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FD4" w:rsidRPr="00DA300D" w:rsidRDefault="00554FD4" w:rsidP="00554FD4">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A300D">
        <w:rPr>
          <w:szCs w:val="22"/>
        </w:rPr>
        <w:t>Note</w:t>
      </w:r>
      <w:r w:rsidRPr="00DA300D">
        <w:rPr>
          <w:szCs w:val="22"/>
        </w:rPr>
        <w:tab/>
        <w:t>Contents</w:t>
      </w:r>
    </w:p>
    <w:p w:rsidR="00554FD4" w:rsidRPr="00DA300D" w:rsidRDefault="00554FD4" w:rsidP="00554FD4">
      <w:pPr>
        <w:pStyle w:val="IndexHeading1"/>
        <w:numPr>
          <w:ilvl w:val="0"/>
          <w:numId w:val="0"/>
        </w:numPr>
        <w:spacing w:after="0" w:line="240" w:lineRule="atLeast"/>
        <w:ind w:left="1077" w:right="-25"/>
        <w:jc w:val="thaiDistribute"/>
        <w:outlineLvl w:val="0"/>
        <w:rPr>
          <w:szCs w:val="22"/>
          <w:cs/>
          <w:lang w:bidi="th-TH"/>
        </w:rPr>
      </w:pP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rPr>
        <w:t>General information</w:t>
      </w:r>
    </w:p>
    <w:p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Basis of preparation of financial statements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rPr>
        <w:t>Significant accounting policies</w:t>
      </w:r>
      <w:r w:rsidRPr="00DA300D">
        <w:rPr>
          <w:szCs w:val="22"/>
          <w:lang w:val="en-US" w:bidi="th-TH"/>
        </w:rPr>
        <w:t>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Related parties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Cash and cash equivalents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Trade accounts receivables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Other current receivables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Contract assets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Inventories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 xml:space="preserve">Other </w:t>
      </w:r>
      <w:r w:rsidR="00983383" w:rsidRPr="00DA300D">
        <w:rPr>
          <w:szCs w:val="22"/>
        </w:rPr>
        <w:t xml:space="preserve">non-current </w:t>
      </w:r>
      <w:r w:rsidRPr="00DA300D">
        <w:rPr>
          <w:szCs w:val="22"/>
        </w:rPr>
        <w:t>financial assets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Investments in subsidiaries</w:t>
      </w:r>
    </w:p>
    <w:p w:rsidR="00983383" w:rsidRPr="00DA300D" w:rsidRDefault="00983383" w:rsidP="00983383">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Investments in associates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Property, plant and equipment</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Right-of-use assets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Intangible assets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lang w:val="en-US" w:bidi="th-TH"/>
        </w:rPr>
        <w:t>Deferred tax</w:t>
      </w:r>
    </w:p>
    <w:p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Other non-current assets</w:t>
      </w:r>
    </w:p>
    <w:p w:rsidR="00554FD4" w:rsidRPr="00DA300D" w:rsidRDefault="00983383"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Short-</w:t>
      </w:r>
      <w:r w:rsidR="00554FD4" w:rsidRPr="00DA300D">
        <w:rPr>
          <w:szCs w:val="22"/>
        </w:rPr>
        <w:t>term loans from financial institutions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Trade accounts payables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lang w:val="en-US" w:bidi="th-TH"/>
        </w:rPr>
        <w:t xml:space="preserve">Other current </w:t>
      </w:r>
      <w:r w:rsidRPr="00DA300D">
        <w:rPr>
          <w:szCs w:val="22"/>
        </w:rPr>
        <w:t>payables</w:t>
      </w:r>
    </w:p>
    <w:p w:rsidR="00983383" w:rsidRPr="00DA300D" w:rsidRDefault="00983383" w:rsidP="00983383">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Short-term loans other</w:t>
      </w:r>
    </w:p>
    <w:p w:rsidR="0001093D" w:rsidRPr="00DA300D" w:rsidRDefault="0001093D" w:rsidP="0001093D">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Other current provisions</w:t>
      </w:r>
    </w:p>
    <w:p w:rsidR="0001093D" w:rsidRPr="00DA300D" w:rsidRDefault="0001093D" w:rsidP="0001093D">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Lease liabilities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Non-current provisions for employee benefit</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rPr>
        <w:t>Share capital</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Share premium and reserves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lang w:val="en-US" w:bidi="th-TH"/>
        </w:rPr>
        <w:t>Segment information</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Other income</w:t>
      </w:r>
    </w:p>
    <w:p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Distribution costs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Administrative expenses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Employee benefit expenses</w:t>
      </w:r>
    </w:p>
    <w:p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Other expenses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Expenses by nature</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Finance costs</w:t>
      </w:r>
    </w:p>
    <w:p w:rsidR="00554FD4" w:rsidRPr="00DA300D" w:rsidRDefault="00983383"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lang w:bidi="th-TH"/>
        </w:rPr>
        <w:t xml:space="preserve">Tax </w:t>
      </w:r>
      <w:r w:rsidR="00A6522A" w:rsidRPr="00DA300D">
        <w:rPr>
          <w:rFonts w:cs="Angsana New"/>
          <w:szCs w:val="28"/>
          <w:lang w:val="en-US" w:bidi="th-TH"/>
        </w:rPr>
        <w:t xml:space="preserve">income </w:t>
      </w:r>
      <w:r w:rsidRPr="00DA300D">
        <w:rPr>
          <w:szCs w:val="22"/>
          <w:lang w:bidi="th-TH"/>
        </w:rPr>
        <w:t>expense</w:t>
      </w:r>
    </w:p>
    <w:p w:rsidR="00554FD4" w:rsidRPr="00DA300D" w:rsidRDefault="00554FD4" w:rsidP="004A21F7">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lang w:bidi="th-TH"/>
        </w:rPr>
        <w:t>Basic losses per share</w:t>
      </w:r>
    </w:p>
    <w:p w:rsidR="00983383" w:rsidRPr="00DA300D" w:rsidRDefault="00554FD4" w:rsidP="00983383">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DA300D">
        <w:rPr>
          <w:szCs w:val="22"/>
          <w:lang w:val="en-US" w:bidi="th-TH"/>
        </w:rPr>
        <w:t>Financial instruments</w:t>
      </w:r>
    </w:p>
    <w:p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Commitments with non-related parties</w:t>
      </w:r>
    </w:p>
    <w:p w:rsidR="00983383" w:rsidRPr="00DA300D" w:rsidRDefault="00983383" w:rsidP="00983383">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Lawsuits and litigation</w:t>
      </w:r>
    </w:p>
    <w:p w:rsidR="00983383" w:rsidRPr="00DA300D" w:rsidRDefault="00983383" w:rsidP="00983383">
      <w:pPr>
        <w:pStyle w:val="index"/>
        <w:numPr>
          <w:ilvl w:val="0"/>
          <w:numId w:val="3"/>
        </w:numPr>
        <w:tabs>
          <w:tab w:val="left" w:pos="1080"/>
        </w:tabs>
        <w:spacing w:line="240" w:lineRule="atLeast"/>
        <w:jc w:val="both"/>
        <w:outlineLvl w:val="0"/>
        <w:rPr>
          <w:szCs w:val="22"/>
          <w:lang w:val="en-US" w:bidi="th-TH"/>
        </w:rPr>
      </w:pPr>
      <w:r w:rsidRPr="00DA300D">
        <w:rPr>
          <w:szCs w:val="22"/>
          <w:lang w:val="en-US" w:bidi="th-TH"/>
        </w:rPr>
        <w:t>Pledged assets</w:t>
      </w:r>
    </w:p>
    <w:p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Events after the reporting period</w:t>
      </w:r>
    </w:p>
    <w:p w:rsidR="00554FD4" w:rsidRPr="00DA300D" w:rsidRDefault="00F20374" w:rsidP="00F75311">
      <w:pPr>
        <w:pStyle w:val="index"/>
        <w:numPr>
          <w:ilvl w:val="0"/>
          <w:numId w:val="3"/>
        </w:numPr>
        <w:tabs>
          <w:tab w:val="left" w:pos="1080"/>
        </w:tabs>
        <w:spacing w:line="240" w:lineRule="atLeast"/>
        <w:jc w:val="both"/>
        <w:outlineLvl w:val="0"/>
        <w:rPr>
          <w:szCs w:val="22"/>
          <w:lang w:val="en-US" w:bidi="th-TH"/>
        </w:rPr>
      </w:pPr>
      <w:r>
        <w:rPr>
          <w:szCs w:val="22"/>
        </w:rPr>
        <w:t>Adjusted the</w:t>
      </w:r>
      <w:r w:rsidR="00BD5D54" w:rsidRPr="00DA300D">
        <w:rPr>
          <w:szCs w:val="22"/>
        </w:rPr>
        <w:t xml:space="preserve"> </w:t>
      </w:r>
      <w:r w:rsidR="00DA300D" w:rsidRPr="00DA300D">
        <w:rPr>
          <w:szCs w:val="22"/>
          <w:lang w:val="en-US" w:bidi="th-TH"/>
        </w:rPr>
        <w:t>prior year</w:t>
      </w:r>
      <w:r w:rsidR="002F2073">
        <w:rPr>
          <w:szCs w:val="22"/>
          <w:lang w:val="en-US" w:bidi="th-TH"/>
        </w:rPr>
        <w:t xml:space="preserve"> </w:t>
      </w:r>
      <w:r w:rsidR="00BD5D54" w:rsidRPr="00DA300D">
        <w:rPr>
          <w:szCs w:val="22"/>
          <w:lang w:val="en-US" w:bidi="th-TH"/>
        </w:rPr>
        <w:t>consolidated financial statements and reclassification of accounts</w:t>
      </w:r>
    </w:p>
    <w:p w:rsidR="00554FD4" w:rsidRPr="00DA300D" w:rsidRDefault="00554FD4" w:rsidP="00554FD4">
      <w:pPr>
        <w:pStyle w:val="BodyText"/>
        <w:ind w:left="545" w:right="-25"/>
        <w:jc w:val="both"/>
        <w:rPr>
          <w:rFonts w:ascii="Times New Roman" w:hAnsi="Times New Roman" w:cs="Times New Roman"/>
          <w:sz w:val="22"/>
          <w:szCs w:val="22"/>
        </w:rPr>
      </w:pPr>
    </w:p>
    <w:p w:rsidR="00554FD4" w:rsidRPr="00DA300D" w:rsidRDefault="00554FD4" w:rsidP="00554FD4">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rsidR="00554FD4" w:rsidRPr="00DA300D" w:rsidRDefault="00554FD4" w:rsidP="00554FD4">
      <w:pPr>
        <w:pStyle w:val="BodyText"/>
        <w:ind w:left="545" w:right="-25"/>
        <w:jc w:val="both"/>
        <w:rPr>
          <w:rFonts w:ascii="Times New Roman" w:hAnsi="Times New Roman" w:cs="Times New Roman"/>
          <w:sz w:val="22"/>
          <w:szCs w:val="22"/>
        </w:rPr>
      </w:pPr>
      <w:r w:rsidRPr="00DA300D">
        <w:rPr>
          <w:rFonts w:ascii="Times New Roman" w:hAnsi="Times New Roman" w:cs="Times New Roman"/>
          <w:sz w:val="22"/>
          <w:szCs w:val="22"/>
        </w:rPr>
        <w:lastRenderedPageBreak/>
        <w:t>These notes form an integral part of the financial statements.</w:t>
      </w:r>
    </w:p>
    <w:p w:rsidR="00554FD4" w:rsidRPr="00DA300D" w:rsidRDefault="00554FD4" w:rsidP="00554FD4">
      <w:pPr>
        <w:pStyle w:val="BodyText"/>
        <w:ind w:left="545" w:right="-25"/>
        <w:jc w:val="both"/>
        <w:rPr>
          <w:rFonts w:ascii="Times New Roman" w:hAnsi="Times New Roman" w:cs="Times New Roman"/>
          <w:sz w:val="22"/>
          <w:szCs w:val="22"/>
        </w:rPr>
      </w:pPr>
    </w:p>
    <w:p w:rsidR="00554FD4" w:rsidRPr="00DA300D" w:rsidRDefault="00554FD4" w:rsidP="00554FD4">
      <w:pPr>
        <w:pStyle w:val="BodyText"/>
        <w:tabs>
          <w:tab w:val="left" w:pos="993"/>
        </w:tabs>
        <w:ind w:left="545" w:right="-25"/>
        <w:jc w:val="both"/>
        <w:rPr>
          <w:rFonts w:ascii="Times New Roman" w:hAnsi="Times New Roman" w:cs="Times New Roman"/>
          <w:sz w:val="22"/>
          <w:szCs w:val="22"/>
        </w:rPr>
      </w:pPr>
      <w:r w:rsidRPr="00DA300D">
        <w:rPr>
          <w:rFonts w:ascii="Times New Roman" w:hAnsi="Times New Roman" w:cs="Times New Roman"/>
          <w:sz w:val="22"/>
          <w:szCs w:val="22"/>
        </w:rPr>
        <w:t xml:space="preserve">The financial statements were approved and authorized for issue by the Board of Directors on </w:t>
      </w:r>
      <w:r w:rsidR="00EE7C4A" w:rsidRPr="00DA300D">
        <w:rPr>
          <w:rFonts w:ascii="Times New Roman" w:hAnsi="Times New Roman" w:cs="Times New Roman"/>
          <w:sz w:val="22"/>
          <w:szCs w:val="22"/>
        </w:rPr>
        <w:t>2</w:t>
      </w:r>
      <w:r w:rsidR="00495301" w:rsidRPr="00DA300D">
        <w:rPr>
          <w:rFonts w:ascii="Times New Roman" w:hAnsi="Times New Roman" w:cs="Times New Roman"/>
          <w:sz w:val="22"/>
          <w:szCs w:val="22"/>
        </w:rPr>
        <w:t>8</w:t>
      </w:r>
      <w:r w:rsidRPr="00DA300D">
        <w:rPr>
          <w:rFonts w:ascii="Times New Roman" w:hAnsi="Times New Roman" w:cs="Times New Roman"/>
          <w:sz w:val="22"/>
          <w:szCs w:val="22"/>
          <w:u w:val="single"/>
        </w:rPr>
        <w:t xml:space="preserve"> </w:t>
      </w:r>
      <w:r w:rsidRPr="00DA300D">
        <w:rPr>
          <w:rFonts w:ascii="Times New Roman" w:hAnsi="Times New Roman" w:cstheme="minorBidi"/>
          <w:sz w:val="22"/>
          <w:szCs w:val="22"/>
          <w:lang w:val="en-GB"/>
        </w:rPr>
        <w:t xml:space="preserve">February </w:t>
      </w:r>
      <w:r w:rsidR="00495301" w:rsidRPr="00DA300D">
        <w:rPr>
          <w:rFonts w:ascii="Times New Roman" w:hAnsi="Times New Roman" w:cs="Times New Roman"/>
          <w:sz w:val="22"/>
          <w:szCs w:val="22"/>
        </w:rPr>
        <w:t>2024</w:t>
      </w:r>
      <w:r w:rsidRPr="00DA300D">
        <w:rPr>
          <w:rFonts w:ascii="Times New Roman" w:hAnsi="Times New Roman" w:cs="Times New Roman"/>
          <w:sz w:val="22"/>
          <w:szCs w:val="22"/>
        </w:rPr>
        <w:t>.</w:t>
      </w:r>
    </w:p>
    <w:p w:rsidR="00554FD4" w:rsidRPr="00DA300D" w:rsidRDefault="00554FD4" w:rsidP="00554FD4">
      <w:pPr>
        <w:pStyle w:val="BodyText"/>
        <w:ind w:left="545" w:right="-25"/>
        <w:jc w:val="both"/>
        <w:rPr>
          <w:rFonts w:ascii="Times New Roman" w:hAnsi="Times New Roman" w:cs="Times New Roman"/>
          <w:sz w:val="22"/>
          <w:szCs w:val="22"/>
        </w:rPr>
      </w:pPr>
    </w:p>
    <w:p w:rsidR="00495301" w:rsidRPr="00DA300D" w:rsidRDefault="00495301" w:rsidP="00495301">
      <w:pPr>
        <w:numPr>
          <w:ilvl w:val="0"/>
          <w:numId w:val="7"/>
        </w:numPr>
        <w:tabs>
          <w:tab w:val="left" w:pos="540"/>
        </w:tabs>
        <w:spacing w:after="0" w:line="240" w:lineRule="atLeast"/>
        <w:ind w:left="540" w:right="-25"/>
        <w:jc w:val="both"/>
        <w:rPr>
          <w:rFonts w:ascii="Times New Roman" w:hAnsi="Times New Roman" w:cs="Times New Roman"/>
          <w:b/>
          <w:bCs/>
          <w:szCs w:val="22"/>
        </w:rPr>
      </w:pPr>
      <w:r w:rsidRPr="00DA300D">
        <w:rPr>
          <w:rFonts w:ascii="Times New Roman" w:hAnsi="Times New Roman" w:cs="Times New Roman"/>
          <w:b/>
          <w:bCs/>
          <w:szCs w:val="22"/>
        </w:rPr>
        <w:t>General information</w:t>
      </w:r>
    </w:p>
    <w:p w:rsidR="00495301" w:rsidRPr="00DA300D" w:rsidRDefault="00495301" w:rsidP="00495301">
      <w:pPr>
        <w:pStyle w:val="BodyText"/>
        <w:ind w:left="545" w:right="-25"/>
        <w:jc w:val="both"/>
        <w:rPr>
          <w:rFonts w:ascii="Times New Roman" w:hAnsi="Times New Roman" w:cs="Times New Roman"/>
          <w:sz w:val="22"/>
          <w:szCs w:val="22"/>
        </w:rPr>
      </w:pPr>
    </w:p>
    <w:p w:rsidR="00495301" w:rsidRPr="00DA300D" w:rsidRDefault="00495301" w:rsidP="00495301">
      <w:pPr>
        <w:pStyle w:val="BodyText"/>
        <w:ind w:left="540" w:right="-25"/>
        <w:jc w:val="both"/>
        <w:rPr>
          <w:rFonts w:ascii="Times New Roman" w:hAnsi="Times New Roman" w:cs="Times New Roman"/>
          <w:sz w:val="22"/>
          <w:szCs w:val="22"/>
        </w:rPr>
      </w:pPr>
      <w:proofErr w:type="spellStart"/>
      <w:r w:rsidRPr="00DA300D">
        <w:rPr>
          <w:rFonts w:ascii="Times New Roman" w:hAnsi="Times New Roman" w:cs="Times New Roman"/>
          <w:sz w:val="22"/>
          <w:szCs w:val="22"/>
        </w:rPr>
        <w:t>Dimet</w:t>
      </w:r>
      <w:proofErr w:type="spellEnd"/>
      <w:r w:rsidRPr="00DA300D">
        <w:rPr>
          <w:rFonts w:ascii="Times New Roman" w:hAnsi="Times New Roman" w:cs="Times New Roman"/>
          <w:sz w:val="22"/>
          <w:szCs w:val="22"/>
        </w:rPr>
        <w:t xml:space="preserve"> (Siam) Public Company Limited (“the Company”) is incorporated in Thailand and has its registered head office at 602, Moo 2, </w:t>
      </w:r>
      <w:proofErr w:type="spellStart"/>
      <w:r w:rsidRPr="00DA300D">
        <w:rPr>
          <w:rFonts w:ascii="Times New Roman" w:hAnsi="Times New Roman" w:cs="Times New Roman"/>
          <w:sz w:val="22"/>
          <w:szCs w:val="22"/>
        </w:rPr>
        <w:t>Bangpoo</w:t>
      </w:r>
      <w:proofErr w:type="spellEnd"/>
      <w:r w:rsidRPr="00DA300D">
        <w:rPr>
          <w:rFonts w:ascii="Times New Roman" w:hAnsi="Times New Roman" w:cs="Times New Roman"/>
          <w:sz w:val="22"/>
          <w:szCs w:val="22"/>
        </w:rPr>
        <w:t xml:space="preserve"> Industrial Estate </w:t>
      </w:r>
      <w:proofErr w:type="spellStart"/>
      <w:r w:rsidRPr="00DA300D">
        <w:rPr>
          <w:rFonts w:ascii="Times New Roman" w:hAnsi="Times New Roman" w:cs="Times New Roman"/>
          <w:sz w:val="22"/>
          <w:szCs w:val="22"/>
        </w:rPr>
        <w:t>Soi</w:t>
      </w:r>
      <w:proofErr w:type="spellEnd"/>
      <w:r w:rsidRPr="00DA300D">
        <w:rPr>
          <w:rFonts w:ascii="Times New Roman" w:hAnsi="Times New Roman" w:cs="Times New Roman"/>
          <w:sz w:val="22"/>
          <w:szCs w:val="22"/>
        </w:rPr>
        <w:t xml:space="preserve"> 1, </w:t>
      </w:r>
      <w:proofErr w:type="spellStart"/>
      <w:r w:rsidRPr="00DA300D">
        <w:rPr>
          <w:rFonts w:ascii="Times New Roman" w:hAnsi="Times New Roman" w:cs="Times New Roman"/>
          <w:sz w:val="22"/>
          <w:szCs w:val="22"/>
        </w:rPr>
        <w:t>Sukhumvit</w:t>
      </w:r>
      <w:proofErr w:type="spellEnd"/>
      <w:r w:rsidRPr="00DA300D">
        <w:rPr>
          <w:rFonts w:ascii="Times New Roman" w:hAnsi="Times New Roman" w:cs="Times New Roman"/>
          <w:sz w:val="22"/>
          <w:szCs w:val="22"/>
        </w:rPr>
        <w:t xml:space="preserve"> Road, </w:t>
      </w:r>
      <w:proofErr w:type="spellStart"/>
      <w:r w:rsidRPr="00DA300D">
        <w:rPr>
          <w:rFonts w:ascii="Times New Roman" w:hAnsi="Times New Roman" w:cs="Times New Roman"/>
          <w:sz w:val="22"/>
          <w:szCs w:val="22"/>
        </w:rPr>
        <w:t>Bangpoo</w:t>
      </w:r>
      <w:proofErr w:type="spellEnd"/>
      <w:r w:rsidRPr="00DA300D">
        <w:rPr>
          <w:rFonts w:ascii="Times New Roman" w:hAnsi="Times New Roman" w:cs="Times New Roman"/>
          <w:sz w:val="22"/>
          <w:szCs w:val="22"/>
        </w:rPr>
        <w:t xml:space="preserve"> Sub-district, </w:t>
      </w:r>
      <w:proofErr w:type="spellStart"/>
      <w:r w:rsidRPr="00DA300D">
        <w:rPr>
          <w:rFonts w:ascii="Times New Roman" w:hAnsi="Times New Roman" w:cs="Times New Roman"/>
          <w:sz w:val="22"/>
          <w:szCs w:val="22"/>
        </w:rPr>
        <w:t>Muang</w:t>
      </w:r>
      <w:proofErr w:type="spellEnd"/>
      <w:r w:rsidRPr="00DA300D">
        <w:rPr>
          <w:rFonts w:ascii="Times New Roman" w:hAnsi="Times New Roman" w:cs="Times New Roman"/>
          <w:sz w:val="22"/>
          <w:szCs w:val="22"/>
        </w:rPr>
        <w:t xml:space="preserve"> </w:t>
      </w:r>
      <w:proofErr w:type="spellStart"/>
      <w:r w:rsidRPr="00DA300D">
        <w:rPr>
          <w:rFonts w:ascii="Times New Roman" w:hAnsi="Times New Roman" w:cs="Times New Roman"/>
          <w:sz w:val="22"/>
          <w:szCs w:val="22"/>
        </w:rPr>
        <w:t>Samutprakran</w:t>
      </w:r>
      <w:proofErr w:type="spellEnd"/>
      <w:r w:rsidRPr="00DA300D">
        <w:rPr>
          <w:rFonts w:ascii="Times New Roman" w:hAnsi="Times New Roman" w:cs="Times New Roman"/>
          <w:sz w:val="22"/>
          <w:szCs w:val="22"/>
        </w:rPr>
        <w:t xml:space="preserve"> District, </w:t>
      </w:r>
      <w:proofErr w:type="spellStart"/>
      <w:r w:rsidRPr="00DA300D">
        <w:rPr>
          <w:rFonts w:ascii="Times New Roman" w:hAnsi="Times New Roman" w:cs="Times New Roman"/>
          <w:sz w:val="22"/>
          <w:szCs w:val="22"/>
        </w:rPr>
        <w:t>Samut</w:t>
      </w:r>
      <w:proofErr w:type="spellEnd"/>
      <w:r w:rsidRPr="00DA300D">
        <w:rPr>
          <w:rFonts w:ascii="Times New Roman" w:hAnsi="Times New Roman" w:cs="Times New Roman"/>
          <w:sz w:val="22"/>
          <w:szCs w:val="22"/>
        </w:rPr>
        <w:t xml:space="preserve"> </w:t>
      </w:r>
      <w:proofErr w:type="spellStart"/>
      <w:r w:rsidRPr="00DA300D">
        <w:rPr>
          <w:rFonts w:ascii="Times New Roman" w:hAnsi="Times New Roman" w:cs="Times New Roman"/>
          <w:sz w:val="22"/>
          <w:szCs w:val="22"/>
        </w:rPr>
        <w:t>Prakarn</w:t>
      </w:r>
      <w:proofErr w:type="spellEnd"/>
      <w:r w:rsidRPr="00DA300D">
        <w:rPr>
          <w:rFonts w:ascii="Times New Roman" w:hAnsi="Times New Roman" w:cs="Times New Roman"/>
          <w:sz w:val="22"/>
          <w:szCs w:val="22"/>
        </w:rPr>
        <w:t xml:space="preserve"> Province.</w:t>
      </w:r>
    </w:p>
    <w:p w:rsidR="00495301" w:rsidRPr="00DA300D" w:rsidRDefault="00495301" w:rsidP="00495301">
      <w:pPr>
        <w:pStyle w:val="BodyText"/>
        <w:ind w:left="540" w:right="-25"/>
        <w:jc w:val="both"/>
        <w:rPr>
          <w:rFonts w:ascii="Times New Roman" w:hAnsi="Times New Roman" w:cs="Times New Roman"/>
          <w:sz w:val="22"/>
          <w:szCs w:val="22"/>
        </w:rPr>
      </w:pPr>
    </w:p>
    <w:p w:rsidR="00495301" w:rsidRPr="00DA300D" w:rsidRDefault="00495301" w:rsidP="00495301">
      <w:pPr>
        <w:pStyle w:val="BodyText"/>
        <w:ind w:left="540" w:right="-25"/>
        <w:jc w:val="both"/>
        <w:rPr>
          <w:rFonts w:ascii="Times New Roman" w:hAnsi="Times New Roman" w:cs="Times New Roman"/>
          <w:sz w:val="22"/>
          <w:szCs w:val="22"/>
        </w:rPr>
      </w:pPr>
      <w:r w:rsidRPr="00DA300D">
        <w:rPr>
          <w:rFonts w:ascii="Times New Roman" w:hAnsi="Times New Roman" w:cs="Times New Roman"/>
          <w:sz w:val="22"/>
          <w:szCs w:val="22"/>
        </w:rPr>
        <w:t>The Company was listed on the Stock Exchange of Thailand on 21 January 2008.</w:t>
      </w:r>
    </w:p>
    <w:p w:rsidR="00495301" w:rsidRPr="00DA300D" w:rsidRDefault="00495301" w:rsidP="00495301">
      <w:pPr>
        <w:pStyle w:val="BodyText"/>
        <w:ind w:left="540" w:right="-25"/>
        <w:jc w:val="both"/>
        <w:rPr>
          <w:rFonts w:ascii="Times New Roman" w:hAnsi="Times New Roman" w:cs="Times New Roman"/>
          <w:sz w:val="22"/>
          <w:szCs w:val="22"/>
        </w:rPr>
      </w:pPr>
    </w:p>
    <w:p w:rsidR="00495301" w:rsidRPr="00DA300D" w:rsidRDefault="00495301" w:rsidP="00495301">
      <w:pPr>
        <w:ind w:left="540" w:right="14"/>
        <w:jc w:val="both"/>
        <w:rPr>
          <w:rFonts w:ascii="Times New Roman" w:hAnsi="Times New Roman" w:cs="Times New Roman"/>
          <w:szCs w:val="22"/>
        </w:rPr>
      </w:pPr>
      <w:r w:rsidRPr="00DA300D">
        <w:rPr>
          <w:rFonts w:ascii="Times New Roman" w:hAnsi="Times New Roman" w:cs="Times New Roman"/>
          <w:szCs w:val="22"/>
        </w:rPr>
        <w:t xml:space="preserve">The Company’s first five major shareholders at </w:t>
      </w:r>
      <w:r w:rsidR="007D01CA" w:rsidRPr="00DA300D">
        <w:rPr>
          <w:rFonts w:ascii="Times New Roman" w:hAnsi="Times New Roman" w:cs="Times New Roman"/>
          <w:szCs w:val="22"/>
        </w:rPr>
        <w:t xml:space="preserve">12 </w:t>
      </w:r>
      <w:r w:rsidR="007D01CA" w:rsidRPr="00DA300D">
        <w:rPr>
          <w:rFonts w:ascii="Times New Roman" w:hAnsi="Times New Roman" w:cstheme="minorBidi"/>
          <w:szCs w:val="22"/>
        </w:rPr>
        <w:t>January</w:t>
      </w:r>
      <w:r w:rsidR="00A94F88" w:rsidRPr="00DA300D">
        <w:rPr>
          <w:rFonts w:ascii="Times New Roman" w:hAnsi="Times New Roman" w:cs="Times New Roman"/>
          <w:szCs w:val="22"/>
        </w:rPr>
        <w:t xml:space="preserve"> 2024</w:t>
      </w:r>
      <w:r w:rsidRPr="00DA300D">
        <w:rPr>
          <w:rFonts w:ascii="Times New Roman" w:hAnsi="Times New Roman" w:cs="Times New Roman"/>
          <w:szCs w:val="22"/>
        </w:rPr>
        <w:t xml:space="preserve"> were as follows:</w:t>
      </w:r>
    </w:p>
    <w:tbl>
      <w:tblPr>
        <w:tblW w:w="8622" w:type="dxa"/>
        <w:tblInd w:w="576" w:type="dxa"/>
        <w:tblLayout w:type="fixed"/>
        <w:tblLook w:val="04A0"/>
      </w:tblPr>
      <w:tblGrid>
        <w:gridCol w:w="4494"/>
        <w:gridCol w:w="4128"/>
      </w:tblGrid>
      <w:tr w:rsidR="00495301" w:rsidRPr="00DA300D" w:rsidTr="007D01CA">
        <w:trPr>
          <w:trHeight w:val="144"/>
        </w:trPr>
        <w:tc>
          <w:tcPr>
            <w:tcW w:w="4494" w:type="dxa"/>
          </w:tcPr>
          <w:p w:rsidR="00495301" w:rsidRPr="00DA300D" w:rsidRDefault="00495301" w:rsidP="007D01CA">
            <w:pPr>
              <w:spacing w:after="0"/>
              <w:rPr>
                <w:rFonts w:ascii="Times New Roman" w:hAnsi="Times New Roman" w:cs="Times New Roman"/>
                <w:szCs w:val="22"/>
                <w:cs/>
              </w:rPr>
            </w:pPr>
          </w:p>
        </w:tc>
        <w:tc>
          <w:tcPr>
            <w:tcW w:w="4128" w:type="dxa"/>
          </w:tcPr>
          <w:p w:rsidR="00495301" w:rsidRPr="00DA300D" w:rsidRDefault="00495301" w:rsidP="007D01CA">
            <w:pPr>
              <w:spacing w:after="0"/>
              <w:ind w:left="88"/>
              <w:jc w:val="center"/>
              <w:rPr>
                <w:rFonts w:ascii="Times New Roman" w:hAnsi="Times New Roman" w:cs="Times New Roman"/>
                <w:i/>
                <w:iCs/>
                <w:szCs w:val="22"/>
              </w:rPr>
            </w:pPr>
            <w:r w:rsidRPr="00DA300D">
              <w:rPr>
                <w:rFonts w:ascii="Times New Roman" w:hAnsi="Times New Roman" w:cs="Times New Roman"/>
                <w:i/>
                <w:iCs/>
                <w:szCs w:val="22"/>
              </w:rPr>
              <w:t>(% of paid-up share capital)</w:t>
            </w:r>
          </w:p>
        </w:tc>
      </w:tr>
      <w:tr w:rsidR="00495301" w:rsidRPr="00DA300D" w:rsidTr="007D01CA">
        <w:tc>
          <w:tcPr>
            <w:tcW w:w="4494" w:type="dxa"/>
          </w:tcPr>
          <w:p w:rsidR="00495301" w:rsidRPr="00DA300D" w:rsidRDefault="00495301" w:rsidP="007D01CA">
            <w:pPr>
              <w:tabs>
                <w:tab w:val="left" w:pos="540"/>
              </w:tabs>
              <w:spacing w:after="0"/>
              <w:ind w:left="-9" w:right="-45"/>
              <w:jc w:val="both"/>
              <w:rPr>
                <w:rFonts w:ascii="Times New Roman" w:hAnsi="Times New Roman" w:cs="Times New Roman"/>
                <w:szCs w:val="22"/>
              </w:rPr>
            </w:pPr>
            <w:r w:rsidRPr="00DA300D">
              <w:rPr>
                <w:rFonts w:ascii="Times New Roman" w:hAnsi="Times New Roman" w:cs="Times New Roman"/>
                <w:szCs w:val="22"/>
              </w:rPr>
              <w:t xml:space="preserve">Mr. Ho - </w:t>
            </w:r>
            <w:proofErr w:type="spellStart"/>
            <w:r w:rsidRPr="00DA300D">
              <w:rPr>
                <w:rFonts w:ascii="Times New Roman" w:hAnsi="Times New Roman" w:cs="Times New Roman"/>
                <w:szCs w:val="22"/>
              </w:rPr>
              <w:t>chih</w:t>
            </w:r>
            <w:proofErr w:type="spellEnd"/>
            <w:r w:rsidRPr="00DA300D">
              <w:rPr>
                <w:rFonts w:ascii="Times New Roman" w:hAnsi="Times New Roman" w:cs="Times New Roman"/>
                <w:szCs w:val="22"/>
              </w:rPr>
              <w:t xml:space="preserve"> Huang</w:t>
            </w:r>
          </w:p>
        </w:tc>
        <w:tc>
          <w:tcPr>
            <w:tcW w:w="4128" w:type="dxa"/>
          </w:tcPr>
          <w:p w:rsidR="00495301" w:rsidRPr="00DA300D" w:rsidRDefault="00495301" w:rsidP="007D01CA">
            <w:pPr>
              <w:tabs>
                <w:tab w:val="left" w:pos="1986"/>
              </w:tabs>
              <w:spacing w:after="0"/>
              <w:ind w:left="88"/>
              <w:jc w:val="center"/>
              <w:rPr>
                <w:rFonts w:ascii="Times New Roman" w:hAnsi="Times New Roman" w:cs="Times New Roman"/>
                <w:szCs w:val="22"/>
              </w:rPr>
            </w:pPr>
            <w:r w:rsidRPr="00DA300D">
              <w:rPr>
                <w:rFonts w:ascii="Times New Roman" w:hAnsi="Times New Roman" w:cs="Times New Roman"/>
                <w:szCs w:val="22"/>
              </w:rPr>
              <w:t>15.18</w:t>
            </w:r>
          </w:p>
        </w:tc>
      </w:tr>
      <w:tr w:rsidR="00495301" w:rsidRPr="00DA300D" w:rsidTr="007D01CA">
        <w:tc>
          <w:tcPr>
            <w:tcW w:w="4494" w:type="dxa"/>
          </w:tcPr>
          <w:p w:rsidR="00495301" w:rsidRPr="00DA300D" w:rsidRDefault="00495301" w:rsidP="007D01CA">
            <w:pPr>
              <w:tabs>
                <w:tab w:val="left" w:pos="540"/>
              </w:tabs>
              <w:spacing w:after="0"/>
              <w:ind w:left="-9" w:right="-45"/>
              <w:jc w:val="both"/>
              <w:rPr>
                <w:rFonts w:ascii="Times New Roman" w:hAnsi="Times New Roman" w:cs="Angsana New"/>
              </w:rPr>
            </w:pPr>
            <w:r w:rsidRPr="00DA300D">
              <w:rPr>
                <w:rFonts w:ascii="Times New Roman" w:hAnsi="Times New Roman" w:cs="Times New Roman"/>
                <w:szCs w:val="22"/>
              </w:rPr>
              <w:t xml:space="preserve">Mrs. </w:t>
            </w:r>
            <w:proofErr w:type="spellStart"/>
            <w:r w:rsidRPr="00DA300D">
              <w:rPr>
                <w:rFonts w:ascii="Times New Roman" w:hAnsi="Times New Roman" w:cs="Times New Roman"/>
                <w:szCs w:val="22"/>
              </w:rPr>
              <w:t>Ju</w:t>
            </w:r>
            <w:proofErr w:type="spellEnd"/>
            <w:r w:rsidRPr="00DA300D">
              <w:rPr>
                <w:rFonts w:ascii="Times New Roman" w:hAnsi="Times New Roman" w:cs="Times New Roman"/>
                <w:szCs w:val="22"/>
              </w:rPr>
              <w:t xml:space="preserve"> Ping Hsiao</w:t>
            </w:r>
          </w:p>
        </w:tc>
        <w:tc>
          <w:tcPr>
            <w:tcW w:w="4128" w:type="dxa"/>
          </w:tcPr>
          <w:p w:rsidR="00495301" w:rsidRPr="00DA300D" w:rsidRDefault="00495301" w:rsidP="007D01CA">
            <w:pPr>
              <w:tabs>
                <w:tab w:val="left" w:pos="1986"/>
              </w:tabs>
              <w:spacing w:after="0"/>
              <w:ind w:left="88"/>
              <w:jc w:val="center"/>
              <w:rPr>
                <w:rFonts w:ascii="Times New Roman" w:hAnsi="Times New Roman" w:cs="Times New Roman"/>
                <w:szCs w:val="22"/>
              </w:rPr>
            </w:pPr>
            <w:r w:rsidRPr="00DA300D">
              <w:rPr>
                <w:rFonts w:ascii="Times New Roman" w:hAnsi="Times New Roman" w:cs="Times New Roman"/>
                <w:szCs w:val="22"/>
              </w:rPr>
              <w:t>9.34</w:t>
            </w:r>
          </w:p>
        </w:tc>
      </w:tr>
      <w:tr w:rsidR="00495301" w:rsidRPr="00DA300D" w:rsidTr="007D01CA">
        <w:tc>
          <w:tcPr>
            <w:tcW w:w="4494" w:type="dxa"/>
          </w:tcPr>
          <w:p w:rsidR="00495301" w:rsidRPr="00DA300D" w:rsidRDefault="00495301" w:rsidP="007D01CA">
            <w:pPr>
              <w:tabs>
                <w:tab w:val="left" w:pos="540"/>
              </w:tabs>
              <w:spacing w:after="0"/>
              <w:ind w:right="-45"/>
              <w:jc w:val="both"/>
              <w:rPr>
                <w:rFonts w:ascii="Times New Roman" w:hAnsi="Times New Roman" w:cs="Times New Roman"/>
                <w:szCs w:val="22"/>
                <w:cs/>
              </w:rPr>
            </w:pPr>
            <w:r w:rsidRPr="00DA300D">
              <w:rPr>
                <w:rFonts w:ascii="Times New Roman" w:hAnsi="Times New Roman" w:cs="Times New Roman"/>
                <w:szCs w:val="22"/>
              </w:rPr>
              <w:t xml:space="preserve">Mr. </w:t>
            </w:r>
            <w:proofErr w:type="spellStart"/>
            <w:r w:rsidRPr="00DA300D">
              <w:rPr>
                <w:rFonts w:ascii="Times New Roman" w:hAnsi="Times New Roman" w:cs="Angsana New"/>
              </w:rPr>
              <w:t>Wichai</w:t>
            </w:r>
            <w:proofErr w:type="spellEnd"/>
            <w:r w:rsidRPr="00DA300D">
              <w:rPr>
                <w:rFonts w:ascii="Times New Roman" w:hAnsi="Times New Roman" w:cs="Angsana New"/>
              </w:rPr>
              <w:t xml:space="preserve"> </w:t>
            </w:r>
            <w:proofErr w:type="spellStart"/>
            <w:r w:rsidRPr="00DA300D">
              <w:rPr>
                <w:rFonts w:ascii="Times New Roman" w:hAnsi="Times New Roman" w:cs="Angsana New"/>
              </w:rPr>
              <w:t>Wanavit</w:t>
            </w:r>
            <w:proofErr w:type="spellEnd"/>
          </w:p>
        </w:tc>
        <w:tc>
          <w:tcPr>
            <w:tcW w:w="4128" w:type="dxa"/>
          </w:tcPr>
          <w:p w:rsidR="00495301" w:rsidRPr="00DA300D" w:rsidRDefault="00495301" w:rsidP="007D01CA">
            <w:pPr>
              <w:spacing w:after="0"/>
              <w:ind w:left="88"/>
              <w:jc w:val="center"/>
              <w:rPr>
                <w:rFonts w:ascii="Times New Roman" w:hAnsi="Times New Roman" w:cs="Times New Roman"/>
                <w:szCs w:val="22"/>
              </w:rPr>
            </w:pPr>
            <w:r w:rsidRPr="00DA300D">
              <w:rPr>
                <w:rFonts w:ascii="Times New Roman" w:hAnsi="Times New Roman" w:cs="Times New Roman"/>
                <w:szCs w:val="22"/>
              </w:rPr>
              <w:t>7.57</w:t>
            </w:r>
          </w:p>
        </w:tc>
      </w:tr>
      <w:tr w:rsidR="00495301" w:rsidRPr="00DA300D" w:rsidTr="007D01CA">
        <w:tc>
          <w:tcPr>
            <w:tcW w:w="4494" w:type="dxa"/>
          </w:tcPr>
          <w:p w:rsidR="00495301" w:rsidRPr="00DA300D" w:rsidRDefault="00495301" w:rsidP="007D01CA">
            <w:pPr>
              <w:tabs>
                <w:tab w:val="left" w:pos="540"/>
              </w:tabs>
              <w:spacing w:after="0"/>
              <w:ind w:left="-9" w:right="-45"/>
              <w:jc w:val="both"/>
              <w:rPr>
                <w:rFonts w:ascii="Times New Roman" w:hAnsi="Times New Roman" w:cstheme="minorBidi"/>
                <w:szCs w:val="22"/>
                <w:cs/>
              </w:rPr>
            </w:pPr>
            <w:r w:rsidRPr="00DA300D">
              <w:rPr>
                <w:rFonts w:ascii="Times New Roman" w:hAnsi="Times New Roman" w:cs="Times New Roman"/>
                <w:szCs w:val="22"/>
              </w:rPr>
              <w:t xml:space="preserve">Miss </w:t>
            </w:r>
            <w:proofErr w:type="spellStart"/>
            <w:r w:rsidRPr="00DA300D">
              <w:rPr>
                <w:rFonts w:ascii="Times New Roman" w:hAnsi="Times New Roman" w:cs="Times New Roman"/>
                <w:szCs w:val="22"/>
              </w:rPr>
              <w:t>Pavasut</w:t>
            </w:r>
            <w:proofErr w:type="spellEnd"/>
            <w:r w:rsidRPr="00DA300D">
              <w:rPr>
                <w:rFonts w:ascii="Times New Roman" w:hAnsi="Times New Roman" w:cs="Times New Roman"/>
                <w:szCs w:val="22"/>
              </w:rPr>
              <w:t xml:space="preserve"> </w:t>
            </w:r>
            <w:proofErr w:type="spellStart"/>
            <w:r w:rsidRPr="00DA300D">
              <w:rPr>
                <w:rFonts w:ascii="Times New Roman" w:hAnsi="Times New Roman" w:cs="Times New Roman"/>
                <w:szCs w:val="22"/>
              </w:rPr>
              <w:t>Jotikasthira</w:t>
            </w:r>
            <w:proofErr w:type="spellEnd"/>
          </w:p>
        </w:tc>
        <w:tc>
          <w:tcPr>
            <w:tcW w:w="4128" w:type="dxa"/>
          </w:tcPr>
          <w:p w:rsidR="00495301" w:rsidRPr="00DA300D" w:rsidRDefault="007D01CA" w:rsidP="007D01CA">
            <w:pPr>
              <w:spacing w:after="0"/>
              <w:ind w:left="88"/>
              <w:jc w:val="center"/>
              <w:rPr>
                <w:rFonts w:ascii="Times New Roman" w:hAnsi="Times New Roman" w:cs="Times New Roman"/>
                <w:szCs w:val="22"/>
              </w:rPr>
            </w:pPr>
            <w:r w:rsidRPr="00DA300D">
              <w:rPr>
                <w:rFonts w:ascii="Times New Roman" w:hAnsi="Times New Roman" w:cs="Times New Roman"/>
                <w:szCs w:val="22"/>
              </w:rPr>
              <w:t>4.88</w:t>
            </w:r>
          </w:p>
        </w:tc>
      </w:tr>
      <w:tr w:rsidR="00495301" w:rsidRPr="00DA300D" w:rsidTr="007D01CA">
        <w:tc>
          <w:tcPr>
            <w:tcW w:w="4494" w:type="dxa"/>
          </w:tcPr>
          <w:p w:rsidR="00495301" w:rsidRPr="00DA300D" w:rsidRDefault="00A6522A" w:rsidP="007D01CA">
            <w:pPr>
              <w:tabs>
                <w:tab w:val="left" w:pos="540"/>
              </w:tabs>
              <w:spacing w:after="0"/>
              <w:ind w:left="-9" w:right="-45"/>
              <w:jc w:val="both"/>
              <w:rPr>
                <w:rFonts w:ascii="Times New Roman" w:hAnsi="Times New Roman" w:cs="Times New Roman"/>
                <w:szCs w:val="22"/>
              </w:rPr>
            </w:pPr>
            <w:r w:rsidRPr="00DA300D">
              <w:rPr>
                <w:rFonts w:ascii="Times New Roman" w:hAnsi="Times New Roman" w:cs="Times New Roman"/>
                <w:szCs w:val="22"/>
              </w:rPr>
              <w:t>Miss</w:t>
            </w:r>
            <w:r w:rsidR="00B94917" w:rsidRPr="00DA300D">
              <w:rPr>
                <w:rFonts w:ascii="Times New Roman" w:hAnsi="Times New Roman" w:cs="Times New Roman"/>
                <w:szCs w:val="22"/>
              </w:rPr>
              <w:t xml:space="preserve"> </w:t>
            </w:r>
            <w:proofErr w:type="spellStart"/>
            <w:r w:rsidR="00B94917" w:rsidRPr="00DA300D">
              <w:rPr>
                <w:rFonts w:ascii="Times New Roman" w:hAnsi="Times New Roman" w:cs="Times New Roman"/>
                <w:szCs w:val="22"/>
              </w:rPr>
              <w:t>J</w:t>
            </w:r>
            <w:r w:rsidR="00B94917" w:rsidRPr="00DA300D">
              <w:rPr>
                <w:rFonts w:ascii="Times New Roman" w:hAnsi="Times New Roman" w:cs="Angsana New"/>
              </w:rPr>
              <w:t>itsiri</w:t>
            </w:r>
            <w:proofErr w:type="spellEnd"/>
            <w:r w:rsidR="00B94917" w:rsidRPr="00DA300D">
              <w:rPr>
                <w:rFonts w:ascii="Times New Roman" w:hAnsi="Times New Roman" w:cs="Times New Roman"/>
                <w:szCs w:val="22"/>
              </w:rPr>
              <w:t xml:space="preserve"> </w:t>
            </w:r>
            <w:proofErr w:type="spellStart"/>
            <w:r w:rsidR="00B94917" w:rsidRPr="00DA300D">
              <w:rPr>
                <w:rFonts w:ascii="Times New Roman" w:hAnsi="Times New Roman" w:cs="Times New Roman"/>
                <w:szCs w:val="22"/>
              </w:rPr>
              <w:t>Thanapatra</w:t>
            </w:r>
            <w:proofErr w:type="spellEnd"/>
          </w:p>
        </w:tc>
        <w:tc>
          <w:tcPr>
            <w:tcW w:w="4128" w:type="dxa"/>
          </w:tcPr>
          <w:p w:rsidR="00495301" w:rsidRPr="00DA300D" w:rsidRDefault="007D01CA" w:rsidP="007D01CA">
            <w:pPr>
              <w:spacing w:after="0"/>
              <w:ind w:left="88"/>
              <w:jc w:val="center"/>
              <w:rPr>
                <w:rFonts w:ascii="Times New Roman" w:hAnsi="Times New Roman" w:cs="Times New Roman"/>
                <w:szCs w:val="22"/>
              </w:rPr>
            </w:pPr>
            <w:r w:rsidRPr="00DA300D">
              <w:rPr>
                <w:rFonts w:ascii="Times New Roman" w:hAnsi="Times New Roman" w:cs="Times New Roman"/>
                <w:szCs w:val="22"/>
              </w:rPr>
              <w:t>2.65</w:t>
            </w:r>
          </w:p>
        </w:tc>
      </w:tr>
    </w:tbl>
    <w:p w:rsidR="00495301" w:rsidRPr="00DA300D" w:rsidRDefault="00495301" w:rsidP="00495301">
      <w:pPr>
        <w:pStyle w:val="BodyText"/>
        <w:spacing w:before="240"/>
        <w:ind w:left="540" w:right="-25"/>
        <w:jc w:val="both"/>
        <w:rPr>
          <w:rFonts w:ascii="Times New Roman" w:hAnsi="Times New Roman" w:cs="Times New Roman"/>
          <w:sz w:val="22"/>
          <w:szCs w:val="22"/>
        </w:rPr>
      </w:pPr>
      <w:r w:rsidRPr="00DA300D">
        <w:rPr>
          <w:rFonts w:ascii="Times New Roman" w:hAnsi="Times New Roman" w:cs="Times New Roman"/>
          <w:sz w:val="22"/>
          <w:szCs w:val="22"/>
        </w:rPr>
        <w:t xml:space="preserve">The principal activities of the Group are manufacturing varnishes and similar types of coatings and wood oil. </w:t>
      </w:r>
    </w:p>
    <w:p w:rsidR="00495301" w:rsidRPr="00DA300D" w:rsidRDefault="00495301" w:rsidP="00495301">
      <w:pPr>
        <w:pStyle w:val="BodyText"/>
        <w:ind w:left="540" w:right="-25"/>
        <w:jc w:val="both"/>
        <w:rPr>
          <w:rFonts w:ascii="Times New Roman" w:hAnsi="Times New Roman" w:cs="Times New Roman"/>
          <w:sz w:val="22"/>
          <w:szCs w:val="22"/>
        </w:rPr>
      </w:pPr>
    </w:p>
    <w:p w:rsidR="00495301" w:rsidRPr="00DA300D" w:rsidRDefault="00495301" w:rsidP="00495301">
      <w:pPr>
        <w:pStyle w:val="BodyText"/>
        <w:ind w:left="540" w:right="-25"/>
        <w:jc w:val="both"/>
        <w:rPr>
          <w:rFonts w:ascii="Times New Roman" w:hAnsi="Times New Roman" w:cs="Times New Roman"/>
          <w:sz w:val="22"/>
          <w:szCs w:val="22"/>
        </w:rPr>
      </w:pPr>
      <w:r w:rsidRPr="00DA300D">
        <w:rPr>
          <w:rFonts w:ascii="Times New Roman" w:hAnsi="Times New Roman" w:cs="Times New Roman"/>
          <w:sz w:val="22"/>
          <w:szCs w:val="22"/>
        </w:rPr>
        <w:t>Details of the Company’s subsidiaries were as follows:</w:t>
      </w:r>
    </w:p>
    <w:p w:rsidR="00495301" w:rsidRPr="00DA300D" w:rsidRDefault="00495301" w:rsidP="00495301">
      <w:pPr>
        <w:pStyle w:val="BodyText"/>
        <w:ind w:left="540" w:right="-25"/>
        <w:jc w:val="both"/>
        <w:rPr>
          <w:rFonts w:ascii="Times New Roman" w:hAnsi="Times New Roman" w:cs="Times New Roman"/>
          <w:sz w:val="22"/>
          <w:szCs w:val="22"/>
        </w:rPr>
      </w:pPr>
    </w:p>
    <w:tbl>
      <w:tblPr>
        <w:tblW w:w="9633" w:type="dxa"/>
        <w:tblInd w:w="540" w:type="dxa"/>
        <w:tblLayout w:type="fixed"/>
        <w:tblLook w:val="04A0"/>
      </w:tblPr>
      <w:tblGrid>
        <w:gridCol w:w="2829"/>
        <w:gridCol w:w="2693"/>
        <w:gridCol w:w="1417"/>
        <w:gridCol w:w="1418"/>
        <w:gridCol w:w="1276"/>
      </w:tblGrid>
      <w:tr w:rsidR="00495301" w:rsidRPr="00DA300D" w:rsidTr="007D01CA">
        <w:trPr>
          <w:tblHeader/>
        </w:trPr>
        <w:tc>
          <w:tcPr>
            <w:tcW w:w="2829" w:type="dxa"/>
          </w:tcPr>
          <w:p w:rsidR="00495301" w:rsidRPr="00DA300D" w:rsidRDefault="00495301" w:rsidP="007D01CA">
            <w:pPr>
              <w:spacing w:after="0"/>
              <w:ind w:right="14"/>
              <w:jc w:val="center"/>
              <w:rPr>
                <w:rFonts w:ascii="Times New Roman" w:hAnsi="Times New Roman" w:cs="Times New Roman"/>
                <w:szCs w:val="22"/>
              </w:rPr>
            </w:pPr>
          </w:p>
        </w:tc>
        <w:tc>
          <w:tcPr>
            <w:tcW w:w="2693" w:type="dxa"/>
          </w:tcPr>
          <w:p w:rsidR="00495301" w:rsidRPr="00DA300D" w:rsidRDefault="00495301" w:rsidP="007D01CA">
            <w:pPr>
              <w:spacing w:after="0"/>
              <w:ind w:right="14"/>
              <w:jc w:val="center"/>
              <w:rPr>
                <w:rFonts w:ascii="Times New Roman" w:hAnsi="Times New Roman" w:cs="Times New Roman"/>
                <w:szCs w:val="22"/>
              </w:rPr>
            </w:pPr>
          </w:p>
        </w:tc>
        <w:tc>
          <w:tcPr>
            <w:tcW w:w="1417" w:type="dxa"/>
          </w:tcPr>
          <w:p w:rsidR="00495301" w:rsidRPr="00DA300D" w:rsidRDefault="00495301" w:rsidP="007D01CA">
            <w:pPr>
              <w:spacing w:after="0"/>
              <w:ind w:right="14"/>
              <w:jc w:val="center"/>
              <w:rPr>
                <w:rFonts w:ascii="Times New Roman" w:hAnsi="Times New Roman" w:cs="Times New Roman"/>
                <w:szCs w:val="22"/>
              </w:rPr>
            </w:pPr>
          </w:p>
        </w:tc>
        <w:tc>
          <w:tcPr>
            <w:tcW w:w="2694" w:type="dxa"/>
            <w:gridSpan w:val="2"/>
          </w:tcPr>
          <w:p w:rsidR="00495301" w:rsidRPr="00DA300D" w:rsidRDefault="00495301" w:rsidP="007D01CA">
            <w:pPr>
              <w:spacing w:after="0"/>
              <w:ind w:right="14"/>
              <w:jc w:val="center"/>
              <w:rPr>
                <w:rFonts w:ascii="Times New Roman" w:hAnsi="Times New Roman" w:cs="Times New Roman"/>
                <w:szCs w:val="22"/>
              </w:rPr>
            </w:pPr>
            <w:r w:rsidRPr="00DA300D">
              <w:rPr>
                <w:rFonts w:ascii="Times New Roman" w:hAnsi="Times New Roman" w:cs="Times New Roman"/>
                <w:b/>
                <w:bCs/>
                <w:szCs w:val="22"/>
              </w:rPr>
              <w:t>Ownership interest</w:t>
            </w:r>
          </w:p>
        </w:tc>
      </w:tr>
      <w:tr w:rsidR="00B813C0" w:rsidRPr="00DA300D" w:rsidTr="007D01CA">
        <w:trPr>
          <w:tblHeader/>
        </w:trPr>
        <w:tc>
          <w:tcPr>
            <w:tcW w:w="2829" w:type="dxa"/>
          </w:tcPr>
          <w:p w:rsidR="00B813C0" w:rsidRPr="00DA300D" w:rsidRDefault="00B813C0" w:rsidP="007D01CA">
            <w:pPr>
              <w:spacing w:after="0"/>
              <w:ind w:right="14"/>
              <w:jc w:val="center"/>
              <w:rPr>
                <w:rFonts w:ascii="Times New Roman" w:hAnsi="Times New Roman" w:cs="Times New Roman"/>
                <w:b/>
                <w:bCs/>
                <w:szCs w:val="22"/>
              </w:rPr>
            </w:pPr>
          </w:p>
        </w:tc>
        <w:tc>
          <w:tcPr>
            <w:tcW w:w="2693" w:type="dxa"/>
          </w:tcPr>
          <w:p w:rsidR="00B813C0" w:rsidRPr="00DA300D" w:rsidRDefault="00B813C0" w:rsidP="007D01CA">
            <w:pPr>
              <w:spacing w:after="0"/>
              <w:ind w:right="14"/>
              <w:jc w:val="center"/>
              <w:rPr>
                <w:rFonts w:ascii="Times New Roman" w:hAnsi="Times New Roman" w:cs="Times New Roman"/>
                <w:b/>
                <w:bCs/>
                <w:szCs w:val="22"/>
              </w:rPr>
            </w:pPr>
          </w:p>
        </w:tc>
        <w:tc>
          <w:tcPr>
            <w:tcW w:w="1417" w:type="dxa"/>
          </w:tcPr>
          <w:p w:rsidR="00B813C0" w:rsidRPr="00DA300D" w:rsidRDefault="00B813C0" w:rsidP="00EF0BB9">
            <w:pPr>
              <w:spacing w:after="0"/>
              <w:ind w:right="14"/>
              <w:jc w:val="center"/>
              <w:rPr>
                <w:rFonts w:ascii="Times New Roman" w:hAnsi="Times New Roman" w:cs="Times New Roman"/>
                <w:b/>
                <w:bCs/>
                <w:szCs w:val="22"/>
              </w:rPr>
            </w:pPr>
            <w:r w:rsidRPr="00DA300D">
              <w:rPr>
                <w:rFonts w:ascii="Times New Roman" w:hAnsi="Times New Roman" w:cs="Times New Roman"/>
                <w:b/>
                <w:bCs/>
                <w:szCs w:val="22"/>
              </w:rPr>
              <w:t>Country of</w:t>
            </w:r>
          </w:p>
        </w:tc>
        <w:tc>
          <w:tcPr>
            <w:tcW w:w="2694" w:type="dxa"/>
            <w:gridSpan w:val="2"/>
          </w:tcPr>
          <w:p w:rsidR="00B813C0" w:rsidRPr="00DA300D" w:rsidRDefault="00B813C0" w:rsidP="007D01CA">
            <w:pPr>
              <w:spacing w:after="0"/>
              <w:ind w:right="14"/>
              <w:jc w:val="center"/>
              <w:rPr>
                <w:rFonts w:ascii="Times New Roman" w:hAnsi="Times New Roman" w:cs="Times New Roman"/>
                <w:szCs w:val="22"/>
              </w:rPr>
            </w:pPr>
            <w:r w:rsidRPr="00DA300D">
              <w:rPr>
                <w:rFonts w:ascii="Times New Roman" w:hAnsi="Times New Roman" w:cs="Times New Roman"/>
                <w:b/>
                <w:bCs/>
                <w:i/>
                <w:iCs/>
                <w:szCs w:val="22"/>
              </w:rPr>
              <w:t>(%)</w:t>
            </w:r>
          </w:p>
        </w:tc>
      </w:tr>
      <w:tr w:rsidR="00B813C0" w:rsidRPr="00DA300D" w:rsidTr="007D01CA">
        <w:trPr>
          <w:tblHeader/>
        </w:trPr>
        <w:tc>
          <w:tcPr>
            <w:tcW w:w="2829" w:type="dxa"/>
          </w:tcPr>
          <w:p w:rsidR="00B813C0" w:rsidRPr="00DA300D" w:rsidRDefault="00B813C0" w:rsidP="007D01CA">
            <w:pPr>
              <w:spacing w:after="0"/>
              <w:ind w:right="14"/>
              <w:jc w:val="center"/>
              <w:rPr>
                <w:rFonts w:ascii="Times New Roman" w:hAnsi="Times New Roman" w:cs="Times New Roman"/>
                <w:szCs w:val="22"/>
              </w:rPr>
            </w:pPr>
            <w:r w:rsidRPr="00DA300D">
              <w:rPr>
                <w:rFonts w:ascii="Times New Roman" w:hAnsi="Times New Roman" w:cs="Times New Roman"/>
                <w:b/>
                <w:bCs/>
                <w:szCs w:val="22"/>
              </w:rPr>
              <w:t>Name of entity</w:t>
            </w:r>
          </w:p>
        </w:tc>
        <w:tc>
          <w:tcPr>
            <w:tcW w:w="2693" w:type="dxa"/>
          </w:tcPr>
          <w:p w:rsidR="00B813C0" w:rsidRPr="00DA300D" w:rsidRDefault="00B813C0" w:rsidP="007D01CA">
            <w:pPr>
              <w:spacing w:after="0"/>
              <w:ind w:right="14"/>
              <w:jc w:val="center"/>
              <w:rPr>
                <w:rFonts w:ascii="Times New Roman" w:hAnsi="Times New Roman" w:cs="Times New Roman"/>
                <w:szCs w:val="22"/>
              </w:rPr>
            </w:pPr>
            <w:r w:rsidRPr="00DA300D">
              <w:rPr>
                <w:rFonts w:ascii="Times New Roman" w:hAnsi="Times New Roman" w:cs="Times New Roman"/>
                <w:b/>
                <w:bCs/>
                <w:szCs w:val="22"/>
              </w:rPr>
              <w:t>Type of business</w:t>
            </w:r>
          </w:p>
        </w:tc>
        <w:tc>
          <w:tcPr>
            <w:tcW w:w="1417" w:type="dxa"/>
          </w:tcPr>
          <w:p w:rsidR="00B813C0" w:rsidRPr="00DA300D" w:rsidRDefault="00B813C0" w:rsidP="007D01CA">
            <w:pPr>
              <w:spacing w:after="0"/>
              <w:ind w:right="-108"/>
              <w:jc w:val="center"/>
              <w:rPr>
                <w:rFonts w:ascii="Times New Roman" w:hAnsi="Times New Roman" w:cs="Times New Roman"/>
                <w:szCs w:val="22"/>
              </w:rPr>
            </w:pPr>
            <w:r w:rsidRPr="00DA300D">
              <w:rPr>
                <w:rFonts w:ascii="Times New Roman" w:hAnsi="Times New Roman" w:cs="Times New Roman"/>
                <w:b/>
                <w:bCs/>
                <w:szCs w:val="22"/>
              </w:rPr>
              <w:t>incorporation</w:t>
            </w:r>
          </w:p>
        </w:tc>
        <w:tc>
          <w:tcPr>
            <w:tcW w:w="1418" w:type="dxa"/>
          </w:tcPr>
          <w:p w:rsidR="00B813C0" w:rsidRPr="00DA300D" w:rsidRDefault="00B813C0" w:rsidP="007D01CA">
            <w:pPr>
              <w:spacing w:after="0"/>
              <w:jc w:val="center"/>
              <w:rPr>
                <w:rFonts w:ascii="Times New Roman" w:hAnsi="Times New Roman" w:cs="Times New Roman"/>
                <w:szCs w:val="22"/>
              </w:rPr>
            </w:pPr>
            <w:r w:rsidRPr="00DA300D">
              <w:rPr>
                <w:rFonts w:ascii="Times New Roman" w:hAnsi="Times New Roman" w:cs="Times New Roman"/>
                <w:b/>
                <w:bCs/>
                <w:szCs w:val="22"/>
              </w:rPr>
              <w:t>2023</w:t>
            </w:r>
          </w:p>
        </w:tc>
        <w:tc>
          <w:tcPr>
            <w:tcW w:w="1276" w:type="dxa"/>
          </w:tcPr>
          <w:p w:rsidR="00B813C0" w:rsidRPr="00DA300D" w:rsidRDefault="00B813C0" w:rsidP="007D01CA">
            <w:pPr>
              <w:spacing w:after="0"/>
              <w:ind w:right="14"/>
              <w:jc w:val="center"/>
              <w:rPr>
                <w:rFonts w:ascii="Times New Roman" w:hAnsi="Times New Roman" w:cs="Times New Roman"/>
                <w:szCs w:val="22"/>
              </w:rPr>
            </w:pPr>
            <w:r w:rsidRPr="00DA300D">
              <w:rPr>
                <w:rFonts w:ascii="Times New Roman" w:hAnsi="Times New Roman" w:cs="Times New Roman"/>
                <w:b/>
                <w:bCs/>
                <w:szCs w:val="22"/>
              </w:rPr>
              <w:t>2022</w:t>
            </w:r>
          </w:p>
        </w:tc>
      </w:tr>
      <w:tr w:rsidR="00B813C0" w:rsidRPr="00DA300D" w:rsidTr="007D01CA">
        <w:trPr>
          <w:tblHeader/>
        </w:trPr>
        <w:tc>
          <w:tcPr>
            <w:tcW w:w="2829" w:type="dxa"/>
          </w:tcPr>
          <w:p w:rsidR="00B813C0" w:rsidRPr="00DA300D" w:rsidRDefault="00B813C0" w:rsidP="007D01CA">
            <w:pPr>
              <w:spacing w:after="0"/>
              <w:ind w:right="14"/>
              <w:jc w:val="center"/>
              <w:rPr>
                <w:rFonts w:ascii="Times New Roman" w:hAnsi="Times New Roman" w:cs="Times New Roman"/>
                <w:b/>
                <w:bCs/>
                <w:szCs w:val="22"/>
              </w:rPr>
            </w:pPr>
          </w:p>
        </w:tc>
        <w:tc>
          <w:tcPr>
            <w:tcW w:w="2693" w:type="dxa"/>
          </w:tcPr>
          <w:p w:rsidR="00B813C0" w:rsidRPr="00DA300D" w:rsidRDefault="00B813C0" w:rsidP="007D01CA">
            <w:pPr>
              <w:spacing w:after="0"/>
              <w:ind w:right="14"/>
              <w:jc w:val="center"/>
              <w:rPr>
                <w:rFonts w:ascii="Times New Roman" w:hAnsi="Times New Roman" w:cs="Times New Roman"/>
                <w:b/>
                <w:bCs/>
                <w:szCs w:val="22"/>
              </w:rPr>
            </w:pPr>
          </w:p>
        </w:tc>
        <w:tc>
          <w:tcPr>
            <w:tcW w:w="1417" w:type="dxa"/>
          </w:tcPr>
          <w:p w:rsidR="00B813C0" w:rsidRPr="00DA300D" w:rsidRDefault="00B813C0" w:rsidP="007D01CA">
            <w:pPr>
              <w:spacing w:after="0"/>
              <w:ind w:right="-108"/>
              <w:jc w:val="center"/>
              <w:rPr>
                <w:rFonts w:ascii="Times New Roman" w:hAnsi="Times New Roman" w:cs="Times New Roman"/>
                <w:b/>
                <w:bCs/>
                <w:szCs w:val="22"/>
              </w:rPr>
            </w:pPr>
          </w:p>
        </w:tc>
        <w:tc>
          <w:tcPr>
            <w:tcW w:w="1418" w:type="dxa"/>
          </w:tcPr>
          <w:p w:rsidR="00B813C0" w:rsidRPr="00DA300D" w:rsidRDefault="00B813C0" w:rsidP="007D01CA">
            <w:pPr>
              <w:spacing w:after="0"/>
              <w:jc w:val="center"/>
              <w:rPr>
                <w:rFonts w:ascii="Times New Roman" w:hAnsi="Times New Roman" w:cs="Times New Roman"/>
                <w:b/>
                <w:bCs/>
                <w:szCs w:val="22"/>
              </w:rPr>
            </w:pPr>
          </w:p>
        </w:tc>
        <w:tc>
          <w:tcPr>
            <w:tcW w:w="1276" w:type="dxa"/>
          </w:tcPr>
          <w:p w:rsidR="00B813C0" w:rsidRPr="00DA300D" w:rsidRDefault="00B813C0" w:rsidP="007D01CA">
            <w:pPr>
              <w:spacing w:after="0"/>
              <w:ind w:right="14"/>
              <w:jc w:val="center"/>
              <w:rPr>
                <w:rFonts w:ascii="Times New Roman" w:hAnsi="Times New Roman" w:cs="Times New Roman"/>
                <w:b/>
                <w:bCs/>
                <w:szCs w:val="22"/>
              </w:rPr>
            </w:pPr>
          </w:p>
        </w:tc>
      </w:tr>
      <w:tr w:rsidR="00B813C0" w:rsidRPr="00DA300D" w:rsidTr="007D01CA">
        <w:tc>
          <w:tcPr>
            <w:tcW w:w="2829" w:type="dxa"/>
          </w:tcPr>
          <w:p w:rsidR="00B813C0" w:rsidRPr="00DA300D" w:rsidRDefault="00B813C0" w:rsidP="007D01CA">
            <w:pPr>
              <w:spacing w:after="0"/>
              <w:ind w:right="14"/>
              <w:jc w:val="both"/>
              <w:rPr>
                <w:rFonts w:ascii="Times New Roman" w:hAnsi="Times New Roman" w:cs="Times New Roman"/>
                <w:b/>
                <w:bCs/>
                <w:szCs w:val="22"/>
              </w:rPr>
            </w:pPr>
            <w:r w:rsidRPr="00DA300D">
              <w:rPr>
                <w:rFonts w:ascii="Times New Roman" w:hAnsi="Times New Roman" w:cs="Times New Roman"/>
                <w:b/>
                <w:bCs/>
                <w:i/>
                <w:iCs/>
                <w:szCs w:val="22"/>
              </w:rPr>
              <w:t>Direct subsidiaries</w:t>
            </w:r>
          </w:p>
        </w:tc>
        <w:tc>
          <w:tcPr>
            <w:tcW w:w="2693" w:type="dxa"/>
          </w:tcPr>
          <w:p w:rsidR="00B813C0" w:rsidRPr="00DA300D" w:rsidRDefault="00B813C0" w:rsidP="007D01CA">
            <w:pPr>
              <w:spacing w:after="0"/>
              <w:ind w:right="14"/>
              <w:jc w:val="both"/>
              <w:rPr>
                <w:rFonts w:ascii="Times New Roman" w:hAnsi="Times New Roman" w:cs="Times New Roman"/>
                <w:b/>
                <w:bCs/>
                <w:szCs w:val="22"/>
              </w:rPr>
            </w:pPr>
          </w:p>
        </w:tc>
        <w:tc>
          <w:tcPr>
            <w:tcW w:w="1417" w:type="dxa"/>
          </w:tcPr>
          <w:p w:rsidR="00B813C0" w:rsidRPr="00DA300D" w:rsidRDefault="00B813C0" w:rsidP="007D01CA">
            <w:pPr>
              <w:spacing w:after="0"/>
              <w:ind w:right="14"/>
              <w:jc w:val="center"/>
              <w:rPr>
                <w:rFonts w:ascii="Times New Roman" w:hAnsi="Times New Roman" w:cs="Times New Roman"/>
                <w:b/>
                <w:bCs/>
                <w:szCs w:val="22"/>
              </w:rPr>
            </w:pPr>
          </w:p>
        </w:tc>
        <w:tc>
          <w:tcPr>
            <w:tcW w:w="1418" w:type="dxa"/>
          </w:tcPr>
          <w:p w:rsidR="00B813C0" w:rsidRPr="00DA300D" w:rsidRDefault="00B813C0" w:rsidP="007D01CA">
            <w:pPr>
              <w:spacing w:after="0"/>
              <w:ind w:right="14"/>
              <w:jc w:val="center"/>
              <w:rPr>
                <w:rFonts w:ascii="Times New Roman" w:hAnsi="Times New Roman" w:cs="Times New Roman"/>
                <w:b/>
                <w:bCs/>
                <w:szCs w:val="22"/>
              </w:rPr>
            </w:pPr>
          </w:p>
        </w:tc>
        <w:tc>
          <w:tcPr>
            <w:tcW w:w="1276" w:type="dxa"/>
          </w:tcPr>
          <w:p w:rsidR="00B813C0" w:rsidRPr="00DA300D" w:rsidRDefault="00B813C0" w:rsidP="007D01CA">
            <w:pPr>
              <w:spacing w:after="0"/>
              <w:ind w:right="14"/>
              <w:jc w:val="center"/>
              <w:rPr>
                <w:rFonts w:ascii="Times New Roman" w:hAnsi="Times New Roman" w:cs="Times New Roman"/>
                <w:b/>
                <w:bCs/>
                <w:szCs w:val="22"/>
              </w:rPr>
            </w:pPr>
          </w:p>
        </w:tc>
      </w:tr>
      <w:tr w:rsidR="00B813C0" w:rsidRPr="00DA300D" w:rsidTr="007D01CA">
        <w:tc>
          <w:tcPr>
            <w:tcW w:w="2829" w:type="dxa"/>
          </w:tcPr>
          <w:p w:rsidR="00B813C0" w:rsidRPr="00DA300D" w:rsidRDefault="00B813C0" w:rsidP="007D01CA">
            <w:pPr>
              <w:spacing w:after="0"/>
              <w:ind w:right="14"/>
              <w:jc w:val="both"/>
              <w:rPr>
                <w:rFonts w:ascii="Times New Roman" w:hAnsi="Times New Roman" w:cs="Times New Roman"/>
                <w:b/>
                <w:bCs/>
                <w:szCs w:val="22"/>
              </w:rPr>
            </w:pPr>
            <w:r w:rsidRPr="00DA300D">
              <w:rPr>
                <w:rFonts w:ascii="Times New Roman" w:hAnsi="Times New Roman" w:cs="Times New Roman"/>
                <w:szCs w:val="22"/>
                <w:cs/>
              </w:rPr>
              <w:t xml:space="preserve">1. </w:t>
            </w: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2693" w:type="dxa"/>
          </w:tcPr>
          <w:p w:rsidR="00B813C0" w:rsidRPr="00DA300D" w:rsidRDefault="00B813C0" w:rsidP="00532DC1">
            <w:pPr>
              <w:spacing w:after="0"/>
              <w:ind w:left="-108" w:right="-108"/>
              <w:jc w:val="center"/>
              <w:rPr>
                <w:rFonts w:ascii="Times New Roman" w:hAnsi="Times New Roman" w:cs="Times New Roman"/>
                <w:spacing w:val="-4"/>
                <w:szCs w:val="22"/>
              </w:rPr>
            </w:pPr>
            <w:r w:rsidRPr="00DA300D">
              <w:rPr>
                <w:rFonts w:ascii="Times New Roman" w:hAnsi="Times New Roman" w:cs="Times New Roman"/>
                <w:spacing w:val="-4"/>
                <w:szCs w:val="22"/>
              </w:rPr>
              <w:t xml:space="preserve">Manufacturing surface </w:t>
            </w:r>
            <w:r w:rsidR="00532DC1" w:rsidRPr="00DA300D">
              <w:rPr>
                <w:rFonts w:ascii="Times New Roman" w:hAnsi="Times New Roman" w:cs="Times New Roman"/>
                <w:spacing w:val="-4"/>
                <w:szCs w:val="22"/>
              </w:rPr>
              <w:br/>
            </w:r>
            <w:r w:rsidRPr="00DA300D">
              <w:rPr>
                <w:rFonts w:ascii="Times New Roman" w:hAnsi="Times New Roman" w:cs="Times New Roman"/>
                <w:spacing w:val="-4"/>
                <w:szCs w:val="22"/>
              </w:rPr>
              <w:t xml:space="preserve">coating </w:t>
            </w:r>
            <w:r w:rsidRPr="00DA300D">
              <w:rPr>
                <w:rFonts w:ascii="Times New Roman" w:hAnsi="Times New Roman" w:cs="Times New Roman"/>
                <w:szCs w:val="22"/>
              </w:rPr>
              <w:t>and wood oil</w:t>
            </w:r>
          </w:p>
        </w:tc>
        <w:tc>
          <w:tcPr>
            <w:tcW w:w="1417" w:type="dxa"/>
          </w:tcPr>
          <w:p w:rsidR="00B813C0" w:rsidRPr="00DA300D" w:rsidRDefault="00B813C0" w:rsidP="007D01CA">
            <w:pPr>
              <w:spacing w:after="0"/>
              <w:ind w:right="-74"/>
              <w:jc w:val="center"/>
              <w:rPr>
                <w:rFonts w:ascii="Times New Roman" w:hAnsi="Times New Roman" w:cs="Times New Roman"/>
                <w:szCs w:val="22"/>
              </w:rPr>
            </w:pPr>
            <w:r w:rsidRPr="00DA300D">
              <w:rPr>
                <w:rFonts w:ascii="Times New Roman" w:hAnsi="Times New Roman" w:cs="Times New Roman"/>
                <w:szCs w:val="22"/>
              </w:rPr>
              <w:t>Thailand</w:t>
            </w:r>
          </w:p>
        </w:tc>
        <w:tc>
          <w:tcPr>
            <w:tcW w:w="1418" w:type="dxa"/>
          </w:tcPr>
          <w:p w:rsidR="00B813C0" w:rsidRPr="00DA300D" w:rsidRDefault="00B813C0" w:rsidP="007D01CA">
            <w:pPr>
              <w:spacing w:after="0"/>
              <w:ind w:left="-136" w:right="-74"/>
              <w:jc w:val="center"/>
              <w:rPr>
                <w:rFonts w:ascii="Times New Roman" w:hAnsi="Times New Roman" w:cs="Times New Roman"/>
                <w:szCs w:val="22"/>
              </w:rPr>
            </w:pPr>
            <w:r w:rsidRPr="00DA300D">
              <w:rPr>
                <w:rFonts w:ascii="Times New Roman" w:hAnsi="Times New Roman" w:cs="Times New Roman"/>
                <w:szCs w:val="22"/>
              </w:rPr>
              <w:t>100</w:t>
            </w:r>
          </w:p>
        </w:tc>
        <w:tc>
          <w:tcPr>
            <w:tcW w:w="1276" w:type="dxa"/>
          </w:tcPr>
          <w:p w:rsidR="00B813C0" w:rsidRPr="00DA300D" w:rsidRDefault="00B813C0" w:rsidP="007D01CA">
            <w:pPr>
              <w:spacing w:after="0"/>
              <w:ind w:left="-136" w:right="-74"/>
              <w:jc w:val="center"/>
              <w:rPr>
                <w:rFonts w:ascii="Times New Roman" w:hAnsi="Times New Roman" w:cs="Times New Roman"/>
                <w:szCs w:val="22"/>
              </w:rPr>
            </w:pPr>
            <w:r w:rsidRPr="00DA300D">
              <w:rPr>
                <w:rFonts w:ascii="Times New Roman" w:hAnsi="Times New Roman" w:cs="Times New Roman"/>
                <w:szCs w:val="22"/>
              </w:rPr>
              <w:t>100</w:t>
            </w:r>
          </w:p>
        </w:tc>
      </w:tr>
      <w:tr w:rsidR="00B813C0" w:rsidRPr="00DA300D" w:rsidTr="007D01CA">
        <w:tc>
          <w:tcPr>
            <w:tcW w:w="2829" w:type="dxa"/>
          </w:tcPr>
          <w:p w:rsidR="00B813C0" w:rsidRPr="00DA300D" w:rsidRDefault="00B813C0" w:rsidP="007D01CA">
            <w:pPr>
              <w:spacing w:after="0" w:line="240" w:lineRule="auto"/>
              <w:rPr>
                <w:rFonts w:ascii="Angsana New" w:hAnsi="Angsana New"/>
                <w:sz w:val="28"/>
              </w:rPr>
            </w:pPr>
            <w:r w:rsidRPr="00DA300D">
              <w:rPr>
                <w:rFonts w:ascii="Times New Roman" w:hAnsi="Times New Roman" w:cs="Times New Roman"/>
                <w:szCs w:val="22"/>
              </w:rPr>
              <w:t>2</w:t>
            </w:r>
            <w:r w:rsidRPr="00DA300D">
              <w:rPr>
                <w:rFonts w:ascii="Times New Roman" w:hAnsi="Times New Roman" w:cs="Times New Roman"/>
                <w:szCs w:val="22"/>
                <w:cs/>
              </w:rPr>
              <w:t xml:space="preserve">. </w:t>
            </w:r>
            <w:r w:rsidRPr="00DA300D">
              <w:rPr>
                <w:rFonts w:ascii="Times New Roman" w:hAnsi="Times New Roman" w:cs="Times New Roman"/>
                <w:spacing w:val="-4"/>
                <w:szCs w:val="22"/>
              </w:rPr>
              <w:t>Super</w:t>
            </w:r>
            <w:r w:rsidRPr="00DA300D">
              <w:rPr>
                <w:rFonts w:ascii="Times New Roman" w:hAnsi="Times New Roman" w:cs="Times New Roman"/>
                <w:szCs w:val="22"/>
              </w:rPr>
              <w:t xml:space="preserve"> Fast Supply</w:t>
            </w:r>
            <w:r w:rsidRPr="00DA300D">
              <w:rPr>
                <w:rFonts w:ascii="Times New Roman" w:hAnsi="Times New Roman" w:cs="Times New Roman"/>
                <w:spacing w:val="-4"/>
                <w:szCs w:val="22"/>
              </w:rPr>
              <w:t xml:space="preserve"> </w:t>
            </w:r>
            <w:r w:rsidRPr="00DA300D">
              <w:rPr>
                <w:rFonts w:ascii="Times New Roman" w:hAnsi="Times New Roman" w:cs="Times New Roman"/>
                <w:szCs w:val="22"/>
              </w:rPr>
              <w:t>Co., Ltd</w:t>
            </w:r>
          </w:p>
        </w:tc>
        <w:tc>
          <w:tcPr>
            <w:tcW w:w="2693" w:type="dxa"/>
          </w:tcPr>
          <w:p w:rsidR="00B813C0" w:rsidRPr="00DA300D" w:rsidRDefault="00532DC1" w:rsidP="00532DC1">
            <w:pPr>
              <w:spacing w:after="0"/>
              <w:ind w:right="-108"/>
              <w:jc w:val="center"/>
              <w:rPr>
                <w:rFonts w:ascii="Times New Roman" w:hAnsi="Times New Roman"/>
                <w:b/>
                <w:bCs/>
                <w:szCs w:val="22"/>
              </w:rPr>
            </w:pPr>
            <w:bookmarkStart w:id="1" w:name="_Hlk124000362"/>
            <w:r w:rsidRPr="00DA300D">
              <w:rPr>
                <w:rFonts w:ascii="Times New Roman" w:hAnsi="Times New Roman" w:cs="Times New Roman"/>
                <w:spacing w:val="-4"/>
                <w:szCs w:val="22"/>
              </w:rPr>
              <w:t xml:space="preserve">Wholesale </w:t>
            </w:r>
            <w:r w:rsidR="00B813C0" w:rsidRPr="00DA300D">
              <w:rPr>
                <w:rFonts w:ascii="Times New Roman" w:hAnsi="Times New Roman" w:cs="Times New Roman"/>
                <w:spacing w:val="-4"/>
                <w:szCs w:val="22"/>
              </w:rPr>
              <w:t>general products</w:t>
            </w:r>
            <w:bookmarkEnd w:id="1"/>
          </w:p>
        </w:tc>
        <w:tc>
          <w:tcPr>
            <w:tcW w:w="1417" w:type="dxa"/>
          </w:tcPr>
          <w:p w:rsidR="00B813C0" w:rsidRPr="00DA300D" w:rsidRDefault="00B813C0" w:rsidP="007D01CA">
            <w:pPr>
              <w:spacing w:after="0"/>
              <w:ind w:right="-74"/>
              <w:jc w:val="center"/>
              <w:rPr>
                <w:rFonts w:ascii="Times New Roman" w:hAnsi="Times New Roman" w:cs="Times New Roman"/>
                <w:szCs w:val="22"/>
              </w:rPr>
            </w:pPr>
            <w:r w:rsidRPr="00DA300D">
              <w:rPr>
                <w:rFonts w:ascii="Times New Roman" w:hAnsi="Times New Roman" w:cs="Times New Roman"/>
                <w:szCs w:val="22"/>
              </w:rPr>
              <w:t>Thailand</w:t>
            </w:r>
          </w:p>
        </w:tc>
        <w:tc>
          <w:tcPr>
            <w:tcW w:w="1418" w:type="dxa"/>
          </w:tcPr>
          <w:p w:rsidR="00B813C0" w:rsidRPr="00DA300D" w:rsidRDefault="00B813C0" w:rsidP="007D01CA">
            <w:pPr>
              <w:spacing w:after="0"/>
              <w:ind w:left="-136" w:right="-74"/>
              <w:jc w:val="center"/>
              <w:rPr>
                <w:rFonts w:ascii="Times New Roman" w:hAnsi="Times New Roman" w:cs="Times New Roman"/>
                <w:szCs w:val="22"/>
              </w:rPr>
            </w:pPr>
            <w:r w:rsidRPr="00DA300D">
              <w:rPr>
                <w:rFonts w:ascii="Times New Roman" w:hAnsi="Times New Roman" w:cs="Times New Roman"/>
                <w:szCs w:val="22"/>
              </w:rPr>
              <w:t>100</w:t>
            </w:r>
          </w:p>
        </w:tc>
        <w:tc>
          <w:tcPr>
            <w:tcW w:w="1276" w:type="dxa"/>
          </w:tcPr>
          <w:p w:rsidR="00B813C0" w:rsidRPr="00DA300D" w:rsidRDefault="00B813C0" w:rsidP="007D01CA">
            <w:pPr>
              <w:spacing w:after="0"/>
              <w:ind w:left="-136" w:right="-74"/>
              <w:jc w:val="center"/>
              <w:rPr>
                <w:rFonts w:ascii="Times New Roman" w:hAnsi="Times New Roman" w:cs="Times New Roman"/>
                <w:szCs w:val="22"/>
              </w:rPr>
            </w:pPr>
            <w:r w:rsidRPr="00DA300D">
              <w:rPr>
                <w:rFonts w:ascii="Times New Roman" w:hAnsi="Times New Roman" w:cs="Times New Roman"/>
                <w:szCs w:val="22"/>
              </w:rPr>
              <w:t>100</w:t>
            </w:r>
          </w:p>
        </w:tc>
      </w:tr>
    </w:tbl>
    <w:p w:rsidR="00495301" w:rsidRPr="00DA300D" w:rsidRDefault="00495301" w:rsidP="00495301">
      <w:pPr>
        <w:pStyle w:val="BodyText"/>
        <w:spacing w:line="220" w:lineRule="exact"/>
        <w:ind w:left="539" w:right="-25" w:firstLine="11"/>
        <w:jc w:val="both"/>
        <w:rPr>
          <w:rFonts w:ascii="Times New Roman" w:hAnsi="Times New Roman" w:cs="Times New Roman"/>
          <w:sz w:val="22"/>
          <w:szCs w:val="22"/>
        </w:rPr>
      </w:pPr>
    </w:p>
    <w:p w:rsidR="00554FD4" w:rsidRPr="00DA300D" w:rsidRDefault="00554FD4" w:rsidP="00554FD4">
      <w:pPr>
        <w:numPr>
          <w:ilvl w:val="0"/>
          <w:numId w:val="7"/>
        </w:numPr>
        <w:tabs>
          <w:tab w:val="left" w:pos="545"/>
        </w:tabs>
        <w:spacing w:after="0" w:line="240" w:lineRule="atLeast"/>
        <w:ind w:left="540" w:right="-25"/>
        <w:jc w:val="both"/>
        <w:rPr>
          <w:rFonts w:ascii="Times New Roman" w:hAnsi="Times New Roman" w:cs="Times New Roman"/>
          <w:b/>
          <w:bCs/>
          <w:szCs w:val="22"/>
        </w:rPr>
      </w:pPr>
      <w:r w:rsidRPr="00DA300D">
        <w:rPr>
          <w:rFonts w:ascii="Times New Roman" w:hAnsi="Times New Roman" w:cs="Times New Roman"/>
          <w:b/>
          <w:bCs/>
          <w:szCs w:val="22"/>
        </w:rPr>
        <w:t>Basis of preparation of financial statements</w:t>
      </w:r>
    </w:p>
    <w:p w:rsidR="00554FD4" w:rsidRPr="00DA300D" w:rsidRDefault="00554FD4" w:rsidP="00554FD4">
      <w:pPr>
        <w:pStyle w:val="BodyText"/>
        <w:spacing w:line="220" w:lineRule="exact"/>
        <w:ind w:left="539" w:right="-25" w:firstLine="11"/>
        <w:jc w:val="both"/>
        <w:rPr>
          <w:rFonts w:ascii="Times New Roman" w:hAnsi="Times New Roman" w:cs="Times New Roman"/>
          <w:sz w:val="22"/>
          <w:szCs w:val="22"/>
        </w:rPr>
      </w:pPr>
    </w:p>
    <w:p w:rsidR="00554FD4" w:rsidRPr="00DA300D" w:rsidRDefault="00554FD4" w:rsidP="00554FD4">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Statement of compliance</w:t>
      </w:r>
    </w:p>
    <w:p w:rsidR="00554FD4" w:rsidRPr="00DA300D" w:rsidRDefault="00554FD4" w:rsidP="00A6522A">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554FD4" w:rsidRPr="00DA300D" w:rsidRDefault="00554FD4" w:rsidP="00A6522A">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DA300D">
        <w:rPr>
          <w:rFonts w:ascii="Times New Roman" w:hAnsi="Times New Roman" w:cstheme="minorBidi"/>
          <w:szCs w:val="22"/>
          <w:shd w:val="clear" w:color="auto" w:fill="FFFFFF"/>
          <w:lang w:val="en-GB"/>
        </w:rPr>
        <w:t>The financial statements are prepared in accordance with Thai Financial Reporting Standards (“TFRSs”), guidelines promulgated by the Federation of Accounting Professions and applicable rules and regulations of the Thai Securities and Exchange Commission.</w:t>
      </w:r>
    </w:p>
    <w:p w:rsidR="00554FD4" w:rsidRPr="00DA300D" w:rsidRDefault="00554FD4" w:rsidP="00554FD4">
      <w:pPr>
        <w:pStyle w:val="BodyText"/>
        <w:spacing w:line="220" w:lineRule="exact"/>
        <w:ind w:left="539" w:right="-25" w:firstLine="11"/>
        <w:jc w:val="both"/>
        <w:rPr>
          <w:rFonts w:ascii="Times New Roman" w:hAnsi="Times New Roman" w:cs="Times New Roman"/>
          <w:sz w:val="22"/>
          <w:szCs w:val="22"/>
        </w:rPr>
      </w:pPr>
    </w:p>
    <w:p w:rsidR="00554FD4" w:rsidRPr="00DA300D" w:rsidRDefault="00554FD4" w:rsidP="00554FD4">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New financial reporting standards</w:t>
      </w:r>
    </w:p>
    <w:p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DA300D">
        <w:rPr>
          <w:rFonts w:ascii="Times New Roman" w:hAnsi="Times New Roman" w:cstheme="minorBidi"/>
          <w:szCs w:val="22"/>
          <w:shd w:val="clear" w:color="auto" w:fill="FFFFFF"/>
          <w:lang w:val="en-GB"/>
        </w:rPr>
        <w:t>The Group/Company has applied new and revised TFRS that are effective for annual periods beginning on or after 1 January 202</w:t>
      </w:r>
      <w:r w:rsidR="005B48B5" w:rsidRPr="00DA300D">
        <w:rPr>
          <w:rFonts w:ascii="Times New Roman" w:hAnsi="Times New Roman" w:cstheme="minorBidi"/>
          <w:szCs w:val="22"/>
          <w:shd w:val="clear" w:color="auto" w:fill="FFFFFF"/>
          <w:lang w:val="en-GB"/>
        </w:rPr>
        <w:t>3</w:t>
      </w:r>
      <w:r w:rsidRPr="00DA300D">
        <w:rPr>
          <w:rFonts w:ascii="Times New Roman" w:hAnsi="Times New Roman" w:cstheme="minorBidi"/>
          <w:szCs w:val="22"/>
          <w:shd w:val="clear" w:color="auto" w:fill="FFFFFF"/>
          <w:lang w:val="en-GB"/>
        </w:rPr>
        <w:t>.  The above application has no material effect on the financial statements.</w:t>
      </w:r>
    </w:p>
    <w:p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5B48B5" w:rsidRPr="00DA300D" w:rsidRDefault="005B48B5">
      <w:pPr>
        <w:spacing w:after="0" w:line="240" w:lineRule="auto"/>
        <w:rPr>
          <w:rFonts w:ascii="Times New Roman" w:hAnsi="Times New Roman" w:cstheme="minorBidi"/>
          <w:szCs w:val="22"/>
          <w:shd w:val="clear" w:color="auto" w:fill="FFFFFF"/>
          <w:lang w:val="en-GB"/>
        </w:rPr>
      </w:pPr>
      <w:r w:rsidRPr="00DA300D">
        <w:rPr>
          <w:rFonts w:ascii="Times New Roman" w:hAnsi="Times New Roman" w:cstheme="minorBidi"/>
          <w:szCs w:val="22"/>
          <w:shd w:val="clear" w:color="auto" w:fill="FFFFFF"/>
          <w:lang w:val="en-GB"/>
        </w:rPr>
        <w:br w:type="page"/>
      </w:r>
    </w:p>
    <w:p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DA300D">
        <w:rPr>
          <w:rFonts w:ascii="Times New Roman" w:hAnsi="Times New Roman" w:cstheme="minorBidi"/>
          <w:szCs w:val="22"/>
          <w:shd w:val="clear" w:color="auto" w:fill="FFFFFF"/>
          <w:lang w:val="en-GB"/>
        </w:rPr>
        <w:lastRenderedPageBreak/>
        <w:t>In addition, the Group/Company has not early adopted a number of new and revised TFRS, which are not effective for the current period in preparing these</w:t>
      </w:r>
      <w:r w:rsidRPr="00DA300D">
        <w:rPr>
          <w:rFonts w:ascii="Times New Roman" w:hAnsi="Times New Roman" w:cstheme="minorBidi"/>
          <w:szCs w:val="22"/>
          <w:shd w:val="clear" w:color="auto" w:fill="FFFFFF"/>
          <w:rtl/>
          <w:cs/>
          <w:lang w:val="en-GB"/>
        </w:rPr>
        <w:t xml:space="preserve"> </w:t>
      </w:r>
      <w:r w:rsidRPr="00DA300D">
        <w:rPr>
          <w:rFonts w:ascii="Times New Roman" w:hAnsi="Times New Roman" w:cstheme="minorBidi"/>
          <w:szCs w:val="22"/>
          <w:shd w:val="clear" w:color="auto" w:fill="FFFFFF"/>
          <w:lang w:val="en-GB"/>
        </w:rPr>
        <w:t>financial statements.  The Group/Company has assessed the potential initial impact on the financial statements of these new and revised TFRS and expects that there will be no any material effect on the financial statements in the period of application.</w:t>
      </w:r>
    </w:p>
    <w:p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554FD4" w:rsidRPr="00DA300D" w:rsidRDefault="00554FD4" w:rsidP="00554FD4">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Basis of measurement</w:t>
      </w:r>
    </w:p>
    <w:p w:rsidR="00554FD4" w:rsidRPr="00DA300D" w:rsidRDefault="00554FD4" w:rsidP="00554FD4">
      <w:pPr>
        <w:pStyle w:val="BodyText"/>
        <w:ind w:left="547" w:right="0"/>
        <w:rPr>
          <w:rFonts w:ascii="Times New Roman" w:hAnsi="Times New Roman" w:cs="Times New Roman"/>
          <w:sz w:val="22"/>
          <w:szCs w:val="22"/>
        </w:rPr>
      </w:pPr>
    </w:p>
    <w:p w:rsidR="00554FD4" w:rsidRPr="00DA300D" w:rsidRDefault="00554FD4" w:rsidP="00554FD4">
      <w:pPr>
        <w:spacing w:after="0" w:line="240" w:lineRule="atLeast"/>
        <w:ind w:left="547" w:right="14" w:firstLine="14"/>
        <w:jc w:val="thaiDistribute"/>
        <w:rPr>
          <w:rFonts w:ascii="Times New Roman" w:hAnsi="Times New Roman" w:cs="Times New Roman"/>
          <w:szCs w:val="22"/>
        </w:rPr>
      </w:pPr>
      <w:r w:rsidRPr="00DA300D">
        <w:rPr>
          <w:rFonts w:ascii="Times New Roman" w:hAnsi="Times New Roman" w:cs="Times New Roman"/>
          <w:szCs w:val="22"/>
        </w:rPr>
        <w:t>The financial statements have been prepared on the historical cost basis except</w:t>
      </w:r>
      <w:r w:rsidRPr="00DA300D">
        <w:rPr>
          <w:rFonts w:ascii="Times New Roman" w:hAnsi="Times New Roman" w:cs="Times New Roman"/>
          <w:szCs w:val="22"/>
          <w:lang w:val="en-GB"/>
        </w:rPr>
        <w:t xml:space="preserve"> otherwise stated in accounting policies.</w:t>
      </w:r>
    </w:p>
    <w:p w:rsidR="00554FD4" w:rsidRPr="00DA300D" w:rsidRDefault="00554FD4" w:rsidP="00554FD4">
      <w:pPr>
        <w:pStyle w:val="BodyText"/>
        <w:ind w:left="547" w:right="0"/>
        <w:rPr>
          <w:rFonts w:ascii="Times New Roman" w:hAnsi="Times New Roman" w:cs="Times New Roman"/>
          <w:sz w:val="22"/>
          <w:szCs w:val="22"/>
          <w:lang w:val="en-GB"/>
        </w:rPr>
      </w:pPr>
    </w:p>
    <w:p w:rsidR="00554FD4" w:rsidRPr="00DA300D" w:rsidRDefault="00554FD4" w:rsidP="00554FD4">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Functional and presentation currency</w:t>
      </w:r>
    </w:p>
    <w:p w:rsidR="00554FD4" w:rsidRPr="00DA300D" w:rsidRDefault="00554FD4" w:rsidP="00554FD4">
      <w:pPr>
        <w:pStyle w:val="BodyText"/>
        <w:ind w:left="540" w:right="-25"/>
        <w:jc w:val="both"/>
        <w:rPr>
          <w:rFonts w:ascii="Times New Roman" w:hAnsi="Times New Roman" w:cs="Times New Roman"/>
          <w:sz w:val="22"/>
          <w:szCs w:val="22"/>
        </w:rPr>
      </w:pPr>
    </w:p>
    <w:p w:rsidR="00554FD4" w:rsidRPr="00DA300D" w:rsidRDefault="00554FD4" w:rsidP="00554FD4">
      <w:pPr>
        <w:pStyle w:val="BodyText"/>
        <w:ind w:left="540"/>
        <w:rPr>
          <w:rFonts w:ascii="Times New Roman" w:hAnsi="Times New Roman" w:cs="Times New Roman"/>
          <w:sz w:val="22"/>
          <w:szCs w:val="22"/>
        </w:rPr>
      </w:pPr>
      <w:r w:rsidRPr="00DA300D">
        <w:rPr>
          <w:rFonts w:ascii="Times New Roman" w:hAnsi="Times New Roman" w:cs="Times New Roman"/>
          <w:sz w:val="22"/>
          <w:szCs w:val="22"/>
        </w:rPr>
        <w:t>The financial statements are presented in Thai Baht, which is the Group/Company’s functional currency.  All financial information has been rounded in the notes to the financial statements to the nearest thousand / million unless otherwise stated.</w:t>
      </w:r>
    </w:p>
    <w:p w:rsidR="00554FD4" w:rsidRPr="00DA300D" w:rsidRDefault="00554FD4" w:rsidP="00554FD4">
      <w:pPr>
        <w:pStyle w:val="BodyText"/>
        <w:ind w:left="540" w:right="-25"/>
        <w:rPr>
          <w:rFonts w:ascii="Times New Roman" w:hAnsi="Times New Roman" w:cs="Times New Roman"/>
          <w:sz w:val="22"/>
          <w:szCs w:val="22"/>
        </w:rPr>
      </w:pPr>
    </w:p>
    <w:p w:rsidR="00554FD4" w:rsidRPr="00DA300D" w:rsidRDefault="00554FD4" w:rsidP="00554FD4">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DA300D">
        <w:rPr>
          <w:rFonts w:ascii="Times New Roman" w:hAnsi="Times New Roman" w:cs="Times New Roman"/>
          <w:b/>
          <w:bCs/>
          <w:i/>
          <w:iCs/>
          <w:szCs w:val="22"/>
        </w:rPr>
        <w:t>Use of estimates and judgments</w:t>
      </w:r>
    </w:p>
    <w:p w:rsidR="00554FD4" w:rsidRPr="00DA300D" w:rsidRDefault="00554FD4" w:rsidP="00554FD4">
      <w:pPr>
        <w:pStyle w:val="BodyText"/>
        <w:ind w:left="540" w:right="-25"/>
        <w:jc w:val="both"/>
        <w:rPr>
          <w:rFonts w:ascii="Times New Roman" w:hAnsi="Times New Roman" w:cs="Times New Roman"/>
          <w:sz w:val="22"/>
          <w:szCs w:val="22"/>
        </w:rPr>
      </w:pPr>
    </w:p>
    <w:p w:rsidR="00554FD4" w:rsidRPr="00DA300D" w:rsidRDefault="00554FD4" w:rsidP="00554FD4">
      <w:pPr>
        <w:pStyle w:val="BodyText"/>
        <w:ind w:left="540"/>
        <w:rPr>
          <w:rFonts w:ascii="Times New Roman" w:hAnsi="Times New Roman" w:cs="Times New Roman"/>
          <w:sz w:val="22"/>
          <w:szCs w:val="22"/>
        </w:rPr>
      </w:pPr>
      <w:r w:rsidRPr="00DA300D">
        <w:rPr>
          <w:rFonts w:ascii="Times New Roman" w:hAnsi="Times New Roman" w:cs="Times New Roman"/>
          <w:sz w:val="22"/>
          <w:szCs w:val="22"/>
        </w:rPr>
        <w:t>The preparation of the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4FD4" w:rsidRPr="00DA300D" w:rsidRDefault="00554FD4" w:rsidP="00554FD4">
      <w:pPr>
        <w:pStyle w:val="BodyText"/>
        <w:ind w:left="540"/>
        <w:rPr>
          <w:rFonts w:ascii="Times New Roman" w:hAnsi="Times New Roman" w:cs="Times New Roman"/>
          <w:sz w:val="22"/>
          <w:szCs w:val="22"/>
        </w:rPr>
      </w:pPr>
    </w:p>
    <w:p w:rsidR="00554FD4" w:rsidRPr="00DA300D" w:rsidRDefault="00554FD4" w:rsidP="00554FD4">
      <w:pPr>
        <w:pStyle w:val="BodyText"/>
        <w:ind w:left="540"/>
        <w:rPr>
          <w:rFonts w:ascii="Times New Roman" w:hAnsi="Times New Roman" w:cs="Times New Roman"/>
          <w:sz w:val="22"/>
          <w:szCs w:val="22"/>
        </w:rPr>
      </w:pPr>
      <w:r w:rsidRPr="00DA300D">
        <w:rPr>
          <w:rFonts w:ascii="Times New Roman" w:hAnsi="Times New Roman" w:cs="Times New Roman"/>
          <w:sz w:val="22"/>
          <w:szCs w:val="22"/>
        </w:rPr>
        <w:t>Estimates and underlying assumptions are reviewed on an ongoing basis.  Revisions to accounting estimates are recognized prospectively.</w:t>
      </w:r>
    </w:p>
    <w:p w:rsidR="00554FD4" w:rsidRPr="00DA300D" w:rsidRDefault="00554FD4" w:rsidP="00554FD4">
      <w:pPr>
        <w:pStyle w:val="BodyText"/>
        <w:ind w:left="540"/>
        <w:rPr>
          <w:rFonts w:ascii="Times New Roman" w:hAnsi="Times New Roman" w:cs="Times New Roman"/>
          <w:sz w:val="22"/>
          <w:szCs w:val="22"/>
        </w:rPr>
      </w:pPr>
    </w:p>
    <w:p w:rsidR="00554FD4" w:rsidRPr="00DA300D" w:rsidRDefault="00554FD4" w:rsidP="00554FD4">
      <w:pPr>
        <w:pStyle w:val="BodyText"/>
        <w:tabs>
          <w:tab w:val="left" w:pos="567"/>
          <w:tab w:val="left" w:pos="1276"/>
        </w:tabs>
        <w:ind w:left="0" w:right="-25" w:firstLine="567"/>
        <w:rPr>
          <w:rFonts w:ascii="Times New Roman" w:hAnsi="Times New Roman" w:cs="Times New Roman"/>
          <w:b/>
          <w:bCs/>
          <w:i/>
          <w:iCs/>
          <w:sz w:val="22"/>
          <w:szCs w:val="22"/>
        </w:rPr>
      </w:pPr>
      <w:r w:rsidRPr="00DA300D">
        <w:rPr>
          <w:rFonts w:ascii="Times New Roman" w:hAnsi="Times New Roman" w:cs="Times New Roman"/>
          <w:b/>
          <w:bCs/>
          <w:i/>
          <w:iCs/>
          <w:sz w:val="22"/>
          <w:szCs w:val="22"/>
        </w:rPr>
        <w:t>2.5.1</w:t>
      </w:r>
      <w:r w:rsidRPr="00DA300D">
        <w:rPr>
          <w:rFonts w:ascii="Times New Roman" w:hAnsi="Times New Roman" w:cs="Times New Roman"/>
          <w:b/>
          <w:bCs/>
          <w:i/>
          <w:iCs/>
          <w:sz w:val="22"/>
          <w:szCs w:val="22"/>
        </w:rPr>
        <w:tab/>
        <w:t>Judgments</w:t>
      </w:r>
    </w:p>
    <w:p w:rsidR="00554FD4" w:rsidRPr="00DA300D" w:rsidRDefault="00554FD4" w:rsidP="00554FD4">
      <w:pPr>
        <w:tabs>
          <w:tab w:val="left" w:pos="2880"/>
        </w:tabs>
        <w:spacing w:after="0" w:line="240" w:lineRule="atLeast"/>
        <w:ind w:left="539" w:right="-25" w:firstLine="27"/>
        <w:jc w:val="thaiDistribute"/>
        <w:rPr>
          <w:rFonts w:ascii="Times New Roman" w:hAnsi="Times New Roman" w:cs="Times New Roman"/>
          <w:szCs w:val="22"/>
        </w:rPr>
      </w:pPr>
    </w:p>
    <w:p w:rsidR="00554FD4" w:rsidRPr="00DA300D" w:rsidRDefault="00554FD4" w:rsidP="00554FD4">
      <w:pPr>
        <w:pStyle w:val="BodyText"/>
        <w:ind w:left="567" w:right="-25" w:firstLine="0"/>
        <w:rPr>
          <w:rFonts w:ascii="Times New Roman" w:hAnsi="Times New Roman" w:cs="Times New Roman"/>
          <w:sz w:val="22"/>
          <w:szCs w:val="22"/>
        </w:rPr>
      </w:pPr>
      <w:r w:rsidRPr="00DA300D">
        <w:rPr>
          <w:rFonts w:ascii="Times New Roman" w:hAnsi="Times New Roman" w:cs="Times New Roman"/>
          <w:sz w:val="22"/>
          <w:szCs w:val="22"/>
        </w:rPr>
        <w:t>Information about judgments made in applying accounting policies that have the most significant effects on the amount recognized in the financial statements</w:t>
      </w:r>
      <w:r w:rsidR="00A6522A" w:rsidRPr="00DA300D">
        <w:rPr>
          <w:rFonts w:ascii="Times New Roman" w:hAnsi="Times New Roman" w:cs="Times New Roman"/>
          <w:sz w:val="22"/>
          <w:szCs w:val="22"/>
        </w:rPr>
        <w:t>.</w:t>
      </w:r>
    </w:p>
    <w:p w:rsidR="00554FD4" w:rsidRPr="00DA300D" w:rsidRDefault="00554FD4" w:rsidP="00554FD4">
      <w:pPr>
        <w:tabs>
          <w:tab w:val="left" w:pos="2880"/>
        </w:tabs>
        <w:spacing w:after="0" w:line="240" w:lineRule="atLeast"/>
        <w:ind w:left="539" w:right="-25" w:firstLine="27"/>
        <w:jc w:val="thaiDistribute"/>
        <w:rPr>
          <w:rFonts w:ascii="Times New Roman" w:hAnsi="Times New Roman" w:cs="Times New Roman"/>
          <w:szCs w:val="22"/>
        </w:rPr>
      </w:pPr>
    </w:p>
    <w:p w:rsidR="00554FD4" w:rsidRPr="00DA300D" w:rsidRDefault="00554FD4" w:rsidP="00554FD4">
      <w:pPr>
        <w:pStyle w:val="BodyText"/>
        <w:tabs>
          <w:tab w:val="left" w:pos="567"/>
          <w:tab w:val="left" w:pos="1276"/>
        </w:tabs>
        <w:ind w:left="0" w:right="-25" w:firstLine="567"/>
        <w:rPr>
          <w:rFonts w:ascii="Times New Roman" w:hAnsi="Times New Roman" w:cs="Times New Roman"/>
          <w:b/>
          <w:bCs/>
          <w:i/>
          <w:iCs/>
          <w:sz w:val="22"/>
          <w:szCs w:val="22"/>
        </w:rPr>
      </w:pPr>
      <w:r w:rsidRPr="00DA300D">
        <w:rPr>
          <w:rFonts w:ascii="Times New Roman" w:hAnsi="Times New Roman" w:cs="Times New Roman"/>
          <w:b/>
          <w:bCs/>
          <w:i/>
          <w:iCs/>
          <w:sz w:val="22"/>
          <w:szCs w:val="22"/>
        </w:rPr>
        <w:t>2.5.2</w:t>
      </w:r>
      <w:r w:rsidRPr="00DA300D">
        <w:rPr>
          <w:rFonts w:ascii="Times New Roman" w:hAnsi="Times New Roman" w:cs="Times New Roman"/>
          <w:b/>
          <w:bCs/>
          <w:i/>
          <w:iCs/>
          <w:sz w:val="22"/>
          <w:szCs w:val="22"/>
        </w:rPr>
        <w:tab/>
        <w:t>Assumptions and estimation uncertainties</w:t>
      </w:r>
    </w:p>
    <w:p w:rsidR="00554FD4" w:rsidRPr="00DA300D" w:rsidRDefault="00554FD4" w:rsidP="00554FD4">
      <w:pPr>
        <w:pStyle w:val="BodyText"/>
        <w:ind w:left="567" w:right="-23"/>
        <w:rPr>
          <w:rFonts w:ascii="Times New Roman" w:hAnsi="Times New Roman" w:cs="Times New Roman"/>
          <w:sz w:val="22"/>
          <w:szCs w:val="22"/>
        </w:rPr>
      </w:pPr>
    </w:p>
    <w:p w:rsidR="00554FD4" w:rsidRPr="00DA300D" w:rsidRDefault="00554FD4" w:rsidP="00554FD4">
      <w:pPr>
        <w:pStyle w:val="BodyText"/>
        <w:ind w:left="567" w:right="-23"/>
        <w:rPr>
          <w:rFonts w:ascii="Times New Roman" w:hAnsi="Times New Roman" w:cs="Times New Roman"/>
          <w:sz w:val="22"/>
          <w:szCs w:val="22"/>
        </w:rPr>
      </w:pPr>
      <w:r w:rsidRPr="00DA300D">
        <w:rPr>
          <w:rFonts w:ascii="Times New Roman" w:hAnsi="Times New Roman" w:cs="Times New Roman"/>
          <w:sz w:val="22"/>
          <w:szCs w:val="22"/>
        </w:rPr>
        <w:t>Information about significant areas of estimation uncertainties that have a significant risk of resulting in a material adjustments to the amounts recognized in the financial statements is included in the following notes:</w:t>
      </w:r>
    </w:p>
    <w:p w:rsidR="00554FD4" w:rsidRPr="00DA300D" w:rsidRDefault="00554FD4" w:rsidP="00554FD4">
      <w:pPr>
        <w:tabs>
          <w:tab w:val="left" w:pos="851"/>
          <w:tab w:val="left" w:pos="2880"/>
        </w:tabs>
        <w:spacing w:after="0" w:line="240" w:lineRule="atLeast"/>
        <w:ind w:left="993" w:right="-25" w:hanging="426"/>
        <w:jc w:val="thaiDistribute"/>
        <w:rPr>
          <w:rFonts w:ascii="Times New Roman" w:hAnsi="Times New Roman" w:cs="Times New Roman"/>
          <w:szCs w:val="22"/>
        </w:rPr>
      </w:pPr>
    </w:p>
    <w:tbl>
      <w:tblPr>
        <w:tblW w:w="9163" w:type="dxa"/>
        <w:tblInd w:w="534" w:type="dxa"/>
        <w:tblLook w:val="04A0"/>
      </w:tblPr>
      <w:tblGrid>
        <w:gridCol w:w="1985"/>
        <w:gridCol w:w="7178"/>
      </w:tblGrid>
      <w:tr w:rsidR="00F01357" w:rsidRPr="00DA300D" w:rsidTr="006E3D18">
        <w:tc>
          <w:tcPr>
            <w:tcW w:w="1985" w:type="dxa"/>
          </w:tcPr>
          <w:p w:rsidR="00F01357" w:rsidRPr="00DA300D" w:rsidRDefault="00F01357" w:rsidP="00526131">
            <w:pPr>
              <w:spacing w:after="0" w:line="240" w:lineRule="atLeast"/>
              <w:ind w:left="277"/>
              <w:jc w:val="thaiDistribute"/>
              <w:rPr>
                <w:rFonts w:ascii="Times New Roman" w:eastAsia="Calibri" w:hAnsi="Times New Roman" w:cs="Times New Roman"/>
                <w:szCs w:val="22"/>
                <w:shd w:val="clear" w:color="auto" w:fill="D9D9D9"/>
                <w:lang w:val="en-GB"/>
              </w:rPr>
            </w:pPr>
            <w:r w:rsidRPr="00DA300D">
              <w:rPr>
                <w:rFonts w:ascii="Times New Roman" w:hAnsi="Times New Roman" w:cs="Times New Roman"/>
                <w:szCs w:val="22"/>
              </w:rPr>
              <w:t xml:space="preserve">Notes </w:t>
            </w:r>
            <w:r w:rsidRPr="00DA300D">
              <w:rPr>
                <w:rFonts w:ascii="Times New Roman" w:hAnsi="Times New Roman" w:cstheme="minorBidi"/>
                <w:szCs w:val="22"/>
              </w:rPr>
              <w:t>6</w:t>
            </w:r>
            <w:r w:rsidRPr="00DA300D">
              <w:rPr>
                <w:rFonts w:ascii="Times New Roman" w:hAnsi="Times New Roman" w:cs="Times New Roman"/>
                <w:szCs w:val="22"/>
              </w:rPr>
              <w:t>, 7, 37</w:t>
            </w:r>
          </w:p>
        </w:tc>
        <w:tc>
          <w:tcPr>
            <w:tcW w:w="7178" w:type="dxa"/>
          </w:tcPr>
          <w:p w:rsidR="00F01357" w:rsidRPr="00DA300D" w:rsidRDefault="00F01357" w:rsidP="00526131">
            <w:pPr>
              <w:spacing w:before="60" w:after="0" w:line="240" w:lineRule="atLeast"/>
              <w:ind w:left="267" w:right="-19" w:hanging="267"/>
              <w:jc w:val="thaiDistribute"/>
              <w:rPr>
                <w:rFonts w:ascii="Times New Roman" w:hAnsi="Times New Roman" w:cs="Times New Roman"/>
                <w:szCs w:val="22"/>
              </w:rPr>
            </w:pPr>
            <w:r w:rsidRPr="00DA300D">
              <w:rPr>
                <w:rFonts w:ascii="Times New Roman" w:hAnsi="Times New Roman" w:cs="Times New Roman"/>
                <w:szCs w:val="22"/>
              </w:rPr>
              <w:t>Measure</w:t>
            </w:r>
            <w:r w:rsidR="0043160F" w:rsidRPr="00DA300D">
              <w:rPr>
                <w:rFonts w:ascii="Times New Roman" w:hAnsi="Times New Roman" w:cs="Times New Roman"/>
                <w:szCs w:val="22"/>
              </w:rPr>
              <w:t xml:space="preserve">ment of ECL allowance for </w:t>
            </w:r>
            <w:r w:rsidRPr="00DA300D">
              <w:rPr>
                <w:rFonts w:ascii="Times New Roman" w:hAnsi="Times New Roman" w:cs="Times New Roman"/>
                <w:szCs w:val="22"/>
              </w:rPr>
              <w:t>receivables: key assumptions in determining the probable rate of default.</w:t>
            </w:r>
          </w:p>
        </w:tc>
      </w:tr>
      <w:tr w:rsidR="00F01357" w:rsidRPr="00DA300D" w:rsidTr="006E3D18">
        <w:tc>
          <w:tcPr>
            <w:tcW w:w="1985" w:type="dxa"/>
          </w:tcPr>
          <w:p w:rsidR="00F01357" w:rsidRPr="00DA300D" w:rsidRDefault="00F01357" w:rsidP="00526131">
            <w:pPr>
              <w:spacing w:after="0" w:line="240" w:lineRule="atLeast"/>
              <w:ind w:left="277"/>
              <w:jc w:val="thaiDistribute"/>
              <w:rPr>
                <w:rFonts w:ascii="Times New Roman" w:eastAsia="Calibri" w:hAnsi="Times New Roman" w:cs="Times New Roman"/>
                <w:szCs w:val="22"/>
                <w:shd w:val="clear" w:color="auto" w:fill="D9D9D9"/>
                <w:lang w:val="en-GB"/>
              </w:rPr>
            </w:pPr>
            <w:r w:rsidRPr="00DA300D">
              <w:rPr>
                <w:rFonts w:ascii="Times New Roman" w:hAnsi="Times New Roman" w:cs="Times New Roman"/>
                <w:szCs w:val="22"/>
              </w:rPr>
              <w:t>Notes 11, 12</w:t>
            </w:r>
          </w:p>
        </w:tc>
        <w:tc>
          <w:tcPr>
            <w:tcW w:w="7178" w:type="dxa"/>
          </w:tcPr>
          <w:p w:rsidR="00F01357" w:rsidRPr="00DA300D" w:rsidRDefault="00F01357" w:rsidP="00526131">
            <w:pPr>
              <w:spacing w:before="60" w:after="0" w:line="240" w:lineRule="atLeast"/>
              <w:ind w:left="142" w:right="-19" w:hanging="142"/>
              <w:jc w:val="thaiDistribute"/>
              <w:rPr>
                <w:rFonts w:ascii="Times New Roman" w:hAnsi="Times New Roman" w:cs="Times New Roman"/>
                <w:szCs w:val="22"/>
                <w:lang w:val="en-GB"/>
              </w:rPr>
            </w:pPr>
            <w:r w:rsidRPr="00DA300D">
              <w:rPr>
                <w:rFonts w:ascii="Times New Roman" w:hAnsi="Times New Roman" w:cs="Times New Roman"/>
                <w:szCs w:val="22"/>
              </w:rPr>
              <w:t>Impairment test: key assumptions underlying recoverable amounts.</w:t>
            </w:r>
          </w:p>
        </w:tc>
      </w:tr>
      <w:tr w:rsidR="00F01357" w:rsidRPr="00DA300D" w:rsidTr="006E3D18">
        <w:tc>
          <w:tcPr>
            <w:tcW w:w="1985" w:type="dxa"/>
          </w:tcPr>
          <w:p w:rsidR="00F01357" w:rsidRPr="00DA300D" w:rsidRDefault="00F01357" w:rsidP="00727FEA">
            <w:pPr>
              <w:spacing w:after="0" w:line="240" w:lineRule="atLeast"/>
              <w:ind w:left="277"/>
              <w:jc w:val="thaiDistribute"/>
              <w:rPr>
                <w:rFonts w:ascii="Times New Roman" w:eastAsia="Calibri" w:hAnsi="Times New Roman" w:cs="Times New Roman"/>
                <w:szCs w:val="22"/>
                <w:shd w:val="clear" w:color="auto" w:fill="D9D9D9"/>
                <w:lang w:val="en-GB"/>
              </w:rPr>
            </w:pPr>
            <w:r w:rsidRPr="00DA300D">
              <w:rPr>
                <w:rFonts w:ascii="Times New Roman" w:hAnsi="Times New Roman" w:cs="Times New Roman"/>
                <w:szCs w:val="22"/>
              </w:rPr>
              <w:t>Note 16</w:t>
            </w:r>
          </w:p>
        </w:tc>
        <w:tc>
          <w:tcPr>
            <w:tcW w:w="7178" w:type="dxa"/>
          </w:tcPr>
          <w:p w:rsidR="00F01357" w:rsidRPr="00DA300D" w:rsidRDefault="00F01357" w:rsidP="006E3D18">
            <w:pPr>
              <w:spacing w:before="60" w:after="0" w:line="240" w:lineRule="atLeast"/>
              <w:ind w:left="267" w:right="-19" w:hanging="267"/>
              <w:jc w:val="thaiDistribute"/>
              <w:rPr>
                <w:rFonts w:ascii="Times New Roman" w:hAnsi="Times New Roman" w:cs="Times New Roman"/>
                <w:szCs w:val="22"/>
              </w:rPr>
            </w:pPr>
            <w:r w:rsidRPr="00DA300D">
              <w:rPr>
                <w:rFonts w:ascii="Times New Roman" w:hAnsi="Times New Roman" w:cs="Times New Roman"/>
                <w:szCs w:val="22"/>
              </w:rPr>
              <w:t>Recognition of deferred tax assets: availability of future taxable profit against which deductible temporary differences and tax losses carried forward can be utilized.</w:t>
            </w:r>
          </w:p>
        </w:tc>
      </w:tr>
      <w:tr w:rsidR="00F01357" w:rsidRPr="00DA300D" w:rsidTr="006E3D18">
        <w:tc>
          <w:tcPr>
            <w:tcW w:w="1985" w:type="dxa"/>
          </w:tcPr>
          <w:p w:rsidR="00F01357" w:rsidRPr="00DA300D" w:rsidRDefault="00F01357" w:rsidP="006E3D18">
            <w:pPr>
              <w:spacing w:after="0" w:line="240" w:lineRule="atLeast"/>
              <w:ind w:left="277"/>
              <w:jc w:val="thaiDistribute"/>
              <w:rPr>
                <w:rFonts w:ascii="Times New Roman" w:eastAsia="Calibri" w:hAnsi="Times New Roman" w:cs="Times New Roman"/>
                <w:szCs w:val="22"/>
                <w:shd w:val="clear" w:color="auto" w:fill="D9D9D9"/>
                <w:lang w:val="en-GB"/>
              </w:rPr>
            </w:pPr>
            <w:r w:rsidRPr="00DA300D">
              <w:rPr>
                <w:rFonts w:ascii="Times New Roman" w:hAnsi="Times New Roman" w:cs="Times New Roman"/>
                <w:szCs w:val="22"/>
              </w:rPr>
              <w:t>Note 23</w:t>
            </w:r>
          </w:p>
        </w:tc>
        <w:tc>
          <w:tcPr>
            <w:tcW w:w="7178" w:type="dxa"/>
          </w:tcPr>
          <w:p w:rsidR="00F01357" w:rsidRPr="00DA300D" w:rsidRDefault="00F01357" w:rsidP="006E3D18">
            <w:pPr>
              <w:spacing w:after="0" w:line="240" w:lineRule="atLeast"/>
              <w:ind w:left="142" w:hanging="142"/>
              <w:jc w:val="thaiDistribute"/>
              <w:rPr>
                <w:rFonts w:ascii="Times New Roman" w:hAnsi="Times New Roman" w:cstheme="minorBidi"/>
                <w:szCs w:val="22"/>
                <w:cs/>
              </w:rPr>
            </w:pPr>
            <w:r w:rsidRPr="00DA300D">
              <w:rPr>
                <w:rFonts w:ascii="Times New Roman" w:hAnsi="Times New Roman" w:cs="Times New Roman"/>
                <w:szCs w:val="22"/>
              </w:rPr>
              <w:t>Determining the incremental borrowing rate to measure lease liabilities.</w:t>
            </w:r>
          </w:p>
        </w:tc>
      </w:tr>
      <w:tr w:rsidR="00F01357" w:rsidRPr="00DA300D" w:rsidTr="006E3D18">
        <w:tc>
          <w:tcPr>
            <w:tcW w:w="1985" w:type="dxa"/>
          </w:tcPr>
          <w:p w:rsidR="00F01357" w:rsidRPr="00DA300D" w:rsidRDefault="00F01357" w:rsidP="006E3D18">
            <w:pPr>
              <w:spacing w:after="0" w:line="240" w:lineRule="atLeast"/>
              <w:ind w:left="277"/>
              <w:jc w:val="thaiDistribute"/>
              <w:rPr>
                <w:rFonts w:ascii="Times New Roman" w:eastAsia="Calibri" w:hAnsi="Times New Roman" w:cstheme="minorBidi"/>
                <w:szCs w:val="22"/>
                <w:shd w:val="clear" w:color="auto" w:fill="D9D9D9"/>
                <w:lang w:val="en-GB"/>
              </w:rPr>
            </w:pPr>
            <w:r w:rsidRPr="00DA300D">
              <w:rPr>
                <w:rFonts w:ascii="Times New Roman" w:hAnsi="Times New Roman" w:cs="Times New Roman"/>
                <w:szCs w:val="22"/>
              </w:rPr>
              <w:t>Note 2</w:t>
            </w:r>
            <w:r w:rsidRPr="00DA300D">
              <w:rPr>
                <w:rFonts w:ascii="Times New Roman" w:hAnsi="Times New Roman" w:cstheme="minorBidi"/>
                <w:szCs w:val="22"/>
                <w:lang w:val="en-GB"/>
              </w:rPr>
              <w:t>4</w:t>
            </w:r>
          </w:p>
        </w:tc>
        <w:tc>
          <w:tcPr>
            <w:tcW w:w="7178" w:type="dxa"/>
          </w:tcPr>
          <w:p w:rsidR="00F01357" w:rsidRPr="00DA300D" w:rsidRDefault="00F01357" w:rsidP="006E3D18">
            <w:pPr>
              <w:spacing w:before="60" w:after="0" w:line="240" w:lineRule="atLeast"/>
              <w:ind w:left="142" w:right="-19" w:hanging="142"/>
              <w:jc w:val="thaiDistribute"/>
              <w:rPr>
                <w:rFonts w:ascii="Times New Roman" w:hAnsi="Times New Roman" w:cs="Times New Roman"/>
                <w:szCs w:val="22"/>
              </w:rPr>
            </w:pPr>
            <w:r w:rsidRPr="00DA300D">
              <w:rPr>
                <w:rFonts w:ascii="Times New Roman" w:hAnsi="Times New Roman" w:cs="Times New Roman"/>
                <w:szCs w:val="22"/>
              </w:rPr>
              <w:t>Measurement of defined benefit obligations: key actuarial assumptions.</w:t>
            </w:r>
          </w:p>
        </w:tc>
      </w:tr>
    </w:tbl>
    <w:p w:rsidR="00554FD4" w:rsidRPr="00DA300D" w:rsidRDefault="00554FD4" w:rsidP="00554FD4">
      <w:pPr>
        <w:spacing w:after="0" w:line="240" w:lineRule="atLeast"/>
        <w:ind w:left="540" w:right="14"/>
        <w:jc w:val="both"/>
        <w:rPr>
          <w:rFonts w:ascii="Times New Roman" w:hAnsi="Times New Roman" w:cs="Times New Roman"/>
          <w:b/>
          <w:bCs/>
          <w:szCs w:val="22"/>
        </w:rPr>
      </w:pPr>
    </w:p>
    <w:p w:rsidR="007A7C62" w:rsidRPr="00DA300D" w:rsidRDefault="007A7C62">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rsidR="00554FD4" w:rsidRPr="00DA300D" w:rsidRDefault="00554FD4" w:rsidP="00554FD4">
      <w:pPr>
        <w:spacing w:after="0" w:line="240" w:lineRule="atLeast"/>
        <w:ind w:left="540" w:right="14"/>
        <w:jc w:val="both"/>
        <w:rPr>
          <w:rFonts w:ascii="Times New Roman" w:hAnsi="Times New Roman" w:cs="Times New Roman"/>
          <w:b/>
          <w:bCs/>
          <w:szCs w:val="22"/>
        </w:rPr>
      </w:pPr>
      <w:r w:rsidRPr="00DA300D">
        <w:rPr>
          <w:rFonts w:ascii="Times New Roman" w:hAnsi="Times New Roman" w:cs="Times New Roman"/>
          <w:b/>
          <w:bCs/>
          <w:szCs w:val="22"/>
        </w:rPr>
        <w:lastRenderedPageBreak/>
        <w:t>Significant accounting judgments and estimates are summarized as follows:</w:t>
      </w:r>
    </w:p>
    <w:p w:rsidR="00554FD4" w:rsidRPr="00DA300D" w:rsidRDefault="00554FD4" w:rsidP="00554FD4">
      <w:pPr>
        <w:pStyle w:val="BodyText"/>
        <w:ind w:left="540"/>
        <w:jc w:val="both"/>
        <w:rPr>
          <w:rFonts w:ascii="Times New Roman" w:hAnsi="Times New Roman" w:cs="Times New Roman"/>
          <w:sz w:val="22"/>
          <w:szCs w:val="22"/>
          <w:cs/>
        </w:rPr>
      </w:pPr>
    </w:p>
    <w:p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Allowance for expected credit loss</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Allowances for expected credit loss are intended to adjust the value of receivables for probable credit losses.  The management uses judgment to establish reserves for estimated losses for each outstanding debtor by determining through a combination of analysis of debt aging, collection experience, and future expectations of customer payments.  However, the use of different estimates and assumptions could affect the amounts of allowances for expected credit loss and adjustments to the allowances may therefore be required in the future.</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Allowance for devaluation of inventories</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 xml:space="preserve">In determining a reduce cost of inventories to net realizable value, the management makes judgment and estimates net realizable value of inventories based on the amount the inventories are expected to realize.  These estimates take into consideration fluctuations of price or cost directly relating to events occurring after the end of the period.  Also, the management makes </w:t>
      </w:r>
      <w:proofErr w:type="spellStart"/>
      <w:r w:rsidRPr="00DA300D">
        <w:rPr>
          <w:rFonts w:ascii="Times New Roman" w:hAnsi="Times New Roman" w:cs="Times New Roman"/>
          <w:sz w:val="22"/>
          <w:szCs w:val="22"/>
        </w:rPr>
        <w:t>judgement</w:t>
      </w:r>
      <w:proofErr w:type="spellEnd"/>
      <w:r w:rsidRPr="00DA300D">
        <w:rPr>
          <w:rFonts w:ascii="Times New Roman" w:hAnsi="Times New Roman" w:cs="Times New Roman"/>
          <w:sz w:val="22"/>
          <w:szCs w:val="22"/>
        </w:rPr>
        <w:t xml:space="preserve"> and estimates expected loss from stock obsolescence based upon aging profile of inventories and the prevailing economic condition.</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b/>
          <w:bCs/>
          <w:i/>
          <w:iCs/>
          <w:sz w:val="22"/>
          <w:szCs w:val="22"/>
          <w:cs/>
        </w:rPr>
      </w:pPr>
      <w:r w:rsidRPr="00DA300D">
        <w:rPr>
          <w:rFonts w:ascii="Times New Roman" w:hAnsi="Times New Roman"/>
          <w:b/>
          <w:bCs/>
          <w:i/>
          <w:iCs/>
          <w:sz w:val="22"/>
          <w:szCs w:val="28"/>
          <w:lang w:val="en-GB"/>
        </w:rPr>
        <w:t xml:space="preserve">Allowance for </w:t>
      </w:r>
      <w:r w:rsidRPr="00DA300D">
        <w:rPr>
          <w:rFonts w:ascii="Times New Roman" w:hAnsi="Times New Roman" w:cs="Times New Roman"/>
          <w:b/>
          <w:bCs/>
          <w:i/>
          <w:iCs/>
          <w:sz w:val="22"/>
          <w:szCs w:val="22"/>
        </w:rPr>
        <w:t xml:space="preserve">impairment of investment in </w:t>
      </w:r>
      <w:r w:rsidR="0043160F" w:rsidRPr="00DA300D">
        <w:rPr>
          <w:rFonts w:ascii="Times New Roman" w:hAnsi="Times New Roman" w:cs="Times New Roman"/>
          <w:b/>
          <w:bCs/>
          <w:i/>
          <w:iCs/>
          <w:sz w:val="22"/>
          <w:szCs w:val="22"/>
        </w:rPr>
        <w:t xml:space="preserve">subsidiaries and </w:t>
      </w:r>
      <w:r w:rsidR="00A6522A" w:rsidRPr="00DA300D">
        <w:rPr>
          <w:rFonts w:ascii="Times New Roman" w:hAnsi="Times New Roman" w:cs="Times New Roman"/>
          <w:b/>
          <w:bCs/>
          <w:i/>
          <w:iCs/>
          <w:sz w:val="22"/>
          <w:szCs w:val="22"/>
        </w:rPr>
        <w:t xml:space="preserve">associated </w:t>
      </w:r>
    </w:p>
    <w:p w:rsidR="00554FD4" w:rsidRPr="00DA300D" w:rsidRDefault="00554FD4" w:rsidP="00554FD4">
      <w:pPr>
        <w:pStyle w:val="BodyText"/>
        <w:ind w:left="540"/>
        <w:jc w:val="both"/>
        <w:rPr>
          <w:rFonts w:ascii="Times New Roman" w:hAnsi="Times New Roman" w:cstheme="minorBidi"/>
          <w:sz w:val="22"/>
          <w:szCs w:val="22"/>
        </w:rPr>
      </w:pPr>
    </w:p>
    <w:p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The Group</w:t>
      </w:r>
      <w:r w:rsidRPr="00DA300D">
        <w:rPr>
          <w:rFonts w:ascii="Times New Roman" w:hAnsi="Times New Roman"/>
          <w:sz w:val="22"/>
          <w:szCs w:val="28"/>
          <w:lang w:val="en-GB"/>
        </w:rPr>
        <w:t>/Company</w:t>
      </w:r>
      <w:r w:rsidRPr="00DA300D">
        <w:rPr>
          <w:rFonts w:ascii="Times New Roman" w:hAnsi="Times New Roman" w:cs="Times New Roman"/>
          <w:sz w:val="22"/>
          <w:szCs w:val="22"/>
        </w:rPr>
        <w:t xml:space="preserve"> treat investments as impaired when there has been a significant or prolonged decline in the fair value below their cost or where other objective evidence of impairment exists.  The determination of what is “significant” or “prolonged” requires </w:t>
      </w:r>
      <w:proofErr w:type="spellStart"/>
      <w:r w:rsidRPr="00DA300D">
        <w:rPr>
          <w:rFonts w:ascii="Times New Roman" w:hAnsi="Times New Roman" w:cs="Times New Roman"/>
          <w:sz w:val="22"/>
          <w:szCs w:val="22"/>
        </w:rPr>
        <w:t>judgement</w:t>
      </w:r>
      <w:proofErr w:type="spellEnd"/>
      <w:r w:rsidRPr="00DA300D">
        <w:rPr>
          <w:rFonts w:ascii="Times New Roman" w:hAnsi="Times New Roman" w:cs="Times New Roman"/>
          <w:sz w:val="22"/>
          <w:szCs w:val="22"/>
        </w:rPr>
        <w:t xml:space="preserve"> of the management.</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Property, plant and equipment and depreciation</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 xml:space="preserve">In addition, the management is required to review property, plant and equipment for impairment on a periodical basis and record impairment losses when it is determined that their recoverable amount is lower than the carrying amount.  This requires </w:t>
      </w:r>
      <w:proofErr w:type="spellStart"/>
      <w:r w:rsidRPr="00DA300D">
        <w:rPr>
          <w:rFonts w:ascii="Times New Roman" w:hAnsi="Times New Roman" w:cs="Times New Roman"/>
          <w:sz w:val="22"/>
          <w:szCs w:val="22"/>
        </w:rPr>
        <w:t>judgements</w:t>
      </w:r>
      <w:proofErr w:type="spellEnd"/>
      <w:r w:rsidRPr="00DA300D">
        <w:rPr>
          <w:rFonts w:ascii="Times New Roman" w:hAnsi="Times New Roman" w:cs="Times New Roman"/>
          <w:sz w:val="22"/>
          <w:szCs w:val="22"/>
        </w:rPr>
        <w:t xml:space="preserve"> regarding forecast of future revenues and</w:t>
      </w:r>
      <w:r w:rsidRPr="00DA300D">
        <w:rPr>
          <w:rFonts w:ascii="Times New Roman" w:hAnsi="Times New Roman" w:cs="Times New Roman"/>
          <w:sz w:val="22"/>
          <w:szCs w:val="22"/>
          <w:cs/>
        </w:rPr>
        <w:t xml:space="preserve"> </w:t>
      </w:r>
      <w:r w:rsidRPr="00DA300D">
        <w:rPr>
          <w:rFonts w:ascii="Times New Roman" w:hAnsi="Times New Roman" w:cs="Times New Roman"/>
          <w:sz w:val="22"/>
          <w:szCs w:val="22"/>
        </w:rPr>
        <w:t>expenses relating to the assets subject to the review.</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Estimated construction project costs</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 xml:space="preserve">The Group/Company estimate costs of construction projects based on details of the construction work, taking into account the volume and value of construction materials to be used in the project, </w:t>
      </w:r>
      <w:proofErr w:type="spellStart"/>
      <w:r w:rsidRPr="00DA300D">
        <w:rPr>
          <w:rFonts w:ascii="Times New Roman" w:hAnsi="Times New Roman" w:cs="Times New Roman"/>
          <w:sz w:val="22"/>
          <w:szCs w:val="22"/>
        </w:rPr>
        <w:t>labour</w:t>
      </w:r>
      <w:proofErr w:type="spellEnd"/>
      <w:r w:rsidRPr="00DA300D">
        <w:rPr>
          <w:rFonts w:ascii="Times New Roman" w:hAnsi="Times New Roman" w:cs="Times New Roman"/>
          <w:sz w:val="22"/>
          <w:szCs w:val="22"/>
        </w:rPr>
        <w:t xml:space="preserve">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rsidR="00554FD4" w:rsidRPr="00DA300D" w:rsidRDefault="00554FD4" w:rsidP="00554FD4">
      <w:pPr>
        <w:pStyle w:val="BodyText"/>
        <w:ind w:left="540"/>
        <w:jc w:val="both"/>
        <w:rPr>
          <w:rFonts w:ascii="Times New Roman" w:hAnsi="Times New Roman" w:cs="Times New Roman"/>
          <w:sz w:val="22"/>
          <w:szCs w:val="22"/>
        </w:rPr>
      </w:pPr>
    </w:p>
    <w:p w:rsidR="00BE1618" w:rsidRPr="00DA300D" w:rsidRDefault="00BE1618">
      <w:pPr>
        <w:spacing w:after="0" w:line="240" w:lineRule="auto"/>
        <w:rPr>
          <w:rFonts w:ascii="Times New Roman" w:eastAsia="Cordia New" w:hAnsi="Times New Roman" w:cs="Times New Roman"/>
          <w:b/>
          <w:bCs/>
          <w:i/>
          <w:iCs/>
          <w:szCs w:val="22"/>
        </w:rPr>
      </w:pPr>
      <w:r w:rsidRPr="00DA300D">
        <w:rPr>
          <w:rFonts w:ascii="Times New Roman" w:hAnsi="Times New Roman" w:cs="Times New Roman"/>
          <w:b/>
          <w:bCs/>
          <w:i/>
          <w:iCs/>
          <w:szCs w:val="22"/>
        </w:rPr>
        <w:br w:type="page"/>
      </w:r>
    </w:p>
    <w:p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lastRenderedPageBreak/>
        <w:t>Provision for losses on construction projects</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 xml:space="preserve">Management applied </w:t>
      </w:r>
      <w:proofErr w:type="spellStart"/>
      <w:r w:rsidRPr="00DA300D">
        <w:rPr>
          <w:rFonts w:ascii="Times New Roman" w:hAnsi="Times New Roman" w:cs="Times New Roman"/>
          <w:sz w:val="22"/>
          <w:szCs w:val="22"/>
        </w:rPr>
        <w:t>judgement</w:t>
      </w:r>
      <w:proofErr w:type="spellEnd"/>
      <w:r w:rsidRPr="00DA300D">
        <w:rPr>
          <w:rFonts w:ascii="Times New Roman" w:hAnsi="Times New Roman" w:cs="Times New Roman"/>
          <w:sz w:val="22"/>
          <w:szCs w:val="22"/>
        </w:rPr>
        <w:t xml:space="preserve"> in estimating the loss they expect to be </w:t>
      </w:r>
      <w:proofErr w:type="spellStart"/>
      <w:r w:rsidRPr="00DA300D">
        <w:rPr>
          <w:rFonts w:ascii="Times New Roman" w:hAnsi="Times New Roman" w:cs="Times New Roman"/>
          <w:sz w:val="22"/>
          <w:szCs w:val="22"/>
        </w:rPr>
        <w:t>realised</w:t>
      </w:r>
      <w:proofErr w:type="spellEnd"/>
      <w:r w:rsidRPr="00DA300D">
        <w:rPr>
          <w:rFonts w:ascii="Times New Roman" w:hAnsi="Times New Roman" w:cs="Times New Roman"/>
          <w:sz w:val="22"/>
          <w:szCs w:val="22"/>
        </w:rPr>
        <w:t xml:space="preserve"> on each construction project, based on estimates of anticipated costs that take into account the progress of the project and actual costs incurred to date, together with fluctuations in costs of construction materials, </w:t>
      </w:r>
      <w:proofErr w:type="spellStart"/>
      <w:r w:rsidRPr="00DA300D">
        <w:rPr>
          <w:rFonts w:ascii="Times New Roman" w:hAnsi="Times New Roman" w:cs="Times New Roman"/>
          <w:sz w:val="22"/>
          <w:szCs w:val="22"/>
        </w:rPr>
        <w:t>labour</w:t>
      </w:r>
      <w:proofErr w:type="spellEnd"/>
      <w:r w:rsidRPr="00DA300D">
        <w:rPr>
          <w:rFonts w:ascii="Times New Roman" w:hAnsi="Times New Roman" w:cs="Times New Roman"/>
          <w:sz w:val="22"/>
          <w:szCs w:val="22"/>
        </w:rPr>
        <w:t xml:space="preserve"> and the current situation.</w:t>
      </w:r>
    </w:p>
    <w:p w:rsidR="00BE1618" w:rsidRPr="00DA300D" w:rsidRDefault="00BE1618" w:rsidP="00554FD4">
      <w:pPr>
        <w:pStyle w:val="BodyText"/>
        <w:ind w:left="540"/>
        <w:jc w:val="both"/>
        <w:rPr>
          <w:rFonts w:ascii="Times New Roman" w:hAnsi="Times New Roman" w:cs="Times New Roman"/>
          <w:b/>
          <w:bCs/>
          <w:i/>
          <w:iCs/>
          <w:sz w:val="22"/>
          <w:szCs w:val="22"/>
        </w:rPr>
      </w:pPr>
    </w:p>
    <w:p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Deferred tax assets</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 xml:space="preserve">Deferred tax assets are recognized for deductible temporary differences and unused tax losses to the extent that it is probable that taxable profit will be available against which the temporary differences and losses can be </w:t>
      </w:r>
      <w:proofErr w:type="spellStart"/>
      <w:r w:rsidRPr="00DA300D">
        <w:rPr>
          <w:rFonts w:ascii="Times New Roman" w:hAnsi="Times New Roman" w:cs="Times New Roman"/>
          <w:sz w:val="22"/>
          <w:szCs w:val="22"/>
        </w:rPr>
        <w:t>utilised</w:t>
      </w:r>
      <w:proofErr w:type="spellEnd"/>
      <w:r w:rsidRPr="00DA300D">
        <w:rPr>
          <w:rFonts w:ascii="Times New Roman" w:hAnsi="Times New Roman" w:cs="Times New Roman"/>
          <w:sz w:val="22"/>
          <w:szCs w:val="22"/>
        </w:rPr>
        <w:t xml:space="preserve">.  Significant management </w:t>
      </w:r>
      <w:proofErr w:type="spellStart"/>
      <w:r w:rsidRPr="00DA300D">
        <w:rPr>
          <w:rFonts w:ascii="Times New Roman" w:hAnsi="Times New Roman" w:cs="Times New Roman"/>
          <w:sz w:val="22"/>
          <w:szCs w:val="22"/>
        </w:rPr>
        <w:t>judgement</w:t>
      </w:r>
      <w:proofErr w:type="spellEnd"/>
      <w:r w:rsidRPr="00DA300D">
        <w:rPr>
          <w:rFonts w:ascii="Times New Roman" w:hAnsi="Times New Roman" w:cs="Times New Roman"/>
          <w:sz w:val="22"/>
          <w:szCs w:val="22"/>
        </w:rPr>
        <w:t xml:space="preserve"> is required to determine the amount of deferred tax assets that can be recognized, based upon the likely timing and level of estimate future taxable profits.</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b/>
          <w:bCs/>
          <w:i/>
          <w:iCs/>
          <w:sz w:val="22"/>
          <w:szCs w:val="28"/>
          <w:lang w:val="en-GB"/>
        </w:rPr>
      </w:pPr>
      <w:r w:rsidRPr="00DA300D">
        <w:rPr>
          <w:rFonts w:ascii="Times New Roman" w:hAnsi="Times New Roman"/>
          <w:b/>
          <w:bCs/>
          <w:i/>
          <w:iCs/>
          <w:sz w:val="22"/>
          <w:szCs w:val="28"/>
          <w:lang w:val="en-GB"/>
        </w:rPr>
        <w:t>Non-current provisions for employee benefit</w:t>
      </w:r>
    </w:p>
    <w:p w:rsidR="00554FD4" w:rsidRPr="00DA300D" w:rsidRDefault="00554FD4" w:rsidP="00554FD4">
      <w:pPr>
        <w:pStyle w:val="BodyText"/>
        <w:ind w:left="540"/>
        <w:jc w:val="both"/>
        <w:rPr>
          <w:rFonts w:ascii="Times New Roman" w:hAnsi="Times New Roman" w:cs="Times New Roman"/>
          <w:sz w:val="22"/>
          <w:szCs w:val="22"/>
        </w:rPr>
      </w:pPr>
    </w:p>
    <w:p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rsidR="00554FD4" w:rsidRPr="00DA300D" w:rsidRDefault="00554FD4" w:rsidP="00554FD4">
      <w:pPr>
        <w:pStyle w:val="BodyText"/>
        <w:ind w:left="540"/>
        <w:rPr>
          <w:rFonts w:ascii="Times New Roman" w:hAnsi="Times New Roman" w:cs="Times New Roman"/>
          <w:sz w:val="22"/>
          <w:szCs w:val="22"/>
        </w:rPr>
      </w:pPr>
    </w:p>
    <w:p w:rsidR="00554FD4" w:rsidRPr="00DA300D" w:rsidRDefault="00554FD4" w:rsidP="00554FD4">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DA300D">
        <w:rPr>
          <w:rFonts w:ascii="Times New Roman" w:hAnsi="Times New Roman" w:cs="Times New Roman"/>
          <w:b/>
          <w:bCs/>
          <w:i/>
          <w:iCs/>
          <w:szCs w:val="22"/>
        </w:rPr>
        <w:t>Measurement of fair values</w:t>
      </w:r>
    </w:p>
    <w:p w:rsidR="00554FD4" w:rsidRPr="00DA300D" w:rsidRDefault="00554FD4" w:rsidP="00554FD4">
      <w:pPr>
        <w:spacing w:after="0" w:line="240" w:lineRule="atLeast"/>
        <w:ind w:left="540" w:right="14"/>
        <w:jc w:val="thaiDistribute"/>
        <w:rPr>
          <w:rFonts w:ascii="Times New Roman" w:hAnsi="Times New Roman" w:cs="Times New Roman"/>
          <w:szCs w:val="22"/>
        </w:rPr>
      </w:pPr>
    </w:p>
    <w:p w:rsidR="00554FD4" w:rsidRPr="00DA300D" w:rsidRDefault="00554FD4" w:rsidP="00554FD4">
      <w:pPr>
        <w:spacing w:after="0" w:line="240" w:lineRule="atLeast"/>
        <w:ind w:left="540" w:right="14"/>
        <w:jc w:val="thaiDistribute"/>
        <w:rPr>
          <w:rFonts w:ascii="Times New Roman" w:hAnsi="Times New Roman" w:cs="Times New Roman"/>
          <w:szCs w:val="22"/>
        </w:rPr>
      </w:pPr>
      <w:r w:rsidRPr="00DA300D">
        <w:rPr>
          <w:rFonts w:ascii="Times New Roman" w:hAnsi="Times New Roman"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w:t>
      </w:r>
    </w:p>
    <w:p w:rsidR="00554FD4" w:rsidRPr="00DA300D" w:rsidRDefault="00554FD4" w:rsidP="00554FD4">
      <w:pPr>
        <w:spacing w:after="0" w:line="240" w:lineRule="atLeast"/>
        <w:ind w:left="539"/>
        <w:jc w:val="thaiDistribute"/>
        <w:rPr>
          <w:rFonts w:ascii="Times New Roman" w:hAnsi="Times New Roman" w:cs="Times New Roman"/>
          <w:szCs w:val="22"/>
          <w:lang w:val="en-GB"/>
        </w:rPr>
      </w:pPr>
    </w:p>
    <w:p w:rsidR="00554FD4" w:rsidRPr="00DA300D" w:rsidRDefault="00554FD4" w:rsidP="00554FD4">
      <w:pPr>
        <w:spacing w:after="0" w:line="240" w:lineRule="atLeast"/>
        <w:ind w:left="539"/>
        <w:jc w:val="thaiDistribute"/>
        <w:rPr>
          <w:rFonts w:ascii="Times New Roman" w:hAnsi="Times New Roman" w:cs="Times New Roman"/>
          <w:szCs w:val="22"/>
          <w:lang w:val="en-GB"/>
        </w:rPr>
      </w:pPr>
      <w:r w:rsidRPr="00DA300D">
        <w:rPr>
          <w:rFonts w:ascii="Times New Roman" w:hAnsi="Times New Roman" w:cs="Times New Roman"/>
          <w:szCs w:val="22"/>
          <w:lang w:val="en-GB"/>
        </w:rPr>
        <w:t>A number</w:t>
      </w:r>
      <w:r w:rsidRPr="00DA300D">
        <w:rPr>
          <w:rFonts w:ascii="Times New Roman" w:hAnsi="Times New Roman" w:cs="Times New Roman"/>
          <w:szCs w:val="22"/>
        </w:rPr>
        <w:t xml:space="preserve"> of the Group’s/the Company’s accounting policies and disclosures require the measurement of fair values, </w:t>
      </w:r>
      <w:r w:rsidRPr="00DA300D">
        <w:rPr>
          <w:rFonts w:ascii="Times New Roman" w:hAnsi="Times New Roman" w:cs="Times New Roman"/>
          <w:szCs w:val="22"/>
          <w:lang w:val="en-GB"/>
        </w:rPr>
        <w:t>for both financial and non-financial assets and liabilities.</w:t>
      </w:r>
    </w:p>
    <w:p w:rsidR="00554FD4" w:rsidRPr="00DA300D" w:rsidRDefault="00554FD4" w:rsidP="00554FD4">
      <w:pPr>
        <w:spacing w:after="0" w:line="240" w:lineRule="atLeast"/>
        <w:ind w:left="539"/>
        <w:jc w:val="thaiDistribute"/>
        <w:rPr>
          <w:rFonts w:ascii="Times New Roman" w:hAnsi="Times New Roman" w:cs="Times New Roman"/>
          <w:szCs w:val="22"/>
          <w:lang w:val="en-GB"/>
        </w:rPr>
      </w:pPr>
    </w:p>
    <w:p w:rsidR="00554FD4" w:rsidRPr="00DA300D" w:rsidRDefault="00554FD4" w:rsidP="00554FD4">
      <w:pPr>
        <w:spacing w:after="0" w:line="240" w:lineRule="atLeast"/>
        <w:ind w:left="539"/>
        <w:jc w:val="thaiDistribute"/>
        <w:rPr>
          <w:rFonts w:ascii="Times New Roman" w:hAnsi="Times New Roman" w:cs="Times New Roman"/>
          <w:szCs w:val="22"/>
          <w:lang w:val="en-GB"/>
        </w:rPr>
      </w:pPr>
      <w:r w:rsidRPr="00DA300D">
        <w:rPr>
          <w:rFonts w:ascii="Times New Roman" w:hAnsi="Times New Roman" w:cs="Times New Roman"/>
          <w:szCs w:val="22"/>
          <w:lang w:val="en-GB"/>
        </w:rPr>
        <w:t>When</w:t>
      </w:r>
      <w:r w:rsidRPr="00DA300D">
        <w:rPr>
          <w:rFonts w:ascii="Times New Roman" w:hAnsi="Times New Roman" w:cs="Times New Roman"/>
          <w:szCs w:val="22"/>
        </w:rPr>
        <w:t xml:space="preserve"> one is available, the Group/Company </w:t>
      </w:r>
      <w:proofErr w:type="gramStart"/>
      <w:r w:rsidRPr="00DA300D">
        <w:rPr>
          <w:rFonts w:ascii="Times New Roman" w:hAnsi="Times New Roman" w:cs="Times New Roman"/>
          <w:szCs w:val="22"/>
        </w:rPr>
        <w:t>measure</w:t>
      </w:r>
      <w:proofErr w:type="gramEnd"/>
      <w:r w:rsidRPr="00DA300D">
        <w:rPr>
          <w:rFonts w:ascii="Times New Roman" w:hAnsi="Times New Roman" w:cs="Times New Roman"/>
          <w:szCs w:val="22"/>
        </w:rPr>
        <w:t xml:space="preserve"> the fair value of an instrument using the quoted price in an active market for that instrument.  A market is regarded as ‘active’ if transactions for the asset or liability take place with sufficient frequency and volume to provide pricing information on an ongoing </w:t>
      </w:r>
      <w:r w:rsidRPr="00DA300D">
        <w:rPr>
          <w:rFonts w:ascii="Times New Roman" w:hAnsi="Times New Roman" w:cs="Times New Roman"/>
          <w:szCs w:val="22"/>
          <w:lang w:val="en-GB"/>
        </w:rPr>
        <w:t>basis.</w:t>
      </w:r>
    </w:p>
    <w:p w:rsidR="00554FD4" w:rsidRPr="00DA300D" w:rsidRDefault="00554FD4" w:rsidP="00554FD4">
      <w:pPr>
        <w:spacing w:after="0" w:line="240" w:lineRule="atLeast"/>
        <w:ind w:left="539"/>
        <w:jc w:val="thaiDistribute"/>
        <w:rPr>
          <w:rFonts w:ascii="Times New Roman" w:hAnsi="Times New Roman" w:cs="Times New Roman"/>
          <w:szCs w:val="22"/>
          <w:lang w:val="en-GB"/>
        </w:rPr>
      </w:pPr>
    </w:p>
    <w:p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lang w:val="en-GB"/>
        </w:rPr>
        <w:t>If</w:t>
      </w:r>
      <w:r w:rsidRPr="00DA300D">
        <w:rPr>
          <w:rFonts w:ascii="Times New Roman" w:hAnsi="Times New Roman" w:cs="Times New Roman"/>
          <w:szCs w:val="22"/>
        </w:rPr>
        <w:t xml:space="preserve"> there is no quoted price in an active market, then the Group/Company use valuation techniques that maximize the use of relevant observable inputs and minimize the use of unobservable inputs.  The chosen valuation technique incorporates all of the factors that market participants would take into account in pricing a transaction.</w:t>
      </w:r>
    </w:p>
    <w:p w:rsidR="00554FD4" w:rsidRPr="00DA300D" w:rsidRDefault="00554FD4" w:rsidP="00554FD4">
      <w:pPr>
        <w:spacing w:after="0" w:line="240" w:lineRule="atLeast"/>
        <w:ind w:left="539"/>
        <w:jc w:val="thaiDistribute"/>
        <w:rPr>
          <w:rFonts w:ascii="Times New Roman" w:hAnsi="Times New Roman" w:cs="Times New Roman"/>
          <w:szCs w:val="22"/>
          <w:lang w:val="en-GB"/>
        </w:rPr>
      </w:pPr>
    </w:p>
    <w:p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If an asset or a liability measured at fair value has a bid price and an ask price, then the Group/ Company measures assets and long positions at a bid price and liabilities and short positions at an ask price.</w:t>
      </w:r>
    </w:p>
    <w:p w:rsidR="00554FD4" w:rsidRPr="00DA300D" w:rsidRDefault="00554FD4" w:rsidP="00554FD4">
      <w:pPr>
        <w:spacing w:after="0" w:line="240" w:lineRule="atLeast"/>
        <w:ind w:left="539"/>
        <w:jc w:val="thaiDistribute"/>
        <w:rPr>
          <w:rFonts w:ascii="Times New Roman" w:hAnsi="Times New Roman" w:cs="Times New Roman"/>
          <w:szCs w:val="22"/>
        </w:rPr>
      </w:pPr>
    </w:p>
    <w:p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 xml:space="preserve">The best evidence of the fair value of a financial instrument on initial recognition is normally the transaction price - i.e. the fair value of the consideration given or received.  If the Group/Company determines that the fair value on initial recognition differs from the transaction price and the fair value is evidenced neither by a quoted price in an active market for an identical asset or liability nor based on a valuation </w:t>
      </w:r>
      <w:r w:rsidRPr="00DA300D">
        <w:rPr>
          <w:rFonts w:ascii="Times New Roman" w:hAnsi="Times New Roman" w:cs="Times New Roman"/>
          <w:spacing w:val="-2"/>
          <w:szCs w:val="22"/>
        </w:rPr>
        <w:t xml:space="preserve">technique for which any unobservable inputs are judged to be insignificant in </w:t>
      </w:r>
      <w:r w:rsidRPr="00DA300D">
        <w:rPr>
          <w:rFonts w:ascii="Times New Roman" w:hAnsi="Times New Roman" w:cs="Times New Roman"/>
          <w:spacing w:val="-2"/>
          <w:szCs w:val="22"/>
        </w:rPr>
        <w:lastRenderedPageBreak/>
        <w:t>relation to the measurement,</w:t>
      </w:r>
      <w:r w:rsidRPr="00DA300D">
        <w:rPr>
          <w:rFonts w:ascii="Times New Roman" w:hAnsi="Times New Roman" w:cs="Times New Roman"/>
          <w:szCs w:val="22"/>
        </w:rPr>
        <w:t xml:space="preserv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rsidR="00BE1618" w:rsidRPr="00DA300D" w:rsidRDefault="00BE1618" w:rsidP="00554FD4">
      <w:pPr>
        <w:spacing w:after="0" w:line="240" w:lineRule="atLeast"/>
        <w:ind w:left="539"/>
        <w:jc w:val="thaiDistribute"/>
        <w:rPr>
          <w:rFonts w:ascii="Times New Roman" w:hAnsi="Times New Roman" w:cs="Times New Roman"/>
          <w:szCs w:val="22"/>
        </w:rPr>
      </w:pPr>
    </w:p>
    <w:p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 xml:space="preserve">When measuring the fair value of an asset or a liability, the Group/Company uses market observable data as far as possible.  Fair values are </w:t>
      </w:r>
      <w:proofErr w:type="spellStart"/>
      <w:r w:rsidRPr="00DA300D">
        <w:rPr>
          <w:rFonts w:ascii="Times New Roman" w:hAnsi="Times New Roman" w:cs="Times New Roman"/>
          <w:szCs w:val="22"/>
        </w:rPr>
        <w:t>categorised</w:t>
      </w:r>
      <w:proofErr w:type="spellEnd"/>
      <w:r w:rsidRPr="00DA300D">
        <w:rPr>
          <w:rFonts w:ascii="Times New Roman" w:hAnsi="Times New Roman" w:cs="Times New Roman"/>
          <w:szCs w:val="22"/>
        </w:rPr>
        <w:t xml:space="preserve"> into different levels in a fair value hierarchy based on the inputs used in the valuation techniques as follows:</w:t>
      </w:r>
    </w:p>
    <w:p w:rsidR="00554FD4" w:rsidRPr="00DA300D" w:rsidRDefault="00554FD4" w:rsidP="00554FD4">
      <w:pPr>
        <w:spacing w:after="0" w:line="240" w:lineRule="atLeast"/>
        <w:ind w:left="539"/>
        <w:jc w:val="thaiDistribute"/>
        <w:rPr>
          <w:rFonts w:ascii="Times New Roman" w:hAnsi="Times New Roman" w:cs="Times New Roman"/>
          <w:szCs w:val="22"/>
        </w:rPr>
      </w:pPr>
    </w:p>
    <w:p w:rsidR="00554FD4" w:rsidRPr="00DA300D" w:rsidRDefault="00554FD4" w:rsidP="002A7BB5">
      <w:pPr>
        <w:pStyle w:val="block"/>
        <w:numPr>
          <w:ilvl w:val="0"/>
          <w:numId w:val="9"/>
        </w:numPr>
        <w:tabs>
          <w:tab w:val="clear" w:pos="340"/>
          <w:tab w:val="left" w:pos="567"/>
          <w:tab w:val="num" w:pos="851"/>
        </w:tabs>
        <w:spacing w:after="0" w:line="240" w:lineRule="atLeast"/>
        <w:ind w:left="1701" w:right="-7" w:hanging="1134"/>
        <w:rPr>
          <w:szCs w:val="22"/>
        </w:rPr>
      </w:pPr>
      <w:r w:rsidRPr="00DA300D">
        <w:rPr>
          <w:spacing w:val="2"/>
          <w:szCs w:val="22"/>
        </w:rPr>
        <w:t>Level 1: quoted prices (unadjusted) inactive markets (Stock Exchange) for identical assets</w:t>
      </w:r>
      <w:r w:rsidRPr="00DA300D">
        <w:rPr>
          <w:spacing w:val="2"/>
          <w:szCs w:val="22"/>
          <w:lang w:val="en-US"/>
        </w:rPr>
        <w:t xml:space="preserve"> or liabilities </w:t>
      </w:r>
      <w:r w:rsidRPr="00DA300D">
        <w:rPr>
          <w:spacing w:val="2"/>
          <w:szCs w:val="22"/>
        </w:rPr>
        <w:t>that the</w:t>
      </w:r>
      <w:r w:rsidRPr="00DA300D">
        <w:rPr>
          <w:szCs w:val="22"/>
        </w:rPr>
        <w:t xml:space="preserve"> Group/</w:t>
      </w:r>
      <w:r w:rsidRPr="00DA300D">
        <w:rPr>
          <w:rFonts w:cstheme="minorBidi"/>
          <w:szCs w:val="28"/>
          <w:lang w:val="en-US" w:bidi="th-TH"/>
        </w:rPr>
        <w:t>Company</w:t>
      </w:r>
      <w:r w:rsidRPr="00DA300D">
        <w:rPr>
          <w:szCs w:val="22"/>
        </w:rPr>
        <w:t xml:space="preserve"> can access at the measurement date.</w:t>
      </w:r>
    </w:p>
    <w:p w:rsidR="00554FD4" w:rsidRPr="00DA300D" w:rsidRDefault="00554FD4" w:rsidP="00554FD4">
      <w:pPr>
        <w:pStyle w:val="block"/>
        <w:tabs>
          <w:tab w:val="left" w:pos="567"/>
        </w:tabs>
        <w:spacing w:after="0" w:line="240" w:lineRule="atLeast"/>
        <w:ind w:left="1701" w:right="-7" w:firstLine="0"/>
        <w:rPr>
          <w:szCs w:val="22"/>
        </w:rPr>
      </w:pPr>
    </w:p>
    <w:p w:rsidR="00554FD4" w:rsidRPr="00DA300D" w:rsidRDefault="00554FD4" w:rsidP="002A7BB5">
      <w:pPr>
        <w:pStyle w:val="block"/>
        <w:numPr>
          <w:ilvl w:val="0"/>
          <w:numId w:val="9"/>
        </w:numPr>
        <w:tabs>
          <w:tab w:val="clear" w:pos="340"/>
          <w:tab w:val="left" w:pos="567"/>
          <w:tab w:val="num" w:pos="851"/>
        </w:tabs>
        <w:spacing w:after="0" w:line="240" w:lineRule="atLeast"/>
        <w:ind w:left="1701" w:right="-7" w:hanging="1134"/>
        <w:rPr>
          <w:spacing w:val="2"/>
          <w:szCs w:val="22"/>
          <w:lang w:val="en-US"/>
        </w:rPr>
      </w:pPr>
      <w:r w:rsidRPr="00DA300D">
        <w:rPr>
          <w:spacing w:val="2"/>
          <w:szCs w:val="22"/>
          <w:lang w:val="en-US"/>
        </w:rPr>
        <w:t>Level 2: inputs other than quoted prices included in Level 1 that are observable for the asset or liability, either directly (i.e. as prices) or indirectly (i.e. derived from prices).</w:t>
      </w:r>
    </w:p>
    <w:p w:rsidR="00554FD4" w:rsidRPr="00DA300D" w:rsidRDefault="00554FD4" w:rsidP="00554FD4">
      <w:pPr>
        <w:pStyle w:val="block"/>
        <w:tabs>
          <w:tab w:val="left" w:pos="567"/>
        </w:tabs>
        <w:spacing w:after="0" w:line="240" w:lineRule="atLeast"/>
        <w:ind w:left="1701" w:right="-7" w:firstLine="0"/>
        <w:rPr>
          <w:szCs w:val="22"/>
        </w:rPr>
      </w:pPr>
    </w:p>
    <w:p w:rsidR="00554FD4" w:rsidRPr="00DA300D" w:rsidRDefault="00554FD4" w:rsidP="002A7BB5">
      <w:pPr>
        <w:numPr>
          <w:ilvl w:val="0"/>
          <w:numId w:val="9"/>
        </w:numPr>
        <w:tabs>
          <w:tab w:val="clear" w:pos="340"/>
          <w:tab w:val="left" w:pos="567"/>
          <w:tab w:val="num" w:pos="851"/>
        </w:tabs>
        <w:spacing w:after="0" w:line="260" w:lineRule="atLeast"/>
        <w:ind w:left="1701" w:right="-7" w:hanging="1134"/>
        <w:jc w:val="thaiDistribute"/>
        <w:rPr>
          <w:rFonts w:ascii="Times New Roman" w:hAnsi="Times New Roman" w:cs="Times New Roman"/>
          <w:spacing w:val="2"/>
          <w:szCs w:val="22"/>
        </w:rPr>
      </w:pPr>
      <w:r w:rsidRPr="00DA300D">
        <w:rPr>
          <w:rFonts w:ascii="Times New Roman" w:hAnsi="Times New Roman" w:cs="Times New Roman"/>
          <w:spacing w:val="2"/>
          <w:szCs w:val="22"/>
        </w:rPr>
        <w:t>Level 3: inputs are unobservable inputs for the asset or liability.</w:t>
      </w:r>
    </w:p>
    <w:p w:rsidR="00554FD4" w:rsidRPr="00DA300D" w:rsidRDefault="00554FD4" w:rsidP="00554FD4">
      <w:pPr>
        <w:spacing w:after="0" w:line="240" w:lineRule="atLeast"/>
        <w:ind w:left="539"/>
        <w:jc w:val="thaiDistribute"/>
        <w:rPr>
          <w:rFonts w:ascii="Times New Roman" w:hAnsi="Times New Roman" w:cs="Times New Roman"/>
          <w:szCs w:val="22"/>
        </w:rPr>
      </w:pPr>
    </w:p>
    <w:p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 xml:space="preserve">If the inputs used to measure the fair value of an asset or liability might be </w:t>
      </w:r>
      <w:proofErr w:type="spellStart"/>
      <w:r w:rsidRPr="00DA300D">
        <w:rPr>
          <w:rFonts w:ascii="Times New Roman" w:hAnsi="Times New Roman" w:cs="Times New Roman"/>
          <w:szCs w:val="22"/>
        </w:rPr>
        <w:t>categorised</w:t>
      </w:r>
      <w:proofErr w:type="spellEnd"/>
      <w:r w:rsidRPr="00DA300D">
        <w:rPr>
          <w:rFonts w:ascii="Times New Roman" w:hAnsi="Times New Roman" w:cs="Times New Roman"/>
          <w:szCs w:val="22"/>
        </w:rPr>
        <w:t xml:space="preserve"> in different levels of the fair value hierarchy, then the fair value measurement is </w:t>
      </w:r>
      <w:proofErr w:type="spellStart"/>
      <w:r w:rsidRPr="00DA300D">
        <w:rPr>
          <w:rFonts w:ascii="Times New Roman" w:hAnsi="Times New Roman" w:cs="Times New Roman"/>
          <w:szCs w:val="22"/>
        </w:rPr>
        <w:t>categorised</w:t>
      </w:r>
      <w:proofErr w:type="spellEnd"/>
      <w:r w:rsidRPr="00DA300D">
        <w:rPr>
          <w:rFonts w:ascii="Times New Roman" w:hAnsi="Times New Roman" w:cs="Times New Roman"/>
          <w:szCs w:val="22"/>
        </w:rPr>
        <w:t xml:space="preserve"> in its entirety in the same level of the fair value hierarchy as the lowest level input that is significant to the entire measurement.</w:t>
      </w:r>
    </w:p>
    <w:p w:rsidR="00554FD4" w:rsidRPr="00DA300D" w:rsidRDefault="00554FD4" w:rsidP="00554FD4">
      <w:pPr>
        <w:spacing w:after="0" w:line="240" w:lineRule="atLeast"/>
        <w:ind w:left="539"/>
        <w:jc w:val="thaiDistribute"/>
        <w:rPr>
          <w:rFonts w:ascii="Times New Roman" w:hAnsi="Times New Roman" w:cs="Times New Roman"/>
          <w:szCs w:val="22"/>
        </w:rPr>
      </w:pPr>
    </w:p>
    <w:p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The Group/Company recognizes transfers between levels of the fair value hierarchy at the end of the reporting period during which the change has occurred.</w:t>
      </w:r>
    </w:p>
    <w:p w:rsidR="00554FD4" w:rsidRPr="00DA300D" w:rsidRDefault="00554FD4" w:rsidP="00554FD4">
      <w:pPr>
        <w:spacing w:after="0" w:line="240" w:lineRule="atLeast"/>
        <w:ind w:left="539"/>
        <w:jc w:val="thaiDistribute"/>
        <w:rPr>
          <w:rFonts w:ascii="Times New Roman" w:hAnsi="Times New Roman" w:cs="Times New Roman"/>
          <w:szCs w:val="22"/>
        </w:rPr>
      </w:pPr>
    </w:p>
    <w:p w:rsidR="00554FD4" w:rsidRPr="00DA300D" w:rsidRDefault="00554FD4" w:rsidP="00554FD4">
      <w:pPr>
        <w:pStyle w:val="BodyText"/>
        <w:ind w:left="567" w:right="-25" w:firstLine="0"/>
        <w:jc w:val="both"/>
        <w:rPr>
          <w:rFonts w:ascii="Times New Roman" w:hAnsi="Times New Roman" w:cs="Times New Roman"/>
          <w:sz w:val="22"/>
          <w:szCs w:val="22"/>
        </w:rPr>
      </w:pPr>
      <w:r w:rsidRPr="00DA300D">
        <w:rPr>
          <w:rFonts w:ascii="Times New Roman" w:hAnsi="Times New Roman" w:cs="Times New Roman"/>
          <w:sz w:val="22"/>
          <w:szCs w:val="22"/>
        </w:rPr>
        <w:t>Further information about the assumptions made in measuring fair values is included in the following notes:</w:t>
      </w:r>
    </w:p>
    <w:p w:rsidR="00554FD4" w:rsidRPr="00DA300D" w:rsidRDefault="00554FD4" w:rsidP="00554FD4">
      <w:pPr>
        <w:tabs>
          <w:tab w:val="left" w:pos="993"/>
        </w:tabs>
        <w:spacing w:after="0" w:line="220" w:lineRule="exact"/>
        <w:ind w:left="1701" w:right="-23" w:hanging="425"/>
        <w:jc w:val="both"/>
        <w:rPr>
          <w:rFonts w:ascii="Times New Roman" w:hAnsi="Times New Roman" w:cs="Times New Roman"/>
          <w:szCs w:val="22"/>
          <w:lang w:val="en-GB"/>
        </w:rPr>
      </w:pPr>
    </w:p>
    <w:tbl>
      <w:tblPr>
        <w:tblW w:w="7590" w:type="dxa"/>
        <w:tblInd w:w="533" w:type="dxa"/>
        <w:tblLook w:val="04A0"/>
      </w:tblPr>
      <w:tblGrid>
        <w:gridCol w:w="2269"/>
        <w:gridCol w:w="5321"/>
      </w:tblGrid>
      <w:tr w:rsidR="00554FD4" w:rsidRPr="00DA300D" w:rsidTr="009D009B">
        <w:tc>
          <w:tcPr>
            <w:tcW w:w="2269" w:type="dxa"/>
          </w:tcPr>
          <w:p w:rsidR="00554FD4" w:rsidRPr="00DA300D" w:rsidRDefault="00554FD4" w:rsidP="006E3D18">
            <w:pPr>
              <w:tabs>
                <w:tab w:val="left" w:pos="540"/>
                <w:tab w:val="left" w:pos="1080"/>
              </w:tabs>
              <w:spacing w:after="0" w:line="240" w:lineRule="atLeast"/>
              <w:ind w:left="34" w:right="-25"/>
              <w:jc w:val="both"/>
              <w:rPr>
                <w:rFonts w:ascii="Times New Roman" w:hAnsi="Times New Roman" w:cs="Times New Roman"/>
                <w:szCs w:val="22"/>
              </w:rPr>
            </w:pPr>
            <w:r w:rsidRPr="00DA300D">
              <w:rPr>
                <w:rFonts w:ascii="Times New Roman" w:hAnsi="Times New Roman" w:cs="Times New Roman"/>
                <w:szCs w:val="22"/>
              </w:rPr>
              <w:t>Note 1</w:t>
            </w:r>
            <w:r w:rsidR="009D009B" w:rsidRPr="00DA300D">
              <w:rPr>
                <w:rFonts w:ascii="Times New Roman" w:hAnsi="Times New Roman" w:cs="Times New Roman"/>
                <w:szCs w:val="22"/>
              </w:rPr>
              <w:t>0, 11 &amp; 12</w:t>
            </w:r>
          </w:p>
        </w:tc>
        <w:tc>
          <w:tcPr>
            <w:tcW w:w="5321" w:type="dxa"/>
          </w:tcPr>
          <w:p w:rsidR="00554FD4" w:rsidRPr="00DA300D" w:rsidRDefault="00554FD4" w:rsidP="006E3D18">
            <w:pPr>
              <w:pStyle w:val="index"/>
              <w:numPr>
                <w:ilvl w:val="0"/>
                <w:numId w:val="0"/>
              </w:numPr>
              <w:tabs>
                <w:tab w:val="left" w:pos="1092"/>
              </w:tabs>
              <w:spacing w:line="240" w:lineRule="atLeast"/>
              <w:ind w:left="360" w:right="-25" w:hanging="360"/>
              <w:jc w:val="both"/>
              <w:outlineLvl w:val="0"/>
              <w:rPr>
                <w:szCs w:val="28"/>
                <w:lang w:bidi="th-TH"/>
              </w:rPr>
            </w:pPr>
            <w:r w:rsidRPr="00DA300D">
              <w:rPr>
                <w:rFonts w:eastAsia="Calibri"/>
                <w:szCs w:val="22"/>
              </w:rPr>
              <w:t>Measurement of investment</w:t>
            </w:r>
          </w:p>
        </w:tc>
      </w:tr>
      <w:tr w:rsidR="00B76BE6" w:rsidRPr="00DA300D" w:rsidTr="009D009B">
        <w:tc>
          <w:tcPr>
            <w:tcW w:w="2269" w:type="dxa"/>
          </w:tcPr>
          <w:p w:rsidR="00B76BE6" w:rsidRPr="00DA300D" w:rsidRDefault="00B76BE6" w:rsidP="006E3D18">
            <w:pPr>
              <w:tabs>
                <w:tab w:val="left" w:pos="540"/>
                <w:tab w:val="left" w:pos="1080"/>
              </w:tabs>
              <w:spacing w:after="0" w:line="240" w:lineRule="atLeast"/>
              <w:ind w:left="34" w:right="-25"/>
              <w:jc w:val="both"/>
              <w:rPr>
                <w:rFonts w:ascii="Times New Roman" w:hAnsi="Times New Roman" w:cs="Times New Roman"/>
                <w:szCs w:val="22"/>
              </w:rPr>
            </w:pPr>
            <w:r w:rsidRPr="00DA300D">
              <w:rPr>
                <w:rFonts w:ascii="Times New Roman" w:hAnsi="Times New Roman" w:cs="Times New Roman"/>
                <w:szCs w:val="22"/>
              </w:rPr>
              <w:t>Note 13</w:t>
            </w:r>
          </w:p>
        </w:tc>
        <w:tc>
          <w:tcPr>
            <w:tcW w:w="5321" w:type="dxa"/>
          </w:tcPr>
          <w:p w:rsidR="00B76BE6" w:rsidRPr="00DA300D" w:rsidRDefault="00B76BE6" w:rsidP="00B76BE6">
            <w:pPr>
              <w:pStyle w:val="index"/>
              <w:numPr>
                <w:ilvl w:val="0"/>
                <w:numId w:val="0"/>
              </w:numPr>
              <w:tabs>
                <w:tab w:val="left" w:pos="1092"/>
              </w:tabs>
              <w:spacing w:line="240" w:lineRule="atLeast"/>
              <w:ind w:left="360" w:right="-25" w:hanging="360"/>
              <w:jc w:val="both"/>
              <w:outlineLvl w:val="0"/>
              <w:rPr>
                <w:szCs w:val="28"/>
                <w:lang w:bidi="th-TH"/>
              </w:rPr>
            </w:pPr>
            <w:r w:rsidRPr="00DA300D">
              <w:rPr>
                <w:rFonts w:eastAsia="Calibri"/>
                <w:szCs w:val="22"/>
              </w:rPr>
              <w:t>Measurement of land</w:t>
            </w:r>
          </w:p>
        </w:tc>
      </w:tr>
      <w:tr w:rsidR="00554FD4" w:rsidRPr="00DA300D" w:rsidTr="009D009B">
        <w:tc>
          <w:tcPr>
            <w:tcW w:w="2269" w:type="dxa"/>
          </w:tcPr>
          <w:p w:rsidR="00554FD4" w:rsidRPr="00DA300D" w:rsidRDefault="00554FD4" w:rsidP="006E3D18">
            <w:pPr>
              <w:tabs>
                <w:tab w:val="left" w:pos="540"/>
                <w:tab w:val="left" w:pos="1080"/>
              </w:tabs>
              <w:spacing w:after="0" w:line="240" w:lineRule="atLeast"/>
              <w:ind w:left="34" w:right="-25"/>
              <w:jc w:val="both"/>
              <w:rPr>
                <w:rFonts w:ascii="Times New Roman" w:hAnsi="Times New Roman" w:cs="Times New Roman"/>
                <w:szCs w:val="22"/>
              </w:rPr>
            </w:pPr>
            <w:r w:rsidRPr="00DA300D">
              <w:rPr>
                <w:rFonts w:ascii="Times New Roman" w:hAnsi="Times New Roman" w:cs="Times New Roman"/>
                <w:szCs w:val="22"/>
              </w:rPr>
              <w:t>Note 37</w:t>
            </w:r>
          </w:p>
        </w:tc>
        <w:tc>
          <w:tcPr>
            <w:tcW w:w="5321" w:type="dxa"/>
          </w:tcPr>
          <w:p w:rsidR="00554FD4" w:rsidRPr="00DA300D" w:rsidRDefault="00554FD4" w:rsidP="006E3D18">
            <w:pPr>
              <w:pStyle w:val="index"/>
              <w:numPr>
                <w:ilvl w:val="0"/>
                <w:numId w:val="0"/>
              </w:numPr>
              <w:tabs>
                <w:tab w:val="left" w:pos="1092"/>
              </w:tabs>
              <w:spacing w:line="240" w:lineRule="atLeast"/>
              <w:ind w:left="360" w:right="-25" w:hanging="360"/>
              <w:jc w:val="both"/>
              <w:outlineLvl w:val="0"/>
              <w:rPr>
                <w:rFonts w:eastAsia="Calibri"/>
                <w:szCs w:val="22"/>
              </w:rPr>
            </w:pPr>
            <w:r w:rsidRPr="00DA300D">
              <w:rPr>
                <w:rFonts w:eastAsia="Calibri"/>
                <w:szCs w:val="22"/>
              </w:rPr>
              <w:t>Financial instruments</w:t>
            </w:r>
          </w:p>
        </w:tc>
      </w:tr>
    </w:tbl>
    <w:p w:rsidR="00554FD4" w:rsidRPr="00DA300D" w:rsidRDefault="00554FD4" w:rsidP="00554FD4">
      <w:pPr>
        <w:tabs>
          <w:tab w:val="left" w:pos="851"/>
        </w:tabs>
        <w:spacing w:after="0" w:line="220" w:lineRule="exact"/>
        <w:ind w:right="-23"/>
        <w:jc w:val="both"/>
        <w:rPr>
          <w:rFonts w:ascii="Times New Roman" w:hAnsi="Times New Roman" w:cstheme="minorBidi"/>
          <w:szCs w:val="22"/>
          <w:lang w:val="en-GB"/>
        </w:rPr>
      </w:pPr>
    </w:p>
    <w:p w:rsidR="00674BF2" w:rsidRPr="00DA300D" w:rsidRDefault="00674BF2" w:rsidP="00674BF2">
      <w:pPr>
        <w:pStyle w:val="BodyText"/>
        <w:ind w:left="546" w:right="47" w:hanging="546"/>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2.7</w:t>
      </w:r>
      <w:r w:rsidRPr="00DA300D">
        <w:rPr>
          <w:rFonts w:ascii="Times New Roman" w:hAnsi="Times New Roman" w:cs="Times New Roman"/>
          <w:b/>
          <w:bCs/>
          <w:i/>
          <w:iCs/>
          <w:sz w:val="22"/>
          <w:szCs w:val="22"/>
        </w:rPr>
        <w:tab/>
      </w:r>
      <w:r w:rsidR="005848A6" w:rsidRPr="00DA300D">
        <w:rPr>
          <w:rFonts w:ascii="Times New Roman" w:cs="Times New Roman"/>
          <w:b/>
          <w:bCs/>
          <w:i/>
          <w:iCs/>
          <w:sz w:val="22"/>
          <w:szCs w:val="22"/>
        </w:rPr>
        <w:t>Going concern basis of accounting</w:t>
      </w:r>
    </w:p>
    <w:p w:rsidR="00674BF2" w:rsidRPr="00DA300D" w:rsidRDefault="00674BF2" w:rsidP="00674BF2">
      <w:pPr>
        <w:tabs>
          <w:tab w:val="left" w:pos="851"/>
        </w:tabs>
        <w:spacing w:after="0" w:line="220" w:lineRule="exact"/>
        <w:ind w:right="-23"/>
        <w:jc w:val="both"/>
        <w:rPr>
          <w:rFonts w:ascii="Times New Roman" w:hAnsi="Times New Roman" w:cstheme="minorBidi"/>
          <w:szCs w:val="22"/>
          <w:lang w:val="en-GB"/>
        </w:rPr>
      </w:pPr>
    </w:p>
    <w:p w:rsidR="00674BF2" w:rsidRPr="00DA300D" w:rsidRDefault="00674BF2" w:rsidP="00674BF2">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As sh</w:t>
      </w:r>
      <w:r w:rsidR="00B76BE6" w:rsidRPr="00DA300D">
        <w:rPr>
          <w:rFonts w:ascii="Times New Roman" w:hAnsi="Times New Roman" w:cs="Times New Roman"/>
          <w:szCs w:val="22"/>
        </w:rPr>
        <w:t>own in the financial statements for the year ended 31 December 2023, the Group/</w:t>
      </w:r>
      <w:r w:rsidRPr="00DA300D">
        <w:rPr>
          <w:rFonts w:ascii="Times New Roman" w:hAnsi="Times New Roman" w:cs="Times New Roman"/>
          <w:szCs w:val="22"/>
        </w:rPr>
        <w:t>Co</w:t>
      </w:r>
      <w:r w:rsidR="004B749D" w:rsidRPr="00DA300D">
        <w:rPr>
          <w:rFonts w:ascii="Times New Roman" w:hAnsi="Times New Roman" w:cs="Times New Roman"/>
          <w:szCs w:val="22"/>
        </w:rPr>
        <w:t>mpany had</w:t>
      </w:r>
      <w:r w:rsidR="00BE1618" w:rsidRPr="00DA300D">
        <w:rPr>
          <w:rFonts w:ascii="Times New Roman" w:hAnsi="Times New Roman" w:cs="Times New Roman"/>
          <w:szCs w:val="22"/>
        </w:rPr>
        <w:t xml:space="preserve"> </w:t>
      </w:r>
      <w:r w:rsidR="00CB46CE" w:rsidRPr="00DA300D">
        <w:rPr>
          <w:rFonts w:ascii="Times New Roman" w:hAnsi="Times New Roman" w:cs="Times New Roman"/>
          <w:szCs w:val="22"/>
        </w:rPr>
        <w:t xml:space="preserve">net operating </w:t>
      </w:r>
      <w:r w:rsidR="00BE1618" w:rsidRPr="00DA300D">
        <w:rPr>
          <w:rFonts w:ascii="Times New Roman" w:hAnsi="Times New Roman" w:cs="Times New Roman"/>
          <w:szCs w:val="22"/>
        </w:rPr>
        <w:t>loss in the amount of Baht 91</w:t>
      </w:r>
      <w:r w:rsidR="004B749D" w:rsidRPr="00DA300D">
        <w:rPr>
          <w:rFonts w:ascii="Times New Roman" w:hAnsi="Times New Roman" w:cs="Times New Roman"/>
          <w:szCs w:val="22"/>
        </w:rPr>
        <w:t xml:space="preserve"> million and Baht 18</w:t>
      </w:r>
      <w:r w:rsidRPr="00DA300D">
        <w:rPr>
          <w:rFonts w:ascii="Times New Roman" w:hAnsi="Times New Roman" w:cs="Times New Roman"/>
          <w:szCs w:val="22"/>
        </w:rPr>
        <w:t xml:space="preserve">0 million in the consolidated and separate financial </w:t>
      </w:r>
      <w:r w:rsidR="00B76BE6" w:rsidRPr="00DA300D">
        <w:rPr>
          <w:rFonts w:ascii="Times New Roman" w:hAnsi="Times New Roman" w:cs="Times New Roman"/>
          <w:szCs w:val="22"/>
        </w:rPr>
        <w:t xml:space="preserve">statements, respectively </w:t>
      </w:r>
      <w:r w:rsidRPr="00DA300D">
        <w:rPr>
          <w:rFonts w:ascii="Times New Roman" w:hAnsi="Times New Roman" w:cs="Times New Roman"/>
          <w:szCs w:val="22"/>
        </w:rPr>
        <w:t>and had negative cash flows from operating acti</w:t>
      </w:r>
      <w:r w:rsidR="00CB46CE" w:rsidRPr="00DA300D">
        <w:rPr>
          <w:rFonts w:ascii="Times New Roman" w:hAnsi="Times New Roman" w:cs="Times New Roman"/>
          <w:szCs w:val="22"/>
        </w:rPr>
        <w:t xml:space="preserve">vities in the amount of Baht </w:t>
      </w:r>
      <w:r w:rsidR="004B749D" w:rsidRPr="00DA300D">
        <w:rPr>
          <w:rFonts w:ascii="Times New Roman" w:hAnsi="Times New Roman" w:cs="Times New Roman"/>
          <w:szCs w:val="22"/>
        </w:rPr>
        <w:t>19</w:t>
      </w:r>
      <w:r w:rsidRPr="00DA300D">
        <w:rPr>
          <w:rFonts w:ascii="Times New Roman" w:hAnsi="Times New Roman" w:cs="Times New Roman"/>
          <w:szCs w:val="22"/>
        </w:rPr>
        <w:t xml:space="preserve"> million in the separate financial statem</w:t>
      </w:r>
      <w:r w:rsidR="00B76BE6" w:rsidRPr="00DA300D">
        <w:rPr>
          <w:rFonts w:ascii="Times New Roman" w:hAnsi="Times New Roman" w:cs="Times New Roman"/>
          <w:szCs w:val="22"/>
        </w:rPr>
        <w:t xml:space="preserve">ents.  </w:t>
      </w:r>
      <w:proofErr w:type="gramStart"/>
      <w:r w:rsidR="00B76BE6" w:rsidRPr="00DA300D">
        <w:rPr>
          <w:rFonts w:ascii="Times New Roman" w:hAnsi="Times New Roman" w:cs="Times New Roman"/>
          <w:szCs w:val="22"/>
        </w:rPr>
        <w:t>A</w:t>
      </w:r>
      <w:r w:rsidR="004B749D" w:rsidRPr="00DA300D">
        <w:rPr>
          <w:rFonts w:ascii="Times New Roman" w:hAnsi="Times New Roman" w:cs="Times New Roman"/>
          <w:szCs w:val="22"/>
        </w:rPr>
        <w:t>s at 31 December 2023</w:t>
      </w:r>
      <w:r w:rsidRPr="00DA300D">
        <w:rPr>
          <w:rFonts w:ascii="Times New Roman" w:hAnsi="Times New Roman" w:cs="Times New Roman"/>
          <w:szCs w:val="22"/>
        </w:rPr>
        <w:t xml:space="preserve">, </w:t>
      </w:r>
      <w:r w:rsidR="00B76BE6" w:rsidRPr="00DA300D">
        <w:rPr>
          <w:rFonts w:ascii="Times New Roman" w:hAnsi="Times New Roman" w:cs="Times New Roman"/>
          <w:szCs w:val="22"/>
        </w:rPr>
        <w:t>the Gr</w:t>
      </w:r>
      <w:r w:rsidR="00CB46CE" w:rsidRPr="00DA300D">
        <w:rPr>
          <w:rFonts w:ascii="Times New Roman" w:hAnsi="Times New Roman" w:cs="Times New Roman"/>
          <w:szCs w:val="22"/>
        </w:rPr>
        <w:t>oup/Company had</w:t>
      </w:r>
      <w:r w:rsidR="00B76BE6" w:rsidRPr="00DA300D">
        <w:rPr>
          <w:rFonts w:ascii="Times New Roman" w:hAnsi="Times New Roman" w:cs="Times New Roman"/>
          <w:szCs w:val="22"/>
        </w:rPr>
        <w:t xml:space="preserve"> </w:t>
      </w:r>
      <w:r w:rsidRPr="00DA300D">
        <w:rPr>
          <w:rFonts w:ascii="Times New Roman" w:hAnsi="Times New Roman" w:cs="Times New Roman"/>
          <w:szCs w:val="22"/>
        </w:rPr>
        <w:t xml:space="preserve">deficit amounted to Baht </w:t>
      </w:r>
      <w:r w:rsidR="00BE1618" w:rsidRPr="00DA300D">
        <w:rPr>
          <w:rFonts w:ascii="Times New Roman" w:hAnsi="Times New Roman" w:cs="Times New Roman"/>
          <w:szCs w:val="22"/>
        </w:rPr>
        <w:t>672 million and Baht 669</w:t>
      </w:r>
      <w:r w:rsidRPr="00DA300D">
        <w:rPr>
          <w:rFonts w:ascii="Times New Roman" w:hAnsi="Times New Roman" w:cs="Times New Roman"/>
          <w:szCs w:val="22"/>
        </w:rPr>
        <w:t xml:space="preserve"> million in the consolidated and separate</w:t>
      </w:r>
      <w:r w:rsidR="00B76BE6" w:rsidRPr="00DA300D">
        <w:rPr>
          <w:rFonts w:ascii="Times New Roman" w:hAnsi="Times New Roman" w:cs="Times New Roman"/>
          <w:szCs w:val="22"/>
        </w:rPr>
        <w:t xml:space="preserve"> </w:t>
      </w:r>
      <w:r w:rsidRPr="00DA300D">
        <w:rPr>
          <w:rFonts w:ascii="Times New Roman" w:hAnsi="Times New Roman" w:cs="Times New Roman"/>
          <w:szCs w:val="22"/>
        </w:rPr>
        <w:t>fin</w:t>
      </w:r>
      <w:r w:rsidR="00B76BE6" w:rsidRPr="00DA300D">
        <w:rPr>
          <w:rFonts w:ascii="Times New Roman" w:hAnsi="Times New Roman" w:cs="Times New Roman"/>
          <w:szCs w:val="22"/>
        </w:rPr>
        <w:t xml:space="preserve">ancial </w:t>
      </w:r>
      <w:r w:rsidR="000D3CB2" w:rsidRPr="00DA300D">
        <w:rPr>
          <w:rFonts w:ascii="Times New Roman" w:hAnsi="Times New Roman" w:cs="Times New Roman"/>
          <w:szCs w:val="22"/>
        </w:rPr>
        <w:t>statements, respectively</w:t>
      </w:r>
      <w:r w:rsidR="00CB46CE" w:rsidRPr="00DA300D">
        <w:rPr>
          <w:rFonts w:ascii="Times New Roman" w:hAnsi="Times New Roman" w:cs="Times New Roman"/>
          <w:szCs w:val="22"/>
        </w:rPr>
        <w:t>.</w:t>
      </w:r>
      <w:proofErr w:type="gramEnd"/>
      <w:r w:rsidR="00CB46CE" w:rsidRPr="00DA300D">
        <w:rPr>
          <w:rFonts w:ascii="Times New Roman" w:hAnsi="Times New Roman" w:cs="Times New Roman"/>
          <w:szCs w:val="22"/>
        </w:rPr>
        <w:t xml:space="preserve">  T</w:t>
      </w:r>
      <w:r w:rsidR="000D3CB2" w:rsidRPr="00DA300D">
        <w:rPr>
          <w:rFonts w:ascii="Times New Roman" w:hAnsi="Times New Roman" w:cs="Times New Roman"/>
          <w:szCs w:val="22"/>
        </w:rPr>
        <w:t xml:space="preserve">he Group </w:t>
      </w:r>
      <w:r w:rsidR="00996C3A" w:rsidRPr="00DA300D">
        <w:rPr>
          <w:rFonts w:ascii="Times New Roman" w:hAnsi="Times New Roman" w:cs="Times New Roman"/>
          <w:szCs w:val="22"/>
        </w:rPr>
        <w:t>also had quick ratio equaled to</w:t>
      </w:r>
      <w:r w:rsidR="000D3CB2" w:rsidRPr="00DA300D">
        <w:rPr>
          <w:rFonts w:ascii="Times New Roman" w:hAnsi="Times New Roman" w:cs="Times New Roman"/>
          <w:szCs w:val="22"/>
        </w:rPr>
        <w:t xml:space="preserve"> 0.81 times</w:t>
      </w:r>
      <w:r w:rsidR="00996C3A" w:rsidRPr="00DA300D">
        <w:rPr>
          <w:rFonts w:ascii="Times New Roman" w:hAnsi="Times New Roman" w:cs="Times New Roman"/>
          <w:szCs w:val="22"/>
        </w:rPr>
        <w:t xml:space="preserve"> and has defaulted on payments to trade</w:t>
      </w:r>
      <w:r w:rsidR="000D3CB2" w:rsidRPr="00DA300D">
        <w:rPr>
          <w:rFonts w:ascii="Times New Roman" w:hAnsi="Times New Roman" w:cs="Times New Roman"/>
          <w:szCs w:val="22"/>
        </w:rPr>
        <w:t xml:space="preserve"> payable and other payable </w:t>
      </w:r>
      <w:r w:rsidR="00996C3A" w:rsidRPr="00DA300D">
        <w:rPr>
          <w:rFonts w:ascii="Times New Roman" w:hAnsi="Times New Roman" w:cs="Times New Roman"/>
          <w:szCs w:val="22"/>
        </w:rPr>
        <w:t>including the</w:t>
      </w:r>
      <w:r w:rsidR="004B749D" w:rsidRPr="00DA300D">
        <w:rPr>
          <w:rFonts w:ascii="Times New Roman" w:hAnsi="Times New Roman" w:cs="Times New Roman"/>
          <w:szCs w:val="22"/>
        </w:rPr>
        <w:t xml:space="preserve"> subsidiary</w:t>
      </w:r>
      <w:r w:rsidR="008A0EB2" w:rsidRPr="00DA300D">
        <w:rPr>
          <w:rFonts w:ascii="Times New Roman" w:hAnsi="Times New Roman" w:cs="Times New Roman"/>
          <w:szCs w:val="22"/>
        </w:rPr>
        <w:t xml:space="preserve"> (</w:t>
      </w:r>
      <w:proofErr w:type="spellStart"/>
      <w:r w:rsidR="008A0EB2" w:rsidRPr="00DA300D">
        <w:rPr>
          <w:rFonts w:ascii="Times New Roman" w:hAnsi="Times New Roman" w:cs="Times New Roman"/>
          <w:szCs w:val="22"/>
        </w:rPr>
        <w:t>Dimet</w:t>
      </w:r>
      <w:proofErr w:type="spellEnd"/>
      <w:r w:rsidR="008A0EB2" w:rsidRPr="00DA300D">
        <w:rPr>
          <w:rFonts w:ascii="Times New Roman" w:hAnsi="Times New Roman" w:cs="Times New Roman"/>
          <w:szCs w:val="22"/>
        </w:rPr>
        <w:t xml:space="preserve"> Paint </w:t>
      </w:r>
      <w:proofErr w:type="spellStart"/>
      <w:r w:rsidR="008A0EB2" w:rsidRPr="00DA300D">
        <w:rPr>
          <w:rFonts w:ascii="Times New Roman" w:hAnsi="Times New Roman" w:cs="Times New Roman"/>
          <w:szCs w:val="22"/>
        </w:rPr>
        <w:t>Co.,Ltd</w:t>
      </w:r>
      <w:proofErr w:type="spellEnd"/>
      <w:r w:rsidR="008A0EB2" w:rsidRPr="00DA300D">
        <w:rPr>
          <w:rFonts w:ascii="Times New Roman" w:hAnsi="Times New Roman" w:cs="Times New Roman"/>
          <w:szCs w:val="22"/>
        </w:rPr>
        <w:t xml:space="preserve">) </w:t>
      </w:r>
      <w:r w:rsidR="00996C3A" w:rsidRPr="00DA300D">
        <w:rPr>
          <w:rFonts w:ascii="Times New Roman" w:hAnsi="Times New Roman" w:cs="Times New Roman"/>
          <w:szCs w:val="22"/>
        </w:rPr>
        <w:t>had current liabilities exceeded current assets in the amount of Baht 65 million and had</w:t>
      </w:r>
      <w:r w:rsidR="00B76BE6" w:rsidRPr="00DA300D">
        <w:rPr>
          <w:rFonts w:ascii="Times New Roman" w:hAnsi="Times New Roman" w:cs="Times New Roman"/>
          <w:szCs w:val="22"/>
        </w:rPr>
        <w:t xml:space="preserve"> </w:t>
      </w:r>
      <w:r w:rsidR="004B749D" w:rsidRPr="00DA300D">
        <w:rPr>
          <w:rFonts w:ascii="Times New Roman" w:hAnsi="Times New Roman" w:cs="Times New Roman"/>
          <w:szCs w:val="22"/>
        </w:rPr>
        <w:t>deficit of shareholders in the amount of Baht 0.46 million.</w:t>
      </w:r>
      <w:r w:rsidR="0083780E" w:rsidRPr="00DA300D">
        <w:rPr>
          <w:rFonts w:ascii="Times New Roman" w:hAnsi="Times New Roman" w:cs="Times New Roman"/>
          <w:szCs w:val="22"/>
        </w:rPr>
        <w:t xml:space="preserve"> </w:t>
      </w:r>
      <w:r w:rsidR="000D3CB2" w:rsidRPr="00DA300D">
        <w:rPr>
          <w:rFonts w:ascii="Times New Roman" w:hAnsi="Times New Roman" w:cs="Times New Roman"/>
          <w:szCs w:val="22"/>
        </w:rPr>
        <w:t xml:space="preserve"> </w:t>
      </w:r>
      <w:r w:rsidR="00416601" w:rsidRPr="00DA300D">
        <w:rPr>
          <w:rFonts w:ascii="Times New Roman" w:hAnsi="Times New Roman" w:cs="Times New Roman"/>
          <w:szCs w:val="22"/>
        </w:rPr>
        <w:t xml:space="preserve">Based on those conditions indicate the material uncertainty that may cast significant doubt on the ability of the Group/Company to continue as a going concern.   </w:t>
      </w:r>
      <w:r w:rsidR="0073333A" w:rsidRPr="00DA300D">
        <w:rPr>
          <w:rFonts w:ascii="Times New Roman" w:hAnsi="Times New Roman" w:cs="Times New Roman"/>
          <w:szCs w:val="22"/>
        </w:rPr>
        <w:t xml:space="preserve">However, the </w:t>
      </w:r>
      <w:r w:rsidRPr="00DA300D">
        <w:rPr>
          <w:rFonts w:ascii="Times New Roman" w:hAnsi="Times New Roman" w:cs="Times New Roman"/>
          <w:szCs w:val="22"/>
        </w:rPr>
        <w:t>Board of Dire</w:t>
      </w:r>
      <w:r w:rsidR="00416601" w:rsidRPr="00DA300D">
        <w:rPr>
          <w:rFonts w:ascii="Times New Roman" w:hAnsi="Times New Roman" w:cs="Times New Roman"/>
          <w:szCs w:val="22"/>
        </w:rPr>
        <w:t>ctors and</w:t>
      </w:r>
      <w:r w:rsidRPr="00DA300D">
        <w:rPr>
          <w:rFonts w:ascii="Times New Roman" w:hAnsi="Times New Roman" w:cs="Times New Roman"/>
          <w:szCs w:val="22"/>
        </w:rPr>
        <w:t xml:space="preserve"> management have planned to resolve the above pr</w:t>
      </w:r>
      <w:r w:rsidR="00996C3A" w:rsidRPr="00DA300D">
        <w:rPr>
          <w:rFonts w:ascii="Times New Roman" w:hAnsi="Times New Roman" w:cs="Times New Roman"/>
          <w:szCs w:val="22"/>
        </w:rPr>
        <w:t xml:space="preserve">oblems to manage liquidity risk, find additional sources of income, </w:t>
      </w:r>
      <w:proofErr w:type="gramStart"/>
      <w:r w:rsidR="00996C3A" w:rsidRPr="00DA300D">
        <w:rPr>
          <w:rFonts w:ascii="Times New Roman" w:hAnsi="Times New Roman" w:cs="Times New Roman"/>
          <w:szCs w:val="22"/>
        </w:rPr>
        <w:t>consider</w:t>
      </w:r>
      <w:proofErr w:type="gramEnd"/>
      <w:r w:rsidR="00996C3A" w:rsidRPr="00DA300D">
        <w:rPr>
          <w:rFonts w:ascii="Times New Roman" w:hAnsi="Times New Roman" w:cs="Times New Roman"/>
          <w:szCs w:val="22"/>
        </w:rPr>
        <w:t xml:space="preserve"> the capital restructuring plan and increase share capital </w:t>
      </w:r>
      <w:r w:rsidR="00847001" w:rsidRPr="00DA300D">
        <w:rPr>
          <w:rFonts w:ascii="Times New Roman" w:hAnsi="Times New Roman" w:cs="Times New Roman"/>
          <w:szCs w:val="22"/>
        </w:rPr>
        <w:t>as described Note 41 to the financial statement.</w:t>
      </w:r>
    </w:p>
    <w:p w:rsidR="00674BF2" w:rsidRPr="00DA300D" w:rsidRDefault="00674BF2" w:rsidP="00554FD4">
      <w:pPr>
        <w:tabs>
          <w:tab w:val="left" w:pos="851"/>
        </w:tabs>
        <w:spacing w:after="0" w:line="220" w:lineRule="exact"/>
        <w:ind w:right="-23"/>
        <w:jc w:val="both"/>
        <w:rPr>
          <w:rFonts w:ascii="Times New Roman" w:hAnsi="Times New Roman" w:cstheme="minorBidi"/>
          <w:szCs w:val="22"/>
          <w:lang w:val="en-GB"/>
        </w:rPr>
      </w:pPr>
    </w:p>
    <w:p w:rsidR="00BE1618" w:rsidRPr="00DA300D" w:rsidRDefault="00BE1618">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rsidR="00416601" w:rsidRPr="00DA300D" w:rsidRDefault="00416601" w:rsidP="00416601">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lastRenderedPageBreak/>
        <w:t xml:space="preserve">Therefore, the consolidated and separate financial statements have been prepared by the management of the Group/Company in accordance with the going concern basis with the assumption that the entities have sufficient working capital for the business.  Therefore, the consolidated and separate financial statements do not include any adjustments relating to the recoverability and classification of recorded assets amount and classification of liabilities that may be necessary if the Group/Company </w:t>
      </w:r>
      <w:proofErr w:type="gramStart"/>
      <w:r w:rsidRPr="00DA300D">
        <w:rPr>
          <w:rFonts w:ascii="Times New Roman" w:hAnsi="Times New Roman" w:cs="Times New Roman"/>
          <w:szCs w:val="22"/>
        </w:rPr>
        <w:t>are</w:t>
      </w:r>
      <w:proofErr w:type="gramEnd"/>
      <w:r w:rsidRPr="00DA300D">
        <w:rPr>
          <w:rFonts w:ascii="Times New Roman" w:hAnsi="Times New Roman" w:cs="Times New Roman"/>
          <w:szCs w:val="22"/>
        </w:rPr>
        <w:t xml:space="preserve"> unable to continue as a going concern.</w:t>
      </w:r>
    </w:p>
    <w:p w:rsidR="00BE1618" w:rsidRPr="00DA300D" w:rsidRDefault="00BE1618" w:rsidP="00416601">
      <w:pPr>
        <w:spacing w:after="0" w:line="240" w:lineRule="atLeast"/>
        <w:ind w:left="539"/>
        <w:jc w:val="thaiDistribute"/>
        <w:rPr>
          <w:rFonts w:ascii="Times New Roman" w:hAnsi="Times New Roman" w:cs="Times New Roman"/>
          <w:szCs w:val="22"/>
        </w:rPr>
      </w:pPr>
    </w:p>
    <w:p w:rsidR="00554FD4" w:rsidRPr="00DA300D" w:rsidRDefault="00554FD4" w:rsidP="00554FD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Significant accounting policies</w:t>
      </w:r>
    </w:p>
    <w:p w:rsidR="00554FD4" w:rsidRPr="00DA300D" w:rsidRDefault="00554FD4" w:rsidP="00554FD4">
      <w:pPr>
        <w:pStyle w:val="BodyText"/>
        <w:ind w:left="562" w:right="-25"/>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eastAsia="Times New Roman" w:hAnsi="Times New Roman" w:cs="Times New Roman"/>
          <w:sz w:val="22"/>
          <w:szCs w:val="22"/>
        </w:rPr>
      </w:pPr>
      <w:r w:rsidRPr="00DA300D">
        <w:rPr>
          <w:rFonts w:ascii="Times New Roman" w:hAnsi="Times New Roman" w:cs="Times New Roman"/>
          <w:sz w:val="22"/>
          <w:szCs w:val="22"/>
        </w:rPr>
        <w:t xml:space="preserve">The accounting policies set out below have been applied consistently to all periods presented in these </w:t>
      </w:r>
      <w:r w:rsidRPr="00DA300D">
        <w:rPr>
          <w:rFonts w:ascii="Times New Roman" w:eastAsia="Times New Roman" w:hAnsi="Times New Roman" w:cs="Times New Roman"/>
          <w:sz w:val="22"/>
          <w:szCs w:val="22"/>
        </w:rPr>
        <w:t>financial statements.</w:t>
      </w:r>
    </w:p>
    <w:p w:rsidR="00554FD4" w:rsidRPr="00DA300D" w:rsidRDefault="00554FD4" w:rsidP="00554FD4">
      <w:pPr>
        <w:spacing w:after="0" w:line="240" w:lineRule="atLeast"/>
        <w:ind w:left="533" w:right="-25"/>
        <w:jc w:val="both"/>
        <w:rPr>
          <w:rFonts w:ascii="Times New Roman" w:hAnsi="Times New Roman" w:cs="Times New Roman"/>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Basis of consolidation</w:t>
      </w:r>
    </w:p>
    <w:p w:rsidR="00554FD4" w:rsidRPr="00DA300D" w:rsidRDefault="00554FD4" w:rsidP="00554FD4">
      <w:pPr>
        <w:spacing w:after="0" w:line="240" w:lineRule="atLeast"/>
        <w:ind w:left="533" w:right="-25"/>
        <w:jc w:val="both"/>
        <w:rPr>
          <w:rFonts w:ascii="Times New Roman" w:hAnsi="Times New Roman" w:cs="Times New Roman"/>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consolidated financial statements relate to the Company and its subsidiaries (together referred to as the “Group”).</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Subsidiaries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shd w:val="clear" w:color="auto" w:fill="FFFFFF"/>
        <w:ind w:left="540"/>
        <w:jc w:val="both"/>
        <w:rPr>
          <w:rFonts w:ascii="Times New Roman" w:hAnsi="Times New Roman" w:cs="Times New Roman"/>
          <w:i/>
          <w:iCs/>
          <w:sz w:val="22"/>
          <w:szCs w:val="22"/>
        </w:rPr>
      </w:pPr>
      <w:r w:rsidRPr="00DA300D">
        <w:rPr>
          <w:rFonts w:ascii="Times New Roman" w:hAnsi="Times New Roman" w:cs="Times New Roman"/>
          <w:i/>
          <w:iCs/>
          <w:sz w:val="22"/>
          <w:szCs w:val="22"/>
        </w:rPr>
        <w:t xml:space="preserve">Non-controlling interests </w:t>
      </w:r>
    </w:p>
    <w:p w:rsidR="00554FD4" w:rsidRPr="00DA300D" w:rsidRDefault="00554FD4" w:rsidP="00554FD4">
      <w:pPr>
        <w:pStyle w:val="BodyText"/>
        <w:shd w:val="clear" w:color="auto" w:fill="FFFFFF"/>
        <w:ind w:left="540"/>
        <w:jc w:val="both"/>
        <w:rPr>
          <w:rFonts w:ascii="Times New Roman" w:hAnsi="Times New Roman" w:cs="Times New Roman"/>
          <w:i/>
          <w:iCs/>
          <w:sz w:val="22"/>
          <w:szCs w:val="22"/>
        </w:rPr>
      </w:pPr>
    </w:p>
    <w:p w:rsidR="00554FD4" w:rsidRPr="00DA300D" w:rsidRDefault="00554FD4" w:rsidP="00554FD4">
      <w:pPr>
        <w:spacing w:after="0" w:line="240" w:lineRule="atLeast"/>
        <w:ind w:left="540" w:right="14"/>
        <w:jc w:val="both"/>
        <w:rPr>
          <w:rFonts w:ascii="Times New Roman" w:hAnsi="Times New Roman" w:cs="Times New Roman"/>
          <w:szCs w:val="22"/>
        </w:rPr>
      </w:pPr>
      <w:r w:rsidRPr="00DA300D">
        <w:rPr>
          <w:rFonts w:ascii="Times New Roman" w:hAnsi="Times New Roman" w:cs="Times New Roman"/>
          <w:szCs w:val="22"/>
        </w:rPr>
        <w:t>Changes in the Group’s interest in a subsidiary that do not result in a loss of control are accounted for as equity transactions.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spacing w:after="0" w:line="240" w:lineRule="atLeast"/>
        <w:ind w:left="547" w:right="14"/>
        <w:jc w:val="both"/>
        <w:rPr>
          <w:rFonts w:ascii="Times New Roman" w:hAnsi="Times New Roman" w:cs="Times New Roman"/>
          <w:i/>
          <w:iCs/>
          <w:szCs w:val="22"/>
        </w:rPr>
      </w:pPr>
      <w:r w:rsidRPr="00DA300D">
        <w:rPr>
          <w:rFonts w:ascii="Times New Roman" w:hAnsi="Times New Roman" w:cs="Times New Roman"/>
          <w:i/>
          <w:iCs/>
          <w:szCs w:val="22"/>
        </w:rPr>
        <w:t>Loss of control</w:t>
      </w:r>
    </w:p>
    <w:p w:rsidR="00554FD4" w:rsidRPr="00DA300D" w:rsidRDefault="00554FD4" w:rsidP="00554FD4">
      <w:pPr>
        <w:spacing w:after="0" w:line="240" w:lineRule="atLeast"/>
        <w:ind w:left="547" w:right="14"/>
        <w:jc w:val="both"/>
        <w:rPr>
          <w:rFonts w:ascii="Times New Roman" w:hAnsi="Times New Roman" w:cs="Times New Roman"/>
          <w:i/>
          <w:iCs/>
          <w:szCs w:val="22"/>
        </w:rPr>
      </w:pPr>
    </w:p>
    <w:p w:rsidR="00554FD4" w:rsidRPr="00DA300D" w:rsidRDefault="00554FD4" w:rsidP="00554FD4">
      <w:pPr>
        <w:spacing w:after="0" w:line="240" w:lineRule="atLeast"/>
        <w:ind w:left="547" w:right="14"/>
        <w:jc w:val="both"/>
        <w:rPr>
          <w:rFonts w:ascii="Times New Roman" w:hAnsi="Times New Roman" w:cs="Times New Roman"/>
          <w:szCs w:val="22"/>
        </w:rPr>
      </w:pPr>
      <w:r w:rsidRPr="00DA300D">
        <w:rPr>
          <w:rFonts w:ascii="Times New Roman" w:hAnsi="Times New Roman" w:cs="Times New Roman"/>
          <w:i/>
          <w:iCs/>
          <w:szCs w:val="22"/>
        </w:rPr>
        <w:t>When</w:t>
      </w:r>
      <w:r w:rsidRPr="00DA300D">
        <w:rPr>
          <w:rFonts w:ascii="Times New Roman" w:hAnsi="Times New Roman" w:cs="Times New Roman"/>
          <w:szCs w:val="22"/>
        </w:rPr>
        <w:t xml:space="preserve">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spacing w:after="0" w:line="240" w:lineRule="atLeast"/>
        <w:ind w:left="547" w:right="14"/>
        <w:jc w:val="both"/>
        <w:rPr>
          <w:rFonts w:ascii="Times New Roman" w:hAnsi="Times New Roman" w:cs="Times New Roman"/>
          <w:i/>
          <w:iCs/>
          <w:szCs w:val="22"/>
        </w:rPr>
      </w:pPr>
      <w:r w:rsidRPr="00DA300D">
        <w:rPr>
          <w:rFonts w:ascii="Times New Roman" w:hAnsi="Times New Roman" w:cs="Times New Roman"/>
          <w:i/>
          <w:iCs/>
          <w:szCs w:val="22"/>
        </w:rPr>
        <w:t>Transactions eliminated on consolidation</w:t>
      </w:r>
    </w:p>
    <w:p w:rsidR="00554FD4" w:rsidRPr="00DA300D" w:rsidRDefault="00554FD4" w:rsidP="00554FD4">
      <w:pPr>
        <w:spacing w:after="0" w:line="240" w:lineRule="atLeast"/>
        <w:ind w:left="547" w:right="14"/>
        <w:jc w:val="both"/>
        <w:rPr>
          <w:rFonts w:ascii="Times New Roman" w:hAnsi="Times New Roman" w:cs="Times New Roman"/>
          <w:i/>
          <w:iCs/>
          <w:szCs w:val="22"/>
        </w:rPr>
      </w:pPr>
    </w:p>
    <w:p w:rsidR="00554FD4" w:rsidRPr="00DA300D" w:rsidRDefault="00554FD4" w:rsidP="00554FD4">
      <w:pPr>
        <w:spacing w:after="0" w:line="240" w:lineRule="atLeast"/>
        <w:ind w:left="547" w:right="14"/>
        <w:jc w:val="both"/>
        <w:rPr>
          <w:rFonts w:ascii="Times New Roman" w:hAnsi="Times New Roman" w:cs="Times New Roman"/>
          <w:szCs w:val="22"/>
        </w:rPr>
      </w:pPr>
      <w:r w:rsidRPr="00DA300D">
        <w:rPr>
          <w:rFonts w:ascii="Times New Roman" w:hAnsi="Times New Roman" w:cs="Times New Roman"/>
          <w:szCs w:val="22"/>
        </w:rPr>
        <w:t>Intra-group balances and transactions, and any unrealized income or expenses arising from intra-group transactions, are eliminated</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Foreign currencies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spacing w:after="0" w:line="240" w:lineRule="atLeast"/>
        <w:ind w:right="14" w:firstLine="567"/>
        <w:jc w:val="both"/>
        <w:rPr>
          <w:rFonts w:ascii="Times New Roman" w:hAnsi="Times New Roman" w:cs="Times New Roman"/>
          <w:i/>
          <w:iCs/>
          <w:szCs w:val="22"/>
        </w:rPr>
      </w:pPr>
      <w:r w:rsidRPr="00DA300D">
        <w:rPr>
          <w:rFonts w:ascii="Times New Roman" w:hAnsi="Times New Roman" w:cs="Times New Roman"/>
          <w:i/>
          <w:iCs/>
          <w:szCs w:val="22"/>
        </w:rPr>
        <w:t>Foreign currency transactions</w:t>
      </w:r>
    </w:p>
    <w:p w:rsidR="00554FD4" w:rsidRPr="00DA300D" w:rsidRDefault="00554FD4" w:rsidP="00554FD4">
      <w:pPr>
        <w:spacing w:after="0" w:line="240" w:lineRule="atLeast"/>
        <w:ind w:left="540" w:right="14"/>
        <w:jc w:val="both"/>
        <w:rPr>
          <w:rFonts w:ascii="Times New Roman" w:hAnsi="Times New Roman" w:cs="Times New Roman"/>
          <w:szCs w:val="22"/>
        </w:rPr>
      </w:pPr>
    </w:p>
    <w:p w:rsidR="00554FD4" w:rsidRPr="00DA300D" w:rsidRDefault="00554FD4" w:rsidP="00554FD4">
      <w:pPr>
        <w:spacing w:after="0" w:line="240" w:lineRule="atLeast"/>
        <w:ind w:left="567" w:right="14"/>
        <w:jc w:val="both"/>
        <w:rPr>
          <w:rFonts w:ascii="Times New Roman" w:hAnsi="Times New Roman" w:cs="Times New Roman"/>
          <w:szCs w:val="22"/>
        </w:rPr>
      </w:pPr>
      <w:r w:rsidRPr="00DA300D">
        <w:rPr>
          <w:rFonts w:ascii="Times New Roman" w:hAnsi="Times New Roman" w:cs="Times New Roman"/>
          <w:szCs w:val="22"/>
        </w:rPr>
        <w:t>Transactions in foreign currencies are translated to the respective functional currencies of the Group/Company at the exchange rates at the dates of the transactions.</w:t>
      </w:r>
    </w:p>
    <w:p w:rsidR="00554FD4" w:rsidRPr="00DA300D" w:rsidRDefault="00554FD4" w:rsidP="00554FD4">
      <w:pPr>
        <w:spacing w:after="0" w:line="240" w:lineRule="atLeast"/>
        <w:ind w:left="540" w:right="14"/>
        <w:jc w:val="both"/>
        <w:rPr>
          <w:rFonts w:ascii="Times New Roman" w:hAnsi="Times New Roman" w:cs="Times New Roman"/>
          <w:szCs w:val="22"/>
        </w:rPr>
      </w:pPr>
    </w:p>
    <w:p w:rsidR="00554FD4" w:rsidRPr="00DA300D" w:rsidRDefault="00554FD4" w:rsidP="00554FD4">
      <w:pPr>
        <w:spacing w:after="0" w:line="240" w:lineRule="atLeast"/>
        <w:ind w:left="567" w:right="14"/>
        <w:jc w:val="thaiDistribute"/>
        <w:rPr>
          <w:rFonts w:ascii="Times New Roman" w:hAnsi="Times New Roman" w:cs="Times New Roman"/>
          <w:szCs w:val="22"/>
        </w:rPr>
      </w:pPr>
      <w:r w:rsidRPr="00DA300D">
        <w:rPr>
          <w:rFonts w:ascii="Times New Roman" w:hAnsi="Times New Roman" w:cs="Times New Roman"/>
          <w:szCs w:val="22"/>
        </w:rPr>
        <w:t>Monetary assets and liabilities denominated in foreign currencies are translated to the functional currency at the exchange rates at the reporting date.</w:t>
      </w:r>
    </w:p>
    <w:p w:rsidR="00BE1618" w:rsidRPr="00DA300D" w:rsidRDefault="00BE1618">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rsidR="00554FD4" w:rsidRPr="00DA300D" w:rsidRDefault="00554FD4" w:rsidP="00554FD4">
      <w:pPr>
        <w:spacing w:after="0" w:line="240" w:lineRule="atLeast"/>
        <w:ind w:left="567" w:right="14"/>
        <w:jc w:val="both"/>
        <w:rPr>
          <w:rFonts w:ascii="Times New Roman" w:hAnsi="Times New Roman" w:cs="Times New Roman"/>
          <w:szCs w:val="22"/>
        </w:rPr>
      </w:pPr>
      <w:r w:rsidRPr="00DA300D">
        <w:rPr>
          <w:rFonts w:ascii="Times New Roman" w:hAnsi="Times New Roman" w:cs="Times New Roman"/>
          <w:szCs w:val="22"/>
        </w:rPr>
        <w:lastRenderedPageBreak/>
        <w:t>Non-monetary assets and liabilities measured at cost in foreign currencies are translated to the functional currency at the exchange rates at the dates of the transactions.</w:t>
      </w:r>
    </w:p>
    <w:p w:rsidR="00554FD4" w:rsidRPr="00DA300D" w:rsidRDefault="00554FD4" w:rsidP="00554FD4">
      <w:pPr>
        <w:spacing w:after="0" w:line="240" w:lineRule="atLeast"/>
        <w:ind w:left="540" w:right="14"/>
        <w:jc w:val="both"/>
        <w:rPr>
          <w:rFonts w:ascii="Times New Roman" w:hAnsi="Times New Roman" w:cs="Times New Roman"/>
          <w:szCs w:val="22"/>
        </w:rPr>
      </w:pPr>
    </w:p>
    <w:p w:rsidR="00554FD4" w:rsidRPr="00DA300D" w:rsidRDefault="00554FD4" w:rsidP="00554FD4">
      <w:pPr>
        <w:spacing w:after="0" w:line="240" w:lineRule="atLeast"/>
        <w:ind w:right="14" w:firstLine="567"/>
        <w:jc w:val="both"/>
        <w:rPr>
          <w:rFonts w:ascii="Times New Roman" w:hAnsi="Times New Roman" w:cs="Times New Roman"/>
          <w:szCs w:val="22"/>
        </w:rPr>
      </w:pPr>
      <w:r w:rsidRPr="00DA300D">
        <w:rPr>
          <w:rFonts w:ascii="Times New Roman" w:hAnsi="Times New Roman" w:cs="Times New Roman"/>
          <w:szCs w:val="22"/>
        </w:rPr>
        <w:t>Foreign exchange differences arising on translation are recognized in profit or loss.</w:t>
      </w:r>
    </w:p>
    <w:p w:rsidR="00554FD4" w:rsidRPr="00DA300D" w:rsidRDefault="00554FD4" w:rsidP="00554FD4">
      <w:pPr>
        <w:spacing w:after="0" w:line="240" w:lineRule="atLeast"/>
        <w:ind w:right="14" w:firstLine="567"/>
        <w:jc w:val="both"/>
        <w:rPr>
          <w:rFonts w:ascii="Times New Roman" w:hAnsi="Times New Roman" w:cs="Times New Roman"/>
          <w:bCs/>
          <w:i/>
          <w:iCs/>
          <w:szCs w:val="22"/>
          <w:lang w:eastAsia="en-GB"/>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Financial instruments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54E1" w:rsidP="00554FD4">
      <w:pPr>
        <w:pStyle w:val="BodyText"/>
        <w:tabs>
          <w:tab w:val="left" w:pos="567"/>
        </w:tabs>
        <w:ind w:left="0" w:right="0" w:firstLine="0"/>
        <w:jc w:val="both"/>
        <w:rPr>
          <w:rFonts w:ascii="Times New Roman" w:hAnsi="Times New Roman" w:cs="Times New Roman"/>
          <w:i/>
          <w:iCs/>
          <w:sz w:val="22"/>
          <w:szCs w:val="22"/>
        </w:rPr>
      </w:pPr>
      <w:r w:rsidRPr="00DA300D">
        <w:rPr>
          <w:rFonts w:ascii="Times New Roman" w:hAnsi="Times New Roman" w:cstheme="minorBidi"/>
          <w:i/>
          <w:iCs/>
          <w:sz w:val="22"/>
          <w:szCs w:val="22"/>
          <w:lang w:val="en-GB"/>
        </w:rPr>
        <w:t>3</w:t>
      </w:r>
      <w:r w:rsidR="00554FD4" w:rsidRPr="00DA300D">
        <w:rPr>
          <w:rFonts w:ascii="Times New Roman" w:hAnsi="Times New Roman" w:cs="Times New Roman"/>
          <w:i/>
          <w:iCs/>
          <w:sz w:val="22"/>
          <w:szCs w:val="22"/>
        </w:rPr>
        <w:t>.3.1</w:t>
      </w:r>
      <w:r w:rsidR="00554FD4" w:rsidRPr="00DA300D">
        <w:rPr>
          <w:rFonts w:ascii="Times New Roman" w:hAnsi="Times New Roman" w:cs="Times New Roman"/>
          <w:i/>
          <w:iCs/>
          <w:sz w:val="22"/>
          <w:szCs w:val="22"/>
        </w:rPr>
        <w:tab/>
        <w:t>Recognition and initial measurement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Financial assets and financial liabilities are initially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when the Company becomes a party to the contractual provisions of the instrument.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at fair value.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54E1" w:rsidP="00554FD4">
      <w:pPr>
        <w:pStyle w:val="BodyText"/>
        <w:tabs>
          <w:tab w:val="left" w:pos="567"/>
        </w:tabs>
        <w:ind w:left="0" w:right="0" w:firstLine="0"/>
        <w:jc w:val="both"/>
        <w:rPr>
          <w:rFonts w:ascii="Times New Roman" w:hAnsi="Times New Roman" w:cs="Times New Roman"/>
          <w:i/>
          <w:iCs/>
          <w:sz w:val="22"/>
          <w:szCs w:val="22"/>
        </w:rPr>
      </w:pPr>
      <w:r w:rsidRPr="00DA300D">
        <w:rPr>
          <w:rFonts w:ascii="Times New Roman" w:hAnsi="Times New Roman" w:cs="Times New Roman"/>
          <w:i/>
          <w:iCs/>
          <w:sz w:val="22"/>
          <w:szCs w:val="22"/>
        </w:rPr>
        <w:t>3</w:t>
      </w:r>
      <w:r w:rsidR="00554FD4" w:rsidRPr="00DA300D">
        <w:rPr>
          <w:rFonts w:ascii="Times New Roman" w:hAnsi="Times New Roman" w:cs="Times New Roman"/>
          <w:i/>
          <w:iCs/>
          <w:sz w:val="22"/>
          <w:szCs w:val="22"/>
        </w:rPr>
        <w:t>.3.2</w:t>
      </w:r>
      <w:r w:rsidR="00554FD4" w:rsidRPr="00DA300D">
        <w:rPr>
          <w:rFonts w:ascii="Times New Roman" w:hAnsi="Times New Roman" w:cs="Times New Roman"/>
          <w:i/>
          <w:iCs/>
          <w:sz w:val="22"/>
          <w:szCs w:val="22"/>
        </w:rPr>
        <w:tab/>
        <w:t xml:space="preserve">Classification and subsequent measurement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assets - classification</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On initial recognition, a financial asset is classified as measured at: </w:t>
      </w:r>
      <w:proofErr w:type="spellStart"/>
      <w:r w:rsidRPr="00DA300D">
        <w:rPr>
          <w:rFonts w:ascii="Times New Roman" w:hAnsi="Times New Roman" w:cs="Times New Roman"/>
          <w:sz w:val="22"/>
          <w:szCs w:val="22"/>
        </w:rPr>
        <w:t>amortised</w:t>
      </w:r>
      <w:proofErr w:type="spellEnd"/>
      <w:r w:rsidRPr="00DA300D">
        <w:rPr>
          <w:rFonts w:ascii="Times New Roman" w:hAnsi="Times New Roman" w:cs="Times New Roman"/>
          <w:sz w:val="22"/>
          <w:szCs w:val="22"/>
        </w:rPr>
        <w:t xml:space="preserve"> cost; fair value to other </w:t>
      </w:r>
      <w:proofErr w:type="spellStart"/>
      <w:r w:rsidRPr="00DA300D">
        <w:rPr>
          <w:rFonts w:ascii="Times New Roman" w:hAnsi="Times New Roman" w:cs="Times New Roman"/>
          <w:sz w:val="22"/>
          <w:szCs w:val="22"/>
        </w:rPr>
        <w:t>comphehensive</w:t>
      </w:r>
      <w:proofErr w:type="spellEnd"/>
      <w:r w:rsidRPr="00DA300D">
        <w:rPr>
          <w:rFonts w:ascii="Times New Roman" w:hAnsi="Times New Roman" w:cs="Times New Roman"/>
          <w:sz w:val="22"/>
          <w:szCs w:val="22"/>
        </w:rPr>
        <w:t xml:space="preserve"> income (FVOCI); or fair value to profit or loss (FVTPL).</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 financial asset is measured at </w:t>
      </w:r>
      <w:proofErr w:type="spellStart"/>
      <w:r w:rsidRPr="00DA300D">
        <w:rPr>
          <w:rFonts w:ascii="Times New Roman" w:hAnsi="Times New Roman" w:cs="Times New Roman"/>
          <w:sz w:val="22"/>
          <w:szCs w:val="22"/>
        </w:rPr>
        <w:t>amortised</w:t>
      </w:r>
      <w:proofErr w:type="spellEnd"/>
      <w:r w:rsidRPr="00DA300D">
        <w:rPr>
          <w:rFonts w:ascii="Times New Roman" w:hAnsi="Times New Roman" w:cs="Times New Roman"/>
          <w:sz w:val="22"/>
          <w:szCs w:val="22"/>
        </w:rPr>
        <w:t xml:space="preserve"> cost if it meets both of the following conditions and is not designated as at FVTPL.</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it is held within a business model whose objective is to hold assets to collect contractual cash flows; and</w:t>
      </w:r>
    </w:p>
    <w:p w:rsidR="00554FD4" w:rsidRPr="00DA300D" w:rsidRDefault="00554FD4" w:rsidP="00554FD4">
      <w:pPr>
        <w:pStyle w:val="BodyText"/>
        <w:tabs>
          <w:tab w:val="left" w:pos="851"/>
        </w:tabs>
        <w:ind w:left="851" w:right="0" w:hanging="297"/>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proofErr w:type="gramStart"/>
      <w:r w:rsidRPr="00DA300D">
        <w:rPr>
          <w:rFonts w:ascii="Times New Roman" w:hAnsi="Times New Roman" w:cs="Times New Roman"/>
          <w:sz w:val="22"/>
          <w:szCs w:val="22"/>
        </w:rPr>
        <w:t>its</w:t>
      </w:r>
      <w:proofErr w:type="gramEnd"/>
      <w:r w:rsidRPr="00DA300D">
        <w:rPr>
          <w:rFonts w:ascii="Times New Roman" w:hAnsi="Times New Roman" w:cs="Times New Roman"/>
          <w:sz w:val="22"/>
          <w:szCs w:val="22"/>
        </w:rPr>
        <w:t xml:space="preserve"> contractual terms give rise on specified dates to cash flows that are solely payments of principal and interest on the principal amount outstanding.</w:t>
      </w:r>
    </w:p>
    <w:p w:rsidR="00554FD4" w:rsidRPr="00DA300D" w:rsidRDefault="00554FD4" w:rsidP="00554FD4">
      <w:pPr>
        <w:pStyle w:val="BodyText"/>
        <w:ind w:left="540" w:right="0"/>
        <w:jc w:val="both"/>
        <w:rPr>
          <w:rFonts w:ascii="Times New Roman" w:hAnsi="Times New Roman" w:cstheme="minorBidi"/>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debt investment is measured at FVOCI if it meets both of the following conditions and is not designated as at FVTPL:</w:t>
      </w:r>
    </w:p>
    <w:p w:rsidR="00554FD4" w:rsidRPr="00DA300D" w:rsidRDefault="00554FD4" w:rsidP="00554FD4">
      <w:pPr>
        <w:spacing w:after="0" w:line="240" w:lineRule="atLeast"/>
        <w:ind w:left="540" w:firstLine="736"/>
        <w:jc w:val="thaiDistribute"/>
        <w:rPr>
          <w:rFonts w:ascii="Times New Roman" w:hAnsi="Times New Roman" w:cs="Times New Roman"/>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it is held within a business model whose objective is achieved by both collecting contractual cash flows and selling financial assets; and</w:t>
      </w:r>
    </w:p>
    <w:p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proofErr w:type="gramStart"/>
      <w:r w:rsidRPr="00DA300D">
        <w:rPr>
          <w:rFonts w:ascii="Times New Roman" w:hAnsi="Times New Roman" w:cs="Times New Roman"/>
          <w:sz w:val="22"/>
          <w:szCs w:val="22"/>
        </w:rPr>
        <w:t>its</w:t>
      </w:r>
      <w:proofErr w:type="gramEnd"/>
      <w:r w:rsidRPr="00DA300D">
        <w:rPr>
          <w:rFonts w:ascii="Times New Roman" w:hAnsi="Times New Roman" w:cs="Times New Roman"/>
          <w:sz w:val="22"/>
          <w:szCs w:val="22"/>
        </w:rPr>
        <w:t xml:space="preserve"> contractual terms give rise on specified dates to cash flows that are solely payments of principal and interest on the principal amount outstanding.</w:t>
      </w:r>
    </w:p>
    <w:p w:rsidR="00554FD4" w:rsidRPr="00DA300D" w:rsidRDefault="00554FD4" w:rsidP="00554FD4">
      <w:pPr>
        <w:pStyle w:val="BodyText"/>
        <w:ind w:left="540" w:right="0"/>
        <w:jc w:val="both"/>
        <w:rPr>
          <w:rFonts w:ascii="Times New Roman" w:hAnsi="Times New Roman" w:cstheme="minorBidi"/>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heme="minorBidi"/>
          <w:sz w:val="22"/>
          <w:szCs w:val="22"/>
        </w:rPr>
        <w:t>At the date of initial recognition of investments that are not held for trading</w:t>
      </w:r>
      <w:r w:rsidRPr="00DA300D">
        <w:rPr>
          <w:rFonts w:ascii="Times New Roman" w:hAnsi="Times New Roman" w:cstheme="minorBidi"/>
          <w:sz w:val="22"/>
          <w:szCs w:val="22"/>
          <w:lang w:val="en-GB"/>
        </w:rPr>
        <w:t>,</w:t>
      </w:r>
      <w:r w:rsidRPr="00DA300D">
        <w:rPr>
          <w:rFonts w:ascii="Times New Roman" w:hAnsi="Times New Roman" w:cstheme="minorBidi"/>
          <w:sz w:val="22"/>
          <w:szCs w:val="22"/>
        </w:rPr>
        <w:t xml:space="preserve"> t</w:t>
      </w:r>
      <w:r w:rsidRPr="00DA300D">
        <w:rPr>
          <w:rFonts w:ascii="Times New Roman" w:hAnsi="Times New Roman" w:cs="Times New Roman"/>
          <w:sz w:val="22"/>
          <w:szCs w:val="22"/>
        </w:rPr>
        <w:t>he Group/Company may irrevocably elect to present subsequent changes in fair value in other comprehensive income which t</w:t>
      </w:r>
      <w:r w:rsidRPr="00DA300D">
        <w:rPr>
          <w:rFonts w:ascii="Times New Roman" w:hAnsi="Times New Roman" w:cstheme="minorBidi"/>
          <w:sz w:val="22"/>
          <w:szCs w:val="22"/>
        </w:rPr>
        <w:t>his selection can be selected as an investment and once selected cannot be cancelled.</w:t>
      </w:r>
    </w:p>
    <w:p w:rsidR="00554FD4" w:rsidRPr="00DA300D" w:rsidRDefault="00554FD4" w:rsidP="00554FD4">
      <w:pPr>
        <w:pStyle w:val="BodyText"/>
        <w:ind w:left="540" w:right="0"/>
        <w:jc w:val="both"/>
        <w:rPr>
          <w:rFonts w:ascii="Times New Roman" w:hAnsi="Times New Roman" w:cstheme="minorBidi"/>
          <w:sz w:val="22"/>
          <w:szCs w:val="22"/>
        </w:rPr>
      </w:pPr>
    </w:p>
    <w:p w:rsidR="00BE1618" w:rsidRPr="00DA300D" w:rsidRDefault="00BE1618">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lastRenderedPageBreak/>
        <w:t>All financial assets not classified as measured at amortized cost or FVOCI as described above are measured at FVTPL.  This includes all derivative financial assets.  On initial recognition, the Group/Company may irrevocably designate a financial asset that otherwise meets the requirements to be measured at amortized cost or at FVOCI as at FVTPL if doing so eliminates or significantly reduces an accounting mismatch that would otherwise arise.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 xml:space="preserve">Financial assets – business model assessment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An assessment of the objective of a business model in which a financial asset is held is considered as follows: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proofErr w:type="gramStart"/>
      <w:r w:rsidRPr="00DA300D">
        <w:rPr>
          <w:rFonts w:ascii="Times New Roman" w:hAnsi="Times New Roman" w:cs="Times New Roman"/>
          <w:sz w:val="22"/>
          <w:szCs w:val="22"/>
        </w:rPr>
        <w:t>the</w:t>
      </w:r>
      <w:proofErr w:type="gramEnd"/>
      <w:r w:rsidRPr="00DA300D">
        <w:rPr>
          <w:rFonts w:ascii="Times New Roman" w:hAnsi="Times New Roman" w:cs="Times New Roman"/>
          <w:sz w:val="22"/>
          <w:szCs w:val="22"/>
        </w:rPr>
        <w:t xml:space="preserve"> stated policies and objectives for the financial assets and the operation of those policies in practice.;</w:t>
      </w:r>
    </w:p>
    <w:p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the risks that affect the performance of the business model (and the financial assets held within that business model) and how those risks are managed;</w:t>
      </w:r>
    </w:p>
    <w:p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 xml:space="preserve">how managers of the business are compensated - e.g. whether compensation is based on the fair value of the assets managed or the contractual cash flows collected; and </w:t>
      </w:r>
    </w:p>
    <w:p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proofErr w:type="gramStart"/>
      <w:r w:rsidRPr="00DA300D">
        <w:rPr>
          <w:rFonts w:ascii="Times New Roman" w:hAnsi="Times New Roman" w:cs="Times New Roman"/>
          <w:sz w:val="22"/>
          <w:szCs w:val="22"/>
        </w:rPr>
        <w:t>the</w:t>
      </w:r>
      <w:proofErr w:type="gramEnd"/>
      <w:r w:rsidRPr="00DA300D">
        <w:rPr>
          <w:rFonts w:ascii="Times New Roman" w:hAnsi="Times New Roman" w:cs="Times New Roman"/>
          <w:sz w:val="22"/>
          <w:szCs w:val="22"/>
        </w:rPr>
        <w:t xml:space="preserve"> frequency, volume and timing of sales of financial assets in prior periods, the reasons for such sales and expectations about future sales activity.</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assets – assessment whether contractual cash flows are solely payments of principal and interest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In assessing whether the contractual cash flows are solely payments of principal and interest, the Group / 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Group / the Company </w:t>
      </w:r>
      <w:proofErr w:type="gramStart"/>
      <w:r w:rsidRPr="00DA300D">
        <w:rPr>
          <w:rFonts w:ascii="Times New Roman" w:hAnsi="Times New Roman" w:cs="Times New Roman"/>
          <w:sz w:val="22"/>
          <w:szCs w:val="22"/>
        </w:rPr>
        <w:t>considers</w:t>
      </w:r>
      <w:proofErr w:type="gramEnd"/>
      <w:r w:rsidRPr="00DA300D">
        <w:rPr>
          <w:rFonts w:ascii="Times New Roman" w:hAnsi="Times New Roman" w:cs="Times New Roman"/>
          <w:sz w:val="22"/>
          <w:szCs w:val="22"/>
        </w:rPr>
        <w: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contingent events that would change the amount or timing of cash flows;</w:t>
      </w:r>
    </w:p>
    <w:p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terms that may adjust the contractual coupon rate, including variable-rate features; and</w:t>
      </w:r>
    </w:p>
    <w:p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proofErr w:type="gramStart"/>
      <w:r w:rsidRPr="00DA300D">
        <w:rPr>
          <w:rFonts w:ascii="Times New Roman" w:hAnsi="Times New Roman" w:cs="Times New Roman"/>
          <w:sz w:val="22"/>
          <w:szCs w:val="22"/>
        </w:rPr>
        <w:t>terms</w:t>
      </w:r>
      <w:proofErr w:type="gramEnd"/>
      <w:r w:rsidRPr="00DA300D">
        <w:rPr>
          <w:rFonts w:ascii="Times New Roman" w:hAnsi="Times New Roman" w:cs="Times New Roman"/>
          <w:sz w:val="22"/>
          <w:szCs w:val="22"/>
        </w:rPr>
        <w:t xml:space="preserve"> that limit the Group’s / the Company’s claim to cash flows from specified assets (e.g. non-recourse features).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assets – subsequent measurement and gains and losses</w:t>
      </w:r>
    </w:p>
    <w:p w:rsidR="00554FD4" w:rsidRPr="00DA300D" w:rsidRDefault="00554FD4" w:rsidP="00554FD4">
      <w:pPr>
        <w:pStyle w:val="BodyText"/>
        <w:ind w:left="540" w:right="0"/>
        <w:jc w:val="both"/>
        <w:rPr>
          <w:rFonts w:ascii="Times New Roman" w:hAnsi="Times New Roman" w:cs="Times New Roman"/>
          <w:sz w:val="22"/>
          <w:szCs w:val="22"/>
        </w:rPr>
      </w:pPr>
    </w:p>
    <w:tbl>
      <w:tblPr>
        <w:tblW w:w="9009" w:type="dxa"/>
        <w:tblInd w:w="675" w:type="dxa"/>
        <w:tblLook w:val="04A0"/>
      </w:tblPr>
      <w:tblGrid>
        <w:gridCol w:w="2205"/>
        <w:gridCol w:w="312"/>
        <w:gridCol w:w="6492"/>
      </w:tblGrid>
      <w:tr w:rsidR="00EE7C4A" w:rsidRPr="00DA300D" w:rsidTr="00EE7C4A">
        <w:trPr>
          <w:trHeight w:val="844"/>
        </w:trPr>
        <w:tc>
          <w:tcPr>
            <w:tcW w:w="2205" w:type="dxa"/>
            <w:shd w:val="clear" w:color="auto" w:fill="auto"/>
          </w:tcPr>
          <w:p w:rsidR="00EE7C4A" w:rsidRPr="00DA300D" w:rsidRDefault="00EE7C4A" w:rsidP="00EE7C4A">
            <w:pPr>
              <w:pStyle w:val="BodyText"/>
              <w:tabs>
                <w:tab w:val="left" w:pos="113"/>
              </w:tabs>
              <w:ind w:left="113" w:right="0" w:hanging="99"/>
              <w:jc w:val="left"/>
              <w:rPr>
                <w:rFonts w:ascii="Times New Roman" w:hAnsi="Times New Roman" w:cs="Times New Roman"/>
                <w:sz w:val="22"/>
                <w:szCs w:val="22"/>
              </w:rPr>
            </w:pPr>
            <w:r w:rsidRPr="00DA300D">
              <w:rPr>
                <w:rFonts w:ascii="Times New Roman" w:hAnsi="Times New Roman" w:cs="Times New Roman"/>
                <w:sz w:val="22"/>
                <w:szCs w:val="22"/>
              </w:rPr>
              <w:t>Financial assets at FVTPL</w:t>
            </w:r>
          </w:p>
        </w:tc>
        <w:tc>
          <w:tcPr>
            <w:tcW w:w="312" w:type="dxa"/>
          </w:tcPr>
          <w:p w:rsidR="00EE7C4A" w:rsidRPr="00DA300D" w:rsidRDefault="00EE7C4A" w:rsidP="00EE7C4A">
            <w:pPr>
              <w:pStyle w:val="BodyText"/>
              <w:ind w:left="34" w:right="0"/>
              <w:jc w:val="center"/>
              <w:rPr>
                <w:rFonts w:ascii="Times New Roman" w:hAnsi="Times New Roman" w:cs="Times New Roman"/>
                <w:sz w:val="22"/>
                <w:szCs w:val="22"/>
              </w:rPr>
            </w:pPr>
            <w:r w:rsidRPr="00DA300D">
              <w:rPr>
                <w:rFonts w:ascii="Times New Roman" w:hAnsi="Times New Roman" w:cs="Times New Roman"/>
                <w:sz w:val="22"/>
                <w:szCs w:val="22"/>
              </w:rPr>
              <w:t>:</w:t>
            </w:r>
          </w:p>
        </w:tc>
        <w:tc>
          <w:tcPr>
            <w:tcW w:w="6492" w:type="dxa"/>
            <w:shd w:val="clear" w:color="auto" w:fill="auto"/>
          </w:tcPr>
          <w:p w:rsidR="00EE7C4A" w:rsidRPr="00DA300D" w:rsidRDefault="00EE7C4A" w:rsidP="003B1F87">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 </w:t>
            </w:r>
          </w:p>
          <w:p w:rsidR="00FE1E4B" w:rsidRPr="00DA300D" w:rsidRDefault="00FE1E4B" w:rsidP="003B1F87">
            <w:pPr>
              <w:pStyle w:val="BodyText"/>
              <w:ind w:left="0" w:right="0" w:firstLine="0"/>
              <w:jc w:val="both"/>
              <w:rPr>
                <w:rFonts w:ascii="Times New Roman" w:hAnsi="Times New Roman" w:cs="Times New Roman"/>
                <w:sz w:val="22"/>
                <w:szCs w:val="22"/>
              </w:rPr>
            </w:pPr>
          </w:p>
        </w:tc>
      </w:tr>
      <w:tr w:rsidR="00EE7C4A" w:rsidRPr="00DA300D" w:rsidTr="00EE7C4A">
        <w:trPr>
          <w:trHeight w:val="844"/>
        </w:trPr>
        <w:tc>
          <w:tcPr>
            <w:tcW w:w="2205" w:type="dxa"/>
            <w:shd w:val="clear" w:color="auto" w:fill="auto"/>
          </w:tcPr>
          <w:p w:rsidR="00EE7C4A" w:rsidRPr="00DA300D" w:rsidRDefault="00EE7C4A" w:rsidP="00EE7C4A">
            <w:pPr>
              <w:pStyle w:val="BodyText"/>
              <w:tabs>
                <w:tab w:val="left" w:pos="113"/>
              </w:tabs>
              <w:ind w:left="113" w:right="0" w:hanging="99"/>
              <w:jc w:val="left"/>
              <w:rPr>
                <w:rFonts w:ascii="Times New Roman" w:hAnsi="Times New Roman" w:cs="Times New Roman"/>
                <w:sz w:val="22"/>
                <w:szCs w:val="22"/>
              </w:rPr>
            </w:pPr>
            <w:r w:rsidRPr="00DA300D">
              <w:rPr>
                <w:rFonts w:ascii="Times New Roman" w:hAnsi="Times New Roman" w:cs="Times New Roman"/>
                <w:sz w:val="22"/>
                <w:szCs w:val="22"/>
              </w:rPr>
              <w:t xml:space="preserve">Financial assets at </w:t>
            </w:r>
            <w:proofErr w:type="spellStart"/>
            <w:r w:rsidRPr="00DA300D">
              <w:rPr>
                <w:rFonts w:ascii="Times New Roman" w:hAnsi="Times New Roman" w:cs="Times New Roman"/>
                <w:sz w:val="22"/>
                <w:szCs w:val="22"/>
              </w:rPr>
              <w:t>amortised</w:t>
            </w:r>
            <w:proofErr w:type="spellEnd"/>
            <w:r w:rsidRPr="00DA300D">
              <w:rPr>
                <w:rFonts w:ascii="Times New Roman" w:hAnsi="Times New Roman" w:cs="Times New Roman"/>
                <w:sz w:val="22"/>
                <w:szCs w:val="22"/>
              </w:rPr>
              <w:t xml:space="preserve"> cost</w:t>
            </w:r>
          </w:p>
        </w:tc>
        <w:tc>
          <w:tcPr>
            <w:tcW w:w="312" w:type="dxa"/>
          </w:tcPr>
          <w:p w:rsidR="00EE7C4A" w:rsidRPr="00DA300D" w:rsidRDefault="00EE7C4A" w:rsidP="00EE7C4A">
            <w:pPr>
              <w:pStyle w:val="BodyText"/>
              <w:ind w:left="34" w:right="0"/>
              <w:jc w:val="center"/>
              <w:rPr>
                <w:rFonts w:ascii="Times New Roman" w:hAnsi="Times New Roman" w:cs="Times New Roman"/>
                <w:sz w:val="22"/>
                <w:szCs w:val="22"/>
              </w:rPr>
            </w:pPr>
            <w:r w:rsidRPr="00DA300D">
              <w:rPr>
                <w:rFonts w:ascii="Times New Roman" w:hAnsi="Times New Roman" w:cs="Times New Roman"/>
                <w:sz w:val="22"/>
                <w:szCs w:val="22"/>
              </w:rPr>
              <w:t>:</w:t>
            </w:r>
          </w:p>
        </w:tc>
        <w:tc>
          <w:tcPr>
            <w:tcW w:w="6492" w:type="dxa"/>
            <w:shd w:val="clear" w:color="auto" w:fill="auto"/>
          </w:tcPr>
          <w:p w:rsidR="00EE7C4A" w:rsidRPr="00DA300D" w:rsidRDefault="00EE7C4A" w:rsidP="003B1F87">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These assets are subsequently measured at </w:t>
            </w:r>
            <w:proofErr w:type="spellStart"/>
            <w:r w:rsidRPr="00DA300D">
              <w:rPr>
                <w:rFonts w:ascii="Times New Roman" w:hAnsi="Times New Roman" w:cs="Times New Roman"/>
                <w:sz w:val="22"/>
                <w:szCs w:val="22"/>
              </w:rPr>
              <w:t>amortised</w:t>
            </w:r>
            <w:proofErr w:type="spellEnd"/>
            <w:r w:rsidRPr="00DA300D">
              <w:rPr>
                <w:rFonts w:ascii="Times New Roman" w:hAnsi="Times New Roman" w:cs="Times New Roman"/>
                <w:sz w:val="22"/>
                <w:szCs w:val="22"/>
              </w:rPr>
              <w:t xml:space="preserve"> cost using the effective interest method.  The </w:t>
            </w:r>
            <w:proofErr w:type="spellStart"/>
            <w:r w:rsidRPr="00DA300D">
              <w:rPr>
                <w:rFonts w:ascii="Times New Roman" w:hAnsi="Times New Roman" w:cs="Times New Roman"/>
                <w:sz w:val="22"/>
                <w:szCs w:val="22"/>
              </w:rPr>
              <w:t>amortised</w:t>
            </w:r>
            <w:proofErr w:type="spellEnd"/>
            <w:r w:rsidRPr="00DA300D">
              <w:rPr>
                <w:rFonts w:ascii="Times New Roman" w:hAnsi="Times New Roman" w:cs="Times New Roman"/>
                <w:sz w:val="22"/>
                <w:szCs w:val="22"/>
              </w:rPr>
              <w:t xml:space="preserve"> cost is reduced by impairment losses. Interest income, foreign exchange gains and losses and impairment are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  Any gain or loss on </w:t>
            </w:r>
            <w:proofErr w:type="spellStart"/>
            <w:r w:rsidRPr="00DA300D">
              <w:rPr>
                <w:rFonts w:ascii="Times New Roman" w:hAnsi="Times New Roman" w:cs="Times New Roman"/>
                <w:sz w:val="22"/>
                <w:szCs w:val="22"/>
              </w:rPr>
              <w:t>derecognition</w:t>
            </w:r>
            <w:proofErr w:type="spellEnd"/>
            <w:r w:rsidRPr="00DA300D">
              <w:rPr>
                <w:rFonts w:ascii="Times New Roman" w:hAnsi="Times New Roman" w:cs="Times New Roman"/>
                <w:sz w:val="22"/>
                <w:szCs w:val="22"/>
              </w:rPr>
              <w:t xml:space="preserve"> is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w:t>
            </w:r>
          </w:p>
        </w:tc>
      </w:tr>
    </w:tbl>
    <w:p w:rsidR="00FE1E4B" w:rsidRPr="00DA300D" w:rsidRDefault="00FE1E4B" w:rsidP="0091252A">
      <w:pPr>
        <w:pStyle w:val="BodyText"/>
        <w:ind w:left="540" w:right="0"/>
        <w:jc w:val="both"/>
        <w:rPr>
          <w:rFonts w:ascii="Times New Roman" w:hAnsi="Times New Roman" w:cs="Times New Roman"/>
          <w:sz w:val="22"/>
          <w:szCs w:val="22"/>
        </w:rPr>
      </w:pPr>
    </w:p>
    <w:p w:rsidR="00FE1E4B" w:rsidRPr="00DA300D" w:rsidRDefault="00FE1E4B">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tbl>
      <w:tblPr>
        <w:tblW w:w="9009" w:type="dxa"/>
        <w:tblInd w:w="675" w:type="dxa"/>
        <w:tblLook w:val="04A0"/>
      </w:tblPr>
      <w:tblGrid>
        <w:gridCol w:w="2205"/>
        <w:gridCol w:w="312"/>
        <w:gridCol w:w="6492"/>
      </w:tblGrid>
      <w:tr w:rsidR="00EE7C4A" w:rsidRPr="00DA300D" w:rsidTr="00EE7C4A">
        <w:trPr>
          <w:trHeight w:val="844"/>
        </w:trPr>
        <w:tc>
          <w:tcPr>
            <w:tcW w:w="2205" w:type="dxa"/>
            <w:shd w:val="clear" w:color="auto" w:fill="auto"/>
          </w:tcPr>
          <w:p w:rsidR="00EE7C4A" w:rsidRPr="00DA300D" w:rsidRDefault="00EE7C4A" w:rsidP="00EE7C4A">
            <w:pPr>
              <w:pStyle w:val="BodyText"/>
              <w:tabs>
                <w:tab w:val="left" w:pos="113"/>
              </w:tabs>
              <w:ind w:left="113" w:right="0" w:hanging="99"/>
              <w:jc w:val="left"/>
              <w:rPr>
                <w:rFonts w:ascii="Times New Roman" w:hAnsi="Times New Roman" w:cs="Times New Roman"/>
                <w:sz w:val="22"/>
                <w:szCs w:val="22"/>
              </w:rPr>
            </w:pPr>
            <w:r w:rsidRPr="00DA300D">
              <w:rPr>
                <w:rFonts w:ascii="Times New Roman" w:hAnsi="Times New Roman" w:cs="Times New Roman"/>
                <w:sz w:val="22"/>
                <w:szCs w:val="22"/>
              </w:rPr>
              <w:lastRenderedPageBreak/>
              <w:t>Debt investments at FVOCI</w:t>
            </w:r>
          </w:p>
        </w:tc>
        <w:tc>
          <w:tcPr>
            <w:tcW w:w="312" w:type="dxa"/>
          </w:tcPr>
          <w:p w:rsidR="00EE7C4A" w:rsidRPr="00DA300D" w:rsidRDefault="00EE7C4A" w:rsidP="00EE7C4A">
            <w:pPr>
              <w:pStyle w:val="BodyText"/>
              <w:ind w:left="34" w:right="0"/>
              <w:jc w:val="center"/>
              <w:rPr>
                <w:rFonts w:ascii="Times New Roman" w:hAnsi="Times New Roman" w:cs="Times New Roman"/>
                <w:sz w:val="22"/>
                <w:szCs w:val="22"/>
              </w:rPr>
            </w:pPr>
            <w:r w:rsidRPr="00DA300D">
              <w:rPr>
                <w:rFonts w:ascii="Times New Roman" w:hAnsi="Times New Roman" w:cs="Times New Roman"/>
                <w:sz w:val="22"/>
                <w:szCs w:val="22"/>
              </w:rPr>
              <w:t>:</w:t>
            </w:r>
          </w:p>
        </w:tc>
        <w:tc>
          <w:tcPr>
            <w:tcW w:w="6492" w:type="dxa"/>
            <w:shd w:val="clear" w:color="auto" w:fill="auto"/>
          </w:tcPr>
          <w:p w:rsidR="00EE7C4A" w:rsidRPr="00DA300D" w:rsidRDefault="00EE7C4A" w:rsidP="003B1F87">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These assets are subsequently measured at fair value.  Interest income, calculated using the effective interest method, foreign exchange gains and losses and impairment are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  Other net gains and losses are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OCI.  On </w:t>
            </w:r>
            <w:proofErr w:type="spellStart"/>
            <w:r w:rsidRPr="00DA300D">
              <w:rPr>
                <w:rFonts w:ascii="Times New Roman" w:hAnsi="Times New Roman" w:cs="Times New Roman"/>
                <w:sz w:val="22"/>
                <w:szCs w:val="22"/>
              </w:rPr>
              <w:t>derecognition</w:t>
            </w:r>
            <w:proofErr w:type="spellEnd"/>
            <w:r w:rsidRPr="00DA300D">
              <w:rPr>
                <w:rFonts w:ascii="Times New Roman" w:hAnsi="Times New Roman" w:cs="Times New Roman"/>
                <w:sz w:val="22"/>
                <w:szCs w:val="22"/>
              </w:rPr>
              <w:t>, gains and losses accumulated in OCI are reclassified to profit or loss.</w:t>
            </w:r>
          </w:p>
          <w:p w:rsidR="00BE1618" w:rsidRPr="00DA300D" w:rsidRDefault="00BE1618" w:rsidP="003B1F87">
            <w:pPr>
              <w:pStyle w:val="BodyText"/>
              <w:ind w:left="0" w:right="0" w:firstLine="0"/>
              <w:jc w:val="both"/>
              <w:rPr>
                <w:rFonts w:ascii="Times New Roman" w:hAnsi="Times New Roman" w:cs="Times New Roman"/>
                <w:sz w:val="22"/>
                <w:szCs w:val="22"/>
              </w:rPr>
            </w:pPr>
          </w:p>
        </w:tc>
      </w:tr>
      <w:tr w:rsidR="00EE7C4A" w:rsidRPr="00DA300D" w:rsidTr="00EE7C4A">
        <w:tc>
          <w:tcPr>
            <w:tcW w:w="2205" w:type="dxa"/>
            <w:shd w:val="clear" w:color="auto" w:fill="auto"/>
          </w:tcPr>
          <w:p w:rsidR="00EE7C4A" w:rsidRPr="00DA300D" w:rsidRDefault="00EE7C4A" w:rsidP="00EE7C4A">
            <w:pPr>
              <w:pStyle w:val="BodyText"/>
              <w:tabs>
                <w:tab w:val="left" w:pos="113"/>
              </w:tabs>
              <w:ind w:left="113" w:right="0" w:hanging="99"/>
              <w:jc w:val="left"/>
              <w:rPr>
                <w:rFonts w:ascii="Times New Roman" w:hAnsi="Times New Roman" w:cs="Times New Roman"/>
                <w:sz w:val="22"/>
                <w:szCs w:val="22"/>
              </w:rPr>
            </w:pPr>
            <w:r w:rsidRPr="00DA300D">
              <w:rPr>
                <w:rFonts w:ascii="Times New Roman" w:hAnsi="Times New Roman" w:cs="Times New Roman"/>
                <w:sz w:val="22"/>
                <w:szCs w:val="22"/>
              </w:rPr>
              <w:t>Equity investments at FVOCI</w:t>
            </w:r>
          </w:p>
        </w:tc>
        <w:tc>
          <w:tcPr>
            <w:tcW w:w="312" w:type="dxa"/>
          </w:tcPr>
          <w:p w:rsidR="00EE7C4A" w:rsidRPr="00DA300D" w:rsidRDefault="00EE7C4A" w:rsidP="00EE7C4A">
            <w:pPr>
              <w:pStyle w:val="BodyText"/>
              <w:ind w:left="34" w:right="0"/>
              <w:jc w:val="center"/>
              <w:rPr>
                <w:rFonts w:ascii="Times New Roman" w:hAnsi="Times New Roman" w:cs="Times New Roman"/>
                <w:sz w:val="22"/>
                <w:szCs w:val="22"/>
              </w:rPr>
            </w:pPr>
            <w:r w:rsidRPr="00DA300D">
              <w:rPr>
                <w:rFonts w:ascii="Times New Roman" w:hAnsi="Times New Roman" w:cs="Times New Roman"/>
                <w:sz w:val="22"/>
                <w:szCs w:val="22"/>
              </w:rPr>
              <w:t>:</w:t>
            </w:r>
          </w:p>
        </w:tc>
        <w:tc>
          <w:tcPr>
            <w:tcW w:w="6492" w:type="dxa"/>
            <w:shd w:val="clear" w:color="auto" w:fill="auto"/>
          </w:tcPr>
          <w:p w:rsidR="00EE7C4A" w:rsidRPr="00DA300D" w:rsidRDefault="00EE7C4A" w:rsidP="003B1F87">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These assets are subsequently measured at fair value.  Dividends are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as income in profit or loss unless the dividend clearly represents a recovery of part of the cost of the investment.  Other net gains and losses are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OCI and are never reclassified to profit or loss.</w:t>
            </w:r>
          </w:p>
        </w:tc>
      </w:tr>
    </w:tbl>
    <w:p w:rsidR="0091252A" w:rsidRPr="00DA300D" w:rsidRDefault="0091252A" w:rsidP="00554FD4">
      <w:pPr>
        <w:pStyle w:val="BodyText"/>
        <w:ind w:left="540" w:right="0"/>
        <w:jc w:val="both"/>
        <w:rPr>
          <w:rFonts w:ascii="Times New Roman" w:hAnsi="Times New Roman" w:cs="Times New Roman"/>
          <w:i/>
          <w:iCs/>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liabilities – classification, subsequent measurement and gains and losses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Financial liabilities are classified as measured at </w:t>
      </w:r>
      <w:proofErr w:type="spellStart"/>
      <w:r w:rsidRPr="00DA300D">
        <w:rPr>
          <w:rFonts w:ascii="Times New Roman" w:hAnsi="Times New Roman" w:cs="Times New Roman"/>
          <w:sz w:val="22"/>
          <w:szCs w:val="22"/>
        </w:rPr>
        <w:t>amortised</w:t>
      </w:r>
      <w:proofErr w:type="spellEnd"/>
      <w:r w:rsidRPr="00DA300D">
        <w:rPr>
          <w:rFonts w:ascii="Times New Roman" w:hAnsi="Times New Roman" w:cs="Times New Roman"/>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  Other financial liabilities are subsequently measured at </w:t>
      </w:r>
      <w:proofErr w:type="spellStart"/>
      <w:r w:rsidRPr="00DA300D">
        <w:rPr>
          <w:rFonts w:ascii="Times New Roman" w:hAnsi="Times New Roman" w:cs="Times New Roman"/>
          <w:sz w:val="22"/>
          <w:szCs w:val="22"/>
        </w:rPr>
        <w:t>amortised</w:t>
      </w:r>
      <w:proofErr w:type="spellEnd"/>
      <w:r w:rsidRPr="00DA300D">
        <w:rPr>
          <w:rFonts w:ascii="Times New Roman" w:hAnsi="Times New Roman" w:cs="Times New Roman"/>
          <w:sz w:val="22"/>
          <w:szCs w:val="22"/>
        </w:rPr>
        <w:t xml:space="preserve"> cost using the effective interest method.  Interest expense and foreign exchange gains and losses are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  Any gain or loss on </w:t>
      </w:r>
      <w:proofErr w:type="spellStart"/>
      <w:r w:rsidRPr="00DA300D">
        <w:rPr>
          <w:rFonts w:ascii="Times New Roman" w:hAnsi="Times New Roman" w:cs="Times New Roman"/>
          <w:sz w:val="22"/>
          <w:szCs w:val="22"/>
        </w:rPr>
        <w:t>derecognition</w:t>
      </w:r>
      <w:proofErr w:type="spellEnd"/>
      <w:r w:rsidRPr="00DA300D">
        <w:rPr>
          <w:rFonts w:ascii="Times New Roman" w:hAnsi="Times New Roman" w:cs="Times New Roman"/>
          <w:sz w:val="22"/>
          <w:szCs w:val="22"/>
        </w:rPr>
        <w:t xml:space="preserve"> is also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54E1" w:rsidP="00554FD4">
      <w:pPr>
        <w:pStyle w:val="BodyText"/>
        <w:tabs>
          <w:tab w:val="left" w:pos="567"/>
        </w:tabs>
        <w:ind w:left="0" w:right="0" w:firstLine="0"/>
        <w:jc w:val="both"/>
        <w:rPr>
          <w:rFonts w:ascii="Times New Roman" w:hAnsi="Times New Roman" w:cs="Times New Roman"/>
          <w:i/>
          <w:iCs/>
          <w:sz w:val="22"/>
          <w:szCs w:val="22"/>
        </w:rPr>
      </w:pPr>
      <w:r w:rsidRPr="00DA300D">
        <w:rPr>
          <w:rFonts w:ascii="Times New Roman" w:hAnsi="Times New Roman" w:cs="Times New Roman"/>
          <w:i/>
          <w:iCs/>
          <w:sz w:val="22"/>
          <w:szCs w:val="22"/>
        </w:rPr>
        <w:t>3</w:t>
      </w:r>
      <w:r w:rsidR="00554FD4" w:rsidRPr="00DA300D">
        <w:rPr>
          <w:rFonts w:ascii="Times New Roman" w:hAnsi="Times New Roman" w:cs="Times New Roman"/>
          <w:i/>
          <w:iCs/>
          <w:sz w:val="22"/>
          <w:szCs w:val="22"/>
        </w:rPr>
        <w:t>.3.3</w:t>
      </w:r>
      <w:r w:rsidR="00554FD4" w:rsidRPr="00DA300D">
        <w:rPr>
          <w:rFonts w:ascii="Times New Roman" w:hAnsi="Times New Roman" w:cs="Times New Roman"/>
          <w:i/>
          <w:iCs/>
          <w:sz w:val="22"/>
          <w:szCs w:val="22"/>
        </w:rPr>
        <w:tab/>
      </w:r>
      <w:proofErr w:type="spellStart"/>
      <w:r w:rsidR="00554FD4" w:rsidRPr="00DA300D">
        <w:rPr>
          <w:rFonts w:ascii="Times New Roman" w:hAnsi="Times New Roman" w:cs="Times New Roman"/>
          <w:i/>
          <w:iCs/>
          <w:sz w:val="22"/>
          <w:szCs w:val="22"/>
        </w:rPr>
        <w:t>Derecognition</w:t>
      </w:r>
      <w:proofErr w:type="spellEnd"/>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assets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The Group/Company </w:t>
      </w:r>
      <w:proofErr w:type="spellStart"/>
      <w:r w:rsidRPr="00DA300D">
        <w:rPr>
          <w:rFonts w:ascii="Times New Roman" w:hAnsi="Times New Roman" w:cs="Times New Roman"/>
          <w:sz w:val="22"/>
          <w:szCs w:val="22"/>
        </w:rPr>
        <w:t>derecognises</w:t>
      </w:r>
      <w:proofErr w:type="spellEnd"/>
      <w:r w:rsidRPr="00DA300D">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The Group/Company enters into transactions whereby it transfers assets recognized in its statement of financial position, but retains either all or substantially all of the risks and rewards of the transferred assets.  In these cases, the transferred assets are not derecognized.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 xml:space="preserve">Financial liabilities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The Group/Company </w:t>
      </w:r>
      <w:proofErr w:type="spellStart"/>
      <w:r w:rsidRPr="00DA300D">
        <w:rPr>
          <w:rFonts w:ascii="Times New Roman" w:hAnsi="Times New Roman" w:cs="Times New Roman"/>
          <w:sz w:val="22"/>
          <w:szCs w:val="22"/>
        </w:rPr>
        <w:t>derecognises</w:t>
      </w:r>
      <w:proofErr w:type="spellEnd"/>
      <w:r w:rsidRPr="00DA300D">
        <w:rPr>
          <w:rFonts w:ascii="Times New Roman" w:hAnsi="Times New Roman" w:cs="Times New Roman"/>
          <w:sz w:val="22"/>
          <w:szCs w:val="22"/>
        </w:rPr>
        <w:t xml:space="preserve"> a financial liability when its contractual obligations are discharged or cancelled, or expire.  The Group/Company also </w:t>
      </w:r>
      <w:proofErr w:type="spellStart"/>
      <w:r w:rsidRPr="00DA300D">
        <w:rPr>
          <w:rFonts w:ascii="Times New Roman" w:hAnsi="Times New Roman" w:cs="Times New Roman"/>
          <w:sz w:val="22"/>
          <w:szCs w:val="22"/>
        </w:rPr>
        <w:t>derecognises</w:t>
      </w:r>
      <w:proofErr w:type="spellEnd"/>
      <w:r w:rsidRPr="00DA300D">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at fair value.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On </w:t>
      </w:r>
      <w:proofErr w:type="spellStart"/>
      <w:r w:rsidRPr="00DA300D">
        <w:rPr>
          <w:rFonts w:ascii="Times New Roman" w:hAnsi="Times New Roman" w:cs="Times New Roman"/>
          <w:sz w:val="22"/>
          <w:szCs w:val="22"/>
        </w:rPr>
        <w:t>derecognition</w:t>
      </w:r>
      <w:proofErr w:type="spellEnd"/>
      <w:r w:rsidRPr="00DA300D">
        <w:rPr>
          <w:rFonts w:ascii="Times New Roman" w:hAnsi="Times New Roman" w:cs="Times New Roman"/>
          <w:sz w:val="22"/>
          <w:szCs w:val="22"/>
        </w:rPr>
        <w:t xml:space="preserve"> of a financial liability, the difference between the carrying amount extinguished and the consideration paid (including any non-cash assets transferred or liabilities assumed) is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54E1" w:rsidP="00554FD4">
      <w:pPr>
        <w:pStyle w:val="BodyText"/>
        <w:tabs>
          <w:tab w:val="left" w:pos="567"/>
        </w:tabs>
        <w:ind w:left="0" w:right="0" w:firstLine="0"/>
        <w:jc w:val="both"/>
        <w:rPr>
          <w:rFonts w:ascii="Times New Roman" w:hAnsi="Times New Roman" w:cs="Times New Roman"/>
          <w:i/>
          <w:iCs/>
          <w:sz w:val="22"/>
          <w:szCs w:val="22"/>
        </w:rPr>
      </w:pPr>
      <w:r w:rsidRPr="00DA300D">
        <w:rPr>
          <w:rFonts w:ascii="Times New Roman" w:hAnsi="Times New Roman" w:cs="Times New Roman"/>
          <w:i/>
          <w:iCs/>
          <w:sz w:val="22"/>
          <w:szCs w:val="22"/>
        </w:rPr>
        <w:t>3</w:t>
      </w:r>
      <w:r w:rsidR="00554FD4" w:rsidRPr="00DA300D">
        <w:rPr>
          <w:rFonts w:ascii="Times New Roman" w:hAnsi="Times New Roman" w:cs="Times New Roman"/>
          <w:i/>
          <w:iCs/>
          <w:sz w:val="22"/>
          <w:szCs w:val="22"/>
        </w:rPr>
        <w:t>.3.4</w:t>
      </w:r>
      <w:r w:rsidR="00554FD4" w:rsidRPr="00DA300D">
        <w:rPr>
          <w:rFonts w:ascii="Times New Roman" w:hAnsi="Times New Roman" w:cs="Times New Roman"/>
          <w:i/>
          <w:iCs/>
          <w:sz w:val="22"/>
          <w:szCs w:val="22"/>
        </w:rPr>
        <w:tab/>
        <w:t>Offsetting</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Financial assets and financial liabilities are offset and the net amount presented in the statement of financial position when, and only when, the Group/Company currently has a legally enforceable right to set off the amounts and it intends either to settle them on a net basis or to </w:t>
      </w:r>
      <w:proofErr w:type="spellStart"/>
      <w:r w:rsidRPr="00DA300D">
        <w:rPr>
          <w:rFonts w:ascii="Times New Roman" w:hAnsi="Times New Roman" w:cs="Times New Roman"/>
          <w:sz w:val="22"/>
          <w:szCs w:val="22"/>
        </w:rPr>
        <w:t>realise</w:t>
      </w:r>
      <w:proofErr w:type="spellEnd"/>
      <w:r w:rsidRPr="00DA300D">
        <w:rPr>
          <w:rFonts w:ascii="Times New Roman" w:hAnsi="Times New Roman" w:cs="Times New Roman"/>
          <w:sz w:val="22"/>
          <w:szCs w:val="22"/>
        </w:rPr>
        <w:t xml:space="preserve"> the asset and settle the liability simultaneously. </w:t>
      </w:r>
    </w:p>
    <w:p w:rsidR="00554FD4" w:rsidRPr="00DA300D" w:rsidRDefault="005554E1" w:rsidP="00554FD4">
      <w:pPr>
        <w:pStyle w:val="BodyText"/>
        <w:tabs>
          <w:tab w:val="left" w:pos="567"/>
        </w:tabs>
        <w:ind w:left="0" w:right="0" w:firstLine="0"/>
        <w:jc w:val="both"/>
        <w:rPr>
          <w:rFonts w:ascii="Times New Roman" w:hAnsi="Times New Roman" w:cs="Times New Roman"/>
          <w:i/>
          <w:iCs/>
          <w:sz w:val="22"/>
          <w:szCs w:val="22"/>
        </w:rPr>
      </w:pPr>
      <w:r w:rsidRPr="00DA300D">
        <w:rPr>
          <w:rFonts w:ascii="Times New Roman" w:hAnsi="Times New Roman" w:cs="Times New Roman"/>
          <w:i/>
          <w:iCs/>
          <w:sz w:val="22"/>
          <w:szCs w:val="22"/>
        </w:rPr>
        <w:lastRenderedPageBreak/>
        <w:t>3</w:t>
      </w:r>
      <w:r w:rsidR="00554FD4" w:rsidRPr="00DA300D">
        <w:rPr>
          <w:rFonts w:ascii="Times New Roman" w:hAnsi="Times New Roman" w:cs="Times New Roman"/>
          <w:i/>
          <w:iCs/>
          <w:sz w:val="22"/>
          <w:szCs w:val="22"/>
        </w:rPr>
        <w:t>.3.5</w:t>
      </w:r>
      <w:r w:rsidR="00554FD4" w:rsidRPr="00DA300D">
        <w:rPr>
          <w:rFonts w:ascii="Times New Roman" w:hAnsi="Times New Roman" w:cs="Times New Roman"/>
          <w:i/>
          <w:iCs/>
          <w:sz w:val="22"/>
          <w:szCs w:val="22"/>
        </w:rPr>
        <w:tab/>
        <w:t>Derivatives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proofErr w:type="gramStart"/>
      <w:r w:rsidRPr="00DA300D">
        <w:rPr>
          <w:rFonts w:ascii="Times New Roman" w:hAnsi="Times New Roman" w:cs="Times New Roman"/>
          <w:spacing w:val="-6"/>
          <w:sz w:val="22"/>
          <w:szCs w:val="22"/>
        </w:rPr>
        <w:t>Derivative are</w:t>
      </w:r>
      <w:proofErr w:type="gramEnd"/>
      <w:r w:rsidRPr="00DA300D">
        <w:rPr>
          <w:rFonts w:ascii="Times New Roman" w:hAnsi="Times New Roman" w:cs="Times New Roman"/>
          <w:spacing w:val="-6"/>
          <w:sz w:val="22"/>
          <w:szCs w:val="22"/>
        </w:rPr>
        <w:t xml:space="preserve"> </w:t>
      </w:r>
      <w:proofErr w:type="spellStart"/>
      <w:r w:rsidRPr="00DA300D">
        <w:rPr>
          <w:rFonts w:ascii="Times New Roman" w:hAnsi="Times New Roman" w:cs="Times New Roman"/>
          <w:spacing w:val="-6"/>
          <w:sz w:val="22"/>
          <w:szCs w:val="22"/>
        </w:rPr>
        <w:t>recognised</w:t>
      </w:r>
      <w:proofErr w:type="spellEnd"/>
      <w:r w:rsidRPr="00DA300D">
        <w:rPr>
          <w:rFonts w:ascii="Times New Roman" w:hAnsi="Times New Roman" w:cs="Times New Roman"/>
          <w:spacing w:val="-6"/>
          <w:sz w:val="22"/>
          <w:szCs w:val="22"/>
        </w:rPr>
        <w:t xml:space="preserve"> at fair value.  At the end of each reporting period the fair value is</w:t>
      </w:r>
      <w:r w:rsidRPr="00DA300D">
        <w:rPr>
          <w:rFonts w:ascii="Times New Roman" w:hAnsi="Times New Roman" w:cs="Times New Roman"/>
          <w:sz w:val="22"/>
          <w:szCs w:val="22"/>
        </w:rPr>
        <w:t xml:space="preserve"> measured.  The gain or loss on </w:t>
      </w:r>
      <w:proofErr w:type="spellStart"/>
      <w:r w:rsidRPr="00DA300D">
        <w:rPr>
          <w:rFonts w:ascii="Times New Roman" w:hAnsi="Times New Roman" w:cs="Times New Roman"/>
          <w:sz w:val="22"/>
          <w:szCs w:val="22"/>
        </w:rPr>
        <w:t>remeasurement</w:t>
      </w:r>
      <w:proofErr w:type="spellEnd"/>
      <w:r w:rsidRPr="00DA300D">
        <w:rPr>
          <w:rFonts w:ascii="Times New Roman" w:hAnsi="Times New Roman" w:cs="Times New Roman"/>
          <w:sz w:val="22"/>
          <w:szCs w:val="22"/>
        </w:rPr>
        <w:t xml:space="preserve"> to fair value is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immediately in profit or loss.</w:t>
      </w:r>
    </w:p>
    <w:p w:rsidR="00BE1618" w:rsidRPr="00DA300D" w:rsidRDefault="00BE1618"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Cash and cash equivalents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Cash and cash equivalents in the statements of cash flows comprise cash on hand, saving deposit, current deposit and highly liquid short-term investments.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Trade accounts and other current receivables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 receivable is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when the Group/Company has an unconditional right to receive consideration.  If revenue has been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before the Group/Company has an unconditional right to receive consideration, the amount is presented as a contract asset.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4C7133"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r</w:t>
      </w:r>
      <w:r w:rsidR="00554FD4" w:rsidRPr="00DA300D">
        <w:rPr>
          <w:rFonts w:ascii="Times New Roman" w:hAnsi="Times New Roman" w:cs="Times New Roman"/>
          <w:sz w:val="22"/>
          <w:szCs w:val="22"/>
        </w:rPr>
        <w:t xml:space="preserve">eceivable are stated at value </w:t>
      </w:r>
      <w:bookmarkStart w:id="2" w:name="_Hlk65758538"/>
      <w:r w:rsidR="00554FD4" w:rsidRPr="00DA300D">
        <w:rPr>
          <w:rFonts w:ascii="Times New Roman" w:hAnsi="Times New Roman" w:cs="Times New Roman"/>
          <w:sz w:val="22"/>
          <w:szCs w:val="22"/>
        </w:rPr>
        <w:t>less allowance for expected credit loss</w:t>
      </w:r>
      <w:bookmarkEnd w:id="2"/>
      <w:r w:rsidR="00554FD4" w:rsidRPr="00DA300D">
        <w:rPr>
          <w:rFonts w:ascii="Times New Roman" w:hAnsi="Times New Roman" w:cs="Times New Roman"/>
          <w:sz w:val="22"/>
          <w:szCs w:val="22"/>
        </w:rPr>
        <w:t xml:space="preserve"> which are assessed on analysis of payment histories and future expectations of customer payments.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Bad debts are written off when incurred.</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4C7133"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Contract assets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excess of the value of a construction contract in progress over the amount billed to the customer is presented as “unbilled construction in progress” under contract assets.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Unbilled construction in progress comprises the costs of materials and labor, subcontractor charges, services and overheads plus the </w:t>
      </w:r>
      <w:proofErr w:type="gramStart"/>
      <w:r w:rsidRPr="00DA300D">
        <w:rPr>
          <w:rFonts w:ascii="Times New Roman" w:hAnsi="Times New Roman" w:cs="Times New Roman"/>
          <w:sz w:val="22"/>
          <w:szCs w:val="22"/>
        </w:rPr>
        <w:t>attributable</w:t>
      </w:r>
      <w:proofErr w:type="gramEnd"/>
      <w:r w:rsidRPr="00DA300D">
        <w:rPr>
          <w:rFonts w:ascii="Times New Roman" w:hAnsi="Times New Roman" w:cs="Times New Roman"/>
          <w:sz w:val="22"/>
          <w:szCs w:val="22"/>
        </w:rPr>
        <w:t xml:space="preserve"> net gains or losses less the amounts already billed to customers.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Contract assets are measured at the amount of consideration that the Group/Company is entitled to, less allowance for expected credit loss.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Inventories</w:t>
      </w:r>
    </w:p>
    <w:p w:rsidR="00554FD4" w:rsidRPr="00DA300D" w:rsidRDefault="00554FD4" w:rsidP="00554FD4">
      <w:pPr>
        <w:pStyle w:val="BodyText"/>
        <w:ind w:left="540" w:right="0"/>
        <w:jc w:val="both"/>
        <w:rPr>
          <w:rFonts w:ascii="Times New Roman" w:hAnsi="Times New Roman" w:cs="Times New Roman"/>
          <w:sz w:val="22"/>
          <w:szCs w:val="22"/>
        </w:rPr>
      </w:pPr>
    </w:p>
    <w:p w:rsidR="00EE5486" w:rsidRPr="00DA300D" w:rsidRDefault="00EE5486" w:rsidP="00EE5486">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Inventories are stated at the lower of cost and net realizable value.</w:t>
      </w:r>
    </w:p>
    <w:p w:rsidR="00EE5486" w:rsidRPr="00DA300D" w:rsidRDefault="00EE5486" w:rsidP="00EE5486">
      <w:pPr>
        <w:pStyle w:val="BodyText"/>
        <w:ind w:left="540" w:right="0"/>
        <w:jc w:val="both"/>
        <w:rPr>
          <w:rFonts w:ascii="Times New Roman" w:hAnsi="Times New Roman" w:cs="Times New Roman"/>
          <w:sz w:val="22"/>
          <w:szCs w:val="22"/>
        </w:rPr>
      </w:pPr>
    </w:p>
    <w:p w:rsidR="00625379" w:rsidRPr="00DA300D" w:rsidRDefault="00EE5486" w:rsidP="00625379">
      <w:pPr>
        <w:pStyle w:val="BodyText"/>
        <w:ind w:left="540" w:right="0"/>
        <w:jc w:val="both"/>
        <w:rPr>
          <w:rFonts w:ascii="Times New Roman" w:hAnsi="Times New Roman" w:cstheme="minorBidi"/>
          <w:sz w:val="22"/>
          <w:szCs w:val="22"/>
        </w:rPr>
      </w:pPr>
      <w:r w:rsidRPr="00DA300D">
        <w:rPr>
          <w:rFonts w:ascii="Times New Roman" w:eastAsia="Times New Roman" w:hAnsi="Times New Roman" w:cs="Times New Roman"/>
          <w:sz w:val="22"/>
          <w:szCs w:val="22"/>
        </w:rPr>
        <w:t xml:space="preserve">Cost is calculated using the </w:t>
      </w:r>
      <w:r w:rsidR="00965A08" w:rsidRPr="00DA300D">
        <w:rPr>
          <w:rFonts w:ascii="Times New Roman" w:hAnsi="Times New Roman" w:cs="Times New Roman"/>
          <w:sz w:val="22"/>
          <w:szCs w:val="22"/>
        </w:rPr>
        <w:t>first</w:t>
      </w:r>
      <w:r w:rsidR="00965A08" w:rsidRPr="00DA300D">
        <w:rPr>
          <w:rFonts w:ascii="Times New Roman" w:hAnsi="Times New Roman" w:cs="Times New Roman"/>
          <w:sz w:val="22"/>
          <w:szCs w:val="22"/>
          <w:cs/>
        </w:rPr>
        <w:t>-</w:t>
      </w:r>
      <w:r w:rsidR="00965A08" w:rsidRPr="00DA300D">
        <w:rPr>
          <w:rFonts w:ascii="Times New Roman" w:hAnsi="Times New Roman" w:cs="Times New Roman"/>
          <w:sz w:val="22"/>
          <w:szCs w:val="22"/>
        </w:rPr>
        <w:t>in first</w:t>
      </w:r>
      <w:r w:rsidR="00965A08" w:rsidRPr="00DA300D">
        <w:rPr>
          <w:rFonts w:ascii="Times New Roman" w:hAnsi="Times New Roman" w:cs="Times New Roman"/>
          <w:sz w:val="22"/>
          <w:szCs w:val="22"/>
          <w:cs/>
        </w:rPr>
        <w:t>-</w:t>
      </w:r>
      <w:r w:rsidR="00965A08" w:rsidRPr="00DA300D">
        <w:rPr>
          <w:rFonts w:ascii="Times New Roman" w:hAnsi="Times New Roman" w:cs="Times New Roman"/>
          <w:sz w:val="22"/>
          <w:szCs w:val="22"/>
        </w:rPr>
        <w:t xml:space="preserve">out </w:t>
      </w:r>
      <w:r w:rsidR="00965A08" w:rsidRPr="00DA300D">
        <w:rPr>
          <w:rFonts w:ascii="Times New Roman" w:hAnsi="Times New Roman" w:cs="Times New Roman"/>
          <w:sz w:val="22"/>
          <w:szCs w:val="22"/>
          <w:cs/>
        </w:rPr>
        <w:t>(</w:t>
      </w:r>
      <w:r w:rsidR="00965A08" w:rsidRPr="00DA300D">
        <w:rPr>
          <w:rFonts w:ascii="Times New Roman" w:hAnsi="Times New Roman" w:cs="Times New Roman"/>
          <w:sz w:val="22"/>
          <w:szCs w:val="22"/>
        </w:rPr>
        <w:t>FIFO</w:t>
      </w:r>
      <w:r w:rsidR="00965A08" w:rsidRPr="00DA300D">
        <w:rPr>
          <w:rFonts w:ascii="Times New Roman" w:hAnsi="Times New Roman" w:cs="Times New Roman"/>
          <w:sz w:val="22"/>
          <w:szCs w:val="22"/>
          <w:cs/>
        </w:rPr>
        <w:t xml:space="preserve">) </w:t>
      </w:r>
      <w:r w:rsidR="00965A08" w:rsidRPr="00DA300D">
        <w:rPr>
          <w:rFonts w:ascii="Times New Roman" w:hAnsi="Times New Roman" w:cs="Times New Roman"/>
          <w:sz w:val="22"/>
          <w:szCs w:val="22"/>
        </w:rPr>
        <w:t xml:space="preserve">basis </w:t>
      </w:r>
      <w:r w:rsidRPr="00DA300D">
        <w:rPr>
          <w:rFonts w:ascii="Times New Roman" w:eastAsia="Times New Roman" w:hAnsi="Times New Roman" w:cs="Times New Roman"/>
          <w:sz w:val="22"/>
          <w:szCs w:val="22"/>
        </w:rPr>
        <w:t xml:space="preserve">for </w:t>
      </w:r>
      <w:r w:rsidRPr="00DA300D">
        <w:rPr>
          <w:rFonts w:ascii="Times New Roman" w:hAnsi="Times New Roman" w:cs="Times New Roman"/>
          <w:sz w:val="22"/>
          <w:szCs w:val="22"/>
        </w:rPr>
        <w:t>finished goods, work in process,</w:t>
      </w:r>
      <w:r w:rsidRPr="00DA300D">
        <w:rPr>
          <w:rFonts w:ascii="Times New Roman" w:eastAsia="Times New Roman" w:hAnsi="Times New Roman" w:cs="Times New Roman"/>
          <w:sz w:val="22"/>
          <w:szCs w:val="22"/>
        </w:rPr>
        <w:t xml:space="preserve"> raw materials</w:t>
      </w:r>
      <w:r w:rsidR="00965A08" w:rsidRPr="00DA300D">
        <w:rPr>
          <w:rFonts w:ascii="Times New Roman" w:hAnsi="Times New Roman" w:cs="Times New Roman"/>
          <w:szCs w:val="22"/>
        </w:rPr>
        <w:t xml:space="preserve">, </w:t>
      </w:r>
      <w:r w:rsidR="00965A08" w:rsidRPr="00DA300D">
        <w:rPr>
          <w:rFonts w:ascii="Times New Roman" w:hAnsi="Times New Roman" w:cs="Times New Roman"/>
          <w:sz w:val="22"/>
          <w:szCs w:val="22"/>
        </w:rPr>
        <w:t>spare parts and supplies</w:t>
      </w:r>
      <w:r w:rsidRPr="00DA300D">
        <w:rPr>
          <w:rFonts w:ascii="Times New Roman" w:hAnsi="Times New Roman" w:cs="Times New Roman"/>
          <w:sz w:val="22"/>
          <w:szCs w:val="22"/>
        </w:rPr>
        <w:t xml:space="preserve">. Cost comprises all costs of purchase, cost of conversions and other costs incurred in bringing the inventories to their present location and condition.  In case of </w:t>
      </w:r>
      <w:r w:rsidR="000F3DD6" w:rsidRPr="00DA300D">
        <w:rPr>
          <w:rFonts w:ascii="Times New Roman" w:hAnsi="Times New Roman"/>
          <w:sz w:val="22"/>
          <w:szCs w:val="28"/>
        </w:rPr>
        <w:t xml:space="preserve">finished goods and </w:t>
      </w:r>
      <w:r w:rsidRPr="00DA300D">
        <w:rPr>
          <w:rFonts w:ascii="Times New Roman" w:hAnsi="Times New Roman" w:cs="Times New Roman"/>
          <w:sz w:val="22"/>
          <w:szCs w:val="22"/>
        </w:rPr>
        <w:t xml:space="preserve">work in process, </w:t>
      </w:r>
      <w:r w:rsidR="00186310" w:rsidRPr="00DA300D">
        <w:rPr>
          <w:rFonts w:ascii="Times New Roman" w:eastAsia="Times New Roman" w:hAnsi="Times New Roman"/>
          <w:sz w:val="22"/>
          <w:szCs w:val="28"/>
        </w:rPr>
        <w:t>c</w:t>
      </w:r>
      <w:r w:rsidR="00186310" w:rsidRPr="00DA300D">
        <w:rPr>
          <w:rFonts w:ascii="Times New Roman" w:eastAsia="Times New Roman" w:hAnsi="Times New Roman" w:cs="Times New Roman"/>
          <w:sz w:val="22"/>
          <w:szCs w:val="22"/>
        </w:rPr>
        <w:t xml:space="preserve">ost is calculated using </w:t>
      </w:r>
      <w:r w:rsidR="00186310" w:rsidRPr="00DA300D">
        <w:rPr>
          <w:rFonts w:ascii="Times New Roman" w:eastAsia="Times New Roman" w:hAnsi="Times New Roman"/>
          <w:sz w:val="22"/>
          <w:szCs w:val="28"/>
        </w:rPr>
        <w:t>w</w:t>
      </w:r>
      <w:r w:rsidR="00186310" w:rsidRPr="00DA300D">
        <w:rPr>
          <w:rFonts w:ascii="Times New Roman" w:eastAsia="Times New Roman" w:hAnsi="Times New Roman" w:cs="Times New Roman"/>
          <w:sz w:val="22"/>
          <w:szCs w:val="22"/>
        </w:rPr>
        <w:t xml:space="preserve">eighted-average </w:t>
      </w:r>
      <w:r w:rsidR="00625379" w:rsidRPr="00DA300D">
        <w:rPr>
          <w:rFonts w:ascii="Times New Roman" w:hAnsi="Times New Roman" w:cstheme="minorBidi"/>
          <w:sz w:val="22"/>
          <w:szCs w:val="22"/>
        </w:rPr>
        <w:t xml:space="preserve">by using material costs and conversion cost, allocate overhead expenses </w:t>
      </w:r>
      <w:r w:rsidR="00625379" w:rsidRPr="00DA300D">
        <w:rPr>
          <w:rFonts w:ascii="Times New Roman" w:hAnsi="Times New Roman" w:cs="Times New Roman"/>
          <w:sz w:val="22"/>
          <w:szCs w:val="22"/>
        </w:rPr>
        <w:t>appropriate share of costs based on service to be provided.</w:t>
      </w:r>
      <w:r w:rsidR="00625379" w:rsidRPr="00DA300D">
        <w:rPr>
          <w:rFonts w:ascii="Times New Roman" w:hAnsi="Times New Roman" w:cstheme="minorBidi"/>
          <w:sz w:val="22"/>
          <w:szCs w:val="22"/>
        </w:rPr>
        <w:t xml:space="preserve"> </w:t>
      </w:r>
    </w:p>
    <w:p w:rsidR="00EE5486" w:rsidRPr="00DA300D" w:rsidRDefault="00EE5486" w:rsidP="0040248B">
      <w:pPr>
        <w:pStyle w:val="BodyText"/>
        <w:ind w:left="540" w:right="0"/>
        <w:jc w:val="both"/>
        <w:rPr>
          <w:rFonts w:ascii="Times New Roman" w:hAnsi="Times New Roman" w:cs="Times New Roman"/>
          <w:sz w:val="22"/>
          <w:szCs w:val="22"/>
        </w:rPr>
      </w:pPr>
    </w:p>
    <w:p w:rsidR="00EE5486" w:rsidRPr="00DA300D" w:rsidRDefault="00EE5486" w:rsidP="0040248B">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Net realizable value is the estimated selling price in the ordinary course of business less the estimated costs to complete and to make the sale.</w:t>
      </w:r>
    </w:p>
    <w:p w:rsidR="00EE5486" w:rsidRPr="00DA300D" w:rsidRDefault="00EE5486" w:rsidP="0040248B">
      <w:pPr>
        <w:pStyle w:val="BodyText"/>
        <w:ind w:left="540" w:right="0"/>
        <w:jc w:val="both"/>
        <w:rPr>
          <w:rFonts w:ascii="Times New Roman" w:hAnsi="Times New Roman" w:cs="Times New Roman"/>
          <w:sz w:val="22"/>
          <w:szCs w:val="22"/>
        </w:rPr>
      </w:pPr>
    </w:p>
    <w:p w:rsidR="00EE5486" w:rsidRPr="00DA300D" w:rsidRDefault="0040248B" w:rsidP="0040248B">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Group/Company</w:t>
      </w:r>
      <w:r w:rsidR="00EE5486" w:rsidRPr="00DA300D">
        <w:rPr>
          <w:rFonts w:ascii="Times New Roman" w:hAnsi="Times New Roman" w:cs="Times New Roman"/>
          <w:sz w:val="22"/>
          <w:szCs w:val="22"/>
        </w:rPr>
        <w:t xml:space="preserve"> record the allowance for devaluation of inventories base on damaged and slow-moving inventories by assessing the histories and current information.</w:t>
      </w:r>
    </w:p>
    <w:p w:rsidR="00EE5486" w:rsidRPr="00DA300D" w:rsidRDefault="00EE5486" w:rsidP="00554FD4">
      <w:pPr>
        <w:pStyle w:val="BodyText"/>
        <w:ind w:left="540" w:right="0"/>
        <w:jc w:val="both"/>
        <w:rPr>
          <w:rFonts w:ascii="Times New Roman" w:hAnsi="Times New Roman" w:cs="Times New Roman"/>
          <w:sz w:val="22"/>
          <w:szCs w:val="22"/>
        </w:rPr>
      </w:pPr>
    </w:p>
    <w:p w:rsidR="00B45F46" w:rsidRPr="00DA300D" w:rsidRDefault="00B45F46">
      <w:pPr>
        <w:spacing w:after="0" w:line="240" w:lineRule="auto"/>
        <w:rPr>
          <w:rFonts w:ascii="Times New Roman" w:eastAsia="Cordia New" w:hAnsi="Times New Roman" w:cs="Times New Roman"/>
          <w:b/>
          <w:bCs/>
          <w:i/>
          <w:iCs/>
          <w:szCs w:val="22"/>
          <w:cs/>
        </w:rPr>
      </w:pPr>
      <w:r w:rsidRPr="00DA300D">
        <w:rPr>
          <w:rFonts w:ascii="Times New Roman" w:hAnsi="Times New Roman" w:cs="Angsana New"/>
          <w:b/>
          <w:bCs/>
          <w:i/>
          <w:iCs/>
          <w:szCs w:val="22"/>
          <w:cs/>
        </w:rPr>
        <w:br w:type="page"/>
      </w: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cs/>
        </w:rPr>
        <w:lastRenderedPageBreak/>
        <w:t>Investments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Investments in subsidiaries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Investments in subsidiaries in the separate financial statements of the Company are accounted for using the cost method less an allowance for impairment</w:t>
      </w:r>
      <w:r w:rsidRPr="00DA300D">
        <w:rPr>
          <w:rFonts w:ascii="Times New Roman" w:hAnsi="Times New Roman" w:cs="Times New Roman"/>
          <w:sz w:val="22"/>
          <w:szCs w:val="22"/>
          <w:cs/>
        </w:rPr>
        <w:t>.</w:t>
      </w:r>
    </w:p>
    <w:p w:rsidR="00554FD4" w:rsidRPr="00DA300D" w:rsidRDefault="00554FD4" w:rsidP="00554FD4">
      <w:pPr>
        <w:pStyle w:val="BodyText"/>
        <w:ind w:left="540" w:right="0"/>
        <w:jc w:val="both"/>
        <w:rPr>
          <w:rFonts w:ascii="Times New Roman" w:hAnsi="Times New Roman" w:cs="Times New Roman"/>
          <w:sz w:val="22"/>
          <w:szCs w:val="22"/>
        </w:rPr>
      </w:pPr>
    </w:p>
    <w:p w:rsidR="00520027" w:rsidRPr="00DA300D" w:rsidRDefault="00520027"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Investments in associates</w:t>
      </w:r>
    </w:p>
    <w:p w:rsidR="00520027" w:rsidRPr="00DA300D" w:rsidRDefault="00520027" w:rsidP="00554FD4">
      <w:pPr>
        <w:pStyle w:val="BodyText"/>
        <w:ind w:left="540" w:right="0"/>
        <w:jc w:val="both"/>
        <w:rPr>
          <w:rFonts w:ascii="Times New Roman" w:hAnsi="Times New Roman" w:cs="Times New Roman"/>
          <w:sz w:val="22"/>
          <w:szCs w:val="22"/>
        </w:rPr>
      </w:pPr>
    </w:p>
    <w:p w:rsidR="00520027" w:rsidRPr="00DA300D" w:rsidRDefault="00520027" w:rsidP="00520027">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Investments in associates are in the separate financial statements of the Company are accounted for using the cost method less an allowance for impairment and in the consolidated financial statements are accounted for using the equity method less an allowance for impairment.</w:t>
      </w:r>
    </w:p>
    <w:p w:rsidR="00520027" w:rsidRPr="00DA300D" w:rsidRDefault="00520027" w:rsidP="00520027">
      <w:pPr>
        <w:pStyle w:val="BodyText"/>
        <w:ind w:left="540" w:right="0"/>
        <w:jc w:val="both"/>
        <w:rPr>
          <w:rFonts w:ascii="Times New Roman" w:hAnsi="Times New Roman" w:cs="Times New Roman"/>
          <w:sz w:val="22"/>
          <w:szCs w:val="22"/>
        </w:rPr>
      </w:pPr>
    </w:p>
    <w:p w:rsidR="00520027" w:rsidRPr="00DA300D" w:rsidRDefault="00520027" w:rsidP="00520027">
      <w:pPr>
        <w:pStyle w:val="BlockText"/>
        <w:spacing w:before="0" w:line="240" w:lineRule="atLeast"/>
        <w:ind w:left="545" w:right="15" w:hanging="5"/>
        <w:rPr>
          <w:rFonts w:ascii="Times New Roman" w:hAnsi="Times New Roman" w:cs="Times New Roman"/>
          <w:i/>
          <w:iCs/>
          <w:sz w:val="22"/>
          <w:szCs w:val="22"/>
        </w:rPr>
      </w:pPr>
      <w:r w:rsidRPr="00DA300D">
        <w:rPr>
          <w:rFonts w:ascii="Times New Roman" w:hAnsi="Times New Roman" w:cs="Times New Roman"/>
          <w:i/>
          <w:iCs/>
          <w:sz w:val="22"/>
          <w:szCs w:val="22"/>
        </w:rPr>
        <w:t>Disposal of investments</w:t>
      </w:r>
    </w:p>
    <w:p w:rsidR="00520027" w:rsidRPr="00DA300D" w:rsidRDefault="00520027" w:rsidP="00520027">
      <w:pPr>
        <w:pStyle w:val="BlockText"/>
        <w:spacing w:before="0" w:line="240" w:lineRule="atLeast"/>
        <w:ind w:left="545" w:right="15" w:hanging="5"/>
        <w:rPr>
          <w:rFonts w:ascii="Times New Roman" w:hAnsi="Times New Roman" w:cs="Times New Roman"/>
          <w:sz w:val="22"/>
          <w:szCs w:val="22"/>
        </w:rPr>
      </w:pPr>
    </w:p>
    <w:p w:rsidR="00520027" w:rsidRPr="00DA300D" w:rsidRDefault="00520027" w:rsidP="00520027">
      <w:pPr>
        <w:pStyle w:val="BlockText"/>
        <w:spacing w:before="0" w:line="240" w:lineRule="atLeast"/>
        <w:ind w:left="545" w:right="15" w:hanging="5"/>
        <w:rPr>
          <w:rFonts w:ascii="Times New Roman" w:hAnsi="Times New Roman" w:cs="Times New Roman"/>
          <w:sz w:val="22"/>
          <w:szCs w:val="22"/>
        </w:rPr>
      </w:pPr>
      <w:r w:rsidRPr="00DA300D">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recognized in profit or loss.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Property, plant and equipment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Recognition and measurement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Owned assets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Property, plant and equipment are measured at cost less accumulated depreciation and impairment losses.</w:t>
      </w:r>
      <w:r w:rsidR="00C82BF9" w:rsidRPr="00DA300D">
        <w:rPr>
          <w:rFonts w:ascii="Times New Roman" w:hAnsi="Times New Roman" w:cs="Times New Roman"/>
          <w:sz w:val="22"/>
          <w:szCs w:val="22"/>
        </w:rPr>
        <w:t xml:space="preserve"> (If any)</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DA300D">
        <w:rPr>
          <w:rFonts w:ascii="Times New Roman" w:hAnsi="Times New Roman" w:cs="Times New Roman"/>
          <w:sz w:val="22"/>
          <w:szCs w:val="22"/>
        </w:rPr>
        <w:t>labour</w:t>
      </w:r>
      <w:proofErr w:type="spellEnd"/>
      <w:r w:rsidRPr="00DA300D">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w:t>
      </w:r>
      <w:proofErr w:type="gramStart"/>
      <w:r w:rsidRPr="00DA300D">
        <w:rPr>
          <w:rFonts w:ascii="Times New Roman" w:hAnsi="Times New Roman" w:cs="Times New Roman"/>
          <w:sz w:val="22"/>
          <w:szCs w:val="22"/>
        </w:rPr>
        <w:t>located,</w:t>
      </w:r>
      <w:proofErr w:type="gramEnd"/>
      <w:r w:rsidRPr="00DA300D">
        <w:rPr>
          <w:rFonts w:ascii="Times New Roman" w:hAnsi="Times New Roman" w:cs="Times New Roman"/>
          <w:sz w:val="22"/>
          <w:szCs w:val="22"/>
        </w:rPr>
        <w:t xml:space="preserve"> and </w:t>
      </w:r>
      <w:proofErr w:type="spellStart"/>
      <w:r w:rsidRPr="00DA300D">
        <w:rPr>
          <w:rFonts w:ascii="Times New Roman" w:hAnsi="Times New Roman" w:cs="Times New Roman"/>
          <w:sz w:val="22"/>
          <w:szCs w:val="22"/>
        </w:rPr>
        <w:t>capitalised</w:t>
      </w:r>
      <w:proofErr w:type="spellEnd"/>
      <w:r w:rsidRPr="00DA300D">
        <w:rPr>
          <w:rFonts w:ascii="Times New Roman" w:hAnsi="Times New Roman" w:cs="Times New Roman"/>
          <w:sz w:val="22"/>
          <w:szCs w:val="22"/>
        </w:rPr>
        <w:t xml:space="preserve"> borrowing costs.  Purchased software that is integral to the functionality of the related equipment is </w:t>
      </w:r>
      <w:proofErr w:type="spellStart"/>
      <w:r w:rsidRPr="00DA300D">
        <w:rPr>
          <w:rFonts w:ascii="Times New Roman" w:hAnsi="Times New Roman" w:cs="Times New Roman"/>
          <w:sz w:val="22"/>
          <w:szCs w:val="22"/>
        </w:rPr>
        <w:t>capitalised</w:t>
      </w:r>
      <w:proofErr w:type="spellEnd"/>
      <w:r w:rsidRPr="00DA300D">
        <w:rPr>
          <w:rFonts w:ascii="Times New Roman" w:hAnsi="Times New Roman" w:cs="Times New Roman"/>
          <w:sz w:val="22"/>
          <w:szCs w:val="22"/>
        </w:rPr>
        <w:t xml:space="preserve"> as part of that equipment.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recognized in profit or loss. </w:t>
      </w:r>
    </w:p>
    <w:p w:rsidR="00554FD4" w:rsidRPr="00DA300D" w:rsidRDefault="00554FD4" w:rsidP="00554FD4">
      <w:pPr>
        <w:pStyle w:val="BodyText"/>
        <w:ind w:left="540" w:right="0"/>
        <w:jc w:val="both"/>
        <w:rPr>
          <w:rFonts w:ascii="Times New Roman" w:hAnsi="Times New Roman" w:cstheme="minorBidi"/>
          <w:i/>
          <w:iCs/>
          <w:sz w:val="22"/>
          <w:szCs w:val="22"/>
        </w:rPr>
      </w:pPr>
    </w:p>
    <w:p w:rsidR="009F6084" w:rsidRPr="00DA300D" w:rsidRDefault="009F6084" w:rsidP="009F608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Land is stated revalued</w:t>
      </w:r>
    </w:p>
    <w:p w:rsidR="009F6084" w:rsidRPr="00DA300D" w:rsidRDefault="009F6084" w:rsidP="009F6084">
      <w:pPr>
        <w:pStyle w:val="BodyText"/>
        <w:ind w:left="540" w:right="0"/>
        <w:jc w:val="both"/>
        <w:rPr>
          <w:rFonts w:ascii="Times New Roman" w:hAnsi="Times New Roman" w:cs="Times New Roman"/>
          <w:i/>
          <w:iCs/>
          <w:sz w:val="22"/>
          <w:szCs w:val="22"/>
        </w:rPr>
      </w:pPr>
    </w:p>
    <w:p w:rsidR="009F6084" w:rsidRPr="00DA300D" w:rsidRDefault="009F6084" w:rsidP="009F608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Land is stated at revalued</w:t>
      </w:r>
      <w:r w:rsidRPr="00DA300D">
        <w:rPr>
          <w:rFonts w:ascii="Times New Roman" w:hAnsi="Times New Roman" w:cs="Times New Roman"/>
          <w:sz w:val="22"/>
          <w:szCs w:val="22"/>
          <w:cs/>
        </w:rPr>
        <w:t xml:space="preserve"> </w:t>
      </w:r>
      <w:r w:rsidRPr="00DA300D">
        <w:rPr>
          <w:rFonts w:ascii="Times New Roman" w:hAnsi="Times New Roman" w:cs="Times New Roman"/>
          <w:sz w:val="22"/>
          <w:szCs w:val="22"/>
        </w:rPr>
        <w:t>amount is basically proceeded by independent appraiser every 3 years.  During this period if there are any other factors which materially affect the value of land, the Company will arrange for new revaluation in that respective year immediately.</w:t>
      </w:r>
    </w:p>
    <w:p w:rsidR="009F6084" w:rsidRPr="00DA300D" w:rsidRDefault="009F6084" w:rsidP="009F6084">
      <w:pPr>
        <w:pStyle w:val="BodyText"/>
        <w:ind w:left="540" w:right="0"/>
        <w:jc w:val="both"/>
        <w:rPr>
          <w:rFonts w:ascii="Times New Roman" w:hAnsi="Times New Roman" w:cs="Times New Roman"/>
          <w:sz w:val="22"/>
          <w:szCs w:val="22"/>
        </w:rPr>
      </w:pPr>
    </w:p>
    <w:p w:rsidR="00A15871" w:rsidRPr="00DA300D" w:rsidRDefault="00A15871">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rsidR="009F6084" w:rsidRPr="00DA300D" w:rsidRDefault="009F6084" w:rsidP="005735AF">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lastRenderedPageBreak/>
        <w:t xml:space="preserve">The increase in the value of the revalued land is recorded in the land revaluation surplus. </w:t>
      </w:r>
      <w:proofErr w:type="gramStart"/>
      <w:r w:rsidRPr="00DA300D">
        <w:rPr>
          <w:rFonts w:ascii="Times New Roman" w:hAnsi="Times New Roman" w:cs="Times New Roman"/>
          <w:sz w:val="22"/>
          <w:szCs w:val="22"/>
        </w:rPr>
        <w:t>shown</w:t>
      </w:r>
      <w:proofErr w:type="gramEnd"/>
      <w:r w:rsidRPr="00DA300D">
        <w:rPr>
          <w:rFonts w:ascii="Times New Roman" w:hAnsi="Times New Roman" w:cs="Times New Roman"/>
          <w:sz w:val="22"/>
          <w:szCs w:val="22"/>
        </w:rPr>
        <w:t xml:space="preserve"> in other components of shareholders' equity.  Except in the case where the value of the land has previously been decreased and has been recognized in the profit or loss of that same asset.  In the event that the value of land decreases due to a revaluation, only the amount of the decrease will be recorded in profit or loss in excess of the previously recorded surplus from revaluation of land in the surplus from valuation of the same piece of land.  In the case of disposal land that has been revalued Surplus from revaluation of land sold is transferred directly to retained earnings and is not included in the calculation of profit or loss from the disposal of land.</w:t>
      </w:r>
    </w:p>
    <w:p w:rsidR="009F6084" w:rsidRPr="00DA300D" w:rsidRDefault="009F6084" w:rsidP="00554FD4">
      <w:pPr>
        <w:pStyle w:val="BodyText"/>
        <w:ind w:left="540" w:right="0"/>
        <w:jc w:val="both"/>
        <w:rPr>
          <w:rFonts w:ascii="Times New Roman" w:hAnsi="Times New Roman" w:cs="Times New Roman"/>
          <w:i/>
          <w:iCs/>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Subsequent costs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Group/Company, and its cost can be measured reliably.  The carrying amount of the replaced part is derecognized.  The costs of the day-to-day servicing of property, plant and equipment are recognized in profit or loss as incurred.</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Depreciation</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Depreciation is calculated based on the depreciable amount, which is the cost of an asset, or other amount substituted for cost, less its residual value.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are as follows: </w:t>
      </w:r>
    </w:p>
    <w:p w:rsidR="00554FD4" w:rsidRPr="00DA300D" w:rsidRDefault="00554FD4" w:rsidP="00554FD4">
      <w:pPr>
        <w:pStyle w:val="BodyText"/>
        <w:ind w:left="540" w:right="0"/>
        <w:jc w:val="both"/>
        <w:rPr>
          <w:rFonts w:ascii="Times New Roman" w:hAnsi="Times New Roman" w:cs="Times New Roman"/>
          <w:sz w:val="22"/>
          <w:szCs w:val="22"/>
        </w:rPr>
      </w:pPr>
    </w:p>
    <w:tbl>
      <w:tblPr>
        <w:tblStyle w:val="TableGrid"/>
        <w:tblW w:w="82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1701"/>
        <w:gridCol w:w="1276"/>
      </w:tblGrid>
      <w:tr w:rsidR="009B10E2" w:rsidRPr="00DA300D" w:rsidTr="004F3684">
        <w:tc>
          <w:tcPr>
            <w:tcW w:w="5238" w:type="dxa"/>
          </w:tcPr>
          <w:p w:rsidR="009B10E2" w:rsidRPr="00DA300D" w:rsidRDefault="004F3684" w:rsidP="007F2CDA">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Buildings</w:t>
            </w:r>
          </w:p>
        </w:tc>
        <w:tc>
          <w:tcPr>
            <w:tcW w:w="1701" w:type="dxa"/>
            <w:shd w:val="clear" w:color="auto" w:fill="auto"/>
          </w:tcPr>
          <w:p w:rsidR="009B10E2"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rPr>
              <w:t>20</w:t>
            </w:r>
          </w:p>
        </w:tc>
        <w:tc>
          <w:tcPr>
            <w:tcW w:w="1276" w:type="dxa"/>
            <w:shd w:val="clear" w:color="auto" w:fill="auto"/>
          </w:tcPr>
          <w:p w:rsidR="009B10E2"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r w:rsidR="004F3684" w:rsidRPr="00DA300D" w:rsidTr="004F3684">
        <w:tc>
          <w:tcPr>
            <w:tcW w:w="5238" w:type="dxa"/>
          </w:tcPr>
          <w:p w:rsidR="004F3684" w:rsidRPr="00DA300D" w:rsidRDefault="004F3684" w:rsidP="006E3D18">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Building improvement</w:t>
            </w:r>
          </w:p>
        </w:tc>
        <w:tc>
          <w:tcPr>
            <w:tcW w:w="1701" w:type="dxa"/>
            <w:shd w:val="clear" w:color="auto" w:fill="auto"/>
          </w:tcPr>
          <w:p w:rsidR="004F3684"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cs/>
              </w:rPr>
              <w:t>5</w:t>
            </w:r>
            <w:r w:rsidRPr="00DA300D">
              <w:rPr>
                <w:rFonts w:ascii="Times New Roman" w:hAnsi="Times New Roman" w:cs="Times New Roman"/>
                <w:sz w:val="22"/>
                <w:szCs w:val="22"/>
              </w:rPr>
              <w:t xml:space="preserve"> - 7</w:t>
            </w:r>
          </w:p>
        </w:tc>
        <w:tc>
          <w:tcPr>
            <w:tcW w:w="1276" w:type="dxa"/>
            <w:shd w:val="clear" w:color="auto" w:fill="auto"/>
          </w:tcPr>
          <w:p w:rsidR="004F3684"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r w:rsidR="004F3684" w:rsidRPr="00DA300D" w:rsidTr="004F3684">
        <w:tc>
          <w:tcPr>
            <w:tcW w:w="5238" w:type="dxa"/>
          </w:tcPr>
          <w:p w:rsidR="004F3684" w:rsidRPr="00DA300D" w:rsidRDefault="004F3684" w:rsidP="006E3D18">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Machinery and equipment</w:t>
            </w:r>
          </w:p>
        </w:tc>
        <w:tc>
          <w:tcPr>
            <w:tcW w:w="1701" w:type="dxa"/>
            <w:shd w:val="clear" w:color="auto" w:fill="auto"/>
          </w:tcPr>
          <w:p w:rsidR="004F3684"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rPr>
              <w:t>7</w:t>
            </w:r>
          </w:p>
        </w:tc>
        <w:tc>
          <w:tcPr>
            <w:tcW w:w="1276" w:type="dxa"/>
            <w:shd w:val="clear" w:color="auto" w:fill="auto"/>
          </w:tcPr>
          <w:p w:rsidR="004F3684"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r w:rsidR="004F3684" w:rsidRPr="00DA300D" w:rsidTr="004F3684">
        <w:tc>
          <w:tcPr>
            <w:tcW w:w="5238" w:type="dxa"/>
          </w:tcPr>
          <w:p w:rsidR="004F3684" w:rsidRPr="00DA300D" w:rsidRDefault="004F3684" w:rsidP="006E3D18">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Furniture, fixtures and office equipment</w:t>
            </w:r>
          </w:p>
        </w:tc>
        <w:tc>
          <w:tcPr>
            <w:tcW w:w="1701" w:type="dxa"/>
            <w:shd w:val="clear" w:color="auto" w:fill="auto"/>
          </w:tcPr>
          <w:p w:rsidR="004F3684"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cs/>
              </w:rPr>
              <w:t>5</w:t>
            </w:r>
            <w:r w:rsidRPr="00DA300D">
              <w:rPr>
                <w:rFonts w:ascii="Times New Roman" w:hAnsi="Times New Roman" w:cs="Times New Roman"/>
                <w:sz w:val="22"/>
                <w:szCs w:val="22"/>
              </w:rPr>
              <w:t xml:space="preserve"> - 7</w:t>
            </w:r>
          </w:p>
        </w:tc>
        <w:tc>
          <w:tcPr>
            <w:tcW w:w="1276" w:type="dxa"/>
            <w:shd w:val="clear" w:color="auto" w:fill="auto"/>
          </w:tcPr>
          <w:p w:rsidR="004F3684"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r w:rsidR="004F3684" w:rsidRPr="00DA300D" w:rsidTr="004F3684">
        <w:tc>
          <w:tcPr>
            <w:tcW w:w="5238" w:type="dxa"/>
          </w:tcPr>
          <w:p w:rsidR="004F3684" w:rsidRPr="00DA300D" w:rsidRDefault="004F3684" w:rsidP="006E3D18">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Vehicles</w:t>
            </w:r>
          </w:p>
        </w:tc>
        <w:tc>
          <w:tcPr>
            <w:tcW w:w="1701" w:type="dxa"/>
            <w:shd w:val="clear" w:color="auto" w:fill="auto"/>
          </w:tcPr>
          <w:p w:rsidR="004F3684"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rPr>
              <w:t>5</w:t>
            </w:r>
          </w:p>
        </w:tc>
        <w:tc>
          <w:tcPr>
            <w:tcW w:w="1276" w:type="dxa"/>
            <w:shd w:val="clear" w:color="auto" w:fill="auto"/>
          </w:tcPr>
          <w:p w:rsidR="004F3684"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bl>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No depreciation is provided on freehold land or assets under construction and installation.</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Depreciation methods, useful lives and residual values are reviewed at each financial year-end and adjusted if appropriate.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Intangible assets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Intangible assets that are acquired by the Group/Company and have finite useful lives are measured at cost less accumulated amortization and impairment losses.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Amortization</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Amortization is based on the cost of the asset, or other amount substituted for cost, less its residual value.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A15871" w:rsidRPr="00DA300D" w:rsidRDefault="00A15871">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lastRenderedPageBreak/>
        <w:t>The estimated useful lives are as follows:</w:t>
      </w:r>
    </w:p>
    <w:p w:rsidR="00554FD4" w:rsidRPr="00DA300D" w:rsidRDefault="00554FD4" w:rsidP="00554FD4">
      <w:pPr>
        <w:pStyle w:val="BodyText"/>
        <w:ind w:left="540" w:right="0"/>
        <w:jc w:val="both"/>
        <w:rPr>
          <w:rFonts w:ascii="Times New Roman" w:hAnsi="Times New Roman" w:cs="Times New Roman"/>
          <w:sz w:val="22"/>
          <w:szCs w:val="22"/>
        </w:rPr>
      </w:pPr>
    </w:p>
    <w:tbl>
      <w:tblPr>
        <w:tblStyle w:val="TableGrid"/>
        <w:tblW w:w="82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1701"/>
        <w:gridCol w:w="1276"/>
      </w:tblGrid>
      <w:tr w:rsidR="00B92CA7" w:rsidRPr="00DA300D" w:rsidTr="00EF0BB9">
        <w:tc>
          <w:tcPr>
            <w:tcW w:w="5238" w:type="dxa"/>
          </w:tcPr>
          <w:p w:rsidR="00B92CA7" w:rsidRPr="00DA300D" w:rsidRDefault="00B92CA7" w:rsidP="00EF0BB9">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Software licenses</w:t>
            </w:r>
          </w:p>
        </w:tc>
        <w:tc>
          <w:tcPr>
            <w:tcW w:w="1701" w:type="dxa"/>
            <w:shd w:val="clear" w:color="auto" w:fill="auto"/>
          </w:tcPr>
          <w:p w:rsidR="00B92CA7" w:rsidRPr="00DA300D" w:rsidRDefault="00B92CA7" w:rsidP="00EF0BB9">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rPr>
              <w:t>7</w:t>
            </w:r>
          </w:p>
        </w:tc>
        <w:tc>
          <w:tcPr>
            <w:tcW w:w="1276" w:type="dxa"/>
            <w:shd w:val="clear" w:color="auto" w:fill="auto"/>
          </w:tcPr>
          <w:p w:rsidR="00B92CA7" w:rsidRPr="00DA300D" w:rsidRDefault="00B92CA7" w:rsidP="00EF0BB9">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bl>
    <w:p w:rsidR="00B92CA7" w:rsidRPr="00DA300D" w:rsidRDefault="00B92CA7"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Amortization methods, useful lives and residual values are reviewed at each financial year-end and adjusted if appropriate.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Leases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spacing w:after="0" w:line="240" w:lineRule="atLeast"/>
        <w:ind w:left="545" w:right="15" w:hanging="5"/>
        <w:jc w:val="both"/>
        <w:rPr>
          <w:rFonts w:ascii="Times New Roman" w:hAnsi="Times New Roman" w:cs="Times New Roman"/>
          <w:szCs w:val="22"/>
          <w:cs/>
        </w:rPr>
      </w:pPr>
      <w:r w:rsidRPr="00DA300D">
        <w:rPr>
          <w:rFonts w:ascii="Times New Roman" w:hAnsi="Times New Roman" w:cs="Times New Roman"/>
          <w:szCs w:val="22"/>
        </w:rPr>
        <w:t>At inception of a contract, the Group/Company assesses whether a contract is, or contains, a lease by assess whether a contract conveys the right to control the use of an identified asset.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As a lessee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Group/Company recognizes a right-of-use asset and a lease liability at the lease commencement date, except for leases of low-value assets and short-term leases which is recognized as an expense on a straight-line basis over the lease term.</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Right-of-use asset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Right-of-use asset is measured at cost, less any accumulated depreciation and impairment loss, and adjusted for any </w:t>
      </w:r>
      <w:proofErr w:type="spellStart"/>
      <w:r w:rsidRPr="00DA300D">
        <w:rPr>
          <w:rFonts w:ascii="Times New Roman" w:hAnsi="Times New Roman" w:cs="Times New Roman"/>
          <w:sz w:val="22"/>
          <w:szCs w:val="22"/>
        </w:rPr>
        <w:t>remeasurements</w:t>
      </w:r>
      <w:proofErr w:type="spellEnd"/>
      <w:r w:rsidRPr="00DA300D">
        <w:rPr>
          <w:rFonts w:ascii="Times New Roman" w:hAnsi="Times New Roman" w:cs="Times New Roman"/>
          <w:sz w:val="22"/>
          <w:szCs w:val="22"/>
        </w:rPr>
        <w:t xml:space="preserve">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The lease liability</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Group’s/Company’s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Group/Company is reasonably certain to exercise option.  Variable lease payments that do not depend on index or a rate are recognized as expenses in the accounting period in which they are incurred.</w:t>
      </w:r>
    </w:p>
    <w:p w:rsidR="00A15871" w:rsidRPr="00DA300D" w:rsidRDefault="00A15871"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The lease liability is measured at amortized cost using the effective interest method.  It is </w:t>
      </w:r>
      <w:proofErr w:type="spellStart"/>
      <w:r w:rsidRPr="00DA300D">
        <w:rPr>
          <w:rFonts w:ascii="Times New Roman" w:hAnsi="Times New Roman" w:cs="Times New Roman"/>
          <w:sz w:val="22"/>
          <w:szCs w:val="22"/>
        </w:rPr>
        <w:t>remeasured</w:t>
      </w:r>
      <w:proofErr w:type="spellEnd"/>
      <w:r w:rsidRPr="00DA300D">
        <w:rPr>
          <w:rFonts w:ascii="Times New Roman" w:hAnsi="Times New Roman" w:cs="Times New Roman"/>
          <w:sz w:val="22"/>
          <w:szCs w:val="22"/>
        </w:rPr>
        <w:t xml:space="preserve"> when there is a change in lease term, change in lease payments, change in the estimate of the amount expected to be payable under a residual value guarantee, or a change in the assessment of purchase, extension or termination options.  When the lease liability is </w:t>
      </w:r>
      <w:proofErr w:type="spellStart"/>
      <w:r w:rsidRPr="00DA300D">
        <w:rPr>
          <w:rFonts w:ascii="Times New Roman" w:hAnsi="Times New Roman" w:cs="Times New Roman"/>
          <w:sz w:val="22"/>
          <w:szCs w:val="22"/>
        </w:rPr>
        <w:t>remeasured</w:t>
      </w:r>
      <w:proofErr w:type="spellEnd"/>
      <w:r w:rsidRPr="00DA300D">
        <w:rPr>
          <w:rFonts w:ascii="Times New Roman" w:hAnsi="Times New Roman" w:cs="Times New Roman"/>
          <w:sz w:val="22"/>
          <w:szCs w:val="22"/>
        </w:rPr>
        <w:t>, a corresponding adjustment is made to the carrying amount of the right-of-use asset or is recorded in profit or loss if the carrying amount of the right-of-use asset has been reduced to zero.</w:t>
      </w:r>
    </w:p>
    <w:p w:rsidR="00554FD4" w:rsidRPr="00DA300D" w:rsidRDefault="00554FD4" w:rsidP="00554FD4">
      <w:pPr>
        <w:pStyle w:val="BodyText"/>
        <w:ind w:left="540" w:right="0"/>
        <w:jc w:val="both"/>
        <w:rPr>
          <w:rFonts w:ascii="Times New Roman" w:hAnsi="Times New Roman" w:cs="Times New Roman"/>
          <w:sz w:val="22"/>
          <w:szCs w:val="22"/>
        </w:rPr>
      </w:pPr>
    </w:p>
    <w:p w:rsidR="00A15871" w:rsidRPr="00DA300D" w:rsidRDefault="00A15871">
      <w:pPr>
        <w:spacing w:after="0" w:line="240" w:lineRule="auto"/>
        <w:rPr>
          <w:rFonts w:ascii="Times New Roman" w:eastAsia="Cordia New" w:hAnsi="Times New Roman" w:cs="Times New Roman"/>
          <w:i/>
          <w:iCs/>
          <w:szCs w:val="22"/>
        </w:rPr>
      </w:pPr>
      <w:r w:rsidRPr="00DA300D">
        <w:rPr>
          <w:rFonts w:ascii="Times New Roman" w:hAnsi="Times New Roman" w:cs="Times New Roman"/>
          <w:i/>
          <w:iCs/>
          <w:szCs w:val="22"/>
        </w:rPr>
        <w:br w:type="page"/>
      </w: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lastRenderedPageBreak/>
        <w:t xml:space="preserve">As a </w:t>
      </w:r>
      <w:proofErr w:type="spellStart"/>
      <w:r w:rsidRPr="00DA300D">
        <w:rPr>
          <w:rFonts w:ascii="Times New Roman" w:hAnsi="Times New Roman" w:cs="Times New Roman"/>
          <w:i/>
          <w:iCs/>
          <w:sz w:val="22"/>
          <w:szCs w:val="22"/>
        </w:rPr>
        <w:t>lessor</w:t>
      </w:r>
      <w:proofErr w:type="spellEnd"/>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When the Group/Company acts as a </w:t>
      </w:r>
      <w:proofErr w:type="spellStart"/>
      <w:r w:rsidRPr="00DA300D">
        <w:rPr>
          <w:rFonts w:ascii="Times New Roman" w:hAnsi="Times New Roman" w:cs="Times New Roman"/>
          <w:sz w:val="22"/>
          <w:szCs w:val="22"/>
        </w:rPr>
        <w:t>lessor</w:t>
      </w:r>
      <w:proofErr w:type="spellEnd"/>
      <w:r w:rsidRPr="00DA300D">
        <w:rPr>
          <w:rFonts w:ascii="Times New Roman" w:hAnsi="Times New Roman" w:cs="Times New Roman"/>
          <w:sz w:val="22"/>
          <w:szCs w:val="22"/>
        </w:rPr>
        <w:t xml:space="preserve">, it determines at lease inception whether the lease transfers substantially </w:t>
      </w:r>
      <w:proofErr w:type="gramStart"/>
      <w:r w:rsidRPr="00DA300D">
        <w:rPr>
          <w:rFonts w:ascii="Times New Roman" w:hAnsi="Times New Roman" w:cs="Times New Roman"/>
          <w:sz w:val="22"/>
          <w:szCs w:val="22"/>
        </w:rPr>
        <w:t>all of the</w:t>
      </w:r>
      <w:proofErr w:type="gramEnd"/>
      <w:r w:rsidRPr="00DA300D">
        <w:rPr>
          <w:rFonts w:ascii="Times New Roman" w:hAnsi="Times New Roman" w:cs="Times New Roman"/>
          <w:sz w:val="22"/>
          <w:szCs w:val="22"/>
        </w:rPr>
        <w:t xml:space="preserve"> risks and rewards incidental to ownership of the underlying asset.  If this is the case, then the lease is a finance lease; if not, then it is an operating lease.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w:t>
      </w:r>
      <w:r w:rsidRPr="00DA300D">
        <w:rPr>
          <w:rFonts w:ascii="Times New Roman" w:hAnsi="Times New Roman" w:cstheme="minorBidi"/>
          <w:sz w:val="22"/>
          <w:szCs w:val="22"/>
        </w:rPr>
        <w:t>/Company</w:t>
      </w:r>
      <w:r w:rsidRPr="00DA300D">
        <w:rPr>
          <w:rFonts w:ascii="Times New Roman" w:hAnsi="Times New Roman" w:cs="Times New Roman"/>
          <w:sz w:val="22"/>
          <w:szCs w:val="22"/>
        </w:rPr>
        <w:t xml:space="preserve"> recognizes lease payments received under operating leases as rental income on a straight-line basis over the lease term as part of other income.  Initial direct costs incurred in arranging an operating lease are added to the carrying amount of the leased asset and recognized over the lease term on the same basis as rental income.  Contingent rents are recognized as rental income in the accounting period in which they are earned.</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Group/Company recognizes finance lease receivables at the amount of the Group’s/Company’s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Group’s/Company’s net investment outstanding in respect of the leases.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Impairment</w:t>
      </w:r>
      <w:r w:rsidRPr="00DA300D">
        <w:rPr>
          <w:rFonts w:ascii="Times New Roman" w:hAnsi="Times New Roman" w:cs="Times New Roman"/>
          <w:b/>
          <w:bCs/>
          <w:i/>
          <w:iCs/>
          <w:sz w:val="22"/>
          <w:szCs w:val="22"/>
          <w:cs/>
        </w:rPr>
        <w:t xml:space="preserve"> </w:t>
      </w:r>
      <w:r w:rsidRPr="00DA300D">
        <w:rPr>
          <w:rFonts w:ascii="Times New Roman" w:hAnsi="Times New Roman" w:cs="Times New Roman"/>
          <w:b/>
          <w:bCs/>
          <w:i/>
          <w:iCs/>
          <w:sz w:val="22"/>
          <w:szCs w:val="22"/>
        </w:rPr>
        <w:t>of assets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682EF4" w:rsidP="00554FD4">
      <w:pPr>
        <w:pStyle w:val="BodyText"/>
        <w:ind w:left="0" w:right="0" w:firstLine="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 xml:space="preserve">3.12.1 </w:t>
      </w:r>
      <w:r w:rsidR="00554FD4" w:rsidRPr="00DA300D">
        <w:rPr>
          <w:rFonts w:ascii="Times New Roman" w:hAnsi="Times New Roman" w:cs="Times New Roman"/>
          <w:b/>
          <w:bCs/>
          <w:i/>
          <w:iCs/>
          <w:sz w:val="22"/>
          <w:szCs w:val="22"/>
        </w:rPr>
        <w:t>Impairment of financial assets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spacing w:line="240" w:lineRule="auto"/>
        <w:ind w:left="540" w:right="-54" w:firstLine="0"/>
        <w:rPr>
          <w:rFonts w:ascii="Times New Roman" w:hAnsi="Times New Roman" w:cs="Times New Roman"/>
          <w:sz w:val="22"/>
          <w:szCs w:val="22"/>
        </w:rPr>
      </w:pPr>
      <w:r w:rsidRPr="00DA300D">
        <w:rPr>
          <w:rFonts w:ascii="Times New Roman" w:hAnsi="Times New Roman" w:cs="Times New Roman"/>
          <w:sz w:val="22"/>
          <w:szCs w:val="22"/>
        </w:rPr>
        <w:t>The Group/Company recognizes allowances for expected credit losses (ECLs) on financial assets measured at amortized cost (including cash and cash equivalents, trade receivables and other receivables, and contract assets).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spacing w:line="240" w:lineRule="auto"/>
        <w:ind w:left="540" w:right="-54" w:firstLine="0"/>
        <w:jc w:val="both"/>
        <w:rPr>
          <w:rFonts w:ascii="Times New Roman" w:hAnsi="Times New Roman" w:cs="Times New Roman"/>
          <w:i/>
          <w:iCs/>
          <w:sz w:val="22"/>
          <w:szCs w:val="22"/>
        </w:rPr>
      </w:pPr>
      <w:r w:rsidRPr="00DA300D">
        <w:rPr>
          <w:rFonts w:ascii="Times New Roman" w:hAnsi="Times New Roman" w:cs="Times New Roman"/>
          <w:i/>
          <w:iCs/>
          <w:sz w:val="22"/>
          <w:szCs w:val="22"/>
        </w:rPr>
        <w:t>Measurement of ECLs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spacing w:line="240" w:lineRule="auto"/>
        <w:ind w:left="540" w:right="-54" w:firstLine="0"/>
        <w:rPr>
          <w:rFonts w:ascii="Times New Roman" w:hAnsi="Times New Roman" w:cs="Times New Roman"/>
          <w:sz w:val="22"/>
          <w:szCs w:val="22"/>
        </w:rPr>
      </w:pPr>
      <w:r w:rsidRPr="00DA300D">
        <w:rPr>
          <w:rFonts w:ascii="Times New Roman" w:hAnsi="Times New Roman" w:cs="Times New Roman"/>
          <w:sz w:val="22"/>
          <w:szCs w:val="22"/>
        </w:rPr>
        <w:t>ECLs</w:t>
      </w:r>
      <w:r w:rsidRPr="00DA300D">
        <w:rPr>
          <w:rFonts w:ascii="Times New Roman" w:hAnsi="Times New Roman" w:cs="Times New Roman"/>
          <w:color w:val="000000"/>
          <w:sz w:val="22"/>
          <w:szCs w:val="22"/>
        </w:rPr>
        <w:t xml:space="preserve"> are a probability-weighted estimate of credit losses.  Credit losses are measured as the present value of all cash shortfalls (i.e. the difference between the cash flows due to the entity in accordance with the contract and the cash flows that the Group/Company expects to receive).  ECLs are discounted at the </w:t>
      </w:r>
      <w:r w:rsidRPr="00DA300D">
        <w:rPr>
          <w:rFonts w:ascii="Times New Roman" w:hAnsi="Times New Roman" w:cs="Times New Roman"/>
          <w:sz w:val="22"/>
          <w:szCs w:val="22"/>
        </w:rPr>
        <w:t>effective interest rate of the financial asset.</w:t>
      </w:r>
    </w:p>
    <w:p w:rsidR="00554FD4" w:rsidRPr="00DA300D" w:rsidRDefault="00554FD4" w:rsidP="00554FD4">
      <w:pPr>
        <w:pStyle w:val="BodyText"/>
        <w:spacing w:line="240" w:lineRule="auto"/>
        <w:ind w:left="540" w:right="-54" w:firstLine="0"/>
        <w:jc w:val="both"/>
        <w:rPr>
          <w:rFonts w:ascii="Times New Roman" w:hAnsi="Times New Roman" w:cs="Times New Roman"/>
          <w:sz w:val="22"/>
          <w:szCs w:val="22"/>
        </w:rPr>
      </w:pPr>
    </w:p>
    <w:p w:rsidR="00554FD4" w:rsidRPr="00DA300D" w:rsidRDefault="00554FD4" w:rsidP="00554FD4">
      <w:pPr>
        <w:pStyle w:val="BodyText"/>
        <w:spacing w:line="240" w:lineRule="auto"/>
        <w:ind w:left="540" w:right="-54" w:firstLine="0"/>
        <w:jc w:val="both"/>
        <w:rPr>
          <w:rFonts w:ascii="Times New Roman" w:hAnsi="Times New Roman" w:cs="Times New Roman"/>
          <w:color w:val="000000"/>
          <w:sz w:val="22"/>
          <w:szCs w:val="22"/>
        </w:rPr>
      </w:pPr>
      <w:r w:rsidRPr="00DA300D">
        <w:rPr>
          <w:rFonts w:ascii="Times New Roman" w:hAnsi="Times New Roman" w:cs="Times New Roman"/>
          <w:sz w:val="22"/>
          <w:szCs w:val="22"/>
        </w:rPr>
        <w:t>ECLs</w:t>
      </w:r>
      <w:r w:rsidRPr="00DA300D">
        <w:rPr>
          <w:rFonts w:ascii="Times New Roman" w:hAnsi="Times New Roman" w:cs="Times New Roman"/>
          <w:color w:val="000000"/>
          <w:sz w:val="22"/>
          <w:szCs w:val="22"/>
        </w:rPr>
        <w:t xml:space="preserve"> are measured on either of the following bases:</w:t>
      </w:r>
    </w:p>
    <w:p w:rsidR="00554FD4" w:rsidRPr="00DA300D" w:rsidRDefault="00554FD4" w:rsidP="00554FD4">
      <w:pPr>
        <w:pStyle w:val="BodyText"/>
        <w:spacing w:line="240" w:lineRule="auto"/>
        <w:ind w:left="540" w:right="-54" w:firstLine="0"/>
        <w:jc w:val="both"/>
        <w:rPr>
          <w:rFonts w:ascii="Times New Roman" w:hAnsi="Times New Roman" w:cs="Times New Roman"/>
          <w:color w:val="000000"/>
          <w:sz w:val="22"/>
          <w:szCs w:val="22"/>
        </w:rPr>
      </w:pPr>
    </w:p>
    <w:p w:rsidR="00554FD4" w:rsidRPr="00DA300D" w:rsidRDefault="00554FD4" w:rsidP="00554FD4">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DA300D">
        <w:rPr>
          <w:rFonts w:ascii="Times New Roman" w:hAnsi="Times New Roman" w:cs="Times New Roman"/>
          <w:color w:val="000000"/>
          <w:szCs w:val="22"/>
        </w:rPr>
        <w:t>-</w:t>
      </w:r>
      <w:r w:rsidRPr="00DA300D">
        <w:rPr>
          <w:rFonts w:ascii="Times New Roman" w:hAnsi="Times New Roman" w:cs="Times New Roman"/>
          <w:color w:val="000000"/>
          <w:szCs w:val="22"/>
        </w:rPr>
        <w:tab/>
        <w:t>12-month ECLs: these are losses that are expected to result from possible default events within the 12 months after the reporting date; or</w:t>
      </w:r>
    </w:p>
    <w:p w:rsidR="00554FD4" w:rsidRPr="00DA300D" w:rsidRDefault="00554FD4" w:rsidP="00554FD4">
      <w:pPr>
        <w:autoSpaceDE w:val="0"/>
        <w:autoSpaceDN w:val="0"/>
        <w:adjustRightInd w:val="0"/>
        <w:spacing w:after="0" w:line="200" w:lineRule="exact"/>
        <w:ind w:left="851" w:hanging="312"/>
        <w:jc w:val="thaiDistribute"/>
        <w:rPr>
          <w:rFonts w:ascii="Times New Roman" w:hAnsi="Times New Roman" w:cs="Times New Roman"/>
          <w:color w:val="000000"/>
          <w:szCs w:val="22"/>
        </w:rPr>
      </w:pPr>
    </w:p>
    <w:p w:rsidR="00554FD4" w:rsidRPr="00DA300D" w:rsidRDefault="00554FD4" w:rsidP="00554FD4">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DA300D">
        <w:rPr>
          <w:rFonts w:ascii="Times New Roman" w:hAnsi="Times New Roman" w:cs="Times New Roman"/>
          <w:color w:val="000000"/>
          <w:szCs w:val="22"/>
        </w:rPr>
        <w:t>-</w:t>
      </w:r>
      <w:r w:rsidRPr="00DA300D">
        <w:rPr>
          <w:rFonts w:ascii="Times New Roman" w:hAnsi="Times New Roman" w:cs="Times New Roman"/>
          <w:color w:val="000000"/>
          <w:szCs w:val="22"/>
        </w:rPr>
        <w:tab/>
      </w:r>
      <w:proofErr w:type="gramStart"/>
      <w:r w:rsidRPr="00DA300D">
        <w:rPr>
          <w:rFonts w:ascii="Times New Roman" w:hAnsi="Times New Roman" w:cs="Times New Roman"/>
          <w:color w:val="000000"/>
          <w:szCs w:val="22"/>
        </w:rPr>
        <w:t>lifetime</w:t>
      </w:r>
      <w:proofErr w:type="gramEnd"/>
      <w:r w:rsidRPr="00DA300D">
        <w:rPr>
          <w:rFonts w:ascii="Times New Roman" w:hAnsi="Times New Roman" w:cs="Times New Roman"/>
          <w:color w:val="000000"/>
          <w:szCs w:val="22"/>
        </w:rPr>
        <w:t xml:space="preserve"> ECLs: these are losses that are expected to result from all possible default events over the expected lives of a financial instrument.</w:t>
      </w:r>
    </w:p>
    <w:p w:rsidR="00554FD4" w:rsidRPr="00DA300D" w:rsidRDefault="00554FD4" w:rsidP="00554FD4">
      <w:pPr>
        <w:pStyle w:val="ListParagraph"/>
        <w:ind w:left="567" w:right="-54" w:firstLine="0"/>
        <w:jc w:val="both"/>
        <w:rPr>
          <w:rFonts w:ascii="Times New Roman" w:hAnsi="Times New Roman" w:cs="Times New Roman"/>
          <w:color w:val="000000"/>
          <w:sz w:val="22"/>
          <w:szCs w:val="22"/>
        </w:rPr>
      </w:pPr>
    </w:p>
    <w:p w:rsidR="00554FD4" w:rsidRPr="00DA300D" w:rsidRDefault="009F6084" w:rsidP="00554FD4">
      <w:pPr>
        <w:pStyle w:val="BodyText"/>
        <w:spacing w:line="240" w:lineRule="auto"/>
        <w:ind w:left="540" w:right="-54" w:firstLine="0"/>
        <w:rPr>
          <w:rFonts w:ascii="Times New Roman" w:hAnsi="Times New Roman" w:cs="Times New Roman"/>
          <w:sz w:val="22"/>
          <w:szCs w:val="22"/>
        </w:rPr>
      </w:pPr>
      <w:r w:rsidRPr="00DA300D">
        <w:rPr>
          <w:rFonts w:ascii="Times New Roman" w:hAnsi="Times New Roman" w:cs="Times New Roman"/>
          <w:color w:val="000000"/>
          <w:sz w:val="22"/>
          <w:szCs w:val="22"/>
        </w:rPr>
        <w:t>ECLs</w:t>
      </w:r>
      <w:r w:rsidR="00554FD4" w:rsidRPr="00DA300D">
        <w:rPr>
          <w:rFonts w:ascii="Times New Roman" w:hAnsi="Times New Roman" w:cs="Times New Roman"/>
          <w:color w:val="000000"/>
          <w:sz w:val="22"/>
          <w:szCs w:val="22"/>
        </w:rPr>
        <w:t xml:space="preserve"> for trade receivables, other current receivables and contract assets are always measured at an amount equal to lifetime ECLs.  ECLs on these financial assets are estimated using a provision matrix based on the group’s historical credit loss experience, adjusted for factors that are specific to the </w:t>
      </w:r>
      <w:r w:rsidR="00554FD4" w:rsidRPr="00DA300D">
        <w:rPr>
          <w:rFonts w:ascii="Times New Roman" w:hAnsi="Times New Roman" w:cs="Times New Roman"/>
          <w:sz w:val="22"/>
          <w:szCs w:val="22"/>
        </w:rPr>
        <w:t>debtors and an assessment of both current and forecast general economic conditions at the reporting date.</w:t>
      </w:r>
    </w:p>
    <w:p w:rsidR="00A15871" w:rsidRPr="00DA300D" w:rsidRDefault="00A15871" w:rsidP="00554FD4">
      <w:pPr>
        <w:pStyle w:val="BodyText"/>
        <w:ind w:left="540" w:right="-54" w:firstLine="0"/>
        <w:rPr>
          <w:rFonts w:ascii="Times New Roman" w:hAnsi="Times New Roman" w:cs="Times New Roman"/>
          <w:sz w:val="22"/>
          <w:szCs w:val="22"/>
        </w:rPr>
      </w:pPr>
    </w:p>
    <w:p w:rsidR="00554FD4" w:rsidRPr="00DA300D" w:rsidRDefault="009F6084" w:rsidP="00554FD4">
      <w:pPr>
        <w:pStyle w:val="BodyText"/>
        <w:ind w:left="540" w:right="-54" w:firstLine="0"/>
        <w:rPr>
          <w:rFonts w:ascii="Times New Roman" w:hAnsi="Times New Roman" w:cs="Times New Roman"/>
          <w:sz w:val="22"/>
          <w:szCs w:val="22"/>
        </w:rPr>
      </w:pPr>
      <w:r w:rsidRPr="00DA300D">
        <w:rPr>
          <w:rFonts w:ascii="Times New Roman" w:hAnsi="Times New Roman" w:cs="Times New Roman"/>
          <w:sz w:val="22"/>
          <w:szCs w:val="22"/>
        </w:rPr>
        <w:t>ECL</w:t>
      </w:r>
      <w:r w:rsidR="00554FD4" w:rsidRPr="00DA300D">
        <w:rPr>
          <w:rFonts w:ascii="Times New Roman" w:hAnsi="Times New Roman" w:cs="Times New Roman"/>
          <w:color w:val="000000"/>
          <w:sz w:val="22"/>
          <w:szCs w:val="22"/>
        </w:rPr>
        <w:t xml:space="preserve">s for all other financial instruments, the Group/Company recognizes ECLs equal to 12-month ECLs unless there has been a significant increase in credit risk of the financial instrument since initial recognition or credit-impaired financial assets, in which case the loss allowance is measured at an </w:t>
      </w:r>
      <w:r w:rsidR="00554FD4" w:rsidRPr="00DA300D">
        <w:rPr>
          <w:rFonts w:ascii="Times New Roman" w:hAnsi="Times New Roman" w:cs="Times New Roman"/>
          <w:sz w:val="22"/>
          <w:szCs w:val="22"/>
        </w:rPr>
        <w:t>amount equal to lifetime ECLs.</w:t>
      </w:r>
    </w:p>
    <w:p w:rsidR="00554FD4" w:rsidRPr="00DA300D" w:rsidRDefault="00554FD4" w:rsidP="00554FD4">
      <w:pPr>
        <w:pStyle w:val="BodyText"/>
        <w:ind w:left="540" w:right="-54" w:firstLine="0"/>
        <w:jc w:val="both"/>
        <w:rPr>
          <w:rFonts w:ascii="Times New Roman" w:hAnsi="Times New Roman" w:cs="Times New Roman"/>
          <w:sz w:val="22"/>
          <w:szCs w:val="22"/>
        </w:rPr>
      </w:pPr>
    </w:p>
    <w:p w:rsidR="00A15871" w:rsidRPr="00DA300D" w:rsidRDefault="00A15871">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rsidR="00554FD4" w:rsidRPr="00DA300D" w:rsidRDefault="00554FD4" w:rsidP="00554FD4">
      <w:pPr>
        <w:pStyle w:val="BodyText"/>
        <w:ind w:left="540" w:right="-54" w:firstLine="0"/>
        <w:rPr>
          <w:rFonts w:ascii="Times New Roman" w:hAnsi="Times New Roman" w:cs="Times New Roman"/>
          <w:sz w:val="22"/>
          <w:szCs w:val="22"/>
        </w:rPr>
      </w:pPr>
      <w:r w:rsidRPr="00DA300D">
        <w:rPr>
          <w:rFonts w:ascii="Times New Roman" w:hAnsi="Times New Roman" w:cs="Times New Roman"/>
          <w:sz w:val="22"/>
          <w:szCs w:val="22"/>
        </w:rPr>
        <w:lastRenderedPageBreak/>
        <w:t>The</w:t>
      </w:r>
      <w:r w:rsidRPr="00DA300D">
        <w:rPr>
          <w:rFonts w:ascii="Times New Roman" w:hAnsi="Times New Roman" w:cs="Times New Roman"/>
          <w:color w:val="000000"/>
          <w:spacing w:val="-2"/>
          <w:sz w:val="22"/>
          <w:szCs w:val="22"/>
        </w:rPr>
        <w:t xml:space="preserve"> maximum period considered when estimating ECLs is the maximum contractual period over which </w:t>
      </w:r>
      <w:r w:rsidRPr="00DA300D">
        <w:rPr>
          <w:rFonts w:ascii="Times New Roman" w:hAnsi="Times New Roman" w:cs="Times New Roman"/>
          <w:sz w:val="22"/>
          <w:szCs w:val="22"/>
        </w:rPr>
        <w:t>the Group/Company is exposed to credit risk.</w:t>
      </w:r>
    </w:p>
    <w:p w:rsidR="00554FD4" w:rsidRPr="00DA300D" w:rsidRDefault="00554FD4" w:rsidP="00554FD4">
      <w:pPr>
        <w:pStyle w:val="BodyText"/>
        <w:ind w:left="540" w:right="-54" w:firstLine="0"/>
        <w:jc w:val="both"/>
        <w:rPr>
          <w:rFonts w:ascii="Times New Roman" w:hAnsi="Times New Roman" w:cs="Times New Roman"/>
          <w:sz w:val="22"/>
          <w:szCs w:val="22"/>
        </w:rPr>
      </w:pPr>
    </w:p>
    <w:p w:rsidR="00554FD4" w:rsidRPr="00DA300D" w:rsidRDefault="00554FD4" w:rsidP="00554FD4">
      <w:pPr>
        <w:tabs>
          <w:tab w:val="left" w:pos="540"/>
        </w:tabs>
        <w:spacing w:after="0" w:line="240" w:lineRule="atLeast"/>
        <w:ind w:left="540"/>
        <w:jc w:val="thaiDistribute"/>
        <w:rPr>
          <w:rFonts w:ascii="Times New Roman" w:hAnsi="Times New Roman" w:cs="Times New Roman"/>
          <w:color w:val="000000"/>
          <w:szCs w:val="22"/>
        </w:rPr>
      </w:pPr>
      <w:r w:rsidRPr="00DA300D">
        <w:rPr>
          <w:rFonts w:ascii="Times New Roman" w:hAnsi="Times New Roman" w:cs="Times New Roman"/>
          <w:szCs w:val="22"/>
        </w:rPr>
        <w:t xml:space="preserve">The Group/Company </w:t>
      </w:r>
      <w:r w:rsidRPr="00DA300D">
        <w:rPr>
          <w:rFonts w:ascii="Times New Roman" w:hAnsi="Times New Roman" w:cs="Times New Roman"/>
          <w:color w:val="000000"/>
          <w:szCs w:val="22"/>
        </w:rPr>
        <w:t xml:space="preserve">assumes that the credit risk on a financial asset has increased significantly,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w:t>
      </w:r>
      <w:r w:rsidRPr="00DA300D">
        <w:rPr>
          <w:rFonts w:ascii="Times New Roman" w:hAnsi="Times New Roman" w:cs="Times New Roman"/>
          <w:szCs w:val="22"/>
        </w:rPr>
        <w:t>the Group/Company</w:t>
      </w:r>
      <w:r w:rsidRPr="00DA300D">
        <w:rPr>
          <w:rFonts w:ascii="Times New Roman" w:hAnsi="Times New Roman" w:cs="Times New Roman"/>
          <w:color w:val="000000"/>
          <w:szCs w:val="22"/>
        </w:rPr>
        <w:t>.</w:t>
      </w:r>
    </w:p>
    <w:p w:rsidR="005B2AC2" w:rsidRPr="00DA300D" w:rsidRDefault="005B2AC2" w:rsidP="00554FD4">
      <w:pPr>
        <w:spacing w:after="0" w:line="240" w:lineRule="atLeast"/>
        <w:ind w:left="540"/>
        <w:jc w:val="thaiDistribute"/>
        <w:rPr>
          <w:rFonts w:ascii="Times New Roman" w:hAnsi="Times New Roman" w:cs="Times New Roman"/>
          <w:szCs w:val="22"/>
        </w:rPr>
      </w:pPr>
    </w:p>
    <w:p w:rsidR="00554FD4" w:rsidRPr="00DA300D" w:rsidRDefault="00554FD4" w:rsidP="00554FD4">
      <w:pPr>
        <w:spacing w:after="0" w:line="240" w:lineRule="atLeast"/>
        <w:ind w:left="540"/>
        <w:jc w:val="thaiDistribute"/>
        <w:rPr>
          <w:rFonts w:ascii="Times New Roman" w:hAnsi="Times New Roman" w:cs="Times New Roman"/>
          <w:color w:val="000000"/>
          <w:szCs w:val="22"/>
        </w:rPr>
      </w:pPr>
      <w:r w:rsidRPr="00DA300D">
        <w:rPr>
          <w:rFonts w:ascii="Times New Roman" w:hAnsi="Times New Roman" w:cs="Times New Roman"/>
          <w:szCs w:val="22"/>
        </w:rPr>
        <w:t xml:space="preserve">The Group/Company </w:t>
      </w:r>
      <w:r w:rsidRPr="00DA300D">
        <w:rPr>
          <w:rFonts w:ascii="Times New Roman" w:hAnsi="Times New Roman" w:cs="Times New Roman"/>
          <w:color w:val="000000"/>
          <w:szCs w:val="22"/>
        </w:rPr>
        <w:t xml:space="preserve">considers a financial asset to be in default when: </w:t>
      </w:r>
    </w:p>
    <w:p w:rsidR="00554FD4" w:rsidRPr="00DA300D" w:rsidRDefault="00554FD4" w:rsidP="00554FD4">
      <w:pPr>
        <w:spacing w:after="0" w:line="240" w:lineRule="atLeast"/>
        <w:ind w:left="540" w:firstLine="311"/>
        <w:jc w:val="thaiDistribute"/>
        <w:rPr>
          <w:rFonts w:ascii="Times New Roman" w:hAnsi="Times New Roman" w:cs="Times New Roman"/>
          <w:color w:val="000000"/>
          <w:szCs w:val="22"/>
        </w:rPr>
      </w:pPr>
    </w:p>
    <w:p w:rsidR="00554FD4" w:rsidRPr="00DA300D" w:rsidRDefault="00554FD4" w:rsidP="002A7BB5">
      <w:pPr>
        <w:pStyle w:val="ListParagraph"/>
        <w:numPr>
          <w:ilvl w:val="0"/>
          <w:numId w:val="13"/>
        </w:numPr>
        <w:ind w:left="900" w:right="0"/>
        <w:jc w:val="thaiDistribute"/>
        <w:rPr>
          <w:rFonts w:ascii="Times New Roman" w:hAnsi="Times New Roman" w:cs="Times New Roman"/>
          <w:color w:val="000000"/>
          <w:sz w:val="22"/>
          <w:szCs w:val="22"/>
        </w:rPr>
      </w:pPr>
      <w:r w:rsidRPr="00DA300D">
        <w:rPr>
          <w:rFonts w:ascii="Times New Roman" w:hAnsi="Times New Roman" w:cs="Times New Roman"/>
          <w:color w:val="000000"/>
          <w:sz w:val="22"/>
          <w:szCs w:val="22"/>
        </w:rPr>
        <w:t xml:space="preserve">the debtor is unlikely to pay its credit obligations to </w:t>
      </w:r>
      <w:r w:rsidRPr="00DA300D">
        <w:rPr>
          <w:rFonts w:ascii="Times New Roman" w:hAnsi="Times New Roman" w:cs="Times New Roman"/>
          <w:sz w:val="22"/>
          <w:szCs w:val="22"/>
        </w:rPr>
        <w:t xml:space="preserve">the Group/Company </w:t>
      </w:r>
      <w:r w:rsidRPr="00DA300D">
        <w:rPr>
          <w:rFonts w:ascii="Times New Roman" w:hAnsi="Times New Roman" w:cs="Times New Roman"/>
          <w:color w:val="000000"/>
          <w:sz w:val="22"/>
          <w:szCs w:val="22"/>
        </w:rPr>
        <w:t xml:space="preserve">in full, without recourse by </w:t>
      </w:r>
      <w:r w:rsidRPr="00DA300D">
        <w:rPr>
          <w:rFonts w:ascii="Times New Roman" w:hAnsi="Times New Roman" w:cs="Times New Roman"/>
          <w:sz w:val="22"/>
          <w:szCs w:val="22"/>
        </w:rPr>
        <w:t xml:space="preserve">the Group/Company </w:t>
      </w:r>
      <w:r w:rsidRPr="00DA300D">
        <w:rPr>
          <w:rFonts w:ascii="Times New Roman" w:hAnsi="Times New Roman" w:cs="Times New Roman"/>
          <w:color w:val="000000"/>
          <w:sz w:val="22"/>
          <w:szCs w:val="22"/>
        </w:rPr>
        <w:t>to actions such as realizing security (if any is held); or</w:t>
      </w:r>
    </w:p>
    <w:p w:rsidR="00554FD4" w:rsidRPr="00DA300D" w:rsidRDefault="00554FD4" w:rsidP="00554FD4">
      <w:pPr>
        <w:autoSpaceDE w:val="0"/>
        <w:autoSpaceDN w:val="0"/>
        <w:adjustRightInd w:val="0"/>
        <w:spacing w:after="0" w:line="200" w:lineRule="exact"/>
        <w:ind w:left="851"/>
        <w:jc w:val="thaiDistribute"/>
        <w:rPr>
          <w:rFonts w:ascii="Times New Roman" w:hAnsi="Times New Roman" w:cs="Times New Roman"/>
          <w:color w:val="000000"/>
          <w:szCs w:val="22"/>
        </w:rPr>
      </w:pPr>
    </w:p>
    <w:p w:rsidR="00554FD4" w:rsidRPr="00DA300D" w:rsidRDefault="00554FD4" w:rsidP="002A7BB5">
      <w:pPr>
        <w:pStyle w:val="ListParagraph"/>
        <w:numPr>
          <w:ilvl w:val="0"/>
          <w:numId w:val="13"/>
        </w:numPr>
        <w:spacing w:line="240" w:lineRule="auto"/>
        <w:ind w:left="900" w:right="0"/>
        <w:jc w:val="thaiDistribute"/>
        <w:rPr>
          <w:rFonts w:ascii="Times New Roman" w:hAnsi="Times New Roman" w:cs="Times New Roman"/>
          <w:color w:val="000000"/>
          <w:szCs w:val="22"/>
        </w:rPr>
      </w:pPr>
      <w:proofErr w:type="gramStart"/>
      <w:r w:rsidRPr="00DA300D">
        <w:rPr>
          <w:rFonts w:ascii="Times New Roman" w:hAnsi="Times New Roman" w:cs="Times New Roman"/>
          <w:color w:val="000000"/>
          <w:sz w:val="22"/>
          <w:szCs w:val="22"/>
        </w:rPr>
        <w:t>the</w:t>
      </w:r>
      <w:proofErr w:type="gramEnd"/>
      <w:r w:rsidRPr="00DA300D">
        <w:rPr>
          <w:rFonts w:ascii="Times New Roman" w:hAnsi="Times New Roman" w:cs="Times New Roman"/>
          <w:color w:val="000000"/>
          <w:sz w:val="22"/>
          <w:szCs w:val="22"/>
        </w:rPr>
        <w:t xml:space="preserve"> financial asset is more than 365 days past due.</w:t>
      </w:r>
    </w:p>
    <w:p w:rsidR="00554FD4" w:rsidRPr="00DA300D" w:rsidRDefault="00554FD4" w:rsidP="00554FD4">
      <w:pPr>
        <w:pStyle w:val="ListParagraph"/>
        <w:rPr>
          <w:rFonts w:ascii="Times New Roman" w:hAnsi="Times New Roman" w:cs="Times New Roman"/>
          <w:color w:val="000000"/>
          <w:sz w:val="22"/>
          <w:szCs w:val="22"/>
        </w:rPr>
      </w:pPr>
    </w:p>
    <w:p w:rsidR="00554FD4" w:rsidRPr="00DA300D" w:rsidRDefault="00554FD4" w:rsidP="00554FD4">
      <w:pPr>
        <w:pStyle w:val="ListParagraph"/>
        <w:ind w:left="567" w:right="-54" w:firstLine="0"/>
        <w:jc w:val="thaiDistribute"/>
        <w:rPr>
          <w:rFonts w:ascii="Times New Roman" w:hAnsi="Times New Roman" w:cs="Times New Roman"/>
          <w:color w:val="000000"/>
          <w:spacing w:val="-2"/>
          <w:sz w:val="22"/>
          <w:szCs w:val="22"/>
        </w:rPr>
      </w:pPr>
      <w:r w:rsidRPr="00DA300D">
        <w:rPr>
          <w:rFonts w:ascii="Times New Roman" w:hAnsi="Times New Roman" w:cs="Times New Roman"/>
          <w:color w:val="000000"/>
          <w:sz w:val="22"/>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w:t>
      </w:r>
      <w:r w:rsidRPr="00DA300D">
        <w:rPr>
          <w:rFonts w:ascii="Times New Roman" w:hAnsi="Times New Roman" w:cs="Times New Roman"/>
          <w:color w:val="000000"/>
          <w:spacing w:val="-2"/>
          <w:sz w:val="22"/>
          <w:szCs w:val="22"/>
        </w:rPr>
        <w:t>such as past due status and credit risk ratings.</w:t>
      </w:r>
    </w:p>
    <w:p w:rsidR="00554FD4" w:rsidRPr="00DA300D" w:rsidRDefault="00554FD4" w:rsidP="00554FD4">
      <w:pPr>
        <w:pStyle w:val="ListParagraph"/>
        <w:ind w:left="567" w:right="-54" w:firstLine="0"/>
        <w:jc w:val="both"/>
        <w:rPr>
          <w:rFonts w:ascii="Times New Roman" w:hAnsi="Times New Roman" w:cs="Times New Roman"/>
          <w:color w:val="000000"/>
          <w:spacing w:val="-2"/>
          <w:sz w:val="22"/>
          <w:szCs w:val="22"/>
        </w:rPr>
      </w:pPr>
    </w:p>
    <w:p w:rsidR="00554FD4" w:rsidRPr="00DA300D" w:rsidRDefault="00554FD4" w:rsidP="00554FD4">
      <w:pPr>
        <w:pStyle w:val="ListParagraph"/>
        <w:ind w:left="567" w:right="-54" w:firstLine="0"/>
        <w:jc w:val="thaiDistribute"/>
        <w:rPr>
          <w:rFonts w:ascii="Times New Roman" w:hAnsi="Times New Roman" w:cs="Times New Roman"/>
          <w:color w:val="000000"/>
          <w:spacing w:val="-2"/>
          <w:sz w:val="22"/>
          <w:szCs w:val="22"/>
        </w:rPr>
      </w:pPr>
      <w:r w:rsidRPr="00DA300D">
        <w:rPr>
          <w:rFonts w:ascii="Times New Roman" w:hAnsi="Times New Roman" w:cs="Times New Roman"/>
          <w:color w:val="000000"/>
          <w:spacing w:val="-2"/>
          <w:sz w:val="22"/>
          <w:szCs w:val="22"/>
        </w:rPr>
        <w:t xml:space="preserve">ECLs are </w:t>
      </w:r>
      <w:proofErr w:type="spellStart"/>
      <w:r w:rsidRPr="00DA300D">
        <w:rPr>
          <w:rFonts w:ascii="Times New Roman" w:hAnsi="Times New Roman" w:cs="Times New Roman"/>
          <w:color w:val="000000"/>
          <w:spacing w:val="-2"/>
          <w:sz w:val="22"/>
          <w:szCs w:val="22"/>
        </w:rPr>
        <w:t>remeasured</w:t>
      </w:r>
      <w:proofErr w:type="spellEnd"/>
      <w:r w:rsidRPr="00DA300D">
        <w:rPr>
          <w:rFonts w:ascii="Times New Roman" w:hAnsi="Times New Roman" w:cs="Times New Roman"/>
          <w:color w:val="000000"/>
          <w:spacing w:val="-2"/>
          <w:sz w:val="22"/>
          <w:szCs w:val="22"/>
        </w:rPr>
        <w:t xml:space="preserve"> at each reporting date to reflect changes in the financial instrument’s credit risk</w:t>
      </w:r>
      <w:r w:rsidRPr="00DA300D">
        <w:rPr>
          <w:rFonts w:ascii="Times New Roman" w:hAnsi="Times New Roman" w:cs="Times New Roman"/>
          <w:color w:val="000000"/>
          <w:sz w:val="22"/>
          <w:szCs w:val="22"/>
        </w:rPr>
        <w:t xml:space="preserve"> since initial recognition.  Increased in loss allowance is recognized as an impairment loss in profit or loss.  Loss allowances for financial assets measured at amortized cost are deducted from the gross carrying amount of the assets.</w:t>
      </w:r>
    </w:p>
    <w:p w:rsidR="00554FD4" w:rsidRPr="00DA300D" w:rsidRDefault="00554FD4" w:rsidP="00554FD4">
      <w:pPr>
        <w:pStyle w:val="ListParagraph"/>
        <w:ind w:left="567" w:right="-54" w:firstLine="0"/>
        <w:jc w:val="both"/>
        <w:rPr>
          <w:rFonts w:ascii="Times New Roman" w:hAnsi="Times New Roman" w:cs="Times New Roman"/>
          <w:color w:val="000000"/>
          <w:spacing w:val="-2"/>
          <w:sz w:val="22"/>
          <w:szCs w:val="22"/>
        </w:rPr>
      </w:pPr>
    </w:p>
    <w:p w:rsidR="00554FD4" w:rsidRPr="00DA300D" w:rsidRDefault="00554FD4" w:rsidP="00554FD4">
      <w:pPr>
        <w:pStyle w:val="ListParagraph"/>
        <w:ind w:left="567" w:right="-54" w:firstLine="0"/>
        <w:jc w:val="both"/>
        <w:rPr>
          <w:rFonts w:ascii="Times New Roman" w:hAnsi="Times New Roman" w:cs="Times New Roman"/>
          <w:i/>
          <w:iCs/>
          <w:color w:val="000000"/>
          <w:spacing w:val="-2"/>
          <w:sz w:val="22"/>
          <w:szCs w:val="22"/>
        </w:rPr>
      </w:pPr>
      <w:r w:rsidRPr="00DA300D">
        <w:rPr>
          <w:rFonts w:ascii="Times New Roman" w:hAnsi="Times New Roman" w:cs="Times New Roman"/>
          <w:i/>
          <w:iCs/>
          <w:color w:val="000000"/>
          <w:spacing w:val="-2"/>
          <w:sz w:val="22"/>
          <w:szCs w:val="22"/>
        </w:rPr>
        <w:t xml:space="preserve">Credit-impaired financial assets </w:t>
      </w:r>
    </w:p>
    <w:p w:rsidR="00554FD4" w:rsidRPr="00DA300D" w:rsidRDefault="00554FD4" w:rsidP="00554FD4">
      <w:pPr>
        <w:pStyle w:val="ListParagraph"/>
        <w:ind w:left="567" w:right="-54" w:firstLine="0"/>
        <w:jc w:val="both"/>
        <w:rPr>
          <w:rFonts w:ascii="Times New Roman" w:hAnsi="Times New Roman" w:cs="Times New Roman"/>
          <w:color w:val="000000"/>
          <w:spacing w:val="-2"/>
          <w:sz w:val="22"/>
          <w:szCs w:val="22"/>
        </w:rPr>
      </w:pPr>
    </w:p>
    <w:p w:rsidR="00554FD4" w:rsidRPr="00DA300D" w:rsidRDefault="00554FD4" w:rsidP="00554FD4">
      <w:pPr>
        <w:pStyle w:val="ListParagraph"/>
        <w:ind w:left="567" w:right="-54" w:firstLine="0"/>
        <w:jc w:val="thaiDistribute"/>
        <w:rPr>
          <w:rFonts w:ascii="Times New Roman" w:hAnsi="Times New Roman" w:cs="Times New Roman"/>
          <w:color w:val="000000"/>
          <w:spacing w:val="-2"/>
          <w:sz w:val="22"/>
          <w:szCs w:val="22"/>
        </w:rPr>
      </w:pPr>
      <w:r w:rsidRPr="00DA300D">
        <w:rPr>
          <w:rFonts w:ascii="Times New Roman" w:hAnsi="Times New Roman" w:cs="Times New Roman"/>
          <w:color w:val="000000"/>
          <w:spacing w:val="-2"/>
          <w:sz w:val="22"/>
          <w:szCs w:val="22"/>
        </w:rPr>
        <w:t>At each reporting date,</w:t>
      </w:r>
      <w:r w:rsidRPr="00DA300D">
        <w:rPr>
          <w:rFonts w:ascii="Times New Roman" w:hAnsi="Times New Roman" w:cs="Times New Roman"/>
          <w:color w:val="000000"/>
          <w:sz w:val="22"/>
          <w:szCs w:val="22"/>
        </w:rPr>
        <w:t xml:space="preserve"> the Group/Company </w:t>
      </w:r>
      <w:r w:rsidRPr="00DA300D">
        <w:rPr>
          <w:rFonts w:ascii="Times New Roman" w:hAnsi="Times New Roman" w:cs="Times New Roman"/>
          <w:color w:val="000000"/>
          <w:spacing w:val="-2"/>
          <w:sz w:val="22"/>
          <w:szCs w:val="22"/>
        </w:rPr>
        <w:t>assesses whether financial assets carried at amortized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365 days past due, probable the debtor will enter bankruptcy, etc.</w:t>
      </w:r>
    </w:p>
    <w:p w:rsidR="00554FD4" w:rsidRPr="00DA300D" w:rsidRDefault="00554FD4" w:rsidP="00554FD4">
      <w:pPr>
        <w:pStyle w:val="ListParagraph"/>
        <w:spacing w:line="240" w:lineRule="auto"/>
        <w:ind w:left="540"/>
        <w:jc w:val="both"/>
        <w:rPr>
          <w:rFonts w:ascii="Times New Roman" w:hAnsi="Times New Roman" w:cs="Times New Roman"/>
          <w:color w:val="000000"/>
          <w:spacing w:val="-2"/>
          <w:sz w:val="22"/>
          <w:szCs w:val="22"/>
        </w:rPr>
      </w:pPr>
    </w:p>
    <w:p w:rsidR="00554FD4" w:rsidRPr="00DA300D" w:rsidRDefault="00554FD4" w:rsidP="00554FD4">
      <w:pPr>
        <w:pStyle w:val="ListParagraph"/>
        <w:ind w:left="567" w:right="-54" w:firstLine="0"/>
        <w:jc w:val="both"/>
        <w:rPr>
          <w:rFonts w:ascii="Times New Roman" w:hAnsi="Times New Roman" w:cs="Times New Roman"/>
          <w:i/>
          <w:iCs/>
          <w:color w:val="000000"/>
          <w:spacing w:val="-2"/>
          <w:sz w:val="22"/>
          <w:szCs w:val="22"/>
        </w:rPr>
      </w:pPr>
      <w:r w:rsidRPr="00DA300D">
        <w:rPr>
          <w:rFonts w:ascii="Times New Roman" w:hAnsi="Times New Roman" w:cs="Times New Roman"/>
          <w:i/>
          <w:iCs/>
          <w:color w:val="000000"/>
          <w:spacing w:val="-2"/>
          <w:sz w:val="22"/>
          <w:szCs w:val="22"/>
        </w:rPr>
        <w:t>Write-off</w:t>
      </w:r>
    </w:p>
    <w:p w:rsidR="00554FD4" w:rsidRPr="00DA300D" w:rsidRDefault="00554FD4" w:rsidP="00554FD4">
      <w:pPr>
        <w:pStyle w:val="ListParagraph"/>
        <w:ind w:left="567" w:right="-54" w:firstLine="0"/>
        <w:jc w:val="both"/>
        <w:rPr>
          <w:rFonts w:ascii="Times New Roman" w:hAnsi="Times New Roman" w:cs="Times New Roman"/>
          <w:i/>
          <w:iCs/>
          <w:color w:val="000000"/>
          <w:spacing w:val="-2"/>
          <w:sz w:val="22"/>
          <w:szCs w:val="22"/>
        </w:rPr>
      </w:pPr>
    </w:p>
    <w:p w:rsidR="00554FD4" w:rsidRPr="00DA300D" w:rsidRDefault="00554FD4" w:rsidP="00554FD4">
      <w:pPr>
        <w:pStyle w:val="ListParagraph"/>
        <w:ind w:left="567" w:right="-54" w:firstLine="0"/>
        <w:jc w:val="thaiDistribute"/>
        <w:rPr>
          <w:rFonts w:ascii="Times New Roman" w:hAnsi="Times New Roman" w:cs="Times New Roman"/>
          <w:color w:val="000000"/>
          <w:spacing w:val="-2"/>
          <w:szCs w:val="22"/>
        </w:rPr>
      </w:pPr>
      <w:r w:rsidRPr="00DA300D">
        <w:rPr>
          <w:rFonts w:ascii="Times New Roman" w:hAnsi="Times New Roman" w:cs="Times New Roman"/>
          <w:color w:val="000000"/>
          <w:spacing w:val="-2"/>
          <w:sz w:val="22"/>
          <w:szCs w:val="22"/>
        </w:rPr>
        <w:t xml:space="preserve">The gross carrying amount of a financial asset is written off when </w:t>
      </w:r>
      <w:r w:rsidRPr="00DA300D">
        <w:rPr>
          <w:rFonts w:ascii="Times New Roman" w:hAnsi="Times New Roman" w:cs="Times New Roman"/>
          <w:color w:val="000000"/>
          <w:sz w:val="22"/>
          <w:szCs w:val="22"/>
        </w:rPr>
        <w:t xml:space="preserve">the Group/Company </w:t>
      </w:r>
      <w:r w:rsidRPr="00DA300D">
        <w:rPr>
          <w:rFonts w:ascii="Times New Roman" w:hAnsi="Times New Roman" w:cs="Times New Roman"/>
          <w:color w:val="000000"/>
          <w:spacing w:val="-2"/>
          <w:sz w:val="22"/>
          <w:szCs w:val="22"/>
        </w:rPr>
        <w:t>has no reasonable expectations of recovering.  Subsequent recoveries of an asset that was previously written off are recognized as a reversal of impairment in profit or loss in the period in which the recovery occurs</w:t>
      </w:r>
      <w:r w:rsidRPr="00DA300D">
        <w:rPr>
          <w:rFonts w:ascii="Times New Roman" w:hAnsi="Times New Roman" w:cs="Times New Roman"/>
          <w:color w:val="000000"/>
          <w:spacing w:val="-2"/>
          <w:szCs w:val="22"/>
        </w:rPr>
        <w:t xml:space="preserve">.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682EF4" w:rsidP="00554FD4">
      <w:pPr>
        <w:pStyle w:val="BodyText"/>
        <w:ind w:left="0" w:right="0" w:firstLine="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 xml:space="preserve">3.12.2 </w:t>
      </w:r>
      <w:r w:rsidR="00554FD4" w:rsidRPr="00DA300D">
        <w:rPr>
          <w:rFonts w:ascii="Times New Roman" w:hAnsi="Times New Roman" w:cs="Times New Roman"/>
          <w:b/>
          <w:bCs/>
          <w:i/>
          <w:iCs/>
          <w:sz w:val="22"/>
          <w:szCs w:val="22"/>
        </w:rPr>
        <w:t>Impairment of non-financial assets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The carrying amounts of the Group’s/Company’s assets are reviewed at each reporting date to determine whether there is any indication of impairment. If any such indication exists, the assets’ recoverable amounts are estimated.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An impairment loss is recognized if the carrying amount of an asset exceeds its recoverable amount. The impairment loss is recognized in profit or loss unless it reverses a previous revaluation credited to equity, in which case it is charged to equity.</w:t>
      </w:r>
    </w:p>
    <w:p w:rsidR="009F6084" w:rsidRPr="00DA300D" w:rsidRDefault="009F6084" w:rsidP="00554FD4">
      <w:pPr>
        <w:pStyle w:val="BodyText"/>
        <w:ind w:left="540" w:right="0"/>
        <w:jc w:val="both"/>
        <w:rPr>
          <w:rFonts w:ascii="Times New Roman" w:hAnsi="Times New Roman" w:cs="Times New Roman"/>
          <w:i/>
          <w:iCs/>
          <w:sz w:val="22"/>
          <w:szCs w:val="22"/>
        </w:rPr>
      </w:pPr>
    </w:p>
    <w:p w:rsidR="00A15871" w:rsidRPr="00DA300D" w:rsidRDefault="00A15871">
      <w:pPr>
        <w:spacing w:after="0" w:line="240" w:lineRule="auto"/>
        <w:rPr>
          <w:rFonts w:ascii="Times New Roman" w:eastAsia="Cordia New" w:hAnsi="Times New Roman" w:cs="Times New Roman"/>
          <w:i/>
          <w:iCs/>
          <w:szCs w:val="22"/>
        </w:rPr>
      </w:pPr>
      <w:r w:rsidRPr="00DA300D">
        <w:rPr>
          <w:rFonts w:ascii="Times New Roman" w:hAnsi="Times New Roman" w:cs="Times New Roman"/>
          <w:i/>
          <w:iCs/>
          <w:szCs w:val="22"/>
        </w:rPr>
        <w:br w:type="page"/>
      </w: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lastRenderedPageBreak/>
        <w:t>Calculation of recoverable amount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Reversals of impairment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Impairment losses recognized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Interest-bearing liabilities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Interest-bearing liabilities are recognized initially at fair value less </w:t>
      </w:r>
      <w:proofErr w:type="gramStart"/>
      <w:r w:rsidRPr="00DA300D">
        <w:rPr>
          <w:rFonts w:ascii="Times New Roman" w:hAnsi="Times New Roman" w:cs="Times New Roman"/>
          <w:sz w:val="22"/>
          <w:szCs w:val="22"/>
        </w:rPr>
        <w:t>attributable</w:t>
      </w:r>
      <w:proofErr w:type="gramEnd"/>
      <w:r w:rsidRPr="00DA300D">
        <w:rPr>
          <w:rFonts w:ascii="Times New Roman" w:hAnsi="Times New Roman" w:cs="Times New Roman"/>
          <w:sz w:val="22"/>
          <w:szCs w:val="22"/>
        </w:rPr>
        <w:t xml:space="preserve"> transaction charges.  Subsequent to initial recognition, interest-bearing liabilities are stated at amortized cost with any difference between cost and redemption value being recognized in profit or loss over the period of the borrowings on an effective interest basis.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Trade accounts and other current payables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cs/>
        </w:rPr>
      </w:pPr>
      <w:r w:rsidRPr="00DA300D">
        <w:rPr>
          <w:rFonts w:ascii="Times New Roman" w:hAnsi="Times New Roman" w:cs="Times New Roman"/>
          <w:sz w:val="22"/>
          <w:szCs w:val="22"/>
        </w:rPr>
        <w:t>Trade accounts and other current payables are stated at cost.</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Employee benefits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spacing w:after="0" w:line="240" w:lineRule="atLeast"/>
        <w:ind w:left="900" w:right="15" w:hanging="360"/>
        <w:jc w:val="both"/>
        <w:rPr>
          <w:rFonts w:ascii="Times New Roman" w:hAnsi="Times New Roman" w:cs="Times New Roman"/>
          <w:i/>
          <w:iCs/>
          <w:szCs w:val="22"/>
        </w:rPr>
      </w:pPr>
      <w:r w:rsidRPr="00DA300D">
        <w:rPr>
          <w:rFonts w:ascii="Times New Roman" w:hAnsi="Times New Roman" w:cs="Times New Roman"/>
          <w:i/>
          <w:iCs/>
          <w:szCs w:val="22"/>
        </w:rPr>
        <w:t>a)</w:t>
      </w:r>
      <w:r w:rsidRPr="00DA300D">
        <w:rPr>
          <w:rFonts w:ascii="Times New Roman" w:hAnsi="Times New Roman" w:cs="Times New Roman"/>
          <w:i/>
          <w:iCs/>
          <w:szCs w:val="22"/>
        </w:rPr>
        <w:tab/>
        <w:t>Short-term employee benefits</w:t>
      </w:r>
    </w:p>
    <w:p w:rsidR="00554FD4" w:rsidRPr="00DA300D" w:rsidRDefault="00554FD4" w:rsidP="00554FD4">
      <w:pPr>
        <w:spacing w:after="0" w:line="240" w:lineRule="atLeast"/>
        <w:ind w:left="539" w:right="11" w:firstLine="312"/>
        <w:jc w:val="both"/>
        <w:rPr>
          <w:rFonts w:ascii="Times New Roman" w:hAnsi="Times New Roman" w:cs="Times New Roman"/>
          <w:szCs w:val="22"/>
        </w:rPr>
      </w:pPr>
    </w:p>
    <w:p w:rsidR="00554FD4" w:rsidRPr="00DA300D" w:rsidRDefault="00554FD4" w:rsidP="00554FD4">
      <w:pPr>
        <w:spacing w:after="0" w:line="240" w:lineRule="atLeast"/>
        <w:ind w:left="900" w:right="15" w:hanging="5"/>
        <w:jc w:val="thaiDistribute"/>
        <w:rPr>
          <w:rFonts w:ascii="Times New Roman" w:hAnsi="Times New Roman" w:cs="Times New Roman"/>
          <w:szCs w:val="22"/>
        </w:rPr>
      </w:pPr>
      <w:r w:rsidRPr="00DA300D">
        <w:rPr>
          <w:rFonts w:ascii="Times New Roman" w:hAnsi="Times New Roman" w:cs="Times New Roman"/>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554FD4" w:rsidRPr="00DA300D" w:rsidRDefault="00554FD4" w:rsidP="00554FD4">
      <w:pPr>
        <w:spacing w:after="0" w:line="240" w:lineRule="atLeast"/>
        <w:ind w:left="539" w:right="11" w:firstLine="312"/>
        <w:jc w:val="both"/>
        <w:rPr>
          <w:rFonts w:ascii="Times New Roman" w:hAnsi="Times New Roman" w:cs="Times New Roman"/>
          <w:szCs w:val="22"/>
        </w:rPr>
      </w:pPr>
    </w:p>
    <w:p w:rsidR="00554FD4" w:rsidRPr="00DA300D" w:rsidRDefault="00554FD4" w:rsidP="00554FD4">
      <w:pPr>
        <w:spacing w:after="0" w:line="240" w:lineRule="atLeast"/>
        <w:ind w:left="900" w:right="15" w:hanging="360"/>
        <w:jc w:val="both"/>
        <w:rPr>
          <w:rFonts w:ascii="Times New Roman" w:hAnsi="Times New Roman" w:cs="Times New Roman"/>
          <w:i/>
          <w:iCs/>
          <w:szCs w:val="22"/>
        </w:rPr>
      </w:pPr>
      <w:r w:rsidRPr="00DA300D">
        <w:rPr>
          <w:rFonts w:ascii="Times New Roman" w:hAnsi="Times New Roman" w:cs="Times New Roman"/>
          <w:i/>
          <w:iCs/>
          <w:szCs w:val="22"/>
        </w:rPr>
        <w:t>b)</w:t>
      </w:r>
      <w:r w:rsidRPr="00DA300D">
        <w:rPr>
          <w:rFonts w:ascii="Times New Roman" w:hAnsi="Times New Roman" w:cs="Times New Roman"/>
          <w:i/>
          <w:iCs/>
          <w:szCs w:val="22"/>
        </w:rPr>
        <w:tab/>
        <w:t>Post-employment benefits</w:t>
      </w:r>
    </w:p>
    <w:p w:rsidR="00554FD4" w:rsidRPr="00DA300D" w:rsidRDefault="00554FD4" w:rsidP="00554FD4">
      <w:pPr>
        <w:spacing w:after="0" w:line="240" w:lineRule="atLeast"/>
        <w:ind w:left="539" w:right="11" w:firstLine="312"/>
        <w:jc w:val="both"/>
        <w:rPr>
          <w:rFonts w:ascii="Times New Roman" w:hAnsi="Times New Roman" w:cs="Times New Roman"/>
          <w:szCs w:val="22"/>
        </w:rPr>
      </w:pPr>
    </w:p>
    <w:p w:rsidR="00554FD4" w:rsidRPr="00DA300D" w:rsidRDefault="00554FD4" w:rsidP="00554FD4">
      <w:pPr>
        <w:spacing w:after="0" w:line="240" w:lineRule="atLeast"/>
        <w:ind w:left="900" w:right="15" w:hanging="5"/>
        <w:jc w:val="thaiDistribute"/>
        <w:rPr>
          <w:rFonts w:ascii="Times New Roman" w:hAnsi="Times New Roman" w:cs="Times New Roman"/>
          <w:szCs w:val="22"/>
        </w:rPr>
      </w:pPr>
      <w:r w:rsidRPr="00DA300D">
        <w:rPr>
          <w:rFonts w:ascii="Times New Roman" w:hAnsi="Times New Roman" w:cs="Times New Roman"/>
          <w:szCs w:val="22"/>
        </w:rPr>
        <w:t>The Group/Company records post-employment benefits through a defined contribution plan (under the Provident Fund Act B.E. 2530 (1987)) and a defined benefit plan (obligations for retired employees under the Thai Labor Protection Act B.E. 2541 (1998)).</w:t>
      </w:r>
    </w:p>
    <w:p w:rsidR="00554FD4" w:rsidRPr="00DA300D" w:rsidRDefault="00554FD4" w:rsidP="00554FD4">
      <w:pPr>
        <w:spacing w:after="0" w:line="240" w:lineRule="atLeast"/>
        <w:ind w:left="900" w:right="15" w:hanging="5"/>
        <w:jc w:val="both"/>
        <w:rPr>
          <w:rFonts w:ascii="Times New Roman" w:hAnsi="Times New Roman" w:cs="Times New Roman"/>
          <w:szCs w:val="22"/>
        </w:rPr>
      </w:pPr>
    </w:p>
    <w:p w:rsidR="00554FD4" w:rsidRPr="00DA300D" w:rsidRDefault="00554FD4" w:rsidP="002A7BB5">
      <w:pPr>
        <w:numPr>
          <w:ilvl w:val="0"/>
          <w:numId w:val="14"/>
        </w:numPr>
        <w:tabs>
          <w:tab w:val="left" w:pos="1276"/>
        </w:tabs>
        <w:spacing w:after="0" w:line="240" w:lineRule="atLeast"/>
        <w:ind w:right="15"/>
        <w:jc w:val="both"/>
        <w:rPr>
          <w:rFonts w:ascii="Times New Roman" w:hAnsi="Times New Roman" w:cs="Times New Roman"/>
          <w:i/>
          <w:iCs/>
          <w:szCs w:val="22"/>
        </w:rPr>
      </w:pPr>
      <w:r w:rsidRPr="00DA300D">
        <w:rPr>
          <w:rFonts w:ascii="Times New Roman" w:hAnsi="Times New Roman" w:cs="Times New Roman"/>
          <w:i/>
          <w:iCs/>
          <w:szCs w:val="22"/>
        </w:rPr>
        <w:t>Defined contribution plan</w:t>
      </w:r>
    </w:p>
    <w:p w:rsidR="00554FD4" w:rsidRPr="00DA300D" w:rsidRDefault="00554FD4" w:rsidP="00554FD4">
      <w:pPr>
        <w:spacing w:after="0" w:line="240" w:lineRule="atLeast"/>
        <w:ind w:left="1276" w:right="15"/>
        <w:jc w:val="both"/>
        <w:rPr>
          <w:rFonts w:ascii="Times New Roman" w:hAnsi="Times New Roman" w:cs="Times New Roman"/>
          <w:szCs w:val="22"/>
        </w:rPr>
      </w:pPr>
    </w:p>
    <w:p w:rsidR="00554FD4" w:rsidRPr="00DA300D" w:rsidRDefault="00554FD4" w:rsidP="009F6084">
      <w:pPr>
        <w:spacing w:after="0" w:line="240" w:lineRule="atLeast"/>
        <w:ind w:left="1260" w:right="15" w:hanging="5"/>
        <w:jc w:val="thaiDistribute"/>
        <w:rPr>
          <w:rFonts w:ascii="Times New Roman" w:hAnsi="Times New Roman" w:cs="Times New Roman"/>
          <w:szCs w:val="22"/>
        </w:rPr>
      </w:pPr>
      <w:r w:rsidRPr="00DA300D">
        <w:rPr>
          <w:rFonts w:ascii="Times New Roman" w:hAnsi="Times New Roman" w:cs="Times New Roman"/>
          <w:szCs w:val="22"/>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pension plans are recognized as an employee benefit expense in profit or loss in the periods during which services are rendered by employees.</w:t>
      </w:r>
    </w:p>
    <w:p w:rsidR="00554FD4" w:rsidRPr="00DA300D" w:rsidRDefault="00554FD4" w:rsidP="009F6084">
      <w:pPr>
        <w:spacing w:after="0" w:line="240" w:lineRule="atLeast"/>
        <w:ind w:left="1276" w:right="15"/>
        <w:jc w:val="both"/>
        <w:rPr>
          <w:rFonts w:ascii="Times New Roman" w:hAnsi="Times New Roman" w:cs="Times New Roman"/>
          <w:szCs w:val="22"/>
        </w:rPr>
      </w:pPr>
    </w:p>
    <w:p w:rsidR="00554FD4" w:rsidRPr="00DA300D" w:rsidRDefault="00554FD4" w:rsidP="00554FD4">
      <w:pPr>
        <w:tabs>
          <w:tab w:val="left" w:pos="1276"/>
        </w:tabs>
        <w:spacing w:after="0" w:line="240" w:lineRule="atLeast"/>
        <w:ind w:left="900" w:right="15" w:hanging="5"/>
        <w:jc w:val="both"/>
        <w:rPr>
          <w:rFonts w:ascii="Times New Roman" w:hAnsi="Times New Roman" w:cs="Times New Roman"/>
          <w:i/>
          <w:iCs/>
          <w:szCs w:val="22"/>
        </w:rPr>
      </w:pPr>
      <w:r w:rsidRPr="00DA300D">
        <w:rPr>
          <w:rFonts w:ascii="Times New Roman" w:hAnsi="Times New Roman" w:cs="Times New Roman"/>
          <w:i/>
          <w:iCs/>
          <w:szCs w:val="22"/>
        </w:rPr>
        <w:lastRenderedPageBreak/>
        <w:t>-</w:t>
      </w:r>
      <w:r w:rsidRPr="00DA300D">
        <w:rPr>
          <w:rFonts w:ascii="Times New Roman" w:hAnsi="Times New Roman" w:cs="Times New Roman"/>
          <w:i/>
          <w:iCs/>
          <w:szCs w:val="22"/>
        </w:rPr>
        <w:tab/>
        <w:t>Defined benefit plan</w:t>
      </w:r>
    </w:p>
    <w:p w:rsidR="00554FD4" w:rsidRPr="00DA300D" w:rsidRDefault="00554FD4" w:rsidP="00554FD4">
      <w:pPr>
        <w:spacing w:after="0" w:line="240" w:lineRule="atLeast"/>
        <w:ind w:left="1276" w:right="15"/>
        <w:jc w:val="both"/>
        <w:rPr>
          <w:rFonts w:ascii="Times New Roman" w:hAnsi="Times New Roman" w:cs="Times New Roman"/>
          <w:szCs w:val="22"/>
        </w:rPr>
      </w:pPr>
    </w:p>
    <w:p w:rsidR="00554FD4" w:rsidRPr="00DA300D" w:rsidRDefault="00554FD4" w:rsidP="00554FD4">
      <w:pPr>
        <w:spacing w:after="0" w:line="240" w:lineRule="atLeast"/>
        <w:ind w:left="1260" w:right="15" w:hanging="5"/>
        <w:jc w:val="thaiDistribute"/>
        <w:rPr>
          <w:rFonts w:ascii="Times New Roman" w:hAnsi="Times New Roman" w:cs="Times New Roman"/>
          <w:szCs w:val="22"/>
        </w:rPr>
      </w:pPr>
      <w:r w:rsidRPr="00DA300D">
        <w:rPr>
          <w:rFonts w:ascii="Times New Roman" w:hAnsi="Times New Roman" w:cs="Times New Roman"/>
          <w:szCs w:val="22"/>
        </w:rPr>
        <w:t xml:space="preserve">The Group’s/the 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Group’s/the Company’s obligations and that are denominated in the same currency in which the benefits are expected to be paid.  The calculation is performed by an independent actuary using the Projected Unit Credit Method. </w:t>
      </w:r>
    </w:p>
    <w:p w:rsidR="00554FD4" w:rsidRPr="00DA300D" w:rsidRDefault="00554FD4" w:rsidP="00554FD4">
      <w:pPr>
        <w:spacing w:after="0" w:line="240" w:lineRule="atLeast"/>
        <w:ind w:left="1276" w:right="15"/>
        <w:jc w:val="both"/>
        <w:rPr>
          <w:rFonts w:ascii="Times New Roman" w:hAnsi="Times New Roman" w:cs="Times New Roman"/>
          <w:szCs w:val="22"/>
        </w:rPr>
      </w:pPr>
    </w:p>
    <w:p w:rsidR="00554FD4" w:rsidRPr="00DA300D" w:rsidRDefault="00554FD4" w:rsidP="00867189">
      <w:pPr>
        <w:spacing w:after="0" w:line="240" w:lineRule="atLeast"/>
        <w:ind w:left="851" w:right="15"/>
        <w:jc w:val="thaiDistribute"/>
        <w:rPr>
          <w:rFonts w:ascii="Times New Roman" w:hAnsi="Times New Roman" w:cs="Times New Roman"/>
          <w:szCs w:val="22"/>
        </w:rPr>
      </w:pPr>
      <w:r w:rsidRPr="00DA300D">
        <w:rPr>
          <w:rFonts w:ascii="Times New Roman" w:hAnsi="Times New Roman" w:cs="Times New Roman"/>
          <w:szCs w:val="22"/>
        </w:rPr>
        <w:t>The Group/Company recognized immediately all actuarial gains or losses arising from defined benefit plans are recognized in other comprehensive income.</w:t>
      </w:r>
    </w:p>
    <w:p w:rsidR="00554FD4" w:rsidRPr="00DA300D" w:rsidRDefault="00554FD4" w:rsidP="00867189">
      <w:pPr>
        <w:spacing w:after="0" w:line="240" w:lineRule="atLeast"/>
        <w:ind w:left="851" w:right="15"/>
        <w:jc w:val="thaiDistribute"/>
        <w:rPr>
          <w:rFonts w:ascii="Times New Roman" w:hAnsi="Times New Roman" w:cs="Times New Roman"/>
          <w:szCs w:val="22"/>
        </w:rPr>
      </w:pPr>
    </w:p>
    <w:p w:rsidR="00554FD4" w:rsidRPr="00DA300D" w:rsidRDefault="00554FD4" w:rsidP="00867189">
      <w:pPr>
        <w:spacing w:after="0" w:line="240" w:lineRule="atLeast"/>
        <w:ind w:left="851" w:right="15"/>
        <w:jc w:val="thaiDistribute"/>
        <w:rPr>
          <w:rFonts w:ascii="Times New Roman" w:hAnsi="Times New Roman" w:cs="Times New Roman"/>
          <w:szCs w:val="22"/>
        </w:rPr>
      </w:pPr>
      <w:r w:rsidRPr="00DA300D">
        <w:rPr>
          <w:rFonts w:ascii="Times New Roman" w:hAnsi="Times New Roman" w:cs="Times New Roman"/>
          <w:szCs w:val="22"/>
        </w:rPr>
        <w:t>When the benefits of a plan are changed or when a plan is curtailed, the resulting change in benefit that relates to past service or the gain or loss on curtailment is recognized immediately in profit or loss.  The Group/Company recognizes gains and losses on the settlement of a defined benefit plan when the settlement occurs.</w:t>
      </w:r>
    </w:p>
    <w:p w:rsidR="00554FD4" w:rsidRPr="00DA300D" w:rsidRDefault="00554FD4" w:rsidP="00554FD4">
      <w:pPr>
        <w:spacing w:after="0" w:line="240" w:lineRule="atLeast"/>
        <w:ind w:left="938" w:right="15"/>
        <w:jc w:val="both"/>
        <w:rPr>
          <w:rFonts w:ascii="Times New Roman" w:hAnsi="Times New Roman" w:cs="Times New Roman"/>
          <w:szCs w:val="22"/>
        </w:rPr>
      </w:pPr>
    </w:p>
    <w:p w:rsidR="00554FD4" w:rsidRPr="00DA300D" w:rsidRDefault="00554FD4" w:rsidP="00554FD4">
      <w:pPr>
        <w:pStyle w:val="BodyText"/>
        <w:ind w:left="900" w:right="4" w:hanging="333"/>
        <w:jc w:val="both"/>
        <w:rPr>
          <w:rFonts w:ascii="Times New Roman" w:hAnsi="Times New Roman" w:cs="Times New Roman"/>
          <w:i/>
          <w:iCs/>
          <w:sz w:val="22"/>
          <w:szCs w:val="22"/>
        </w:rPr>
      </w:pPr>
      <w:r w:rsidRPr="00DA300D">
        <w:rPr>
          <w:rFonts w:ascii="Times New Roman" w:hAnsi="Times New Roman" w:cs="Times New Roman"/>
          <w:i/>
          <w:iCs/>
          <w:sz w:val="22"/>
          <w:szCs w:val="22"/>
        </w:rPr>
        <w:t>c)</w:t>
      </w:r>
      <w:r w:rsidRPr="00DA300D">
        <w:rPr>
          <w:rFonts w:ascii="Times New Roman" w:hAnsi="Times New Roman" w:cs="Times New Roman"/>
          <w:i/>
          <w:iCs/>
          <w:sz w:val="22"/>
          <w:szCs w:val="22"/>
        </w:rPr>
        <w:tab/>
        <w:t>Termination benefits</w:t>
      </w:r>
    </w:p>
    <w:p w:rsidR="00554FD4" w:rsidRPr="00DA300D" w:rsidRDefault="00554FD4" w:rsidP="00554FD4">
      <w:pPr>
        <w:spacing w:after="0" w:line="240" w:lineRule="atLeast"/>
        <w:ind w:left="938" w:right="15"/>
        <w:jc w:val="both"/>
        <w:rPr>
          <w:rFonts w:ascii="Times New Roman" w:hAnsi="Times New Roman" w:cs="Times New Roman"/>
          <w:szCs w:val="22"/>
        </w:rPr>
      </w:pPr>
    </w:p>
    <w:p w:rsidR="00554FD4" w:rsidRPr="00DA300D" w:rsidRDefault="00554FD4" w:rsidP="00554FD4">
      <w:pPr>
        <w:pStyle w:val="BodyText"/>
        <w:ind w:left="900" w:right="4"/>
        <w:rPr>
          <w:rFonts w:ascii="Times New Roman" w:hAnsi="Times New Roman" w:cs="Times New Roman"/>
          <w:b/>
          <w:bCs/>
          <w:i/>
          <w:iCs/>
          <w:sz w:val="22"/>
          <w:szCs w:val="22"/>
        </w:rPr>
      </w:pPr>
      <w:r w:rsidRPr="00DA300D">
        <w:rPr>
          <w:rFonts w:ascii="Times New Roman" w:hAns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p>
    <w:p w:rsidR="00554FD4" w:rsidRPr="00DA300D" w:rsidRDefault="00554FD4" w:rsidP="00554FD4">
      <w:pPr>
        <w:spacing w:after="0" w:line="200" w:lineRule="exact"/>
        <w:ind w:left="936" w:right="17"/>
        <w:jc w:val="both"/>
        <w:rPr>
          <w:rFonts w:ascii="Times New Roman" w:hAnsi="Times New Roman" w:cs="Times New Roman"/>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Provisions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 provision is recognized if, as a result of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recognized as finance cost.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Revenue</w:t>
      </w:r>
    </w:p>
    <w:p w:rsidR="00554FD4" w:rsidRPr="00DA300D" w:rsidRDefault="00554FD4" w:rsidP="00554FD4">
      <w:pPr>
        <w:pStyle w:val="BodyText"/>
        <w:ind w:left="540" w:right="0"/>
        <w:jc w:val="both"/>
        <w:rPr>
          <w:rFonts w:ascii="Times New Roman" w:hAnsi="Times New Roman" w:cs="Times New Roman"/>
          <w:sz w:val="22"/>
          <w:szCs w:val="22"/>
        </w:rPr>
      </w:pPr>
    </w:p>
    <w:p w:rsidR="006D77B3" w:rsidRPr="00DA300D" w:rsidRDefault="006D77B3" w:rsidP="006D77B3">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rsidR="006D77B3" w:rsidRPr="00DA300D" w:rsidRDefault="006D77B3" w:rsidP="006D77B3">
      <w:pPr>
        <w:pStyle w:val="BodyText"/>
        <w:ind w:left="540" w:right="0"/>
        <w:jc w:val="both"/>
        <w:rPr>
          <w:rFonts w:ascii="Times New Roman" w:hAnsi="Times New Roman" w:cs="Times New Roman"/>
          <w:sz w:val="22"/>
          <w:szCs w:val="22"/>
        </w:rPr>
      </w:pPr>
    </w:p>
    <w:p w:rsidR="006D77B3" w:rsidRPr="00DA300D" w:rsidRDefault="006D77B3" w:rsidP="006D77B3">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Revenue from sales of goods or rendering of services</w:t>
      </w:r>
    </w:p>
    <w:p w:rsidR="006D77B3" w:rsidRPr="00DA300D" w:rsidRDefault="006D77B3" w:rsidP="006D77B3">
      <w:pPr>
        <w:pStyle w:val="BodyText"/>
        <w:ind w:left="540" w:right="0"/>
        <w:jc w:val="both"/>
        <w:rPr>
          <w:rFonts w:ascii="Times New Roman" w:hAnsi="Times New Roman" w:cs="Times New Roman"/>
          <w:sz w:val="22"/>
          <w:szCs w:val="22"/>
        </w:rPr>
      </w:pPr>
    </w:p>
    <w:p w:rsidR="006D77B3" w:rsidRPr="00DA300D" w:rsidRDefault="006D77B3" w:rsidP="00791D25">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Revenue from sale of goods is recognized when a customer obtains control of the goods, generally on delivery of the goods to the customers.  For contracts that permit the customers to return the goods, revenue is recognized to extent that it is highly probable that a significant reversal in the amount of cumulative revenue recognized will not occur.  Therefore, the amount of revenue recognized is adjusted for estimated returns, which are estimated based on the historical data.</w:t>
      </w:r>
    </w:p>
    <w:p w:rsidR="006D77B3" w:rsidRPr="00DA300D" w:rsidRDefault="006D77B3" w:rsidP="00554FD4">
      <w:pPr>
        <w:pStyle w:val="BodyText"/>
        <w:ind w:left="540" w:right="0"/>
        <w:jc w:val="both"/>
        <w:rPr>
          <w:rFonts w:ascii="Times New Roman" w:hAnsi="Times New Roman" w:cs="Times New Roman"/>
          <w:sz w:val="22"/>
          <w:szCs w:val="22"/>
        </w:rPr>
      </w:pPr>
    </w:p>
    <w:p w:rsidR="00A15871" w:rsidRPr="00DA300D" w:rsidRDefault="00A15871">
      <w:pPr>
        <w:spacing w:after="0" w:line="240" w:lineRule="auto"/>
        <w:rPr>
          <w:rFonts w:ascii="Times New Roman" w:eastAsia="Cordia New" w:hAnsi="Times New Roman" w:cs="Times New Roman"/>
          <w:i/>
          <w:iCs/>
          <w:szCs w:val="22"/>
        </w:rPr>
      </w:pPr>
      <w:r w:rsidRPr="00DA300D">
        <w:rPr>
          <w:rFonts w:ascii="Times New Roman" w:hAnsi="Times New Roman" w:cs="Times New Roman"/>
          <w:i/>
          <w:iCs/>
          <w:szCs w:val="22"/>
        </w:rPr>
        <w:br w:type="page"/>
      </w:r>
    </w:p>
    <w:p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lastRenderedPageBreak/>
        <w:t>Revenue from construction services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Contract revenues include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revenue and expenses are recognized in profit or loss in proportion to the stage of completion of the contract.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stage of completion is computed the proportion that construction cost incurred to date bear to the estimated total construction cost of the transaction.  When the outcome of a construction contract cannot be estimated reliably, contract revenues are recognized only to the extent of contract costs incurred that are likely to be recoverable. An expected loss on a contract is recognized immediately in profit or loss.</w:t>
      </w:r>
    </w:p>
    <w:p w:rsidR="00554FD4" w:rsidRPr="00DA300D" w:rsidRDefault="00554FD4" w:rsidP="00554FD4">
      <w:pPr>
        <w:pStyle w:val="BodyText"/>
        <w:ind w:left="540" w:right="0"/>
        <w:jc w:val="both"/>
        <w:rPr>
          <w:rFonts w:ascii="Times New Roman" w:hAnsi="Times New Roman" w:cs="Times New Roman"/>
          <w:i/>
          <w:iCs/>
          <w:sz w:val="22"/>
          <w:szCs w:val="22"/>
        </w:rPr>
      </w:pPr>
    </w:p>
    <w:p w:rsidR="00554FD4" w:rsidRPr="00DA300D" w:rsidRDefault="00554FD4" w:rsidP="00554FD4">
      <w:pPr>
        <w:pStyle w:val="BlockText"/>
        <w:spacing w:before="0" w:line="240" w:lineRule="atLeast"/>
        <w:ind w:left="545" w:right="15" w:hanging="5"/>
        <w:rPr>
          <w:rFonts w:ascii="Times New Roman" w:hAnsi="Times New Roman" w:cs="Times New Roman"/>
          <w:i/>
          <w:iCs/>
          <w:sz w:val="22"/>
          <w:szCs w:val="22"/>
        </w:rPr>
      </w:pPr>
      <w:r w:rsidRPr="00DA300D">
        <w:rPr>
          <w:rFonts w:ascii="Times New Roman" w:hAnsi="Times New Roman" w:cs="Times New Roman"/>
          <w:i/>
          <w:iCs/>
          <w:sz w:val="22"/>
          <w:szCs w:val="22"/>
        </w:rPr>
        <w:t>Investments income</w:t>
      </w:r>
    </w:p>
    <w:p w:rsidR="00554FD4" w:rsidRPr="00DA300D" w:rsidRDefault="00554FD4" w:rsidP="00554FD4">
      <w:pPr>
        <w:pStyle w:val="BlockText"/>
        <w:spacing w:before="0" w:line="240" w:lineRule="atLeast"/>
        <w:ind w:left="545" w:right="15" w:hanging="5"/>
        <w:rPr>
          <w:rFonts w:ascii="Times New Roman" w:hAnsi="Times New Roman" w:cs="Times New Roman"/>
          <w:sz w:val="22"/>
          <w:szCs w:val="22"/>
        </w:rPr>
      </w:pPr>
    </w:p>
    <w:p w:rsidR="00766390" w:rsidRPr="00DA300D" w:rsidRDefault="00766390" w:rsidP="00766390">
      <w:pPr>
        <w:pStyle w:val="BlockText"/>
        <w:spacing w:before="0" w:line="240" w:lineRule="atLeast"/>
        <w:ind w:left="545" w:right="15" w:hanging="5"/>
        <w:rPr>
          <w:rFonts w:ascii="Times New Roman" w:hAnsi="Times New Roman" w:cs="Times New Roman"/>
          <w:sz w:val="22"/>
          <w:szCs w:val="22"/>
        </w:rPr>
      </w:pPr>
      <w:r w:rsidRPr="00DA300D">
        <w:rPr>
          <w:rFonts w:ascii="Times New Roman" w:hAnsi="Times New Roman" w:cs="Times New Roman"/>
          <w:sz w:val="22"/>
          <w:szCs w:val="22"/>
        </w:rPr>
        <w:t>Revenue from investments comprises dividend and interest income from investments and bank deposit.</w:t>
      </w:r>
    </w:p>
    <w:p w:rsidR="00554FD4" w:rsidRPr="00DA300D" w:rsidRDefault="00554FD4" w:rsidP="00554FD4">
      <w:pPr>
        <w:pStyle w:val="BlockText"/>
        <w:spacing w:before="0" w:line="240" w:lineRule="atLeast"/>
        <w:ind w:left="545" w:right="15" w:hanging="5"/>
        <w:rPr>
          <w:rFonts w:ascii="Times New Roman" w:hAnsi="Times New Roman" w:cs="Times New Roman"/>
          <w:sz w:val="22"/>
          <w:szCs w:val="22"/>
        </w:rPr>
      </w:pPr>
    </w:p>
    <w:p w:rsidR="00766390" w:rsidRPr="00DA300D" w:rsidRDefault="00766390" w:rsidP="00766390">
      <w:pPr>
        <w:pStyle w:val="BlockText"/>
        <w:spacing w:before="0" w:line="240" w:lineRule="atLeast"/>
        <w:ind w:left="545" w:right="15" w:hanging="5"/>
        <w:rPr>
          <w:rFonts w:ascii="Times New Roman" w:hAnsi="Times New Roman" w:cs="Times New Roman"/>
          <w:sz w:val="22"/>
          <w:szCs w:val="22"/>
        </w:rPr>
      </w:pPr>
      <w:r w:rsidRPr="00DA300D">
        <w:rPr>
          <w:rFonts w:ascii="Times New Roman" w:hAnsi="Times New Roman" w:cs="Times New Roman"/>
          <w:sz w:val="22"/>
          <w:szCs w:val="22"/>
        </w:rPr>
        <w:t xml:space="preserve">Dividend income is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 on the date the Group/the Company’s right to receive payments is established.  </w:t>
      </w:r>
    </w:p>
    <w:p w:rsidR="00766390" w:rsidRPr="00DA300D" w:rsidRDefault="00766390" w:rsidP="00766390">
      <w:pPr>
        <w:pStyle w:val="BodyText"/>
        <w:ind w:left="540"/>
        <w:jc w:val="both"/>
        <w:rPr>
          <w:rFonts w:ascii="Times New Roman" w:hAnsi="Times New Roman" w:cs="Times New Roman"/>
          <w:sz w:val="22"/>
          <w:szCs w:val="22"/>
        </w:rPr>
      </w:pPr>
    </w:p>
    <w:p w:rsidR="00766390" w:rsidRPr="00DA300D" w:rsidRDefault="00766390" w:rsidP="00766390">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 xml:space="preserve">Interest income is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in profit or loss on an accrual basis.</w:t>
      </w:r>
    </w:p>
    <w:p w:rsidR="00554FD4" w:rsidRPr="00DA300D" w:rsidRDefault="00554FD4" w:rsidP="00766390">
      <w:pPr>
        <w:pStyle w:val="BodyText"/>
        <w:ind w:left="540"/>
        <w:jc w:val="both"/>
        <w:rPr>
          <w:rFonts w:ascii="Times New Roman" w:hAnsi="Times New Roman" w:cs="Times New Roman"/>
          <w:sz w:val="22"/>
          <w:szCs w:val="22"/>
        </w:rPr>
      </w:pPr>
    </w:p>
    <w:p w:rsidR="00554FD4" w:rsidRPr="00DA300D" w:rsidRDefault="00554FD4" w:rsidP="00766390">
      <w:pPr>
        <w:pStyle w:val="BodyText"/>
        <w:ind w:left="540"/>
        <w:jc w:val="both"/>
        <w:rPr>
          <w:rFonts w:ascii="Times New Roman" w:hAnsi="Times New Roman" w:cs="Times New Roman"/>
          <w:i/>
          <w:iCs/>
          <w:sz w:val="22"/>
          <w:szCs w:val="22"/>
        </w:rPr>
      </w:pPr>
      <w:r w:rsidRPr="00DA300D">
        <w:rPr>
          <w:rFonts w:ascii="Times New Roman" w:hAnsi="Times New Roman" w:cs="Times New Roman"/>
          <w:i/>
          <w:iCs/>
          <w:sz w:val="22"/>
          <w:szCs w:val="22"/>
        </w:rPr>
        <w:t>Other income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Other income is recognized on an accrual basis.</w:t>
      </w:r>
    </w:p>
    <w:p w:rsidR="00554FD4" w:rsidRPr="00DA300D" w:rsidRDefault="00554FD4" w:rsidP="00554FD4">
      <w:pPr>
        <w:spacing w:after="0" w:line="240" w:lineRule="auto"/>
        <w:rPr>
          <w:rFonts w:ascii="Times New Roman" w:eastAsia="Cordia New" w:hAnsi="Times New Roman" w:cs="Times New Roman"/>
          <w:b/>
          <w:bCs/>
          <w:i/>
          <w:iCs/>
          <w:szCs w:val="22"/>
        </w:rPr>
      </w:pPr>
    </w:p>
    <w:p w:rsidR="007D5B37" w:rsidRPr="00DA300D" w:rsidRDefault="007D5B37"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Expenses</w:t>
      </w:r>
    </w:p>
    <w:p w:rsidR="007D5B37" w:rsidRPr="00DA300D" w:rsidRDefault="007D5B37" w:rsidP="007D5B37">
      <w:pPr>
        <w:pStyle w:val="ListParagraph"/>
        <w:tabs>
          <w:tab w:val="left" w:pos="567"/>
        </w:tabs>
        <w:ind w:left="567" w:right="-25" w:firstLine="0"/>
        <w:jc w:val="both"/>
        <w:rPr>
          <w:rFonts w:ascii="Times New Roman" w:hAnsi="Times New Roman" w:cs="Times New Roman"/>
          <w:b/>
          <w:bCs/>
          <w:i/>
          <w:iCs/>
          <w:sz w:val="22"/>
          <w:szCs w:val="22"/>
        </w:rPr>
      </w:pPr>
    </w:p>
    <w:p w:rsidR="007D5B37" w:rsidRPr="00DA300D" w:rsidRDefault="007D5B37" w:rsidP="007D5B37">
      <w:pPr>
        <w:spacing w:after="0" w:line="240" w:lineRule="atLeast"/>
        <w:ind w:left="545" w:right="15" w:hanging="5"/>
        <w:jc w:val="thaiDistribute"/>
        <w:rPr>
          <w:rFonts w:ascii="Times New Roman" w:hAnsi="Times New Roman" w:cs="Times New Roman"/>
          <w:szCs w:val="22"/>
        </w:rPr>
      </w:pPr>
      <w:r w:rsidRPr="00DA300D">
        <w:rPr>
          <w:rFonts w:ascii="Times New Roman" w:hAnsi="Times New Roman" w:cs="Times New Roman"/>
          <w:szCs w:val="22"/>
        </w:rPr>
        <w:t>Expenses are recognized in profit or loss on an accrual basic.</w:t>
      </w:r>
    </w:p>
    <w:p w:rsidR="007D5B37" w:rsidRPr="00DA300D" w:rsidRDefault="007D5B37" w:rsidP="007D5B37">
      <w:pPr>
        <w:pStyle w:val="ListParagraph"/>
        <w:tabs>
          <w:tab w:val="left" w:pos="567"/>
        </w:tabs>
        <w:ind w:left="567" w:right="-25" w:firstLine="0"/>
        <w:jc w:val="both"/>
        <w:rPr>
          <w:rFonts w:ascii="Times New Roman" w:hAnsi="Times New Roman" w:cs="Times New Roman"/>
          <w:b/>
          <w:bCs/>
          <w:i/>
          <w:iCs/>
          <w:sz w:val="22"/>
          <w:szCs w:val="22"/>
        </w:rPr>
      </w:pPr>
    </w:p>
    <w:p w:rsidR="00554FD4" w:rsidRPr="00DA300D" w:rsidRDefault="007D5B37"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Finance costs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Finance costs comprise interest expense on borrowings and unwinding of discount on provisions and contingent consideration.</w:t>
      </w:r>
    </w:p>
    <w:p w:rsidR="00554FD4" w:rsidRPr="00DA300D" w:rsidRDefault="00554FD4" w:rsidP="00554FD4">
      <w:pPr>
        <w:pStyle w:val="BodyText"/>
        <w:ind w:left="540" w:right="0"/>
        <w:jc w:val="both"/>
        <w:rPr>
          <w:rFonts w:ascii="Times New Roman" w:hAnsi="Times New Roman" w:cs="Times New Roman"/>
          <w:sz w:val="22"/>
          <w:szCs w:val="22"/>
        </w:rPr>
      </w:pPr>
    </w:p>
    <w:p w:rsidR="007D5B37" w:rsidRPr="00DA300D" w:rsidRDefault="007D5B37" w:rsidP="007D5B37">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Interest expense is </w:t>
      </w:r>
      <w:proofErr w:type="spellStart"/>
      <w:r w:rsidRPr="00DA300D">
        <w:rPr>
          <w:rFonts w:ascii="Times New Roman" w:hAnsi="Times New Roman" w:cs="Times New Roman"/>
          <w:sz w:val="22"/>
          <w:szCs w:val="22"/>
        </w:rPr>
        <w:t>recognised</w:t>
      </w:r>
      <w:proofErr w:type="spellEnd"/>
      <w:r w:rsidRPr="00DA300D">
        <w:rPr>
          <w:rFonts w:ascii="Times New Roman" w:hAnsi="Times New Roman" w:cs="Times New Roman"/>
          <w:sz w:val="22"/>
          <w:szCs w:val="22"/>
        </w:rPr>
        <w:t xml:space="preserve"> using the effective interest method.  The EIR is the rate that exactly discounts estimated future cash payments through the expected life of the financial instrument to the amortized cost of the financial liability.</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Income tax</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Income tax expense for the year comprises current and deferred tax. </w:t>
      </w:r>
      <w:r w:rsidRPr="00DA300D">
        <w:rPr>
          <w:rFonts w:ascii="Times New Roman" w:hAnsi="Times New Roman" w:cstheme="minorBidi"/>
          <w:sz w:val="22"/>
          <w:szCs w:val="22"/>
          <w:lang w:val="en-GB"/>
        </w:rPr>
        <w:t xml:space="preserve"> </w:t>
      </w:r>
      <w:r w:rsidRPr="00DA300D">
        <w:rPr>
          <w:rFonts w:ascii="Times New Roman" w:hAnsi="Times New Roman" w:cs="Times New Roman"/>
          <w:sz w:val="22"/>
          <w:szCs w:val="22"/>
        </w:rPr>
        <w:t xml:space="preserve">Current and deferred </w:t>
      </w:r>
      <w:proofErr w:type="gramStart"/>
      <w:r w:rsidRPr="00DA300D">
        <w:rPr>
          <w:rFonts w:ascii="Times New Roman" w:hAnsi="Times New Roman" w:cs="Times New Roman"/>
          <w:sz w:val="22"/>
          <w:szCs w:val="22"/>
        </w:rPr>
        <w:t>tax are</w:t>
      </w:r>
      <w:proofErr w:type="gramEnd"/>
      <w:r w:rsidRPr="00DA300D">
        <w:rPr>
          <w:rFonts w:ascii="Times New Roman" w:hAnsi="Times New Roman" w:cs="Times New Roman"/>
          <w:sz w:val="22"/>
          <w:szCs w:val="22"/>
        </w:rPr>
        <w:t xml:space="preserve"> recognized in profit or loss except to the extent that they relate to a business combination, or items recognized directly in equity or in other comprehensive income.</w:t>
      </w:r>
    </w:p>
    <w:p w:rsidR="00831A09" w:rsidRPr="00DA300D" w:rsidRDefault="00831A09" w:rsidP="00554FD4">
      <w:pPr>
        <w:spacing w:after="0" w:line="240" w:lineRule="auto"/>
        <w:ind w:firstLine="545"/>
        <w:rPr>
          <w:rFonts w:ascii="Times New Roman" w:hAnsi="Times New Roman" w:cs="Times New Roman"/>
          <w:i/>
          <w:iCs/>
          <w:szCs w:val="22"/>
        </w:rPr>
      </w:pPr>
    </w:p>
    <w:p w:rsidR="00554FD4" w:rsidRPr="00DA300D" w:rsidRDefault="00554FD4" w:rsidP="00554FD4">
      <w:pPr>
        <w:spacing w:after="0" w:line="240" w:lineRule="auto"/>
        <w:ind w:firstLine="545"/>
        <w:rPr>
          <w:rFonts w:ascii="Times New Roman" w:hAnsi="Times New Roman" w:cs="Times New Roman"/>
          <w:i/>
          <w:iCs/>
          <w:szCs w:val="22"/>
        </w:rPr>
      </w:pPr>
      <w:r w:rsidRPr="00DA300D">
        <w:rPr>
          <w:rFonts w:ascii="Times New Roman" w:hAnsi="Times New Roman" w:cs="Times New Roman"/>
          <w:i/>
          <w:iCs/>
          <w:szCs w:val="22"/>
        </w:rPr>
        <w:t>Current tax</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831A09" w:rsidRPr="00DA300D" w:rsidRDefault="00831A09">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rsidR="00554FD4" w:rsidRPr="00DA300D" w:rsidRDefault="00554FD4" w:rsidP="00554FD4">
      <w:pPr>
        <w:tabs>
          <w:tab w:val="left" w:pos="4111"/>
          <w:tab w:val="left" w:pos="5245"/>
        </w:tabs>
        <w:spacing w:after="0" w:line="240" w:lineRule="atLeast"/>
        <w:ind w:left="545" w:right="9"/>
        <w:jc w:val="thaiDistribute"/>
        <w:rPr>
          <w:rFonts w:ascii="Times New Roman" w:hAnsi="Times New Roman" w:cs="Times New Roman"/>
          <w:i/>
          <w:iCs/>
          <w:szCs w:val="22"/>
        </w:rPr>
      </w:pPr>
      <w:r w:rsidRPr="00DA300D">
        <w:rPr>
          <w:rFonts w:ascii="Times New Roman" w:hAnsi="Times New Roman" w:cs="Times New Roman"/>
          <w:i/>
          <w:iCs/>
          <w:szCs w:val="22"/>
        </w:rPr>
        <w:lastRenderedPageBreak/>
        <w:t>Deferred tax</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Deferred tax is recognized in respect of temporary differences between the carrying amounts of assets and liabilities for financial reporting purposes and the amounts used for taxation purposes.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Deferred tax is not recognized for the following temporary differences: the initial recognition of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DA300D">
        <w:rPr>
          <w:rFonts w:ascii="Times New Roman" w:hAnsi="Times New Roman" w:cs="Times New Roman"/>
          <w:sz w:val="22"/>
          <w:szCs w:val="22"/>
        </w:rPr>
        <w:t>judgements</w:t>
      </w:r>
      <w:proofErr w:type="spellEnd"/>
      <w:r w:rsidRPr="00DA300D">
        <w:rPr>
          <w:rFonts w:ascii="Times New Roman" w:hAnsi="Times New Roman" w:cs="Times New Roman"/>
          <w:sz w:val="22"/>
          <w:szCs w:val="22"/>
        </w:rPr>
        <w:t xml:space="preserve"> about future events.  New information may become available that causes the Group to change its </w:t>
      </w:r>
      <w:proofErr w:type="spellStart"/>
      <w:r w:rsidRPr="00DA300D">
        <w:rPr>
          <w:rFonts w:ascii="Times New Roman" w:hAnsi="Times New Roman" w:cs="Times New Roman"/>
          <w:sz w:val="22"/>
          <w:szCs w:val="22"/>
        </w:rPr>
        <w:t>judgement</w:t>
      </w:r>
      <w:proofErr w:type="spellEnd"/>
      <w:r w:rsidRPr="00DA300D">
        <w:rPr>
          <w:rFonts w:ascii="Times New Roman" w:hAnsi="Times New Roman" w:cs="Times New Roman"/>
          <w:sz w:val="22"/>
          <w:szCs w:val="22"/>
        </w:rPr>
        <w:t xml:space="preserve"> regarding the adequacy of existing tax liabilities; such changes to tax liabilities will impact tax expense in the period that such a determination is made.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cs/>
        </w:rPr>
      </w:pPr>
      <w:r w:rsidRPr="00DA300D">
        <w:rPr>
          <w:rFonts w:ascii="Times New Roman" w:hAnsi="Times New Roman" w:cs="Times New Roman"/>
          <w:b/>
          <w:bCs/>
          <w:i/>
          <w:iCs/>
          <w:sz w:val="22"/>
          <w:szCs w:val="22"/>
        </w:rPr>
        <w:t xml:space="preserve">Basic </w:t>
      </w:r>
      <w:r w:rsidR="00FF36B0" w:rsidRPr="00DA300D">
        <w:rPr>
          <w:rFonts w:ascii="Times New Roman" w:hAnsi="Times New Roman" w:cs="Times New Roman"/>
          <w:b/>
          <w:bCs/>
          <w:i/>
          <w:iCs/>
          <w:sz w:val="22"/>
          <w:szCs w:val="22"/>
        </w:rPr>
        <w:t>losses</w:t>
      </w:r>
      <w:r w:rsidRPr="00DA300D">
        <w:rPr>
          <w:rFonts w:ascii="Times New Roman" w:hAnsi="Times New Roman" w:cs="Times New Roman"/>
          <w:b/>
          <w:bCs/>
          <w:i/>
          <w:iCs/>
          <w:sz w:val="22"/>
          <w:szCs w:val="22"/>
        </w:rPr>
        <w:t xml:space="preserve"> per share</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proofErr w:type="gramStart"/>
      <w:r w:rsidRPr="00DA300D">
        <w:rPr>
          <w:rFonts w:ascii="Times New Roman" w:hAnsi="Times New Roman" w:cs="Times New Roman"/>
          <w:sz w:val="22"/>
          <w:szCs w:val="22"/>
        </w:rPr>
        <w:t>Basic losses per share is</w:t>
      </w:r>
      <w:proofErr w:type="gramEnd"/>
      <w:r w:rsidRPr="00DA300D">
        <w:rPr>
          <w:rFonts w:ascii="Times New Roman" w:hAnsi="Times New Roman" w:cs="Times New Roman"/>
          <w:sz w:val="22"/>
          <w:szCs w:val="22"/>
        </w:rPr>
        <w:t xml:space="preserve"> calculated by dividing the loss attributable to ordinary shareholders of the Company by the number of ordinary shares outstanding during the year.</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Segment reporting</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Segment results that are reported to the chief operating decision maker include items directly attributable to a segment, as well as those that can be allocated on reasonable basis.</w:t>
      </w:r>
    </w:p>
    <w:p w:rsidR="00554FD4" w:rsidRPr="00DA300D" w:rsidRDefault="00554FD4" w:rsidP="00554FD4">
      <w:pPr>
        <w:pStyle w:val="BodyText"/>
        <w:ind w:left="540" w:right="0"/>
        <w:jc w:val="both"/>
        <w:rPr>
          <w:rFonts w:ascii="Times New Roman" w:hAnsi="Times New Roman" w:cs="Times New Roman"/>
          <w:sz w:val="22"/>
          <w:szCs w:val="22"/>
        </w:rPr>
      </w:pPr>
    </w:p>
    <w:p w:rsidR="00144E82" w:rsidRPr="00DA300D" w:rsidRDefault="00144E82">
      <w:pPr>
        <w:spacing w:after="0" w:line="240" w:lineRule="auto"/>
        <w:rPr>
          <w:rFonts w:ascii="Times New Roman" w:eastAsia="Cordia New" w:hAnsi="Times New Roman" w:cs="Times New Roman"/>
          <w:b/>
          <w:bCs/>
          <w:i/>
          <w:iCs/>
          <w:szCs w:val="22"/>
        </w:rPr>
      </w:pPr>
      <w:r w:rsidRPr="00DA300D">
        <w:rPr>
          <w:rFonts w:ascii="Times New Roman" w:hAnsi="Times New Roman" w:cs="Times New Roman"/>
          <w:b/>
          <w:bCs/>
          <w:i/>
          <w:iCs/>
          <w:szCs w:val="22"/>
        </w:rPr>
        <w:br w:type="page"/>
      </w:r>
    </w:p>
    <w:p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lastRenderedPageBreak/>
        <w:t>Related parties</w:t>
      </w:r>
    </w:p>
    <w:p w:rsidR="00554FD4" w:rsidRPr="00DA300D" w:rsidRDefault="00554FD4" w:rsidP="00554FD4">
      <w:pPr>
        <w:spacing w:after="0" w:line="240" w:lineRule="atLeast"/>
        <w:ind w:left="540"/>
        <w:jc w:val="thaiDistribute"/>
        <w:rPr>
          <w:rFonts w:ascii="Times New Roman" w:hAnsi="Times New Roman" w:cs="Times New Roman"/>
          <w:szCs w:val="22"/>
          <w:lang w:val="en-GB" w:bidi="ar-SA"/>
        </w:rPr>
      </w:pPr>
    </w:p>
    <w:p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related party is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rsidR="00554FD4" w:rsidRPr="00DA300D" w:rsidRDefault="00554FD4" w:rsidP="00554FD4">
      <w:pPr>
        <w:spacing w:after="0" w:line="240" w:lineRule="atLeast"/>
        <w:ind w:left="540"/>
        <w:jc w:val="thaiDistribute"/>
        <w:rPr>
          <w:rFonts w:ascii="Times New Roman" w:hAnsi="Times New Roman" w:cs="Times New Roman"/>
          <w:szCs w:val="22"/>
          <w:lang w:val="en-GB" w:bidi="ar-SA"/>
        </w:rPr>
      </w:pPr>
    </w:p>
    <w:p w:rsidR="00554FD4" w:rsidRPr="00DA300D" w:rsidRDefault="00554FD4" w:rsidP="00554FD4">
      <w:pPr>
        <w:numPr>
          <w:ilvl w:val="0"/>
          <w:numId w:val="7"/>
        </w:numPr>
        <w:tabs>
          <w:tab w:val="left" w:pos="545"/>
        </w:tabs>
        <w:spacing w:after="0" w:line="240" w:lineRule="atLeast"/>
        <w:ind w:left="540" w:right="-25"/>
        <w:jc w:val="both"/>
        <w:rPr>
          <w:rFonts w:ascii="Times New Roman" w:hAnsi="Times New Roman" w:cs="Times New Roman"/>
          <w:b/>
          <w:bCs/>
          <w:szCs w:val="22"/>
        </w:rPr>
      </w:pPr>
      <w:r w:rsidRPr="00DA300D">
        <w:rPr>
          <w:rFonts w:ascii="Times New Roman" w:hAnsi="Times New Roman" w:cs="Times New Roman"/>
          <w:b/>
          <w:bCs/>
          <w:szCs w:val="22"/>
        </w:rPr>
        <w:t>Related parties</w:t>
      </w:r>
    </w:p>
    <w:p w:rsidR="00554FD4" w:rsidRPr="00DA300D" w:rsidRDefault="00554FD4" w:rsidP="00554FD4">
      <w:pPr>
        <w:pStyle w:val="BodyText"/>
        <w:ind w:left="540" w:right="0"/>
        <w:jc w:val="both"/>
        <w:rPr>
          <w:rFonts w:ascii="Times New Roman" w:hAnsi="Times New Roman" w:cs="Times New Roman"/>
          <w:sz w:val="22"/>
          <w:szCs w:val="22"/>
        </w:rPr>
      </w:pPr>
    </w:p>
    <w:p w:rsidR="00554FD4" w:rsidRPr="00DA300D" w:rsidRDefault="00554FD4" w:rsidP="00554FD4">
      <w:pPr>
        <w:spacing w:after="0" w:line="240" w:lineRule="atLeast"/>
        <w:ind w:left="533" w:right="-25"/>
        <w:jc w:val="both"/>
        <w:rPr>
          <w:rFonts w:ascii="Times New Roman" w:hAnsi="Times New Roman" w:cs="Times New Roman"/>
          <w:szCs w:val="22"/>
        </w:rPr>
      </w:pPr>
      <w:r w:rsidRPr="00DA300D">
        <w:rPr>
          <w:rFonts w:ascii="Times New Roman" w:hAnsi="Times New Roman" w:cs="Times New Roman"/>
          <w:szCs w:val="22"/>
        </w:rPr>
        <w:t>Relationships with subsidiaries and related parties that the Group / the Company had significant transactions with during the year were as follows:</w:t>
      </w:r>
    </w:p>
    <w:p w:rsidR="00554FD4" w:rsidRPr="00DA300D" w:rsidRDefault="00554FD4" w:rsidP="00554FD4">
      <w:pPr>
        <w:pStyle w:val="BodyText"/>
        <w:ind w:left="540" w:right="0"/>
        <w:jc w:val="both"/>
        <w:rPr>
          <w:rFonts w:ascii="Times New Roman" w:hAnsi="Times New Roman" w:cs="Times New Roman"/>
          <w:sz w:val="22"/>
          <w:szCs w:val="22"/>
        </w:rPr>
      </w:pPr>
    </w:p>
    <w:tbl>
      <w:tblPr>
        <w:tblW w:w="0" w:type="auto"/>
        <w:tblInd w:w="-72" w:type="dxa"/>
        <w:tblLook w:val="01E0"/>
      </w:tblPr>
      <w:tblGrid>
        <w:gridCol w:w="3724"/>
        <w:gridCol w:w="1843"/>
        <w:gridCol w:w="4196"/>
      </w:tblGrid>
      <w:tr w:rsidR="00EF0BB9" w:rsidRPr="00DA300D" w:rsidTr="00EF0BB9">
        <w:trPr>
          <w:trHeight w:val="255"/>
          <w:tblHeader/>
        </w:trPr>
        <w:tc>
          <w:tcPr>
            <w:tcW w:w="3724" w:type="dxa"/>
          </w:tcPr>
          <w:p w:rsidR="00EF0BB9" w:rsidRPr="00DA300D" w:rsidRDefault="00EF0BB9" w:rsidP="00EF0BB9">
            <w:pPr>
              <w:tabs>
                <w:tab w:val="left" w:pos="540"/>
                <w:tab w:val="left" w:pos="882"/>
              </w:tabs>
              <w:spacing w:after="0" w:line="240" w:lineRule="atLeast"/>
              <w:ind w:left="539" w:right="-25"/>
              <w:jc w:val="center"/>
              <w:rPr>
                <w:rFonts w:ascii="Times New Roman" w:hAnsi="Times New Roman" w:cs="Times New Roman"/>
                <w:b/>
                <w:bCs/>
                <w:szCs w:val="22"/>
              </w:rPr>
            </w:pPr>
          </w:p>
          <w:p w:rsidR="00EF0BB9" w:rsidRPr="00DA300D" w:rsidRDefault="00EF0BB9" w:rsidP="00EF0BB9">
            <w:pPr>
              <w:tabs>
                <w:tab w:val="left" w:pos="540"/>
                <w:tab w:val="left" w:pos="882"/>
              </w:tabs>
              <w:spacing w:after="0" w:line="240" w:lineRule="atLeast"/>
              <w:ind w:left="539" w:right="-25"/>
              <w:jc w:val="center"/>
              <w:rPr>
                <w:rFonts w:ascii="Times New Roman" w:hAnsi="Times New Roman" w:cs="Times New Roman"/>
                <w:b/>
                <w:bCs/>
                <w:szCs w:val="22"/>
              </w:rPr>
            </w:pPr>
          </w:p>
          <w:p w:rsidR="00EF0BB9" w:rsidRPr="00DA300D" w:rsidRDefault="00EF0BB9" w:rsidP="00EF0BB9">
            <w:pPr>
              <w:tabs>
                <w:tab w:val="left" w:pos="540"/>
                <w:tab w:val="left" w:pos="882"/>
              </w:tabs>
              <w:spacing w:after="0" w:line="240" w:lineRule="atLeast"/>
              <w:ind w:left="539" w:right="-25"/>
              <w:jc w:val="center"/>
              <w:rPr>
                <w:rFonts w:ascii="Times New Roman" w:hAnsi="Times New Roman" w:cs="Times New Roman"/>
                <w:szCs w:val="22"/>
              </w:rPr>
            </w:pPr>
            <w:r w:rsidRPr="00DA300D">
              <w:rPr>
                <w:rFonts w:ascii="Times New Roman" w:hAnsi="Times New Roman" w:cs="Times New Roman"/>
                <w:b/>
                <w:bCs/>
                <w:szCs w:val="22"/>
              </w:rPr>
              <w:t>Name of related parties</w:t>
            </w:r>
          </w:p>
        </w:tc>
        <w:tc>
          <w:tcPr>
            <w:tcW w:w="1843" w:type="dxa"/>
          </w:tcPr>
          <w:p w:rsidR="00EF0BB9" w:rsidRPr="00DA300D" w:rsidRDefault="00EF0BB9" w:rsidP="00EF0BB9">
            <w:pPr>
              <w:tabs>
                <w:tab w:val="left" w:pos="747"/>
              </w:tabs>
              <w:spacing w:after="0" w:line="240" w:lineRule="atLeast"/>
              <w:ind w:left="-89" w:right="-25"/>
              <w:jc w:val="center"/>
              <w:rPr>
                <w:rFonts w:ascii="Times New Roman" w:hAnsi="Times New Roman" w:cs="Times New Roman"/>
                <w:szCs w:val="22"/>
              </w:rPr>
            </w:pPr>
            <w:r w:rsidRPr="00DA300D">
              <w:rPr>
                <w:rFonts w:ascii="Times New Roman" w:hAnsi="Times New Roman" w:cs="Times New Roman"/>
                <w:b/>
                <w:bCs/>
                <w:szCs w:val="22"/>
              </w:rPr>
              <w:t>Country of incorporation/ nationality</w:t>
            </w:r>
          </w:p>
        </w:tc>
        <w:tc>
          <w:tcPr>
            <w:tcW w:w="4196" w:type="dxa"/>
          </w:tcPr>
          <w:p w:rsidR="00EF0BB9" w:rsidRPr="00DA300D" w:rsidRDefault="00EF0BB9" w:rsidP="00EF0BB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F0BB9" w:rsidRPr="00DA300D" w:rsidRDefault="00EF0BB9" w:rsidP="00EF0BB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EF0BB9" w:rsidRPr="00DA300D" w:rsidRDefault="00EF0BB9" w:rsidP="00EF0BB9">
            <w:pPr>
              <w:tabs>
                <w:tab w:val="left" w:pos="396"/>
                <w:tab w:val="left" w:pos="1087"/>
                <w:tab w:val="center" w:pos="2195"/>
              </w:tabs>
              <w:spacing w:after="0" w:line="240" w:lineRule="atLeast"/>
              <w:ind w:right="-25"/>
              <w:jc w:val="center"/>
              <w:rPr>
                <w:rFonts w:ascii="Times New Roman" w:hAnsi="Times New Roman" w:cs="Times New Roman"/>
                <w:szCs w:val="22"/>
              </w:rPr>
            </w:pPr>
            <w:r w:rsidRPr="00DA300D">
              <w:rPr>
                <w:rFonts w:ascii="Times New Roman" w:hAnsi="Times New Roman" w:cs="Times New Roman"/>
                <w:b/>
                <w:bCs/>
                <w:szCs w:val="22"/>
              </w:rPr>
              <w:t>Nature of relationships</w:t>
            </w:r>
          </w:p>
        </w:tc>
      </w:tr>
      <w:tr w:rsidR="00EF0BB9" w:rsidRPr="00DA300D" w:rsidTr="00EF0BB9">
        <w:trPr>
          <w:trHeight w:val="255"/>
        </w:trPr>
        <w:tc>
          <w:tcPr>
            <w:tcW w:w="3724" w:type="dxa"/>
          </w:tcPr>
          <w:p w:rsidR="00EF0BB9" w:rsidRPr="00DA300D" w:rsidRDefault="00EF0BB9" w:rsidP="00EF0BB9">
            <w:pPr>
              <w:pStyle w:val="block"/>
              <w:spacing w:before="60" w:after="0" w:line="240" w:lineRule="atLeast"/>
              <w:ind w:left="-68" w:right="-25" w:firstLine="707"/>
              <w:jc w:val="both"/>
              <w:rPr>
                <w:b/>
                <w:bCs/>
                <w:szCs w:val="22"/>
              </w:rPr>
            </w:pPr>
            <w:r w:rsidRPr="00DA300D">
              <w:rPr>
                <w:b/>
                <w:bCs/>
                <w:szCs w:val="22"/>
              </w:rPr>
              <w:t>Subsidiaries</w:t>
            </w:r>
          </w:p>
        </w:tc>
        <w:tc>
          <w:tcPr>
            <w:tcW w:w="1843" w:type="dxa"/>
          </w:tcPr>
          <w:p w:rsidR="00EF0BB9" w:rsidRPr="00DA300D" w:rsidRDefault="00EF0BB9" w:rsidP="00EF0BB9">
            <w:pPr>
              <w:tabs>
                <w:tab w:val="left" w:pos="747"/>
              </w:tabs>
              <w:spacing w:before="60" w:after="0" w:line="240" w:lineRule="atLeast"/>
              <w:ind w:left="-89" w:right="-25"/>
              <w:jc w:val="both"/>
              <w:rPr>
                <w:rFonts w:ascii="Times New Roman" w:hAnsi="Times New Roman" w:cs="Times New Roman"/>
                <w:b/>
                <w:bCs/>
                <w:szCs w:val="22"/>
              </w:rPr>
            </w:pPr>
          </w:p>
        </w:tc>
        <w:tc>
          <w:tcPr>
            <w:tcW w:w="4196" w:type="dxa"/>
          </w:tcPr>
          <w:p w:rsidR="00EF0BB9" w:rsidRPr="00DA300D" w:rsidRDefault="00EF0BB9" w:rsidP="00EF0BB9">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EF0BB9" w:rsidRPr="00DA300D" w:rsidTr="00EF0BB9">
        <w:trPr>
          <w:trHeight w:val="255"/>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proofErr w:type="spellStart"/>
            <w:r w:rsidRPr="00DA300D">
              <w:rPr>
                <w:rFonts w:ascii="Times New Roman" w:hAnsi="Times New Roman" w:cs="Times New Roman"/>
                <w:sz w:val="22"/>
                <w:szCs w:val="22"/>
              </w:rPr>
              <w:t>Dimet</w:t>
            </w:r>
            <w:proofErr w:type="spellEnd"/>
            <w:r w:rsidRPr="00DA300D">
              <w:rPr>
                <w:rFonts w:ascii="Times New Roman" w:hAnsi="Times New Roman" w:cs="Times New Roman"/>
                <w:sz w:val="22"/>
                <w:szCs w:val="22"/>
              </w:rPr>
              <w:t xml:space="preserve"> Paint Co., Ltd.</w:t>
            </w:r>
          </w:p>
        </w:tc>
        <w:tc>
          <w:tcPr>
            <w:tcW w:w="1843" w:type="dxa"/>
            <w:shd w:val="clear" w:color="auto" w:fill="auto"/>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Thailand</w:t>
            </w:r>
          </w:p>
        </w:tc>
        <w:tc>
          <w:tcPr>
            <w:tcW w:w="4196" w:type="dxa"/>
            <w:shd w:val="clear" w:color="auto" w:fill="auto"/>
          </w:tcPr>
          <w:p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cs="Times New Roman"/>
                <w:szCs w:val="22"/>
              </w:rPr>
              <w:t xml:space="preserve">Subsidiary, 100% shareholding and </w:t>
            </w:r>
            <w:r w:rsidRPr="00DA300D">
              <w:rPr>
                <w:rFonts w:ascii="Times New Roman" w:hAnsi="Times New Roman"/>
                <w:lang w:val="en-GB"/>
              </w:rPr>
              <w:t xml:space="preserve">some </w:t>
            </w:r>
            <w:r w:rsidRPr="00DA300D">
              <w:rPr>
                <w:rFonts w:ascii="Times New Roman" w:hAnsi="Times New Roman" w:cs="Times New Roman"/>
                <w:szCs w:val="22"/>
              </w:rPr>
              <w:t>common directors</w:t>
            </w:r>
          </w:p>
        </w:tc>
      </w:tr>
      <w:tr w:rsidR="00EF0BB9" w:rsidRPr="00DA300D" w:rsidTr="00EF0BB9">
        <w:trPr>
          <w:trHeight w:val="255"/>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Super Fast Supply Co., Ltd.</w:t>
            </w:r>
          </w:p>
        </w:tc>
        <w:tc>
          <w:tcPr>
            <w:tcW w:w="1843" w:type="dxa"/>
            <w:shd w:val="clear" w:color="auto" w:fill="auto"/>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Thailand</w:t>
            </w:r>
          </w:p>
        </w:tc>
        <w:tc>
          <w:tcPr>
            <w:tcW w:w="4196" w:type="dxa"/>
            <w:shd w:val="clear" w:color="auto" w:fill="auto"/>
          </w:tcPr>
          <w:p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cs="Times New Roman"/>
                <w:szCs w:val="22"/>
              </w:rPr>
              <w:t xml:space="preserve">Subsidiary, 100% shareholding and </w:t>
            </w:r>
            <w:r w:rsidRPr="00DA300D">
              <w:rPr>
                <w:rFonts w:ascii="Times New Roman" w:hAnsi="Times New Roman"/>
                <w:lang w:val="en-GB"/>
              </w:rPr>
              <w:t xml:space="preserve">some </w:t>
            </w:r>
            <w:r w:rsidRPr="00DA300D">
              <w:rPr>
                <w:rFonts w:ascii="Times New Roman" w:hAnsi="Times New Roman" w:cs="Times New Roman"/>
                <w:szCs w:val="22"/>
              </w:rPr>
              <w:t>common directors</w:t>
            </w:r>
          </w:p>
        </w:tc>
      </w:tr>
      <w:tr w:rsidR="00EF0BB9" w:rsidRPr="00DA300D" w:rsidTr="00EF0BB9">
        <w:trPr>
          <w:trHeight w:val="255"/>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proofErr w:type="spellStart"/>
            <w:r w:rsidRPr="00DA300D">
              <w:rPr>
                <w:rFonts w:ascii="Times New Roman" w:hAnsi="Times New Roman" w:cs="Times New Roman"/>
                <w:sz w:val="22"/>
                <w:szCs w:val="22"/>
              </w:rPr>
              <w:t>Igen</w:t>
            </w:r>
            <w:proofErr w:type="spellEnd"/>
            <w:r w:rsidRPr="00DA300D">
              <w:rPr>
                <w:rFonts w:ascii="Times New Roman" w:hAnsi="Times New Roman" w:cs="Times New Roman"/>
                <w:sz w:val="22"/>
                <w:szCs w:val="22"/>
              </w:rPr>
              <w:t xml:space="preserve"> Energy </w:t>
            </w:r>
            <w:proofErr w:type="spellStart"/>
            <w:r w:rsidRPr="00DA300D">
              <w:rPr>
                <w:rFonts w:ascii="Times New Roman" w:hAnsi="Times New Roman" w:cs="Times New Roman"/>
                <w:sz w:val="22"/>
                <w:szCs w:val="22"/>
              </w:rPr>
              <w:t>Co.,Ltd</w:t>
            </w:r>
            <w:proofErr w:type="spellEnd"/>
            <w:r w:rsidRPr="00DA300D">
              <w:rPr>
                <w:rFonts w:ascii="Times New Roman" w:hAnsi="Times New Roman" w:cs="Times New Roman"/>
                <w:sz w:val="22"/>
                <w:szCs w:val="22"/>
              </w:rPr>
              <w:t>.</w:t>
            </w:r>
          </w:p>
        </w:tc>
        <w:tc>
          <w:tcPr>
            <w:tcW w:w="1843" w:type="dxa"/>
            <w:shd w:val="clear" w:color="auto" w:fill="auto"/>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shd w:val="clear" w:color="auto" w:fill="auto"/>
          </w:tcPr>
          <w:p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lang w:val="en-GB"/>
              </w:rPr>
            </w:pPr>
            <w:r w:rsidRPr="00DA300D">
              <w:rPr>
                <w:rFonts w:ascii="Times New Roman" w:hAnsi="Times New Roman" w:cs="Times New Roman"/>
                <w:szCs w:val="22"/>
              </w:rPr>
              <w:t>Subsidiary, 100% shareholding (The subsidiary ended on 30 September 2022)</w:t>
            </w:r>
          </w:p>
        </w:tc>
      </w:tr>
      <w:tr w:rsidR="00EF0BB9" w:rsidRPr="00DA300D" w:rsidTr="00EF0BB9">
        <w:trPr>
          <w:trHeight w:val="255"/>
        </w:trPr>
        <w:tc>
          <w:tcPr>
            <w:tcW w:w="3724" w:type="dxa"/>
          </w:tcPr>
          <w:p w:rsidR="00EF0BB9" w:rsidRPr="00DA300D" w:rsidRDefault="00EF0BB9" w:rsidP="00EF0BB9">
            <w:pPr>
              <w:pStyle w:val="block"/>
              <w:spacing w:before="60" w:after="0" w:line="240" w:lineRule="atLeast"/>
              <w:ind w:left="-68" w:right="-25" w:firstLine="707"/>
              <w:jc w:val="both"/>
              <w:rPr>
                <w:b/>
                <w:bCs/>
                <w:szCs w:val="22"/>
              </w:rPr>
            </w:pPr>
            <w:r w:rsidRPr="00DA300D">
              <w:rPr>
                <w:b/>
                <w:bCs/>
                <w:szCs w:val="22"/>
              </w:rPr>
              <w:t xml:space="preserve">Associates </w:t>
            </w:r>
          </w:p>
        </w:tc>
        <w:tc>
          <w:tcPr>
            <w:tcW w:w="1843" w:type="dxa"/>
            <w:shd w:val="clear" w:color="auto" w:fill="auto"/>
          </w:tcPr>
          <w:p w:rsidR="00EF0BB9" w:rsidRPr="00DA300D" w:rsidRDefault="00EF0BB9" w:rsidP="00EF0BB9">
            <w:pPr>
              <w:pStyle w:val="block"/>
              <w:spacing w:before="60" w:after="0" w:line="240" w:lineRule="atLeast"/>
              <w:ind w:left="-68" w:right="-25" w:firstLine="629"/>
              <w:jc w:val="both"/>
              <w:rPr>
                <w:b/>
                <w:bCs/>
                <w:szCs w:val="22"/>
              </w:rPr>
            </w:pPr>
          </w:p>
        </w:tc>
        <w:tc>
          <w:tcPr>
            <w:tcW w:w="4196" w:type="dxa"/>
            <w:shd w:val="clear" w:color="auto" w:fill="auto"/>
          </w:tcPr>
          <w:p w:rsidR="00EF0BB9" w:rsidRPr="00DA300D" w:rsidRDefault="00EF0BB9" w:rsidP="00EF0BB9">
            <w:pPr>
              <w:pStyle w:val="block"/>
              <w:spacing w:before="60" w:after="0" w:line="240" w:lineRule="atLeast"/>
              <w:ind w:left="493" w:right="55" w:hanging="196"/>
              <w:jc w:val="both"/>
              <w:rPr>
                <w:b/>
                <w:bCs/>
                <w:szCs w:val="22"/>
              </w:rPr>
            </w:pPr>
          </w:p>
        </w:tc>
      </w:tr>
      <w:tr w:rsidR="00EF0BB9" w:rsidRPr="00DA300D" w:rsidTr="00EF0BB9">
        <w:trPr>
          <w:trHeight w:val="131"/>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SGMP Co., Ltd.</w:t>
            </w:r>
          </w:p>
        </w:tc>
        <w:tc>
          <w:tcPr>
            <w:tcW w:w="1843" w:type="dxa"/>
            <w:shd w:val="clear" w:color="auto" w:fill="auto"/>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Thailand</w:t>
            </w:r>
          </w:p>
        </w:tc>
        <w:tc>
          <w:tcPr>
            <w:tcW w:w="4196" w:type="dxa"/>
            <w:shd w:val="clear" w:color="auto" w:fill="auto"/>
          </w:tcPr>
          <w:p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cs/>
              </w:rPr>
            </w:pPr>
            <w:r w:rsidRPr="00DA300D">
              <w:rPr>
                <w:rFonts w:ascii="Times New Roman" w:hAnsi="Times New Roman" w:cs="Times New Roman"/>
                <w:szCs w:val="22"/>
              </w:rPr>
              <w:t xml:space="preserve">30% shareholding and </w:t>
            </w:r>
            <w:r w:rsidRPr="00DA300D">
              <w:rPr>
                <w:rFonts w:ascii="Times New Roman" w:hAnsi="Times New Roman"/>
                <w:lang w:val="en-GB"/>
              </w:rPr>
              <w:t xml:space="preserve">some </w:t>
            </w:r>
            <w:r w:rsidRPr="00DA300D">
              <w:rPr>
                <w:rFonts w:ascii="Times New Roman" w:hAnsi="Times New Roman" w:cs="Times New Roman"/>
                <w:szCs w:val="22"/>
              </w:rPr>
              <w:t>common directors</w:t>
            </w:r>
          </w:p>
        </w:tc>
      </w:tr>
      <w:tr w:rsidR="00EF0BB9" w:rsidRPr="00DA300D" w:rsidTr="00EF0BB9">
        <w:trPr>
          <w:trHeight w:val="131"/>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Energy Link Design (Thailand) Co., Ltd.</w:t>
            </w:r>
          </w:p>
        </w:tc>
        <w:tc>
          <w:tcPr>
            <w:tcW w:w="1843" w:type="dxa"/>
            <w:shd w:val="clear" w:color="auto" w:fill="auto"/>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Thailand</w:t>
            </w:r>
          </w:p>
        </w:tc>
        <w:tc>
          <w:tcPr>
            <w:tcW w:w="4196" w:type="dxa"/>
            <w:shd w:val="clear" w:color="auto" w:fill="auto"/>
          </w:tcPr>
          <w:p w:rsidR="00EF0BB9" w:rsidRPr="00DA300D" w:rsidRDefault="00EF0BB9" w:rsidP="004B7145">
            <w:pPr>
              <w:tabs>
                <w:tab w:val="left" w:pos="1080"/>
              </w:tabs>
              <w:spacing w:before="60" w:after="0" w:line="240" w:lineRule="atLeast"/>
              <w:ind w:left="493" w:right="55" w:hanging="196"/>
              <w:jc w:val="both"/>
              <w:rPr>
                <w:rFonts w:ascii="Times New Roman" w:hAnsi="Times New Roman" w:cs="Times New Roman"/>
                <w:szCs w:val="22"/>
                <w:cs/>
              </w:rPr>
            </w:pPr>
            <w:r w:rsidRPr="00DA300D">
              <w:rPr>
                <w:rFonts w:ascii="Times New Roman" w:hAnsi="Times New Roman" w:cs="Times New Roman"/>
                <w:szCs w:val="22"/>
              </w:rPr>
              <w:t xml:space="preserve">26% shareholding and </w:t>
            </w:r>
            <w:r w:rsidRPr="00DA300D">
              <w:rPr>
                <w:rFonts w:ascii="Times New Roman" w:hAnsi="Times New Roman"/>
                <w:lang w:val="en-GB"/>
              </w:rPr>
              <w:t xml:space="preserve">some </w:t>
            </w:r>
            <w:r w:rsidRPr="00DA300D">
              <w:rPr>
                <w:rFonts w:ascii="Times New Roman" w:hAnsi="Times New Roman" w:cs="Times New Roman"/>
                <w:szCs w:val="22"/>
              </w:rPr>
              <w:t>common directors</w:t>
            </w:r>
            <w:r w:rsidR="004B7145" w:rsidRPr="00DA300D">
              <w:rPr>
                <w:rFonts w:ascii="Times New Roman" w:hAnsi="Times New Roman" w:cs="Times New Roman"/>
                <w:szCs w:val="22"/>
              </w:rPr>
              <w:t xml:space="preserve"> (The associates ended on 28 December 2023)</w:t>
            </w:r>
          </w:p>
        </w:tc>
      </w:tr>
      <w:tr w:rsidR="00EF0BB9" w:rsidRPr="00DA300D" w:rsidTr="00EF0BB9">
        <w:trPr>
          <w:trHeight w:val="255"/>
        </w:trPr>
        <w:tc>
          <w:tcPr>
            <w:tcW w:w="3724" w:type="dxa"/>
            <w:vAlign w:val="center"/>
          </w:tcPr>
          <w:p w:rsidR="00EF0BB9" w:rsidRPr="00DA300D" w:rsidRDefault="00EF0BB9" w:rsidP="00EF0BB9">
            <w:pPr>
              <w:pStyle w:val="block"/>
              <w:spacing w:before="60" w:after="0" w:line="240" w:lineRule="atLeast"/>
              <w:ind w:left="-68" w:right="-25" w:firstLine="707"/>
              <w:jc w:val="both"/>
              <w:rPr>
                <w:b/>
                <w:bCs/>
                <w:szCs w:val="22"/>
              </w:rPr>
            </w:pPr>
            <w:r w:rsidRPr="00DA300D">
              <w:rPr>
                <w:b/>
                <w:bCs/>
                <w:szCs w:val="22"/>
              </w:rPr>
              <w:t>Related companies</w:t>
            </w:r>
          </w:p>
        </w:tc>
        <w:tc>
          <w:tcPr>
            <w:tcW w:w="1843" w:type="dxa"/>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p>
        </w:tc>
        <w:tc>
          <w:tcPr>
            <w:tcW w:w="4196" w:type="dxa"/>
          </w:tcPr>
          <w:p w:rsidR="00EF0BB9" w:rsidRPr="00DA300D" w:rsidRDefault="00EF0BB9" w:rsidP="00EF0BB9">
            <w:pPr>
              <w:spacing w:before="60" w:after="0" w:line="240" w:lineRule="atLeast"/>
              <w:ind w:left="493" w:right="55" w:hanging="196"/>
              <w:jc w:val="both"/>
              <w:rPr>
                <w:rFonts w:ascii="Times New Roman" w:hAnsi="Times New Roman" w:cs="Times New Roman"/>
                <w:szCs w:val="22"/>
              </w:rPr>
            </w:pPr>
          </w:p>
        </w:tc>
      </w:tr>
      <w:tr w:rsidR="00EF0BB9" w:rsidRPr="00DA300D" w:rsidTr="00EF0BB9">
        <w:trPr>
          <w:trHeight w:val="255"/>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proofErr w:type="spellStart"/>
            <w:r w:rsidRPr="00DA300D">
              <w:rPr>
                <w:rFonts w:ascii="Times New Roman" w:hAnsi="Times New Roman" w:cs="Times New Roman"/>
                <w:sz w:val="22"/>
                <w:szCs w:val="22"/>
              </w:rPr>
              <w:t>Suncoat</w:t>
            </w:r>
            <w:proofErr w:type="spellEnd"/>
            <w:r w:rsidRPr="00DA300D">
              <w:rPr>
                <w:rFonts w:ascii="Times New Roman" w:hAnsi="Times New Roman" w:cs="Times New Roman"/>
                <w:sz w:val="22"/>
                <w:szCs w:val="22"/>
              </w:rPr>
              <w:t xml:space="preserve"> (Thailand) Co., Ltd.</w:t>
            </w:r>
          </w:p>
        </w:tc>
        <w:tc>
          <w:tcPr>
            <w:tcW w:w="1843" w:type="dxa"/>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tcPr>
          <w:p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cs="Times New Roman"/>
                <w:szCs w:val="22"/>
              </w:rPr>
              <w:t>Shares held by the subsidiary</w:t>
            </w:r>
          </w:p>
        </w:tc>
      </w:tr>
      <w:tr w:rsidR="00EF0BB9" w:rsidRPr="00DA300D" w:rsidTr="00EF0BB9">
        <w:trPr>
          <w:trHeight w:val="255"/>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cs/>
              </w:rPr>
            </w:pPr>
            <w:proofErr w:type="spellStart"/>
            <w:r w:rsidRPr="00DA300D">
              <w:rPr>
                <w:rFonts w:ascii="Times New Roman" w:hAnsi="Times New Roman" w:cs="Times New Roman"/>
                <w:sz w:val="22"/>
                <w:szCs w:val="22"/>
              </w:rPr>
              <w:t>Hatari</w:t>
            </w:r>
            <w:proofErr w:type="spellEnd"/>
            <w:r w:rsidRPr="00DA300D">
              <w:rPr>
                <w:rFonts w:ascii="Times New Roman" w:hAnsi="Times New Roman" w:cs="Times New Roman"/>
                <w:sz w:val="22"/>
                <w:szCs w:val="22"/>
                <w:cs/>
              </w:rPr>
              <w:t xml:space="preserve"> </w:t>
            </w:r>
            <w:r w:rsidRPr="00DA300D">
              <w:rPr>
                <w:rFonts w:ascii="Times New Roman" w:hAnsi="Times New Roman" w:cs="Times New Roman"/>
                <w:sz w:val="22"/>
                <w:szCs w:val="22"/>
              </w:rPr>
              <w:t>Next Co., Ltd.</w:t>
            </w:r>
          </w:p>
        </w:tc>
        <w:tc>
          <w:tcPr>
            <w:tcW w:w="1843" w:type="dxa"/>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tcPr>
          <w:p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cs/>
              </w:rPr>
            </w:pPr>
            <w:r w:rsidRPr="00DA300D">
              <w:rPr>
                <w:rFonts w:ascii="Times New Roman" w:hAnsi="Times New Roman"/>
                <w:lang w:val="en-GB"/>
              </w:rPr>
              <w:t xml:space="preserve">Shareholder and some </w:t>
            </w:r>
            <w:r w:rsidRPr="00DA300D">
              <w:rPr>
                <w:rFonts w:ascii="Times New Roman" w:hAnsi="Times New Roman" w:cs="Times New Roman"/>
                <w:szCs w:val="22"/>
              </w:rPr>
              <w:t>common directors</w:t>
            </w:r>
          </w:p>
        </w:tc>
      </w:tr>
      <w:tr w:rsidR="00EF0BB9" w:rsidRPr="00DA300D" w:rsidTr="00EF0BB9">
        <w:trPr>
          <w:trHeight w:val="255"/>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proofErr w:type="spellStart"/>
            <w:r w:rsidRPr="00DA300D">
              <w:rPr>
                <w:rFonts w:ascii="Times New Roman" w:hAnsi="Times New Roman" w:cs="Times New Roman"/>
                <w:sz w:val="22"/>
                <w:szCs w:val="22"/>
              </w:rPr>
              <w:t>Aegtaveesup</w:t>
            </w:r>
            <w:proofErr w:type="spellEnd"/>
            <w:r w:rsidRPr="00DA300D">
              <w:rPr>
                <w:rFonts w:ascii="Times New Roman" w:hAnsi="Times New Roman" w:cs="Times New Roman"/>
                <w:sz w:val="22"/>
                <w:szCs w:val="22"/>
              </w:rPr>
              <w:t xml:space="preserve"> Construction Co., Ltd.</w:t>
            </w:r>
          </w:p>
        </w:tc>
        <w:tc>
          <w:tcPr>
            <w:tcW w:w="1843" w:type="dxa"/>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tcPr>
          <w:p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lang w:val="en-GB"/>
              </w:rPr>
              <w:t xml:space="preserve">Some </w:t>
            </w:r>
            <w:r w:rsidRPr="00DA300D">
              <w:rPr>
                <w:rFonts w:ascii="Times New Roman" w:hAnsi="Times New Roman" w:cs="Times New Roman"/>
                <w:szCs w:val="22"/>
              </w:rPr>
              <w:t>common directors</w:t>
            </w:r>
          </w:p>
        </w:tc>
      </w:tr>
      <w:tr w:rsidR="00EF0BB9" w:rsidRPr="00DA300D" w:rsidTr="00EF0BB9">
        <w:trPr>
          <w:trHeight w:val="255"/>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SKS Property Co., Ltd.</w:t>
            </w:r>
          </w:p>
        </w:tc>
        <w:tc>
          <w:tcPr>
            <w:tcW w:w="1843" w:type="dxa"/>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tcPr>
          <w:p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lang w:val="en-GB"/>
              </w:rPr>
              <w:t xml:space="preserve">Some </w:t>
            </w:r>
            <w:r w:rsidRPr="00DA300D">
              <w:rPr>
                <w:rFonts w:ascii="Times New Roman" w:hAnsi="Times New Roman" w:cs="Times New Roman"/>
                <w:szCs w:val="22"/>
              </w:rPr>
              <w:t xml:space="preserve">common </w:t>
            </w:r>
            <w:r w:rsidR="004B7145" w:rsidRPr="00DA300D">
              <w:rPr>
                <w:rFonts w:ascii="Times New Roman" w:hAnsi="Times New Roman" w:cs="Times New Roman"/>
                <w:szCs w:val="22"/>
              </w:rPr>
              <w:t xml:space="preserve">shareholders / </w:t>
            </w:r>
            <w:r w:rsidRPr="00DA300D">
              <w:rPr>
                <w:rFonts w:ascii="Times New Roman" w:hAnsi="Times New Roman" w:cs="Times New Roman"/>
                <w:szCs w:val="22"/>
              </w:rPr>
              <w:t>directors</w:t>
            </w:r>
          </w:p>
        </w:tc>
      </w:tr>
      <w:tr w:rsidR="00EF0BB9" w:rsidRPr="00DA300D" w:rsidTr="00EF0BB9">
        <w:trPr>
          <w:trHeight w:val="255"/>
        </w:trPr>
        <w:tc>
          <w:tcPr>
            <w:tcW w:w="3724" w:type="dxa"/>
            <w:shd w:val="clear" w:color="auto" w:fill="auto"/>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Angsana New"/>
                <w:sz w:val="22"/>
                <w:szCs w:val="22"/>
              </w:rPr>
              <w:t xml:space="preserve">E.C.T. Professional </w:t>
            </w:r>
            <w:proofErr w:type="spellStart"/>
            <w:r w:rsidRPr="00DA300D">
              <w:rPr>
                <w:rFonts w:ascii="Times New Roman" w:hAnsi="Times New Roman" w:cs="Angsana New"/>
                <w:sz w:val="22"/>
                <w:szCs w:val="22"/>
              </w:rPr>
              <w:t>Co.,Ltd</w:t>
            </w:r>
            <w:proofErr w:type="spellEnd"/>
            <w:r w:rsidRPr="00DA300D">
              <w:rPr>
                <w:rFonts w:ascii="Times New Roman" w:hAnsi="Times New Roman" w:cs="Angsana New"/>
                <w:sz w:val="22"/>
                <w:szCs w:val="22"/>
              </w:rPr>
              <w:t xml:space="preserve"> and </w:t>
            </w:r>
            <w:proofErr w:type="spellStart"/>
            <w:r w:rsidRPr="00DA300D">
              <w:rPr>
                <w:rFonts w:ascii="Times New Roman" w:hAnsi="Times New Roman" w:cs="Angsana New"/>
                <w:sz w:val="22"/>
                <w:szCs w:val="22"/>
              </w:rPr>
              <w:t>Dimet</w:t>
            </w:r>
            <w:proofErr w:type="spellEnd"/>
            <w:r w:rsidRPr="00DA300D">
              <w:rPr>
                <w:rFonts w:ascii="Times New Roman" w:hAnsi="Times New Roman" w:cs="Angsana New"/>
                <w:sz w:val="22"/>
                <w:szCs w:val="22"/>
              </w:rPr>
              <w:t xml:space="preserve"> (Siam) Public </w:t>
            </w:r>
            <w:proofErr w:type="spellStart"/>
            <w:r w:rsidRPr="00DA300D">
              <w:rPr>
                <w:rFonts w:ascii="Times New Roman" w:hAnsi="Times New Roman" w:cs="Angsana New"/>
                <w:sz w:val="22"/>
                <w:szCs w:val="22"/>
              </w:rPr>
              <w:t>Co.,Ltd</w:t>
            </w:r>
            <w:proofErr w:type="spellEnd"/>
            <w:r w:rsidRPr="00DA300D">
              <w:rPr>
                <w:rFonts w:ascii="Times New Roman" w:hAnsi="Times New Roman" w:cs="Angsana New"/>
                <w:sz w:val="22"/>
                <w:szCs w:val="22"/>
              </w:rPr>
              <w:t xml:space="preserve"> Consortium</w:t>
            </w:r>
          </w:p>
        </w:tc>
        <w:tc>
          <w:tcPr>
            <w:tcW w:w="1843" w:type="dxa"/>
            <w:shd w:val="clear" w:color="auto" w:fill="auto"/>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shd w:val="clear" w:color="auto" w:fill="auto"/>
          </w:tcPr>
          <w:p w:rsidR="00EF0BB9" w:rsidRPr="00DA300D" w:rsidRDefault="00EF0BB9" w:rsidP="00EF0BB9">
            <w:pPr>
              <w:tabs>
                <w:tab w:val="left" w:pos="1080"/>
              </w:tabs>
              <w:spacing w:before="60" w:after="0" w:line="240" w:lineRule="atLeast"/>
              <w:ind w:left="493" w:right="55" w:hanging="196"/>
              <w:jc w:val="both"/>
              <w:rPr>
                <w:rFonts w:ascii="Times New Roman" w:hAnsi="Times New Roman"/>
                <w:lang w:val="en-GB"/>
              </w:rPr>
            </w:pPr>
            <w:r w:rsidRPr="00DA300D">
              <w:rPr>
                <w:rFonts w:ascii="Times New Roman" w:hAnsi="Times New Roman"/>
                <w:lang w:val="en-GB"/>
              </w:rPr>
              <w:t xml:space="preserve">Consortium between the Company and E.C.T. Professional </w:t>
            </w:r>
            <w:proofErr w:type="spellStart"/>
            <w:r w:rsidRPr="00DA300D">
              <w:rPr>
                <w:rFonts w:ascii="Times New Roman" w:hAnsi="Times New Roman"/>
                <w:lang w:val="en-GB"/>
              </w:rPr>
              <w:t>Co.,Ltd</w:t>
            </w:r>
            <w:proofErr w:type="spellEnd"/>
          </w:p>
        </w:tc>
      </w:tr>
      <w:tr w:rsidR="00EF0BB9" w:rsidRPr="00DA300D" w:rsidTr="00EF0BB9">
        <w:trPr>
          <w:trHeight w:val="255"/>
        </w:trPr>
        <w:tc>
          <w:tcPr>
            <w:tcW w:w="3724" w:type="dxa"/>
            <w:shd w:val="clear" w:color="auto" w:fill="auto"/>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 xml:space="preserve">E.C.T. Professional </w:t>
            </w:r>
            <w:proofErr w:type="spellStart"/>
            <w:r w:rsidRPr="00DA300D">
              <w:rPr>
                <w:rFonts w:ascii="Times New Roman" w:hAnsi="Times New Roman" w:cs="Times New Roman"/>
                <w:sz w:val="22"/>
                <w:szCs w:val="22"/>
              </w:rPr>
              <w:t>Co.Ltd</w:t>
            </w:r>
            <w:proofErr w:type="spellEnd"/>
            <w:r w:rsidRPr="00DA300D">
              <w:rPr>
                <w:rFonts w:ascii="Times New Roman" w:hAnsi="Times New Roman" w:cs="Times New Roman"/>
                <w:sz w:val="22"/>
                <w:szCs w:val="22"/>
              </w:rPr>
              <w:t>.</w:t>
            </w:r>
          </w:p>
          <w:p w:rsidR="00EF0BB9" w:rsidRPr="00DA300D" w:rsidRDefault="00EF0BB9" w:rsidP="00EF0BB9">
            <w:pPr>
              <w:spacing w:after="0" w:line="240" w:lineRule="atLeast"/>
              <w:ind w:left="567" w:right="-25" w:hanging="284"/>
              <w:jc w:val="thaiDistribute"/>
              <w:rPr>
                <w:rFonts w:ascii="Times New Roman" w:hAnsi="Times New Roman" w:cs="Times New Roman"/>
                <w:szCs w:val="22"/>
              </w:rPr>
            </w:pPr>
          </w:p>
        </w:tc>
        <w:tc>
          <w:tcPr>
            <w:tcW w:w="1843" w:type="dxa"/>
            <w:shd w:val="clear" w:color="auto" w:fill="auto"/>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shd w:val="clear" w:color="auto" w:fill="auto"/>
          </w:tcPr>
          <w:p w:rsidR="00EF0BB9" w:rsidRPr="00DA300D" w:rsidRDefault="00EF0BB9" w:rsidP="00EF0BB9">
            <w:pPr>
              <w:tabs>
                <w:tab w:val="left" w:pos="1080"/>
              </w:tabs>
              <w:spacing w:before="60" w:after="0" w:line="240" w:lineRule="atLeast"/>
              <w:ind w:left="493" w:right="55" w:hanging="196"/>
              <w:jc w:val="both"/>
              <w:rPr>
                <w:rFonts w:ascii="Times New Roman" w:hAnsi="Times New Roman"/>
                <w:lang w:val="en-GB"/>
              </w:rPr>
            </w:pPr>
            <w:r w:rsidRPr="00DA300D">
              <w:rPr>
                <w:rFonts w:ascii="Times New Roman" w:hAnsi="Times New Roman"/>
                <w:lang w:val="en-GB"/>
              </w:rPr>
              <w:t xml:space="preserve">Related company, venture of E.C.T. Professional </w:t>
            </w:r>
            <w:proofErr w:type="spellStart"/>
            <w:r w:rsidRPr="00DA300D">
              <w:rPr>
                <w:rFonts w:ascii="Times New Roman" w:hAnsi="Times New Roman"/>
                <w:lang w:val="en-GB"/>
              </w:rPr>
              <w:t>Co.,Ltd</w:t>
            </w:r>
            <w:proofErr w:type="spellEnd"/>
            <w:r w:rsidRPr="00DA300D">
              <w:rPr>
                <w:rFonts w:ascii="Times New Roman" w:hAnsi="Times New Roman"/>
                <w:lang w:val="en-GB"/>
              </w:rPr>
              <w:t xml:space="preserve"> and </w:t>
            </w:r>
            <w:proofErr w:type="spellStart"/>
            <w:r w:rsidRPr="00DA300D">
              <w:rPr>
                <w:rFonts w:ascii="Times New Roman" w:hAnsi="Times New Roman"/>
                <w:lang w:val="en-GB"/>
              </w:rPr>
              <w:t>Dimet</w:t>
            </w:r>
            <w:proofErr w:type="spellEnd"/>
            <w:r w:rsidRPr="00DA300D">
              <w:rPr>
                <w:rFonts w:ascii="Times New Roman" w:hAnsi="Times New Roman"/>
                <w:lang w:val="en-GB"/>
              </w:rPr>
              <w:t xml:space="preserve"> (Siam) Public </w:t>
            </w:r>
            <w:proofErr w:type="spellStart"/>
            <w:r w:rsidRPr="00DA300D">
              <w:rPr>
                <w:rFonts w:ascii="Times New Roman" w:hAnsi="Times New Roman"/>
                <w:lang w:val="en-GB"/>
              </w:rPr>
              <w:t>Co.,Ltd</w:t>
            </w:r>
            <w:proofErr w:type="spellEnd"/>
            <w:r w:rsidRPr="00DA300D">
              <w:rPr>
                <w:rFonts w:ascii="Times New Roman" w:hAnsi="Times New Roman"/>
                <w:lang w:val="en-GB"/>
              </w:rPr>
              <w:t xml:space="preserve"> Consortium</w:t>
            </w:r>
          </w:p>
        </w:tc>
      </w:tr>
      <w:tr w:rsidR="00EF0BB9" w:rsidRPr="00DA300D" w:rsidTr="00EF0BB9">
        <w:trPr>
          <w:trHeight w:val="255"/>
        </w:trPr>
        <w:tc>
          <w:tcPr>
            <w:tcW w:w="3724" w:type="dxa"/>
            <w:vAlign w:val="center"/>
          </w:tcPr>
          <w:p w:rsidR="00EF0BB9" w:rsidRPr="00DA300D" w:rsidRDefault="00EF0BB9" w:rsidP="00EF0BB9">
            <w:pPr>
              <w:pStyle w:val="block"/>
              <w:spacing w:before="60" w:after="0" w:line="240" w:lineRule="atLeast"/>
              <w:ind w:left="-68" w:right="-25" w:firstLine="707"/>
              <w:jc w:val="both"/>
              <w:rPr>
                <w:b/>
                <w:bCs/>
                <w:szCs w:val="22"/>
              </w:rPr>
            </w:pPr>
            <w:r w:rsidRPr="00DA300D">
              <w:rPr>
                <w:b/>
                <w:bCs/>
                <w:szCs w:val="22"/>
              </w:rPr>
              <w:t>Related person</w:t>
            </w:r>
          </w:p>
        </w:tc>
        <w:tc>
          <w:tcPr>
            <w:tcW w:w="1843" w:type="dxa"/>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p>
        </w:tc>
        <w:tc>
          <w:tcPr>
            <w:tcW w:w="4196" w:type="dxa"/>
          </w:tcPr>
          <w:p w:rsidR="00EF0BB9" w:rsidRPr="00DA300D" w:rsidRDefault="00EF0BB9" w:rsidP="00EF0BB9">
            <w:pPr>
              <w:spacing w:before="60" w:after="0" w:line="240" w:lineRule="atLeast"/>
              <w:ind w:left="493" w:right="55" w:hanging="196"/>
              <w:jc w:val="both"/>
              <w:rPr>
                <w:rFonts w:ascii="Times New Roman" w:hAnsi="Times New Roman" w:cs="Times New Roman"/>
                <w:szCs w:val="22"/>
              </w:rPr>
            </w:pPr>
          </w:p>
        </w:tc>
      </w:tr>
      <w:tr w:rsidR="00EF0BB9" w:rsidRPr="00DA300D" w:rsidTr="00EF0BB9">
        <w:trPr>
          <w:trHeight w:val="1593"/>
        </w:trPr>
        <w:tc>
          <w:tcPr>
            <w:tcW w:w="3724" w:type="dxa"/>
          </w:tcPr>
          <w:p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Key management personnel</w:t>
            </w:r>
          </w:p>
        </w:tc>
        <w:tc>
          <w:tcPr>
            <w:tcW w:w="1843" w:type="dxa"/>
          </w:tcPr>
          <w:p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w:t>
            </w:r>
          </w:p>
        </w:tc>
        <w:tc>
          <w:tcPr>
            <w:tcW w:w="4196" w:type="dxa"/>
          </w:tcPr>
          <w:p w:rsidR="00EF0BB9" w:rsidRPr="00DA300D" w:rsidRDefault="00EF0BB9" w:rsidP="00EF0BB9">
            <w:pPr>
              <w:tabs>
                <w:tab w:val="left" w:pos="1080"/>
              </w:tabs>
              <w:spacing w:before="60" w:after="0" w:line="240" w:lineRule="atLeast"/>
              <w:ind w:left="493" w:right="55" w:hanging="196"/>
              <w:jc w:val="both"/>
              <w:rPr>
                <w:rFonts w:ascii="Times New Roman" w:hAnsi="Times New Roman" w:cstheme="minorBidi"/>
                <w:szCs w:val="22"/>
                <w:cs/>
              </w:rPr>
            </w:pPr>
            <w:r w:rsidRPr="00DA300D">
              <w:rPr>
                <w:rFonts w:ascii="Times New Roman" w:hAnsi="Times New Roman" w:cs="Times New Roman"/>
                <w:szCs w:val="22"/>
              </w:rPr>
              <w:t>Persons having authority and responsibility for Planning,</w:t>
            </w:r>
            <w:r w:rsidRPr="00DA300D">
              <w:rPr>
                <w:rFonts w:ascii="Times New Roman" w:hAnsi="Times New Roman" w:cstheme="minorBidi" w:hint="cs"/>
                <w:szCs w:val="22"/>
                <w:cs/>
              </w:rPr>
              <w:t xml:space="preserve"> </w:t>
            </w:r>
            <w:r w:rsidRPr="00DA300D">
              <w:rPr>
                <w:rFonts w:ascii="Times New Roman" w:hAnsi="Times New Roman" w:cs="Times New Roman"/>
                <w:szCs w:val="22"/>
              </w:rPr>
              <w:t xml:space="preserve">directing and controlling the  activities of the entity, directly or indirectly,  including any director of the Group/Company  (whether executive of otherwise) </w:t>
            </w:r>
          </w:p>
        </w:tc>
      </w:tr>
    </w:tbl>
    <w:p w:rsidR="00EF0BB9" w:rsidRPr="00DA300D" w:rsidRDefault="00EF0BB9" w:rsidP="00EF0BB9">
      <w:pPr>
        <w:pStyle w:val="BodyText"/>
        <w:spacing w:before="240"/>
        <w:ind w:left="540" w:right="-25" w:firstLine="0"/>
        <w:jc w:val="both"/>
        <w:rPr>
          <w:rFonts w:ascii="Times New Roman" w:hAnsi="Times New Roman" w:cs="Times New Roman"/>
          <w:sz w:val="22"/>
          <w:szCs w:val="22"/>
        </w:rPr>
      </w:pPr>
      <w:r w:rsidRPr="00DA300D">
        <w:rPr>
          <w:rFonts w:ascii="Times New Roman" w:hAnsi="Times New Roman" w:cs="Times New Roman"/>
          <w:sz w:val="22"/>
          <w:szCs w:val="22"/>
        </w:rPr>
        <w:lastRenderedPageBreak/>
        <w:t>The pricing policies for particular types of transactions are explained further below:</w:t>
      </w:r>
    </w:p>
    <w:p w:rsidR="00EF0BB9" w:rsidRPr="00DA300D" w:rsidRDefault="00EF0BB9" w:rsidP="00EF0BB9">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EF0BB9" w:rsidRPr="00DA300D" w:rsidTr="00EF0BB9">
        <w:trPr>
          <w:tblHeader/>
        </w:trPr>
        <w:tc>
          <w:tcPr>
            <w:tcW w:w="4252" w:type="dxa"/>
          </w:tcPr>
          <w:p w:rsidR="00EF0BB9" w:rsidRPr="00DA300D" w:rsidRDefault="00EF0BB9" w:rsidP="00EF0BB9">
            <w:pPr>
              <w:tabs>
                <w:tab w:val="left" w:pos="360"/>
              </w:tabs>
              <w:spacing w:after="0" w:line="240" w:lineRule="atLeast"/>
              <w:ind w:left="175" w:right="-25" w:hanging="142"/>
              <w:jc w:val="both"/>
              <w:rPr>
                <w:rFonts w:ascii="Times New Roman" w:hAnsi="Times New Roman" w:cs="Times New Roman"/>
                <w:b/>
                <w:bCs/>
                <w:szCs w:val="22"/>
                <w:cs/>
                <w:lang w:val="en-GB"/>
              </w:rPr>
            </w:pPr>
            <w:r w:rsidRPr="00DA300D">
              <w:rPr>
                <w:rFonts w:ascii="Times New Roman" w:hAnsi="Times New Roman" w:cs="Times New Roman"/>
                <w:b/>
                <w:szCs w:val="22"/>
              </w:rPr>
              <w:t>Transactions</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b/>
                <w:bCs/>
                <w:szCs w:val="22"/>
                <w:lang w:val="en-GB"/>
              </w:rPr>
            </w:pPr>
            <w:r w:rsidRPr="00DA300D">
              <w:rPr>
                <w:rFonts w:ascii="Times New Roman" w:hAnsi="Times New Roman" w:cs="Times New Roman"/>
                <w:b/>
                <w:szCs w:val="22"/>
              </w:rPr>
              <w:t>Pricing policies</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Revenue from sale and services</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Normal Market price</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Revenues from construction services</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Rental income</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Interest income</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4.90% per annum</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Dividend income</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 xml:space="preserve">At the Board of Directors meeting or shareholder </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 xml:space="preserve">  meeting resolution</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Other income</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Purchase of goods</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Consulting fee</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Management fee</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DA300D">
              <w:rPr>
                <w:rFonts w:ascii="Times New Roman" w:hAnsi="Times New Roman" w:cs="Times New Roman"/>
                <w:szCs w:val="22"/>
                <w:lang w:val="en-GB"/>
              </w:rPr>
              <w:t>Interest expenses</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4.90-9% per annum</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 xml:space="preserve">Director’s remunerations represent meeting </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 xml:space="preserve">The amounts approved by the Company’s directors </w:t>
            </w:r>
          </w:p>
        </w:tc>
      </w:tr>
      <w:tr w:rsidR="00EF0BB9" w:rsidRPr="00DA300D" w:rsidTr="00EF0BB9">
        <w:tc>
          <w:tcPr>
            <w:tcW w:w="4252" w:type="dxa"/>
            <w:vAlign w:val="center"/>
          </w:tcPr>
          <w:p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 xml:space="preserve">  allowance, salary, bonus and other</w:t>
            </w:r>
          </w:p>
        </w:tc>
        <w:tc>
          <w:tcPr>
            <w:tcW w:w="4819" w:type="dxa"/>
          </w:tcPr>
          <w:p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 xml:space="preserve">  and shareholders</w:t>
            </w:r>
          </w:p>
        </w:tc>
      </w:tr>
    </w:tbl>
    <w:p w:rsidR="00EF0BB9" w:rsidRPr="00DA300D" w:rsidRDefault="00EF0BB9" w:rsidP="00EF0BB9">
      <w:pPr>
        <w:pStyle w:val="BodyText"/>
        <w:ind w:left="540" w:right="-25"/>
        <w:jc w:val="both"/>
        <w:rPr>
          <w:rFonts w:ascii="Times New Roman" w:hAnsi="Times New Roman" w:cs="Times New Roman"/>
          <w:sz w:val="22"/>
          <w:szCs w:val="22"/>
          <w:lang w:val="en-AU"/>
        </w:rPr>
      </w:pPr>
    </w:p>
    <w:p w:rsidR="00EF0BB9" w:rsidRPr="00DA300D" w:rsidRDefault="00EF0BB9" w:rsidP="00EF0BB9">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z w:val="22"/>
          <w:szCs w:val="22"/>
          <w:lang w:val="en-AU"/>
        </w:rPr>
        <w:t xml:space="preserve">Significant transactions for the </w:t>
      </w:r>
      <w:r w:rsidR="002F4CE2" w:rsidRPr="00DA300D">
        <w:rPr>
          <w:rFonts w:ascii="Times New Roman" w:hAnsi="Times New Roman" w:cs="Times New Roman"/>
          <w:sz w:val="22"/>
          <w:szCs w:val="22"/>
          <w:lang w:val="en-AU"/>
        </w:rPr>
        <w:t>years ended 31 December</w:t>
      </w:r>
      <w:r w:rsidRPr="00DA300D">
        <w:rPr>
          <w:rFonts w:ascii="Times New Roman" w:hAnsi="Times New Roman" w:cs="Times New Roman"/>
          <w:sz w:val="22"/>
          <w:szCs w:val="22"/>
          <w:lang w:val="en-AU"/>
        </w:rPr>
        <w:t xml:space="preserve"> with related parties were as follows:</w:t>
      </w:r>
    </w:p>
    <w:p w:rsidR="00EF0BB9" w:rsidRPr="00DA300D" w:rsidRDefault="00EF0BB9" w:rsidP="00EF0BB9">
      <w:pPr>
        <w:pStyle w:val="BodyText"/>
        <w:ind w:left="540" w:right="-25"/>
        <w:jc w:val="both"/>
        <w:rPr>
          <w:rFonts w:ascii="Times New Roman" w:hAnsi="Times New Roman" w:cs="Times New Roman"/>
          <w:sz w:val="22"/>
          <w:szCs w:val="22"/>
        </w:rPr>
      </w:pPr>
    </w:p>
    <w:tbl>
      <w:tblPr>
        <w:tblW w:w="9747" w:type="dxa"/>
        <w:tblLayout w:type="fixed"/>
        <w:tblLook w:val="01E0"/>
      </w:tblPr>
      <w:tblGrid>
        <w:gridCol w:w="3510"/>
        <w:gridCol w:w="1418"/>
        <w:gridCol w:w="283"/>
        <w:gridCol w:w="1276"/>
        <w:gridCol w:w="284"/>
        <w:gridCol w:w="1417"/>
        <w:gridCol w:w="284"/>
        <w:gridCol w:w="1275"/>
      </w:tblGrid>
      <w:tr w:rsidR="00EF0BB9" w:rsidRPr="00DA300D" w:rsidTr="00EF0BB9">
        <w:trPr>
          <w:tblHeader/>
        </w:trPr>
        <w:tc>
          <w:tcPr>
            <w:tcW w:w="3510" w:type="dxa"/>
          </w:tcPr>
          <w:p w:rsidR="00EF0BB9" w:rsidRPr="00DA300D" w:rsidRDefault="00EF0BB9" w:rsidP="00F3738E">
            <w:pPr>
              <w:spacing w:after="0" w:line="240" w:lineRule="auto"/>
              <w:rPr>
                <w:rFonts w:ascii="Times New Roman" w:hAnsi="Times New Roman" w:cs="Times New Roman"/>
                <w:b/>
                <w:bCs/>
                <w:szCs w:val="22"/>
                <w:cs/>
              </w:rPr>
            </w:pPr>
          </w:p>
        </w:tc>
        <w:tc>
          <w:tcPr>
            <w:tcW w:w="2977" w:type="dxa"/>
            <w:gridSpan w:val="3"/>
          </w:tcPr>
          <w:p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EF0BB9" w:rsidRPr="00DA300D" w:rsidRDefault="00EF0BB9" w:rsidP="00EF0BB9">
            <w:pPr>
              <w:spacing w:after="0" w:line="240" w:lineRule="atLeast"/>
              <w:ind w:left="-3"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blHeader/>
        </w:trPr>
        <w:tc>
          <w:tcPr>
            <w:tcW w:w="3510" w:type="dxa"/>
          </w:tcPr>
          <w:p w:rsidR="00EF0BB9" w:rsidRPr="00DA300D" w:rsidRDefault="00EF0BB9" w:rsidP="00EF0BB9">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3"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4" w:type="dxa"/>
          </w:tcPr>
          <w:p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275"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blHeader/>
        </w:trPr>
        <w:tc>
          <w:tcPr>
            <w:tcW w:w="3510" w:type="dxa"/>
          </w:tcPr>
          <w:p w:rsidR="00EF0BB9" w:rsidRPr="00DA300D" w:rsidRDefault="00EF0BB9" w:rsidP="00EF0BB9">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rsidR="00EF0BB9" w:rsidRPr="00DA300D" w:rsidRDefault="00F3738E" w:rsidP="00EF0BB9">
            <w:pPr>
              <w:tabs>
                <w:tab w:val="left" w:pos="405"/>
              </w:tabs>
              <w:spacing w:after="0" w:line="240" w:lineRule="atLeast"/>
              <w:ind w:left="-18" w:right="-25" w:hanging="117"/>
              <w:jc w:val="center"/>
              <w:rPr>
                <w:rFonts w:ascii="Times New Roman" w:hAnsi="Times New Roman" w:cs="Times New Roman"/>
                <w:i/>
                <w:iCs/>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rsidTr="00EF0BB9">
        <w:trPr>
          <w:trHeight w:val="288"/>
        </w:trPr>
        <w:tc>
          <w:tcPr>
            <w:tcW w:w="3510" w:type="dxa"/>
            <w:vAlign w:val="bottom"/>
          </w:tcPr>
          <w:p w:rsidR="00EF0BB9" w:rsidRPr="00DA300D" w:rsidRDefault="00EF0BB9" w:rsidP="00EF0BB9">
            <w:pPr>
              <w:spacing w:after="0" w:line="240" w:lineRule="atLeast"/>
              <w:ind w:left="522" w:right="-25"/>
              <w:jc w:val="both"/>
              <w:rPr>
                <w:rFonts w:ascii="Times New Roman" w:hAnsi="Times New Roman" w:cs="Times New Roman"/>
                <w:b/>
                <w:bCs/>
                <w:i/>
                <w:iCs/>
                <w:szCs w:val="22"/>
                <w:cs/>
              </w:rPr>
            </w:pPr>
            <w:r w:rsidRPr="00DA300D">
              <w:rPr>
                <w:rFonts w:ascii="Times New Roman" w:hAnsi="Times New Roman" w:cs="Times New Roman"/>
                <w:b/>
                <w:bCs/>
                <w:i/>
                <w:iCs/>
                <w:szCs w:val="22"/>
              </w:rPr>
              <w:t>Revenue</w:t>
            </w:r>
          </w:p>
        </w:tc>
        <w:tc>
          <w:tcPr>
            <w:tcW w:w="1418" w:type="dxa"/>
          </w:tcPr>
          <w:p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c>
          <w:tcPr>
            <w:tcW w:w="283" w:type="dxa"/>
          </w:tcPr>
          <w:p w:rsidR="00EF0BB9" w:rsidRPr="00DA300D" w:rsidRDefault="00EF0BB9"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F0BB9" w:rsidRPr="00DA300D" w:rsidRDefault="00EF0BB9" w:rsidP="00EF0BB9">
            <w:pPr>
              <w:tabs>
                <w:tab w:val="decimal" w:pos="828"/>
              </w:tabs>
              <w:spacing w:after="0" w:line="240" w:lineRule="atLeast"/>
              <w:ind w:right="-25"/>
              <w:jc w:val="both"/>
              <w:rPr>
                <w:rFonts w:ascii="Times New Roman" w:hAnsi="Times New Roman" w:cs="Times New Roman"/>
                <w:szCs w:val="22"/>
              </w:rPr>
            </w:pP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r>
      <w:tr w:rsidR="00EF0BB9" w:rsidRPr="00DA300D" w:rsidTr="00EF0BB9">
        <w:trPr>
          <w:trHeight w:val="288"/>
        </w:trPr>
        <w:tc>
          <w:tcPr>
            <w:tcW w:w="3510" w:type="dxa"/>
            <w:vAlign w:val="bottom"/>
          </w:tcPr>
          <w:p w:rsidR="00EF0BB9" w:rsidRPr="00DA300D" w:rsidRDefault="00EF0BB9" w:rsidP="00EF0BB9">
            <w:pPr>
              <w:spacing w:after="0" w:line="24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418" w:type="dxa"/>
          </w:tcPr>
          <w:p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c>
          <w:tcPr>
            <w:tcW w:w="283" w:type="dxa"/>
          </w:tcPr>
          <w:p w:rsidR="00EF0BB9" w:rsidRPr="00DA300D" w:rsidRDefault="00EF0BB9"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F0BB9" w:rsidRPr="00DA300D" w:rsidRDefault="00EF0BB9" w:rsidP="00EF0BB9">
            <w:pPr>
              <w:tabs>
                <w:tab w:val="decimal" w:pos="828"/>
              </w:tabs>
              <w:spacing w:after="0" w:line="240" w:lineRule="atLeast"/>
              <w:ind w:right="-25"/>
              <w:jc w:val="both"/>
              <w:rPr>
                <w:rFonts w:ascii="Times New Roman" w:hAnsi="Times New Roman" w:cs="Times New Roman"/>
                <w:szCs w:val="22"/>
              </w:rPr>
            </w:pP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r>
      <w:tr w:rsidR="00EF0BB9" w:rsidRPr="00DA300D" w:rsidTr="00EF0BB9">
        <w:trPr>
          <w:trHeight w:val="288"/>
        </w:trPr>
        <w:tc>
          <w:tcPr>
            <w:tcW w:w="3510" w:type="dxa"/>
            <w:vAlign w:val="bottom"/>
          </w:tcPr>
          <w:p w:rsidR="00EF0BB9" w:rsidRPr="00DA300D" w:rsidRDefault="00EF0BB9"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lang w:val="en-GB"/>
              </w:rPr>
              <w:t>Revenue from sale</w:t>
            </w:r>
          </w:p>
        </w:tc>
        <w:tc>
          <w:tcPr>
            <w:tcW w:w="1418" w:type="dxa"/>
          </w:tcPr>
          <w:p w:rsidR="00EF0BB9" w:rsidRPr="00DA300D" w:rsidRDefault="00EF0BB9"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EF0BB9" w:rsidRPr="00DA300D" w:rsidRDefault="00EF0BB9"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F0BB9" w:rsidRPr="00DA300D" w:rsidRDefault="00EF0BB9"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F0BB9" w:rsidRPr="00DA300D" w:rsidRDefault="005D3F06"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3,097,177</w:t>
            </w: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F0BB9" w:rsidRPr="00DA300D" w:rsidRDefault="005D3F06" w:rsidP="00EF0BB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5,446,037</w:t>
            </w:r>
          </w:p>
        </w:tc>
      </w:tr>
      <w:tr w:rsidR="00EF0BB9" w:rsidRPr="00DA300D" w:rsidTr="00EF0BB9">
        <w:trPr>
          <w:trHeight w:val="288"/>
        </w:trPr>
        <w:tc>
          <w:tcPr>
            <w:tcW w:w="3510" w:type="dxa"/>
            <w:vAlign w:val="bottom"/>
          </w:tcPr>
          <w:p w:rsidR="00EF0BB9" w:rsidRPr="00DA300D" w:rsidRDefault="00EF0BB9"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Interest income</w:t>
            </w:r>
          </w:p>
        </w:tc>
        <w:tc>
          <w:tcPr>
            <w:tcW w:w="1418" w:type="dxa"/>
          </w:tcPr>
          <w:p w:rsidR="00EF0BB9" w:rsidRPr="00DA300D" w:rsidRDefault="00EF0BB9"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EF0BB9" w:rsidRPr="00DA300D" w:rsidRDefault="00EF0BB9"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F0BB9" w:rsidRPr="00DA300D" w:rsidRDefault="00EF0BB9"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F0BB9" w:rsidRPr="00DA300D" w:rsidRDefault="005D3F06"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1,265,344</w:t>
            </w: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F0BB9" w:rsidRPr="00DA300D" w:rsidRDefault="005D3F06" w:rsidP="005D3F06">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1,148,076</w:t>
            </w:r>
          </w:p>
        </w:tc>
      </w:tr>
      <w:tr w:rsidR="00EF0BB9" w:rsidRPr="00DA300D" w:rsidTr="00EF0BB9">
        <w:trPr>
          <w:trHeight w:val="288"/>
        </w:trPr>
        <w:tc>
          <w:tcPr>
            <w:tcW w:w="3510" w:type="dxa"/>
            <w:vAlign w:val="bottom"/>
          </w:tcPr>
          <w:p w:rsidR="00EF0BB9" w:rsidRPr="00DA300D" w:rsidRDefault="00EF0BB9" w:rsidP="00EF0BB9">
            <w:pPr>
              <w:spacing w:after="0" w:line="240" w:lineRule="atLeast"/>
              <w:ind w:left="522" w:right="-25"/>
              <w:jc w:val="both"/>
              <w:rPr>
                <w:rFonts w:ascii="Times New Roman" w:hAnsi="Times New Roman" w:cs="Times New Roman"/>
                <w:b/>
                <w:bCs/>
                <w:szCs w:val="22"/>
              </w:rPr>
            </w:pPr>
            <w:r w:rsidRPr="00DA300D">
              <w:rPr>
                <w:rFonts w:ascii="Times New Roman" w:hAnsi="Times New Roman" w:cs="Times New Roman"/>
                <w:szCs w:val="22"/>
                <w:lang w:val="en-GB"/>
              </w:rPr>
              <w:t>Other income</w:t>
            </w:r>
          </w:p>
        </w:tc>
        <w:tc>
          <w:tcPr>
            <w:tcW w:w="1418" w:type="dxa"/>
          </w:tcPr>
          <w:p w:rsidR="00EF0BB9" w:rsidRPr="00DA300D" w:rsidRDefault="00EF0BB9"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EF0BB9" w:rsidRPr="00DA300D" w:rsidRDefault="00EF0BB9"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F0BB9" w:rsidRPr="00DA300D" w:rsidRDefault="00EF0BB9"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F0BB9" w:rsidRPr="00DA300D" w:rsidRDefault="005D3F06"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420,739</w:t>
            </w: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284</w:t>
            </w:r>
            <w:r w:rsidR="005D3F06" w:rsidRPr="00DA300D">
              <w:rPr>
                <w:rFonts w:ascii="Times New Roman" w:hAnsi="Times New Roman" w:cs="Times New Roman"/>
                <w:szCs w:val="22"/>
              </w:rPr>
              <w:t>,000</w:t>
            </w:r>
          </w:p>
        </w:tc>
      </w:tr>
      <w:tr w:rsidR="00EF0BB9" w:rsidRPr="00DA300D" w:rsidTr="00EF0BB9">
        <w:trPr>
          <w:trHeight w:val="288"/>
        </w:trPr>
        <w:tc>
          <w:tcPr>
            <w:tcW w:w="3510" w:type="dxa"/>
            <w:vAlign w:val="bottom"/>
          </w:tcPr>
          <w:p w:rsidR="00EF0BB9" w:rsidRPr="00DA300D" w:rsidRDefault="00EF0BB9"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b/>
                <w:bCs/>
                <w:szCs w:val="22"/>
              </w:rPr>
              <w:t>Associates</w:t>
            </w:r>
          </w:p>
        </w:tc>
        <w:tc>
          <w:tcPr>
            <w:tcW w:w="1418" w:type="dxa"/>
          </w:tcPr>
          <w:p w:rsidR="00EF0BB9" w:rsidRPr="00DA300D" w:rsidRDefault="00EF0BB9" w:rsidP="00EF0BB9">
            <w:pPr>
              <w:spacing w:after="0" w:line="240" w:lineRule="atLeast"/>
              <w:ind w:right="-25"/>
              <w:jc w:val="center"/>
              <w:rPr>
                <w:rFonts w:ascii="Times New Roman" w:hAnsi="Times New Roman" w:cs="Times New Roman"/>
                <w:szCs w:val="22"/>
              </w:rPr>
            </w:pPr>
          </w:p>
        </w:tc>
        <w:tc>
          <w:tcPr>
            <w:tcW w:w="283" w:type="dxa"/>
          </w:tcPr>
          <w:p w:rsidR="00EF0BB9" w:rsidRPr="00DA300D" w:rsidRDefault="00EF0BB9"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F0BB9" w:rsidRPr="00DA300D" w:rsidRDefault="00EF0BB9" w:rsidP="00EF0BB9">
            <w:pPr>
              <w:spacing w:after="0" w:line="240" w:lineRule="atLeast"/>
              <w:ind w:right="-25"/>
              <w:jc w:val="center"/>
              <w:rPr>
                <w:rFonts w:ascii="Times New Roman" w:hAnsi="Times New Roman" w:cs="Times New Roman"/>
                <w:szCs w:val="22"/>
              </w:rPr>
            </w:pP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r>
      <w:tr w:rsidR="00EF0BB9" w:rsidRPr="00DA300D" w:rsidTr="00EF0BB9">
        <w:trPr>
          <w:trHeight w:val="288"/>
        </w:trPr>
        <w:tc>
          <w:tcPr>
            <w:tcW w:w="3510" w:type="dxa"/>
            <w:vAlign w:val="bottom"/>
          </w:tcPr>
          <w:p w:rsidR="00EF0BB9" w:rsidRPr="00DA300D" w:rsidRDefault="00EF0BB9"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Dividend income</w:t>
            </w:r>
          </w:p>
        </w:tc>
        <w:tc>
          <w:tcPr>
            <w:tcW w:w="1418" w:type="dxa"/>
          </w:tcPr>
          <w:p w:rsidR="00EF0BB9" w:rsidRPr="00DA300D" w:rsidRDefault="00EF0BB9"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EF0BB9" w:rsidRPr="00DA300D" w:rsidRDefault="00EF0BB9"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EF0BB9" w:rsidRPr="00DA300D" w:rsidRDefault="00EF0BB9"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EF0BB9" w:rsidRPr="00DA300D" w:rsidRDefault="005D3F06"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18,000,000</w:t>
            </w:r>
          </w:p>
        </w:tc>
        <w:tc>
          <w:tcPr>
            <w:tcW w:w="284" w:type="dxa"/>
          </w:tcPr>
          <w:p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EF0BB9" w:rsidRPr="00DA300D" w:rsidRDefault="005D3F06" w:rsidP="005D3F06">
            <w:pPr>
              <w:tabs>
                <w:tab w:val="decimal" w:pos="898"/>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24,000,000</w:t>
            </w:r>
          </w:p>
        </w:tc>
      </w:tr>
      <w:tr w:rsidR="005D3F06" w:rsidRPr="00DA300D" w:rsidTr="00EF0BB9">
        <w:trPr>
          <w:trHeight w:val="288"/>
        </w:trPr>
        <w:tc>
          <w:tcPr>
            <w:tcW w:w="3510" w:type="dxa"/>
            <w:vAlign w:val="bottom"/>
          </w:tcPr>
          <w:p w:rsidR="005D3F06" w:rsidRPr="00DA300D" w:rsidRDefault="005D3F06"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Other income</w:t>
            </w:r>
          </w:p>
        </w:tc>
        <w:tc>
          <w:tcPr>
            <w:tcW w:w="1418" w:type="dxa"/>
          </w:tcPr>
          <w:p w:rsidR="005D3F06" w:rsidRPr="00DA300D" w:rsidRDefault="005D3F06" w:rsidP="00437322">
            <w:pPr>
              <w:tabs>
                <w:tab w:val="decimal" w:pos="898"/>
              </w:tabs>
              <w:spacing w:after="0" w:line="240" w:lineRule="atLeast"/>
              <w:ind w:right="-25"/>
              <w:jc w:val="both"/>
              <w:rPr>
                <w:rFonts w:ascii="Times New Roman" w:hAnsi="Times New Roman" w:cstheme="minorBidi"/>
                <w:szCs w:val="22"/>
              </w:rPr>
            </w:pPr>
            <w:r w:rsidRPr="00DA300D">
              <w:rPr>
                <w:rFonts w:ascii="Times New Roman" w:hAnsi="Times New Roman" w:cstheme="minorBidi"/>
                <w:szCs w:val="22"/>
              </w:rPr>
              <w:t>208,008</w:t>
            </w:r>
          </w:p>
        </w:tc>
        <w:tc>
          <w:tcPr>
            <w:tcW w:w="283" w:type="dxa"/>
          </w:tcPr>
          <w:p w:rsidR="005D3F06" w:rsidRPr="00DA300D" w:rsidRDefault="005D3F06"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5D3F06" w:rsidRPr="00DA300D" w:rsidRDefault="005D3F06" w:rsidP="00B94075">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5D3F06" w:rsidRPr="00DA300D" w:rsidRDefault="005D3F06" w:rsidP="00B94075">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5D3F06" w:rsidRPr="00DA300D" w:rsidTr="00EF0BB9">
        <w:trPr>
          <w:trHeight w:val="288"/>
        </w:trPr>
        <w:tc>
          <w:tcPr>
            <w:tcW w:w="3510" w:type="dxa"/>
            <w:vAlign w:val="bottom"/>
          </w:tcPr>
          <w:p w:rsidR="005D3F06" w:rsidRPr="00DA300D" w:rsidRDefault="005D3F06"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b/>
                <w:bCs/>
                <w:szCs w:val="22"/>
              </w:rPr>
              <w:t>Related company</w:t>
            </w:r>
          </w:p>
        </w:tc>
        <w:tc>
          <w:tcPr>
            <w:tcW w:w="1418" w:type="dxa"/>
          </w:tcPr>
          <w:p w:rsidR="005D3F06" w:rsidRPr="00DA300D" w:rsidRDefault="005D3F06" w:rsidP="00EF0BB9">
            <w:pPr>
              <w:spacing w:after="0" w:line="240" w:lineRule="atLeast"/>
              <w:ind w:right="-25"/>
              <w:jc w:val="center"/>
              <w:rPr>
                <w:rFonts w:ascii="Times New Roman" w:hAnsi="Times New Roman" w:cs="Times New Roman"/>
                <w:szCs w:val="22"/>
              </w:rPr>
            </w:pPr>
          </w:p>
        </w:tc>
        <w:tc>
          <w:tcPr>
            <w:tcW w:w="283" w:type="dxa"/>
          </w:tcPr>
          <w:p w:rsidR="005D3F06" w:rsidRPr="00DA300D" w:rsidRDefault="005D3F06"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5D3F06" w:rsidRPr="00DA300D" w:rsidRDefault="005D3F06" w:rsidP="00EF0BB9">
            <w:pPr>
              <w:spacing w:after="0" w:line="240" w:lineRule="atLeast"/>
              <w:ind w:right="-25"/>
              <w:jc w:val="center"/>
              <w:rPr>
                <w:rFonts w:ascii="Times New Roman" w:hAnsi="Times New Roman" w:cs="Times New Roman"/>
                <w:szCs w:val="22"/>
              </w:rPr>
            </w:pPr>
          </w:p>
        </w:tc>
        <w:tc>
          <w:tcPr>
            <w:tcW w:w="284" w:type="dxa"/>
          </w:tcPr>
          <w:p w:rsidR="005D3F06" w:rsidRPr="00DA300D" w:rsidRDefault="005D3F06"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5D3F06" w:rsidRPr="00DA300D" w:rsidRDefault="005D3F06"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5D3F06" w:rsidRPr="00DA300D" w:rsidRDefault="005D3F06"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r>
      <w:tr w:rsidR="005D3F06" w:rsidRPr="00DA300D" w:rsidTr="00EF0BB9">
        <w:trPr>
          <w:trHeight w:val="288"/>
        </w:trPr>
        <w:tc>
          <w:tcPr>
            <w:tcW w:w="3510" w:type="dxa"/>
            <w:vAlign w:val="bottom"/>
          </w:tcPr>
          <w:p w:rsidR="005D3F06" w:rsidRPr="00DA300D" w:rsidRDefault="005D3F06"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lang w:val="en-GB"/>
              </w:rPr>
              <w:t>Revenue from sale</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2,559,562</w:t>
            </w:r>
          </w:p>
        </w:tc>
        <w:tc>
          <w:tcPr>
            <w:tcW w:w="283" w:type="dxa"/>
          </w:tcPr>
          <w:p w:rsidR="005D3F06" w:rsidRPr="00DA300D" w:rsidRDefault="005D3F06" w:rsidP="00EF0BB9">
            <w:pPr>
              <w:tabs>
                <w:tab w:val="decimal" w:pos="898"/>
              </w:tabs>
              <w:spacing w:after="0" w:line="240" w:lineRule="atLeast"/>
              <w:ind w:left="522" w:right="-25"/>
              <w:jc w:val="both"/>
              <w:rPr>
                <w:rFonts w:ascii="Times New Roman" w:hAnsi="Times New Roman" w:cs="Times New Roman"/>
                <w:szCs w:val="22"/>
              </w:rPr>
            </w:pPr>
          </w:p>
        </w:tc>
        <w:tc>
          <w:tcPr>
            <w:tcW w:w="1276" w:type="dxa"/>
          </w:tcPr>
          <w:p w:rsidR="005D3F06" w:rsidRPr="00DA300D" w:rsidRDefault="005D3F06" w:rsidP="00416D0A">
            <w:pPr>
              <w:tabs>
                <w:tab w:val="decimal" w:pos="885"/>
              </w:tabs>
              <w:spacing w:after="0" w:line="240" w:lineRule="atLeast"/>
              <w:ind w:left="-108" w:right="-25"/>
              <w:jc w:val="both"/>
              <w:rPr>
                <w:rFonts w:ascii="Times New Roman" w:hAnsi="Times New Roman" w:cs="Times New Roman"/>
                <w:szCs w:val="22"/>
                <w:cs/>
              </w:rPr>
            </w:pPr>
            <w:r w:rsidRPr="00DA300D">
              <w:rPr>
                <w:rFonts w:ascii="Times New Roman" w:hAnsi="Times New Roman" w:cs="Times New Roman"/>
                <w:szCs w:val="22"/>
              </w:rPr>
              <w:t>21,295,645</w:t>
            </w:r>
          </w:p>
        </w:tc>
        <w:tc>
          <w:tcPr>
            <w:tcW w:w="284" w:type="dxa"/>
          </w:tcPr>
          <w:p w:rsidR="005D3F06" w:rsidRPr="00DA300D" w:rsidRDefault="005D3F06" w:rsidP="00EF0BB9">
            <w:pPr>
              <w:tabs>
                <w:tab w:val="decimal" w:pos="898"/>
              </w:tabs>
              <w:spacing w:after="0" w:line="240" w:lineRule="atLeast"/>
              <w:ind w:left="522" w:right="-25"/>
              <w:jc w:val="both"/>
              <w:rPr>
                <w:rFonts w:ascii="Times New Roman" w:hAnsi="Times New Roman" w:cs="Times New Roman"/>
                <w:szCs w:val="22"/>
              </w:rPr>
            </w:pPr>
          </w:p>
        </w:tc>
        <w:tc>
          <w:tcPr>
            <w:tcW w:w="1417"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decimal" w:pos="898"/>
              </w:tabs>
              <w:spacing w:after="0" w:line="240" w:lineRule="atLeast"/>
              <w:ind w:left="522" w:right="-25"/>
              <w:jc w:val="both"/>
              <w:rPr>
                <w:rFonts w:ascii="Times New Roman" w:hAnsi="Times New Roman" w:cs="Times New Roman"/>
                <w:szCs w:val="22"/>
              </w:rPr>
            </w:pPr>
          </w:p>
        </w:tc>
        <w:tc>
          <w:tcPr>
            <w:tcW w:w="1275" w:type="dxa"/>
          </w:tcPr>
          <w:p w:rsidR="005D3F06" w:rsidRPr="00DA300D" w:rsidRDefault="005D3F06" w:rsidP="005D3F06">
            <w:pPr>
              <w:tabs>
                <w:tab w:val="decimal" w:pos="898"/>
              </w:tabs>
              <w:spacing w:after="0" w:line="240" w:lineRule="atLeast"/>
              <w:ind w:left="-108" w:right="-25"/>
              <w:jc w:val="both"/>
              <w:rPr>
                <w:rFonts w:ascii="Times New Roman" w:hAnsi="Times New Roman" w:cs="Times New Roman"/>
                <w:szCs w:val="22"/>
                <w:cs/>
              </w:rPr>
            </w:pPr>
            <w:r w:rsidRPr="00DA300D">
              <w:rPr>
                <w:rFonts w:ascii="Times New Roman" w:hAnsi="Times New Roman" w:cs="Times New Roman"/>
                <w:szCs w:val="22"/>
              </w:rPr>
              <w:t>13,624,926</w:t>
            </w:r>
          </w:p>
        </w:tc>
      </w:tr>
      <w:tr w:rsidR="005D3F06" w:rsidRPr="00DA300D" w:rsidTr="00EF0BB9">
        <w:trPr>
          <w:trHeight w:val="288"/>
        </w:trPr>
        <w:tc>
          <w:tcPr>
            <w:tcW w:w="3510" w:type="dxa"/>
            <w:vAlign w:val="bottom"/>
          </w:tcPr>
          <w:p w:rsidR="005D3F06" w:rsidRPr="00DA300D" w:rsidRDefault="005D3F06"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 xml:space="preserve">Revenues from construction </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cs/>
              </w:rPr>
            </w:pPr>
          </w:p>
        </w:tc>
        <w:tc>
          <w:tcPr>
            <w:tcW w:w="283" w:type="dxa"/>
          </w:tcPr>
          <w:p w:rsidR="005D3F06" w:rsidRPr="00DA300D" w:rsidRDefault="005D3F06" w:rsidP="00EF0BB9">
            <w:pPr>
              <w:tabs>
                <w:tab w:val="decimal" w:pos="898"/>
              </w:tabs>
              <w:spacing w:after="0" w:line="240" w:lineRule="atLeast"/>
              <w:ind w:left="522" w:right="-25"/>
              <w:jc w:val="both"/>
              <w:rPr>
                <w:rFonts w:ascii="Times New Roman" w:hAnsi="Times New Roman" w:cs="Times New Roman"/>
                <w:szCs w:val="22"/>
              </w:rPr>
            </w:pPr>
          </w:p>
        </w:tc>
        <w:tc>
          <w:tcPr>
            <w:tcW w:w="1276" w:type="dxa"/>
          </w:tcPr>
          <w:p w:rsidR="005D3F06" w:rsidRPr="00DA300D" w:rsidRDefault="005D3F06" w:rsidP="00EF0BB9">
            <w:pPr>
              <w:tabs>
                <w:tab w:val="decimal" w:pos="885"/>
              </w:tabs>
              <w:spacing w:after="0" w:line="240" w:lineRule="atLeast"/>
              <w:ind w:left="22" w:right="-25"/>
              <w:jc w:val="both"/>
              <w:rPr>
                <w:rFonts w:ascii="Times New Roman" w:hAnsi="Times New Roman" w:cs="Times New Roman"/>
                <w:szCs w:val="22"/>
                <w:cs/>
              </w:rPr>
            </w:pPr>
          </w:p>
        </w:tc>
        <w:tc>
          <w:tcPr>
            <w:tcW w:w="284" w:type="dxa"/>
          </w:tcPr>
          <w:p w:rsidR="005D3F06" w:rsidRPr="00DA300D" w:rsidRDefault="005D3F06" w:rsidP="00EF0BB9">
            <w:pPr>
              <w:tabs>
                <w:tab w:val="decimal" w:pos="898"/>
              </w:tabs>
              <w:spacing w:after="0" w:line="240" w:lineRule="atLeast"/>
              <w:ind w:left="522" w:right="-25"/>
              <w:jc w:val="both"/>
              <w:rPr>
                <w:rFonts w:ascii="Times New Roman" w:hAnsi="Times New Roman" w:cs="Times New Roman"/>
                <w:szCs w:val="22"/>
              </w:rPr>
            </w:pPr>
          </w:p>
        </w:tc>
        <w:tc>
          <w:tcPr>
            <w:tcW w:w="1417" w:type="dxa"/>
          </w:tcPr>
          <w:p w:rsidR="005D3F06" w:rsidRPr="00DA300D" w:rsidRDefault="005D3F06" w:rsidP="00EF0BB9">
            <w:pPr>
              <w:spacing w:after="0" w:line="240" w:lineRule="atLeast"/>
              <w:ind w:right="-25"/>
              <w:jc w:val="center"/>
              <w:rPr>
                <w:rFonts w:ascii="Times New Roman" w:hAnsi="Times New Roman" w:cs="Times New Roman"/>
                <w:szCs w:val="22"/>
              </w:rPr>
            </w:pPr>
          </w:p>
        </w:tc>
        <w:tc>
          <w:tcPr>
            <w:tcW w:w="284" w:type="dxa"/>
          </w:tcPr>
          <w:p w:rsidR="005D3F06" w:rsidRPr="00DA300D" w:rsidRDefault="005D3F06" w:rsidP="00EF0BB9">
            <w:pPr>
              <w:tabs>
                <w:tab w:val="decimal" w:pos="898"/>
              </w:tabs>
              <w:spacing w:after="0" w:line="240" w:lineRule="atLeast"/>
              <w:ind w:left="522" w:right="-25"/>
              <w:jc w:val="both"/>
              <w:rPr>
                <w:rFonts w:ascii="Times New Roman" w:hAnsi="Times New Roman" w:cs="Times New Roman"/>
                <w:szCs w:val="22"/>
              </w:rPr>
            </w:pPr>
          </w:p>
        </w:tc>
        <w:tc>
          <w:tcPr>
            <w:tcW w:w="1275" w:type="dxa"/>
          </w:tcPr>
          <w:p w:rsidR="005D3F06" w:rsidRPr="00DA300D" w:rsidRDefault="005D3F06" w:rsidP="00EF0BB9">
            <w:pPr>
              <w:spacing w:after="0" w:line="240" w:lineRule="atLeast"/>
              <w:ind w:right="-25"/>
              <w:jc w:val="center"/>
              <w:rPr>
                <w:rFonts w:ascii="Times New Roman" w:hAnsi="Times New Roman" w:cs="Times New Roman"/>
                <w:szCs w:val="22"/>
                <w:cs/>
              </w:rPr>
            </w:pPr>
          </w:p>
        </w:tc>
      </w:tr>
      <w:tr w:rsidR="005D3F06" w:rsidRPr="00DA300D" w:rsidTr="00EF0BB9">
        <w:trPr>
          <w:trHeight w:val="288"/>
        </w:trPr>
        <w:tc>
          <w:tcPr>
            <w:tcW w:w="3510" w:type="dxa"/>
            <w:vAlign w:val="bottom"/>
          </w:tcPr>
          <w:p w:rsidR="005D3F06" w:rsidRPr="00DA300D" w:rsidRDefault="005D3F06" w:rsidP="00EF0BB9">
            <w:pPr>
              <w:spacing w:after="0" w:line="240" w:lineRule="atLeast"/>
              <w:ind w:left="720" w:right="-25"/>
              <w:jc w:val="both"/>
              <w:rPr>
                <w:rFonts w:ascii="Times New Roman" w:hAnsi="Times New Roman" w:cs="Times New Roman"/>
                <w:szCs w:val="22"/>
                <w:lang w:val="en-GB"/>
              </w:rPr>
            </w:pPr>
            <w:r w:rsidRPr="00DA300D">
              <w:rPr>
                <w:rFonts w:ascii="Times New Roman" w:hAnsi="Times New Roman" w:cs="Times New Roman"/>
                <w:szCs w:val="22"/>
                <w:lang w:val="en-GB"/>
              </w:rPr>
              <w:t>services</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7,902,875</w:t>
            </w:r>
          </w:p>
        </w:tc>
        <w:tc>
          <w:tcPr>
            <w:tcW w:w="283" w:type="dxa"/>
          </w:tcPr>
          <w:p w:rsidR="005D3F06" w:rsidRPr="00DA300D" w:rsidRDefault="005D3F06" w:rsidP="00EF0BB9">
            <w:pPr>
              <w:tabs>
                <w:tab w:val="decimal" w:pos="898"/>
              </w:tabs>
              <w:spacing w:after="0" w:line="240" w:lineRule="atLeast"/>
              <w:ind w:left="522" w:right="-25"/>
              <w:jc w:val="both"/>
              <w:rPr>
                <w:rFonts w:ascii="Times New Roman" w:hAnsi="Times New Roman" w:cs="Times New Roman"/>
                <w:szCs w:val="22"/>
              </w:rPr>
            </w:pPr>
          </w:p>
        </w:tc>
        <w:tc>
          <w:tcPr>
            <w:tcW w:w="1276"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decimal" w:pos="898"/>
              </w:tabs>
              <w:spacing w:after="0" w:line="240" w:lineRule="atLeast"/>
              <w:ind w:left="522" w:right="-25"/>
              <w:jc w:val="both"/>
              <w:rPr>
                <w:rFonts w:ascii="Times New Roman" w:hAnsi="Times New Roman" w:cs="Times New Roman"/>
                <w:szCs w:val="22"/>
              </w:rPr>
            </w:pPr>
          </w:p>
        </w:tc>
        <w:tc>
          <w:tcPr>
            <w:tcW w:w="1417" w:type="dxa"/>
          </w:tcPr>
          <w:p w:rsidR="005D3F06" w:rsidRPr="00DA300D" w:rsidRDefault="005D3F06" w:rsidP="005D3F06">
            <w:pPr>
              <w:tabs>
                <w:tab w:val="decimal" w:pos="1042"/>
              </w:tabs>
              <w:spacing w:after="0" w:line="240" w:lineRule="atLeast"/>
              <w:ind w:left="22" w:right="-25"/>
              <w:jc w:val="both"/>
              <w:rPr>
                <w:rFonts w:ascii="Times New Roman" w:hAnsi="Times New Roman" w:cs="Times New Roman"/>
                <w:szCs w:val="22"/>
                <w:cs/>
              </w:rPr>
            </w:pPr>
            <w:r w:rsidRPr="00DA300D">
              <w:rPr>
                <w:rFonts w:ascii="Times New Roman" w:hAnsi="Times New Roman" w:cs="Times New Roman"/>
                <w:szCs w:val="22"/>
              </w:rPr>
              <w:t>7,902,</w:t>
            </w:r>
            <w:r w:rsidRPr="00DA300D">
              <w:rPr>
                <w:rFonts w:ascii="Times New Roman" w:eastAsia="Cordia New" w:hAnsi="Times New Roman" w:cs="Times New Roman"/>
                <w:szCs w:val="22"/>
              </w:rPr>
              <w:t>875</w:t>
            </w:r>
          </w:p>
        </w:tc>
        <w:tc>
          <w:tcPr>
            <w:tcW w:w="284" w:type="dxa"/>
          </w:tcPr>
          <w:p w:rsidR="005D3F06" w:rsidRPr="00DA300D" w:rsidRDefault="005D3F06" w:rsidP="00EF0BB9">
            <w:pPr>
              <w:tabs>
                <w:tab w:val="decimal" w:pos="898"/>
              </w:tabs>
              <w:spacing w:after="0" w:line="240" w:lineRule="atLeast"/>
              <w:ind w:left="522" w:right="-25"/>
              <w:jc w:val="both"/>
              <w:rPr>
                <w:rFonts w:ascii="Times New Roman" w:hAnsi="Times New Roman" w:cs="Times New Roman"/>
                <w:szCs w:val="22"/>
              </w:rPr>
            </w:pPr>
          </w:p>
        </w:tc>
        <w:tc>
          <w:tcPr>
            <w:tcW w:w="1275"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5D3F06" w:rsidRPr="00DA300D" w:rsidTr="00EF0BB9">
        <w:trPr>
          <w:trHeight w:val="288"/>
        </w:trPr>
        <w:tc>
          <w:tcPr>
            <w:tcW w:w="3510" w:type="dxa"/>
            <w:vAlign w:val="bottom"/>
          </w:tcPr>
          <w:p w:rsidR="005D3F06" w:rsidRPr="00DA300D" w:rsidRDefault="005D3F06" w:rsidP="00EF0BB9">
            <w:pPr>
              <w:spacing w:after="0" w:line="240" w:lineRule="atLeast"/>
              <w:ind w:left="522" w:right="-25"/>
              <w:jc w:val="both"/>
              <w:rPr>
                <w:rFonts w:ascii="Times New Roman" w:hAnsi="Times New Roman" w:cs="Times New Roman"/>
                <w:b/>
                <w:bCs/>
                <w:i/>
                <w:iCs/>
                <w:szCs w:val="22"/>
                <w:lang w:val="en-GB"/>
              </w:rPr>
            </w:pPr>
            <w:r w:rsidRPr="00DA300D">
              <w:rPr>
                <w:rFonts w:ascii="Times New Roman" w:hAnsi="Times New Roman" w:cs="Times New Roman"/>
                <w:b/>
                <w:bCs/>
                <w:i/>
                <w:iCs/>
                <w:szCs w:val="22"/>
                <w:lang w:val="en-GB"/>
              </w:rPr>
              <w:t>Expenses</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3" w:type="dxa"/>
          </w:tcPr>
          <w:p w:rsidR="005D3F06" w:rsidRPr="00DA300D" w:rsidRDefault="005D3F06"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5D3F06" w:rsidRPr="00DA300D" w:rsidRDefault="005D3F06" w:rsidP="00EF0BB9">
            <w:pPr>
              <w:tabs>
                <w:tab w:val="decimal" w:pos="720"/>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5D3F06" w:rsidRPr="00DA300D" w:rsidRDefault="005D3F06"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5D3F06" w:rsidRPr="00DA300D" w:rsidRDefault="005D3F06"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r>
      <w:tr w:rsidR="005D3F06" w:rsidRPr="00DA300D" w:rsidTr="00EF0BB9">
        <w:tc>
          <w:tcPr>
            <w:tcW w:w="3510" w:type="dxa"/>
            <w:vAlign w:val="bottom"/>
          </w:tcPr>
          <w:p w:rsidR="005D3F06" w:rsidRPr="00DA300D" w:rsidRDefault="005D3F06" w:rsidP="00EF0BB9">
            <w:pPr>
              <w:spacing w:after="0" w:line="240" w:lineRule="atLeast"/>
              <w:ind w:left="522" w:right="-23"/>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418" w:type="dxa"/>
            <w:vAlign w:val="bottom"/>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5D3F06" w:rsidRPr="00DA300D" w:rsidRDefault="005D3F06" w:rsidP="00EF0BB9">
            <w:pPr>
              <w:tabs>
                <w:tab w:val="decimal" w:pos="720"/>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5D3F06" w:rsidRPr="00DA300D" w:rsidRDefault="005D3F06"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r>
      <w:tr w:rsidR="005D3F06" w:rsidRPr="00DA300D" w:rsidTr="00EF0BB9">
        <w:tc>
          <w:tcPr>
            <w:tcW w:w="3510" w:type="dxa"/>
            <w:vAlign w:val="bottom"/>
          </w:tcPr>
          <w:p w:rsidR="005D3F06" w:rsidRPr="00DA300D" w:rsidRDefault="005D3F06" w:rsidP="00EF0BB9">
            <w:pPr>
              <w:spacing w:after="0" w:line="240" w:lineRule="atLeast"/>
              <w:ind w:left="522" w:right="-23"/>
              <w:jc w:val="both"/>
              <w:rPr>
                <w:rFonts w:ascii="Times New Roman" w:hAnsi="Times New Roman" w:cs="Times New Roman"/>
                <w:b/>
                <w:bCs/>
                <w:szCs w:val="22"/>
              </w:rPr>
            </w:pPr>
            <w:r w:rsidRPr="00DA300D">
              <w:rPr>
                <w:rFonts w:ascii="Times New Roman" w:hAnsi="Times New Roman" w:cs="Times New Roman"/>
                <w:szCs w:val="22"/>
                <w:lang w:val="en-GB"/>
              </w:rPr>
              <w:t>Purchase of goods</w:t>
            </w:r>
          </w:p>
        </w:tc>
        <w:tc>
          <w:tcPr>
            <w:tcW w:w="1418"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5D3F06" w:rsidRPr="00DA300D" w:rsidRDefault="005D3F06"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526,272</w:t>
            </w: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5D3F06" w:rsidRPr="00DA300D" w:rsidRDefault="005D3F06" w:rsidP="005D3F06">
            <w:pPr>
              <w:tabs>
                <w:tab w:val="decimal" w:pos="898"/>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25,830,230</w:t>
            </w:r>
          </w:p>
        </w:tc>
      </w:tr>
      <w:tr w:rsidR="005D3F06" w:rsidRPr="00DA300D" w:rsidTr="00EF0BB9">
        <w:tc>
          <w:tcPr>
            <w:tcW w:w="3510" w:type="dxa"/>
            <w:vAlign w:val="bottom"/>
          </w:tcPr>
          <w:p w:rsidR="005D3F06" w:rsidRPr="00DA300D" w:rsidRDefault="005D3F06" w:rsidP="00EF0BB9">
            <w:pPr>
              <w:spacing w:after="0" w:line="240" w:lineRule="atLeast"/>
              <w:ind w:left="522" w:right="-23"/>
              <w:jc w:val="both"/>
              <w:rPr>
                <w:rFonts w:ascii="Times New Roman" w:hAnsi="Times New Roman" w:cs="Times New Roman"/>
                <w:b/>
                <w:bCs/>
                <w:szCs w:val="22"/>
              </w:rPr>
            </w:pPr>
            <w:r w:rsidRPr="00DA300D">
              <w:rPr>
                <w:rFonts w:ascii="Times New Roman" w:hAnsi="Times New Roman" w:cs="Times New Roman"/>
                <w:szCs w:val="22"/>
                <w:lang w:val="en-GB"/>
              </w:rPr>
              <w:t>Interest expenses</w:t>
            </w:r>
          </w:p>
        </w:tc>
        <w:tc>
          <w:tcPr>
            <w:tcW w:w="1418"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5D3F06" w:rsidRPr="00DA300D" w:rsidRDefault="005D3F06"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85,541</w:t>
            </w: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5D3F06" w:rsidRPr="00DA300D" w:rsidTr="00EF0BB9">
        <w:tc>
          <w:tcPr>
            <w:tcW w:w="3510" w:type="dxa"/>
            <w:vAlign w:val="bottom"/>
          </w:tcPr>
          <w:p w:rsidR="005D3F06" w:rsidRPr="00DA300D" w:rsidRDefault="005D3F06" w:rsidP="00EF0BB9">
            <w:pPr>
              <w:spacing w:after="0" w:line="240" w:lineRule="atLeast"/>
              <w:ind w:left="522" w:right="-23"/>
              <w:jc w:val="both"/>
              <w:rPr>
                <w:rFonts w:ascii="Times New Roman" w:hAnsi="Times New Roman" w:cs="Times New Roman"/>
                <w:b/>
                <w:bCs/>
                <w:szCs w:val="22"/>
                <w:cs/>
              </w:rPr>
            </w:pPr>
            <w:r w:rsidRPr="00DA300D">
              <w:rPr>
                <w:rFonts w:ascii="Times New Roman" w:hAnsi="Times New Roman" w:cs="Times New Roman"/>
                <w:b/>
                <w:bCs/>
                <w:szCs w:val="22"/>
              </w:rPr>
              <w:t>Related company</w:t>
            </w:r>
          </w:p>
        </w:tc>
        <w:tc>
          <w:tcPr>
            <w:tcW w:w="1418" w:type="dxa"/>
            <w:vAlign w:val="bottom"/>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5D3F06" w:rsidRPr="00DA300D" w:rsidRDefault="005D3F06" w:rsidP="00EF0BB9">
            <w:pPr>
              <w:tabs>
                <w:tab w:val="decimal" w:pos="720"/>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r>
      <w:tr w:rsidR="005D3F06" w:rsidRPr="00DA300D" w:rsidTr="00EF0BB9">
        <w:tc>
          <w:tcPr>
            <w:tcW w:w="3510" w:type="dxa"/>
            <w:vAlign w:val="bottom"/>
          </w:tcPr>
          <w:p w:rsidR="005D3F06" w:rsidRPr="00DA300D" w:rsidRDefault="005D3F06" w:rsidP="00EF0BB9">
            <w:pPr>
              <w:spacing w:after="0" w:line="240" w:lineRule="atLeast"/>
              <w:ind w:left="522" w:right="-23"/>
              <w:jc w:val="both"/>
              <w:rPr>
                <w:rFonts w:ascii="Times New Roman" w:hAnsi="Times New Roman" w:cs="Times New Roman"/>
                <w:b/>
                <w:bCs/>
                <w:szCs w:val="22"/>
              </w:rPr>
            </w:pPr>
            <w:r w:rsidRPr="00DA300D">
              <w:rPr>
                <w:rFonts w:ascii="Times New Roman" w:hAnsi="Times New Roman" w:cs="Times New Roman"/>
                <w:szCs w:val="22"/>
                <w:lang w:val="en-GB"/>
              </w:rPr>
              <w:t>Purchase of goods</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836,105</w:t>
            </w: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5D3F06" w:rsidRPr="00DA300D" w:rsidRDefault="005D3F06" w:rsidP="00416D0A">
            <w:pPr>
              <w:tabs>
                <w:tab w:val="decimal" w:pos="885"/>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16,</w:t>
            </w:r>
            <w:r w:rsidRPr="00DA300D">
              <w:rPr>
                <w:rFonts w:ascii="Times New Roman" w:hAnsi="Times New Roman" w:cs="Times New Roman"/>
                <w:szCs w:val="22"/>
              </w:rPr>
              <w:t>150</w:t>
            </w:r>
            <w:r w:rsidRPr="00DA300D">
              <w:rPr>
                <w:rFonts w:ascii="Times New Roman" w:eastAsia="Cordia New" w:hAnsi="Times New Roman" w:cs="Times New Roman"/>
                <w:szCs w:val="22"/>
              </w:rPr>
              <w:t>,161</w:t>
            </w: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9,960,477</w:t>
            </w:r>
          </w:p>
        </w:tc>
      </w:tr>
      <w:tr w:rsidR="005D3F06" w:rsidRPr="00DA300D" w:rsidTr="00EF0BB9">
        <w:tc>
          <w:tcPr>
            <w:tcW w:w="3510" w:type="dxa"/>
            <w:vAlign w:val="bottom"/>
          </w:tcPr>
          <w:p w:rsidR="005D3F06" w:rsidRPr="00DA300D" w:rsidRDefault="005D3F06" w:rsidP="00EF0BB9">
            <w:pPr>
              <w:spacing w:after="0" w:line="240" w:lineRule="atLeast"/>
              <w:ind w:left="522" w:right="-23"/>
              <w:jc w:val="both"/>
              <w:rPr>
                <w:rFonts w:ascii="Times New Roman" w:hAnsi="Times New Roman" w:cs="Times New Roman"/>
                <w:szCs w:val="22"/>
                <w:lang w:val="en-GB"/>
              </w:rPr>
            </w:pPr>
            <w:r w:rsidRPr="00DA300D">
              <w:rPr>
                <w:rFonts w:ascii="Times New Roman" w:hAnsi="Times New Roman" w:cs="Times New Roman"/>
                <w:szCs w:val="22"/>
                <w:lang w:val="en-GB"/>
              </w:rPr>
              <w:t>Consulting fee</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779,577</w:t>
            </w: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5D3F06" w:rsidRPr="00DA300D" w:rsidTr="00EF0BB9">
        <w:tc>
          <w:tcPr>
            <w:tcW w:w="3510" w:type="dxa"/>
            <w:vAlign w:val="center"/>
          </w:tcPr>
          <w:p w:rsidR="005D3F06" w:rsidRPr="00DA300D" w:rsidRDefault="005D3F06" w:rsidP="00EF0BB9">
            <w:pPr>
              <w:spacing w:after="0" w:line="240" w:lineRule="atLeast"/>
              <w:ind w:left="522" w:right="-23"/>
              <w:jc w:val="both"/>
              <w:rPr>
                <w:rFonts w:ascii="Times New Roman" w:hAnsi="Times New Roman" w:cs="Times New Roman"/>
                <w:szCs w:val="22"/>
                <w:lang w:val="en-GB"/>
              </w:rPr>
            </w:pPr>
            <w:r w:rsidRPr="00DA300D">
              <w:rPr>
                <w:rFonts w:ascii="Times New Roman" w:hAnsi="Times New Roman" w:cs="Times New Roman"/>
                <w:szCs w:val="22"/>
                <w:lang w:val="en-GB"/>
              </w:rPr>
              <w:t>Interest expenses</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6,386</w:t>
            </w: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5D3F06" w:rsidRPr="00DA300D" w:rsidRDefault="00416D0A" w:rsidP="00EF0BB9">
            <w:pPr>
              <w:tabs>
                <w:tab w:val="decimal" w:pos="885"/>
              </w:tabs>
              <w:spacing w:after="0" w:line="240" w:lineRule="atLeast"/>
              <w:ind w:left="22" w:right="-25"/>
              <w:jc w:val="both"/>
              <w:rPr>
                <w:rFonts w:ascii="Times New Roman" w:hAnsi="Times New Roman" w:cs="Times New Roman"/>
                <w:szCs w:val="22"/>
              </w:rPr>
            </w:pPr>
            <w:r w:rsidRPr="00DA300D">
              <w:rPr>
                <w:rFonts w:ascii="Times New Roman" w:eastAsia="Cordia New" w:hAnsi="Times New Roman" w:cs="Times New Roman"/>
                <w:szCs w:val="22"/>
              </w:rPr>
              <w:t>8</w:t>
            </w:r>
            <w:r w:rsidR="005732E2" w:rsidRPr="00DA300D">
              <w:rPr>
                <w:rFonts w:ascii="Times New Roman" w:eastAsia="Cordia New" w:hAnsi="Times New Roman" w:cstheme="minorBidi"/>
                <w:szCs w:val="22"/>
              </w:rPr>
              <w:t>6</w:t>
            </w:r>
            <w:r w:rsidR="005732E2" w:rsidRPr="00DA300D">
              <w:rPr>
                <w:rFonts w:ascii="Times New Roman" w:eastAsia="Cordia New" w:hAnsi="Times New Roman" w:cs="Times New Roman"/>
                <w:szCs w:val="22"/>
              </w:rPr>
              <w:t>,0</w:t>
            </w:r>
            <w:r w:rsidRPr="00DA300D">
              <w:rPr>
                <w:rFonts w:ascii="Times New Roman" w:eastAsia="Cordia New" w:hAnsi="Times New Roman" w:cs="Times New Roman"/>
                <w:szCs w:val="22"/>
              </w:rPr>
              <w:t>00</w:t>
            </w: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5D3F06" w:rsidRPr="00DA300D" w:rsidRDefault="005D3F06"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5D3F06" w:rsidRPr="00DA300D" w:rsidRDefault="00416D0A" w:rsidP="00EF0BB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8</w:t>
            </w:r>
            <w:r w:rsidR="005732E2" w:rsidRPr="00DA300D">
              <w:rPr>
                <w:rFonts w:ascii="Times New Roman" w:hAnsi="Times New Roman" w:cs="Times New Roman"/>
                <w:szCs w:val="22"/>
              </w:rPr>
              <w:t>6,0</w:t>
            </w:r>
            <w:r w:rsidRPr="00DA300D">
              <w:rPr>
                <w:rFonts w:ascii="Times New Roman" w:hAnsi="Times New Roman" w:cs="Times New Roman"/>
                <w:szCs w:val="22"/>
              </w:rPr>
              <w:t>00</w:t>
            </w:r>
          </w:p>
        </w:tc>
      </w:tr>
      <w:tr w:rsidR="005D3F06" w:rsidRPr="00DA300D" w:rsidTr="00EF0BB9">
        <w:tc>
          <w:tcPr>
            <w:tcW w:w="3510" w:type="dxa"/>
            <w:vAlign w:val="center"/>
          </w:tcPr>
          <w:p w:rsidR="005D3F06" w:rsidRPr="00DA300D" w:rsidRDefault="005D3F06"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b/>
                <w:bCs/>
                <w:szCs w:val="22"/>
              </w:rPr>
              <w:t>Related persons</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3" w:type="dxa"/>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cs/>
              </w:rPr>
            </w:pP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cs/>
              </w:rPr>
            </w:pPr>
          </w:p>
        </w:tc>
      </w:tr>
      <w:tr w:rsidR="005D3F06" w:rsidRPr="00DA300D" w:rsidTr="00EF0BB9">
        <w:tc>
          <w:tcPr>
            <w:tcW w:w="3510" w:type="dxa"/>
            <w:vAlign w:val="bottom"/>
          </w:tcPr>
          <w:p w:rsidR="005D3F06" w:rsidRPr="00DA300D" w:rsidRDefault="005D3F06" w:rsidP="00EF0BB9">
            <w:pPr>
              <w:spacing w:after="0" w:line="240" w:lineRule="atLeast"/>
              <w:ind w:left="522" w:right="-183"/>
              <w:rPr>
                <w:rFonts w:ascii="Times New Roman" w:hAnsi="Times New Roman" w:cs="Times New Roman"/>
                <w:szCs w:val="22"/>
              </w:rPr>
            </w:pPr>
            <w:r w:rsidRPr="00DA300D">
              <w:rPr>
                <w:rFonts w:ascii="Times New Roman" w:hAnsi="Times New Roman" w:cs="Times New Roman"/>
                <w:szCs w:val="22"/>
              </w:rPr>
              <w:t>Key management personnel</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r>
      <w:tr w:rsidR="005D3F06" w:rsidRPr="00DA300D" w:rsidTr="00EF0BB9">
        <w:tc>
          <w:tcPr>
            <w:tcW w:w="3510" w:type="dxa"/>
            <w:vAlign w:val="bottom"/>
          </w:tcPr>
          <w:p w:rsidR="005D3F06" w:rsidRPr="00DA300D" w:rsidRDefault="005D3F06"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 xml:space="preserve">  </w:t>
            </w:r>
            <w:r w:rsidRPr="00DA300D">
              <w:rPr>
                <w:rFonts w:ascii="Times New Roman" w:hAnsi="Times New Roman" w:cs="Times New Roman"/>
                <w:szCs w:val="22"/>
                <w:lang w:val="en-GB"/>
              </w:rPr>
              <w:t>compensation</w:t>
            </w:r>
          </w:p>
        </w:tc>
        <w:tc>
          <w:tcPr>
            <w:tcW w:w="1418"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r>
      <w:tr w:rsidR="005D3F06" w:rsidRPr="00DA300D" w:rsidTr="00EF0BB9">
        <w:tc>
          <w:tcPr>
            <w:tcW w:w="3510" w:type="dxa"/>
            <w:vAlign w:val="bottom"/>
          </w:tcPr>
          <w:p w:rsidR="005D3F06" w:rsidRPr="00DA300D" w:rsidRDefault="005D3F06"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 xml:space="preserve">   Short-term employee benefits</w:t>
            </w:r>
          </w:p>
        </w:tc>
        <w:tc>
          <w:tcPr>
            <w:tcW w:w="1418" w:type="dxa"/>
          </w:tcPr>
          <w:p w:rsidR="005D3F06" w:rsidRPr="00DA300D" w:rsidRDefault="00416D0A" w:rsidP="00D5752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w:t>
            </w:r>
            <w:r w:rsidR="00D57529" w:rsidRPr="00DA300D">
              <w:rPr>
                <w:rFonts w:ascii="Times New Roman" w:hAnsi="Times New Roman" w:cs="Times New Roman"/>
                <w:szCs w:val="22"/>
              </w:rPr>
              <w:t>888,855</w:t>
            </w: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5D3F06" w:rsidRPr="00DA300D" w:rsidRDefault="00416D0A" w:rsidP="00EF0BB9">
            <w:pPr>
              <w:tabs>
                <w:tab w:val="decimal" w:pos="885"/>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8,023,077</w:t>
            </w: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5D3F06" w:rsidRPr="00DA300D" w:rsidRDefault="00416D0A"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4,</w:t>
            </w:r>
            <w:r w:rsidR="00D57529" w:rsidRPr="00DA300D">
              <w:rPr>
                <w:rFonts w:ascii="Times New Roman" w:eastAsia="Cordia New" w:hAnsi="Times New Roman" w:cs="Times New Roman"/>
                <w:szCs w:val="22"/>
              </w:rPr>
              <w:t>619,100</w:t>
            </w: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5D3F06" w:rsidRPr="00DA300D" w:rsidRDefault="00416D0A" w:rsidP="00EF0BB9">
            <w:pPr>
              <w:tabs>
                <w:tab w:val="decimal" w:pos="898"/>
              </w:tabs>
              <w:spacing w:after="0" w:line="240" w:lineRule="atLeast"/>
              <w:ind w:right="-25"/>
              <w:jc w:val="both"/>
              <w:rPr>
                <w:rFonts w:ascii="Times New Roman" w:hAnsi="Times New Roman" w:cstheme="minorBidi"/>
                <w:szCs w:val="22"/>
                <w:lang w:val="en-GB"/>
              </w:rPr>
            </w:pPr>
            <w:r w:rsidRPr="00DA300D">
              <w:rPr>
                <w:rFonts w:ascii="Times New Roman" w:hAnsi="Times New Roman" w:cstheme="minorBidi"/>
                <w:szCs w:val="22"/>
                <w:lang w:val="en-GB"/>
              </w:rPr>
              <w:t>5,454,500</w:t>
            </w:r>
          </w:p>
        </w:tc>
      </w:tr>
      <w:tr w:rsidR="005D3F06" w:rsidRPr="00DA300D" w:rsidTr="00EF0BB9">
        <w:tc>
          <w:tcPr>
            <w:tcW w:w="3510" w:type="dxa"/>
            <w:vAlign w:val="bottom"/>
          </w:tcPr>
          <w:p w:rsidR="005D3F06" w:rsidRPr="00DA300D" w:rsidRDefault="005D3F06"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 xml:space="preserve">   Post-employment benefits</w:t>
            </w:r>
          </w:p>
        </w:tc>
        <w:tc>
          <w:tcPr>
            <w:tcW w:w="1418" w:type="dxa"/>
            <w:tcBorders>
              <w:bottom w:val="single" w:sz="4" w:space="0" w:color="auto"/>
            </w:tcBorders>
          </w:tcPr>
          <w:p w:rsidR="005D3F06" w:rsidRPr="00DA300D" w:rsidRDefault="00416D0A" w:rsidP="00EF0BB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16,378</w:t>
            </w: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rsidR="005D3F06" w:rsidRPr="00DA300D" w:rsidRDefault="00416D0A" w:rsidP="00EF0BB9">
            <w:pPr>
              <w:tabs>
                <w:tab w:val="decimal" w:pos="885"/>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15,749</w:t>
            </w: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rsidR="005D3F06" w:rsidRPr="00DA300D" w:rsidRDefault="00416D0A"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16,378</w:t>
            </w: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rsidR="005D3F06" w:rsidRPr="00DA300D" w:rsidRDefault="00416D0A" w:rsidP="00EF0BB9">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15,749</w:t>
            </w:r>
          </w:p>
        </w:tc>
      </w:tr>
      <w:tr w:rsidR="005D3F06" w:rsidRPr="00DA300D" w:rsidTr="00EF0BB9">
        <w:tc>
          <w:tcPr>
            <w:tcW w:w="3510" w:type="dxa"/>
            <w:vAlign w:val="bottom"/>
          </w:tcPr>
          <w:p w:rsidR="005D3F06" w:rsidRPr="00DA300D" w:rsidRDefault="005D3F06" w:rsidP="00EF0BB9">
            <w:pPr>
              <w:spacing w:after="0" w:line="240" w:lineRule="atLeast"/>
              <w:ind w:left="522" w:right="-25"/>
              <w:jc w:val="both"/>
              <w:rPr>
                <w:rFonts w:ascii="Times New Roman" w:hAnsi="Times New Roman" w:cs="Times New Roman"/>
                <w:szCs w:val="22"/>
                <w:lang w:val="en-GB"/>
              </w:rPr>
            </w:pPr>
            <w:r w:rsidRPr="00DA300D">
              <w:rPr>
                <w:rFonts w:ascii="Times New Roman" w:eastAsia="Cordia New" w:hAnsi="Times New Roman" w:cs="Times New Roman"/>
                <w:b/>
                <w:bCs/>
                <w:szCs w:val="22"/>
              </w:rPr>
              <w:t xml:space="preserve">Total key management </w:t>
            </w:r>
          </w:p>
        </w:tc>
        <w:tc>
          <w:tcPr>
            <w:tcW w:w="1418" w:type="dxa"/>
            <w:tcBorders>
              <w:top w:val="single" w:sz="4" w:space="0" w:color="auto"/>
            </w:tcBorders>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5D3F06" w:rsidRPr="00DA300D" w:rsidRDefault="005D3F06"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rsidR="005D3F06" w:rsidRPr="00DA300D" w:rsidRDefault="005D3F06" w:rsidP="00EF0BB9">
            <w:pPr>
              <w:tabs>
                <w:tab w:val="decimal" w:pos="720"/>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c>
          <w:tcPr>
            <w:tcW w:w="284" w:type="dxa"/>
          </w:tcPr>
          <w:p w:rsidR="005D3F06" w:rsidRPr="00DA300D" w:rsidRDefault="005D3F06" w:rsidP="00EF0BB9">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rsidR="005D3F06" w:rsidRPr="00DA300D" w:rsidRDefault="005D3F06" w:rsidP="00EF0BB9">
            <w:pPr>
              <w:tabs>
                <w:tab w:val="decimal" w:pos="898"/>
              </w:tabs>
              <w:spacing w:after="0" w:line="240" w:lineRule="atLeast"/>
              <w:ind w:right="-25"/>
              <w:jc w:val="both"/>
              <w:rPr>
                <w:rFonts w:ascii="Times New Roman" w:hAnsi="Times New Roman" w:cs="Times New Roman"/>
                <w:szCs w:val="22"/>
              </w:rPr>
            </w:pPr>
          </w:p>
        </w:tc>
      </w:tr>
      <w:tr w:rsidR="005D3F06" w:rsidRPr="00DA300D" w:rsidTr="00EF0BB9">
        <w:tc>
          <w:tcPr>
            <w:tcW w:w="3510" w:type="dxa"/>
            <w:vAlign w:val="bottom"/>
          </w:tcPr>
          <w:p w:rsidR="005D3F06" w:rsidRPr="00DA300D" w:rsidRDefault="005D3F06" w:rsidP="00EF0BB9">
            <w:pPr>
              <w:spacing w:after="0" w:line="240" w:lineRule="atLeast"/>
              <w:ind w:left="522" w:right="-25"/>
              <w:rPr>
                <w:rFonts w:ascii="Times New Roman" w:hAnsi="Times New Roman" w:cs="Times New Roman"/>
                <w:b/>
                <w:bCs/>
                <w:szCs w:val="22"/>
                <w:lang w:val="en-GB"/>
              </w:rPr>
            </w:pPr>
            <w:r w:rsidRPr="00DA300D">
              <w:rPr>
                <w:rFonts w:ascii="Times New Roman" w:eastAsia="Cordia New" w:hAnsi="Times New Roman" w:cs="Times New Roman"/>
                <w:b/>
                <w:bCs/>
                <w:szCs w:val="22"/>
              </w:rPr>
              <w:tab/>
              <w:t>personnel</w:t>
            </w:r>
            <w:r w:rsidRPr="00DA300D">
              <w:rPr>
                <w:rFonts w:ascii="Times New Roman" w:hAnsi="Times New Roman" w:cs="Times New Roman"/>
                <w:b/>
                <w:bCs/>
                <w:szCs w:val="22"/>
                <w:lang w:val="en-GB"/>
              </w:rPr>
              <w:t xml:space="preserve"> compensation</w:t>
            </w:r>
          </w:p>
        </w:tc>
        <w:tc>
          <w:tcPr>
            <w:tcW w:w="1418" w:type="dxa"/>
            <w:tcBorders>
              <w:bottom w:val="double" w:sz="4" w:space="0" w:color="auto"/>
            </w:tcBorders>
            <w:vAlign w:val="bottom"/>
          </w:tcPr>
          <w:p w:rsidR="005D3F06" w:rsidRPr="00DA300D" w:rsidRDefault="00416D0A" w:rsidP="00EF0BB9">
            <w:pPr>
              <w:tabs>
                <w:tab w:val="decimal" w:pos="898"/>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6,</w:t>
            </w:r>
            <w:r w:rsidR="00D57529" w:rsidRPr="00DA300D">
              <w:rPr>
                <w:rFonts w:ascii="Times New Roman" w:hAnsi="Times New Roman" w:cs="Times New Roman"/>
                <w:b/>
                <w:bCs/>
                <w:szCs w:val="22"/>
              </w:rPr>
              <w:t>905,233</w:t>
            </w:r>
          </w:p>
        </w:tc>
        <w:tc>
          <w:tcPr>
            <w:tcW w:w="283" w:type="dxa"/>
            <w:vAlign w:val="bottom"/>
          </w:tcPr>
          <w:p w:rsidR="005D3F06" w:rsidRPr="00DA300D" w:rsidRDefault="005D3F06" w:rsidP="00EF0BB9">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rsidR="005D3F06" w:rsidRPr="00DA300D" w:rsidRDefault="00416D0A" w:rsidP="00EF0BB9">
            <w:pPr>
              <w:tabs>
                <w:tab w:val="decimal" w:pos="885"/>
              </w:tabs>
              <w:spacing w:after="0" w:line="240" w:lineRule="atLeast"/>
              <w:ind w:left="22" w:right="-25"/>
              <w:jc w:val="both"/>
              <w:rPr>
                <w:rFonts w:ascii="Times New Roman" w:hAnsi="Times New Roman" w:cs="Times New Roman"/>
                <w:b/>
                <w:bCs/>
                <w:szCs w:val="22"/>
              </w:rPr>
            </w:pPr>
            <w:r w:rsidRPr="00DA300D">
              <w:rPr>
                <w:rFonts w:ascii="Times New Roman" w:hAnsi="Times New Roman" w:cs="Times New Roman"/>
                <w:b/>
                <w:bCs/>
                <w:szCs w:val="22"/>
              </w:rPr>
              <w:t>8,038,826</w:t>
            </w:r>
          </w:p>
        </w:tc>
        <w:tc>
          <w:tcPr>
            <w:tcW w:w="284" w:type="dxa"/>
          </w:tcPr>
          <w:p w:rsidR="005D3F06" w:rsidRPr="00DA300D" w:rsidRDefault="005D3F06" w:rsidP="00EF0BB9">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rsidR="005D3F06" w:rsidRPr="00DA300D" w:rsidRDefault="00396BE4" w:rsidP="00EF0BB9">
            <w:pPr>
              <w:tabs>
                <w:tab w:val="decimal" w:pos="1042"/>
              </w:tabs>
              <w:spacing w:after="0" w:line="240" w:lineRule="atLeast"/>
              <w:ind w:left="22" w:right="-25"/>
              <w:jc w:val="both"/>
              <w:rPr>
                <w:rFonts w:ascii="Times New Roman" w:hAnsi="Times New Roman" w:cs="Times New Roman"/>
                <w:b/>
                <w:bCs/>
                <w:szCs w:val="22"/>
              </w:rPr>
            </w:pPr>
            <w:r w:rsidRPr="00DA300D">
              <w:rPr>
                <w:rFonts w:ascii="Times New Roman" w:hAnsi="Times New Roman" w:cs="Times New Roman"/>
                <w:b/>
                <w:bCs/>
                <w:szCs w:val="22"/>
              </w:rPr>
              <w:t>4</w:t>
            </w:r>
            <w:r w:rsidR="00D57529" w:rsidRPr="00DA300D">
              <w:rPr>
                <w:rFonts w:ascii="Times New Roman" w:hAnsi="Times New Roman" w:cs="Times New Roman"/>
                <w:b/>
                <w:bCs/>
                <w:szCs w:val="22"/>
              </w:rPr>
              <w:t>,635,478</w:t>
            </w:r>
          </w:p>
        </w:tc>
        <w:tc>
          <w:tcPr>
            <w:tcW w:w="284" w:type="dxa"/>
          </w:tcPr>
          <w:p w:rsidR="005D3F06" w:rsidRPr="00DA300D" w:rsidRDefault="005D3F06" w:rsidP="00EF0BB9">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rsidR="005D3F06" w:rsidRPr="00DA300D" w:rsidRDefault="00416D0A" w:rsidP="00EF0BB9">
            <w:pPr>
              <w:tabs>
                <w:tab w:val="decimal" w:pos="898"/>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5,470,249</w:t>
            </w:r>
          </w:p>
        </w:tc>
      </w:tr>
    </w:tbl>
    <w:p w:rsidR="00EF0BB9" w:rsidRPr="00DA300D" w:rsidRDefault="00EF0BB9" w:rsidP="00EF0BB9">
      <w:pPr>
        <w:pStyle w:val="BodyText"/>
        <w:ind w:left="540" w:right="-25"/>
        <w:jc w:val="both"/>
        <w:rPr>
          <w:rFonts w:ascii="Times New Roman" w:hAnsi="Times New Roman" w:cs="Times New Roman"/>
          <w:sz w:val="22"/>
          <w:szCs w:val="22"/>
          <w:lang w:val="en-AU"/>
        </w:rPr>
      </w:pPr>
    </w:p>
    <w:p w:rsidR="00EF0BB9" w:rsidRPr="00DA300D" w:rsidRDefault="00EF0BB9" w:rsidP="00EF0BB9">
      <w:pPr>
        <w:spacing w:after="0" w:line="240" w:lineRule="auto"/>
        <w:ind w:left="567" w:right="-25"/>
        <w:jc w:val="both"/>
        <w:rPr>
          <w:rFonts w:ascii="Times New Roman" w:hAnsi="Times New Roman" w:cs="Times New Roman"/>
          <w:szCs w:val="22"/>
        </w:rPr>
      </w:pPr>
      <w:r w:rsidRPr="00DA300D">
        <w:rPr>
          <w:rFonts w:ascii="Times New Roman" w:hAnsi="Times New Roman" w:cs="Times New Roman"/>
          <w:szCs w:val="22"/>
        </w:rPr>
        <w:lastRenderedPageBreak/>
        <w:t xml:space="preserve">Balances as at 31 </w:t>
      </w:r>
      <w:r w:rsidR="00D4605F" w:rsidRPr="00DA300D">
        <w:rPr>
          <w:rFonts w:ascii="Times New Roman" w:hAnsi="Times New Roman" w:cs="Times New Roman"/>
          <w:szCs w:val="22"/>
        </w:rPr>
        <w:t>December</w:t>
      </w:r>
      <w:r w:rsidRPr="00DA300D">
        <w:rPr>
          <w:rFonts w:ascii="Times New Roman" w:hAnsi="Times New Roman" w:cs="Times New Roman"/>
          <w:szCs w:val="22"/>
        </w:rPr>
        <w:t xml:space="preserve"> with related parties were as follows:</w:t>
      </w:r>
    </w:p>
    <w:p w:rsidR="00EF0BB9" w:rsidRPr="00DA300D" w:rsidRDefault="00EF0BB9" w:rsidP="00EF0BB9">
      <w:pPr>
        <w:spacing w:after="0" w:line="240" w:lineRule="auto"/>
        <w:ind w:left="567" w:right="-25"/>
        <w:jc w:val="both"/>
        <w:rPr>
          <w:rFonts w:ascii="Times New Roman" w:hAnsi="Times New Roman" w:cs="Times New Roman"/>
          <w:szCs w:val="22"/>
        </w:rPr>
      </w:pPr>
    </w:p>
    <w:p w:rsidR="00EF0BB9" w:rsidRPr="00DA300D" w:rsidRDefault="00EF0BB9" w:rsidP="00EF0BB9">
      <w:pPr>
        <w:spacing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Trade accounts receivables - related parties</w:t>
      </w:r>
    </w:p>
    <w:tbl>
      <w:tblPr>
        <w:tblW w:w="9735" w:type="dxa"/>
        <w:tblInd w:w="18" w:type="dxa"/>
        <w:tblLayout w:type="fixed"/>
        <w:tblLook w:val="0000"/>
      </w:tblPr>
      <w:tblGrid>
        <w:gridCol w:w="3492"/>
        <w:gridCol w:w="1358"/>
        <w:gridCol w:w="264"/>
        <w:gridCol w:w="1399"/>
        <w:gridCol w:w="264"/>
        <w:gridCol w:w="1333"/>
        <w:gridCol w:w="264"/>
        <w:gridCol w:w="1361"/>
      </w:tblGrid>
      <w:tr w:rsidR="00EF0BB9" w:rsidRPr="00DA300D" w:rsidTr="00EF0BB9">
        <w:trPr>
          <w:trHeight w:val="611"/>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tcPr>
          <w:p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F0BB9" w:rsidRPr="00DA300D" w:rsidRDefault="00D4605F"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358" w:type="dxa"/>
            <w:shd w:val="clear" w:color="auto" w:fill="auto"/>
            <w:vAlign w:val="center"/>
          </w:tcPr>
          <w:p w:rsidR="00EF0BB9" w:rsidRPr="00DA300D" w:rsidRDefault="00EF0BB9" w:rsidP="00EF0BB9">
            <w:pPr>
              <w:tabs>
                <w:tab w:val="left" w:pos="580"/>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F0BB9" w:rsidRPr="00DA300D" w:rsidRDefault="00EF0BB9" w:rsidP="00EF0BB9">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szCs w:val="22"/>
                <w:cs/>
              </w:rPr>
            </w:pP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1358" w:type="dxa"/>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left" w:pos="518"/>
              </w:tabs>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32,</w:t>
            </w:r>
            <w:r w:rsidR="00D57529" w:rsidRPr="00DA300D">
              <w:rPr>
                <w:rFonts w:ascii="Times New Roman" w:eastAsia="Cordia New" w:hAnsi="Times New Roman" w:cs="Times New Roman"/>
                <w:szCs w:val="22"/>
              </w:rPr>
              <w:t>429</w:t>
            </w:r>
            <w:r w:rsidR="003E5990" w:rsidRPr="00DA300D">
              <w:rPr>
                <w:rFonts w:ascii="Times New Roman" w:eastAsia="Cordia New" w:hAnsi="Times New Roman" w:cs="Times New Roman"/>
                <w:szCs w:val="22"/>
              </w:rPr>
              <w:t>,138</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29,28</w:t>
            </w:r>
            <w:r w:rsidR="003E5990" w:rsidRPr="00DA300D">
              <w:rPr>
                <w:rFonts w:ascii="Times New Roman" w:eastAsia="Cordia New" w:hAnsi="Times New Roman" w:cs="Times New Roman"/>
                <w:szCs w:val="22"/>
              </w:rPr>
              <w:t>3,669</w:t>
            </w: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358"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EF0BB9" w:rsidRPr="00DA300D" w:rsidTr="00EF0BB9">
        <w:tc>
          <w:tcPr>
            <w:tcW w:w="3492" w:type="dxa"/>
            <w:shd w:val="clear" w:color="auto" w:fill="auto"/>
          </w:tcPr>
          <w:p w:rsidR="00EF0BB9" w:rsidRPr="00DA300D" w:rsidRDefault="00EF0BB9" w:rsidP="00EF0BB9">
            <w:pPr>
              <w:spacing w:after="0" w:line="240" w:lineRule="atLeast"/>
              <w:ind w:left="549" w:right="-25"/>
              <w:jc w:val="both"/>
              <w:rPr>
                <w:rFonts w:ascii="Times New Roman" w:hAnsi="Times New Roman" w:cs="Times New Roman"/>
                <w:szCs w:val="22"/>
                <w:cs/>
              </w:rPr>
            </w:pPr>
            <w:proofErr w:type="spellStart"/>
            <w:r w:rsidRPr="00DA300D">
              <w:rPr>
                <w:rFonts w:ascii="Times New Roman" w:hAnsi="Times New Roman" w:cs="Times New Roman"/>
                <w:szCs w:val="22"/>
              </w:rPr>
              <w:t>Suncoat</w:t>
            </w:r>
            <w:proofErr w:type="spellEnd"/>
            <w:r w:rsidRPr="00DA300D">
              <w:rPr>
                <w:rFonts w:ascii="Times New Roman" w:hAnsi="Times New Roman" w:cs="Times New Roman"/>
                <w:szCs w:val="22"/>
              </w:rPr>
              <w:t xml:space="preserve"> (Thailand) Co., Ltd.</w:t>
            </w:r>
          </w:p>
        </w:tc>
        <w:tc>
          <w:tcPr>
            <w:tcW w:w="1358" w:type="dxa"/>
            <w:shd w:val="clear" w:color="auto" w:fill="auto"/>
          </w:tcPr>
          <w:p w:rsidR="00EF0BB9" w:rsidRPr="00DA300D" w:rsidRDefault="00EF0BB9" w:rsidP="00EF0BB9">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5</w:t>
            </w:r>
            <w:r w:rsidR="003E5990" w:rsidRPr="00DA300D">
              <w:rPr>
                <w:rFonts w:ascii="Times New Roman" w:eastAsia="Cordia New" w:hAnsi="Times New Roman" w:cs="Times New Roman"/>
                <w:szCs w:val="22"/>
              </w:rPr>
              <w:t>56,469</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lang w:val="en-GB"/>
              </w:rPr>
            </w:pPr>
            <w:r w:rsidRPr="00DA300D">
              <w:rPr>
                <w:rFonts w:ascii="Times New Roman" w:eastAsia="Cordia New" w:hAnsi="Times New Roman" w:cs="Times New Roman"/>
                <w:szCs w:val="22"/>
              </w:rPr>
              <w:t>94</w:t>
            </w:r>
            <w:r w:rsidR="003E5990" w:rsidRPr="00DA300D">
              <w:rPr>
                <w:rFonts w:ascii="Times New Roman" w:eastAsia="Cordia New" w:hAnsi="Times New Roman" w:cs="Times New Roman"/>
                <w:szCs w:val="22"/>
              </w:rPr>
              <w:t>8,428</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r>
      <w:tr w:rsidR="00EF0BB9" w:rsidRPr="00DA300D" w:rsidTr="00EF0BB9">
        <w:tc>
          <w:tcPr>
            <w:tcW w:w="3492" w:type="dxa"/>
            <w:shd w:val="clear" w:color="auto" w:fill="auto"/>
          </w:tcPr>
          <w:p w:rsidR="00EF0BB9" w:rsidRPr="00DA300D" w:rsidRDefault="00EF0BB9" w:rsidP="00EF0BB9">
            <w:pPr>
              <w:spacing w:after="0" w:line="240" w:lineRule="atLeast"/>
              <w:ind w:left="549" w:right="-25"/>
              <w:jc w:val="both"/>
              <w:rPr>
                <w:rFonts w:ascii="Times New Roman" w:hAnsi="Times New Roman" w:cs="Times New Roman"/>
                <w:szCs w:val="22"/>
              </w:rPr>
            </w:pPr>
            <w:proofErr w:type="spellStart"/>
            <w:r w:rsidRPr="00DA300D">
              <w:rPr>
                <w:rFonts w:ascii="Times New Roman" w:hAnsi="Times New Roman" w:cs="Times New Roman"/>
                <w:szCs w:val="22"/>
              </w:rPr>
              <w:t>Hatari</w:t>
            </w:r>
            <w:proofErr w:type="spellEnd"/>
            <w:r w:rsidRPr="00DA300D">
              <w:rPr>
                <w:rFonts w:ascii="Times New Roman" w:hAnsi="Times New Roman" w:cs="Times New Roman"/>
                <w:szCs w:val="22"/>
              </w:rPr>
              <w:t xml:space="preserve"> Next </w:t>
            </w:r>
            <w:proofErr w:type="spellStart"/>
            <w:r w:rsidRPr="00DA300D">
              <w:rPr>
                <w:rFonts w:ascii="Times New Roman" w:hAnsi="Times New Roman" w:cs="Times New Roman"/>
                <w:szCs w:val="22"/>
              </w:rPr>
              <w:t>Co.,Ltd</w:t>
            </w:r>
            <w:proofErr w:type="spellEnd"/>
          </w:p>
        </w:tc>
        <w:tc>
          <w:tcPr>
            <w:tcW w:w="1358" w:type="dxa"/>
            <w:shd w:val="clear" w:color="auto" w:fill="auto"/>
          </w:tcPr>
          <w:p w:rsidR="00EF0BB9" w:rsidRPr="00DA300D" w:rsidRDefault="003E5990" w:rsidP="00EF0BB9">
            <w:pPr>
              <w:tabs>
                <w:tab w:val="decimal" w:pos="1014"/>
              </w:tabs>
              <w:spacing w:after="0" w:line="240" w:lineRule="atLeast"/>
              <w:ind w:right="-25"/>
              <w:jc w:val="both"/>
              <w:rPr>
                <w:rFonts w:ascii="Times New Roman" w:hAnsi="Times New Roman" w:cstheme="minorBidi"/>
                <w:szCs w:val="22"/>
                <w:lang w:val="en-GB"/>
              </w:rPr>
            </w:pPr>
            <w:r w:rsidRPr="00DA300D">
              <w:rPr>
                <w:rFonts w:ascii="Times New Roman" w:eastAsia="Cordia New" w:hAnsi="Times New Roman" w:cs="Times New Roman"/>
                <w:szCs w:val="22"/>
              </w:rPr>
              <w:t>327,816</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left" w:pos="518"/>
              </w:tabs>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r>
      <w:tr w:rsidR="00EF0BB9" w:rsidRPr="00DA300D" w:rsidTr="00EF0BB9">
        <w:tc>
          <w:tcPr>
            <w:tcW w:w="3492" w:type="dxa"/>
            <w:shd w:val="clear" w:color="auto" w:fill="auto"/>
          </w:tcPr>
          <w:p w:rsidR="00EF0BB9" w:rsidRPr="00DA300D" w:rsidRDefault="00EF0BB9" w:rsidP="00EF0BB9">
            <w:pPr>
              <w:spacing w:after="0" w:line="240" w:lineRule="atLeast"/>
              <w:ind w:left="549" w:right="-25"/>
              <w:jc w:val="both"/>
              <w:rPr>
                <w:rFonts w:ascii="Times New Roman" w:hAnsi="Times New Roman" w:cs="Times New Roman"/>
                <w:szCs w:val="22"/>
              </w:rPr>
            </w:pPr>
            <w:proofErr w:type="spellStart"/>
            <w:r w:rsidRPr="00DA300D">
              <w:rPr>
                <w:rFonts w:ascii="Times New Roman" w:hAnsi="Times New Roman" w:cs="Times New Roman"/>
                <w:szCs w:val="22"/>
              </w:rPr>
              <w:t>Aegtaveesup</w:t>
            </w:r>
            <w:proofErr w:type="spellEnd"/>
            <w:r w:rsidRPr="00DA300D">
              <w:rPr>
                <w:rFonts w:ascii="Times New Roman" w:hAnsi="Times New Roman" w:cs="Times New Roman"/>
                <w:szCs w:val="22"/>
              </w:rPr>
              <w:t xml:space="preserve"> Construction</w:t>
            </w:r>
          </w:p>
        </w:tc>
        <w:tc>
          <w:tcPr>
            <w:tcW w:w="1358" w:type="dxa"/>
            <w:shd w:val="clear" w:color="auto" w:fill="auto"/>
          </w:tcPr>
          <w:p w:rsidR="00EF0BB9" w:rsidRPr="00DA300D" w:rsidRDefault="00EF0BB9" w:rsidP="00EF0BB9">
            <w:pPr>
              <w:tabs>
                <w:tab w:val="decimal" w:pos="898"/>
              </w:tabs>
              <w:spacing w:after="0" w:line="240" w:lineRule="atLeast"/>
              <w:ind w:right="-25"/>
              <w:jc w:val="both"/>
              <w:rPr>
                <w:rFonts w:ascii="Times New Roman" w:hAnsi="Times New Roman" w:cstheme="minorBidi"/>
                <w:szCs w:val="22"/>
                <w:lang w:val="en-GB"/>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p>
        </w:tc>
      </w:tr>
      <w:tr w:rsidR="00EF0BB9" w:rsidRPr="00DA300D" w:rsidTr="00EF0BB9">
        <w:tc>
          <w:tcPr>
            <w:tcW w:w="3492" w:type="dxa"/>
            <w:shd w:val="clear" w:color="auto" w:fill="auto"/>
          </w:tcPr>
          <w:p w:rsidR="00EF0BB9" w:rsidRPr="00DA300D" w:rsidRDefault="00EF0BB9"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   Co., Ltd.</w:t>
            </w:r>
            <w:r w:rsidRPr="00DA300D">
              <w:t xml:space="preserve"> </w:t>
            </w:r>
          </w:p>
        </w:tc>
        <w:tc>
          <w:tcPr>
            <w:tcW w:w="1358" w:type="dxa"/>
            <w:shd w:val="clear" w:color="auto" w:fill="auto"/>
          </w:tcPr>
          <w:p w:rsidR="00EF0BB9" w:rsidRPr="00DA300D" w:rsidRDefault="00EF0BB9" w:rsidP="00EF0BB9">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10,</w:t>
            </w:r>
            <w:r w:rsidR="003E5990" w:rsidRPr="00DA300D">
              <w:rPr>
                <w:rFonts w:ascii="Times New Roman" w:eastAsia="Cordia New" w:hAnsi="Times New Roman" w:cs="Times New Roman"/>
                <w:szCs w:val="22"/>
              </w:rPr>
              <w:t>959,788</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10,734</w:t>
            </w:r>
            <w:r w:rsidR="003E5990" w:rsidRPr="00DA300D">
              <w:rPr>
                <w:rFonts w:ascii="Times New Roman" w:eastAsia="Cordia New" w:hAnsi="Times New Roman" w:cs="Times New Roman"/>
                <w:szCs w:val="22"/>
              </w:rPr>
              <w:t>,222</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10,62</w:t>
            </w:r>
            <w:r w:rsidR="003E5990" w:rsidRPr="00DA300D">
              <w:rPr>
                <w:rFonts w:ascii="Times New Roman" w:eastAsia="Cordia New" w:hAnsi="Times New Roman" w:cs="Times New Roman"/>
                <w:szCs w:val="22"/>
              </w:rPr>
              <w:t>6,692</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42"/>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10,62</w:t>
            </w:r>
            <w:r w:rsidR="003E5990" w:rsidRPr="00DA300D">
              <w:rPr>
                <w:rFonts w:ascii="Times New Roman" w:eastAsia="Cordia New" w:hAnsi="Times New Roman" w:cs="Times New Roman"/>
                <w:szCs w:val="22"/>
              </w:rPr>
              <w:t>6,692</w:t>
            </w: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Total</w:t>
            </w:r>
          </w:p>
        </w:tc>
        <w:tc>
          <w:tcPr>
            <w:tcW w:w="1358" w:type="dxa"/>
            <w:tcBorders>
              <w:top w:val="single" w:sz="4" w:space="0" w:color="auto"/>
            </w:tcBorders>
            <w:shd w:val="clear" w:color="auto" w:fill="auto"/>
          </w:tcPr>
          <w:p w:rsidR="00EF0BB9" w:rsidRPr="00DA300D" w:rsidRDefault="00EF0BB9" w:rsidP="003E5990">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11,</w:t>
            </w:r>
            <w:r w:rsidR="003E5990" w:rsidRPr="00DA300D">
              <w:rPr>
                <w:rFonts w:ascii="Times New Roman" w:eastAsia="Cordia New" w:hAnsi="Times New Roman" w:cs="Times New Roman"/>
                <w:szCs w:val="22"/>
              </w:rPr>
              <w:t>844,073</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EF0BB9" w:rsidRPr="00DA300D" w:rsidRDefault="00EF0BB9" w:rsidP="003E5990">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11,68</w:t>
            </w:r>
            <w:r w:rsidR="003E5990" w:rsidRPr="00DA300D">
              <w:rPr>
                <w:rFonts w:ascii="Times New Roman" w:eastAsia="Cordia New" w:hAnsi="Times New Roman" w:cs="Times New Roman"/>
                <w:szCs w:val="22"/>
              </w:rPr>
              <w:t>2,650</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4</w:t>
            </w:r>
            <w:r w:rsidR="003E5990" w:rsidRPr="00DA300D">
              <w:rPr>
                <w:rFonts w:ascii="Times New Roman" w:eastAsia="Cordia New" w:hAnsi="Times New Roman" w:cs="Times New Roman"/>
                <w:szCs w:val="22"/>
              </w:rPr>
              <w:t>3,055,830</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39,91</w:t>
            </w:r>
            <w:r w:rsidR="003E5990" w:rsidRPr="00DA300D">
              <w:rPr>
                <w:rFonts w:ascii="Times New Roman" w:eastAsia="Cordia New" w:hAnsi="Times New Roman" w:cs="Times New Roman"/>
                <w:szCs w:val="22"/>
              </w:rPr>
              <w:t>0,361</w:t>
            </w: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expected </w:t>
            </w:r>
          </w:p>
        </w:tc>
        <w:tc>
          <w:tcPr>
            <w:tcW w:w="1358"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         credit loss</w:t>
            </w:r>
          </w:p>
        </w:tc>
        <w:tc>
          <w:tcPr>
            <w:tcW w:w="1358" w:type="dxa"/>
            <w:shd w:val="clear" w:color="auto" w:fill="auto"/>
          </w:tcPr>
          <w:p w:rsidR="00EF0BB9" w:rsidRPr="00DA300D" w:rsidRDefault="00EF0BB9" w:rsidP="003E5990">
            <w:pPr>
              <w:tabs>
                <w:tab w:val="decimal" w:pos="1014"/>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(10,627</w:t>
            </w:r>
            <w:r w:rsidR="003E5990" w:rsidRPr="00DA300D">
              <w:rPr>
                <w:rFonts w:ascii="Times New Roman" w:eastAsia="Cordia New" w:hAnsi="Times New Roman" w:cs="Times New Roman"/>
                <w:szCs w:val="22"/>
              </w:rPr>
              <w:t>,130</w:t>
            </w:r>
            <w:r w:rsidRPr="00DA300D">
              <w:rPr>
                <w:rFonts w:ascii="Times New Roman" w:eastAsia="Cordia New" w:hAnsi="Times New Roman" w:cs="Times New Roman"/>
                <w:szCs w:val="22"/>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3E5990" w:rsidP="003E5990">
            <w:pPr>
              <w:tabs>
                <w:tab w:val="decimal" w:pos="1014"/>
              </w:tabs>
              <w:spacing w:after="0" w:line="240" w:lineRule="atLeast"/>
              <w:ind w:left="-170" w:right="-25"/>
              <w:jc w:val="both"/>
              <w:rPr>
                <w:rFonts w:ascii="Times New Roman" w:eastAsia="Cordia New" w:hAnsi="Times New Roman" w:cs="Times New Roman"/>
                <w:szCs w:val="22"/>
              </w:rPr>
            </w:pPr>
            <w:r w:rsidRPr="00DA300D">
              <w:rPr>
                <w:rFonts w:ascii="Times New Roman" w:eastAsia="Cordia New" w:hAnsi="Times New Roman" w:cs="Times New Roman"/>
                <w:szCs w:val="22"/>
              </w:rPr>
              <w:t>(10,626,692</w:t>
            </w:r>
            <w:r w:rsidR="00EF0BB9" w:rsidRPr="00DA300D">
              <w:rPr>
                <w:rFonts w:ascii="Times New Roman" w:eastAsia="Cordia New" w:hAnsi="Times New Roman" w:cs="Times New Roman"/>
                <w:szCs w:val="22"/>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3E5990" w:rsidP="003E5990">
            <w:pPr>
              <w:tabs>
                <w:tab w:val="decimal" w:pos="1042"/>
              </w:tabs>
              <w:spacing w:after="0" w:line="240" w:lineRule="atLeast"/>
              <w:ind w:left="-132"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(42,178,840</w:t>
            </w:r>
            <w:r w:rsidR="00EF0BB9" w:rsidRPr="00DA300D">
              <w:rPr>
                <w:rFonts w:ascii="Times New Roman" w:eastAsia="Cordia New" w:hAnsi="Times New Roman" w:cs="Times New Roman"/>
                <w:szCs w:val="22"/>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3E5990" w:rsidP="003E5990">
            <w:pPr>
              <w:tabs>
                <w:tab w:val="decimal" w:pos="1042"/>
              </w:tabs>
              <w:spacing w:after="0" w:line="240" w:lineRule="atLeast"/>
              <w:ind w:left="-170"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(10,626,692</w:t>
            </w:r>
            <w:r w:rsidR="00EF0BB9" w:rsidRPr="00DA300D">
              <w:rPr>
                <w:rFonts w:ascii="Times New Roman" w:eastAsia="Cordia New" w:hAnsi="Times New Roman" w:cs="Times New Roman"/>
                <w:szCs w:val="22"/>
              </w:rPr>
              <w:t>)</w:t>
            </w: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EF0BB9" w:rsidRPr="00DA300D" w:rsidRDefault="003E5990" w:rsidP="00EF0BB9">
            <w:pPr>
              <w:tabs>
                <w:tab w:val="decimal" w:pos="1014"/>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1,216,943</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1,05</w:t>
            </w:r>
            <w:r w:rsidR="003E5990" w:rsidRPr="00DA300D">
              <w:rPr>
                <w:rFonts w:ascii="Times New Roman" w:eastAsia="Cordia New" w:hAnsi="Times New Roman" w:cs="Times New Roman"/>
                <w:b/>
                <w:bCs/>
                <w:szCs w:val="22"/>
              </w:rPr>
              <w:t>5,958</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EF0BB9" w:rsidRPr="00DA300D" w:rsidRDefault="003E5990" w:rsidP="00EF0BB9">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876,990</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29,28</w:t>
            </w:r>
            <w:r w:rsidR="003E5990" w:rsidRPr="00DA300D">
              <w:rPr>
                <w:rFonts w:ascii="Times New Roman" w:eastAsia="Cordia New" w:hAnsi="Times New Roman" w:cs="Times New Roman"/>
                <w:b/>
                <w:bCs/>
                <w:szCs w:val="22"/>
              </w:rPr>
              <w:t>3,669</w:t>
            </w:r>
          </w:p>
        </w:tc>
      </w:tr>
    </w:tbl>
    <w:p w:rsidR="00EF0BB9" w:rsidRPr="00DA300D" w:rsidRDefault="00EF0BB9" w:rsidP="003B2796">
      <w:pPr>
        <w:spacing w:after="0" w:line="240" w:lineRule="auto"/>
        <w:ind w:left="567" w:right="-25"/>
        <w:jc w:val="both"/>
        <w:rPr>
          <w:rFonts w:ascii="Times New Roman" w:hAnsi="Times New Roman" w:cs="Times New Roman"/>
          <w:szCs w:val="22"/>
        </w:rPr>
      </w:pPr>
    </w:p>
    <w:p w:rsidR="00EF0BB9" w:rsidRPr="00DA300D" w:rsidRDefault="00EF0BB9" w:rsidP="00EF0BB9">
      <w:pPr>
        <w:spacing w:after="0"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Other current receivables - related parties</w:t>
      </w:r>
    </w:p>
    <w:p w:rsidR="00EF0BB9" w:rsidRPr="00DA300D" w:rsidRDefault="00EF0BB9" w:rsidP="00EF0BB9">
      <w:pPr>
        <w:spacing w:after="0" w:line="240" w:lineRule="auto"/>
        <w:ind w:left="567" w:right="-25"/>
        <w:jc w:val="both"/>
        <w:rPr>
          <w:rFonts w:ascii="Times New Roman" w:hAnsi="Times New Roman" w:cs="Times New Roman"/>
          <w:szCs w:val="22"/>
        </w:rPr>
      </w:pPr>
    </w:p>
    <w:tbl>
      <w:tblPr>
        <w:tblW w:w="9735" w:type="dxa"/>
        <w:tblInd w:w="18" w:type="dxa"/>
        <w:tblLayout w:type="fixed"/>
        <w:tblLook w:val="0000"/>
      </w:tblPr>
      <w:tblGrid>
        <w:gridCol w:w="3492"/>
        <w:gridCol w:w="1358"/>
        <w:gridCol w:w="264"/>
        <w:gridCol w:w="1399"/>
        <w:gridCol w:w="264"/>
        <w:gridCol w:w="1333"/>
        <w:gridCol w:w="264"/>
        <w:gridCol w:w="1361"/>
      </w:tblGrid>
      <w:tr w:rsidR="00EF0BB9" w:rsidRPr="00DA300D" w:rsidTr="00EF0BB9">
        <w:trPr>
          <w:trHeight w:val="611"/>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tcPr>
          <w:p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F0BB9" w:rsidRPr="00DA300D" w:rsidRDefault="003B2796"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358" w:type="dxa"/>
            <w:shd w:val="clear" w:color="auto" w:fill="auto"/>
            <w:vAlign w:val="center"/>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F0BB9" w:rsidRPr="00DA300D" w:rsidRDefault="00EF0BB9" w:rsidP="00EF0BB9">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b/>
                <w:bCs/>
                <w:i/>
                <w:iCs/>
                <w:szCs w:val="22"/>
              </w:rPr>
              <w:t>Other receivables</w:t>
            </w:r>
          </w:p>
        </w:tc>
        <w:tc>
          <w:tcPr>
            <w:tcW w:w="1358" w:type="dxa"/>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szCs w:val="22"/>
                <w:cs/>
              </w:rPr>
            </w:pP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1358" w:type="dxa"/>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10,</w:t>
            </w:r>
            <w:r w:rsidR="005B2A5E" w:rsidRPr="00DA300D">
              <w:rPr>
                <w:rFonts w:ascii="Times New Roman" w:eastAsia="Cordia New" w:hAnsi="Times New Roman" w:cs="Times New Roman"/>
                <w:szCs w:val="22"/>
              </w:rPr>
              <w:t>290,563</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9,840</w:t>
            </w:r>
            <w:r w:rsidR="005B2A5E" w:rsidRPr="00DA300D">
              <w:rPr>
                <w:rFonts w:ascii="Times New Roman" w:eastAsia="Cordia New" w:hAnsi="Times New Roman" w:cs="Times New Roman"/>
                <w:szCs w:val="22"/>
              </w:rPr>
              <w:t>,372</w:t>
            </w: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i/>
                <w:iCs/>
                <w:szCs w:val="22"/>
              </w:rPr>
              <w:t>Accrued interest income</w:t>
            </w:r>
          </w:p>
        </w:tc>
        <w:tc>
          <w:tcPr>
            <w:tcW w:w="1358"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EF0BB9" w:rsidRPr="00DA300D" w:rsidTr="00EF0BB9">
        <w:tc>
          <w:tcPr>
            <w:tcW w:w="3492" w:type="dxa"/>
            <w:shd w:val="clear" w:color="auto" w:fill="auto"/>
          </w:tcPr>
          <w:p w:rsidR="00EF0BB9" w:rsidRPr="00DA300D" w:rsidRDefault="00EF0BB9" w:rsidP="00EF0BB9">
            <w:pPr>
              <w:spacing w:after="0" w:line="240" w:lineRule="atLeast"/>
              <w:ind w:left="549" w:right="-25"/>
              <w:jc w:val="both"/>
              <w:rPr>
                <w:rFonts w:ascii="Times New Roman" w:hAnsi="Times New Roman" w:cs="Times New Roman"/>
                <w:szCs w:val="22"/>
                <w:cs/>
              </w:rPr>
            </w:pP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1358" w:type="dxa"/>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2,</w:t>
            </w:r>
            <w:r w:rsidR="005B2A5E" w:rsidRPr="00DA300D">
              <w:rPr>
                <w:rFonts w:ascii="Times New Roman" w:eastAsia="Cordia New" w:hAnsi="Times New Roman" w:cs="Times New Roman"/>
                <w:szCs w:val="22"/>
              </w:rPr>
              <w:t>394,425</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lang w:val="en-GB"/>
              </w:rPr>
            </w:pPr>
            <w:r w:rsidRPr="00DA300D">
              <w:rPr>
                <w:rFonts w:ascii="Times New Roman" w:eastAsia="Cordia New" w:hAnsi="Times New Roman" w:cs="Times New Roman"/>
                <w:szCs w:val="22"/>
              </w:rPr>
              <w:t>1,148</w:t>
            </w:r>
            <w:r w:rsidR="005B2A5E" w:rsidRPr="00DA300D">
              <w:rPr>
                <w:rFonts w:ascii="Times New Roman" w:eastAsia="Cordia New" w:hAnsi="Times New Roman" w:cs="Times New Roman"/>
                <w:szCs w:val="22"/>
              </w:rPr>
              <w:t>,077</w:t>
            </w: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szCs w:val="22"/>
              </w:rPr>
              <w:t>Total</w:t>
            </w:r>
          </w:p>
        </w:tc>
        <w:tc>
          <w:tcPr>
            <w:tcW w:w="1358" w:type="dxa"/>
            <w:tcBorders>
              <w:top w:val="single" w:sz="4" w:space="0" w:color="auto"/>
            </w:tcBorders>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b/>
                <w:bCs/>
                <w:szCs w:val="22"/>
                <w:lang w:val="en-GB"/>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tcBorders>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12,</w:t>
            </w:r>
            <w:r w:rsidR="005B2A5E" w:rsidRPr="00DA300D">
              <w:rPr>
                <w:rFonts w:ascii="Times New Roman" w:eastAsia="Cordia New" w:hAnsi="Times New Roman" w:cs="Times New Roman"/>
                <w:szCs w:val="22"/>
              </w:rPr>
              <w:t>684,988</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10,988</w:t>
            </w:r>
            <w:r w:rsidR="005B2A5E" w:rsidRPr="00DA300D">
              <w:rPr>
                <w:rFonts w:ascii="Times New Roman" w:eastAsia="Cordia New" w:hAnsi="Times New Roman" w:cs="Times New Roman"/>
                <w:szCs w:val="22"/>
              </w:rPr>
              <w:t>,449</w:t>
            </w:r>
          </w:p>
        </w:tc>
      </w:tr>
      <w:tr w:rsidR="00EF0BB9" w:rsidRPr="00DA300D" w:rsidTr="00EF0BB9">
        <w:tc>
          <w:tcPr>
            <w:tcW w:w="3492" w:type="dxa"/>
            <w:shd w:val="clear" w:color="auto" w:fill="auto"/>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expected </w:t>
            </w:r>
          </w:p>
        </w:tc>
        <w:tc>
          <w:tcPr>
            <w:tcW w:w="1358"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EF0BB9" w:rsidRPr="00DA300D" w:rsidTr="00EF0BB9">
        <w:tc>
          <w:tcPr>
            <w:tcW w:w="3492" w:type="dxa"/>
            <w:shd w:val="clear" w:color="auto" w:fill="auto"/>
            <w:vAlign w:val="bottom"/>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        credit losses</w:t>
            </w:r>
          </w:p>
        </w:tc>
        <w:tc>
          <w:tcPr>
            <w:tcW w:w="1358" w:type="dxa"/>
            <w:tcBorders>
              <w:bottom w:val="sing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single" w:sz="4" w:space="0" w:color="auto"/>
            </w:tcBorders>
          </w:tcPr>
          <w:p w:rsidR="00EF0BB9" w:rsidRPr="00DA300D" w:rsidRDefault="005B2A5E" w:rsidP="005B2A5E">
            <w:pPr>
              <w:tabs>
                <w:tab w:val="decimal" w:pos="1042"/>
              </w:tabs>
              <w:spacing w:after="0" w:line="240" w:lineRule="atLeast"/>
              <w:ind w:left="-13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(10,947,349</w:t>
            </w:r>
            <w:r w:rsidR="00EF0BB9" w:rsidRPr="00DA300D">
              <w:rPr>
                <w:rFonts w:ascii="Times New Roman" w:eastAsia="Cordia New" w:hAnsi="Times New Roman" w:cs="Times New Roman"/>
                <w:szCs w:val="22"/>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r>
      <w:tr w:rsidR="00EF0BB9" w:rsidRPr="00DA300D" w:rsidTr="00EF0BB9">
        <w:tc>
          <w:tcPr>
            <w:tcW w:w="3492" w:type="dxa"/>
            <w:shd w:val="clear" w:color="auto" w:fill="auto"/>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bottom w:val="doub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bottom w:val="double" w:sz="4" w:space="0" w:color="auto"/>
            </w:tcBorders>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1,</w:t>
            </w:r>
            <w:r w:rsidR="005B2A5E" w:rsidRPr="00DA300D">
              <w:rPr>
                <w:rFonts w:ascii="Times New Roman" w:eastAsia="Cordia New" w:hAnsi="Times New Roman" w:cs="Times New Roman"/>
                <w:b/>
                <w:bCs/>
                <w:szCs w:val="22"/>
              </w:rPr>
              <w:t>737,639</w:t>
            </w: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10,988</w:t>
            </w:r>
            <w:r w:rsidR="005B2A5E" w:rsidRPr="00DA300D">
              <w:rPr>
                <w:rFonts w:ascii="Times New Roman" w:eastAsia="Cordia New" w:hAnsi="Times New Roman" w:cs="Times New Roman"/>
                <w:b/>
                <w:bCs/>
                <w:szCs w:val="22"/>
              </w:rPr>
              <w:t>,499</w:t>
            </w:r>
          </w:p>
        </w:tc>
      </w:tr>
      <w:tr w:rsidR="00EF0BB9" w:rsidRPr="00DA300D" w:rsidTr="00EF0BB9">
        <w:tc>
          <w:tcPr>
            <w:tcW w:w="3492" w:type="dxa"/>
            <w:shd w:val="clear" w:color="auto" w:fill="auto"/>
          </w:tcPr>
          <w:p w:rsidR="00EF0BB9" w:rsidRPr="00DA300D" w:rsidRDefault="00EF0BB9" w:rsidP="00EF0BB9">
            <w:pPr>
              <w:spacing w:after="0" w:line="240" w:lineRule="atLeast"/>
              <w:ind w:left="549" w:right="-25"/>
              <w:jc w:val="both"/>
              <w:rPr>
                <w:rFonts w:ascii="Times New Roman" w:hAnsi="Times New Roman" w:cs="Times New Roman"/>
                <w:b/>
                <w:bCs/>
                <w:szCs w:val="22"/>
              </w:rPr>
            </w:pPr>
          </w:p>
        </w:tc>
        <w:tc>
          <w:tcPr>
            <w:tcW w:w="1358" w:type="dxa"/>
            <w:tcBorders>
              <w:top w:val="sing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b/>
                <w:bCs/>
                <w:szCs w:val="22"/>
              </w:rPr>
            </w:pPr>
          </w:p>
        </w:tc>
      </w:tr>
    </w:tbl>
    <w:p w:rsidR="00EF0BB9" w:rsidRPr="00DA300D" w:rsidRDefault="00EF0BB9" w:rsidP="00EF0BB9">
      <w:pPr>
        <w:pStyle w:val="BodyText"/>
        <w:ind w:left="0" w:right="-25" w:firstLine="0"/>
        <w:jc w:val="both"/>
        <w:rPr>
          <w:rFonts w:ascii="Times New Roman" w:hAnsi="Times New Roman" w:cstheme="minorBidi"/>
          <w:sz w:val="22"/>
          <w:szCs w:val="22"/>
        </w:rPr>
      </w:pPr>
    </w:p>
    <w:p w:rsidR="00EF0BB9" w:rsidRPr="00DA300D" w:rsidRDefault="00EF0BB9" w:rsidP="00EF0BB9">
      <w:pPr>
        <w:spacing w:after="0"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Current contract assets</w:t>
      </w:r>
    </w:p>
    <w:p w:rsidR="00EF0BB9" w:rsidRPr="00DA300D" w:rsidRDefault="00EF0BB9" w:rsidP="00EF0BB9">
      <w:pPr>
        <w:spacing w:after="0" w:line="240" w:lineRule="auto"/>
        <w:ind w:left="567" w:right="-25"/>
        <w:jc w:val="both"/>
        <w:rPr>
          <w:rFonts w:ascii="Times New Roman" w:hAnsi="Times New Roman" w:cs="Times New Roman"/>
          <w:b/>
          <w:bCs/>
          <w:i/>
          <w:iCs/>
          <w:szCs w:val="22"/>
        </w:rPr>
      </w:pPr>
    </w:p>
    <w:tbl>
      <w:tblPr>
        <w:tblW w:w="9735" w:type="dxa"/>
        <w:tblInd w:w="18" w:type="dxa"/>
        <w:tblLayout w:type="fixed"/>
        <w:tblLook w:val="0000"/>
      </w:tblPr>
      <w:tblGrid>
        <w:gridCol w:w="3492"/>
        <w:gridCol w:w="1358"/>
        <w:gridCol w:w="264"/>
        <w:gridCol w:w="1399"/>
        <w:gridCol w:w="264"/>
        <w:gridCol w:w="1333"/>
        <w:gridCol w:w="264"/>
        <w:gridCol w:w="1361"/>
      </w:tblGrid>
      <w:tr w:rsidR="00EF0BB9" w:rsidRPr="00DA300D" w:rsidTr="00EF0BB9">
        <w:trPr>
          <w:trHeight w:val="611"/>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tcPr>
          <w:p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F0BB9" w:rsidRPr="00DA300D" w:rsidRDefault="00D77157"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rsidTr="00EF0BB9">
        <w:tc>
          <w:tcPr>
            <w:tcW w:w="3492" w:type="dxa"/>
            <w:shd w:val="clear" w:color="auto" w:fill="auto"/>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358"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8A5DB5" w:rsidRPr="00DA300D" w:rsidTr="00EF0BB9">
        <w:tc>
          <w:tcPr>
            <w:tcW w:w="3492" w:type="dxa"/>
            <w:shd w:val="clear" w:color="auto" w:fill="auto"/>
          </w:tcPr>
          <w:p w:rsidR="008A5DB5" w:rsidRPr="00DA300D" w:rsidRDefault="008A5DB5"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E.C.T. Professional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1358" w:type="dxa"/>
            <w:shd w:val="clear" w:color="auto" w:fill="auto"/>
          </w:tcPr>
          <w:p w:rsidR="008A5DB5" w:rsidRPr="00DA300D" w:rsidRDefault="008A5DB5" w:rsidP="00EF0BB9">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5,763,544</w:t>
            </w:r>
          </w:p>
        </w:tc>
        <w:tc>
          <w:tcPr>
            <w:tcW w:w="264" w:type="dxa"/>
          </w:tcPr>
          <w:p w:rsidR="008A5DB5" w:rsidRPr="00DA300D" w:rsidRDefault="008A5DB5"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A5DB5" w:rsidRPr="00DA300D" w:rsidRDefault="008A5DB5"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8A5DB5" w:rsidRPr="00DA300D" w:rsidRDefault="008A5DB5"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A5DB5" w:rsidRPr="00DA300D" w:rsidRDefault="008A5DB5" w:rsidP="00B94075">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5,763,544</w:t>
            </w:r>
          </w:p>
        </w:tc>
        <w:tc>
          <w:tcPr>
            <w:tcW w:w="264" w:type="dxa"/>
          </w:tcPr>
          <w:p w:rsidR="008A5DB5" w:rsidRPr="00DA300D" w:rsidRDefault="008A5DB5"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A5DB5" w:rsidRPr="00DA300D" w:rsidRDefault="008A5DB5"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r>
      <w:tr w:rsidR="008A5DB5" w:rsidRPr="00DA300D" w:rsidTr="00EF0BB9">
        <w:tc>
          <w:tcPr>
            <w:tcW w:w="3492" w:type="dxa"/>
            <w:shd w:val="clear" w:color="auto" w:fill="auto"/>
            <w:vAlign w:val="center"/>
          </w:tcPr>
          <w:p w:rsidR="008A5DB5" w:rsidRPr="00DA300D" w:rsidRDefault="008A5DB5"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8A5DB5" w:rsidRPr="00DA300D" w:rsidRDefault="008A5DB5" w:rsidP="00EF0BB9">
            <w:pPr>
              <w:tabs>
                <w:tab w:val="decimal" w:pos="1014"/>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5,763,544</w:t>
            </w:r>
          </w:p>
        </w:tc>
        <w:tc>
          <w:tcPr>
            <w:tcW w:w="264" w:type="dxa"/>
          </w:tcPr>
          <w:p w:rsidR="008A5DB5" w:rsidRPr="00DA300D" w:rsidRDefault="008A5DB5"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8A5DB5" w:rsidRPr="00DA300D" w:rsidRDefault="008A5DB5"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rsidR="008A5DB5" w:rsidRPr="00DA300D" w:rsidRDefault="008A5DB5"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8A5DB5" w:rsidRPr="00DA300D" w:rsidRDefault="008A5DB5" w:rsidP="00B94075">
            <w:pPr>
              <w:tabs>
                <w:tab w:val="decimal" w:pos="1014"/>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5,763,544</w:t>
            </w:r>
          </w:p>
        </w:tc>
        <w:tc>
          <w:tcPr>
            <w:tcW w:w="264" w:type="dxa"/>
          </w:tcPr>
          <w:p w:rsidR="008A5DB5" w:rsidRPr="00DA300D" w:rsidRDefault="008A5DB5"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8A5DB5" w:rsidRPr="00DA300D" w:rsidRDefault="008A5DB5"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r>
    </w:tbl>
    <w:p w:rsidR="00EF0BB9" w:rsidRPr="00DA300D" w:rsidRDefault="00EF0BB9" w:rsidP="00EF0BB9">
      <w:pPr>
        <w:spacing w:after="0" w:line="240" w:lineRule="auto"/>
        <w:rPr>
          <w:rFonts w:ascii="Times New Roman" w:hAnsi="Times New Roman" w:cs="Times New Roman"/>
          <w:b/>
          <w:bCs/>
          <w:i/>
          <w:iCs/>
          <w:szCs w:val="22"/>
        </w:rPr>
      </w:pPr>
    </w:p>
    <w:p w:rsidR="008A5DB5" w:rsidRPr="00DA300D" w:rsidRDefault="008A5DB5">
      <w:pPr>
        <w:spacing w:after="0" w:line="240" w:lineRule="auto"/>
        <w:rPr>
          <w:rFonts w:ascii="Times New Roman" w:hAnsi="Times New Roman" w:cs="Times New Roman"/>
          <w:b/>
          <w:bCs/>
          <w:i/>
          <w:iCs/>
          <w:szCs w:val="22"/>
        </w:rPr>
      </w:pPr>
      <w:r w:rsidRPr="00DA300D">
        <w:rPr>
          <w:rFonts w:ascii="Times New Roman" w:hAnsi="Times New Roman" w:cs="Times New Roman"/>
          <w:b/>
          <w:bCs/>
          <w:i/>
          <w:iCs/>
          <w:szCs w:val="22"/>
        </w:rPr>
        <w:br w:type="page"/>
      </w:r>
    </w:p>
    <w:p w:rsidR="00EF0BB9" w:rsidRPr="00DA300D" w:rsidRDefault="00EF0BB9" w:rsidP="00EF0BB9">
      <w:pPr>
        <w:spacing w:after="0"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lastRenderedPageBreak/>
        <w:t>Short - term loans to related parties</w:t>
      </w:r>
    </w:p>
    <w:p w:rsidR="00EF0BB9" w:rsidRPr="00DA300D" w:rsidRDefault="00EF0BB9" w:rsidP="00EF0BB9">
      <w:pPr>
        <w:pStyle w:val="BodyText"/>
        <w:ind w:left="540" w:right="-25"/>
        <w:jc w:val="both"/>
        <w:rPr>
          <w:rFonts w:ascii="Times New Roman" w:hAnsi="Times New Roman" w:cs="Times New Roman"/>
          <w:sz w:val="22"/>
          <w:szCs w:val="22"/>
          <w:lang w:val="en-AU"/>
        </w:rPr>
      </w:pPr>
    </w:p>
    <w:tbl>
      <w:tblPr>
        <w:tblW w:w="9735" w:type="dxa"/>
        <w:tblInd w:w="18" w:type="dxa"/>
        <w:tblLayout w:type="fixed"/>
        <w:tblLook w:val="0000"/>
      </w:tblPr>
      <w:tblGrid>
        <w:gridCol w:w="3492"/>
        <w:gridCol w:w="1358"/>
        <w:gridCol w:w="60"/>
        <w:gridCol w:w="204"/>
        <w:gridCol w:w="79"/>
        <w:gridCol w:w="1276"/>
        <w:gridCol w:w="44"/>
        <w:gridCol w:w="240"/>
        <w:gridCol w:w="24"/>
        <w:gridCol w:w="1333"/>
        <w:gridCol w:w="60"/>
        <w:gridCol w:w="204"/>
        <w:gridCol w:w="80"/>
        <w:gridCol w:w="1275"/>
        <w:gridCol w:w="6"/>
      </w:tblGrid>
      <w:tr w:rsidR="00EF0BB9" w:rsidRPr="00DA300D" w:rsidTr="00EF0BB9">
        <w:trPr>
          <w:trHeight w:val="611"/>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3021" w:type="dxa"/>
            <w:gridSpan w:val="6"/>
            <w:shd w:val="clear" w:color="auto" w:fill="auto"/>
            <w:vAlign w:val="center"/>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gridSpan w:val="2"/>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6"/>
            <w:vAlign w:val="bottom"/>
          </w:tcPr>
          <w:p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blHeader/>
        </w:trPr>
        <w:tc>
          <w:tcPr>
            <w:tcW w:w="3492" w:type="dxa"/>
            <w:shd w:val="clear" w:color="auto" w:fill="auto"/>
            <w:vAlign w:val="center"/>
          </w:tcPr>
          <w:p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gridSpan w:val="2"/>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3"/>
            <w:shd w:val="clear" w:color="auto" w:fill="auto"/>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gridSpan w:val="2"/>
          </w:tcPr>
          <w:p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gridSpan w:val="2"/>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61" w:type="dxa"/>
            <w:gridSpan w:val="3"/>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blPrEx>
          <w:tblLook w:val="01E0"/>
        </w:tblPrEx>
        <w:trPr>
          <w:gridAfter w:val="1"/>
          <w:wAfter w:w="6" w:type="dxa"/>
          <w:trHeight w:val="74"/>
        </w:trPr>
        <w:tc>
          <w:tcPr>
            <w:tcW w:w="3492" w:type="dxa"/>
            <w:shd w:val="clear" w:color="auto" w:fill="auto"/>
          </w:tcPr>
          <w:p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13"/>
            <w:shd w:val="clear" w:color="auto" w:fill="auto"/>
          </w:tcPr>
          <w:p w:rsidR="00EF0BB9" w:rsidRPr="00DA300D" w:rsidRDefault="00F72307"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rsidTr="00EF0BB9">
        <w:tblPrEx>
          <w:tblLook w:val="01E0"/>
        </w:tblPrEx>
        <w:trPr>
          <w:gridAfter w:val="1"/>
          <w:wAfter w:w="6" w:type="dxa"/>
        </w:trPr>
        <w:tc>
          <w:tcPr>
            <w:tcW w:w="3492" w:type="dxa"/>
            <w:shd w:val="clear" w:color="auto" w:fill="auto"/>
            <w:vAlign w:val="bottom"/>
          </w:tcPr>
          <w:p w:rsidR="00EF0BB9" w:rsidRPr="00DA300D" w:rsidRDefault="00EF0BB9" w:rsidP="00EF0BB9">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b/>
                <w:bCs/>
                <w:szCs w:val="22"/>
              </w:rPr>
              <w:t>Subsidiary</w:t>
            </w:r>
          </w:p>
        </w:tc>
        <w:tc>
          <w:tcPr>
            <w:tcW w:w="1418" w:type="dxa"/>
            <w:gridSpan w:val="2"/>
            <w:shd w:val="clear" w:color="auto" w:fill="auto"/>
          </w:tcPr>
          <w:p w:rsidR="00EF0BB9" w:rsidRPr="00DA300D" w:rsidRDefault="00EF0BB9" w:rsidP="00EF0BB9">
            <w:pPr>
              <w:spacing w:after="0" w:line="240" w:lineRule="atLeast"/>
              <w:ind w:left="22"/>
              <w:jc w:val="center"/>
              <w:rPr>
                <w:rFonts w:ascii="Times New Roman" w:hAnsi="Times New Roman" w:cs="Times New Roman"/>
                <w:szCs w:val="22"/>
              </w:rPr>
            </w:pPr>
          </w:p>
        </w:tc>
        <w:tc>
          <w:tcPr>
            <w:tcW w:w="283" w:type="dxa"/>
            <w:gridSpan w:val="2"/>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EF0BB9" w:rsidRPr="00DA300D" w:rsidRDefault="00EF0BB9" w:rsidP="00EF0BB9">
            <w:pPr>
              <w:spacing w:after="0" w:line="240" w:lineRule="atLeast"/>
              <w:ind w:left="22"/>
              <w:jc w:val="center"/>
              <w:rPr>
                <w:rFonts w:ascii="Times New Roman" w:hAnsi="Times New Roman" w:cs="Times New Roman"/>
                <w:szCs w:val="22"/>
              </w:rPr>
            </w:pPr>
          </w:p>
        </w:tc>
        <w:tc>
          <w:tcPr>
            <w:tcW w:w="284" w:type="dxa"/>
            <w:gridSpan w:val="2"/>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Pr>
          <w:p w:rsidR="00EF0BB9" w:rsidRPr="00DA300D" w:rsidRDefault="00EF0BB9" w:rsidP="00EF0BB9">
            <w:pPr>
              <w:tabs>
                <w:tab w:val="decimal" w:pos="815"/>
              </w:tabs>
              <w:spacing w:after="0" w:line="240" w:lineRule="atLeast"/>
              <w:ind w:left="22"/>
              <w:rPr>
                <w:rFonts w:ascii="Times New Roman" w:hAnsi="Times New Roman" w:cs="Times New Roman"/>
                <w:szCs w:val="22"/>
              </w:rPr>
            </w:pPr>
          </w:p>
        </w:tc>
        <w:tc>
          <w:tcPr>
            <w:tcW w:w="284" w:type="dxa"/>
            <w:gridSpan w:val="2"/>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EF0BB9" w:rsidRPr="00DA300D" w:rsidRDefault="00EF0BB9" w:rsidP="00EF0BB9">
            <w:pPr>
              <w:tabs>
                <w:tab w:val="decimal" w:pos="815"/>
              </w:tabs>
              <w:spacing w:after="0" w:line="240" w:lineRule="atLeast"/>
              <w:ind w:left="22"/>
              <w:rPr>
                <w:rFonts w:ascii="Times New Roman" w:hAnsi="Times New Roman" w:cs="Times New Roman"/>
                <w:szCs w:val="22"/>
              </w:rPr>
            </w:pPr>
          </w:p>
        </w:tc>
      </w:tr>
      <w:tr w:rsidR="00EF0BB9" w:rsidRPr="00DA300D" w:rsidTr="00EF0BB9">
        <w:tblPrEx>
          <w:tblLook w:val="01E0"/>
        </w:tblPrEx>
        <w:trPr>
          <w:gridAfter w:val="1"/>
          <w:wAfter w:w="6" w:type="dxa"/>
        </w:trPr>
        <w:tc>
          <w:tcPr>
            <w:tcW w:w="3492" w:type="dxa"/>
            <w:shd w:val="clear" w:color="auto" w:fill="auto"/>
            <w:vAlign w:val="bottom"/>
          </w:tcPr>
          <w:p w:rsidR="00EF0BB9" w:rsidRPr="00DA300D" w:rsidRDefault="00EF0BB9" w:rsidP="00EF0BB9">
            <w:pPr>
              <w:spacing w:after="0" w:line="260" w:lineRule="atLeast"/>
              <w:ind w:left="522" w:right="-25"/>
              <w:jc w:val="both"/>
              <w:rPr>
                <w:rFonts w:ascii="Times New Roman" w:hAnsi="Times New Roman" w:cs="Times New Roman"/>
                <w:szCs w:val="22"/>
              </w:rPr>
            </w:pP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1418" w:type="dxa"/>
            <w:gridSpan w:val="2"/>
            <w:tcBorders>
              <w:bottom w:val="sing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83" w:type="dxa"/>
            <w:gridSpan w:val="2"/>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276" w:type="dxa"/>
            <w:tcBorders>
              <w:bottom w:val="sing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84" w:type="dxa"/>
            <w:gridSpan w:val="2"/>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Borders>
              <w:bottom w:val="single" w:sz="4" w:space="0" w:color="auto"/>
            </w:tcBorders>
          </w:tcPr>
          <w:p w:rsidR="00EF0BB9" w:rsidRPr="00DA300D" w:rsidRDefault="00EF0BB9" w:rsidP="00EF0BB9">
            <w:pPr>
              <w:tabs>
                <w:tab w:val="decimal" w:pos="1042"/>
              </w:tabs>
              <w:spacing w:after="0" w:line="240" w:lineRule="atLeast"/>
              <w:ind w:left="22" w:right="-25"/>
              <w:jc w:val="both"/>
              <w:rPr>
                <w:rFonts w:ascii="Times New Roman" w:hAnsi="Times New Roman" w:cs="Times New Roman"/>
                <w:szCs w:val="22"/>
              </w:rPr>
            </w:pPr>
            <w:r w:rsidRPr="00DA300D">
              <w:rPr>
                <w:rFonts w:ascii="Times New Roman" w:hAnsi="Times New Roman" w:cs="Times New Roman"/>
                <w:szCs w:val="22"/>
              </w:rPr>
              <w:t>28,440</w:t>
            </w:r>
            <w:r w:rsidR="00F72307" w:rsidRPr="00DA300D">
              <w:rPr>
                <w:rFonts w:ascii="Times New Roman" w:hAnsi="Times New Roman" w:cs="Times New Roman"/>
                <w:szCs w:val="22"/>
              </w:rPr>
              <w:t>,000</w:t>
            </w:r>
          </w:p>
        </w:tc>
        <w:tc>
          <w:tcPr>
            <w:tcW w:w="284" w:type="dxa"/>
            <w:gridSpan w:val="2"/>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rsidR="00EF0BB9" w:rsidRPr="00DA300D" w:rsidRDefault="00EF0BB9" w:rsidP="00EF0BB9">
            <w:pPr>
              <w:tabs>
                <w:tab w:val="decimal" w:pos="1026"/>
              </w:tabs>
              <w:spacing w:after="0" w:line="240" w:lineRule="atLeast"/>
              <w:ind w:left="22" w:right="-25"/>
              <w:jc w:val="both"/>
              <w:rPr>
                <w:rFonts w:ascii="Times New Roman" w:hAnsi="Times New Roman" w:cstheme="minorBidi"/>
                <w:szCs w:val="22"/>
              </w:rPr>
            </w:pPr>
            <w:r w:rsidRPr="00DA300D">
              <w:rPr>
                <w:rFonts w:ascii="Times New Roman" w:eastAsia="Cordia New" w:hAnsi="Times New Roman" w:cs="Times New Roman"/>
                <w:szCs w:val="22"/>
              </w:rPr>
              <w:t>51</w:t>
            </w:r>
            <w:r w:rsidRPr="00DA300D">
              <w:rPr>
                <w:rFonts w:ascii="Times New Roman" w:hAnsi="Times New Roman" w:cstheme="minorBidi"/>
                <w:szCs w:val="22"/>
              </w:rPr>
              <w:t>,000</w:t>
            </w:r>
            <w:r w:rsidR="00F72307" w:rsidRPr="00DA300D">
              <w:rPr>
                <w:rFonts w:ascii="Times New Roman" w:hAnsi="Times New Roman" w:cstheme="minorBidi"/>
                <w:szCs w:val="22"/>
              </w:rPr>
              <w:t>,000</w:t>
            </w:r>
          </w:p>
        </w:tc>
      </w:tr>
      <w:tr w:rsidR="00EF0BB9" w:rsidRPr="00DA300D" w:rsidTr="00EF0BB9">
        <w:tblPrEx>
          <w:tblLook w:val="01E0"/>
        </w:tblPrEx>
        <w:trPr>
          <w:gridAfter w:val="1"/>
          <w:wAfter w:w="6" w:type="dxa"/>
        </w:trPr>
        <w:tc>
          <w:tcPr>
            <w:tcW w:w="3492" w:type="dxa"/>
            <w:shd w:val="clear" w:color="auto" w:fill="auto"/>
            <w:vAlign w:val="bottom"/>
          </w:tcPr>
          <w:p w:rsidR="00EF0BB9" w:rsidRPr="00DA300D" w:rsidRDefault="00EF0BB9" w:rsidP="00EF0BB9">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b/>
                <w:bCs/>
                <w:szCs w:val="22"/>
              </w:rPr>
              <w:t>Net</w:t>
            </w:r>
          </w:p>
        </w:tc>
        <w:tc>
          <w:tcPr>
            <w:tcW w:w="1418" w:type="dxa"/>
            <w:gridSpan w:val="2"/>
            <w:tcBorders>
              <w:top w:val="single" w:sz="4" w:space="0" w:color="auto"/>
              <w:bottom w:val="doub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83" w:type="dxa"/>
            <w:gridSpan w:val="2"/>
            <w:shd w:val="clear" w:color="auto" w:fill="auto"/>
          </w:tcPr>
          <w:p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276" w:type="dxa"/>
            <w:tcBorders>
              <w:top w:val="single" w:sz="4" w:space="0" w:color="auto"/>
              <w:bottom w:val="double" w:sz="4" w:space="0" w:color="auto"/>
            </w:tcBorders>
            <w:shd w:val="clear" w:color="auto" w:fill="auto"/>
          </w:tcPr>
          <w:p w:rsidR="00EF0BB9" w:rsidRPr="00DA300D" w:rsidRDefault="00EF0BB9"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84" w:type="dxa"/>
            <w:gridSpan w:val="2"/>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gridSpan w:val="3"/>
            <w:tcBorders>
              <w:top w:val="single" w:sz="4" w:space="0" w:color="auto"/>
              <w:bottom w:val="double" w:sz="4" w:space="0" w:color="auto"/>
            </w:tcBorders>
          </w:tcPr>
          <w:p w:rsidR="00EF0BB9" w:rsidRPr="00DA300D" w:rsidRDefault="00EF0BB9" w:rsidP="00EF0BB9">
            <w:pPr>
              <w:tabs>
                <w:tab w:val="decimal" w:pos="1042"/>
              </w:tabs>
              <w:spacing w:after="0" w:line="240" w:lineRule="atLeast"/>
              <w:ind w:left="22" w:right="-25"/>
              <w:jc w:val="both"/>
              <w:rPr>
                <w:rFonts w:ascii="Times New Roman" w:hAnsi="Times New Roman" w:cs="Times New Roman"/>
                <w:b/>
                <w:bCs/>
                <w:szCs w:val="22"/>
              </w:rPr>
            </w:pPr>
            <w:r w:rsidRPr="00DA300D">
              <w:rPr>
                <w:rFonts w:ascii="Times New Roman" w:hAnsi="Times New Roman" w:cs="Times New Roman"/>
                <w:b/>
                <w:bCs/>
                <w:szCs w:val="22"/>
              </w:rPr>
              <w:t>28,440</w:t>
            </w:r>
            <w:r w:rsidR="00F72307" w:rsidRPr="00DA300D">
              <w:rPr>
                <w:rFonts w:ascii="Times New Roman" w:hAnsi="Times New Roman" w:cs="Times New Roman"/>
                <w:b/>
                <w:bCs/>
                <w:szCs w:val="22"/>
              </w:rPr>
              <w:t>,000</w:t>
            </w:r>
          </w:p>
        </w:tc>
        <w:tc>
          <w:tcPr>
            <w:tcW w:w="284" w:type="dxa"/>
            <w:gridSpan w:val="2"/>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rsidR="00EF0BB9" w:rsidRPr="00DA300D" w:rsidRDefault="00EF0BB9" w:rsidP="00EF0BB9">
            <w:pPr>
              <w:tabs>
                <w:tab w:val="decimal" w:pos="1026"/>
              </w:tabs>
              <w:spacing w:after="0" w:line="240" w:lineRule="atLeast"/>
              <w:ind w:left="22" w:right="-25"/>
              <w:jc w:val="both"/>
              <w:rPr>
                <w:rFonts w:ascii="Times New Roman" w:hAnsi="Times New Roman" w:cs="Times New Roman"/>
                <w:b/>
                <w:bCs/>
                <w:szCs w:val="22"/>
              </w:rPr>
            </w:pPr>
            <w:r w:rsidRPr="00DA300D">
              <w:rPr>
                <w:rFonts w:ascii="Times New Roman" w:eastAsia="Cordia New" w:hAnsi="Times New Roman" w:cs="Times New Roman"/>
                <w:b/>
                <w:bCs/>
                <w:szCs w:val="22"/>
              </w:rPr>
              <w:t>51,000</w:t>
            </w:r>
            <w:r w:rsidR="00F72307" w:rsidRPr="00DA300D">
              <w:rPr>
                <w:rFonts w:ascii="Times New Roman" w:eastAsia="Cordia New" w:hAnsi="Times New Roman" w:cs="Times New Roman"/>
                <w:b/>
                <w:bCs/>
                <w:szCs w:val="22"/>
              </w:rPr>
              <w:t>,000</w:t>
            </w:r>
          </w:p>
        </w:tc>
      </w:tr>
    </w:tbl>
    <w:p w:rsidR="00EF0BB9" w:rsidRPr="00DA300D" w:rsidRDefault="00EF0BB9" w:rsidP="00EF0BB9">
      <w:pPr>
        <w:pStyle w:val="BodyText"/>
        <w:ind w:left="540" w:right="-25"/>
        <w:jc w:val="both"/>
        <w:rPr>
          <w:rFonts w:ascii="Times New Roman" w:hAnsi="Times New Roman" w:cs="Times New Roman"/>
          <w:sz w:val="22"/>
          <w:szCs w:val="22"/>
          <w:lang w:val="en-AU"/>
        </w:rPr>
      </w:pPr>
    </w:p>
    <w:p w:rsidR="00EF0BB9" w:rsidRPr="00DA300D" w:rsidRDefault="00EF0BB9" w:rsidP="00EF0BB9">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z w:val="22"/>
          <w:szCs w:val="22"/>
          <w:lang w:val="en-AU"/>
        </w:rPr>
        <w:t xml:space="preserve">Movements of short - term loans to </w:t>
      </w:r>
      <w:proofErr w:type="gramStart"/>
      <w:r w:rsidR="00F72307" w:rsidRPr="00DA300D">
        <w:rPr>
          <w:rFonts w:ascii="Times New Roman" w:hAnsi="Times New Roman" w:cs="Times New Roman"/>
          <w:sz w:val="22"/>
          <w:szCs w:val="22"/>
          <w:lang w:val="en-AU"/>
        </w:rPr>
        <w:t>related</w:t>
      </w:r>
      <w:proofErr w:type="gramEnd"/>
      <w:r w:rsidR="00F72307" w:rsidRPr="00DA300D">
        <w:rPr>
          <w:rFonts w:ascii="Times New Roman" w:hAnsi="Times New Roman" w:cs="Times New Roman"/>
          <w:sz w:val="22"/>
          <w:szCs w:val="22"/>
          <w:lang w:val="en-AU"/>
        </w:rPr>
        <w:t xml:space="preserve"> parties during for the years </w:t>
      </w:r>
      <w:r w:rsidRPr="00DA300D">
        <w:rPr>
          <w:rFonts w:ascii="Times New Roman" w:hAnsi="Times New Roman" w:cs="Times New Roman"/>
          <w:sz w:val="22"/>
          <w:szCs w:val="22"/>
          <w:lang w:val="en-AU"/>
        </w:rPr>
        <w:t xml:space="preserve">ended </w:t>
      </w:r>
      <w:r w:rsidR="00F72307" w:rsidRPr="00DA300D">
        <w:rPr>
          <w:rFonts w:ascii="Times New Roman" w:hAnsi="Times New Roman" w:cs="Times New Roman"/>
          <w:sz w:val="22"/>
          <w:szCs w:val="22"/>
          <w:lang w:val="en-AU"/>
        </w:rPr>
        <w:t xml:space="preserve">31 </w:t>
      </w:r>
      <w:r w:rsidR="00F72307" w:rsidRPr="00DA300D">
        <w:rPr>
          <w:rFonts w:ascii="Times New Roman" w:hAnsi="Times New Roman" w:cstheme="minorBidi"/>
          <w:sz w:val="22"/>
          <w:szCs w:val="22"/>
        </w:rPr>
        <w:t>December</w:t>
      </w:r>
      <w:r w:rsidRPr="00DA300D">
        <w:rPr>
          <w:rFonts w:ascii="Times New Roman" w:hAnsi="Times New Roman" w:cs="Times New Roman"/>
          <w:sz w:val="22"/>
          <w:szCs w:val="22"/>
          <w:lang w:val="en-AU"/>
        </w:rPr>
        <w:t xml:space="preserve"> were as follows:</w:t>
      </w:r>
    </w:p>
    <w:p w:rsidR="00EF0BB9" w:rsidRPr="00DA300D" w:rsidRDefault="00EF0BB9" w:rsidP="00EF0BB9">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418"/>
        <w:gridCol w:w="283"/>
        <w:gridCol w:w="1276"/>
        <w:gridCol w:w="284"/>
        <w:gridCol w:w="1417"/>
        <w:gridCol w:w="284"/>
        <w:gridCol w:w="1275"/>
      </w:tblGrid>
      <w:tr w:rsidR="00EF0BB9" w:rsidRPr="00DA300D" w:rsidTr="00EF0BB9">
        <w:tc>
          <w:tcPr>
            <w:tcW w:w="3492" w:type="dxa"/>
          </w:tcPr>
          <w:p w:rsidR="00EF0BB9" w:rsidRPr="00DA300D" w:rsidRDefault="00EF0BB9" w:rsidP="00EF0BB9">
            <w:pPr>
              <w:spacing w:line="240" w:lineRule="atLeast"/>
              <w:ind w:left="522" w:right="-25"/>
              <w:jc w:val="center"/>
              <w:rPr>
                <w:rFonts w:ascii="Times New Roman" w:hAnsi="Times New Roman" w:cs="Times New Roman"/>
                <w:szCs w:val="22"/>
              </w:rPr>
            </w:pPr>
          </w:p>
        </w:tc>
        <w:tc>
          <w:tcPr>
            <w:tcW w:w="2977" w:type="dxa"/>
            <w:gridSpan w:val="3"/>
          </w:tcPr>
          <w:p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EF0BB9" w:rsidRPr="00DA300D" w:rsidRDefault="00EF0BB9" w:rsidP="00EF0BB9">
            <w:pPr>
              <w:spacing w:after="0" w:line="240" w:lineRule="atLeast"/>
              <w:ind w:left="-3"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rHeight w:val="74"/>
        </w:trPr>
        <w:tc>
          <w:tcPr>
            <w:tcW w:w="3492" w:type="dxa"/>
            <w:shd w:val="clear" w:color="auto" w:fill="auto"/>
          </w:tcPr>
          <w:p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3"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p>
        </w:tc>
        <w:tc>
          <w:tcPr>
            <w:tcW w:w="1276" w:type="dxa"/>
            <w:shd w:val="clear" w:color="auto" w:fill="auto"/>
          </w:tcPr>
          <w:p w:rsidR="00EF0BB9" w:rsidRPr="00DA300D" w:rsidRDefault="00EF0BB9" w:rsidP="00EF0BB9">
            <w:pPr>
              <w:spacing w:after="0" w:line="240" w:lineRule="atLeast"/>
              <w:ind w:left="-108" w:right="-25"/>
              <w:jc w:val="center"/>
              <w:rPr>
                <w:rFonts w:ascii="Times New Roman" w:hAnsi="Times New Roman" w:cstheme="minorBidi"/>
                <w:szCs w:val="22"/>
                <w:cs/>
              </w:rPr>
            </w:pPr>
            <w:r w:rsidRPr="00DA300D">
              <w:rPr>
                <w:rFonts w:ascii="Times New Roman" w:hAnsi="Times New Roman" w:cs="Times New Roman"/>
                <w:szCs w:val="22"/>
              </w:rPr>
              <w:t>2022</w:t>
            </w:r>
          </w:p>
        </w:tc>
        <w:tc>
          <w:tcPr>
            <w:tcW w:w="284"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p>
        </w:tc>
        <w:tc>
          <w:tcPr>
            <w:tcW w:w="1417"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EF0BB9" w:rsidRPr="00DA300D" w:rsidRDefault="00EF0BB9" w:rsidP="00EF0BB9">
            <w:pPr>
              <w:spacing w:after="0" w:line="240" w:lineRule="atLeast"/>
              <w:ind w:left="-108" w:right="-25"/>
              <w:jc w:val="center"/>
              <w:rPr>
                <w:rFonts w:ascii="Times New Roman" w:hAnsi="Times New Roman" w:cs="Times New Roman"/>
                <w:szCs w:val="22"/>
              </w:rPr>
            </w:pPr>
          </w:p>
        </w:tc>
        <w:tc>
          <w:tcPr>
            <w:tcW w:w="1275"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rHeight w:val="74"/>
        </w:trPr>
        <w:tc>
          <w:tcPr>
            <w:tcW w:w="3492" w:type="dxa"/>
            <w:shd w:val="clear" w:color="auto" w:fill="auto"/>
          </w:tcPr>
          <w:p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EF0BB9" w:rsidRPr="00DA300D" w:rsidRDefault="00621897"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rsidTr="00EF0BB9">
        <w:tc>
          <w:tcPr>
            <w:tcW w:w="3492" w:type="dxa"/>
            <w:shd w:val="clear" w:color="auto" w:fill="auto"/>
            <w:vAlign w:val="bottom"/>
          </w:tcPr>
          <w:p w:rsidR="00EF0BB9" w:rsidRPr="00DA300D" w:rsidRDefault="00EF0BB9" w:rsidP="00EF0BB9">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szCs w:val="22"/>
              </w:rPr>
              <w:t>At 1 January</w:t>
            </w:r>
          </w:p>
        </w:tc>
        <w:tc>
          <w:tcPr>
            <w:tcW w:w="1418" w:type="dxa"/>
            <w:shd w:val="clear" w:color="auto" w:fill="auto"/>
          </w:tcPr>
          <w:p w:rsidR="00EF0BB9" w:rsidRPr="00DA300D" w:rsidRDefault="00EF0BB9" w:rsidP="00EF0BB9">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3"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EF0BB9" w:rsidRPr="00DA300D" w:rsidRDefault="00EF0BB9" w:rsidP="00EF0BB9">
            <w:pPr>
              <w:tabs>
                <w:tab w:val="left" w:pos="801"/>
              </w:tabs>
              <w:spacing w:after="0" w:line="240" w:lineRule="atLeast"/>
              <w:ind w:left="22"/>
              <w:jc w:val="center"/>
              <w:rPr>
                <w:rFonts w:ascii="Times New Roman" w:hAnsi="Times New Roman" w:cs="Times New Roman"/>
                <w:szCs w:val="22"/>
              </w:rPr>
            </w:pPr>
            <w:r w:rsidRPr="00DA300D">
              <w:rPr>
                <w:rFonts w:ascii="Times New Roman" w:hAnsi="Times New Roman" w:cs="Times New Roman"/>
                <w:szCs w:val="22"/>
              </w:rPr>
              <w:t>15,63</w:t>
            </w:r>
            <w:r w:rsidR="0048464B" w:rsidRPr="00DA300D">
              <w:rPr>
                <w:rFonts w:ascii="Times New Roman" w:hAnsi="Times New Roman" w:cs="Times New Roman"/>
                <w:szCs w:val="22"/>
              </w:rPr>
              <w:t>0,574</w:t>
            </w:r>
          </w:p>
        </w:tc>
        <w:tc>
          <w:tcPr>
            <w:tcW w:w="284"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51,000</w:t>
            </w:r>
            <w:r w:rsidR="0048464B" w:rsidRPr="00DA300D">
              <w:rPr>
                <w:rFonts w:ascii="Times New Roman" w:eastAsia="Cordia New" w:hAnsi="Times New Roman" w:cs="Times New Roman"/>
                <w:szCs w:val="22"/>
              </w:rPr>
              <w:t>,000</w:t>
            </w:r>
          </w:p>
        </w:tc>
        <w:tc>
          <w:tcPr>
            <w:tcW w:w="284" w:type="dxa"/>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EF0BB9" w:rsidRPr="00DA300D" w:rsidRDefault="00EF0BB9" w:rsidP="00EF0BB9">
            <w:pPr>
              <w:spacing w:after="0" w:line="240" w:lineRule="atLeast"/>
              <w:ind w:left="22"/>
              <w:jc w:val="center"/>
              <w:rPr>
                <w:rFonts w:ascii="Times New Roman" w:hAnsi="Times New Roman" w:cs="Times New Roman"/>
                <w:szCs w:val="22"/>
              </w:rPr>
            </w:pPr>
            <w:r w:rsidRPr="00DA300D">
              <w:rPr>
                <w:rFonts w:ascii="Times New Roman" w:hAnsi="Times New Roman" w:cs="Times New Roman"/>
                <w:szCs w:val="22"/>
              </w:rPr>
              <w:t>-</w:t>
            </w:r>
          </w:p>
        </w:tc>
      </w:tr>
      <w:tr w:rsidR="00EF0BB9" w:rsidRPr="00DA300D" w:rsidTr="00EF0BB9">
        <w:tc>
          <w:tcPr>
            <w:tcW w:w="3492" w:type="dxa"/>
            <w:shd w:val="clear" w:color="auto" w:fill="auto"/>
            <w:vAlign w:val="bottom"/>
          </w:tcPr>
          <w:p w:rsidR="00EF0BB9" w:rsidRPr="00DA300D" w:rsidRDefault="00EF0BB9"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shd w:val="clear" w:color="auto" w:fill="auto"/>
          </w:tcPr>
          <w:p w:rsidR="00EF0BB9" w:rsidRPr="00DA300D" w:rsidRDefault="00EF0BB9" w:rsidP="00EF0BB9">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3"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84"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15,500</w:t>
            </w:r>
            <w:r w:rsidR="0048464B" w:rsidRPr="00DA300D">
              <w:rPr>
                <w:rFonts w:ascii="Times New Roman" w:eastAsia="Cordia New" w:hAnsi="Times New Roman" w:cs="Times New Roman"/>
                <w:szCs w:val="22"/>
              </w:rPr>
              <w:t>,000</w:t>
            </w:r>
          </w:p>
        </w:tc>
        <w:tc>
          <w:tcPr>
            <w:tcW w:w="284" w:type="dxa"/>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EF0BB9" w:rsidRPr="00DA300D" w:rsidRDefault="0048464B" w:rsidP="00EF0BB9">
            <w:pPr>
              <w:tabs>
                <w:tab w:val="decimal" w:pos="1026"/>
              </w:tabs>
              <w:spacing w:after="0" w:line="240" w:lineRule="atLeast"/>
              <w:ind w:left="22" w:right="-25"/>
              <w:jc w:val="both"/>
              <w:rPr>
                <w:rFonts w:ascii="Times New Roman" w:hAnsi="Times New Roman" w:cs="Times New Roman"/>
                <w:szCs w:val="22"/>
              </w:rPr>
            </w:pPr>
            <w:r w:rsidRPr="00DA300D">
              <w:rPr>
                <w:rFonts w:ascii="Times New Roman" w:hAnsi="Times New Roman" w:cs="Times New Roman"/>
                <w:szCs w:val="22"/>
              </w:rPr>
              <w:t>51,000,000</w:t>
            </w:r>
          </w:p>
        </w:tc>
      </w:tr>
      <w:tr w:rsidR="0048464B" w:rsidRPr="00DA300D" w:rsidTr="00EF0BB9">
        <w:tc>
          <w:tcPr>
            <w:tcW w:w="3492" w:type="dxa"/>
            <w:shd w:val="clear" w:color="auto" w:fill="auto"/>
            <w:vAlign w:val="bottom"/>
          </w:tcPr>
          <w:p w:rsidR="0048464B" w:rsidRPr="00DA300D" w:rsidRDefault="0048464B"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Decrease</w:t>
            </w:r>
          </w:p>
        </w:tc>
        <w:tc>
          <w:tcPr>
            <w:tcW w:w="1418" w:type="dxa"/>
            <w:tcBorders>
              <w:bottom w:val="single" w:sz="4" w:space="0" w:color="auto"/>
            </w:tcBorders>
            <w:shd w:val="clear" w:color="auto" w:fill="auto"/>
          </w:tcPr>
          <w:p w:rsidR="0048464B" w:rsidRPr="00DA300D" w:rsidRDefault="0048464B" w:rsidP="00EF0BB9">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3" w:type="dxa"/>
            <w:shd w:val="clear" w:color="auto" w:fill="auto"/>
          </w:tcPr>
          <w:p w:rsidR="0048464B" w:rsidRPr="00DA300D" w:rsidRDefault="0048464B"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tcBorders>
              <w:bottom w:val="single" w:sz="4" w:space="0" w:color="auto"/>
            </w:tcBorders>
            <w:shd w:val="clear" w:color="auto" w:fill="auto"/>
          </w:tcPr>
          <w:p w:rsidR="0048464B" w:rsidRPr="00DA300D" w:rsidRDefault="0048464B" w:rsidP="0048464B">
            <w:pPr>
              <w:tabs>
                <w:tab w:val="left" w:pos="801"/>
              </w:tabs>
              <w:spacing w:after="0" w:line="240" w:lineRule="atLeast"/>
              <w:ind w:left="-108"/>
              <w:jc w:val="center"/>
              <w:rPr>
                <w:rFonts w:ascii="Times New Roman" w:hAnsi="Times New Roman" w:cs="Times New Roman"/>
                <w:szCs w:val="22"/>
              </w:rPr>
            </w:pPr>
            <w:r w:rsidRPr="00DA300D">
              <w:rPr>
                <w:rFonts w:ascii="Times New Roman" w:hAnsi="Times New Roman" w:cs="Times New Roman"/>
                <w:szCs w:val="22"/>
              </w:rPr>
              <w:t>(15,630,574)</w:t>
            </w:r>
          </w:p>
        </w:tc>
        <w:tc>
          <w:tcPr>
            <w:tcW w:w="284" w:type="dxa"/>
            <w:shd w:val="clear" w:color="auto" w:fill="auto"/>
          </w:tcPr>
          <w:p w:rsidR="0048464B" w:rsidRPr="00DA300D" w:rsidRDefault="0048464B"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48464B" w:rsidRPr="00DA300D" w:rsidRDefault="0048464B" w:rsidP="002F46BF">
            <w:pPr>
              <w:tabs>
                <w:tab w:val="decimal" w:pos="1042"/>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(38,060,000)</w:t>
            </w:r>
          </w:p>
        </w:tc>
        <w:tc>
          <w:tcPr>
            <w:tcW w:w="284" w:type="dxa"/>
          </w:tcPr>
          <w:p w:rsidR="0048464B" w:rsidRPr="00DA300D" w:rsidRDefault="0048464B"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rsidR="0048464B" w:rsidRPr="00DA300D" w:rsidRDefault="0048464B" w:rsidP="00EF0BB9">
            <w:pPr>
              <w:spacing w:after="0" w:line="240" w:lineRule="atLeast"/>
              <w:ind w:left="22"/>
              <w:jc w:val="center"/>
              <w:rPr>
                <w:rFonts w:ascii="Times New Roman" w:hAnsi="Times New Roman" w:cs="Times New Roman"/>
                <w:szCs w:val="22"/>
              </w:rPr>
            </w:pPr>
            <w:r w:rsidRPr="00DA300D">
              <w:rPr>
                <w:rFonts w:ascii="Times New Roman" w:hAnsi="Times New Roman" w:cs="Times New Roman"/>
                <w:szCs w:val="22"/>
              </w:rPr>
              <w:t>-</w:t>
            </w:r>
          </w:p>
        </w:tc>
      </w:tr>
      <w:tr w:rsidR="0048464B" w:rsidRPr="00DA300D" w:rsidTr="00EF0BB9">
        <w:tc>
          <w:tcPr>
            <w:tcW w:w="3492" w:type="dxa"/>
            <w:shd w:val="clear" w:color="auto" w:fill="auto"/>
            <w:vAlign w:val="bottom"/>
          </w:tcPr>
          <w:p w:rsidR="0048464B" w:rsidRPr="00DA300D" w:rsidRDefault="0048464B" w:rsidP="00EF0BB9">
            <w:pPr>
              <w:spacing w:after="0" w:line="260" w:lineRule="atLeast"/>
              <w:ind w:left="522" w:right="-25"/>
              <w:jc w:val="both"/>
              <w:rPr>
                <w:rFonts w:ascii="Times New Roman" w:hAnsi="Times New Roman" w:cstheme="minorBidi"/>
                <w:b/>
                <w:bCs/>
                <w:szCs w:val="22"/>
              </w:rPr>
            </w:pPr>
            <w:r w:rsidRPr="00DA300D">
              <w:rPr>
                <w:rFonts w:ascii="Times New Roman" w:hAnsi="Times New Roman" w:cs="Times New Roman"/>
                <w:b/>
                <w:bCs/>
                <w:szCs w:val="22"/>
              </w:rPr>
              <w:t>At 31 December</w:t>
            </w:r>
          </w:p>
        </w:tc>
        <w:tc>
          <w:tcPr>
            <w:tcW w:w="1418" w:type="dxa"/>
            <w:tcBorders>
              <w:top w:val="single" w:sz="4" w:space="0" w:color="auto"/>
              <w:bottom w:val="double" w:sz="4" w:space="0" w:color="auto"/>
            </w:tcBorders>
            <w:shd w:val="clear" w:color="auto" w:fill="auto"/>
          </w:tcPr>
          <w:p w:rsidR="0048464B" w:rsidRPr="00DA300D" w:rsidRDefault="0048464B" w:rsidP="00EF0BB9">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3" w:type="dxa"/>
            <w:shd w:val="clear" w:color="auto" w:fill="auto"/>
          </w:tcPr>
          <w:p w:rsidR="0048464B" w:rsidRPr="00DA300D" w:rsidRDefault="0048464B"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6" w:type="dxa"/>
            <w:tcBorders>
              <w:top w:val="single" w:sz="4" w:space="0" w:color="auto"/>
              <w:bottom w:val="double" w:sz="4" w:space="0" w:color="auto"/>
            </w:tcBorders>
            <w:shd w:val="clear" w:color="auto" w:fill="auto"/>
          </w:tcPr>
          <w:p w:rsidR="0048464B" w:rsidRPr="00DA300D" w:rsidRDefault="0048464B" w:rsidP="00B94075">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4" w:type="dxa"/>
            <w:shd w:val="clear" w:color="auto" w:fill="auto"/>
          </w:tcPr>
          <w:p w:rsidR="0048464B" w:rsidRPr="00DA300D" w:rsidRDefault="0048464B"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tcPr>
          <w:p w:rsidR="0048464B" w:rsidRPr="00DA300D" w:rsidRDefault="0048464B" w:rsidP="00EF0BB9">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28,440,000</w:t>
            </w:r>
          </w:p>
        </w:tc>
        <w:tc>
          <w:tcPr>
            <w:tcW w:w="284" w:type="dxa"/>
          </w:tcPr>
          <w:p w:rsidR="0048464B" w:rsidRPr="00DA300D" w:rsidRDefault="0048464B" w:rsidP="00EF0B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rsidR="0048464B" w:rsidRPr="00DA300D" w:rsidRDefault="0048464B" w:rsidP="00EF0BB9">
            <w:pPr>
              <w:tabs>
                <w:tab w:val="decimal" w:pos="1026"/>
              </w:tabs>
              <w:spacing w:after="0" w:line="240" w:lineRule="atLeast"/>
              <w:ind w:left="22" w:right="-25"/>
              <w:jc w:val="both"/>
              <w:rPr>
                <w:rFonts w:ascii="Times New Roman" w:hAnsi="Times New Roman" w:cs="Times New Roman"/>
                <w:b/>
                <w:bCs/>
                <w:szCs w:val="22"/>
              </w:rPr>
            </w:pPr>
            <w:r w:rsidRPr="00DA300D">
              <w:rPr>
                <w:rFonts w:ascii="Times New Roman" w:hAnsi="Times New Roman" w:cs="Times New Roman"/>
                <w:b/>
                <w:bCs/>
                <w:szCs w:val="22"/>
              </w:rPr>
              <w:t>51,000,000</w:t>
            </w:r>
          </w:p>
        </w:tc>
      </w:tr>
    </w:tbl>
    <w:p w:rsidR="00EF0BB9" w:rsidRPr="00DA300D" w:rsidRDefault="00EF0BB9" w:rsidP="00EF0BB9">
      <w:pPr>
        <w:pStyle w:val="BodyText"/>
        <w:ind w:left="0" w:right="-25" w:firstLine="0"/>
        <w:jc w:val="both"/>
        <w:rPr>
          <w:rFonts w:ascii="Times New Roman" w:hAnsi="Times New Roman" w:cs="Times New Roman"/>
          <w:sz w:val="22"/>
          <w:szCs w:val="22"/>
          <w:lang w:val="en-AU"/>
        </w:rPr>
      </w:pPr>
    </w:p>
    <w:p w:rsidR="00EF0BB9" w:rsidRPr="00DA300D" w:rsidRDefault="00EF0BB9" w:rsidP="00EF0BB9">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pacing w:val="-4"/>
          <w:sz w:val="22"/>
          <w:szCs w:val="22"/>
          <w:lang w:val="en-AU"/>
        </w:rPr>
        <w:t>Investments in subsidiaries and associates were as details</w:t>
      </w:r>
      <w:r w:rsidR="005732E2" w:rsidRPr="00DA300D">
        <w:rPr>
          <w:rFonts w:ascii="Times New Roman" w:hAnsi="Times New Roman" w:cs="Times New Roman"/>
          <w:spacing w:val="-4"/>
          <w:sz w:val="22"/>
          <w:szCs w:val="22"/>
          <w:lang w:val="en-AU"/>
        </w:rPr>
        <w:t xml:space="preserve"> in note 11 and 12</w:t>
      </w:r>
      <w:r w:rsidRPr="00DA300D">
        <w:rPr>
          <w:rFonts w:ascii="Times New Roman" w:hAnsi="Times New Roman" w:cs="Times New Roman"/>
          <w:spacing w:val="-4"/>
          <w:sz w:val="22"/>
          <w:szCs w:val="22"/>
          <w:lang w:val="en-AU"/>
        </w:rPr>
        <w:t xml:space="preserve"> to the financial</w:t>
      </w:r>
      <w:r w:rsidRPr="00DA300D">
        <w:rPr>
          <w:rFonts w:ascii="Times New Roman" w:hAnsi="Times New Roman" w:cs="Times New Roman"/>
          <w:sz w:val="22"/>
          <w:szCs w:val="22"/>
          <w:lang w:val="en-AU"/>
        </w:rPr>
        <w:t xml:space="preserve"> statements.</w:t>
      </w:r>
    </w:p>
    <w:p w:rsidR="00EF0BB9" w:rsidRPr="00DA300D" w:rsidRDefault="00EF0BB9" w:rsidP="00EF0BB9">
      <w:pPr>
        <w:pStyle w:val="BodyText"/>
        <w:ind w:left="540" w:right="-25"/>
        <w:jc w:val="both"/>
        <w:rPr>
          <w:rFonts w:ascii="Times New Roman" w:hAnsi="Times New Roman" w:cs="Times New Roman"/>
          <w:sz w:val="22"/>
          <w:szCs w:val="22"/>
          <w:lang w:val="en-AU"/>
        </w:rPr>
      </w:pPr>
    </w:p>
    <w:p w:rsidR="00EF0BB9" w:rsidRPr="00DA300D" w:rsidRDefault="00EF0BB9" w:rsidP="00EF0BB9">
      <w:pPr>
        <w:spacing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Right-of use assets – related parties</w:t>
      </w:r>
    </w:p>
    <w:tbl>
      <w:tblPr>
        <w:tblW w:w="9729" w:type="dxa"/>
        <w:tblInd w:w="18" w:type="dxa"/>
        <w:tblLayout w:type="fixed"/>
        <w:tblLook w:val="01E0"/>
      </w:tblPr>
      <w:tblGrid>
        <w:gridCol w:w="3488"/>
        <w:gridCol w:w="1278"/>
        <w:gridCol w:w="284"/>
        <w:gridCol w:w="1417"/>
        <w:gridCol w:w="286"/>
        <w:gridCol w:w="1275"/>
        <w:gridCol w:w="284"/>
        <w:gridCol w:w="1417"/>
      </w:tblGrid>
      <w:tr w:rsidR="00EF0BB9" w:rsidRPr="00DA300D" w:rsidTr="00EF0BB9">
        <w:tc>
          <w:tcPr>
            <w:tcW w:w="3488" w:type="dxa"/>
          </w:tcPr>
          <w:p w:rsidR="00EF0BB9" w:rsidRPr="00DA300D" w:rsidRDefault="00EF0BB9" w:rsidP="00EF0BB9">
            <w:pPr>
              <w:spacing w:line="240" w:lineRule="atLeast"/>
              <w:ind w:left="522" w:right="-25"/>
              <w:jc w:val="center"/>
              <w:rPr>
                <w:rFonts w:ascii="Times New Roman" w:hAnsi="Times New Roman" w:cs="Times New Roman"/>
                <w:szCs w:val="22"/>
              </w:rPr>
            </w:pPr>
          </w:p>
        </w:tc>
        <w:tc>
          <w:tcPr>
            <w:tcW w:w="2979" w:type="dxa"/>
            <w:gridSpan w:val="3"/>
          </w:tcPr>
          <w:p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6" w:type="dxa"/>
          </w:tcPr>
          <w:p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EF0BB9" w:rsidRPr="00DA300D" w:rsidRDefault="00EF0BB9" w:rsidP="00EF0BB9">
            <w:pPr>
              <w:spacing w:after="0" w:line="240" w:lineRule="atLeast"/>
              <w:ind w:left="-3"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 and 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rHeight w:val="74"/>
        </w:trPr>
        <w:tc>
          <w:tcPr>
            <w:tcW w:w="3488" w:type="dxa"/>
            <w:shd w:val="clear" w:color="auto" w:fill="auto"/>
          </w:tcPr>
          <w:p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EF0BB9" w:rsidRPr="00DA300D" w:rsidRDefault="00EF0BB9" w:rsidP="00EF0BB9">
            <w:pPr>
              <w:spacing w:after="0" w:line="240" w:lineRule="atLeast"/>
              <w:ind w:left="-108" w:right="-110"/>
              <w:jc w:val="center"/>
              <w:rPr>
                <w:rFonts w:ascii="Times New Roman" w:hAnsi="Times New Roman" w:cs="Times New Roman"/>
                <w:szCs w:val="22"/>
              </w:rPr>
            </w:pPr>
            <w:r w:rsidRPr="00DA300D">
              <w:rPr>
                <w:rFonts w:ascii="Times New Roman" w:hAnsi="Times New Roman" w:cs="Times New Roman"/>
                <w:szCs w:val="22"/>
              </w:rPr>
              <w:t>2023</w:t>
            </w:r>
          </w:p>
        </w:tc>
        <w:tc>
          <w:tcPr>
            <w:tcW w:w="284" w:type="dxa"/>
            <w:shd w:val="clear" w:color="auto" w:fill="auto"/>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6" w:type="dxa"/>
            <w:shd w:val="clear" w:color="auto" w:fill="auto"/>
          </w:tcPr>
          <w:p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F0BB9" w:rsidRPr="00DA300D" w:rsidRDefault="00EF0BB9" w:rsidP="00EF0BB9">
            <w:pPr>
              <w:spacing w:after="0" w:line="240" w:lineRule="atLeast"/>
              <w:ind w:left="-108" w:right="-110"/>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rHeight w:val="74"/>
        </w:trPr>
        <w:tc>
          <w:tcPr>
            <w:tcW w:w="3488" w:type="dxa"/>
            <w:shd w:val="clear" w:color="auto" w:fill="auto"/>
          </w:tcPr>
          <w:p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41" w:type="dxa"/>
            <w:gridSpan w:val="7"/>
            <w:shd w:val="clear" w:color="auto" w:fill="auto"/>
            <w:vAlign w:val="center"/>
          </w:tcPr>
          <w:p w:rsidR="00EF0BB9" w:rsidRPr="00DA300D" w:rsidRDefault="002F46BF"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rsidTr="00EF0BB9">
        <w:tc>
          <w:tcPr>
            <w:tcW w:w="3488" w:type="dxa"/>
            <w:shd w:val="clear" w:color="auto" w:fill="auto"/>
            <w:vAlign w:val="bottom"/>
          </w:tcPr>
          <w:p w:rsidR="00EF0BB9" w:rsidRPr="00DA300D" w:rsidRDefault="00EF0BB9" w:rsidP="00EF0BB9">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b/>
                <w:bCs/>
                <w:szCs w:val="22"/>
              </w:rPr>
              <w:t>Subsidiary</w:t>
            </w:r>
          </w:p>
        </w:tc>
        <w:tc>
          <w:tcPr>
            <w:tcW w:w="1278" w:type="dxa"/>
            <w:shd w:val="clear" w:color="auto" w:fill="auto"/>
          </w:tcPr>
          <w:p w:rsidR="00EF0BB9" w:rsidRPr="00DA300D" w:rsidRDefault="00EF0BB9" w:rsidP="00EF0BB9">
            <w:pPr>
              <w:spacing w:after="0" w:line="240" w:lineRule="atLeast"/>
              <w:ind w:left="22"/>
              <w:jc w:val="center"/>
              <w:rPr>
                <w:rFonts w:ascii="Times New Roman" w:hAnsi="Times New Roman" w:cstheme="minorBidi"/>
                <w:szCs w:val="22"/>
                <w:cs/>
              </w:rPr>
            </w:pPr>
          </w:p>
        </w:tc>
        <w:tc>
          <w:tcPr>
            <w:tcW w:w="284"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EF0BB9" w:rsidRPr="00DA300D" w:rsidRDefault="00EF0BB9" w:rsidP="00EF0BB9">
            <w:pPr>
              <w:spacing w:after="0" w:line="240" w:lineRule="atLeast"/>
              <w:ind w:left="22"/>
              <w:jc w:val="center"/>
              <w:rPr>
                <w:rFonts w:ascii="Times New Roman" w:hAnsi="Times New Roman" w:cs="Times New Roman"/>
                <w:szCs w:val="22"/>
              </w:rPr>
            </w:pPr>
          </w:p>
        </w:tc>
        <w:tc>
          <w:tcPr>
            <w:tcW w:w="286"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EF0BB9" w:rsidRPr="00DA300D" w:rsidRDefault="00EF0BB9" w:rsidP="00EF0BB9">
            <w:pPr>
              <w:spacing w:after="0" w:line="240" w:lineRule="atLeast"/>
              <w:ind w:left="22"/>
              <w:jc w:val="center"/>
              <w:rPr>
                <w:rFonts w:ascii="Times New Roman" w:hAnsi="Times New Roman" w:cs="Times New Roman"/>
                <w:szCs w:val="22"/>
              </w:rPr>
            </w:pPr>
          </w:p>
        </w:tc>
      </w:tr>
      <w:tr w:rsidR="002F46BF" w:rsidRPr="00DA300D" w:rsidTr="00EF0BB9">
        <w:tc>
          <w:tcPr>
            <w:tcW w:w="3488" w:type="dxa"/>
            <w:shd w:val="clear" w:color="auto" w:fill="auto"/>
            <w:vAlign w:val="bottom"/>
          </w:tcPr>
          <w:p w:rsidR="002F46BF" w:rsidRPr="00DA300D" w:rsidRDefault="002F46BF" w:rsidP="00EF0BB9">
            <w:pPr>
              <w:spacing w:after="0" w:line="260" w:lineRule="atLeast"/>
              <w:ind w:left="522" w:right="-25"/>
              <w:jc w:val="both"/>
              <w:rPr>
                <w:rFonts w:ascii="Times New Roman" w:hAnsi="Times New Roman" w:cs="Times New Roman"/>
                <w:szCs w:val="22"/>
              </w:rPr>
            </w:pP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1278" w:type="dxa"/>
            <w:shd w:val="clear" w:color="auto" w:fill="auto"/>
          </w:tcPr>
          <w:p w:rsidR="002F46BF" w:rsidRPr="00DA300D" w:rsidRDefault="002F46BF" w:rsidP="00EF0BB9">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w:t>
            </w:r>
          </w:p>
        </w:tc>
        <w:tc>
          <w:tcPr>
            <w:tcW w:w="284" w:type="dxa"/>
            <w:shd w:val="clear" w:color="auto" w:fill="auto"/>
          </w:tcPr>
          <w:p w:rsidR="002F46BF" w:rsidRPr="00DA300D" w:rsidRDefault="002F46BF"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F46BF" w:rsidRPr="00DA300D" w:rsidRDefault="002F46BF" w:rsidP="00EF0BB9">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w:t>
            </w:r>
          </w:p>
        </w:tc>
        <w:tc>
          <w:tcPr>
            <w:tcW w:w="286" w:type="dxa"/>
            <w:shd w:val="clear" w:color="auto" w:fill="auto"/>
          </w:tcPr>
          <w:p w:rsidR="002F46BF" w:rsidRPr="00DA300D" w:rsidRDefault="002F46BF"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F46BF" w:rsidRPr="00DA300D" w:rsidRDefault="002F46BF" w:rsidP="00B94075">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w:t>
            </w:r>
          </w:p>
        </w:tc>
        <w:tc>
          <w:tcPr>
            <w:tcW w:w="284" w:type="dxa"/>
          </w:tcPr>
          <w:p w:rsidR="002F46BF" w:rsidRPr="00DA300D" w:rsidRDefault="002F46BF"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2F46BF" w:rsidRPr="00DA300D" w:rsidRDefault="002F46BF" w:rsidP="00EF0BB9">
            <w:pPr>
              <w:tabs>
                <w:tab w:val="decimal" w:pos="1026"/>
              </w:tabs>
              <w:spacing w:after="0" w:line="240" w:lineRule="atLeast"/>
              <w:ind w:left="22" w:right="-25"/>
              <w:jc w:val="both"/>
              <w:rPr>
                <w:rFonts w:ascii="Times New Roman" w:hAnsi="Times New Roman" w:cs="Times New Roman"/>
                <w:szCs w:val="22"/>
              </w:rPr>
            </w:pPr>
            <w:r w:rsidRPr="00DA300D">
              <w:rPr>
                <w:rFonts w:ascii="Times New Roman" w:hAnsi="Times New Roman" w:cs="Times New Roman"/>
                <w:szCs w:val="22"/>
              </w:rPr>
              <w:t>104,004</w:t>
            </w:r>
          </w:p>
        </w:tc>
      </w:tr>
      <w:tr w:rsidR="002F46BF" w:rsidRPr="00DA300D" w:rsidTr="00EF0BB9">
        <w:tc>
          <w:tcPr>
            <w:tcW w:w="3488" w:type="dxa"/>
            <w:shd w:val="clear" w:color="auto" w:fill="auto"/>
            <w:vAlign w:val="bottom"/>
          </w:tcPr>
          <w:p w:rsidR="002F46BF" w:rsidRPr="00DA300D" w:rsidRDefault="002F46BF"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278" w:type="dxa"/>
            <w:shd w:val="clear" w:color="auto" w:fill="auto"/>
          </w:tcPr>
          <w:p w:rsidR="002F46BF" w:rsidRPr="00DA300D" w:rsidRDefault="002F46BF" w:rsidP="00EF0BB9">
            <w:pPr>
              <w:spacing w:after="0" w:line="240" w:lineRule="atLeast"/>
              <w:ind w:left="22"/>
              <w:jc w:val="center"/>
              <w:rPr>
                <w:rFonts w:ascii="Times New Roman" w:hAnsi="Times New Roman" w:cstheme="minorBidi"/>
                <w:szCs w:val="22"/>
                <w:cs/>
              </w:rPr>
            </w:pPr>
          </w:p>
        </w:tc>
        <w:tc>
          <w:tcPr>
            <w:tcW w:w="284" w:type="dxa"/>
            <w:shd w:val="clear" w:color="auto" w:fill="auto"/>
          </w:tcPr>
          <w:p w:rsidR="002F46BF" w:rsidRPr="00DA300D" w:rsidRDefault="002F46BF"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F46BF" w:rsidRPr="00DA300D" w:rsidRDefault="002F46BF" w:rsidP="00EF0BB9">
            <w:pPr>
              <w:spacing w:after="0" w:line="240" w:lineRule="atLeast"/>
              <w:ind w:left="22"/>
              <w:jc w:val="center"/>
              <w:rPr>
                <w:rFonts w:ascii="Times New Roman" w:hAnsi="Times New Roman" w:cstheme="minorBidi"/>
                <w:szCs w:val="22"/>
                <w:cs/>
              </w:rPr>
            </w:pPr>
          </w:p>
        </w:tc>
        <w:tc>
          <w:tcPr>
            <w:tcW w:w="286" w:type="dxa"/>
            <w:shd w:val="clear" w:color="auto" w:fill="auto"/>
          </w:tcPr>
          <w:p w:rsidR="002F46BF" w:rsidRPr="00DA300D" w:rsidRDefault="002F46BF"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F46BF" w:rsidRPr="00DA300D" w:rsidRDefault="002F46BF" w:rsidP="00B94075">
            <w:pPr>
              <w:spacing w:after="0" w:line="240" w:lineRule="atLeast"/>
              <w:ind w:left="22"/>
              <w:jc w:val="center"/>
              <w:rPr>
                <w:rFonts w:ascii="Times New Roman" w:hAnsi="Times New Roman" w:cstheme="minorBidi"/>
                <w:szCs w:val="22"/>
                <w:cs/>
              </w:rPr>
            </w:pPr>
          </w:p>
        </w:tc>
        <w:tc>
          <w:tcPr>
            <w:tcW w:w="284" w:type="dxa"/>
          </w:tcPr>
          <w:p w:rsidR="002F46BF" w:rsidRPr="00DA300D" w:rsidRDefault="002F46BF"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2F46BF" w:rsidRPr="00DA300D" w:rsidRDefault="002F46BF" w:rsidP="00EF0BB9">
            <w:pPr>
              <w:spacing w:after="0" w:line="240" w:lineRule="atLeast"/>
              <w:ind w:left="22"/>
              <w:jc w:val="center"/>
              <w:rPr>
                <w:rFonts w:ascii="Times New Roman" w:hAnsi="Times New Roman" w:cs="Times New Roman"/>
                <w:szCs w:val="22"/>
              </w:rPr>
            </w:pPr>
          </w:p>
        </w:tc>
      </w:tr>
      <w:tr w:rsidR="002F46BF" w:rsidRPr="00DA300D" w:rsidTr="00EF0BB9">
        <w:tc>
          <w:tcPr>
            <w:tcW w:w="3488" w:type="dxa"/>
            <w:shd w:val="clear" w:color="auto" w:fill="auto"/>
            <w:vAlign w:val="bottom"/>
          </w:tcPr>
          <w:p w:rsidR="002F46BF" w:rsidRPr="00DA300D" w:rsidRDefault="002F46BF"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SKS Property Co., Ltd.</w:t>
            </w:r>
          </w:p>
        </w:tc>
        <w:tc>
          <w:tcPr>
            <w:tcW w:w="1278" w:type="dxa"/>
            <w:tcBorders>
              <w:bottom w:val="single" w:sz="4" w:space="0" w:color="auto"/>
            </w:tcBorders>
            <w:shd w:val="clear" w:color="auto" w:fill="auto"/>
          </w:tcPr>
          <w:p w:rsidR="002F46BF" w:rsidRPr="00DA300D" w:rsidRDefault="002F46BF" w:rsidP="00EF0BB9">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1,569,739</w:t>
            </w:r>
          </w:p>
        </w:tc>
        <w:tc>
          <w:tcPr>
            <w:tcW w:w="284" w:type="dxa"/>
            <w:shd w:val="clear" w:color="auto" w:fill="auto"/>
          </w:tcPr>
          <w:p w:rsidR="002F46BF" w:rsidRPr="00DA300D" w:rsidRDefault="002F46BF"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2F46BF" w:rsidRPr="00DA300D" w:rsidRDefault="002F46BF" w:rsidP="00EF0BB9">
            <w:pPr>
              <w:tabs>
                <w:tab w:val="left" w:pos="896"/>
              </w:tabs>
              <w:spacing w:after="0" w:line="240" w:lineRule="atLeast"/>
              <w:ind w:left="22" w:right="-110"/>
              <w:jc w:val="center"/>
              <w:rPr>
                <w:rFonts w:ascii="Times New Roman" w:hAnsi="Times New Roman" w:cstheme="minorBidi"/>
                <w:szCs w:val="22"/>
              </w:rPr>
            </w:pPr>
            <w:r w:rsidRPr="00DA300D">
              <w:rPr>
                <w:rFonts w:ascii="Times New Roman" w:hAnsi="Times New Roman" w:cstheme="minorBidi"/>
                <w:szCs w:val="22"/>
              </w:rPr>
              <w:t>1,940,524</w:t>
            </w:r>
          </w:p>
        </w:tc>
        <w:tc>
          <w:tcPr>
            <w:tcW w:w="286" w:type="dxa"/>
            <w:shd w:val="clear" w:color="auto" w:fill="auto"/>
          </w:tcPr>
          <w:p w:rsidR="002F46BF" w:rsidRPr="00DA300D" w:rsidRDefault="002F46BF"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2F46BF" w:rsidRPr="00DA300D" w:rsidRDefault="002F46BF" w:rsidP="00B94075">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1,569,739</w:t>
            </w:r>
          </w:p>
        </w:tc>
        <w:tc>
          <w:tcPr>
            <w:tcW w:w="284" w:type="dxa"/>
          </w:tcPr>
          <w:p w:rsidR="002F46BF" w:rsidRPr="00DA300D" w:rsidRDefault="002F46BF"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2F46BF" w:rsidRPr="00DA300D" w:rsidRDefault="002F46BF" w:rsidP="00EF0BB9">
            <w:pPr>
              <w:tabs>
                <w:tab w:val="decimal" w:pos="1026"/>
              </w:tabs>
              <w:spacing w:after="0" w:line="240" w:lineRule="atLeast"/>
              <w:ind w:left="22" w:right="-25"/>
              <w:jc w:val="both"/>
              <w:rPr>
                <w:rFonts w:ascii="Times New Roman" w:hAnsi="Times New Roman" w:cs="Times New Roman"/>
                <w:szCs w:val="22"/>
              </w:rPr>
            </w:pPr>
            <w:r w:rsidRPr="00DA300D">
              <w:rPr>
                <w:rFonts w:ascii="Times New Roman" w:hAnsi="Times New Roman" w:cs="Times New Roman"/>
                <w:szCs w:val="22"/>
              </w:rPr>
              <w:t>1,940,524</w:t>
            </w:r>
          </w:p>
        </w:tc>
      </w:tr>
      <w:tr w:rsidR="002F46BF" w:rsidRPr="00DA300D" w:rsidTr="00EF0BB9">
        <w:tc>
          <w:tcPr>
            <w:tcW w:w="3488" w:type="dxa"/>
            <w:shd w:val="clear" w:color="auto" w:fill="auto"/>
            <w:vAlign w:val="bottom"/>
          </w:tcPr>
          <w:p w:rsidR="002F46BF" w:rsidRPr="00DA300D" w:rsidRDefault="002F46BF"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2F46BF" w:rsidRPr="00DA300D" w:rsidRDefault="002F46BF" w:rsidP="00EF0BB9">
            <w:pPr>
              <w:spacing w:after="0" w:line="240" w:lineRule="atLeast"/>
              <w:ind w:left="22"/>
              <w:jc w:val="center"/>
              <w:rPr>
                <w:rFonts w:ascii="Times New Roman" w:hAnsi="Times New Roman" w:cstheme="minorBidi"/>
                <w:b/>
                <w:bCs/>
                <w:szCs w:val="22"/>
                <w:cs/>
              </w:rPr>
            </w:pPr>
            <w:r w:rsidRPr="00DA300D">
              <w:rPr>
                <w:rFonts w:ascii="Times New Roman" w:hAnsi="Times New Roman" w:cstheme="minorBidi"/>
                <w:b/>
                <w:bCs/>
                <w:szCs w:val="22"/>
              </w:rPr>
              <w:t>1,569,739</w:t>
            </w:r>
          </w:p>
        </w:tc>
        <w:tc>
          <w:tcPr>
            <w:tcW w:w="284" w:type="dxa"/>
            <w:shd w:val="clear" w:color="auto" w:fill="auto"/>
          </w:tcPr>
          <w:p w:rsidR="002F46BF" w:rsidRPr="00DA300D" w:rsidRDefault="002F46BF"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top w:val="single" w:sz="4" w:space="0" w:color="auto"/>
              <w:bottom w:val="double" w:sz="4" w:space="0" w:color="auto"/>
            </w:tcBorders>
            <w:shd w:val="clear" w:color="auto" w:fill="auto"/>
          </w:tcPr>
          <w:p w:rsidR="002F46BF" w:rsidRPr="00DA300D" w:rsidRDefault="002F46BF" w:rsidP="00EF0BB9">
            <w:pPr>
              <w:tabs>
                <w:tab w:val="left" w:pos="896"/>
              </w:tabs>
              <w:spacing w:after="0" w:line="240" w:lineRule="atLeast"/>
              <w:ind w:left="22" w:right="-110"/>
              <w:jc w:val="center"/>
              <w:rPr>
                <w:rFonts w:ascii="Times New Roman" w:hAnsi="Times New Roman" w:cstheme="minorBidi"/>
                <w:b/>
                <w:bCs/>
                <w:szCs w:val="22"/>
              </w:rPr>
            </w:pPr>
            <w:r w:rsidRPr="00DA300D">
              <w:rPr>
                <w:rFonts w:ascii="Times New Roman" w:hAnsi="Times New Roman" w:cstheme="minorBidi"/>
                <w:b/>
                <w:bCs/>
                <w:szCs w:val="22"/>
              </w:rPr>
              <w:t>1,940,524</w:t>
            </w:r>
          </w:p>
        </w:tc>
        <w:tc>
          <w:tcPr>
            <w:tcW w:w="286" w:type="dxa"/>
            <w:shd w:val="clear" w:color="auto" w:fill="auto"/>
          </w:tcPr>
          <w:p w:rsidR="002F46BF" w:rsidRPr="00DA300D" w:rsidRDefault="002F46BF"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shd w:val="clear" w:color="auto" w:fill="auto"/>
          </w:tcPr>
          <w:p w:rsidR="002F46BF" w:rsidRPr="00DA300D" w:rsidRDefault="002F46BF" w:rsidP="00B94075">
            <w:pPr>
              <w:spacing w:after="0" w:line="240" w:lineRule="atLeast"/>
              <w:ind w:left="22"/>
              <w:jc w:val="center"/>
              <w:rPr>
                <w:rFonts w:ascii="Times New Roman" w:hAnsi="Times New Roman" w:cstheme="minorBidi"/>
                <w:b/>
                <w:bCs/>
                <w:szCs w:val="22"/>
                <w:cs/>
              </w:rPr>
            </w:pPr>
            <w:r w:rsidRPr="00DA300D">
              <w:rPr>
                <w:rFonts w:ascii="Times New Roman" w:hAnsi="Times New Roman" w:cstheme="minorBidi"/>
                <w:b/>
                <w:bCs/>
                <w:szCs w:val="22"/>
              </w:rPr>
              <w:t>1,569,739</w:t>
            </w:r>
          </w:p>
        </w:tc>
        <w:tc>
          <w:tcPr>
            <w:tcW w:w="284" w:type="dxa"/>
          </w:tcPr>
          <w:p w:rsidR="002F46BF" w:rsidRPr="00DA300D" w:rsidRDefault="002F46BF" w:rsidP="00EF0B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2F46BF" w:rsidRPr="00DA300D" w:rsidRDefault="002F46BF" w:rsidP="00EF0BB9">
            <w:pPr>
              <w:tabs>
                <w:tab w:val="decimal" w:pos="1026"/>
              </w:tabs>
              <w:spacing w:after="0" w:line="240" w:lineRule="atLeast"/>
              <w:ind w:left="22" w:right="-25"/>
              <w:jc w:val="both"/>
              <w:rPr>
                <w:rFonts w:ascii="Times New Roman" w:hAnsi="Times New Roman" w:cs="Times New Roman"/>
                <w:b/>
                <w:bCs/>
                <w:szCs w:val="22"/>
              </w:rPr>
            </w:pPr>
            <w:r w:rsidRPr="00DA300D">
              <w:rPr>
                <w:rFonts w:ascii="Times New Roman" w:hAnsi="Times New Roman" w:cs="Times New Roman"/>
                <w:b/>
                <w:bCs/>
                <w:szCs w:val="22"/>
              </w:rPr>
              <w:t>2,044,528</w:t>
            </w:r>
          </w:p>
        </w:tc>
      </w:tr>
    </w:tbl>
    <w:p w:rsidR="00EF0BB9" w:rsidRPr="00DA300D" w:rsidRDefault="00EF0BB9" w:rsidP="00EF0BB9">
      <w:pPr>
        <w:spacing w:after="0" w:line="240" w:lineRule="auto"/>
        <w:ind w:right="-25"/>
        <w:jc w:val="both"/>
        <w:rPr>
          <w:rFonts w:ascii="Times New Roman" w:hAnsi="Times New Roman" w:cs="Times New Roman"/>
          <w:b/>
          <w:bCs/>
          <w:i/>
          <w:iCs/>
          <w:szCs w:val="22"/>
        </w:rPr>
      </w:pPr>
    </w:p>
    <w:p w:rsidR="00EF0BB9" w:rsidRPr="00DA300D" w:rsidRDefault="00EF0BB9" w:rsidP="00EF0BB9">
      <w:pPr>
        <w:spacing w:after="0"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Trade accounts payables - related parties</w:t>
      </w:r>
    </w:p>
    <w:p w:rsidR="00EF0BB9" w:rsidRPr="00DA300D" w:rsidRDefault="00EF0BB9" w:rsidP="00EF0BB9">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EF0BB9" w:rsidRPr="00DA300D" w:rsidTr="00EF0BB9">
        <w:trPr>
          <w:tblHeader/>
        </w:trPr>
        <w:tc>
          <w:tcPr>
            <w:tcW w:w="3442" w:type="dxa"/>
          </w:tcPr>
          <w:p w:rsidR="00EF0BB9" w:rsidRPr="00DA300D" w:rsidRDefault="00EF0BB9" w:rsidP="00EF0BB9">
            <w:pPr>
              <w:spacing w:line="240" w:lineRule="atLeast"/>
              <w:ind w:left="522" w:right="-162"/>
              <w:jc w:val="thaiDistribute"/>
              <w:rPr>
                <w:rFonts w:ascii="Times New Roman" w:hAnsi="Times New Roman" w:cs="Times New Roman"/>
                <w:szCs w:val="22"/>
              </w:rPr>
            </w:pPr>
          </w:p>
        </w:tc>
        <w:tc>
          <w:tcPr>
            <w:tcW w:w="3020" w:type="dxa"/>
            <w:gridSpan w:val="3"/>
            <w:vAlign w:val="center"/>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3" w:type="dxa"/>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blHeader/>
        </w:trPr>
        <w:tc>
          <w:tcPr>
            <w:tcW w:w="3442" w:type="dxa"/>
          </w:tcPr>
          <w:p w:rsidR="00EF0BB9" w:rsidRPr="00DA300D" w:rsidRDefault="00EF0BB9" w:rsidP="00EF0BB9">
            <w:pPr>
              <w:spacing w:after="0" w:line="260" w:lineRule="atLeast"/>
              <w:ind w:left="522" w:right="-25"/>
              <w:jc w:val="both"/>
              <w:rPr>
                <w:rFonts w:ascii="Times New Roman" w:hAnsi="Times New Roman" w:cs="Times New Roman"/>
                <w:szCs w:val="22"/>
              </w:rPr>
            </w:pPr>
          </w:p>
        </w:tc>
        <w:tc>
          <w:tcPr>
            <w:tcW w:w="1325" w:type="dxa"/>
          </w:tcPr>
          <w:p w:rsidR="00EF0BB9" w:rsidRPr="00DA300D" w:rsidRDefault="00EF0BB9" w:rsidP="00EF0BB9">
            <w:pPr>
              <w:spacing w:after="0" w:line="240" w:lineRule="atLeast"/>
              <w:ind w:left="-108" w:right="-110"/>
              <w:jc w:val="center"/>
              <w:rPr>
                <w:rFonts w:ascii="Times New Roman" w:hAnsi="Times New Roman" w:cs="Times New Roman"/>
                <w:szCs w:val="22"/>
              </w:rPr>
            </w:pPr>
            <w:r w:rsidRPr="00DA300D">
              <w:rPr>
                <w:rFonts w:ascii="Times New Roman" w:hAnsi="Times New Roman" w:cs="Times New Roman"/>
                <w:szCs w:val="22"/>
              </w:rPr>
              <w:t>2023</w:t>
            </w:r>
          </w:p>
        </w:tc>
        <w:tc>
          <w:tcPr>
            <w:tcW w:w="263"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3" w:type="dxa"/>
          </w:tcPr>
          <w:p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EF0BB9" w:rsidRPr="00DA300D" w:rsidRDefault="00EF0BB9" w:rsidP="00EF0BB9">
            <w:pPr>
              <w:spacing w:after="0" w:line="240" w:lineRule="atLeast"/>
              <w:ind w:left="-108" w:right="-110"/>
              <w:jc w:val="center"/>
              <w:rPr>
                <w:rFonts w:ascii="Times New Roman" w:hAnsi="Times New Roman" w:cs="Times New Roman"/>
                <w:szCs w:val="22"/>
              </w:rPr>
            </w:pPr>
            <w:r w:rsidRPr="00DA300D">
              <w:rPr>
                <w:rFonts w:ascii="Times New Roman" w:hAnsi="Times New Roman" w:cs="Times New Roman"/>
                <w:szCs w:val="22"/>
              </w:rPr>
              <w:t>2023</w:t>
            </w:r>
          </w:p>
        </w:tc>
        <w:tc>
          <w:tcPr>
            <w:tcW w:w="255"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blHeader/>
        </w:trPr>
        <w:tc>
          <w:tcPr>
            <w:tcW w:w="3442" w:type="dxa"/>
          </w:tcPr>
          <w:p w:rsidR="00EF0BB9" w:rsidRPr="00DA300D" w:rsidRDefault="00EF0BB9" w:rsidP="00EF0BB9">
            <w:pPr>
              <w:spacing w:after="0" w:line="260" w:lineRule="atLeast"/>
              <w:ind w:left="522" w:right="-25"/>
              <w:jc w:val="both"/>
              <w:rPr>
                <w:rFonts w:ascii="Times New Roman" w:hAnsi="Times New Roman" w:cs="Times New Roman"/>
                <w:szCs w:val="22"/>
              </w:rPr>
            </w:pPr>
          </w:p>
        </w:tc>
        <w:tc>
          <w:tcPr>
            <w:tcW w:w="6302" w:type="dxa"/>
            <w:gridSpan w:val="7"/>
          </w:tcPr>
          <w:p w:rsidR="00EF0BB9" w:rsidRPr="00DA300D" w:rsidRDefault="00437165" w:rsidP="00EF0BB9">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Subsidiary</w:t>
            </w:r>
          </w:p>
        </w:tc>
        <w:tc>
          <w:tcPr>
            <w:tcW w:w="132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cs/>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vAlign w:val="bottom"/>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szCs w:val="22"/>
                <w:cs/>
              </w:rPr>
            </w:pP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1325" w:type="dxa"/>
          </w:tcPr>
          <w:p w:rsidR="00EF0BB9" w:rsidRPr="00DA300D" w:rsidRDefault="00EF0BB9" w:rsidP="00EF0BB9">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437165" w:rsidP="00EF0BB9">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521,873</w:t>
            </w:r>
          </w:p>
        </w:tc>
        <w:tc>
          <w:tcPr>
            <w:tcW w:w="25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417</w:t>
            </w:r>
            <w:r w:rsidR="00437165" w:rsidRPr="00DA300D">
              <w:rPr>
                <w:rFonts w:ascii="Times New Roman" w:hAnsi="Times New Roman" w:cs="Times New Roman"/>
                <w:szCs w:val="22"/>
              </w:rPr>
              <w:t>,305</w:t>
            </w: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325"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p>
        </w:tc>
        <w:tc>
          <w:tcPr>
            <w:tcW w:w="25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p>
        </w:tc>
      </w:tr>
      <w:tr w:rsidR="00EF0BB9" w:rsidRPr="00DA300D" w:rsidTr="00EF0BB9">
        <w:tc>
          <w:tcPr>
            <w:tcW w:w="3442" w:type="dxa"/>
          </w:tcPr>
          <w:p w:rsidR="00EF0BB9" w:rsidRPr="00DA300D" w:rsidRDefault="00EF0BB9" w:rsidP="00EF0BB9">
            <w:pPr>
              <w:spacing w:after="0" w:line="240" w:lineRule="atLeast"/>
              <w:ind w:left="549" w:right="-25"/>
              <w:jc w:val="both"/>
              <w:rPr>
                <w:rFonts w:ascii="Times New Roman" w:hAnsi="Times New Roman" w:cs="Times New Roman"/>
                <w:szCs w:val="22"/>
                <w:cs/>
              </w:rPr>
            </w:pPr>
            <w:proofErr w:type="spellStart"/>
            <w:r w:rsidRPr="00DA300D">
              <w:rPr>
                <w:rFonts w:ascii="Times New Roman" w:hAnsi="Times New Roman" w:cs="Times New Roman"/>
                <w:szCs w:val="22"/>
              </w:rPr>
              <w:t>Suncoat</w:t>
            </w:r>
            <w:proofErr w:type="spellEnd"/>
            <w:r w:rsidRPr="00DA300D">
              <w:rPr>
                <w:rFonts w:ascii="Times New Roman" w:hAnsi="Times New Roman" w:cs="Times New Roman"/>
                <w:szCs w:val="22"/>
              </w:rPr>
              <w:t xml:space="preserve"> (Thailand) Co., Ltd.</w:t>
            </w:r>
          </w:p>
        </w:tc>
        <w:tc>
          <w:tcPr>
            <w:tcW w:w="1325" w:type="dxa"/>
          </w:tcPr>
          <w:p w:rsidR="00EF0BB9" w:rsidRPr="00DA300D" w:rsidRDefault="00437165" w:rsidP="00EF0BB9">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47,889</w:t>
            </w: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31</w:t>
            </w:r>
            <w:r w:rsidR="00437165" w:rsidRPr="00DA300D">
              <w:rPr>
                <w:rFonts w:ascii="Times New Roman" w:hAnsi="Times New Roman" w:cs="Times New Roman"/>
                <w:szCs w:val="22"/>
              </w:rPr>
              <w:t>0,799</w:t>
            </w: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r>
      <w:tr w:rsidR="00EF0BB9" w:rsidRPr="00DA300D" w:rsidTr="00EF0BB9">
        <w:tc>
          <w:tcPr>
            <w:tcW w:w="3442" w:type="dxa"/>
          </w:tcPr>
          <w:p w:rsidR="00EF0BB9" w:rsidRPr="00DA300D" w:rsidRDefault="00EF0BB9" w:rsidP="00EF0BB9">
            <w:pPr>
              <w:spacing w:after="0" w:line="240" w:lineRule="atLeast"/>
              <w:ind w:left="549" w:right="-25"/>
              <w:jc w:val="both"/>
              <w:rPr>
                <w:rFonts w:ascii="Times New Roman" w:hAnsi="Times New Roman" w:cs="Times New Roman"/>
                <w:szCs w:val="22"/>
              </w:rPr>
            </w:pPr>
            <w:proofErr w:type="spellStart"/>
            <w:r w:rsidRPr="00DA300D">
              <w:rPr>
                <w:rFonts w:ascii="Times New Roman" w:hAnsi="Times New Roman" w:cs="Times New Roman"/>
                <w:szCs w:val="22"/>
              </w:rPr>
              <w:t>Aegtaveesup</w:t>
            </w:r>
            <w:proofErr w:type="spellEnd"/>
          </w:p>
        </w:tc>
        <w:tc>
          <w:tcPr>
            <w:tcW w:w="1325"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spacing w:after="0" w:line="240" w:lineRule="atLeast"/>
              <w:ind w:left="22"/>
              <w:jc w:val="center"/>
              <w:rPr>
                <w:rFonts w:ascii="Times New Roman" w:hAnsi="Times New Roman" w:cstheme="minorBidi"/>
                <w:szCs w:val="22"/>
              </w:rPr>
            </w:pP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spacing w:after="0" w:line="240" w:lineRule="atLeast"/>
              <w:ind w:left="72" w:right="-25"/>
              <w:jc w:val="center"/>
              <w:rPr>
                <w:rFonts w:ascii="Times New Roman" w:hAnsi="Times New Roman" w:cs="Times New Roman"/>
                <w:szCs w:val="22"/>
              </w:rPr>
            </w:pPr>
          </w:p>
        </w:tc>
      </w:tr>
      <w:tr w:rsidR="00EF0BB9" w:rsidRPr="00DA300D" w:rsidTr="00EF0BB9">
        <w:tc>
          <w:tcPr>
            <w:tcW w:w="3442" w:type="dxa"/>
          </w:tcPr>
          <w:p w:rsidR="00EF0BB9" w:rsidRPr="00DA300D" w:rsidRDefault="00EF0BB9"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  Construction Co., Ltd.</w:t>
            </w:r>
          </w:p>
        </w:tc>
        <w:tc>
          <w:tcPr>
            <w:tcW w:w="1325" w:type="dxa"/>
          </w:tcPr>
          <w:p w:rsidR="00EF0BB9" w:rsidRPr="00DA300D" w:rsidRDefault="00437165" w:rsidP="00EF0BB9">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696,589</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61"/>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39</w:t>
            </w:r>
            <w:r w:rsidR="00437165" w:rsidRPr="00DA300D">
              <w:rPr>
                <w:rFonts w:ascii="Times New Roman" w:hAnsi="Times New Roman" w:cs="Times New Roman"/>
                <w:szCs w:val="22"/>
              </w:rPr>
              <w:t>2,882</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55" w:type="dxa"/>
          </w:tcPr>
          <w:p w:rsidR="00EF0BB9" w:rsidRPr="00DA300D" w:rsidRDefault="00EF0BB9" w:rsidP="00EF0BB9">
            <w:pPr>
              <w:tabs>
                <w:tab w:val="decimal" w:pos="885"/>
              </w:tabs>
              <w:spacing w:after="0" w:line="240" w:lineRule="atLeast"/>
              <w:ind w:left="22" w:right="-25"/>
              <w:jc w:val="center"/>
              <w:rPr>
                <w:rFonts w:ascii="Times New Roman" w:hAnsi="Times New Roman" w:cstheme="minorBidi"/>
                <w:szCs w:val="22"/>
              </w:rPr>
            </w:pPr>
          </w:p>
        </w:tc>
        <w:tc>
          <w:tcPr>
            <w:tcW w:w="1432" w:type="dxa"/>
          </w:tcPr>
          <w:p w:rsidR="00EF0BB9" w:rsidRPr="00DA300D" w:rsidRDefault="00EF0BB9" w:rsidP="00EF0BB9">
            <w:pPr>
              <w:spacing w:after="0" w:line="240" w:lineRule="atLeast"/>
              <w:ind w:left="72" w:right="-25"/>
              <w:jc w:val="center"/>
              <w:rPr>
                <w:rFonts w:ascii="Times New Roman" w:hAnsi="Times New Roman" w:cstheme="minorBidi"/>
                <w:szCs w:val="22"/>
              </w:rPr>
            </w:pPr>
            <w:r w:rsidRPr="00DA300D">
              <w:rPr>
                <w:rFonts w:ascii="Times New Roman" w:hAnsi="Times New Roman" w:cstheme="minorBidi"/>
                <w:szCs w:val="22"/>
              </w:rPr>
              <w:t>-</w:t>
            </w:r>
          </w:p>
        </w:tc>
      </w:tr>
      <w:tr w:rsidR="00EF0BB9" w:rsidRPr="00DA300D" w:rsidTr="00EF0BB9">
        <w:tc>
          <w:tcPr>
            <w:tcW w:w="3442" w:type="dxa"/>
          </w:tcPr>
          <w:p w:rsidR="00EF0BB9" w:rsidRPr="00DA300D" w:rsidRDefault="00EF0BB9"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325" w:type="dxa"/>
            <w:tcBorders>
              <w:top w:val="single" w:sz="4" w:space="0" w:color="auto"/>
              <w:bottom w:val="double" w:sz="4" w:space="0" w:color="auto"/>
            </w:tcBorders>
          </w:tcPr>
          <w:p w:rsidR="00EF0BB9" w:rsidRPr="00DA300D" w:rsidRDefault="00437165" w:rsidP="00EF0BB9">
            <w:pPr>
              <w:tabs>
                <w:tab w:val="decimal" w:pos="1061"/>
              </w:tabs>
              <w:spacing w:after="0" w:line="240" w:lineRule="atLeast"/>
              <w:ind w:left="72" w:right="-25"/>
              <w:jc w:val="both"/>
              <w:rPr>
                <w:rFonts w:ascii="Times New Roman" w:hAnsi="Times New Roman" w:cs="Times New Roman"/>
                <w:b/>
                <w:bCs/>
                <w:szCs w:val="22"/>
                <w:lang w:val="en-GB"/>
              </w:rPr>
            </w:pPr>
            <w:r w:rsidRPr="00DA300D">
              <w:rPr>
                <w:rFonts w:ascii="Times New Roman" w:hAnsi="Times New Roman" w:cs="Times New Roman"/>
                <w:b/>
                <w:bCs/>
                <w:szCs w:val="22"/>
                <w:lang w:val="en-GB"/>
              </w:rPr>
              <w:t>744,478</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EF0BB9" w:rsidRPr="00DA300D" w:rsidRDefault="00EF0BB9" w:rsidP="00EF0BB9">
            <w:pPr>
              <w:tabs>
                <w:tab w:val="decimal" w:pos="1061"/>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70</w:t>
            </w:r>
            <w:r w:rsidR="00437165" w:rsidRPr="00DA300D">
              <w:rPr>
                <w:rFonts w:ascii="Times New Roman" w:hAnsi="Times New Roman" w:cs="Times New Roman"/>
                <w:b/>
                <w:bCs/>
                <w:szCs w:val="22"/>
              </w:rPr>
              <w:t>3,681</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EF0BB9" w:rsidRPr="00DA300D" w:rsidRDefault="00437165" w:rsidP="00EF0BB9">
            <w:pPr>
              <w:tabs>
                <w:tab w:val="decimal" w:pos="1052"/>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521,873</w:t>
            </w:r>
          </w:p>
        </w:tc>
        <w:tc>
          <w:tcPr>
            <w:tcW w:w="25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EF0BB9" w:rsidRPr="00DA300D" w:rsidRDefault="00EF0BB9" w:rsidP="00EF0BB9">
            <w:pPr>
              <w:tabs>
                <w:tab w:val="decimal" w:pos="1052"/>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417</w:t>
            </w:r>
            <w:r w:rsidR="00437165" w:rsidRPr="00DA300D">
              <w:rPr>
                <w:rFonts w:ascii="Times New Roman" w:hAnsi="Times New Roman" w:cs="Times New Roman"/>
                <w:b/>
                <w:bCs/>
                <w:szCs w:val="22"/>
              </w:rPr>
              <w:t>,305</w:t>
            </w:r>
          </w:p>
        </w:tc>
      </w:tr>
    </w:tbl>
    <w:p w:rsidR="00EF0BB9" w:rsidRPr="00DA300D" w:rsidRDefault="00EF0BB9" w:rsidP="00EF0BB9">
      <w:pPr>
        <w:spacing w:after="0" w:line="240" w:lineRule="auto"/>
        <w:ind w:right="-25" w:firstLine="540"/>
        <w:jc w:val="both"/>
        <w:rPr>
          <w:rFonts w:ascii="Times New Roman" w:hAnsi="Times New Roman" w:cs="Times New Roman"/>
          <w:b/>
          <w:bCs/>
          <w:i/>
          <w:iCs/>
          <w:szCs w:val="22"/>
        </w:rPr>
      </w:pPr>
    </w:p>
    <w:p w:rsidR="00437165" w:rsidRPr="00DA300D" w:rsidRDefault="00437165">
      <w:pPr>
        <w:spacing w:after="0" w:line="240" w:lineRule="auto"/>
        <w:rPr>
          <w:rFonts w:ascii="Times New Roman" w:hAnsi="Times New Roman" w:cs="Times New Roman"/>
          <w:b/>
          <w:bCs/>
          <w:i/>
          <w:iCs/>
          <w:szCs w:val="22"/>
        </w:rPr>
      </w:pPr>
      <w:r w:rsidRPr="00DA300D">
        <w:rPr>
          <w:rFonts w:ascii="Times New Roman" w:hAnsi="Times New Roman" w:cs="Times New Roman"/>
          <w:b/>
          <w:bCs/>
          <w:i/>
          <w:iCs/>
          <w:szCs w:val="22"/>
        </w:rPr>
        <w:br w:type="page"/>
      </w:r>
    </w:p>
    <w:p w:rsidR="00EF0BB9" w:rsidRPr="00DA300D" w:rsidRDefault="00EF0BB9" w:rsidP="00EF0BB9">
      <w:pPr>
        <w:spacing w:after="0" w:line="240" w:lineRule="auto"/>
        <w:ind w:right="-25" w:firstLine="540"/>
        <w:jc w:val="both"/>
        <w:rPr>
          <w:rFonts w:ascii="Times New Roman" w:hAnsi="Times New Roman" w:cs="Times New Roman"/>
          <w:b/>
          <w:bCs/>
          <w:i/>
          <w:iCs/>
          <w:szCs w:val="22"/>
        </w:rPr>
      </w:pPr>
      <w:r w:rsidRPr="00DA300D">
        <w:rPr>
          <w:rFonts w:ascii="Times New Roman" w:hAnsi="Times New Roman" w:cs="Times New Roman"/>
          <w:b/>
          <w:bCs/>
          <w:i/>
          <w:iCs/>
          <w:szCs w:val="22"/>
        </w:rPr>
        <w:lastRenderedPageBreak/>
        <w:t>Other current payables – related parties</w:t>
      </w:r>
    </w:p>
    <w:p w:rsidR="00EF0BB9" w:rsidRPr="00DA300D" w:rsidRDefault="00EF0BB9" w:rsidP="00EF0BB9">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EF0BB9" w:rsidRPr="00DA300D" w:rsidTr="00EF0BB9">
        <w:trPr>
          <w:tblHeader/>
        </w:trPr>
        <w:tc>
          <w:tcPr>
            <w:tcW w:w="3442" w:type="dxa"/>
          </w:tcPr>
          <w:p w:rsidR="00EF0BB9" w:rsidRPr="00DA300D" w:rsidRDefault="00EF0BB9" w:rsidP="00EF0BB9">
            <w:pPr>
              <w:spacing w:line="240" w:lineRule="atLeast"/>
              <w:ind w:left="522" w:right="-162"/>
              <w:jc w:val="thaiDistribute"/>
              <w:rPr>
                <w:rFonts w:ascii="Times New Roman" w:hAnsi="Times New Roman" w:cs="Times New Roman"/>
                <w:szCs w:val="22"/>
              </w:rPr>
            </w:pPr>
          </w:p>
        </w:tc>
        <w:tc>
          <w:tcPr>
            <w:tcW w:w="3020" w:type="dxa"/>
            <w:gridSpan w:val="3"/>
            <w:vAlign w:val="center"/>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3" w:type="dxa"/>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blHeader/>
        </w:trPr>
        <w:tc>
          <w:tcPr>
            <w:tcW w:w="3442" w:type="dxa"/>
          </w:tcPr>
          <w:p w:rsidR="00EF0BB9" w:rsidRPr="00DA300D" w:rsidRDefault="00EF0BB9" w:rsidP="00EF0BB9">
            <w:pPr>
              <w:spacing w:after="0" w:line="260" w:lineRule="atLeast"/>
              <w:ind w:left="522" w:right="-25"/>
              <w:jc w:val="both"/>
              <w:rPr>
                <w:rFonts w:ascii="Times New Roman" w:hAnsi="Times New Roman" w:cs="Times New Roman"/>
                <w:szCs w:val="22"/>
              </w:rPr>
            </w:pPr>
          </w:p>
        </w:tc>
        <w:tc>
          <w:tcPr>
            <w:tcW w:w="1325" w:type="dxa"/>
          </w:tcPr>
          <w:p w:rsidR="00EF0BB9" w:rsidRPr="00DA300D" w:rsidRDefault="00EF0BB9" w:rsidP="00EF0BB9">
            <w:pPr>
              <w:spacing w:after="0" w:line="240" w:lineRule="atLeast"/>
              <w:ind w:left="-108" w:right="-110"/>
              <w:jc w:val="center"/>
              <w:rPr>
                <w:rFonts w:ascii="Times New Roman" w:hAnsi="Times New Roman" w:cs="Times New Roman"/>
                <w:szCs w:val="22"/>
              </w:rPr>
            </w:pPr>
            <w:r w:rsidRPr="00DA300D">
              <w:rPr>
                <w:rFonts w:ascii="Times New Roman" w:hAnsi="Times New Roman" w:cs="Times New Roman"/>
                <w:szCs w:val="22"/>
              </w:rPr>
              <w:t>2023</w:t>
            </w:r>
          </w:p>
        </w:tc>
        <w:tc>
          <w:tcPr>
            <w:tcW w:w="263"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3" w:type="dxa"/>
          </w:tcPr>
          <w:p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EF0BB9" w:rsidRPr="00DA300D" w:rsidRDefault="00EF0BB9" w:rsidP="00EF0BB9">
            <w:pPr>
              <w:spacing w:after="0" w:line="240" w:lineRule="atLeast"/>
              <w:ind w:left="-108" w:right="-110"/>
              <w:jc w:val="center"/>
              <w:rPr>
                <w:rFonts w:ascii="Times New Roman" w:hAnsi="Times New Roman" w:cs="Times New Roman"/>
                <w:szCs w:val="22"/>
              </w:rPr>
            </w:pPr>
            <w:r w:rsidRPr="00DA300D">
              <w:rPr>
                <w:rFonts w:ascii="Times New Roman" w:hAnsi="Times New Roman" w:cs="Times New Roman"/>
                <w:szCs w:val="22"/>
              </w:rPr>
              <w:t>2023</w:t>
            </w:r>
          </w:p>
        </w:tc>
        <w:tc>
          <w:tcPr>
            <w:tcW w:w="255"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blHeader/>
        </w:trPr>
        <w:tc>
          <w:tcPr>
            <w:tcW w:w="3442" w:type="dxa"/>
          </w:tcPr>
          <w:p w:rsidR="00EF0BB9" w:rsidRPr="00DA300D" w:rsidRDefault="00EF0BB9" w:rsidP="00EF0BB9">
            <w:pPr>
              <w:spacing w:after="0" w:line="260" w:lineRule="atLeast"/>
              <w:ind w:left="522" w:right="-25"/>
              <w:jc w:val="both"/>
              <w:rPr>
                <w:rFonts w:ascii="Times New Roman" w:hAnsi="Times New Roman" w:cs="Times New Roman"/>
                <w:szCs w:val="22"/>
              </w:rPr>
            </w:pPr>
          </w:p>
        </w:tc>
        <w:tc>
          <w:tcPr>
            <w:tcW w:w="6302" w:type="dxa"/>
            <w:gridSpan w:val="7"/>
          </w:tcPr>
          <w:p w:rsidR="00EF0BB9" w:rsidRPr="00DA300D" w:rsidRDefault="00D2217C" w:rsidP="00EF0BB9">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32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cs/>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vAlign w:val="bottom"/>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i/>
                <w:iCs/>
                <w:szCs w:val="22"/>
              </w:rPr>
              <w:t>Other payables</w:t>
            </w:r>
          </w:p>
        </w:tc>
        <w:tc>
          <w:tcPr>
            <w:tcW w:w="132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cs/>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vAlign w:val="bottom"/>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szCs w:val="22"/>
                <w:cs/>
              </w:rPr>
            </w:pP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1325" w:type="dxa"/>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rsidR="00EF0BB9" w:rsidRPr="00DA300D" w:rsidRDefault="00EF0BB9" w:rsidP="00EF0BB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31</w:t>
            </w:r>
            <w:r w:rsidR="007A3998" w:rsidRPr="00DA300D">
              <w:rPr>
                <w:rFonts w:ascii="Times New Roman" w:hAnsi="Times New Roman" w:cs="Times New Roman"/>
                <w:szCs w:val="22"/>
              </w:rPr>
              <w:t>7,999</w:t>
            </w:r>
          </w:p>
        </w:tc>
        <w:tc>
          <w:tcPr>
            <w:tcW w:w="25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142</w:t>
            </w:r>
            <w:r w:rsidR="007A3998" w:rsidRPr="00DA300D">
              <w:rPr>
                <w:rFonts w:ascii="Times New Roman" w:hAnsi="Times New Roman" w:cs="Times New Roman"/>
                <w:szCs w:val="22"/>
              </w:rPr>
              <w:t>,402</w:t>
            </w: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b/>
                <w:bCs/>
                <w:i/>
                <w:iCs/>
                <w:szCs w:val="22"/>
              </w:rPr>
              <w:t>Accrued interest expense</w:t>
            </w:r>
          </w:p>
        </w:tc>
        <w:tc>
          <w:tcPr>
            <w:tcW w:w="1325" w:type="dxa"/>
          </w:tcPr>
          <w:p w:rsidR="00EF0BB9" w:rsidRPr="00DA300D" w:rsidRDefault="00EF0BB9" w:rsidP="00EF0BB9">
            <w:pPr>
              <w:spacing w:after="0" w:line="240" w:lineRule="atLeast"/>
              <w:ind w:left="22"/>
              <w:jc w:val="center"/>
              <w:rPr>
                <w:rFonts w:ascii="Times New Roman" w:hAnsi="Times New Roman" w:cstheme="minorBidi"/>
                <w:szCs w:val="22"/>
              </w:rPr>
            </w:pPr>
          </w:p>
        </w:tc>
        <w:tc>
          <w:tcPr>
            <w:tcW w:w="263" w:type="dxa"/>
          </w:tcPr>
          <w:p w:rsidR="00EF0BB9" w:rsidRPr="00DA300D" w:rsidRDefault="00EF0BB9" w:rsidP="00EF0BB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EF0BB9" w:rsidRPr="00DA300D" w:rsidRDefault="00EF0BB9" w:rsidP="00EF0BB9">
            <w:pPr>
              <w:spacing w:after="0" w:line="240" w:lineRule="atLeast"/>
              <w:ind w:left="22"/>
              <w:jc w:val="center"/>
              <w:rPr>
                <w:rFonts w:ascii="Times New Roman" w:hAnsi="Times New Roman" w:cstheme="minorBidi"/>
                <w:szCs w:val="22"/>
              </w:rPr>
            </w:pP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p>
        </w:tc>
        <w:tc>
          <w:tcPr>
            <w:tcW w:w="25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Super Fast Supply Co., Ltd.</w:t>
            </w:r>
          </w:p>
        </w:tc>
        <w:tc>
          <w:tcPr>
            <w:tcW w:w="1325" w:type="dxa"/>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rsidR="00EF0BB9" w:rsidRPr="00DA300D" w:rsidRDefault="00EF0BB9" w:rsidP="00EF0BB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7A3998" w:rsidP="00EF0BB9">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60,692</w:t>
            </w:r>
          </w:p>
        </w:tc>
        <w:tc>
          <w:tcPr>
            <w:tcW w:w="25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325"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p>
        </w:tc>
        <w:tc>
          <w:tcPr>
            <w:tcW w:w="25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i/>
                <w:iCs/>
                <w:szCs w:val="22"/>
              </w:rPr>
              <w:t>Other payables</w:t>
            </w:r>
          </w:p>
        </w:tc>
        <w:tc>
          <w:tcPr>
            <w:tcW w:w="1325"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p>
        </w:tc>
        <w:tc>
          <w:tcPr>
            <w:tcW w:w="25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p>
        </w:tc>
      </w:tr>
      <w:tr w:rsidR="00EF0BB9" w:rsidRPr="00DA300D" w:rsidTr="00EF0BB9">
        <w:tc>
          <w:tcPr>
            <w:tcW w:w="3442" w:type="dxa"/>
          </w:tcPr>
          <w:p w:rsidR="00EF0BB9" w:rsidRPr="00DA300D" w:rsidRDefault="00EF0BB9" w:rsidP="00EF0BB9">
            <w:pPr>
              <w:spacing w:after="0" w:line="240" w:lineRule="atLeast"/>
              <w:ind w:left="549" w:right="-25"/>
              <w:jc w:val="both"/>
              <w:rPr>
                <w:rFonts w:ascii="Times New Roman" w:hAnsi="Times New Roman" w:cs="Times New Roman"/>
                <w:szCs w:val="22"/>
                <w:cs/>
              </w:rPr>
            </w:pPr>
            <w:proofErr w:type="spellStart"/>
            <w:r w:rsidRPr="00DA300D">
              <w:rPr>
                <w:rFonts w:ascii="Times New Roman" w:hAnsi="Times New Roman" w:cs="Times New Roman"/>
                <w:szCs w:val="22"/>
              </w:rPr>
              <w:t>Hatari</w:t>
            </w:r>
            <w:proofErr w:type="spellEnd"/>
            <w:r w:rsidRPr="00DA300D">
              <w:rPr>
                <w:rFonts w:ascii="Times New Roman" w:hAnsi="Times New Roman" w:cs="Times New Roman"/>
                <w:szCs w:val="22"/>
                <w:cs/>
              </w:rPr>
              <w:t xml:space="preserve"> </w:t>
            </w:r>
            <w:r w:rsidRPr="00DA300D">
              <w:rPr>
                <w:rFonts w:ascii="Times New Roman" w:hAnsi="Times New Roman" w:cs="Times New Roman"/>
                <w:szCs w:val="22"/>
              </w:rPr>
              <w:t>Next Co., Ltd.</w:t>
            </w:r>
          </w:p>
        </w:tc>
        <w:tc>
          <w:tcPr>
            <w:tcW w:w="1325"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28</w:t>
            </w:r>
            <w:r w:rsidR="00D2217C" w:rsidRPr="00DA300D">
              <w:rPr>
                <w:rFonts w:ascii="Times New Roman" w:hAnsi="Times New Roman" w:cs="Times New Roman"/>
                <w:szCs w:val="22"/>
              </w:rPr>
              <w:t>4,798</w:t>
            </w: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171</w:t>
            </w:r>
            <w:r w:rsidR="00D2217C" w:rsidRPr="00DA300D">
              <w:rPr>
                <w:rFonts w:ascii="Times New Roman" w:hAnsi="Times New Roman" w:cs="Times New Roman"/>
                <w:szCs w:val="22"/>
              </w:rPr>
              <w:t>,200</w:t>
            </w: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r w:rsidR="00EF0BB9" w:rsidRPr="00DA300D" w:rsidTr="00EF0BB9">
        <w:tc>
          <w:tcPr>
            <w:tcW w:w="3442" w:type="dxa"/>
            <w:vAlign w:val="bottom"/>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b/>
                <w:bCs/>
                <w:szCs w:val="22"/>
              </w:rPr>
              <w:t>Key management personnel</w:t>
            </w:r>
          </w:p>
        </w:tc>
        <w:tc>
          <w:tcPr>
            <w:tcW w:w="1325"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spacing w:after="0" w:line="240" w:lineRule="atLeast"/>
              <w:ind w:left="22"/>
              <w:jc w:val="center"/>
              <w:rPr>
                <w:rFonts w:ascii="Times New Roman" w:hAnsi="Times New Roman" w:cstheme="minorBidi"/>
                <w:szCs w:val="22"/>
              </w:rPr>
            </w:pP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spacing w:after="0" w:line="240" w:lineRule="atLeast"/>
              <w:ind w:left="22"/>
              <w:jc w:val="center"/>
              <w:rPr>
                <w:rFonts w:ascii="Times New Roman" w:hAnsi="Times New Roman" w:cstheme="minorBidi"/>
                <w:szCs w:val="22"/>
              </w:rPr>
            </w:pPr>
          </w:p>
        </w:tc>
      </w:tr>
      <w:tr w:rsidR="00EF0BB9" w:rsidRPr="00DA300D" w:rsidTr="00EF0BB9">
        <w:tc>
          <w:tcPr>
            <w:tcW w:w="3442" w:type="dxa"/>
            <w:vAlign w:val="bottom"/>
          </w:tcPr>
          <w:p w:rsidR="00EF0BB9" w:rsidRPr="00DA300D" w:rsidRDefault="00EF0BB9"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b/>
                <w:bCs/>
                <w:i/>
                <w:iCs/>
                <w:szCs w:val="22"/>
              </w:rPr>
              <w:t>Accrued meeting allowance</w:t>
            </w:r>
          </w:p>
        </w:tc>
        <w:tc>
          <w:tcPr>
            <w:tcW w:w="1325"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spacing w:after="0" w:line="240" w:lineRule="atLeast"/>
              <w:ind w:left="22"/>
              <w:jc w:val="center"/>
              <w:rPr>
                <w:rFonts w:ascii="Times New Roman" w:hAnsi="Times New Roman" w:cstheme="minorBidi"/>
                <w:szCs w:val="22"/>
              </w:rPr>
            </w:pP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spacing w:after="0" w:line="240" w:lineRule="atLeast"/>
              <w:ind w:left="22"/>
              <w:jc w:val="center"/>
              <w:rPr>
                <w:rFonts w:ascii="Times New Roman" w:hAnsi="Times New Roman" w:cstheme="minorBidi"/>
                <w:szCs w:val="22"/>
              </w:rPr>
            </w:pPr>
          </w:p>
        </w:tc>
      </w:tr>
      <w:tr w:rsidR="00EF0BB9" w:rsidRPr="00DA300D" w:rsidTr="00EF0BB9">
        <w:tc>
          <w:tcPr>
            <w:tcW w:w="3442" w:type="dxa"/>
            <w:vAlign w:val="bottom"/>
          </w:tcPr>
          <w:p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Directors</w:t>
            </w:r>
          </w:p>
        </w:tc>
        <w:tc>
          <w:tcPr>
            <w:tcW w:w="1325" w:type="dxa"/>
            <w:shd w:val="clear" w:color="auto" w:fill="auto"/>
          </w:tcPr>
          <w:p w:rsidR="00EF0BB9" w:rsidRPr="00DA300D" w:rsidRDefault="00E518E6" w:rsidP="00EF0BB9">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1,588</w:t>
            </w:r>
            <w:r w:rsidR="00D2217C" w:rsidRPr="00DA300D">
              <w:rPr>
                <w:rFonts w:ascii="Times New Roman" w:hAnsi="Times New Roman" w:cs="Times New Roman"/>
                <w:szCs w:val="22"/>
              </w:rPr>
              <w:t>,000</w:t>
            </w:r>
          </w:p>
        </w:tc>
        <w:tc>
          <w:tcPr>
            <w:tcW w:w="263" w:type="dxa"/>
            <w:shd w:val="clear" w:color="auto" w:fill="auto"/>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shd w:val="clear" w:color="auto" w:fill="auto"/>
          </w:tcPr>
          <w:p w:rsidR="00EF0BB9" w:rsidRPr="00DA300D" w:rsidRDefault="00EF0BB9" w:rsidP="00D2217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63" w:type="dxa"/>
            <w:shd w:val="clear" w:color="auto" w:fill="auto"/>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shd w:val="clear" w:color="auto" w:fill="auto"/>
          </w:tcPr>
          <w:p w:rsidR="00EF0BB9" w:rsidRPr="00DA300D" w:rsidRDefault="00E518E6" w:rsidP="00EF0BB9">
            <w:pPr>
              <w:tabs>
                <w:tab w:val="decimal" w:pos="1052"/>
              </w:tabs>
              <w:spacing w:after="0" w:line="240" w:lineRule="atLeast"/>
              <w:ind w:left="72" w:right="-25"/>
              <w:jc w:val="both"/>
              <w:rPr>
                <w:rFonts w:ascii="Times New Roman" w:hAnsi="Times New Roman" w:cstheme="minorBidi"/>
                <w:szCs w:val="22"/>
              </w:rPr>
            </w:pPr>
            <w:r w:rsidRPr="00DA300D">
              <w:rPr>
                <w:rFonts w:ascii="Times New Roman" w:hAnsi="Times New Roman" w:cs="Times New Roman"/>
                <w:szCs w:val="22"/>
              </w:rPr>
              <w:t>1,588</w:t>
            </w:r>
            <w:r w:rsidR="007A3998" w:rsidRPr="00DA300D">
              <w:rPr>
                <w:rFonts w:ascii="Times New Roman" w:hAnsi="Times New Roman" w:cs="Times New Roman"/>
                <w:szCs w:val="22"/>
              </w:rPr>
              <w:t>,000</w:t>
            </w: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r w:rsidR="00EF0BB9" w:rsidRPr="00DA300D" w:rsidTr="00EF0BB9">
        <w:tc>
          <w:tcPr>
            <w:tcW w:w="3442" w:type="dxa"/>
          </w:tcPr>
          <w:p w:rsidR="00EF0BB9" w:rsidRPr="00DA300D" w:rsidRDefault="00EF0BB9"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325" w:type="dxa"/>
            <w:tcBorders>
              <w:top w:val="single" w:sz="4" w:space="0" w:color="auto"/>
              <w:bottom w:val="double" w:sz="4" w:space="0" w:color="auto"/>
            </w:tcBorders>
          </w:tcPr>
          <w:p w:rsidR="00EF0BB9" w:rsidRPr="00DA300D" w:rsidRDefault="00E518E6" w:rsidP="00EF0BB9">
            <w:pPr>
              <w:tabs>
                <w:tab w:val="decimal" w:pos="1061"/>
              </w:tabs>
              <w:spacing w:after="0" w:line="240" w:lineRule="atLeast"/>
              <w:ind w:left="72" w:right="-25"/>
              <w:jc w:val="both"/>
              <w:rPr>
                <w:rFonts w:ascii="Times New Roman" w:hAnsi="Times New Roman" w:cstheme="minorBidi"/>
                <w:b/>
                <w:bCs/>
                <w:szCs w:val="22"/>
              </w:rPr>
            </w:pPr>
            <w:r w:rsidRPr="00DA300D">
              <w:rPr>
                <w:rFonts w:ascii="Times New Roman" w:hAnsi="Times New Roman" w:cstheme="minorBidi"/>
                <w:b/>
                <w:bCs/>
                <w:szCs w:val="22"/>
              </w:rPr>
              <w:t>1,872,798</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EF0BB9" w:rsidRPr="00DA300D" w:rsidRDefault="00EF0BB9" w:rsidP="00EF0BB9">
            <w:pPr>
              <w:tabs>
                <w:tab w:val="decimal" w:pos="1061"/>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171</w:t>
            </w:r>
            <w:r w:rsidR="00D2217C" w:rsidRPr="00DA300D">
              <w:rPr>
                <w:rFonts w:ascii="Times New Roman" w:hAnsi="Times New Roman" w:cs="Times New Roman"/>
                <w:b/>
                <w:bCs/>
                <w:szCs w:val="22"/>
              </w:rPr>
              <w:t>,200</w:t>
            </w:r>
          </w:p>
        </w:tc>
        <w:tc>
          <w:tcPr>
            <w:tcW w:w="263" w:type="dxa"/>
          </w:tcPr>
          <w:p w:rsidR="00EF0BB9" w:rsidRPr="00DA300D" w:rsidRDefault="00EF0BB9"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EF0BB9" w:rsidRPr="00DA300D" w:rsidRDefault="007A3998" w:rsidP="00E518E6">
            <w:pPr>
              <w:tabs>
                <w:tab w:val="decimal" w:pos="1052"/>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1</w:t>
            </w:r>
            <w:r w:rsidR="00E518E6" w:rsidRPr="00DA300D">
              <w:rPr>
                <w:rFonts w:ascii="Times New Roman" w:hAnsi="Times New Roman" w:cs="Times New Roman"/>
                <w:b/>
                <w:bCs/>
                <w:szCs w:val="22"/>
              </w:rPr>
              <w:t>966,691</w:t>
            </w:r>
          </w:p>
        </w:tc>
        <w:tc>
          <w:tcPr>
            <w:tcW w:w="25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EF0BB9" w:rsidRPr="00DA300D" w:rsidRDefault="00EF0BB9" w:rsidP="00EF0BB9">
            <w:pPr>
              <w:tabs>
                <w:tab w:val="decimal" w:pos="1052"/>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142</w:t>
            </w:r>
            <w:r w:rsidR="007A3998" w:rsidRPr="00DA300D">
              <w:rPr>
                <w:rFonts w:ascii="Times New Roman" w:hAnsi="Times New Roman" w:cs="Times New Roman"/>
                <w:b/>
                <w:bCs/>
                <w:szCs w:val="22"/>
              </w:rPr>
              <w:t>,402</w:t>
            </w:r>
          </w:p>
        </w:tc>
      </w:tr>
    </w:tbl>
    <w:p w:rsidR="00EF0BB9" w:rsidRPr="00DA300D" w:rsidRDefault="00EF0BB9" w:rsidP="00EF0BB9">
      <w:pPr>
        <w:pStyle w:val="BodyText"/>
        <w:ind w:left="0" w:right="-25" w:firstLine="0"/>
        <w:jc w:val="both"/>
        <w:rPr>
          <w:rFonts w:ascii="Times New Roman" w:hAnsi="Times New Roman" w:cs="Times New Roman"/>
          <w:sz w:val="22"/>
          <w:szCs w:val="28"/>
        </w:rPr>
      </w:pPr>
    </w:p>
    <w:p w:rsidR="00EF0BB9" w:rsidRPr="00DA300D" w:rsidRDefault="00EF0BB9" w:rsidP="00EF0BB9">
      <w:pPr>
        <w:spacing w:after="0" w:line="240" w:lineRule="auto"/>
        <w:ind w:right="-25" w:firstLine="540"/>
        <w:jc w:val="both"/>
        <w:rPr>
          <w:rFonts w:ascii="Times New Roman" w:hAnsi="Times New Roman" w:cs="Times New Roman"/>
          <w:b/>
          <w:bCs/>
          <w:i/>
          <w:iCs/>
          <w:szCs w:val="22"/>
        </w:rPr>
      </w:pPr>
      <w:r w:rsidRPr="00DA300D">
        <w:rPr>
          <w:rFonts w:ascii="Times New Roman" w:hAnsi="Times New Roman" w:cs="Times New Roman"/>
          <w:b/>
          <w:bCs/>
          <w:i/>
          <w:iCs/>
          <w:szCs w:val="22"/>
        </w:rPr>
        <w:t>Short –term loans from related party</w:t>
      </w:r>
    </w:p>
    <w:p w:rsidR="00EF0BB9" w:rsidRPr="00DA300D" w:rsidRDefault="00EF0BB9" w:rsidP="00EF0BB9">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EF0BB9" w:rsidRPr="00DA300D" w:rsidTr="00EF0BB9">
        <w:trPr>
          <w:tblHeader/>
        </w:trPr>
        <w:tc>
          <w:tcPr>
            <w:tcW w:w="3442" w:type="dxa"/>
          </w:tcPr>
          <w:p w:rsidR="00EF0BB9" w:rsidRPr="00DA300D" w:rsidRDefault="00EF0BB9" w:rsidP="00EF0BB9">
            <w:pPr>
              <w:spacing w:line="240" w:lineRule="atLeast"/>
              <w:ind w:left="522" w:right="-162"/>
              <w:jc w:val="thaiDistribute"/>
              <w:rPr>
                <w:rFonts w:ascii="Times New Roman" w:hAnsi="Times New Roman" w:cs="Times New Roman"/>
                <w:szCs w:val="22"/>
              </w:rPr>
            </w:pPr>
          </w:p>
        </w:tc>
        <w:tc>
          <w:tcPr>
            <w:tcW w:w="3020" w:type="dxa"/>
            <w:gridSpan w:val="3"/>
            <w:vAlign w:val="center"/>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3" w:type="dxa"/>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blHeader/>
        </w:trPr>
        <w:tc>
          <w:tcPr>
            <w:tcW w:w="3442" w:type="dxa"/>
          </w:tcPr>
          <w:p w:rsidR="00EF0BB9" w:rsidRPr="00DA300D" w:rsidRDefault="00EF0BB9" w:rsidP="00EF0BB9">
            <w:pPr>
              <w:spacing w:after="0" w:line="260" w:lineRule="atLeast"/>
              <w:ind w:left="522" w:right="-25"/>
              <w:jc w:val="both"/>
              <w:rPr>
                <w:rFonts w:ascii="Times New Roman" w:hAnsi="Times New Roman" w:cs="Times New Roman"/>
                <w:szCs w:val="22"/>
              </w:rPr>
            </w:pPr>
          </w:p>
        </w:tc>
        <w:tc>
          <w:tcPr>
            <w:tcW w:w="1325" w:type="dxa"/>
          </w:tcPr>
          <w:p w:rsidR="00EF0BB9" w:rsidRPr="00DA300D" w:rsidRDefault="00EF0BB9" w:rsidP="00EF0BB9">
            <w:pPr>
              <w:spacing w:after="0" w:line="240" w:lineRule="atLeast"/>
              <w:ind w:left="-108" w:right="-110"/>
              <w:jc w:val="center"/>
              <w:rPr>
                <w:rFonts w:ascii="Times New Roman" w:hAnsi="Times New Roman" w:cs="Times New Roman"/>
                <w:szCs w:val="22"/>
              </w:rPr>
            </w:pPr>
            <w:r w:rsidRPr="00DA300D">
              <w:rPr>
                <w:rFonts w:ascii="Times New Roman" w:hAnsi="Times New Roman" w:cs="Times New Roman"/>
                <w:szCs w:val="22"/>
              </w:rPr>
              <w:t>2023</w:t>
            </w:r>
          </w:p>
        </w:tc>
        <w:tc>
          <w:tcPr>
            <w:tcW w:w="263"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3" w:type="dxa"/>
          </w:tcPr>
          <w:p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EF0BB9" w:rsidRPr="00DA300D" w:rsidRDefault="00EF0BB9" w:rsidP="00EF0BB9">
            <w:pPr>
              <w:spacing w:after="0" w:line="240" w:lineRule="atLeast"/>
              <w:ind w:left="-108" w:right="-110"/>
              <w:jc w:val="center"/>
              <w:rPr>
                <w:rFonts w:ascii="Times New Roman" w:hAnsi="Times New Roman" w:cs="Times New Roman"/>
                <w:szCs w:val="22"/>
              </w:rPr>
            </w:pPr>
            <w:r w:rsidRPr="00DA300D">
              <w:rPr>
                <w:rFonts w:ascii="Times New Roman" w:hAnsi="Times New Roman" w:cs="Times New Roman"/>
                <w:szCs w:val="22"/>
              </w:rPr>
              <w:t>2023</w:t>
            </w:r>
          </w:p>
        </w:tc>
        <w:tc>
          <w:tcPr>
            <w:tcW w:w="255" w:type="dxa"/>
          </w:tcPr>
          <w:p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blHeader/>
        </w:trPr>
        <w:tc>
          <w:tcPr>
            <w:tcW w:w="3442" w:type="dxa"/>
          </w:tcPr>
          <w:p w:rsidR="00EF0BB9" w:rsidRPr="00DA300D" w:rsidRDefault="00EF0BB9" w:rsidP="00EF0BB9">
            <w:pPr>
              <w:spacing w:after="0" w:line="260" w:lineRule="atLeast"/>
              <w:ind w:left="522" w:right="-25"/>
              <w:jc w:val="both"/>
              <w:rPr>
                <w:rFonts w:ascii="Times New Roman" w:hAnsi="Times New Roman" w:cs="Times New Roman"/>
                <w:szCs w:val="22"/>
              </w:rPr>
            </w:pPr>
          </w:p>
        </w:tc>
        <w:tc>
          <w:tcPr>
            <w:tcW w:w="6302" w:type="dxa"/>
            <w:gridSpan w:val="7"/>
          </w:tcPr>
          <w:p w:rsidR="00EF0BB9" w:rsidRPr="00DA300D" w:rsidRDefault="00197170" w:rsidP="00EF0BB9">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rsidTr="00EF0BB9">
        <w:tc>
          <w:tcPr>
            <w:tcW w:w="3442" w:type="dxa"/>
            <w:vAlign w:val="center"/>
          </w:tcPr>
          <w:p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325"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cs/>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63" w:type="dxa"/>
          </w:tcPr>
          <w:p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55" w:type="dxa"/>
          </w:tcPr>
          <w:p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vAlign w:val="bottom"/>
          </w:tcPr>
          <w:p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r>
      <w:tr w:rsidR="00197170" w:rsidRPr="00DA300D" w:rsidTr="00EF0BB9">
        <w:tc>
          <w:tcPr>
            <w:tcW w:w="3442" w:type="dxa"/>
            <w:vAlign w:val="center"/>
          </w:tcPr>
          <w:p w:rsidR="00197170" w:rsidRPr="00DA300D" w:rsidRDefault="00197170"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Super Fast Supply Co., Ltd.</w:t>
            </w:r>
          </w:p>
        </w:tc>
        <w:tc>
          <w:tcPr>
            <w:tcW w:w="1325" w:type="dxa"/>
          </w:tcPr>
          <w:p w:rsidR="00197170" w:rsidRPr="00DA300D" w:rsidRDefault="00197170" w:rsidP="00B94075">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rsidR="00197170" w:rsidRPr="00DA300D" w:rsidRDefault="00197170" w:rsidP="00EF0BB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197170" w:rsidRPr="00DA300D" w:rsidRDefault="00197170"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rsidR="00197170" w:rsidRPr="00DA300D" w:rsidRDefault="00197170"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197170" w:rsidRPr="00DA300D" w:rsidRDefault="00197170" w:rsidP="00EF0BB9">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4,770,000</w:t>
            </w:r>
          </w:p>
        </w:tc>
        <w:tc>
          <w:tcPr>
            <w:tcW w:w="255" w:type="dxa"/>
          </w:tcPr>
          <w:p w:rsidR="00197170" w:rsidRPr="00DA300D" w:rsidRDefault="00197170"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rsidR="00197170" w:rsidRPr="00DA300D" w:rsidRDefault="00197170"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r w:rsidR="00197170" w:rsidRPr="00DA300D" w:rsidTr="00EF0BB9">
        <w:tc>
          <w:tcPr>
            <w:tcW w:w="3442" w:type="dxa"/>
          </w:tcPr>
          <w:p w:rsidR="00197170" w:rsidRPr="00DA300D" w:rsidRDefault="00197170"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325" w:type="dxa"/>
            <w:tcBorders>
              <w:top w:val="single" w:sz="4" w:space="0" w:color="auto"/>
              <w:bottom w:val="double" w:sz="4" w:space="0" w:color="auto"/>
            </w:tcBorders>
          </w:tcPr>
          <w:p w:rsidR="00197170" w:rsidRPr="00DA300D" w:rsidRDefault="00197170" w:rsidP="00B94075">
            <w:pPr>
              <w:spacing w:after="0" w:line="240" w:lineRule="atLeast"/>
              <w:ind w:left="22"/>
              <w:jc w:val="center"/>
              <w:rPr>
                <w:rFonts w:ascii="Times New Roman" w:hAnsi="Times New Roman" w:cstheme="minorBidi"/>
                <w:b/>
                <w:bCs/>
                <w:szCs w:val="22"/>
                <w:cs/>
              </w:rPr>
            </w:pPr>
            <w:r w:rsidRPr="00DA300D">
              <w:rPr>
                <w:rFonts w:ascii="Times New Roman" w:hAnsi="Times New Roman" w:cstheme="minorBidi"/>
                <w:b/>
                <w:bCs/>
                <w:szCs w:val="22"/>
              </w:rPr>
              <w:t>-</w:t>
            </w:r>
          </w:p>
        </w:tc>
        <w:tc>
          <w:tcPr>
            <w:tcW w:w="263" w:type="dxa"/>
          </w:tcPr>
          <w:p w:rsidR="00197170" w:rsidRPr="00DA300D" w:rsidRDefault="00197170"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197170" w:rsidRPr="00DA300D" w:rsidRDefault="00197170" w:rsidP="00EF0BB9">
            <w:pPr>
              <w:spacing w:after="0" w:line="240" w:lineRule="atLeast"/>
              <w:ind w:left="22"/>
              <w:jc w:val="center"/>
              <w:rPr>
                <w:rFonts w:ascii="Times New Roman" w:hAnsi="Times New Roman" w:cstheme="minorBidi"/>
                <w:b/>
                <w:bCs/>
                <w:szCs w:val="22"/>
                <w:cs/>
              </w:rPr>
            </w:pPr>
            <w:r w:rsidRPr="00DA300D">
              <w:rPr>
                <w:rFonts w:ascii="Times New Roman" w:hAnsi="Times New Roman" w:cstheme="minorBidi"/>
                <w:b/>
                <w:bCs/>
                <w:szCs w:val="22"/>
              </w:rPr>
              <w:t>-</w:t>
            </w:r>
          </w:p>
        </w:tc>
        <w:tc>
          <w:tcPr>
            <w:tcW w:w="263" w:type="dxa"/>
          </w:tcPr>
          <w:p w:rsidR="00197170" w:rsidRPr="00DA300D" w:rsidRDefault="00197170"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197170" w:rsidRPr="00DA300D" w:rsidRDefault="00197170" w:rsidP="00EF0BB9">
            <w:pPr>
              <w:tabs>
                <w:tab w:val="decimal" w:pos="1052"/>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4,770,000</w:t>
            </w:r>
          </w:p>
        </w:tc>
        <w:tc>
          <w:tcPr>
            <w:tcW w:w="255" w:type="dxa"/>
          </w:tcPr>
          <w:p w:rsidR="00197170" w:rsidRPr="00DA300D" w:rsidRDefault="00197170" w:rsidP="00EF0BB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197170" w:rsidRPr="00DA300D" w:rsidRDefault="00197170" w:rsidP="00EF0BB9">
            <w:pPr>
              <w:spacing w:after="0" w:line="240" w:lineRule="atLeast"/>
              <w:ind w:left="22"/>
              <w:jc w:val="center"/>
              <w:rPr>
                <w:rFonts w:ascii="Times New Roman" w:hAnsi="Times New Roman" w:cs="Times New Roman"/>
                <w:b/>
                <w:bCs/>
                <w:szCs w:val="22"/>
                <w:cs/>
              </w:rPr>
            </w:pPr>
            <w:r w:rsidRPr="00DA300D">
              <w:rPr>
                <w:rFonts w:ascii="Times New Roman" w:hAnsi="Times New Roman" w:cstheme="minorBidi"/>
                <w:b/>
                <w:bCs/>
                <w:szCs w:val="22"/>
              </w:rPr>
              <w:t>-</w:t>
            </w:r>
          </w:p>
        </w:tc>
      </w:tr>
    </w:tbl>
    <w:p w:rsidR="00EF0BB9" w:rsidRPr="00DA300D" w:rsidRDefault="00EF0BB9" w:rsidP="00EF0BB9">
      <w:pPr>
        <w:pStyle w:val="BodyText"/>
        <w:ind w:left="540" w:right="-25"/>
        <w:jc w:val="both"/>
        <w:rPr>
          <w:rFonts w:ascii="Times New Roman" w:hAnsi="Times New Roman" w:cs="Times New Roman"/>
          <w:sz w:val="22"/>
          <w:szCs w:val="22"/>
          <w:lang w:val="en-AU"/>
        </w:rPr>
      </w:pPr>
    </w:p>
    <w:p w:rsidR="00EF0BB9" w:rsidRPr="00DA300D" w:rsidRDefault="00EF0BB9" w:rsidP="00EF0BB9">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z w:val="22"/>
          <w:szCs w:val="22"/>
          <w:lang w:val="en-AU"/>
        </w:rPr>
        <w:t xml:space="preserve">Movements of short - term loans from related party during </w:t>
      </w:r>
      <w:r w:rsidR="003E1BAA" w:rsidRPr="00DA300D">
        <w:rPr>
          <w:rFonts w:ascii="Times New Roman" w:hAnsi="Times New Roman" w:cs="Times New Roman"/>
          <w:sz w:val="22"/>
          <w:szCs w:val="22"/>
          <w:lang w:val="en-AU"/>
        </w:rPr>
        <w:t xml:space="preserve">for </w:t>
      </w:r>
      <w:r w:rsidRPr="00DA300D">
        <w:rPr>
          <w:rFonts w:ascii="Times New Roman" w:hAnsi="Times New Roman" w:cs="Times New Roman"/>
          <w:sz w:val="22"/>
          <w:szCs w:val="22"/>
          <w:lang w:val="en-AU"/>
        </w:rPr>
        <w:t xml:space="preserve">the </w:t>
      </w:r>
      <w:r w:rsidR="003E1BAA" w:rsidRPr="00DA300D">
        <w:rPr>
          <w:rFonts w:ascii="Times New Roman" w:hAnsi="Times New Roman" w:cs="Times New Roman"/>
          <w:sz w:val="22"/>
          <w:szCs w:val="22"/>
          <w:lang w:val="en-AU"/>
        </w:rPr>
        <w:t>years</w:t>
      </w:r>
      <w:r w:rsidRPr="00DA300D">
        <w:rPr>
          <w:rFonts w:ascii="Times New Roman" w:hAnsi="Times New Roman" w:cs="Times New Roman"/>
          <w:sz w:val="22"/>
          <w:szCs w:val="22"/>
          <w:lang w:val="en-AU"/>
        </w:rPr>
        <w:t xml:space="preserve"> ended </w:t>
      </w:r>
      <w:r w:rsidR="003E1BAA" w:rsidRPr="00DA300D">
        <w:rPr>
          <w:rFonts w:ascii="Times New Roman" w:hAnsi="Times New Roman" w:cs="Times New Roman"/>
          <w:sz w:val="22"/>
          <w:szCs w:val="22"/>
          <w:lang w:val="en-AU"/>
        </w:rPr>
        <w:t xml:space="preserve">31 </w:t>
      </w:r>
      <w:r w:rsidR="003E1BAA" w:rsidRPr="00DA300D">
        <w:rPr>
          <w:rFonts w:ascii="Times New Roman" w:hAnsi="Times New Roman" w:cstheme="minorBidi"/>
          <w:sz w:val="22"/>
          <w:szCs w:val="22"/>
        </w:rPr>
        <w:t>December</w:t>
      </w:r>
      <w:r w:rsidRPr="00DA300D">
        <w:rPr>
          <w:rFonts w:ascii="Times New Roman" w:hAnsi="Times New Roman" w:cs="Times New Roman"/>
          <w:sz w:val="22"/>
          <w:szCs w:val="22"/>
          <w:lang w:val="en-AU"/>
        </w:rPr>
        <w:t xml:space="preserve"> were as follows:</w:t>
      </w:r>
    </w:p>
    <w:p w:rsidR="00EF0BB9" w:rsidRPr="00DA300D" w:rsidRDefault="00EF0BB9" w:rsidP="00EF0BB9">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6"/>
        <w:gridCol w:w="1401"/>
      </w:tblGrid>
      <w:tr w:rsidR="00EF0BB9" w:rsidRPr="00DA300D" w:rsidTr="00EF0BB9">
        <w:tc>
          <w:tcPr>
            <w:tcW w:w="3492" w:type="dxa"/>
          </w:tcPr>
          <w:p w:rsidR="00EF0BB9" w:rsidRPr="00DA300D" w:rsidRDefault="00EF0BB9" w:rsidP="00EF0BB9">
            <w:pPr>
              <w:spacing w:line="240" w:lineRule="atLeast"/>
              <w:ind w:left="522" w:right="-25"/>
              <w:jc w:val="center"/>
              <w:rPr>
                <w:rFonts w:ascii="Times New Roman" w:hAnsi="Times New Roman" w:cs="Times New Roman"/>
                <w:szCs w:val="22"/>
              </w:rPr>
            </w:pPr>
          </w:p>
        </w:tc>
        <w:tc>
          <w:tcPr>
            <w:tcW w:w="2977" w:type="dxa"/>
            <w:gridSpan w:val="3"/>
          </w:tcPr>
          <w:p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4"/>
            <w:vAlign w:val="center"/>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rHeight w:val="74"/>
        </w:trPr>
        <w:tc>
          <w:tcPr>
            <w:tcW w:w="3492" w:type="dxa"/>
            <w:shd w:val="clear" w:color="auto" w:fill="auto"/>
          </w:tcPr>
          <w:p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p>
        </w:tc>
        <w:tc>
          <w:tcPr>
            <w:tcW w:w="1417"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c>
          <w:tcPr>
            <w:tcW w:w="284"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p>
        </w:tc>
        <w:tc>
          <w:tcPr>
            <w:tcW w:w="1275"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EF0BB9" w:rsidRPr="00DA300D" w:rsidRDefault="00EF0BB9" w:rsidP="00EF0BB9">
            <w:pPr>
              <w:spacing w:after="0" w:line="240" w:lineRule="atLeast"/>
              <w:ind w:left="-108" w:right="-25"/>
              <w:jc w:val="center"/>
              <w:rPr>
                <w:rFonts w:ascii="Times New Roman" w:hAnsi="Times New Roman" w:cs="Times New Roman"/>
                <w:szCs w:val="22"/>
              </w:rPr>
            </w:pPr>
          </w:p>
        </w:tc>
        <w:tc>
          <w:tcPr>
            <w:tcW w:w="1417" w:type="dxa"/>
            <w:gridSpan w:val="2"/>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rHeight w:val="74"/>
        </w:trPr>
        <w:tc>
          <w:tcPr>
            <w:tcW w:w="3492" w:type="dxa"/>
            <w:shd w:val="clear" w:color="auto" w:fill="auto"/>
          </w:tcPr>
          <w:p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8"/>
            <w:shd w:val="clear" w:color="auto" w:fill="auto"/>
          </w:tcPr>
          <w:p w:rsidR="00EF0BB9" w:rsidRPr="00DA300D" w:rsidRDefault="003E1BAA"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4C284C" w:rsidRPr="00DA300D" w:rsidTr="00EF0BB9">
        <w:tc>
          <w:tcPr>
            <w:tcW w:w="3492" w:type="dxa"/>
            <w:shd w:val="clear" w:color="auto" w:fill="auto"/>
            <w:vAlign w:val="bottom"/>
          </w:tcPr>
          <w:p w:rsidR="004C284C" w:rsidRPr="00DA300D" w:rsidRDefault="004C284C" w:rsidP="00EF0BB9">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szCs w:val="22"/>
              </w:rPr>
              <w:t>At 1 January</w:t>
            </w:r>
          </w:p>
        </w:tc>
        <w:tc>
          <w:tcPr>
            <w:tcW w:w="1276" w:type="dxa"/>
            <w:shd w:val="clear" w:color="auto" w:fill="auto"/>
          </w:tcPr>
          <w:p w:rsidR="004C284C" w:rsidRPr="00DA300D" w:rsidRDefault="004C284C"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84" w:type="dxa"/>
            <w:shd w:val="clear" w:color="auto" w:fill="auto"/>
          </w:tcPr>
          <w:p w:rsidR="004C284C" w:rsidRPr="00DA300D" w:rsidRDefault="004C284C"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4C284C" w:rsidRPr="00DA300D" w:rsidRDefault="004C284C" w:rsidP="00EF0BB9">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2,800,000</w:t>
            </w:r>
          </w:p>
        </w:tc>
        <w:tc>
          <w:tcPr>
            <w:tcW w:w="284" w:type="dxa"/>
            <w:shd w:val="clear" w:color="auto" w:fill="auto"/>
          </w:tcPr>
          <w:p w:rsidR="004C284C" w:rsidRPr="00DA300D" w:rsidRDefault="004C284C"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4C284C" w:rsidRPr="00DA300D" w:rsidRDefault="004C284C"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300" w:type="dxa"/>
            <w:gridSpan w:val="2"/>
          </w:tcPr>
          <w:p w:rsidR="004C284C" w:rsidRPr="00DA300D" w:rsidRDefault="004C284C"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4C284C" w:rsidRPr="00DA300D" w:rsidRDefault="004C284C" w:rsidP="00B94075">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7,500,000</w:t>
            </w:r>
          </w:p>
        </w:tc>
      </w:tr>
      <w:tr w:rsidR="004C284C" w:rsidRPr="00DA300D" w:rsidTr="00EF0BB9">
        <w:tc>
          <w:tcPr>
            <w:tcW w:w="3492" w:type="dxa"/>
            <w:shd w:val="clear" w:color="auto" w:fill="auto"/>
            <w:vAlign w:val="bottom"/>
          </w:tcPr>
          <w:p w:rsidR="004C284C" w:rsidRPr="00DA300D" w:rsidRDefault="004C284C"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Increases</w:t>
            </w:r>
          </w:p>
        </w:tc>
        <w:tc>
          <w:tcPr>
            <w:tcW w:w="1276" w:type="dxa"/>
            <w:shd w:val="clear" w:color="auto" w:fill="auto"/>
          </w:tcPr>
          <w:p w:rsidR="004C284C" w:rsidRPr="00DA300D" w:rsidRDefault="004C284C" w:rsidP="00EF0BB9">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5,200,000</w:t>
            </w:r>
          </w:p>
        </w:tc>
        <w:tc>
          <w:tcPr>
            <w:tcW w:w="284" w:type="dxa"/>
            <w:shd w:val="clear" w:color="auto" w:fill="auto"/>
          </w:tcPr>
          <w:p w:rsidR="004C284C" w:rsidRPr="00DA300D" w:rsidRDefault="004C284C"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4C284C" w:rsidRPr="00DA300D" w:rsidRDefault="004C284C" w:rsidP="00EF0BB9">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15,900,000</w:t>
            </w:r>
          </w:p>
        </w:tc>
        <w:tc>
          <w:tcPr>
            <w:tcW w:w="284" w:type="dxa"/>
            <w:shd w:val="clear" w:color="auto" w:fill="auto"/>
          </w:tcPr>
          <w:p w:rsidR="004C284C" w:rsidRPr="00DA300D" w:rsidRDefault="004C284C"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4C284C" w:rsidRPr="00DA300D" w:rsidRDefault="004C284C" w:rsidP="00EF0BB9">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9,870,000</w:t>
            </w:r>
          </w:p>
        </w:tc>
        <w:tc>
          <w:tcPr>
            <w:tcW w:w="300" w:type="dxa"/>
            <w:gridSpan w:val="2"/>
          </w:tcPr>
          <w:p w:rsidR="004C284C" w:rsidRPr="00DA300D" w:rsidRDefault="004C284C"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4C284C" w:rsidRPr="00DA300D" w:rsidRDefault="004C284C" w:rsidP="00B94075">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15,900,000</w:t>
            </w:r>
          </w:p>
        </w:tc>
      </w:tr>
      <w:tr w:rsidR="004C284C" w:rsidRPr="00DA300D" w:rsidTr="00EF0BB9">
        <w:tc>
          <w:tcPr>
            <w:tcW w:w="3492" w:type="dxa"/>
            <w:shd w:val="clear" w:color="auto" w:fill="auto"/>
            <w:vAlign w:val="bottom"/>
          </w:tcPr>
          <w:p w:rsidR="004C284C" w:rsidRPr="00DA300D" w:rsidRDefault="004C284C"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Decreases</w:t>
            </w:r>
          </w:p>
        </w:tc>
        <w:tc>
          <w:tcPr>
            <w:tcW w:w="1276" w:type="dxa"/>
            <w:shd w:val="clear" w:color="auto" w:fill="auto"/>
          </w:tcPr>
          <w:p w:rsidR="004C284C" w:rsidRPr="00DA300D" w:rsidRDefault="004C284C" w:rsidP="003E1BAA">
            <w:pPr>
              <w:tabs>
                <w:tab w:val="decimal" w:pos="1042"/>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(5,200,000)</w:t>
            </w:r>
          </w:p>
        </w:tc>
        <w:tc>
          <w:tcPr>
            <w:tcW w:w="284" w:type="dxa"/>
            <w:shd w:val="clear" w:color="auto" w:fill="auto"/>
          </w:tcPr>
          <w:p w:rsidR="004C284C" w:rsidRPr="00DA300D" w:rsidRDefault="004C284C"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4C284C" w:rsidRPr="00DA300D" w:rsidRDefault="004C284C" w:rsidP="00A225EB">
            <w:pPr>
              <w:tabs>
                <w:tab w:val="decimal" w:pos="1061"/>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(18,700,000)</w:t>
            </w:r>
          </w:p>
        </w:tc>
        <w:tc>
          <w:tcPr>
            <w:tcW w:w="284" w:type="dxa"/>
            <w:shd w:val="clear" w:color="auto" w:fill="auto"/>
          </w:tcPr>
          <w:p w:rsidR="004C284C" w:rsidRPr="00DA300D" w:rsidRDefault="004C284C"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4C284C" w:rsidRPr="00DA300D" w:rsidRDefault="004C284C" w:rsidP="00A225EB">
            <w:pPr>
              <w:tabs>
                <w:tab w:val="decimal" w:pos="1042"/>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(5,100,000)</w:t>
            </w:r>
          </w:p>
        </w:tc>
        <w:tc>
          <w:tcPr>
            <w:tcW w:w="300" w:type="dxa"/>
            <w:gridSpan w:val="2"/>
          </w:tcPr>
          <w:p w:rsidR="004C284C" w:rsidRPr="00DA300D" w:rsidRDefault="004C284C"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4C284C" w:rsidRPr="00DA300D" w:rsidRDefault="004C284C" w:rsidP="00B94075">
            <w:pPr>
              <w:tabs>
                <w:tab w:val="decimal" w:pos="1061"/>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(23,400,000)</w:t>
            </w:r>
          </w:p>
        </w:tc>
      </w:tr>
      <w:tr w:rsidR="004C284C" w:rsidRPr="00DA300D" w:rsidTr="00EF0BB9">
        <w:tc>
          <w:tcPr>
            <w:tcW w:w="3492" w:type="dxa"/>
            <w:shd w:val="clear" w:color="auto" w:fill="auto"/>
            <w:vAlign w:val="bottom"/>
          </w:tcPr>
          <w:p w:rsidR="004C284C" w:rsidRPr="00DA300D" w:rsidRDefault="004C284C" w:rsidP="00EF0BB9">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b/>
                <w:bCs/>
                <w:szCs w:val="22"/>
              </w:rPr>
              <w:t>At 31 December</w:t>
            </w:r>
          </w:p>
        </w:tc>
        <w:tc>
          <w:tcPr>
            <w:tcW w:w="1276" w:type="dxa"/>
            <w:tcBorders>
              <w:top w:val="single" w:sz="4" w:space="0" w:color="auto"/>
              <w:bottom w:val="double" w:sz="4" w:space="0" w:color="auto"/>
            </w:tcBorders>
            <w:shd w:val="clear" w:color="auto" w:fill="auto"/>
          </w:tcPr>
          <w:p w:rsidR="004C284C" w:rsidRPr="00DA300D" w:rsidRDefault="004C284C" w:rsidP="00B94075">
            <w:pPr>
              <w:spacing w:after="0" w:line="240" w:lineRule="atLeast"/>
              <w:ind w:left="22"/>
              <w:jc w:val="center"/>
              <w:rPr>
                <w:rFonts w:ascii="Times New Roman" w:hAnsi="Times New Roman" w:cstheme="minorBidi"/>
                <w:b/>
                <w:bCs/>
                <w:szCs w:val="22"/>
              </w:rPr>
            </w:pPr>
            <w:r w:rsidRPr="00DA300D">
              <w:rPr>
                <w:rFonts w:ascii="Times New Roman" w:hAnsi="Times New Roman" w:cstheme="minorBidi"/>
                <w:b/>
                <w:bCs/>
                <w:szCs w:val="22"/>
              </w:rPr>
              <w:t>-</w:t>
            </w:r>
          </w:p>
        </w:tc>
        <w:tc>
          <w:tcPr>
            <w:tcW w:w="284" w:type="dxa"/>
            <w:shd w:val="clear" w:color="auto" w:fill="auto"/>
          </w:tcPr>
          <w:p w:rsidR="004C284C" w:rsidRPr="00DA300D" w:rsidRDefault="004C284C"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4C284C" w:rsidRPr="00DA300D" w:rsidRDefault="004C284C" w:rsidP="00B94075">
            <w:pPr>
              <w:spacing w:after="0" w:line="240" w:lineRule="atLeast"/>
              <w:ind w:left="22"/>
              <w:jc w:val="center"/>
              <w:rPr>
                <w:rFonts w:ascii="Times New Roman" w:hAnsi="Times New Roman" w:cstheme="minorBidi"/>
                <w:b/>
                <w:bCs/>
                <w:szCs w:val="22"/>
              </w:rPr>
            </w:pPr>
            <w:r w:rsidRPr="00DA300D">
              <w:rPr>
                <w:rFonts w:ascii="Times New Roman" w:hAnsi="Times New Roman" w:cstheme="minorBidi"/>
                <w:b/>
                <w:bCs/>
                <w:szCs w:val="22"/>
              </w:rPr>
              <w:t>-</w:t>
            </w:r>
          </w:p>
        </w:tc>
        <w:tc>
          <w:tcPr>
            <w:tcW w:w="284" w:type="dxa"/>
            <w:shd w:val="clear" w:color="auto" w:fill="auto"/>
          </w:tcPr>
          <w:p w:rsidR="004C284C" w:rsidRPr="00DA300D" w:rsidRDefault="004C284C"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4C284C" w:rsidRPr="00DA300D" w:rsidRDefault="004C284C" w:rsidP="00EF0BB9">
            <w:pPr>
              <w:tabs>
                <w:tab w:val="decimal" w:pos="1042"/>
              </w:tabs>
              <w:spacing w:after="0" w:line="240" w:lineRule="atLeast"/>
              <w:ind w:left="7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4,770,000</w:t>
            </w:r>
          </w:p>
        </w:tc>
        <w:tc>
          <w:tcPr>
            <w:tcW w:w="300" w:type="dxa"/>
            <w:gridSpan w:val="2"/>
          </w:tcPr>
          <w:p w:rsidR="004C284C" w:rsidRPr="00DA300D" w:rsidRDefault="004C284C" w:rsidP="00EF0B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01" w:type="dxa"/>
            <w:tcBorders>
              <w:top w:val="single" w:sz="4" w:space="0" w:color="auto"/>
              <w:bottom w:val="double" w:sz="4" w:space="0" w:color="auto"/>
            </w:tcBorders>
          </w:tcPr>
          <w:p w:rsidR="004C284C" w:rsidRPr="00DA300D" w:rsidRDefault="004C284C" w:rsidP="00B94075">
            <w:pPr>
              <w:spacing w:after="0" w:line="240" w:lineRule="atLeast"/>
              <w:ind w:left="22"/>
              <w:jc w:val="center"/>
              <w:rPr>
                <w:rFonts w:ascii="Times New Roman" w:hAnsi="Times New Roman" w:cstheme="minorBidi"/>
                <w:b/>
                <w:bCs/>
                <w:szCs w:val="22"/>
              </w:rPr>
            </w:pPr>
            <w:r w:rsidRPr="00DA300D">
              <w:rPr>
                <w:rFonts w:ascii="Times New Roman" w:hAnsi="Times New Roman" w:cstheme="minorBidi"/>
                <w:b/>
                <w:bCs/>
                <w:szCs w:val="22"/>
              </w:rPr>
              <w:t>-</w:t>
            </w:r>
          </w:p>
        </w:tc>
      </w:tr>
    </w:tbl>
    <w:p w:rsidR="00EF0BB9" w:rsidRPr="00DA300D" w:rsidRDefault="00EF0BB9" w:rsidP="00EF0BB9">
      <w:pPr>
        <w:spacing w:after="0" w:line="240" w:lineRule="auto"/>
        <w:ind w:right="-25" w:firstLine="540"/>
        <w:jc w:val="both"/>
        <w:rPr>
          <w:rFonts w:ascii="Times New Roman" w:hAnsi="Times New Roman" w:cs="Times New Roman"/>
          <w:b/>
          <w:bCs/>
          <w:i/>
          <w:iCs/>
          <w:szCs w:val="22"/>
        </w:rPr>
      </w:pPr>
    </w:p>
    <w:p w:rsidR="00EF0BB9" w:rsidRPr="00DA300D" w:rsidRDefault="00EF0BB9" w:rsidP="00EF0BB9">
      <w:pPr>
        <w:spacing w:after="0" w:line="240" w:lineRule="auto"/>
        <w:ind w:right="-25" w:firstLine="540"/>
        <w:jc w:val="both"/>
        <w:rPr>
          <w:rFonts w:ascii="Times New Roman" w:hAnsi="Times New Roman" w:cs="Times New Roman"/>
          <w:b/>
          <w:bCs/>
          <w:i/>
          <w:iCs/>
          <w:szCs w:val="22"/>
        </w:rPr>
      </w:pPr>
      <w:r w:rsidRPr="00DA300D">
        <w:rPr>
          <w:rFonts w:ascii="Times New Roman" w:hAnsi="Times New Roman" w:cs="Times New Roman"/>
          <w:b/>
          <w:bCs/>
          <w:i/>
          <w:iCs/>
          <w:szCs w:val="22"/>
        </w:rPr>
        <w:t>Lease liabilities - related parties</w:t>
      </w:r>
    </w:p>
    <w:p w:rsidR="00EF0BB9" w:rsidRPr="00DA300D" w:rsidRDefault="00EF0BB9" w:rsidP="00EF0BB9">
      <w:pPr>
        <w:spacing w:after="0" w:line="240" w:lineRule="auto"/>
        <w:ind w:right="-25" w:firstLine="540"/>
        <w:jc w:val="both"/>
        <w:rPr>
          <w:rFonts w:ascii="Times New Roman" w:hAnsi="Times New Roman" w:cs="Times New Roman"/>
          <w:b/>
          <w:bCs/>
          <w:i/>
          <w:iCs/>
          <w:szCs w:val="22"/>
        </w:rPr>
      </w:pPr>
    </w:p>
    <w:tbl>
      <w:tblPr>
        <w:tblW w:w="9729" w:type="dxa"/>
        <w:tblInd w:w="18" w:type="dxa"/>
        <w:tblLayout w:type="fixed"/>
        <w:tblLook w:val="01E0"/>
      </w:tblPr>
      <w:tblGrid>
        <w:gridCol w:w="3490"/>
        <w:gridCol w:w="1278"/>
        <w:gridCol w:w="284"/>
        <w:gridCol w:w="1415"/>
        <w:gridCol w:w="286"/>
        <w:gridCol w:w="1275"/>
        <w:gridCol w:w="284"/>
        <w:gridCol w:w="1417"/>
      </w:tblGrid>
      <w:tr w:rsidR="00EF0BB9" w:rsidRPr="00DA300D" w:rsidTr="00EF0BB9">
        <w:tc>
          <w:tcPr>
            <w:tcW w:w="3490" w:type="dxa"/>
          </w:tcPr>
          <w:p w:rsidR="00EF0BB9" w:rsidRPr="00DA300D" w:rsidRDefault="00EF0BB9" w:rsidP="00EF0BB9">
            <w:pPr>
              <w:spacing w:line="240" w:lineRule="atLeast"/>
              <w:ind w:left="522" w:right="-25"/>
              <w:jc w:val="center"/>
              <w:rPr>
                <w:rFonts w:ascii="Times New Roman" w:hAnsi="Times New Roman" w:cs="Times New Roman"/>
                <w:szCs w:val="22"/>
              </w:rPr>
            </w:pPr>
          </w:p>
        </w:tc>
        <w:tc>
          <w:tcPr>
            <w:tcW w:w="2977" w:type="dxa"/>
            <w:gridSpan w:val="3"/>
          </w:tcPr>
          <w:p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6" w:type="dxa"/>
          </w:tcPr>
          <w:p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rsidTr="00EF0BB9">
        <w:trPr>
          <w:trHeight w:val="74"/>
        </w:trPr>
        <w:tc>
          <w:tcPr>
            <w:tcW w:w="3490" w:type="dxa"/>
            <w:shd w:val="clear" w:color="auto" w:fill="auto"/>
          </w:tcPr>
          <w:p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p>
        </w:tc>
        <w:tc>
          <w:tcPr>
            <w:tcW w:w="1415"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c>
          <w:tcPr>
            <w:tcW w:w="286" w:type="dxa"/>
            <w:shd w:val="clear" w:color="auto" w:fill="auto"/>
          </w:tcPr>
          <w:p w:rsidR="00EF0BB9" w:rsidRPr="00DA300D" w:rsidRDefault="00EF0BB9" w:rsidP="00EF0BB9">
            <w:pPr>
              <w:spacing w:after="0" w:line="240" w:lineRule="atLeast"/>
              <w:ind w:left="-108" w:right="-25"/>
              <w:jc w:val="center"/>
              <w:rPr>
                <w:rFonts w:ascii="Times New Roman" w:hAnsi="Times New Roman" w:cs="Times New Roman"/>
                <w:szCs w:val="22"/>
              </w:rPr>
            </w:pPr>
          </w:p>
        </w:tc>
        <w:tc>
          <w:tcPr>
            <w:tcW w:w="1275"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EF0BB9" w:rsidRPr="00DA300D" w:rsidRDefault="00EF0BB9" w:rsidP="00EF0BB9">
            <w:pPr>
              <w:spacing w:after="0" w:line="240" w:lineRule="atLeast"/>
              <w:ind w:left="-108" w:right="-25"/>
              <w:jc w:val="center"/>
              <w:rPr>
                <w:rFonts w:ascii="Times New Roman" w:hAnsi="Times New Roman" w:cs="Times New Roman"/>
                <w:szCs w:val="22"/>
              </w:rPr>
            </w:pPr>
          </w:p>
        </w:tc>
        <w:tc>
          <w:tcPr>
            <w:tcW w:w="1417" w:type="dxa"/>
          </w:tcPr>
          <w:p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r>
      <w:tr w:rsidR="00EF0BB9" w:rsidRPr="00DA300D" w:rsidTr="00EF0BB9">
        <w:trPr>
          <w:trHeight w:val="74"/>
        </w:trPr>
        <w:tc>
          <w:tcPr>
            <w:tcW w:w="3490" w:type="dxa"/>
            <w:shd w:val="clear" w:color="auto" w:fill="auto"/>
          </w:tcPr>
          <w:p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39" w:type="dxa"/>
            <w:gridSpan w:val="7"/>
            <w:shd w:val="clear" w:color="auto" w:fill="auto"/>
          </w:tcPr>
          <w:p w:rsidR="00EF0BB9" w:rsidRPr="00DA300D" w:rsidRDefault="006B5EE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rsidTr="00EF0BB9">
        <w:tc>
          <w:tcPr>
            <w:tcW w:w="3490" w:type="dxa"/>
            <w:shd w:val="clear" w:color="auto" w:fill="auto"/>
            <w:vAlign w:val="bottom"/>
          </w:tcPr>
          <w:p w:rsidR="00EF0BB9" w:rsidRPr="00DA300D" w:rsidRDefault="00EF0BB9" w:rsidP="00EF0BB9">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b/>
                <w:bCs/>
                <w:szCs w:val="22"/>
              </w:rPr>
              <w:t>Subsidiary</w:t>
            </w:r>
          </w:p>
        </w:tc>
        <w:tc>
          <w:tcPr>
            <w:tcW w:w="1278" w:type="dxa"/>
            <w:shd w:val="clear" w:color="auto" w:fill="auto"/>
          </w:tcPr>
          <w:p w:rsidR="00EF0BB9" w:rsidRPr="00DA300D" w:rsidRDefault="00EF0BB9" w:rsidP="00EF0BB9">
            <w:pPr>
              <w:spacing w:after="0" w:line="240" w:lineRule="atLeast"/>
              <w:ind w:left="22"/>
              <w:jc w:val="center"/>
              <w:rPr>
                <w:rFonts w:ascii="Times New Roman" w:hAnsi="Times New Roman" w:cstheme="minorBidi"/>
                <w:szCs w:val="22"/>
                <w:cs/>
              </w:rPr>
            </w:pPr>
          </w:p>
        </w:tc>
        <w:tc>
          <w:tcPr>
            <w:tcW w:w="284"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EF0BB9" w:rsidRPr="00DA300D" w:rsidRDefault="00EF0BB9" w:rsidP="00EF0BB9">
            <w:pPr>
              <w:spacing w:after="0" w:line="240" w:lineRule="atLeast"/>
              <w:ind w:left="22"/>
              <w:jc w:val="center"/>
              <w:rPr>
                <w:rFonts w:ascii="Times New Roman" w:hAnsi="Times New Roman" w:cs="Times New Roman"/>
                <w:szCs w:val="22"/>
              </w:rPr>
            </w:pPr>
          </w:p>
        </w:tc>
        <w:tc>
          <w:tcPr>
            <w:tcW w:w="286"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EF0BB9" w:rsidRPr="00DA300D" w:rsidRDefault="00EF0BB9" w:rsidP="00EF0BB9">
            <w:pPr>
              <w:spacing w:after="0" w:line="240" w:lineRule="atLeast"/>
              <w:ind w:left="22"/>
              <w:jc w:val="center"/>
              <w:rPr>
                <w:rFonts w:ascii="Times New Roman" w:hAnsi="Times New Roman" w:cs="Times New Roman"/>
                <w:szCs w:val="22"/>
              </w:rPr>
            </w:pPr>
          </w:p>
        </w:tc>
      </w:tr>
      <w:tr w:rsidR="00EF0BB9" w:rsidRPr="00DA300D" w:rsidTr="00EF0BB9">
        <w:tc>
          <w:tcPr>
            <w:tcW w:w="3490" w:type="dxa"/>
            <w:shd w:val="clear" w:color="auto" w:fill="auto"/>
            <w:vAlign w:val="bottom"/>
          </w:tcPr>
          <w:p w:rsidR="00EF0BB9" w:rsidRPr="00DA300D" w:rsidRDefault="00EF0BB9" w:rsidP="00EF0BB9">
            <w:pPr>
              <w:spacing w:after="0" w:line="260" w:lineRule="atLeast"/>
              <w:ind w:left="522" w:right="-25"/>
              <w:jc w:val="both"/>
              <w:rPr>
                <w:rFonts w:ascii="Times New Roman" w:hAnsi="Times New Roman" w:cs="Times New Roman"/>
                <w:szCs w:val="22"/>
              </w:rPr>
            </w:pP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w:t>
            </w:r>
          </w:p>
        </w:tc>
        <w:tc>
          <w:tcPr>
            <w:tcW w:w="1278" w:type="dxa"/>
            <w:shd w:val="clear" w:color="auto" w:fill="auto"/>
          </w:tcPr>
          <w:p w:rsidR="00EF0BB9" w:rsidRPr="00DA300D" w:rsidRDefault="00EF0BB9" w:rsidP="00EF0BB9">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EF0BB9" w:rsidRPr="00DA300D" w:rsidRDefault="00EF0BB9" w:rsidP="00EF0BB9">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6"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EF0BB9" w:rsidRPr="00DA300D" w:rsidRDefault="006B5EE9" w:rsidP="00EF0BB9">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110,000</w:t>
            </w:r>
          </w:p>
        </w:tc>
        <w:tc>
          <w:tcPr>
            <w:tcW w:w="284" w:type="dxa"/>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EF0BB9" w:rsidRPr="00DA300D" w:rsidRDefault="00EF0BB9" w:rsidP="00EF0BB9">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137</w:t>
            </w:r>
            <w:r w:rsidR="006B5EE9" w:rsidRPr="00DA300D">
              <w:rPr>
                <w:rFonts w:ascii="Times New Roman" w:hAnsi="Times New Roman" w:cs="Times New Roman"/>
                <w:szCs w:val="22"/>
              </w:rPr>
              <w:t>,066</w:t>
            </w:r>
          </w:p>
        </w:tc>
      </w:tr>
      <w:tr w:rsidR="00EF0BB9" w:rsidRPr="00DA300D" w:rsidTr="00EF0BB9">
        <w:tc>
          <w:tcPr>
            <w:tcW w:w="3490" w:type="dxa"/>
            <w:shd w:val="clear" w:color="auto" w:fill="auto"/>
            <w:vAlign w:val="bottom"/>
          </w:tcPr>
          <w:p w:rsidR="00EF0BB9" w:rsidRPr="00DA300D" w:rsidRDefault="00EF0BB9"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b/>
                <w:bCs/>
                <w:szCs w:val="22"/>
              </w:rPr>
              <w:t>Related company</w:t>
            </w:r>
          </w:p>
        </w:tc>
        <w:tc>
          <w:tcPr>
            <w:tcW w:w="1278" w:type="dxa"/>
            <w:shd w:val="clear" w:color="auto" w:fill="auto"/>
          </w:tcPr>
          <w:p w:rsidR="00EF0BB9" w:rsidRPr="00DA300D" w:rsidRDefault="00EF0BB9" w:rsidP="00EF0BB9">
            <w:pPr>
              <w:spacing w:after="0" w:line="240" w:lineRule="atLeast"/>
              <w:ind w:left="22"/>
              <w:jc w:val="center"/>
              <w:rPr>
                <w:rFonts w:ascii="Times New Roman" w:hAnsi="Times New Roman" w:cstheme="minorBidi"/>
                <w:szCs w:val="22"/>
                <w:cs/>
              </w:rPr>
            </w:pPr>
          </w:p>
        </w:tc>
        <w:tc>
          <w:tcPr>
            <w:tcW w:w="284"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EF0BB9" w:rsidRPr="00DA300D" w:rsidRDefault="00EF0BB9" w:rsidP="00EF0BB9">
            <w:pPr>
              <w:spacing w:after="0" w:line="240" w:lineRule="atLeast"/>
              <w:ind w:left="22"/>
              <w:jc w:val="center"/>
              <w:rPr>
                <w:rFonts w:ascii="Times New Roman" w:hAnsi="Times New Roman" w:cs="Times New Roman"/>
                <w:szCs w:val="22"/>
              </w:rPr>
            </w:pPr>
          </w:p>
        </w:tc>
        <w:tc>
          <w:tcPr>
            <w:tcW w:w="286"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EF0BB9" w:rsidRPr="00DA300D" w:rsidRDefault="00EF0BB9" w:rsidP="00EF0BB9">
            <w:pPr>
              <w:spacing w:after="0" w:line="240" w:lineRule="atLeast"/>
              <w:ind w:left="22"/>
              <w:jc w:val="center"/>
              <w:rPr>
                <w:rFonts w:ascii="Times New Roman" w:hAnsi="Times New Roman" w:cs="Times New Roman"/>
                <w:szCs w:val="22"/>
              </w:rPr>
            </w:pPr>
          </w:p>
        </w:tc>
      </w:tr>
      <w:tr w:rsidR="006B5EE9" w:rsidRPr="00DA300D" w:rsidTr="00EF0BB9">
        <w:tc>
          <w:tcPr>
            <w:tcW w:w="3490" w:type="dxa"/>
            <w:shd w:val="clear" w:color="auto" w:fill="auto"/>
            <w:vAlign w:val="bottom"/>
          </w:tcPr>
          <w:p w:rsidR="006B5EE9" w:rsidRPr="00DA300D" w:rsidRDefault="006B5EE9"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szCs w:val="22"/>
              </w:rPr>
              <w:t>SKS Property Co., Ltd.</w:t>
            </w:r>
          </w:p>
        </w:tc>
        <w:tc>
          <w:tcPr>
            <w:tcW w:w="1278" w:type="dxa"/>
            <w:tcBorders>
              <w:bottom w:val="single" w:sz="4" w:space="0" w:color="auto"/>
            </w:tcBorders>
            <w:shd w:val="clear" w:color="auto" w:fill="auto"/>
          </w:tcPr>
          <w:p w:rsidR="006B5EE9" w:rsidRPr="00DA300D" w:rsidRDefault="006B5EE9" w:rsidP="00EF0BB9">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2,438,304</w:t>
            </w:r>
          </w:p>
        </w:tc>
        <w:tc>
          <w:tcPr>
            <w:tcW w:w="284" w:type="dxa"/>
            <w:shd w:val="clear" w:color="auto" w:fill="auto"/>
          </w:tcPr>
          <w:p w:rsidR="006B5EE9" w:rsidRPr="00DA300D" w:rsidRDefault="006B5EE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bottom w:val="single" w:sz="4" w:space="0" w:color="auto"/>
            </w:tcBorders>
            <w:shd w:val="clear" w:color="auto" w:fill="auto"/>
          </w:tcPr>
          <w:p w:rsidR="006B5EE9" w:rsidRPr="00DA300D" w:rsidRDefault="006B5EE9" w:rsidP="00EF0BB9">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heme="minorBidi"/>
                <w:szCs w:val="22"/>
              </w:rPr>
              <w:t>2,</w:t>
            </w:r>
            <w:r w:rsidRPr="00DA300D">
              <w:rPr>
                <w:rFonts w:ascii="Times New Roman" w:hAnsi="Times New Roman" w:cs="Times New Roman"/>
                <w:szCs w:val="22"/>
              </w:rPr>
              <w:t>313,860</w:t>
            </w:r>
          </w:p>
        </w:tc>
        <w:tc>
          <w:tcPr>
            <w:tcW w:w="286" w:type="dxa"/>
            <w:shd w:val="clear" w:color="auto" w:fill="auto"/>
          </w:tcPr>
          <w:p w:rsidR="006B5EE9" w:rsidRPr="00DA300D" w:rsidRDefault="006B5EE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6B5EE9" w:rsidRPr="00DA300D" w:rsidRDefault="006B5EE9" w:rsidP="00B94075">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2,438,304</w:t>
            </w:r>
          </w:p>
        </w:tc>
        <w:tc>
          <w:tcPr>
            <w:tcW w:w="284" w:type="dxa"/>
          </w:tcPr>
          <w:p w:rsidR="006B5EE9" w:rsidRPr="00DA300D" w:rsidRDefault="006B5EE9"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6B5EE9" w:rsidRPr="00DA300D" w:rsidRDefault="006B5EE9" w:rsidP="00B94075">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heme="minorBidi"/>
                <w:szCs w:val="22"/>
              </w:rPr>
              <w:t>2,</w:t>
            </w:r>
            <w:r w:rsidRPr="00DA300D">
              <w:rPr>
                <w:rFonts w:ascii="Times New Roman" w:hAnsi="Times New Roman" w:cs="Times New Roman"/>
                <w:szCs w:val="22"/>
              </w:rPr>
              <w:t>313,860</w:t>
            </w:r>
          </w:p>
        </w:tc>
      </w:tr>
      <w:tr w:rsidR="00EF0BB9" w:rsidRPr="00DA300D" w:rsidTr="00EF0BB9">
        <w:tc>
          <w:tcPr>
            <w:tcW w:w="3490" w:type="dxa"/>
            <w:shd w:val="clear" w:color="auto" w:fill="auto"/>
          </w:tcPr>
          <w:p w:rsidR="00EF0BB9" w:rsidRPr="00DA300D" w:rsidRDefault="00EF0BB9" w:rsidP="00EF0BB9">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2,4</w:t>
            </w:r>
            <w:r w:rsidR="006B5EE9" w:rsidRPr="00DA300D">
              <w:rPr>
                <w:rFonts w:ascii="Times New Roman" w:eastAsia="Cordia New" w:hAnsi="Times New Roman" w:cs="Times New Roman"/>
                <w:b/>
                <w:bCs/>
                <w:szCs w:val="22"/>
              </w:rPr>
              <w:t>38,304</w:t>
            </w:r>
          </w:p>
        </w:tc>
        <w:tc>
          <w:tcPr>
            <w:tcW w:w="284" w:type="dxa"/>
            <w:shd w:val="clear" w:color="auto" w:fill="auto"/>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top w:val="single" w:sz="4" w:space="0" w:color="auto"/>
              <w:bottom w:val="double" w:sz="4" w:space="0" w:color="auto"/>
            </w:tcBorders>
            <w:shd w:val="clear" w:color="auto" w:fill="auto"/>
          </w:tcPr>
          <w:p w:rsidR="00EF0BB9" w:rsidRPr="00DA300D" w:rsidRDefault="00EF0BB9" w:rsidP="00EF0BB9">
            <w:pPr>
              <w:tabs>
                <w:tab w:val="decimal" w:pos="1061"/>
              </w:tabs>
              <w:spacing w:after="0" w:line="240" w:lineRule="atLeast"/>
              <w:ind w:left="72" w:right="-25"/>
              <w:jc w:val="both"/>
              <w:rPr>
                <w:rFonts w:ascii="Times New Roman" w:hAnsi="Times New Roman" w:cs="Times New Roman"/>
                <w:b/>
                <w:bCs/>
                <w:szCs w:val="22"/>
              </w:rPr>
            </w:pPr>
            <w:r w:rsidRPr="00DA300D">
              <w:rPr>
                <w:rFonts w:ascii="Times New Roman" w:hAnsi="Times New Roman" w:cstheme="minorBidi"/>
                <w:b/>
                <w:bCs/>
                <w:szCs w:val="22"/>
              </w:rPr>
              <w:t>2,313</w:t>
            </w:r>
            <w:r w:rsidR="006B5EE9" w:rsidRPr="00DA300D">
              <w:rPr>
                <w:rFonts w:ascii="Times New Roman" w:hAnsi="Times New Roman" w:cstheme="minorBidi"/>
                <w:b/>
                <w:bCs/>
                <w:szCs w:val="22"/>
              </w:rPr>
              <w:t>,860</w:t>
            </w:r>
          </w:p>
        </w:tc>
        <w:tc>
          <w:tcPr>
            <w:tcW w:w="286" w:type="dxa"/>
            <w:shd w:val="clear" w:color="auto" w:fill="auto"/>
          </w:tcPr>
          <w:p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EF0BB9" w:rsidRPr="00DA300D" w:rsidRDefault="00EF0BB9" w:rsidP="006B5EE9">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2,5</w:t>
            </w:r>
            <w:r w:rsidR="006B5EE9" w:rsidRPr="00DA300D">
              <w:rPr>
                <w:rFonts w:ascii="Times New Roman" w:eastAsia="Cordia New" w:hAnsi="Times New Roman" w:cs="Times New Roman"/>
                <w:b/>
                <w:bCs/>
                <w:szCs w:val="22"/>
              </w:rPr>
              <w:t>48,304</w:t>
            </w:r>
          </w:p>
        </w:tc>
        <w:tc>
          <w:tcPr>
            <w:tcW w:w="284" w:type="dxa"/>
          </w:tcPr>
          <w:p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EF0BB9" w:rsidRPr="00DA300D" w:rsidRDefault="00EF0BB9" w:rsidP="00EF0BB9">
            <w:pPr>
              <w:tabs>
                <w:tab w:val="decimal" w:pos="1052"/>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2,450</w:t>
            </w:r>
            <w:r w:rsidR="006B5EE9" w:rsidRPr="00DA300D">
              <w:rPr>
                <w:rFonts w:ascii="Times New Roman" w:hAnsi="Times New Roman" w:cs="Times New Roman"/>
                <w:b/>
                <w:bCs/>
                <w:szCs w:val="22"/>
              </w:rPr>
              <w:t>,926</w:t>
            </w:r>
          </w:p>
        </w:tc>
      </w:tr>
    </w:tbl>
    <w:p w:rsidR="00EF0BB9" w:rsidRPr="00DA300D" w:rsidRDefault="00EF0BB9" w:rsidP="00EF0BB9">
      <w:pPr>
        <w:pStyle w:val="BodyText"/>
        <w:spacing w:line="260" w:lineRule="atLeast"/>
        <w:ind w:left="540" w:right="-25" w:firstLine="0"/>
        <w:jc w:val="both"/>
        <w:rPr>
          <w:rFonts w:ascii="Times New Roman" w:hAnsi="Times New Roman" w:cs="Times New Roman"/>
          <w:b/>
          <w:bCs/>
          <w:i/>
          <w:iCs/>
          <w:sz w:val="22"/>
          <w:szCs w:val="28"/>
        </w:rPr>
      </w:pPr>
      <w:r w:rsidRPr="00DA300D">
        <w:rPr>
          <w:rFonts w:ascii="Times New Roman" w:hAnsi="Times New Roman" w:cs="Times New Roman"/>
          <w:b/>
          <w:bCs/>
          <w:i/>
          <w:iCs/>
          <w:sz w:val="22"/>
          <w:szCs w:val="28"/>
        </w:rPr>
        <w:lastRenderedPageBreak/>
        <w:t>Directors’ remunerations</w:t>
      </w:r>
    </w:p>
    <w:p w:rsidR="00EF0BB9" w:rsidRPr="00DA300D" w:rsidRDefault="00EF0BB9" w:rsidP="00EF0BB9">
      <w:pPr>
        <w:pStyle w:val="BodyText"/>
        <w:ind w:left="539" w:right="-25" w:firstLine="0"/>
        <w:jc w:val="both"/>
        <w:rPr>
          <w:rFonts w:ascii="Times New Roman" w:hAnsi="Times New Roman" w:cs="Times New Roman"/>
          <w:sz w:val="22"/>
          <w:szCs w:val="28"/>
        </w:rPr>
      </w:pPr>
    </w:p>
    <w:p w:rsidR="00EF0BB9" w:rsidRPr="00DA300D" w:rsidRDefault="006911C2" w:rsidP="002A7BB5">
      <w:pPr>
        <w:pStyle w:val="BodyText"/>
        <w:numPr>
          <w:ilvl w:val="0"/>
          <w:numId w:val="16"/>
        </w:numPr>
        <w:tabs>
          <w:tab w:val="left" w:pos="851"/>
          <w:tab w:val="left" w:pos="6521"/>
        </w:tabs>
        <w:spacing w:line="260" w:lineRule="atLeast"/>
        <w:ind w:left="851" w:right="-25" w:hanging="284"/>
        <w:jc w:val="both"/>
        <w:rPr>
          <w:rFonts w:ascii="Times New Roman" w:hAnsi="Times New Roman" w:cs="Times New Roman"/>
          <w:sz w:val="22"/>
          <w:szCs w:val="22"/>
        </w:rPr>
      </w:pPr>
      <w:r w:rsidRPr="00DA300D">
        <w:rPr>
          <w:rFonts w:ascii="Times New Roman" w:hAnsi="Times New Roman" w:cs="Times New Roman"/>
          <w:sz w:val="22"/>
          <w:szCs w:val="22"/>
        </w:rPr>
        <w:t>For the year</w:t>
      </w:r>
      <w:r w:rsidR="00EF0BB9" w:rsidRPr="00DA300D">
        <w:rPr>
          <w:rFonts w:ascii="Times New Roman" w:hAnsi="Times New Roman" w:cs="Times New Roman"/>
          <w:sz w:val="22"/>
          <w:szCs w:val="22"/>
        </w:rPr>
        <w:t xml:space="preserve"> 2022:-</w:t>
      </w:r>
    </w:p>
    <w:p w:rsidR="00EF0BB9" w:rsidRPr="00DA300D" w:rsidRDefault="00EF0BB9" w:rsidP="00EF0BB9">
      <w:pPr>
        <w:tabs>
          <w:tab w:val="left" w:pos="567"/>
        </w:tabs>
        <w:spacing w:after="0" w:line="240" w:lineRule="atLeast"/>
        <w:ind w:left="539" w:right="-25"/>
        <w:jc w:val="thaiDistribute"/>
        <w:rPr>
          <w:rFonts w:ascii="Times New Roman" w:hAnsi="Times New Roman" w:cs="Times New Roman"/>
          <w:szCs w:val="22"/>
        </w:rPr>
      </w:pPr>
    </w:p>
    <w:p w:rsidR="00EF0BB9" w:rsidRPr="00DA300D" w:rsidRDefault="00EF0BB9" w:rsidP="00EF0BB9">
      <w:pPr>
        <w:spacing w:after="0" w:line="240" w:lineRule="atLeast"/>
        <w:ind w:left="851" w:right="-25"/>
        <w:jc w:val="thaiDistribute"/>
        <w:rPr>
          <w:rFonts w:ascii="Times New Roman" w:hAnsi="Times New Roman" w:cs="Times New Roman"/>
          <w:szCs w:val="22"/>
        </w:rPr>
      </w:pPr>
      <w:r w:rsidRPr="00DA300D">
        <w:rPr>
          <w:rFonts w:ascii="Times New Roman" w:hAnsi="Times New Roman" w:cs="Times New Roman"/>
          <w:szCs w:val="22"/>
        </w:rPr>
        <w:t>The Ordinary General Meeting of Shareholders of the Company held on 27 April 2022 resolved to determine the directors' remunerations for the year 2022 consisting of meeting allowances at the rate of Baht 10,000 – 25,000 per person or every time attend a meeting.</w:t>
      </w:r>
    </w:p>
    <w:p w:rsidR="00EF0BB9" w:rsidRPr="00DA300D" w:rsidRDefault="00EF0BB9" w:rsidP="00EF0BB9">
      <w:pPr>
        <w:pStyle w:val="BodyText"/>
        <w:ind w:left="539" w:right="-25" w:firstLine="0"/>
        <w:jc w:val="both"/>
        <w:rPr>
          <w:rFonts w:ascii="Times New Roman" w:hAnsi="Times New Roman" w:cs="Times New Roman"/>
          <w:sz w:val="22"/>
          <w:szCs w:val="28"/>
        </w:rPr>
      </w:pPr>
    </w:p>
    <w:p w:rsidR="00EF0BB9" w:rsidRPr="00DA300D" w:rsidRDefault="006911C2" w:rsidP="002A7BB5">
      <w:pPr>
        <w:pStyle w:val="BodyText"/>
        <w:numPr>
          <w:ilvl w:val="0"/>
          <w:numId w:val="16"/>
        </w:numPr>
        <w:tabs>
          <w:tab w:val="left" w:pos="851"/>
          <w:tab w:val="left" w:pos="6521"/>
        </w:tabs>
        <w:spacing w:line="260" w:lineRule="atLeast"/>
        <w:ind w:left="851" w:right="-25" w:hanging="284"/>
        <w:jc w:val="both"/>
        <w:rPr>
          <w:rFonts w:ascii="Times New Roman" w:hAnsi="Times New Roman" w:cs="Times New Roman"/>
          <w:sz w:val="22"/>
          <w:szCs w:val="22"/>
        </w:rPr>
      </w:pPr>
      <w:r w:rsidRPr="00DA300D">
        <w:rPr>
          <w:rFonts w:ascii="Times New Roman" w:hAnsi="Times New Roman" w:cs="Times New Roman"/>
          <w:sz w:val="22"/>
          <w:szCs w:val="22"/>
        </w:rPr>
        <w:t>For the year</w:t>
      </w:r>
      <w:r w:rsidR="00EF0BB9" w:rsidRPr="00DA300D">
        <w:rPr>
          <w:rFonts w:ascii="Times New Roman" w:hAnsi="Times New Roman" w:cs="Times New Roman"/>
          <w:sz w:val="22"/>
          <w:szCs w:val="22"/>
        </w:rPr>
        <w:t xml:space="preserve"> 2023:-</w:t>
      </w:r>
    </w:p>
    <w:p w:rsidR="00EF0BB9" w:rsidRPr="00DA300D" w:rsidRDefault="00EF0BB9" w:rsidP="00EF0BB9">
      <w:pPr>
        <w:pStyle w:val="BodyText"/>
        <w:ind w:left="539" w:right="-25" w:firstLine="0"/>
        <w:jc w:val="both"/>
        <w:rPr>
          <w:rFonts w:ascii="Times New Roman" w:hAnsi="Times New Roman" w:cs="Times New Roman"/>
          <w:sz w:val="22"/>
          <w:szCs w:val="28"/>
        </w:rPr>
      </w:pPr>
    </w:p>
    <w:p w:rsidR="00EF0BB9" w:rsidRPr="00DA300D" w:rsidRDefault="00EF0BB9" w:rsidP="00EF0BB9">
      <w:pPr>
        <w:spacing w:after="0" w:line="240" w:lineRule="atLeast"/>
        <w:ind w:left="851" w:right="-25"/>
        <w:jc w:val="thaiDistribute"/>
        <w:rPr>
          <w:rFonts w:ascii="Times New Roman" w:hAnsi="Times New Roman" w:cs="Times New Roman"/>
          <w:szCs w:val="22"/>
        </w:rPr>
      </w:pPr>
      <w:r w:rsidRPr="00DA300D">
        <w:rPr>
          <w:rFonts w:ascii="Times New Roman" w:hAnsi="Times New Roman" w:cs="Times New Roman"/>
          <w:szCs w:val="22"/>
        </w:rPr>
        <w:t>The Board of Directors held on 16 March 2023 resolved to determine the directors' remunerations for the year 2023 consisting of meeting allowances at the rate of Baht 7,500 – 22,000 per person or every time attend a meeting.</w:t>
      </w:r>
    </w:p>
    <w:p w:rsidR="00EF0BB9" w:rsidRPr="00DA300D" w:rsidRDefault="00EF0BB9" w:rsidP="00EF0BB9">
      <w:pPr>
        <w:pStyle w:val="BodyText"/>
        <w:tabs>
          <w:tab w:val="left" w:pos="6521"/>
        </w:tabs>
        <w:spacing w:line="260" w:lineRule="atLeast"/>
        <w:ind w:left="851" w:right="-25" w:firstLine="0"/>
        <w:jc w:val="both"/>
        <w:rPr>
          <w:rFonts w:ascii="Times New Roman" w:hAnsi="Times New Roman" w:cs="Times New Roman"/>
          <w:sz w:val="22"/>
          <w:szCs w:val="22"/>
        </w:rPr>
      </w:pPr>
    </w:p>
    <w:p w:rsidR="00EF0BB9" w:rsidRPr="00DA300D" w:rsidRDefault="006911C2" w:rsidP="00EF0BB9">
      <w:pPr>
        <w:pStyle w:val="BodyText"/>
        <w:tabs>
          <w:tab w:val="left" w:pos="6521"/>
        </w:tabs>
        <w:spacing w:line="260" w:lineRule="atLeast"/>
        <w:ind w:left="851" w:right="-25"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Please see note 39 to the </w:t>
      </w:r>
      <w:r w:rsidR="00EF0BB9" w:rsidRPr="00DA300D">
        <w:rPr>
          <w:rFonts w:ascii="Times New Roman" w:hAnsi="Times New Roman" w:cs="Times New Roman"/>
          <w:sz w:val="22"/>
          <w:szCs w:val="22"/>
        </w:rPr>
        <w:t>financial statements.</w:t>
      </w:r>
    </w:p>
    <w:p w:rsidR="00EF0BB9" w:rsidRPr="00DA300D" w:rsidRDefault="00EF0BB9" w:rsidP="00EF0BB9">
      <w:pPr>
        <w:pStyle w:val="BodyText"/>
        <w:ind w:left="539" w:right="-25" w:firstLine="0"/>
        <w:jc w:val="both"/>
        <w:rPr>
          <w:rFonts w:ascii="Times New Roman" w:hAnsi="Times New Roman" w:cs="Times New Roman"/>
          <w:sz w:val="22"/>
          <w:szCs w:val="28"/>
        </w:rPr>
      </w:pPr>
    </w:p>
    <w:p w:rsidR="00EF0BB9" w:rsidRPr="00DA300D" w:rsidRDefault="00EF0BB9" w:rsidP="00EF0BB9">
      <w:pPr>
        <w:pStyle w:val="BodyText"/>
        <w:ind w:left="539" w:right="-25" w:firstLine="0"/>
        <w:jc w:val="both"/>
        <w:rPr>
          <w:rFonts w:ascii="Times New Roman" w:hAnsi="Times New Roman" w:cs="Times New Roman"/>
          <w:b/>
          <w:bCs/>
          <w:i/>
          <w:iCs/>
          <w:sz w:val="22"/>
          <w:szCs w:val="28"/>
        </w:rPr>
      </w:pPr>
      <w:r w:rsidRPr="00DA300D">
        <w:rPr>
          <w:rFonts w:ascii="Times New Roman" w:hAnsi="Times New Roman" w:cs="Times New Roman"/>
          <w:b/>
          <w:bCs/>
          <w:i/>
          <w:iCs/>
          <w:sz w:val="22"/>
          <w:szCs w:val="28"/>
        </w:rPr>
        <w:t>Significant agreements with related parties</w:t>
      </w:r>
    </w:p>
    <w:p w:rsidR="00EF0BB9" w:rsidRPr="00DA300D" w:rsidRDefault="00EF0BB9" w:rsidP="00EF0BB9">
      <w:pPr>
        <w:pStyle w:val="BodyText"/>
        <w:ind w:left="539" w:right="-25" w:firstLine="0"/>
        <w:jc w:val="both"/>
        <w:rPr>
          <w:rFonts w:ascii="Times New Roman" w:hAnsi="Times New Roman" w:cstheme="minorBidi"/>
          <w:sz w:val="22"/>
          <w:szCs w:val="28"/>
          <w:cs/>
        </w:rPr>
      </w:pPr>
    </w:p>
    <w:p w:rsidR="00EF0BB9" w:rsidRPr="00DA300D" w:rsidRDefault="00EF0BB9" w:rsidP="00EF0BB9">
      <w:pPr>
        <w:spacing w:after="0" w:line="240" w:lineRule="atLeast"/>
        <w:ind w:left="567" w:right="-25"/>
        <w:jc w:val="thaiDistribute"/>
        <w:rPr>
          <w:rFonts w:ascii="Times New Roman" w:hAnsi="Times New Roman" w:cs="Times New Roman"/>
          <w:szCs w:val="22"/>
        </w:rPr>
      </w:pPr>
      <w:r w:rsidRPr="00DA300D">
        <w:rPr>
          <w:rFonts w:ascii="Times New Roman" w:hAnsi="Times New Roman" w:cs="Times New Roman"/>
          <w:szCs w:val="22"/>
        </w:rPr>
        <w:t xml:space="preserve">On </w:t>
      </w:r>
      <w:r w:rsidRPr="00DA300D">
        <w:rPr>
          <w:rFonts w:ascii="Times New Roman" w:hAnsi="Times New Roman" w:cs="Angsana New"/>
        </w:rPr>
        <w:t xml:space="preserve">1 </w:t>
      </w:r>
      <w:r w:rsidRPr="00DA300D">
        <w:rPr>
          <w:rFonts w:ascii="Times New Roman" w:hAnsi="Times New Roman" w:cs="Times New Roman"/>
          <w:szCs w:val="22"/>
        </w:rPr>
        <w:t xml:space="preserve">November 2021, the Company entered into a rental of office space agreement for office with a related company for a period 3 years from 1 April 2022 to 31 March 2025, and when the lease period is over, the contract can be extended for another 3 years, but not more than 6 years, requiring a monthly rental fee from 1 April 2022 to 31 March 2024 (no </w:t>
      </w:r>
      <w:r w:rsidRPr="00DA300D">
        <w:rPr>
          <w:rFonts w:ascii="Times New Roman" w:hAnsi="Times New Roman" w:cs="Angsana New"/>
        </w:rPr>
        <w:t>charge</w:t>
      </w:r>
      <w:r w:rsidRPr="00DA300D">
        <w:rPr>
          <w:rFonts w:ascii="Times New Roman" w:hAnsi="Times New Roman" w:cs="Times New Roman"/>
          <w:szCs w:val="22"/>
        </w:rPr>
        <w:t>) and 1 April 2024 to 31 March 2028, Baht 50,000 - 65,000.</w:t>
      </w:r>
    </w:p>
    <w:p w:rsidR="00EF0BB9" w:rsidRPr="00DA300D" w:rsidRDefault="00EF0BB9" w:rsidP="00EF0BB9">
      <w:pPr>
        <w:spacing w:after="0" w:line="240" w:lineRule="atLeast"/>
        <w:ind w:left="567" w:right="-25"/>
        <w:jc w:val="thaiDistribute"/>
        <w:rPr>
          <w:rFonts w:ascii="Times New Roman" w:hAnsi="Times New Roman" w:cs="Times New Roman"/>
          <w:szCs w:val="22"/>
        </w:rPr>
      </w:pPr>
    </w:p>
    <w:p w:rsidR="00EF0BB9" w:rsidRPr="00DA300D" w:rsidRDefault="00EF0BB9" w:rsidP="00EF0BB9">
      <w:pPr>
        <w:spacing w:after="0" w:line="240" w:lineRule="atLeast"/>
        <w:ind w:left="567" w:right="-25"/>
        <w:jc w:val="thaiDistribute"/>
        <w:rPr>
          <w:rFonts w:ascii="Times New Roman" w:hAnsi="Times New Roman" w:cs="Times New Roman"/>
          <w:szCs w:val="22"/>
        </w:rPr>
      </w:pPr>
      <w:r w:rsidRPr="00DA300D">
        <w:rPr>
          <w:rFonts w:ascii="Times New Roman" w:hAnsi="Times New Roman" w:cstheme="minorBidi"/>
          <w:szCs w:val="22"/>
        </w:rPr>
        <w:t>On 2 February 2022,</w:t>
      </w:r>
      <w:r w:rsidRPr="00DA300D">
        <w:rPr>
          <w:rFonts w:ascii="Times New Roman" w:hAnsi="Times New Roman" w:cs="Times New Roman"/>
          <w:szCs w:val="22"/>
        </w:rPr>
        <w:t xml:space="preserve"> a subsidiary (</w:t>
      </w: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paint Co., Ltd.) entered into the procurement consulting agreement with a related company for a period 36 month from 2 February 2022 to 1 February 2025, requiring a monthly Baht 80,000 per month</w:t>
      </w:r>
      <w:r w:rsidR="00003E92" w:rsidRPr="00DA300D">
        <w:rPr>
          <w:rFonts w:ascii="Times New Roman" w:hAnsi="Times New Roman" w:cs="Times New Roman"/>
          <w:szCs w:val="22"/>
        </w:rPr>
        <w:t>.</w:t>
      </w:r>
    </w:p>
    <w:p w:rsidR="00EF0BB9" w:rsidRPr="00DA300D" w:rsidRDefault="00EF0BB9" w:rsidP="00EF0BB9">
      <w:pPr>
        <w:spacing w:after="0" w:line="240" w:lineRule="atLeast"/>
        <w:ind w:left="567" w:right="-25"/>
        <w:jc w:val="thaiDistribute"/>
        <w:rPr>
          <w:rFonts w:ascii="Times New Roman" w:hAnsi="Times New Roman" w:cs="Times New Roman"/>
          <w:szCs w:val="22"/>
        </w:rPr>
      </w:pPr>
    </w:p>
    <w:p w:rsidR="00EF0BB9" w:rsidRPr="00DA300D" w:rsidRDefault="00EF0BB9" w:rsidP="00EF0BB9">
      <w:pPr>
        <w:spacing w:after="0"/>
        <w:ind w:left="567" w:right="11"/>
        <w:jc w:val="both"/>
        <w:rPr>
          <w:rFonts w:ascii="Times New Roman" w:hAnsi="Times New Roman" w:cs="Times New Roman"/>
          <w:b/>
          <w:bCs/>
          <w:i/>
          <w:iCs/>
          <w:szCs w:val="22"/>
        </w:rPr>
      </w:pPr>
      <w:r w:rsidRPr="00DA300D">
        <w:rPr>
          <w:rFonts w:ascii="Times New Roman" w:hAnsi="Times New Roman" w:cs="Times New Roman"/>
          <w:b/>
          <w:bCs/>
          <w:i/>
          <w:iCs/>
          <w:szCs w:val="22"/>
        </w:rPr>
        <w:t>Consortium agreement</w:t>
      </w:r>
    </w:p>
    <w:p w:rsidR="00EF0BB9" w:rsidRPr="00DA300D" w:rsidRDefault="00EF0BB9" w:rsidP="00EF0BB9">
      <w:pPr>
        <w:spacing w:after="0"/>
        <w:ind w:left="567" w:right="11"/>
        <w:jc w:val="both"/>
        <w:rPr>
          <w:rFonts w:ascii="Times New Roman" w:hAnsi="Times New Roman" w:cs="Times New Roman"/>
          <w:b/>
          <w:bCs/>
          <w:i/>
          <w:iCs/>
          <w:szCs w:val="22"/>
        </w:rPr>
      </w:pPr>
    </w:p>
    <w:p w:rsidR="00EF0BB9" w:rsidRPr="00DA300D" w:rsidRDefault="00EF0BB9" w:rsidP="00EF0BB9">
      <w:pPr>
        <w:spacing w:after="0" w:line="240" w:lineRule="atLeast"/>
        <w:ind w:left="567" w:right="-25"/>
        <w:jc w:val="thaiDistribute"/>
        <w:rPr>
          <w:rFonts w:ascii="Times New Roman" w:hAnsi="Times New Roman" w:cs="Times New Roman"/>
          <w:szCs w:val="22"/>
        </w:rPr>
      </w:pPr>
      <w:r w:rsidRPr="00DA300D">
        <w:rPr>
          <w:rFonts w:ascii="Times New Roman" w:hAnsi="Times New Roman" w:cs="Times New Roman"/>
          <w:szCs w:val="22"/>
        </w:rPr>
        <w:t xml:space="preserve">On 7 October 2022, the Company entered into a consortium agreement. </w:t>
      </w:r>
      <w:proofErr w:type="gramStart"/>
      <w:r w:rsidRPr="00DA300D">
        <w:rPr>
          <w:rFonts w:ascii="Times New Roman" w:hAnsi="Times New Roman" w:cs="Times New Roman"/>
          <w:szCs w:val="22"/>
        </w:rPr>
        <w:t>(“Consortium”) with E.C.T.</w:t>
      </w:r>
      <w:proofErr w:type="gramEnd"/>
      <w:r w:rsidRPr="00DA300D">
        <w:rPr>
          <w:rFonts w:ascii="Times New Roman" w:hAnsi="Times New Roman" w:cs="Times New Roman"/>
          <w:szCs w:val="22"/>
        </w:rPr>
        <w:t xml:space="preserve"> </w:t>
      </w:r>
      <w:r w:rsidRPr="00DA300D">
        <w:rPr>
          <w:rFonts w:ascii="Times New Roman" w:hAnsi="Times New Roman" w:cs="Times New Roman" w:hint="cs"/>
          <w:szCs w:val="22"/>
          <w:cs/>
        </w:rPr>
        <w:t xml:space="preserve"> </w:t>
      </w:r>
      <w:r w:rsidRPr="00DA300D">
        <w:rPr>
          <w:rFonts w:ascii="Times New Roman" w:hAnsi="Times New Roman" w:cs="Times New Roman"/>
          <w:szCs w:val="22"/>
        </w:rPr>
        <w:t xml:space="preserve">Professional </w:t>
      </w:r>
      <w:proofErr w:type="spellStart"/>
      <w:r w:rsidRPr="00DA300D">
        <w:rPr>
          <w:rFonts w:ascii="Times New Roman" w:hAnsi="Times New Roman" w:cs="Times New Roman"/>
          <w:szCs w:val="22"/>
        </w:rPr>
        <w:t>Co.</w:t>
      </w:r>
      <w:proofErr w:type="gramStart"/>
      <w:r w:rsidRPr="00DA300D">
        <w:rPr>
          <w:rFonts w:ascii="Times New Roman" w:hAnsi="Times New Roman" w:cs="Times New Roman"/>
          <w:szCs w:val="22"/>
        </w:rPr>
        <w:t>,Ltd</w:t>
      </w:r>
      <w:proofErr w:type="spellEnd"/>
      <w:proofErr w:type="gramEnd"/>
      <w:r w:rsidRPr="00DA300D">
        <w:rPr>
          <w:rFonts w:ascii="Times New Roman" w:hAnsi="Times New Roman" w:cs="Times New Roman"/>
          <w:szCs w:val="22"/>
        </w:rPr>
        <w:t xml:space="preserve">, named “E.C.T. Professional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 xml:space="preserve"> and </w:t>
      </w:r>
      <w:proofErr w:type="spellStart"/>
      <w:r w:rsidRPr="00DA300D">
        <w:rPr>
          <w:rFonts w:ascii="Times New Roman" w:hAnsi="Times New Roman" w:cs="Times New Roman"/>
          <w:szCs w:val="22"/>
        </w:rPr>
        <w:t>Dimet</w:t>
      </w:r>
      <w:proofErr w:type="spellEnd"/>
      <w:r w:rsidRPr="00DA300D">
        <w:rPr>
          <w:rFonts w:ascii="Times New Roman" w:hAnsi="Times New Roman" w:cs="Times New Roman"/>
          <w:szCs w:val="22"/>
        </w:rPr>
        <w:t xml:space="preserve"> (Siam) Public </w:t>
      </w:r>
      <w:proofErr w:type="spellStart"/>
      <w:r w:rsidRPr="00DA300D">
        <w:rPr>
          <w:rFonts w:ascii="Times New Roman" w:hAnsi="Times New Roman" w:cs="Times New Roman"/>
          <w:szCs w:val="22"/>
        </w:rPr>
        <w:t>Co.,Ltd</w:t>
      </w:r>
      <w:proofErr w:type="spellEnd"/>
      <w:r w:rsidRPr="00DA300D">
        <w:rPr>
          <w:rFonts w:ascii="Times New Roman" w:hAnsi="Times New Roman" w:cs="Times New Roman"/>
          <w:szCs w:val="22"/>
        </w:rPr>
        <w:t xml:space="preserve"> Consortium” with the objective entering into a agreement for jointly construction office building of Office of the NACC – Chiang </w:t>
      </w:r>
      <w:proofErr w:type="spellStart"/>
      <w:r w:rsidRPr="00DA300D">
        <w:rPr>
          <w:rFonts w:ascii="Times New Roman" w:hAnsi="Times New Roman" w:cs="Times New Roman"/>
          <w:szCs w:val="22"/>
        </w:rPr>
        <w:t>Rai</w:t>
      </w:r>
      <w:proofErr w:type="spellEnd"/>
      <w:r w:rsidRPr="00DA300D">
        <w:rPr>
          <w:rFonts w:ascii="Times New Roman" w:hAnsi="Times New Roman" w:cs="Times New Roman"/>
          <w:szCs w:val="22"/>
        </w:rPr>
        <w:t xml:space="preserve"> Province.  The agreement cover period from the date of signing the agreement and will end when the consortium performs complies with the agreement.  In this regard, each consortium has to perform according to the scope of work, and conditions specified in the consortium agreement.  The proportionate of consortium were as follows:</w:t>
      </w:r>
    </w:p>
    <w:p w:rsidR="00EF0BB9" w:rsidRPr="00DA300D" w:rsidRDefault="00EF0BB9" w:rsidP="002A7BB5">
      <w:pPr>
        <w:pStyle w:val="ListParagraph"/>
        <w:numPr>
          <w:ilvl w:val="0"/>
          <w:numId w:val="17"/>
        </w:numPr>
        <w:spacing w:before="120"/>
        <w:ind w:left="1281" w:right="11" w:hanging="357"/>
        <w:jc w:val="both"/>
        <w:rPr>
          <w:rFonts w:ascii="Times New Roman" w:hAnsi="Times New Roman" w:cs="Angsana New"/>
          <w:sz w:val="22"/>
          <w:szCs w:val="22"/>
        </w:rPr>
      </w:pPr>
      <w:proofErr w:type="spellStart"/>
      <w:r w:rsidRPr="00DA300D">
        <w:rPr>
          <w:rFonts w:ascii="Times New Roman" w:hAnsi="Times New Roman" w:cstheme="minorBidi"/>
          <w:sz w:val="22"/>
          <w:szCs w:val="22"/>
        </w:rPr>
        <w:t>Dimet</w:t>
      </w:r>
      <w:proofErr w:type="spellEnd"/>
      <w:r w:rsidRPr="00DA300D">
        <w:rPr>
          <w:rFonts w:ascii="Times New Roman" w:hAnsi="Times New Roman" w:cstheme="minorBidi"/>
          <w:sz w:val="22"/>
          <w:szCs w:val="22"/>
        </w:rPr>
        <w:t xml:space="preserve"> (Siam) Public </w:t>
      </w:r>
      <w:proofErr w:type="spellStart"/>
      <w:r w:rsidRPr="00DA300D">
        <w:rPr>
          <w:rFonts w:ascii="Times New Roman" w:hAnsi="Times New Roman" w:cstheme="minorBidi"/>
          <w:sz w:val="22"/>
          <w:szCs w:val="22"/>
        </w:rPr>
        <w:t>Co.,Ltd</w:t>
      </w:r>
      <w:proofErr w:type="spellEnd"/>
      <w:r w:rsidRPr="00DA300D">
        <w:rPr>
          <w:rFonts w:ascii="Times New Roman" w:hAnsi="Times New Roman" w:cstheme="minorBidi"/>
          <w:sz w:val="22"/>
          <w:szCs w:val="22"/>
        </w:rPr>
        <w:tab/>
      </w:r>
      <w:r w:rsidRPr="00DA300D">
        <w:rPr>
          <w:rFonts w:ascii="Times New Roman" w:hAnsi="Times New Roman" w:cstheme="minorBidi"/>
          <w:sz w:val="22"/>
          <w:szCs w:val="22"/>
        </w:rPr>
        <w:tab/>
        <w:t>28%</w:t>
      </w:r>
    </w:p>
    <w:p w:rsidR="00EF0BB9" w:rsidRPr="00DA300D" w:rsidRDefault="00EF0BB9" w:rsidP="002A7BB5">
      <w:pPr>
        <w:pStyle w:val="ListParagraph"/>
        <w:numPr>
          <w:ilvl w:val="0"/>
          <w:numId w:val="17"/>
        </w:numPr>
        <w:spacing w:before="120"/>
        <w:ind w:left="1281" w:right="11" w:hanging="357"/>
        <w:jc w:val="both"/>
        <w:rPr>
          <w:rStyle w:val="Hyperlink"/>
          <w:rFonts w:ascii="Times New Roman" w:hAnsi="Times New Roman" w:cstheme="minorBidi"/>
          <w:color w:val="auto"/>
          <w:sz w:val="22"/>
          <w:szCs w:val="22"/>
          <w:u w:val="none"/>
        </w:rPr>
      </w:pPr>
      <w:r w:rsidRPr="00DA300D">
        <w:rPr>
          <w:rFonts w:ascii="Times New Roman" w:hAnsi="Times New Roman" w:cstheme="minorBidi"/>
          <w:sz w:val="22"/>
          <w:szCs w:val="22"/>
        </w:rPr>
        <w:t xml:space="preserve">E.C.T. </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 xml:space="preserve">Professional </w:t>
      </w:r>
      <w:proofErr w:type="spellStart"/>
      <w:r w:rsidRPr="00DA300D">
        <w:rPr>
          <w:rFonts w:ascii="Times New Roman" w:hAnsi="Times New Roman" w:cstheme="minorBidi"/>
          <w:sz w:val="22"/>
          <w:szCs w:val="22"/>
        </w:rPr>
        <w:t>Co.,Ltd</w:t>
      </w:r>
      <w:proofErr w:type="spellEnd"/>
      <w:r w:rsidRPr="00DA300D">
        <w:rPr>
          <w:rFonts w:ascii="Times New Roman" w:hAnsi="Times New Roman" w:cstheme="minorBidi"/>
          <w:sz w:val="22"/>
          <w:szCs w:val="22"/>
        </w:rPr>
        <w:tab/>
      </w:r>
      <w:r w:rsidRPr="00DA300D">
        <w:rPr>
          <w:rFonts w:ascii="Times New Roman" w:hAnsi="Times New Roman" w:cstheme="minorBidi"/>
          <w:sz w:val="22"/>
          <w:szCs w:val="22"/>
        </w:rPr>
        <w:tab/>
        <w:t>72%</w:t>
      </w:r>
      <w:r w:rsidR="00D260CC" w:rsidRPr="00D260CC">
        <w:fldChar w:fldCharType="begin"/>
      </w:r>
      <w:r w:rsidRPr="00DA300D">
        <w:instrText xml:space="preserve"> HYPERLINK "https://www.thaicontracts.com/samples/54-construction-contract.html" </w:instrText>
      </w:r>
      <w:r w:rsidR="00D260CC" w:rsidRPr="00D260CC">
        <w:fldChar w:fldCharType="separate"/>
      </w:r>
    </w:p>
    <w:p w:rsidR="00EF0BB9" w:rsidRPr="00DA300D" w:rsidRDefault="00D260CC" w:rsidP="00EF0BB9">
      <w:pPr>
        <w:spacing w:after="0" w:line="240" w:lineRule="atLeast"/>
        <w:ind w:left="567" w:right="-25"/>
        <w:jc w:val="thaiDistribute"/>
      </w:pPr>
      <w:r w:rsidRPr="00DA300D">
        <w:fldChar w:fldCharType="end"/>
      </w:r>
    </w:p>
    <w:p w:rsidR="00EF0BB9" w:rsidRPr="00DA300D" w:rsidRDefault="00EF0BB9" w:rsidP="00EF0BB9">
      <w:pPr>
        <w:spacing w:after="0"/>
        <w:ind w:left="567" w:right="11"/>
        <w:jc w:val="both"/>
        <w:rPr>
          <w:rFonts w:ascii="Times New Roman" w:hAnsi="Times New Roman" w:cs="Times New Roman"/>
          <w:b/>
          <w:bCs/>
          <w:i/>
          <w:iCs/>
          <w:szCs w:val="22"/>
        </w:rPr>
      </w:pPr>
      <w:r w:rsidRPr="00DA300D">
        <w:rPr>
          <w:rFonts w:ascii="Times New Roman" w:hAnsi="Times New Roman" w:cs="Times New Roman"/>
          <w:b/>
          <w:bCs/>
          <w:i/>
          <w:iCs/>
          <w:szCs w:val="22"/>
        </w:rPr>
        <w:t>Construction agreement</w:t>
      </w:r>
    </w:p>
    <w:p w:rsidR="00EF0BB9" w:rsidRPr="00DA300D" w:rsidRDefault="00EF0BB9" w:rsidP="00EF0BB9">
      <w:pPr>
        <w:spacing w:after="0" w:line="240" w:lineRule="atLeast"/>
        <w:ind w:left="567" w:right="-25"/>
        <w:jc w:val="thaiDistribute"/>
      </w:pPr>
    </w:p>
    <w:p w:rsidR="00EF0BB9" w:rsidRPr="00DA300D" w:rsidRDefault="00EF0BB9" w:rsidP="00EF0BB9">
      <w:pPr>
        <w:spacing w:after="0" w:line="240" w:lineRule="atLeast"/>
        <w:ind w:left="567" w:right="-25"/>
        <w:jc w:val="thaiDistribute"/>
        <w:rPr>
          <w:rFonts w:ascii="Angsana New" w:hAnsi="Angsana New"/>
          <w:spacing w:val="-6"/>
          <w:sz w:val="30"/>
          <w:szCs w:val="30"/>
        </w:rPr>
      </w:pPr>
      <w:r w:rsidRPr="00DA300D">
        <w:rPr>
          <w:rFonts w:ascii="Times New Roman" w:hAnsi="Times New Roman" w:cs="Times New Roman"/>
          <w:szCs w:val="22"/>
        </w:rPr>
        <w:t>On 25</w:t>
      </w:r>
      <w:r w:rsidRPr="00DA300D">
        <w:rPr>
          <w:rFonts w:ascii="Times New Roman" w:hAnsi="Times New Roman" w:cs="Times New Roman"/>
          <w:szCs w:val="22"/>
          <w:cs/>
        </w:rPr>
        <w:t xml:space="preserve"> </w:t>
      </w:r>
      <w:r w:rsidRPr="00DA300D">
        <w:rPr>
          <w:rFonts w:ascii="Times New Roman" w:hAnsi="Times New Roman" w:cs="Times New Roman"/>
          <w:szCs w:val="22"/>
        </w:rPr>
        <w:t xml:space="preserve">August </w:t>
      </w:r>
      <w:r w:rsidRPr="00DA300D">
        <w:rPr>
          <w:rFonts w:ascii="Times New Roman" w:hAnsi="Times New Roman" w:cs="Times New Roman"/>
          <w:szCs w:val="22"/>
          <w:cs/>
        </w:rPr>
        <w:t>202</w:t>
      </w:r>
      <w:r w:rsidRPr="00DA300D">
        <w:rPr>
          <w:rFonts w:ascii="Times New Roman" w:hAnsi="Times New Roman" w:cs="Times New Roman"/>
          <w:szCs w:val="22"/>
        </w:rPr>
        <w:t xml:space="preserve">3, the Company (“Contractor”) entered into a construction agreement on construction office building of Office of the NACC – Chiang </w:t>
      </w:r>
      <w:proofErr w:type="spellStart"/>
      <w:r w:rsidRPr="00DA300D">
        <w:rPr>
          <w:rFonts w:ascii="Times New Roman" w:hAnsi="Times New Roman" w:cs="Times New Roman"/>
          <w:szCs w:val="22"/>
        </w:rPr>
        <w:t>Rai</w:t>
      </w:r>
      <w:proofErr w:type="spellEnd"/>
      <w:r w:rsidRPr="00DA300D">
        <w:rPr>
          <w:rFonts w:ascii="Times New Roman" w:hAnsi="Times New Roman" w:cs="Times New Roman"/>
          <w:szCs w:val="22"/>
        </w:rPr>
        <w:t xml:space="preserve"> Province with E.C.T. Professional </w:t>
      </w:r>
      <w:proofErr w:type="spellStart"/>
      <w:r w:rsidRPr="00DA300D">
        <w:rPr>
          <w:rFonts w:ascii="Times New Roman" w:hAnsi="Times New Roman" w:cs="Times New Roman"/>
          <w:szCs w:val="22"/>
        </w:rPr>
        <w:t>Co.,Ltd</w:t>
      </w:r>
      <w:proofErr w:type="spellEnd"/>
      <w:r w:rsidRPr="00DA300D">
        <w:t xml:space="preserve"> </w:t>
      </w:r>
      <w:r w:rsidRPr="00DA300D">
        <w:rPr>
          <w:rFonts w:ascii="Times New Roman" w:hAnsi="Times New Roman" w:cs="Times New Roman"/>
          <w:szCs w:val="22"/>
        </w:rPr>
        <w:t>(“Joint Venture”)</w:t>
      </w:r>
      <w:r w:rsidRPr="00DA300D">
        <w:t xml:space="preserve"> </w:t>
      </w:r>
      <w:r w:rsidRPr="00DA300D">
        <w:rPr>
          <w:rFonts w:ascii="Times New Roman" w:hAnsi="Times New Roman" w:cs="Times New Roman"/>
          <w:szCs w:val="22"/>
        </w:rPr>
        <w:t>(“Principal”)</w:t>
      </w:r>
      <w:r w:rsidRPr="00DA300D">
        <w:rPr>
          <w:rFonts w:ascii="Times New Roman" w:hAnsi="Times New Roman" w:cs="Angsana New"/>
        </w:rPr>
        <w:t>,</w:t>
      </w:r>
      <w:r w:rsidRPr="00DA300D">
        <w:t xml:space="preserve"> </w:t>
      </w:r>
      <w:r w:rsidRPr="00DA300D">
        <w:rPr>
          <w:rFonts w:ascii="Times New Roman" w:hAnsi="Times New Roman" w:cs="Angsana New"/>
        </w:rPr>
        <w:t>totaling Baht</w:t>
      </w:r>
      <w:r w:rsidRPr="00DA300D">
        <w:rPr>
          <w:rFonts w:ascii="Times New Roman" w:hAnsi="Times New Roman" w:cs="Times New Roman"/>
          <w:szCs w:val="22"/>
        </w:rPr>
        <w:t xml:space="preserve"> 35 million (including VAT).</w:t>
      </w:r>
      <w:r w:rsidRPr="00DA300D">
        <w:rPr>
          <w:rFonts w:ascii="Times New Roman" w:hAnsi="Times New Roman" w:cstheme="minorBidi"/>
          <w:szCs w:val="22"/>
        </w:rPr>
        <w:t xml:space="preserve">  The details regarding construction work and conditions for disbursement of wages are </w:t>
      </w:r>
      <w:proofErr w:type="spellStart"/>
      <w:r w:rsidRPr="00DA300D">
        <w:rPr>
          <w:rFonts w:ascii="Times New Roman" w:hAnsi="Times New Roman" w:cstheme="minorBidi"/>
          <w:szCs w:val="22"/>
        </w:rPr>
        <w:t>refered</w:t>
      </w:r>
      <w:proofErr w:type="spellEnd"/>
      <w:r w:rsidRPr="00DA300D">
        <w:rPr>
          <w:rFonts w:ascii="Times New Roman" w:hAnsi="Times New Roman" w:cstheme="minorBidi"/>
          <w:szCs w:val="22"/>
        </w:rPr>
        <w:t xml:space="preserve"> to the construction contract between the joint venture E.C.T. Professional </w:t>
      </w:r>
      <w:proofErr w:type="spellStart"/>
      <w:r w:rsidRPr="00DA300D">
        <w:rPr>
          <w:rFonts w:ascii="Times New Roman" w:hAnsi="Times New Roman" w:cstheme="minorBidi"/>
          <w:szCs w:val="22"/>
        </w:rPr>
        <w:t>Co.</w:t>
      </w:r>
      <w:proofErr w:type="gramStart"/>
      <w:r w:rsidRPr="00DA300D">
        <w:rPr>
          <w:rFonts w:ascii="Times New Roman" w:hAnsi="Times New Roman" w:cstheme="minorBidi"/>
          <w:szCs w:val="22"/>
        </w:rPr>
        <w:t>,Ltd</w:t>
      </w:r>
      <w:proofErr w:type="spellEnd"/>
      <w:proofErr w:type="gramEnd"/>
      <w:r w:rsidRPr="00DA300D">
        <w:rPr>
          <w:rFonts w:ascii="Times New Roman" w:hAnsi="Times New Roman" w:cstheme="minorBidi"/>
          <w:szCs w:val="22"/>
        </w:rPr>
        <w:t xml:space="preserve"> and </w:t>
      </w:r>
      <w:proofErr w:type="spellStart"/>
      <w:r w:rsidRPr="00DA300D">
        <w:rPr>
          <w:rFonts w:ascii="Times New Roman" w:hAnsi="Times New Roman" w:cstheme="minorBidi"/>
          <w:szCs w:val="22"/>
        </w:rPr>
        <w:t>Dimet</w:t>
      </w:r>
      <w:proofErr w:type="spellEnd"/>
      <w:r w:rsidRPr="00DA300D">
        <w:rPr>
          <w:rFonts w:ascii="Times New Roman" w:hAnsi="Times New Roman" w:cstheme="minorBidi"/>
          <w:szCs w:val="22"/>
        </w:rPr>
        <w:t xml:space="preserve"> (Siam) Public </w:t>
      </w:r>
      <w:proofErr w:type="spellStart"/>
      <w:r w:rsidRPr="00DA300D">
        <w:rPr>
          <w:rFonts w:ascii="Times New Roman" w:hAnsi="Times New Roman" w:cstheme="minorBidi"/>
          <w:szCs w:val="22"/>
        </w:rPr>
        <w:t>Co.,Ltd</w:t>
      </w:r>
      <w:proofErr w:type="spellEnd"/>
      <w:r w:rsidRPr="00DA300D">
        <w:rPr>
          <w:rFonts w:ascii="Times New Roman" w:hAnsi="Times New Roman" w:cstheme="minorBidi"/>
          <w:szCs w:val="22"/>
        </w:rPr>
        <w:t xml:space="preserve"> with </w:t>
      </w:r>
      <w:r w:rsidRPr="00DA300D">
        <w:rPr>
          <w:rFonts w:ascii="Times New Roman" w:hAnsi="Times New Roman" w:cs="Times New Roman"/>
          <w:szCs w:val="22"/>
        </w:rPr>
        <w:t xml:space="preserve">Office of the NACC – Chiang </w:t>
      </w:r>
      <w:proofErr w:type="spellStart"/>
      <w:r w:rsidRPr="00DA300D">
        <w:rPr>
          <w:rFonts w:ascii="Times New Roman" w:hAnsi="Times New Roman" w:cs="Times New Roman"/>
          <w:szCs w:val="22"/>
        </w:rPr>
        <w:t>Rai</w:t>
      </w:r>
      <w:proofErr w:type="spellEnd"/>
      <w:r w:rsidRPr="00DA300D">
        <w:rPr>
          <w:rFonts w:ascii="Times New Roman" w:hAnsi="Times New Roman" w:cs="Times New Roman"/>
          <w:szCs w:val="22"/>
        </w:rPr>
        <w:t xml:space="preserve"> Province.  </w:t>
      </w:r>
      <w:r w:rsidRPr="00DA300D">
        <w:rPr>
          <w:rFonts w:ascii="Times New Roman" w:hAnsi="Times New Roman" w:cstheme="minorBidi"/>
          <w:szCs w:val="22"/>
        </w:rPr>
        <w:t>The period of delivery of work shall be completed within 18 August 2024.</w:t>
      </w:r>
    </w:p>
    <w:p w:rsidR="006911C2" w:rsidRPr="00DA300D" w:rsidRDefault="006911C2">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rsidR="00554FD4" w:rsidRPr="00DA300D" w:rsidRDefault="00554FD4" w:rsidP="00554FD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Cash and cash equivalents</w:t>
      </w:r>
    </w:p>
    <w:p w:rsidR="00554FD4" w:rsidRPr="00DA300D" w:rsidRDefault="00554FD4" w:rsidP="00554FD4">
      <w:pPr>
        <w:pStyle w:val="BodyText"/>
        <w:ind w:left="539" w:right="-25" w:firstLine="0"/>
        <w:jc w:val="both"/>
        <w:rPr>
          <w:rFonts w:ascii="Times New Roman" w:hAnsi="Times New Roman" w:cstheme="minorBidi"/>
          <w:sz w:val="22"/>
          <w:szCs w:val="28"/>
        </w:rPr>
      </w:pPr>
    </w:p>
    <w:tbl>
      <w:tblPr>
        <w:tblW w:w="10154" w:type="dxa"/>
        <w:tblInd w:w="18" w:type="dxa"/>
        <w:tblLayout w:type="fixed"/>
        <w:tblLook w:val="01E0"/>
      </w:tblPr>
      <w:tblGrid>
        <w:gridCol w:w="3776"/>
        <w:gridCol w:w="1417"/>
        <w:gridCol w:w="257"/>
        <w:gridCol w:w="1410"/>
        <w:gridCol w:w="257"/>
        <w:gridCol w:w="1478"/>
        <w:gridCol w:w="251"/>
        <w:gridCol w:w="1308"/>
      </w:tblGrid>
      <w:tr w:rsidR="00554FD4" w:rsidRPr="00DA300D" w:rsidTr="006E3D18">
        <w:trPr>
          <w:tblHeader/>
        </w:trPr>
        <w:tc>
          <w:tcPr>
            <w:tcW w:w="3776" w:type="dxa"/>
            <w:shd w:val="clear" w:color="auto" w:fill="auto"/>
          </w:tcPr>
          <w:p w:rsidR="00554FD4" w:rsidRPr="00DA300D" w:rsidRDefault="00554FD4" w:rsidP="006E3D18">
            <w:pPr>
              <w:spacing w:after="0" w:line="240" w:lineRule="atLeast"/>
              <w:ind w:left="549" w:right="-25"/>
              <w:jc w:val="both"/>
              <w:rPr>
                <w:rFonts w:ascii="Times New Roman" w:hAnsi="Times New Roman" w:cs="Times New Roman"/>
                <w:szCs w:val="22"/>
              </w:rPr>
            </w:pPr>
          </w:p>
        </w:tc>
        <w:tc>
          <w:tcPr>
            <w:tcW w:w="3084" w:type="dxa"/>
            <w:gridSpan w:val="3"/>
            <w:shd w:val="clear" w:color="auto" w:fill="auto"/>
            <w:vAlign w:val="center"/>
          </w:tcPr>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57" w:type="dxa"/>
            <w:shd w:val="clear" w:color="auto" w:fill="auto"/>
          </w:tcPr>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7" w:type="dxa"/>
            <w:gridSpan w:val="3"/>
            <w:shd w:val="clear" w:color="auto" w:fill="auto"/>
            <w:vAlign w:val="bottom"/>
          </w:tcPr>
          <w:p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CF1093" w:rsidRPr="00DA300D" w:rsidTr="006E3D18">
        <w:trPr>
          <w:tblHeader/>
        </w:trPr>
        <w:tc>
          <w:tcPr>
            <w:tcW w:w="3776" w:type="dxa"/>
            <w:shd w:val="clear" w:color="auto" w:fill="auto"/>
          </w:tcPr>
          <w:p w:rsidR="00CF1093" w:rsidRPr="00DA300D" w:rsidRDefault="00CF1093" w:rsidP="006E3D18">
            <w:pPr>
              <w:spacing w:after="0" w:line="240" w:lineRule="atLeast"/>
              <w:ind w:left="549" w:right="-25"/>
              <w:jc w:val="both"/>
              <w:rPr>
                <w:rFonts w:ascii="Times New Roman" w:hAnsi="Times New Roman" w:cs="Times New Roman"/>
                <w:szCs w:val="22"/>
              </w:rPr>
            </w:pPr>
          </w:p>
        </w:tc>
        <w:tc>
          <w:tcPr>
            <w:tcW w:w="1417" w:type="dxa"/>
            <w:shd w:val="clear" w:color="auto" w:fill="auto"/>
          </w:tcPr>
          <w:p w:rsidR="00CF1093"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57" w:type="dxa"/>
            <w:shd w:val="clear" w:color="auto" w:fill="auto"/>
          </w:tcPr>
          <w:p w:rsidR="00CF1093" w:rsidRPr="00DA300D" w:rsidRDefault="00CF1093" w:rsidP="006E3D18">
            <w:pPr>
              <w:tabs>
                <w:tab w:val="left" w:pos="405"/>
              </w:tabs>
              <w:spacing w:after="0" w:line="240" w:lineRule="atLeast"/>
              <w:ind w:left="-54" w:right="-25" w:hanging="115"/>
              <w:jc w:val="center"/>
              <w:rPr>
                <w:rFonts w:ascii="Times New Roman" w:hAnsi="Times New Roman" w:cs="Times New Roman"/>
                <w:szCs w:val="22"/>
              </w:rPr>
            </w:pPr>
          </w:p>
        </w:tc>
        <w:tc>
          <w:tcPr>
            <w:tcW w:w="1410" w:type="dxa"/>
            <w:shd w:val="clear" w:color="auto" w:fill="auto"/>
          </w:tcPr>
          <w:p w:rsidR="00CF1093"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57" w:type="dxa"/>
            <w:shd w:val="clear" w:color="auto" w:fill="auto"/>
          </w:tcPr>
          <w:p w:rsidR="00CF1093" w:rsidRPr="00DA300D" w:rsidRDefault="00CF1093"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8" w:type="dxa"/>
            <w:shd w:val="clear" w:color="auto" w:fill="auto"/>
          </w:tcPr>
          <w:p w:rsidR="00CF1093"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51" w:type="dxa"/>
            <w:shd w:val="clear" w:color="auto" w:fill="auto"/>
          </w:tcPr>
          <w:p w:rsidR="00CF1093" w:rsidRPr="00DA300D" w:rsidRDefault="00CF1093" w:rsidP="006E3D18">
            <w:pPr>
              <w:tabs>
                <w:tab w:val="left" w:pos="405"/>
              </w:tabs>
              <w:spacing w:after="0" w:line="240" w:lineRule="atLeast"/>
              <w:ind w:left="-54" w:right="-25" w:hanging="115"/>
              <w:jc w:val="center"/>
              <w:rPr>
                <w:rFonts w:ascii="Times New Roman" w:hAnsi="Times New Roman" w:cs="Times New Roman"/>
                <w:szCs w:val="22"/>
              </w:rPr>
            </w:pPr>
          </w:p>
        </w:tc>
        <w:tc>
          <w:tcPr>
            <w:tcW w:w="1308" w:type="dxa"/>
            <w:shd w:val="clear" w:color="auto" w:fill="auto"/>
          </w:tcPr>
          <w:p w:rsidR="00CF1093"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CF1093" w:rsidRPr="00DA300D" w:rsidTr="006E3D18">
        <w:trPr>
          <w:tblHeader/>
        </w:trPr>
        <w:tc>
          <w:tcPr>
            <w:tcW w:w="3776" w:type="dxa"/>
            <w:shd w:val="clear" w:color="auto" w:fill="auto"/>
          </w:tcPr>
          <w:p w:rsidR="00CF1093" w:rsidRPr="00DA300D" w:rsidRDefault="00CF1093" w:rsidP="006E3D18">
            <w:pPr>
              <w:spacing w:after="0" w:line="240" w:lineRule="atLeast"/>
              <w:ind w:left="549" w:right="-25"/>
              <w:jc w:val="both"/>
              <w:rPr>
                <w:rFonts w:ascii="Times New Roman" w:hAnsi="Times New Roman" w:cs="Times New Roman"/>
                <w:szCs w:val="22"/>
              </w:rPr>
            </w:pPr>
          </w:p>
        </w:tc>
        <w:tc>
          <w:tcPr>
            <w:tcW w:w="6378" w:type="dxa"/>
            <w:gridSpan w:val="7"/>
            <w:shd w:val="clear" w:color="auto" w:fill="auto"/>
          </w:tcPr>
          <w:p w:rsidR="00CF1093" w:rsidRPr="00DA300D" w:rsidRDefault="00CF1093" w:rsidP="006E3D1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CF1093" w:rsidRPr="00DA300D" w:rsidTr="006E3D18">
        <w:tc>
          <w:tcPr>
            <w:tcW w:w="3776" w:type="dxa"/>
            <w:shd w:val="clear" w:color="auto" w:fill="auto"/>
            <w:vAlign w:val="center"/>
          </w:tcPr>
          <w:p w:rsidR="00CF1093" w:rsidRPr="00DA300D" w:rsidRDefault="00CF1093" w:rsidP="006E3D18">
            <w:pPr>
              <w:spacing w:after="0" w:line="240" w:lineRule="atLeast"/>
              <w:ind w:left="549" w:right="-25"/>
              <w:jc w:val="both"/>
              <w:rPr>
                <w:rFonts w:ascii="Times New Roman" w:hAnsi="Times New Roman" w:cs="Times New Roman"/>
                <w:szCs w:val="22"/>
                <w:cs/>
              </w:rPr>
            </w:pPr>
            <w:r w:rsidRPr="00DA300D">
              <w:rPr>
                <w:rFonts w:ascii="Times New Roman" w:hAnsi="Times New Roman" w:cs="Angsana New"/>
              </w:rPr>
              <w:t>Cash</w:t>
            </w:r>
            <w:r w:rsidRPr="00DA300D">
              <w:rPr>
                <w:rFonts w:ascii="Times New Roman" w:hAnsi="Times New Roman" w:cs="Times New Roman"/>
                <w:szCs w:val="22"/>
              </w:rPr>
              <w:t xml:space="preserve"> on hand</w:t>
            </w:r>
          </w:p>
        </w:tc>
        <w:tc>
          <w:tcPr>
            <w:tcW w:w="1417" w:type="dxa"/>
            <w:shd w:val="clear" w:color="auto" w:fill="auto"/>
          </w:tcPr>
          <w:p w:rsidR="00CF1093" w:rsidRPr="00DA300D" w:rsidRDefault="00BC726B" w:rsidP="006E3D18">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78,656</w:t>
            </w:r>
          </w:p>
        </w:tc>
        <w:tc>
          <w:tcPr>
            <w:tcW w:w="257" w:type="dxa"/>
            <w:shd w:val="clear" w:color="auto" w:fill="auto"/>
          </w:tcPr>
          <w:p w:rsidR="00CF1093" w:rsidRPr="00DA300D"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CF1093" w:rsidRPr="00DA300D" w:rsidRDefault="00701C06" w:rsidP="006E3D18">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92,290</w:t>
            </w:r>
          </w:p>
        </w:tc>
        <w:tc>
          <w:tcPr>
            <w:tcW w:w="257" w:type="dxa"/>
            <w:shd w:val="clear" w:color="auto" w:fill="auto"/>
          </w:tcPr>
          <w:p w:rsidR="00CF1093" w:rsidRPr="00DA300D"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CF1093" w:rsidRPr="00DA300D" w:rsidRDefault="00701C06" w:rsidP="006E3D18">
            <w:pPr>
              <w:tabs>
                <w:tab w:val="decimal" w:pos="1229"/>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16,898</w:t>
            </w:r>
          </w:p>
        </w:tc>
        <w:tc>
          <w:tcPr>
            <w:tcW w:w="251" w:type="dxa"/>
            <w:shd w:val="clear" w:color="auto" w:fill="auto"/>
          </w:tcPr>
          <w:p w:rsidR="00CF1093" w:rsidRPr="00DA300D"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F1093" w:rsidRPr="00DA300D" w:rsidRDefault="00701C06" w:rsidP="00CF1093">
            <w:pPr>
              <w:tabs>
                <w:tab w:val="decimal" w:pos="1059"/>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32,374</w:t>
            </w:r>
          </w:p>
        </w:tc>
      </w:tr>
      <w:tr w:rsidR="00CF1093" w:rsidRPr="00DA300D" w:rsidTr="006E3D18">
        <w:tc>
          <w:tcPr>
            <w:tcW w:w="3776" w:type="dxa"/>
            <w:shd w:val="clear" w:color="auto" w:fill="auto"/>
          </w:tcPr>
          <w:p w:rsidR="00CF1093" w:rsidRPr="00DA300D" w:rsidRDefault="00CF1093" w:rsidP="006E3D18">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Cash at banks – current accounts</w:t>
            </w:r>
          </w:p>
        </w:tc>
        <w:tc>
          <w:tcPr>
            <w:tcW w:w="1417" w:type="dxa"/>
            <w:shd w:val="clear" w:color="auto" w:fill="auto"/>
          </w:tcPr>
          <w:p w:rsidR="00CF1093" w:rsidRPr="00DA300D" w:rsidRDefault="00BC726B" w:rsidP="006E3D18">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601,073</w:t>
            </w:r>
          </w:p>
        </w:tc>
        <w:tc>
          <w:tcPr>
            <w:tcW w:w="257" w:type="dxa"/>
            <w:shd w:val="clear" w:color="auto" w:fill="auto"/>
          </w:tcPr>
          <w:p w:rsidR="00CF1093" w:rsidRPr="00DA300D"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CF1093" w:rsidRPr="00DA300D" w:rsidRDefault="00701C06" w:rsidP="006E3D18">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5,514,315</w:t>
            </w:r>
          </w:p>
        </w:tc>
        <w:tc>
          <w:tcPr>
            <w:tcW w:w="257" w:type="dxa"/>
            <w:shd w:val="clear" w:color="auto" w:fill="auto"/>
          </w:tcPr>
          <w:p w:rsidR="00CF1093" w:rsidRPr="00DA300D"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CF1093" w:rsidRPr="00DA300D" w:rsidRDefault="00701C06" w:rsidP="006E3D18">
            <w:pPr>
              <w:tabs>
                <w:tab w:val="decimal" w:pos="1229"/>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561,316</w:t>
            </w:r>
          </w:p>
        </w:tc>
        <w:tc>
          <w:tcPr>
            <w:tcW w:w="251" w:type="dxa"/>
            <w:shd w:val="clear" w:color="auto" w:fill="auto"/>
          </w:tcPr>
          <w:p w:rsidR="00CF1093" w:rsidRPr="00DA300D"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F1093" w:rsidRPr="00DA300D" w:rsidRDefault="00701C06" w:rsidP="00CF1093">
            <w:pPr>
              <w:tabs>
                <w:tab w:val="decimal" w:pos="1059"/>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5,474,310</w:t>
            </w:r>
          </w:p>
        </w:tc>
      </w:tr>
      <w:tr w:rsidR="00CF1093" w:rsidRPr="00DA300D" w:rsidTr="006E3D18">
        <w:tc>
          <w:tcPr>
            <w:tcW w:w="3776" w:type="dxa"/>
            <w:shd w:val="clear" w:color="auto" w:fill="auto"/>
          </w:tcPr>
          <w:p w:rsidR="00CF1093" w:rsidRPr="00DA300D" w:rsidRDefault="00CF1093" w:rsidP="006E3D18">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Cash at banks – savings accounts</w:t>
            </w:r>
          </w:p>
        </w:tc>
        <w:tc>
          <w:tcPr>
            <w:tcW w:w="1417" w:type="dxa"/>
            <w:shd w:val="clear" w:color="auto" w:fill="auto"/>
          </w:tcPr>
          <w:p w:rsidR="00CF1093" w:rsidRPr="00DA300D" w:rsidRDefault="00701C06" w:rsidP="006E3D18">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2,044,752</w:t>
            </w:r>
          </w:p>
        </w:tc>
        <w:tc>
          <w:tcPr>
            <w:tcW w:w="257" w:type="dxa"/>
            <w:shd w:val="clear" w:color="auto" w:fill="auto"/>
          </w:tcPr>
          <w:p w:rsidR="00CF1093" w:rsidRPr="00DA300D"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CF1093" w:rsidRPr="00DA300D" w:rsidRDefault="00701C06" w:rsidP="006E3D18">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6,540,697</w:t>
            </w:r>
          </w:p>
        </w:tc>
        <w:tc>
          <w:tcPr>
            <w:tcW w:w="257" w:type="dxa"/>
            <w:shd w:val="clear" w:color="auto" w:fill="auto"/>
          </w:tcPr>
          <w:p w:rsidR="00CF1093" w:rsidRPr="00DA300D"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CF1093" w:rsidRPr="00DA300D" w:rsidRDefault="00701C06" w:rsidP="006E3D18">
            <w:pPr>
              <w:tabs>
                <w:tab w:val="decimal" w:pos="1229"/>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163,298</w:t>
            </w:r>
          </w:p>
        </w:tc>
        <w:tc>
          <w:tcPr>
            <w:tcW w:w="251" w:type="dxa"/>
            <w:shd w:val="clear" w:color="auto" w:fill="auto"/>
          </w:tcPr>
          <w:p w:rsidR="00CF1093" w:rsidRPr="00DA300D" w:rsidRDefault="00CF1093"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F1093" w:rsidRPr="00DA300D" w:rsidRDefault="00701C06" w:rsidP="00CF1093">
            <w:pPr>
              <w:tabs>
                <w:tab w:val="decimal" w:pos="1059"/>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172,325</w:t>
            </w:r>
          </w:p>
        </w:tc>
      </w:tr>
      <w:tr w:rsidR="00D265D1" w:rsidRPr="00DA300D" w:rsidTr="00B94075">
        <w:tc>
          <w:tcPr>
            <w:tcW w:w="3776" w:type="dxa"/>
            <w:shd w:val="clear" w:color="auto" w:fill="auto"/>
          </w:tcPr>
          <w:p w:rsidR="00D265D1" w:rsidRPr="00DA300D" w:rsidRDefault="00D265D1" w:rsidP="00B94075">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Cash at banks – fix accounts </w:t>
            </w:r>
          </w:p>
        </w:tc>
        <w:tc>
          <w:tcPr>
            <w:tcW w:w="1417" w:type="dxa"/>
            <w:shd w:val="clear" w:color="auto" w:fill="auto"/>
          </w:tcPr>
          <w:p w:rsidR="00D265D1" w:rsidRPr="00DA300D" w:rsidRDefault="00D265D1" w:rsidP="00B94075">
            <w:pPr>
              <w:tabs>
                <w:tab w:val="decimal" w:pos="1167"/>
              </w:tabs>
              <w:spacing w:after="0" w:line="240" w:lineRule="atLeast"/>
              <w:ind w:right="-25"/>
              <w:jc w:val="both"/>
              <w:rPr>
                <w:rFonts w:ascii="Times New Roman" w:hAnsi="Times New Roman" w:cs="Times New Roman"/>
                <w:szCs w:val="22"/>
              </w:rPr>
            </w:pPr>
          </w:p>
        </w:tc>
        <w:tc>
          <w:tcPr>
            <w:tcW w:w="257" w:type="dxa"/>
            <w:shd w:val="clear" w:color="auto" w:fill="auto"/>
          </w:tcPr>
          <w:p w:rsidR="00D265D1" w:rsidRPr="00DA300D" w:rsidRDefault="00D265D1" w:rsidP="00B94075">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D265D1" w:rsidRPr="00DA300D" w:rsidRDefault="00D265D1" w:rsidP="00B94075">
            <w:pPr>
              <w:tabs>
                <w:tab w:val="decimal" w:pos="1167"/>
              </w:tabs>
              <w:spacing w:after="0" w:line="240" w:lineRule="atLeast"/>
              <w:ind w:right="-25"/>
              <w:jc w:val="both"/>
              <w:rPr>
                <w:rFonts w:ascii="Times New Roman" w:hAnsi="Times New Roman" w:cs="Times New Roman"/>
                <w:szCs w:val="22"/>
                <w:cs/>
              </w:rPr>
            </w:pPr>
          </w:p>
        </w:tc>
        <w:tc>
          <w:tcPr>
            <w:tcW w:w="257" w:type="dxa"/>
            <w:shd w:val="clear" w:color="auto" w:fill="auto"/>
          </w:tcPr>
          <w:p w:rsidR="00D265D1" w:rsidRPr="00DA300D" w:rsidRDefault="00D265D1" w:rsidP="00B94075">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D265D1" w:rsidRPr="00DA300D" w:rsidRDefault="00D265D1" w:rsidP="00B94075">
            <w:pPr>
              <w:tabs>
                <w:tab w:val="decimal" w:pos="1229"/>
              </w:tabs>
              <w:spacing w:after="0" w:line="240" w:lineRule="atLeast"/>
              <w:ind w:right="-25"/>
              <w:jc w:val="both"/>
              <w:rPr>
                <w:rFonts w:ascii="Times New Roman" w:hAnsi="Times New Roman" w:cs="Times New Roman"/>
                <w:szCs w:val="22"/>
                <w:cs/>
              </w:rPr>
            </w:pPr>
          </w:p>
        </w:tc>
        <w:tc>
          <w:tcPr>
            <w:tcW w:w="251" w:type="dxa"/>
            <w:shd w:val="clear" w:color="auto" w:fill="auto"/>
          </w:tcPr>
          <w:p w:rsidR="00D265D1" w:rsidRPr="00DA300D" w:rsidRDefault="00D265D1" w:rsidP="00B9407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D265D1" w:rsidRPr="00DA300D" w:rsidRDefault="00D265D1" w:rsidP="00B94075">
            <w:pPr>
              <w:tabs>
                <w:tab w:val="decimal" w:pos="1059"/>
              </w:tabs>
              <w:spacing w:after="0" w:line="240" w:lineRule="atLeast"/>
              <w:ind w:right="-25"/>
              <w:jc w:val="both"/>
              <w:rPr>
                <w:rFonts w:ascii="Times New Roman" w:hAnsi="Times New Roman" w:cs="Times New Roman"/>
                <w:szCs w:val="22"/>
                <w:cs/>
              </w:rPr>
            </w:pPr>
          </w:p>
        </w:tc>
      </w:tr>
      <w:tr w:rsidR="00D265D1" w:rsidRPr="00DA300D" w:rsidTr="00B94075">
        <w:tc>
          <w:tcPr>
            <w:tcW w:w="3776" w:type="dxa"/>
            <w:shd w:val="clear" w:color="auto" w:fill="auto"/>
          </w:tcPr>
          <w:p w:rsidR="00D265D1" w:rsidRPr="00DA300D" w:rsidRDefault="00D265D1" w:rsidP="00B94075">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  3 months</w:t>
            </w:r>
          </w:p>
        </w:tc>
        <w:tc>
          <w:tcPr>
            <w:tcW w:w="1417" w:type="dxa"/>
            <w:shd w:val="clear" w:color="auto" w:fill="auto"/>
          </w:tcPr>
          <w:p w:rsidR="00D265D1" w:rsidRPr="00DA300D" w:rsidRDefault="00BC726B" w:rsidP="00B94075">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11,617</w:t>
            </w:r>
          </w:p>
        </w:tc>
        <w:tc>
          <w:tcPr>
            <w:tcW w:w="257" w:type="dxa"/>
            <w:shd w:val="clear" w:color="auto" w:fill="auto"/>
          </w:tcPr>
          <w:p w:rsidR="00D265D1" w:rsidRPr="00DA300D" w:rsidRDefault="00D265D1" w:rsidP="00B94075">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D265D1" w:rsidRPr="00DA300D" w:rsidRDefault="00D265D1" w:rsidP="00B94075">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11,567</w:t>
            </w:r>
          </w:p>
        </w:tc>
        <w:tc>
          <w:tcPr>
            <w:tcW w:w="257" w:type="dxa"/>
            <w:shd w:val="clear" w:color="auto" w:fill="auto"/>
          </w:tcPr>
          <w:p w:rsidR="00D265D1" w:rsidRPr="00DA300D" w:rsidRDefault="00D265D1" w:rsidP="00B94075">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D265D1" w:rsidRPr="00DA300D" w:rsidRDefault="00D265D1" w:rsidP="00B94075">
            <w:pPr>
              <w:tabs>
                <w:tab w:val="decimal" w:pos="1229"/>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11,617</w:t>
            </w:r>
          </w:p>
        </w:tc>
        <w:tc>
          <w:tcPr>
            <w:tcW w:w="251" w:type="dxa"/>
            <w:shd w:val="clear" w:color="auto" w:fill="auto"/>
          </w:tcPr>
          <w:p w:rsidR="00D265D1" w:rsidRPr="00DA300D" w:rsidRDefault="00D265D1" w:rsidP="00B9407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D265D1" w:rsidRPr="00DA300D" w:rsidRDefault="00003E92" w:rsidP="00B94075">
            <w:pPr>
              <w:tabs>
                <w:tab w:val="decimal" w:pos="1059"/>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11,567</w:t>
            </w:r>
          </w:p>
        </w:tc>
      </w:tr>
      <w:tr w:rsidR="00D265D1" w:rsidRPr="00DA300D" w:rsidTr="006E3D18">
        <w:tc>
          <w:tcPr>
            <w:tcW w:w="3776" w:type="dxa"/>
            <w:shd w:val="clear" w:color="auto" w:fill="auto"/>
            <w:vAlign w:val="center"/>
          </w:tcPr>
          <w:p w:rsidR="00D265D1" w:rsidRPr="00DA300D" w:rsidRDefault="00D265D1" w:rsidP="006E3D18">
            <w:pPr>
              <w:spacing w:after="0" w:line="240" w:lineRule="atLeast"/>
              <w:ind w:left="549" w:right="-25"/>
              <w:jc w:val="both"/>
              <w:rPr>
                <w:rFonts w:ascii="Times New Roman" w:hAnsi="Times New Roman" w:cstheme="minorBidi"/>
                <w:b/>
                <w:bCs/>
                <w:szCs w:val="22"/>
                <w:cs/>
              </w:rPr>
            </w:pPr>
            <w:r w:rsidRPr="00DA300D">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D265D1" w:rsidRPr="00DA300D" w:rsidRDefault="00D265D1" w:rsidP="006E3D18">
            <w:pPr>
              <w:tabs>
                <w:tab w:val="decimal" w:pos="1167"/>
              </w:tabs>
              <w:spacing w:after="0" w:line="240" w:lineRule="atLeast"/>
              <w:ind w:right="-25"/>
              <w:jc w:val="both"/>
              <w:rPr>
                <w:rFonts w:ascii="Times New Roman" w:hAnsi="Times New Roman" w:cstheme="minorBidi"/>
                <w:b/>
                <w:bCs/>
                <w:szCs w:val="22"/>
              </w:rPr>
            </w:pPr>
            <w:r w:rsidRPr="00DA300D">
              <w:rPr>
                <w:rFonts w:ascii="Times New Roman" w:hAnsi="Times New Roman" w:cstheme="minorBidi"/>
                <w:b/>
                <w:bCs/>
                <w:szCs w:val="22"/>
              </w:rPr>
              <w:t>2,736,098</w:t>
            </w:r>
          </w:p>
        </w:tc>
        <w:tc>
          <w:tcPr>
            <w:tcW w:w="257" w:type="dxa"/>
            <w:shd w:val="clear" w:color="auto" w:fill="auto"/>
          </w:tcPr>
          <w:p w:rsidR="00D265D1" w:rsidRPr="00DA300D" w:rsidRDefault="00D265D1" w:rsidP="006E3D18">
            <w:pPr>
              <w:tabs>
                <w:tab w:val="decimal" w:pos="885"/>
              </w:tabs>
              <w:spacing w:after="0" w:line="240" w:lineRule="atLeast"/>
              <w:ind w:left="72" w:right="-25"/>
              <w:jc w:val="both"/>
              <w:rPr>
                <w:rFonts w:ascii="Times New Roman" w:hAnsi="Times New Roman" w:cs="Times New Roman"/>
                <w:b/>
                <w:bCs/>
                <w:szCs w:val="22"/>
              </w:rPr>
            </w:pPr>
          </w:p>
        </w:tc>
        <w:tc>
          <w:tcPr>
            <w:tcW w:w="1410" w:type="dxa"/>
            <w:tcBorders>
              <w:top w:val="single" w:sz="4" w:space="0" w:color="auto"/>
              <w:bottom w:val="double" w:sz="4" w:space="0" w:color="auto"/>
            </w:tcBorders>
            <w:shd w:val="clear" w:color="auto" w:fill="auto"/>
          </w:tcPr>
          <w:p w:rsidR="00D265D1" w:rsidRPr="00DA300D" w:rsidRDefault="00D265D1" w:rsidP="006E3D18">
            <w:pPr>
              <w:tabs>
                <w:tab w:val="decimal" w:pos="1167"/>
              </w:tabs>
              <w:spacing w:after="0" w:line="240" w:lineRule="atLeast"/>
              <w:ind w:right="-25"/>
              <w:jc w:val="both"/>
              <w:rPr>
                <w:rFonts w:ascii="Times New Roman" w:hAnsi="Times New Roman" w:cstheme="minorBidi"/>
                <w:b/>
                <w:bCs/>
                <w:szCs w:val="22"/>
              </w:rPr>
            </w:pPr>
            <w:r w:rsidRPr="00DA300D">
              <w:rPr>
                <w:rFonts w:ascii="Times New Roman" w:hAnsi="Times New Roman" w:cstheme="minorBidi"/>
                <w:b/>
                <w:bCs/>
                <w:szCs w:val="22"/>
              </w:rPr>
              <w:t>12,158,869</w:t>
            </w:r>
          </w:p>
        </w:tc>
        <w:tc>
          <w:tcPr>
            <w:tcW w:w="257" w:type="dxa"/>
            <w:shd w:val="clear" w:color="auto" w:fill="auto"/>
          </w:tcPr>
          <w:p w:rsidR="00D265D1" w:rsidRPr="00DA300D" w:rsidRDefault="00D265D1" w:rsidP="006E3D18">
            <w:pPr>
              <w:tabs>
                <w:tab w:val="decimal" w:pos="885"/>
              </w:tabs>
              <w:spacing w:after="0" w:line="240" w:lineRule="atLeast"/>
              <w:ind w:left="72" w:right="-25"/>
              <w:jc w:val="both"/>
              <w:rPr>
                <w:rFonts w:ascii="Times New Roman" w:hAnsi="Times New Roman" w:cs="Times New Roman"/>
                <w:b/>
                <w:bCs/>
                <w:szCs w:val="22"/>
              </w:rPr>
            </w:pPr>
          </w:p>
        </w:tc>
        <w:tc>
          <w:tcPr>
            <w:tcW w:w="1478" w:type="dxa"/>
            <w:tcBorders>
              <w:top w:val="single" w:sz="4" w:space="0" w:color="auto"/>
              <w:bottom w:val="double" w:sz="4" w:space="0" w:color="auto"/>
            </w:tcBorders>
            <w:shd w:val="clear" w:color="auto" w:fill="auto"/>
          </w:tcPr>
          <w:p w:rsidR="00D265D1" w:rsidRPr="00DA300D" w:rsidRDefault="00D265D1" w:rsidP="006E3D18">
            <w:pPr>
              <w:tabs>
                <w:tab w:val="decimal" w:pos="1229"/>
              </w:tabs>
              <w:spacing w:after="0" w:line="240" w:lineRule="atLeast"/>
              <w:ind w:right="-25"/>
              <w:jc w:val="both"/>
              <w:rPr>
                <w:rFonts w:ascii="Times New Roman" w:hAnsi="Times New Roman" w:cs="Times New Roman"/>
                <w:b/>
                <w:bCs/>
                <w:szCs w:val="22"/>
                <w:cs/>
              </w:rPr>
            </w:pPr>
            <w:r w:rsidRPr="00DA300D">
              <w:rPr>
                <w:rFonts w:ascii="Times New Roman" w:hAnsi="Times New Roman" w:cs="Times New Roman"/>
                <w:b/>
                <w:bCs/>
                <w:szCs w:val="22"/>
              </w:rPr>
              <w:t>753,129</w:t>
            </w:r>
          </w:p>
        </w:tc>
        <w:tc>
          <w:tcPr>
            <w:tcW w:w="251" w:type="dxa"/>
            <w:shd w:val="clear" w:color="auto" w:fill="auto"/>
          </w:tcPr>
          <w:p w:rsidR="00D265D1" w:rsidRPr="00DA300D" w:rsidRDefault="00D265D1" w:rsidP="006E3D18">
            <w:pPr>
              <w:tabs>
                <w:tab w:val="decimal" w:pos="885"/>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rsidR="00D265D1" w:rsidRPr="00DA300D" w:rsidRDefault="00D265D1" w:rsidP="00CF1093">
            <w:pPr>
              <w:tabs>
                <w:tab w:val="decimal" w:pos="1059"/>
              </w:tabs>
              <w:spacing w:after="0" w:line="240" w:lineRule="atLeast"/>
              <w:ind w:right="-25"/>
              <w:jc w:val="both"/>
              <w:rPr>
                <w:rFonts w:ascii="Times New Roman" w:hAnsi="Times New Roman" w:cs="Times New Roman"/>
                <w:b/>
                <w:bCs/>
                <w:szCs w:val="22"/>
                <w:cs/>
              </w:rPr>
            </w:pPr>
            <w:r w:rsidRPr="00DA300D">
              <w:rPr>
                <w:rFonts w:ascii="Times New Roman" w:hAnsi="Times New Roman" w:cs="Times New Roman"/>
                <w:b/>
                <w:bCs/>
                <w:szCs w:val="22"/>
              </w:rPr>
              <w:t>5,690,576</w:t>
            </w:r>
          </w:p>
        </w:tc>
      </w:tr>
    </w:tbl>
    <w:p w:rsidR="00554FD4" w:rsidRPr="00DA300D" w:rsidRDefault="00554FD4" w:rsidP="00554FD4">
      <w:pPr>
        <w:pStyle w:val="BodyText"/>
        <w:ind w:left="539" w:right="-25" w:firstLine="0"/>
        <w:jc w:val="both"/>
        <w:rPr>
          <w:rFonts w:ascii="Times New Roman" w:hAnsi="Times New Roman" w:cstheme="minorBidi"/>
          <w:sz w:val="22"/>
          <w:szCs w:val="28"/>
        </w:rPr>
      </w:pPr>
    </w:p>
    <w:p w:rsidR="00554FD4" w:rsidRPr="00DA300D" w:rsidRDefault="00554FD4" w:rsidP="00554FD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Trade accounts receivable</w:t>
      </w:r>
    </w:p>
    <w:p w:rsidR="00554FD4" w:rsidRPr="00DA300D" w:rsidRDefault="00554FD4" w:rsidP="00554FD4">
      <w:pPr>
        <w:tabs>
          <w:tab w:val="left" w:pos="545"/>
        </w:tabs>
        <w:spacing w:after="0" w:line="240" w:lineRule="atLeast"/>
        <w:ind w:left="540" w:right="-25"/>
        <w:jc w:val="thaiDistribute"/>
        <w:rPr>
          <w:rFonts w:ascii="Times New Roman" w:hAnsi="Times New Roman" w:cs="Times New Roman"/>
          <w:b/>
          <w:bCs/>
          <w:szCs w:val="22"/>
        </w:rPr>
      </w:pPr>
    </w:p>
    <w:tbl>
      <w:tblPr>
        <w:tblW w:w="9871" w:type="dxa"/>
        <w:tblInd w:w="18" w:type="dxa"/>
        <w:tblLayout w:type="fixed"/>
        <w:tblLook w:val="01E0"/>
      </w:tblPr>
      <w:tblGrid>
        <w:gridCol w:w="3492"/>
        <w:gridCol w:w="1418"/>
        <w:gridCol w:w="284"/>
        <w:gridCol w:w="1417"/>
        <w:gridCol w:w="284"/>
        <w:gridCol w:w="1275"/>
        <w:gridCol w:w="284"/>
        <w:gridCol w:w="1417"/>
      </w:tblGrid>
      <w:tr w:rsidR="00727A26" w:rsidRPr="00DA300D" w:rsidTr="00B94075">
        <w:tc>
          <w:tcPr>
            <w:tcW w:w="3492" w:type="dxa"/>
          </w:tcPr>
          <w:p w:rsidR="00727A26" w:rsidRPr="00DA300D" w:rsidRDefault="00727A26" w:rsidP="00B94075">
            <w:pPr>
              <w:spacing w:line="240" w:lineRule="atLeast"/>
              <w:ind w:left="522" w:right="-25"/>
              <w:jc w:val="center"/>
              <w:rPr>
                <w:rFonts w:ascii="Times New Roman" w:hAnsi="Times New Roman" w:cs="Times New Roman"/>
                <w:szCs w:val="22"/>
              </w:rPr>
            </w:pPr>
          </w:p>
        </w:tc>
        <w:tc>
          <w:tcPr>
            <w:tcW w:w="3119" w:type="dxa"/>
            <w:gridSpan w:val="3"/>
          </w:tcPr>
          <w:p w:rsidR="00727A26" w:rsidRPr="00DA300D" w:rsidRDefault="00727A26" w:rsidP="00B94075">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727A26" w:rsidRPr="00DA300D" w:rsidRDefault="00727A26" w:rsidP="00B94075">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727A26" w:rsidRPr="00DA300D" w:rsidRDefault="00727A26"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727A26" w:rsidRPr="00DA300D" w:rsidTr="00B94075">
        <w:trPr>
          <w:trHeight w:val="74"/>
        </w:trPr>
        <w:tc>
          <w:tcPr>
            <w:tcW w:w="3492" w:type="dxa"/>
            <w:shd w:val="clear" w:color="auto" w:fill="auto"/>
          </w:tcPr>
          <w:p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417"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c>
          <w:tcPr>
            <w:tcW w:w="284"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275" w:type="dxa"/>
          </w:tcPr>
          <w:p w:rsidR="00727A26" w:rsidRPr="00DA300D" w:rsidRDefault="00727A26" w:rsidP="00B94075">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417" w:type="dxa"/>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r>
      <w:tr w:rsidR="00727A26" w:rsidRPr="00DA300D" w:rsidTr="00B94075">
        <w:trPr>
          <w:trHeight w:val="74"/>
        </w:trPr>
        <w:tc>
          <w:tcPr>
            <w:tcW w:w="3492" w:type="dxa"/>
            <w:shd w:val="clear" w:color="auto" w:fill="auto"/>
          </w:tcPr>
          <w:p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6379" w:type="dxa"/>
            <w:gridSpan w:val="7"/>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szCs w:val="22"/>
              </w:rPr>
              <w:t>Related parties</w:t>
            </w:r>
          </w:p>
        </w:tc>
        <w:tc>
          <w:tcPr>
            <w:tcW w:w="1418" w:type="dxa"/>
            <w:shd w:val="clear" w:color="auto" w:fill="auto"/>
          </w:tcPr>
          <w:p w:rsidR="00727A26" w:rsidRPr="00DA300D" w:rsidRDefault="00727A26" w:rsidP="00B94075">
            <w:pPr>
              <w:tabs>
                <w:tab w:val="decimal" w:pos="957"/>
              </w:tabs>
              <w:spacing w:after="0" w:line="240" w:lineRule="atLeast"/>
              <w:ind w:left="22"/>
              <w:rPr>
                <w:rFonts w:ascii="Times New Roman" w:hAnsi="Times New Roman" w:cs="Times New Roman"/>
                <w:szCs w:val="22"/>
              </w:rPr>
            </w:pPr>
            <w:r w:rsidRPr="00DA300D">
              <w:rPr>
                <w:rFonts w:ascii="Times New Roman" w:hAnsi="Times New Roman" w:cs="Times New Roman"/>
                <w:szCs w:val="22"/>
              </w:rPr>
              <w:t>11,844,073</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11,68</w:t>
            </w:r>
            <w:r w:rsidR="007771D5" w:rsidRPr="00DA300D">
              <w:rPr>
                <w:rFonts w:ascii="Times New Roman" w:hAnsi="Times New Roman" w:cs="Times New Roman"/>
                <w:szCs w:val="22"/>
              </w:rPr>
              <w:t>2,650</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27A26" w:rsidRPr="00DA300D" w:rsidRDefault="00655827" w:rsidP="00B94075">
            <w:pPr>
              <w:tabs>
                <w:tab w:val="decimal" w:pos="957"/>
              </w:tabs>
              <w:spacing w:after="0" w:line="240" w:lineRule="atLeast"/>
              <w:ind w:left="22"/>
              <w:rPr>
                <w:rFonts w:ascii="Times New Roman" w:hAnsi="Times New Roman" w:cs="Times New Roman"/>
                <w:szCs w:val="22"/>
              </w:rPr>
            </w:pPr>
            <w:r w:rsidRPr="00DA300D">
              <w:rPr>
                <w:rFonts w:ascii="Times New Roman" w:hAnsi="Times New Roman" w:cs="Times New Roman"/>
                <w:szCs w:val="22"/>
              </w:rPr>
              <w:t>43,055,830</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39,91</w:t>
            </w:r>
            <w:r w:rsidR="00655827" w:rsidRPr="00DA300D">
              <w:rPr>
                <w:rFonts w:ascii="Times New Roman" w:hAnsi="Times New Roman" w:cs="Times New Roman"/>
                <w:szCs w:val="22"/>
              </w:rPr>
              <w:t>0,361</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Other parties</w:t>
            </w:r>
          </w:p>
        </w:tc>
        <w:tc>
          <w:tcPr>
            <w:tcW w:w="1418" w:type="dxa"/>
            <w:tcBorders>
              <w:bottom w:val="single" w:sz="4" w:space="0" w:color="auto"/>
            </w:tcBorders>
            <w:shd w:val="clear" w:color="auto" w:fill="auto"/>
          </w:tcPr>
          <w:p w:rsidR="00727A26" w:rsidRPr="00DA300D" w:rsidRDefault="00727A26" w:rsidP="00B94075">
            <w:pPr>
              <w:tabs>
                <w:tab w:val="decimal" w:pos="957"/>
              </w:tabs>
              <w:spacing w:after="0" w:line="240" w:lineRule="atLeast"/>
              <w:ind w:left="22"/>
              <w:rPr>
                <w:rFonts w:ascii="Times New Roman" w:hAnsi="Times New Roman" w:cs="Times New Roman"/>
                <w:szCs w:val="22"/>
              </w:rPr>
            </w:pPr>
            <w:r w:rsidRPr="00DA300D">
              <w:rPr>
                <w:rFonts w:ascii="Times New Roman" w:hAnsi="Times New Roman" w:cs="Times New Roman"/>
                <w:szCs w:val="22"/>
              </w:rPr>
              <w:t>48,607,978</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49,548</w:t>
            </w:r>
            <w:r w:rsidR="007771D5" w:rsidRPr="00DA300D">
              <w:rPr>
                <w:rFonts w:ascii="Times New Roman" w:hAnsi="Times New Roman" w:cs="Times New Roman"/>
                <w:szCs w:val="22"/>
              </w:rPr>
              <w:t>,200</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727A26" w:rsidRPr="00DA300D" w:rsidRDefault="00727A26" w:rsidP="00B94075">
            <w:pPr>
              <w:tabs>
                <w:tab w:val="decimal" w:pos="957"/>
              </w:tabs>
              <w:spacing w:after="0" w:line="240" w:lineRule="atLeast"/>
              <w:ind w:left="22"/>
              <w:rPr>
                <w:rFonts w:ascii="Times New Roman" w:hAnsi="Times New Roman" w:cs="Times New Roman"/>
                <w:szCs w:val="22"/>
              </w:rPr>
            </w:pPr>
            <w:r w:rsidRPr="00DA300D">
              <w:rPr>
                <w:rFonts w:ascii="Times New Roman" w:hAnsi="Times New Roman" w:cs="Times New Roman"/>
                <w:szCs w:val="22"/>
              </w:rPr>
              <w:t>26,700</w:t>
            </w:r>
            <w:r w:rsidR="00655827" w:rsidRPr="00DA300D">
              <w:rPr>
                <w:rFonts w:ascii="Times New Roman" w:hAnsi="Times New Roman" w:cs="Times New Roman"/>
                <w:szCs w:val="22"/>
              </w:rPr>
              <w:t>,650</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27,145</w:t>
            </w:r>
            <w:r w:rsidR="00655827" w:rsidRPr="00DA300D">
              <w:rPr>
                <w:rFonts w:ascii="Times New Roman" w:hAnsi="Times New Roman" w:cs="Times New Roman"/>
                <w:szCs w:val="22"/>
              </w:rPr>
              <w:t>,3</w:t>
            </w:r>
            <w:r w:rsidR="000A0E7C" w:rsidRPr="00DA300D">
              <w:rPr>
                <w:rFonts w:ascii="Times New Roman" w:hAnsi="Times New Roman" w:cs="Times New Roman"/>
                <w:szCs w:val="22"/>
              </w:rPr>
              <w:t>09</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szCs w:val="22"/>
              </w:rPr>
              <w:t>Total</w:t>
            </w:r>
          </w:p>
        </w:tc>
        <w:tc>
          <w:tcPr>
            <w:tcW w:w="1418" w:type="dxa"/>
            <w:tcBorders>
              <w:top w:val="single" w:sz="4" w:space="0" w:color="auto"/>
            </w:tcBorders>
            <w:shd w:val="clear" w:color="auto" w:fill="auto"/>
          </w:tcPr>
          <w:p w:rsidR="00727A26" w:rsidRPr="00DA300D" w:rsidRDefault="00727A26" w:rsidP="00B94075">
            <w:pPr>
              <w:tabs>
                <w:tab w:val="decimal" w:pos="957"/>
              </w:tabs>
              <w:spacing w:after="0" w:line="240" w:lineRule="atLeast"/>
              <w:ind w:left="22"/>
              <w:rPr>
                <w:rFonts w:ascii="Times New Roman" w:hAnsi="Times New Roman" w:cs="Times New Roman"/>
                <w:szCs w:val="22"/>
              </w:rPr>
            </w:pPr>
            <w:r w:rsidRPr="00DA300D">
              <w:rPr>
                <w:rFonts w:ascii="Times New Roman" w:hAnsi="Times New Roman" w:cs="Times New Roman"/>
                <w:szCs w:val="22"/>
              </w:rPr>
              <w:t>60,452,051</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61,23</w:t>
            </w:r>
            <w:r w:rsidR="007771D5" w:rsidRPr="00DA300D">
              <w:rPr>
                <w:rFonts w:ascii="Times New Roman" w:hAnsi="Times New Roman" w:cs="Times New Roman"/>
                <w:szCs w:val="22"/>
              </w:rPr>
              <w:t>0,850</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727A26" w:rsidRPr="00DA300D" w:rsidRDefault="00655827" w:rsidP="00B94075">
            <w:pPr>
              <w:tabs>
                <w:tab w:val="decimal" w:pos="957"/>
              </w:tabs>
              <w:spacing w:after="0" w:line="240" w:lineRule="atLeast"/>
              <w:ind w:left="22"/>
              <w:rPr>
                <w:rFonts w:ascii="Times New Roman" w:hAnsi="Times New Roman" w:cs="Times New Roman"/>
                <w:szCs w:val="22"/>
              </w:rPr>
            </w:pPr>
            <w:r w:rsidRPr="00DA300D">
              <w:rPr>
                <w:rFonts w:ascii="Times New Roman" w:hAnsi="Times New Roman" w:cs="Times New Roman"/>
                <w:szCs w:val="22"/>
              </w:rPr>
              <w:t>69,756,480</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tcBorders>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67,05</w:t>
            </w:r>
            <w:r w:rsidR="00655827" w:rsidRPr="00DA300D">
              <w:rPr>
                <w:rFonts w:ascii="Times New Roman" w:hAnsi="Times New Roman" w:cs="Times New Roman"/>
                <w:szCs w:val="22"/>
              </w:rPr>
              <w:t>5,67</w:t>
            </w:r>
            <w:r w:rsidR="000A0E7C" w:rsidRPr="00DA300D">
              <w:rPr>
                <w:rFonts w:ascii="Times New Roman" w:hAnsi="Times New Roman" w:cs="Times New Roman"/>
                <w:szCs w:val="22"/>
              </w:rPr>
              <w:t>0</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w:t>
            </w:r>
            <w:r w:rsidRPr="00DA300D">
              <w:rPr>
                <w:rFonts w:ascii="Times New Roman" w:hAnsi="Times New Roman" w:cs="Angsana New"/>
              </w:rPr>
              <w:t>a</w:t>
            </w:r>
            <w:r w:rsidRPr="00DA300D">
              <w:rPr>
                <w:rFonts w:ascii="Times New Roman" w:hAnsi="Times New Roman" w:cs="Times New Roman"/>
                <w:szCs w:val="22"/>
              </w:rPr>
              <w:t>llowance for expected</w:t>
            </w:r>
          </w:p>
        </w:tc>
        <w:tc>
          <w:tcPr>
            <w:tcW w:w="1418" w:type="dxa"/>
            <w:shd w:val="clear" w:color="auto" w:fill="auto"/>
          </w:tcPr>
          <w:p w:rsidR="00727A26" w:rsidRPr="00DA300D" w:rsidRDefault="00727A26" w:rsidP="00B94075">
            <w:pPr>
              <w:tabs>
                <w:tab w:val="decimal" w:pos="957"/>
              </w:tabs>
              <w:spacing w:after="0" w:line="240" w:lineRule="atLeast"/>
              <w:ind w:left="22"/>
              <w:rPr>
                <w:rFonts w:ascii="Times New Roman" w:hAnsi="Times New Roman" w:cs="Times New Roman"/>
                <w:szCs w:val="22"/>
              </w:rPr>
            </w:pP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727A26" w:rsidRPr="00DA300D" w:rsidRDefault="00727A26" w:rsidP="00B94075">
            <w:pPr>
              <w:tabs>
                <w:tab w:val="decimal" w:pos="957"/>
              </w:tabs>
              <w:spacing w:after="0" w:line="240" w:lineRule="atLeast"/>
              <w:ind w:left="22"/>
              <w:rPr>
                <w:rFonts w:ascii="Times New Roman" w:hAnsi="Times New Roman" w:cs="Times New Roman"/>
                <w:szCs w:val="22"/>
              </w:rPr>
            </w:pP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right="-25"/>
              <w:jc w:val="both"/>
              <w:rPr>
                <w:rFonts w:ascii="Times New Roman" w:hAnsi="Times New Roman" w:cs="Times New Roman"/>
                <w:b/>
                <w:bCs/>
                <w:szCs w:val="22"/>
              </w:rPr>
            </w:pPr>
            <w:r w:rsidRPr="00DA300D">
              <w:rPr>
                <w:rFonts w:ascii="Times New Roman" w:hAnsi="Times New Roman" w:cs="Times New Roman"/>
                <w:szCs w:val="22"/>
              </w:rPr>
              <w:t xml:space="preserve">                 credit loss</w:t>
            </w:r>
          </w:p>
        </w:tc>
        <w:tc>
          <w:tcPr>
            <w:tcW w:w="1418" w:type="dxa"/>
            <w:tcBorders>
              <w:bottom w:val="single" w:sz="4" w:space="0" w:color="auto"/>
            </w:tcBorders>
            <w:shd w:val="clear" w:color="auto" w:fill="auto"/>
          </w:tcPr>
          <w:p w:rsidR="00727A26" w:rsidRPr="00DA300D" w:rsidRDefault="00727A26" w:rsidP="00727A26">
            <w:pPr>
              <w:tabs>
                <w:tab w:val="decimal" w:pos="957"/>
              </w:tabs>
              <w:spacing w:after="0" w:line="240" w:lineRule="atLeast"/>
              <w:ind w:left="-108"/>
              <w:rPr>
                <w:rFonts w:ascii="Times New Roman" w:hAnsi="Times New Roman" w:cs="Times New Roman"/>
                <w:szCs w:val="22"/>
              </w:rPr>
            </w:pPr>
            <w:r w:rsidRPr="00DA300D">
              <w:rPr>
                <w:rFonts w:ascii="Times New Roman" w:hAnsi="Times New Roman" w:cs="Times New Roman"/>
                <w:szCs w:val="22"/>
              </w:rPr>
              <w:t>(43,144,449)</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(38,384</w:t>
            </w:r>
            <w:r w:rsidR="007771D5" w:rsidRPr="00DA300D">
              <w:rPr>
                <w:rFonts w:ascii="Times New Roman" w:hAnsi="Times New Roman" w:cs="Times New Roman"/>
                <w:szCs w:val="22"/>
              </w:rPr>
              <w:t>,549</w:t>
            </w:r>
            <w:r w:rsidRPr="00DA300D">
              <w:rPr>
                <w:rFonts w:ascii="Times New Roman" w:hAnsi="Times New Roman" w:cs="Times New Roman"/>
                <w:szCs w:val="22"/>
              </w:rPr>
              <w:t>)</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727A26" w:rsidRPr="00DA300D" w:rsidRDefault="00727A26" w:rsidP="00655827">
            <w:pPr>
              <w:tabs>
                <w:tab w:val="decimal" w:pos="957"/>
              </w:tabs>
              <w:spacing w:after="0" w:line="240" w:lineRule="atLeast"/>
              <w:ind w:left="-109"/>
              <w:rPr>
                <w:rFonts w:ascii="Times New Roman" w:hAnsi="Times New Roman" w:cs="Times New Roman"/>
                <w:szCs w:val="22"/>
              </w:rPr>
            </w:pPr>
            <w:r w:rsidRPr="00DA300D">
              <w:rPr>
                <w:rFonts w:ascii="Times New Roman" w:hAnsi="Times New Roman" w:cs="Times New Roman"/>
                <w:szCs w:val="22"/>
              </w:rPr>
              <w:t>(</w:t>
            </w:r>
            <w:r w:rsidR="00655827" w:rsidRPr="00DA300D">
              <w:rPr>
                <w:rFonts w:ascii="Times New Roman" w:hAnsi="Times New Roman" w:cs="Times New Roman"/>
                <w:szCs w:val="22"/>
              </w:rPr>
              <w:t>68,879,490</w:t>
            </w:r>
            <w:r w:rsidRPr="00DA300D">
              <w:rPr>
                <w:rFonts w:ascii="Times New Roman" w:hAnsi="Times New Roman" w:cs="Times New Roman"/>
                <w:szCs w:val="22"/>
              </w:rPr>
              <w:t>)</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bottom w:val="single" w:sz="4" w:space="0" w:color="auto"/>
            </w:tcBorders>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(37,428</w:t>
            </w:r>
            <w:r w:rsidR="00655827" w:rsidRPr="00DA300D">
              <w:rPr>
                <w:rFonts w:ascii="Times New Roman" w:hAnsi="Times New Roman" w:cs="Times New Roman"/>
                <w:szCs w:val="22"/>
              </w:rPr>
              <w:t>,019</w:t>
            </w:r>
            <w:r w:rsidRPr="00DA300D">
              <w:rPr>
                <w:rFonts w:ascii="Times New Roman" w:hAnsi="Times New Roman" w:cs="Times New Roman"/>
                <w:szCs w:val="22"/>
              </w:rPr>
              <w:t>)</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b/>
                <w:bCs/>
                <w:szCs w:val="22"/>
              </w:rPr>
              <w:t>Net</w:t>
            </w:r>
          </w:p>
        </w:tc>
        <w:tc>
          <w:tcPr>
            <w:tcW w:w="1418" w:type="dxa"/>
            <w:tcBorders>
              <w:top w:val="single" w:sz="4" w:space="0" w:color="auto"/>
              <w:bottom w:val="double" w:sz="4" w:space="0" w:color="auto"/>
            </w:tcBorders>
            <w:shd w:val="clear" w:color="auto" w:fill="auto"/>
          </w:tcPr>
          <w:p w:rsidR="00727A26" w:rsidRPr="00DA300D" w:rsidRDefault="00727A26" w:rsidP="00B94075">
            <w:pPr>
              <w:tabs>
                <w:tab w:val="decimal" w:pos="957"/>
              </w:tabs>
              <w:spacing w:after="0" w:line="240" w:lineRule="atLeast"/>
              <w:ind w:left="22"/>
              <w:rPr>
                <w:rFonts w:ascii="Times New Roman" w:hAnsi="Times New Roman" w:cs="Times New Roman"/>
                <w:b/>
                <w:bCs/>
                <w:szCs w:val="22"/>
              </w:rPr>
            </w:pPr>
            <w:r w:rsidRPr="00DA300D">
              <w:rPr>
                <w:rFonts w:ascii="Times New Roman" w:hAnsi="Times New Roman" w:cs="Times New Roman"/>
                <w:b/>
                <w:bCs/>
                <w:szCs w:val="22"/>
              </w:rPr>
              <w:t>17,307,602</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727A26" w:rsidRPr="00DA300D" w:rsidRDefault="00727A26" w:rsidP="00B94075">
            <w:pPr>
              <w:tabs>
                <w:tab w:val="decimal" w:pos="1120"/>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22,84</w:t>
            </w:r>
            <w:r w:rsidR="007771D5" w:rsidRPr="00DA300D">
              <w:rPr>
                <w:rFonts w:ascii="Times New Roman" w:hAnsi="Times New Roman" w:cs="Times New Roman"/>
                <w:b/>
                <w:bCs/>
                <w:szCs w:val="22"/>
              </w:rPr>
              <w:t>6,301</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727A26" w:rsidRPr="00DA300D" w:rsidRDefault="00655827" w:rsidP="00B94075">
            <w:pPr>
              <w:tabs>
                <w:tab w:val="decimal" w:pos="957"/>
              </w:tabs>
              <w:spacing w:after="0" w:line="240" w:lineRule="atLeast"/>
              <w:ind w:left="22"/>
              <w:rPr>
                <w:rFonts w:ascii="Times New Roman" w:hAnsi="Times New Roman" w:cs="Times New Roman"/>
                <w:b/>
                <w:bCs/>
                <w:szCs w:val="22"/>
              </w:rPr>
            </w:pPr>
            <w:r w:rsidRPr="00DA300D">
              <w:rPr>
                <w:rFonts w:ascii="Times New Roman" w:hAnsi="Times New Roman" w:cs="Times New Roman"/>
                <w:b/>
                <w:bCs/>
                <w:szCs w:val="22"/>
              </w:rPr>
              <w:t>876,990</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727A26" w:rsidRPr="00DA300D" w:rsidRDefault="00727A26" w:rsidP="00B94075">
            <w:pPr>
              <w:tabs>
                <w:tab w:val="decimal" w:pos="1120"/>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29,62</w:t>
            </w:r>
            <w:r w:rsidR="000A0E7C" w:rsidRPr="00DA300D">
              <w:rPr>
                <w:rFonts w:ascii="Times New Roman" w:hAnsi="Times New Roman" w:cs="Times New Roman"/>
                <w:b/>
                <w:bCs/>
                <w:szCs w:val="22"/>
              </w:rPr>
              <w:t>7,65</w:t>
            </w:r>
            <w:r w:rsidR="00655827" w:rsidRPr="00DA300D">
              <w:rPr>
                <w:rFonts w:ascii="Times New Roman" w:hAnsi="Times New Roman" w:cs="Times New Roman"/>
                <w:b/>
                <w:bCs/>
                <w:szCs w:val="22"/>
              </w:rPr>
              <w:t>1</w:t>
            </w:r>
          </w:p>
        </w:tc>
      </w:tr>
    </w:tbl>
    <w:p w:rsidR="00727A26" w:rsidRPr="00DA300D" w:rsidRDefault="00727A26" w:rsidP="00727A2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727A26" w:rsidRPr="00DA300D" w:rsidRDefault="00727A26" w:rsidP="00727A2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DA300D">
        <w:rPr>
          <w:rFonts w:ascii="Times New Roman" w:hAnsi="Times New Roman" w:cs="Times New Roman"/>
          <w:szCs w:val="22"/>
        </w:rPr>
        <w:t>Aging analyses for trade accounts receivable were as follows:</w:t>
      </w:r>
    </w:p>
    <w:p w:rsidR="00727A26" w:rsidRPr="00DA300D" w:rsidRDefault="00727A26" w:rsidP="00727A2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727A26" w:rsidRPr="00DA300D" w:rsidTr="00B94075">
        <w:tc>
          <w:tcPr>
            <w:tcW w:w="3492" w:type="dxa"/>
          </w:tcPr>
          <w:p w:rsidR="00727A26" w:rsidRPr="00DA300D" w:rsidRDefault="00727A26" w:rsidP="00B94075">
            <w:pPr>
              <w:spacing w:line="240" w:lineRule="atLeast"/>
              <w:ind w:left="522" w:right="-25"/>
              <w:jc w:val="center"/>
              <w:rPr>
                <w:rFonts w:ascii="Times New Roman" w:hAnsi="Times New Roman" w:cs="Times New Roman"/>
                <w:szCs w:val="22"/>
              </w:rPr>
            </w:pPr>
          </w:p>
        </w:tc>
        <w:tc>
          <w:tcPr>
            <w:tcW w:w="2977" w:type="dxa"/>
            <w:gridSpan w:val="3"/>
          </w:tcPr>
          <w:p w:rsidR="00727A26" w:rsidRPr="00DA300D" w:rsidRDefault="00727A26" w:rsidP="00B94075">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727A26" w:rsidRPr="00DA300D" w:rsidRDefault="00727A26" w:rsidP="00B94075">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727A26" w:rsidRPr="00DA300D" w:rsidRDefault="00727A26"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727A26" w:rsidRPr="00DA300D" w:rsidTr="00B94075">
        <w:trPr>
          <w:trHeight w:val="74"/>
        </w:trPr>
        <w:tc>
          <w:tcPr>
            <w:tcW w:w="3492" w:type="dxa"/>
            <w:shd w:val="clear" w:color="auto" w:fill="auto"/>
          </w:tcPr>
          <w:p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727A26" w:rsidRPr="00DA300D" w:rsidRDefault="00727A26" w:rsidP="00B94075">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rPr>
              <w:t>2023</w:t>
            </w:r>
          </w:p>
        </w:tc>
        <w:tc>
          <w:tcPr>
            <w:tcW w:w="284"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417"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c>
          <w:tcPr>
            <w:tcW w:w="284"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275" w:type="dxa"/>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417" w:type="dxa"/>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r>
      <w:tr w:rsidR="00727A26" w:rsidRPr="00DA300D" w:rsidTr="00B94075">
        <w:trPr>
          <w:trHeight w:val="74"/>
        </w:trPr>
        <w:tc>
          <w:tcPr>
            <w:tcW w:w="3492" w:type="dxa"/>
            <w:shd w:val="clear" w:color="auto" w:fill="auto"/>
          </w:tcPr>
          <w:p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727A26" w:rsidRPr="00DA300D" w:rsidRDefault="00E3798D"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727A26" w:rsidRPr="00DA300D">
              <w:rPr>
                <w:rFonts w:ascii="Times New Roman" w:hAnsi="Times New Roman" w:cs="Times New Roman"/>
                <w:i/>
                <w:iCs/>
                <w:szCs w:val="22"/>
              </w:rPr>
              <w:t>Baht)</w:t>
            </w:r>
          </w:p>
        </w:tc>
      </w:tr>
      <w:tr w:rsidR="00727A26" w:rsidRPr="00DA300D" w:rsidTr="00B94075">
        <w:tc>
          <w:tcPr>
            <w:tcW w:w="3492" w:type="dxa"/>
            <w:shd w:val="clear" w:color="auto" w:fill="auto"/>
            <w:vAlign w:val="bottom"/>
          </w:tcPr>
          <w:p w:rsidR="00727A26" w:rsidRPr="00DA300D" w:rsidRDefault="00727A26" w:rsidP="00B94075">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Within credit term</w:t>
            </w:r>
          </w:p>
        </w:tc>
        <w:tc>
          <w:tcPr>
            <w:tcW w:w="1276" w:type="dxa"/>
            <w:shd w:val="clear" w:color="auto" w:fill="auto"/>
          </w:tcPr>
          <w:p w:rsidR="00727A26" w:rsidRPr="00DA300D" w:rsidRDefault="00060C7F" w:rsidP="00060C7F">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12,219,380</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15,00</w:t>
            </w:r>
            <w:r w:rsidR="0037391F" w:rsidRPr="00DA300D">
              <w:rPr>
                <w:rFonts w:ascii="Times New Roman" w:hAnsi="Times New Roman" w:cs="Times New Roman"/>
                <w:szCs w:val="22"/>
              </w:rPr>
              <w:t>3,911</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27A26" w:rsidRPr="00DA300D" w:rsidRDefault="00875F33" w:rsidP="0073364E">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382,707</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77</w:t>
            </w:r>
            <w:r w:rsidR="00144EF1" w:rsidRPr="00DA300D">
              <w:rPr>
                <w:rFonts w:ascii="Times New Roman" w:hAnsi="Times New Roman" w:cs="Times New Roman"/>
                <w:szCs w:val="22"/>
              </w:rPr>
              <w:t>6,97</w:t>
            </w:r>
            <w:r w:rsidR="000A0E7C" w:rsidRPr="00DA300D">
              <w:rPr>
                <w:rFonts w:ascii="Times New Roman" w:hAnsi="Times New Roman" w:cs="Times New Roman"/>
                <w:szCs w:val="22"/>
              </w:rPr>
              <w:t>3</w:t>
            </w:r>
          </w:p>
        </w:tc>
      </w:tr>
      <w:tr w:rsidR="00727A26" w:rsidRPr="00DA300D" w:rsidTr="00B94075">
        <w:tc>
          <w:tcPr>
            <w:tcW w:w="3492" w:type="dxa"/>
            <w:shd w:val="clear" w:color="auto" w:fill="auto"/>
            <w:vAlign w:val="bottom"/>
          </w:tcPr>
          <w:p w:rsidR="00727A26" w:rsidRPr="00DA300D" w:rsidRDefault="00727A26" w:rsidP="00B94075">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Overdue :-</w:t>
            </w:r>
          </w:p>
        </w:tc>
        <w:tc>
          <w:tcPr>
            <w:tcW w:w="1276" w:type="dxa"/>
            <w:shd w:val="clear" w:color="auto" w:fill="auto"/>
          </w:tcPr>
          <w:p w:rsidR="00727A26" w:rsidRPr="00DA300D" w:rsidRDefault="00727A26" w:rsidP="00060C7F">
            <w:pPr>
              <w:tabs>
                <w:tab w:val="decimal" w:pos="1026"/>
              </w:tabs>
              <w:spacing w:after="0" w:line="240" w:lineRule="atLeast"/>
              <w:ind w:right="-25"/>
              <w:jc w:val="both"/>
              <w:rPr>
                <w:rFonts w:ascii="Times New Roman" w:hAnsi="Times New Roman" w:cs="Times New Roman"/>
                <w:szCs w:val="22"/>
              </w:rPr>
            </w:pP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27A26" w:rsidRPr="00DA300D" w:rsidRDefault="00727A26" w:rsidP="0073364E">
            <w:pPr>
              <w:tabs>
                <w:tab w:val="decimal" w:pos="1026"/>
              </w:tabs>
              <w:spacing w:after="0" w:line="240" w:lineRule="atLeast"/>
              <w:ind w:right="-25"/>
              <w:jc w:val="both"/>
              <w:rPr>
                <w:rFonts w:ascii="Times New Roman" w:hAnsi="Times New Roman" w:cs="Times New Roman"/>
                <w:szCs w:val="22"/>
              </w:rPr>
            </w:pP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p>
        </w:tc>
      </w:tr>
      <w:tr w:rsidR="00875F33" w:rsidRPr="00DA300D" w:rsidTr="00B94075">
        <w:tc>
          <w:tcPr>
            <w:tcW w:w="3492" w:type="dxa"/>
            <w:shd w:val="clear" w:color="auto" w:fill="auto"/>
            <w:vAlign w:val="bottom"/>
          </w:tcPr>
          <w:p w:rsidR="00875F33" w:rsidRPr="00DA300D" w:rsidRDefault="00875F33" w:rsidP="00B94075">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szCs w:val="22"/>
              </w:rPr>
              <w:t xml:space="preserve">  Less than 3 months</w:t>
            </w:r>
          </w:p>
        </w:tc>
        <w:tc>
          <w:tcPr>
            <w:tcW w:w="1276" w:type="dxa"/>
            <w:shd w:val="clear" w:color="auto" w:fill="auto"/>
          </w:tcPr>
          <w:p w:rsidR="00875F33" w:rsidRPr="00DA300D" w:rsidRDefault="00875F33" w:rsidP="00060C7F">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5,664,353</w:t>
            </w:r>
          </w:p>
        </w:tc>
        <w:tc>
          <w:tcPr>
            <w:tcW w:w="284" w:type="dxa"/>
            <w:shd w:val="clear" w:color="auto" w:fill="auto"/>
          </w:tcPr>
          <w:p w:rsidR="00875F33" w:rsidRPr="00DA300D" w:rsidRDefault="00875F3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875F33" w:rsidRPr="00DA300D" w:rsidRDefault="00875F33"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6,754,794</w:t>
            </w:r>
          </w:p>
        </w:tc>
        <w:tc>
          <w:tcPr>
            <w:tcW w:w="284" w:type="dxa"/>
            <w:shd w:val="clear" w:color="auto" w:fill="auto"/>
          </w:tcPr>
          <w:p w:rsidR="00875F33" w:rsidRPr="00DA300D" w:rsidRDefault="00875F3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875F33" w:rsidRPr="00DA300D" w:rsidRDefault="00875F33" w:rsidP="00A65F86">
            <w:pPr>
              <w:tabs>
                <w:tab w:val="decimal" w:pos="600"/>
              </w:tabs>
              <w:spacing w:after="0" w:line="240" w:lineRule="atLeast"/>
              <w:ind w:left="22"/>
              <w:rPr>
                <w:rFonts w:ascii="Times New Roman" w:hAnsi="Times New Roman" w:cs="Times New Roman"/>
                <w:szCs w:val="22"/>
              </w:rPr>
            </w:pPr>
            <w:r w:rsidRPr="00DA300D">
              <w:rPr>
                <w:rFonts w:ascii="Times New Roman" w:hAnsi="Times New Roman" w:cstheme="minorBidi"/>
                <w:szCs w:val="22"/>
              </w:rPr>
              <w:t>-</w:t>
            </w:r>
          </w:p>
        </w:tc>
        <w:tc>
          <w:tcPr>
            <w:tcW w:w="284" w:type="dxa"/>
          </w:tcPr>
          <w:p w:rsidR="00875F33" w:rsidRPr="00DA300D" w:rsidRDefault="00875F3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75F33" w:rsidRPr="00DA300D" w:rsidRDefault="00875F33"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8</w:t>
            </w:r>
            <w:r w:rsidR="00144EF1" w:rsidRPr="00DA300D">
              <w:rPr>
                <w:rFonts w:ascii="Times New Roman" w:hAnsi="Times New Roman" w:cs="Times New Roman"/>
                <w:szCs w:val="22"/>
              </w:rPr>
              <w:t>49,772</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szCs w:val="22"/>
              </w:rPr>
              <w:t xml:space="preserve">  Over </w:t>
            </w:r>
            <w:r w:rsidRPr="00DA300D">
              <w:rPr>
                <w:rFonts w:ascii="Times New Roman" w:hAnsi="Times New Roman" w:cs="Times New Roman"/>
                <w:szCs w:val="22"/>
                <w:cs/>
              </w:rPr>
              <w:t xml:space="preserve">3 </w:t>
            </w:r>
            <w:r w:rsidRPr="00DA300D">
              <w:rPr>
                <w:rFonts w:ascii="Times New Roman" w:hAnsi="Times New Roman" w:cs="Times New Roman"/>
                <w:szCs w:val="22"/>
              </w:rPr>
              <w:t>months</w:t>
            </w:r>
            <w:r w:rsidRPr="00DA300D">
              <w:rPr>
                <w:rFonts w:ascii="Times New Roman" w:hAnsi="Times New Roman" w:cs="Times New Roman"/>
                <w:szCs w:val="22"/>
                <w:cs/>
              </w:rPr>
              <w:t xml:space="preserve"> </w:t>
            </w:r>
            <w:r w:rsidRPr="00DA300D">
              <w:rPr>
                <w:rFonts w:ascii="Times New Roman" w:hAnsi="Times New Roman" w:cs="Times New Roman"/>
                <w:szCs w:val="22"/>
              </w:rPr>
              <w:t>to</w:t>
            </w:r>
            <w:r w:rsidRPr="00DA300D">
              <w:rPr>
                <w:rFonts w:ascii="Times New Roman" w:hAnsi="Times New Roman" w:cs="Times New Roman"/>
                <w:szCs w:val="22"/>
                <w:cs/>
              </w:rPr>
              <w:t xml:space="preserve"> 6 </w:t>
            </w:r>
            <w:r w:rsidRPr="00DA300D">
              <w:rPr>
                <w:rFonts w:ascii="Times New Roman" w:hAnsi="Times New Roman" w:cs="Times New Roman"/>
                <w:szCs w:val="22"/>
              </w:rPr>
              <w:t>months</w:t>
            </w:r>
          </w:p>
        </w:tc>
        <w:tc>
          <w:tcPr>
            <w:tcW w:w="1276" w:type="dxa"/>
            <w:shd w:val="clear" w:color="auto" w:fill="auto"/>
          </w:tcPr>
          <w:p w:rsidR="00727A26" w:rsidRPr="00DA300D" w:rsidRDefault="00060C7F" w:rsidP="00060C7F">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428,204</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1,209</w:t>
            </w:r>
            <w:r w:rsidR="0037391F" w:rsidRPr="00DA300D">
              <w:rPr>
                <w:rFonts w:ascii="Times New Roman" w:hAnsi="Times New Roman" w:cs="Times New Roman"/>
                <w:szCs w:val="22"/>
              </w:rPr>
              <w:t>,219</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27A26" w:rsidRPr="00DA300D" w:rsidRDefault="00727A26" w:rsidP="0073364E">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w:t>
            </w:r>
            <w:r w:rsidR="00875F33" w:rsidRPr="00DA300D">
              <w:rPr>
                <w:rFonts w:ascii="Times New Roman" w:hAnsi="Times New Roman" w:cs="Times New Roman"/>
                <w:szCs w:val="22"/>
              </w:rPr>
              <w:t>664</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403</w:t>
            </w:r>
            <w:r w:rsidR="00144EF1" w:rsidRPr="00DA300D">
              <w:rPr>
                <w:rFonts w:ascii="Times New Roman" w:hAnsi="Times New Roman" w:cs="Times New Roman"/>
                <w:szCs w:val="22"/>
              </w:rPr>
              <w:t>,375</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szCs w:val="22"/>
              </w:rPr>
              <w:t xml:space="preserve">  Over </w:t>
            </w:r>
            <w:r w:rsidRPr="00DA300D">
              <w:rPr>
                <w:rFonts w:ascii="Times New Roman" w:hAnsi="Times New Roman" w:cs="Times New Roman"/>
                <w:szCs w:val="22"/>
                <w:cs/>
              </w:rPr>
              <w:t xml:space="preserve">6 </w:t>
            </w:r>
            <w:r w:rsidRPr="00DA300D">
              <w:rPr>
                <w:rFonts w:ascii="Times New Roman" w:hAnsi="Times New Roman" w:cs="Times New Roman"/>
                <w:szCs w:val="22"/>
              </w:rPr>
              <w:t>months</w:t>
            </w:r>
            <w:r w:rsidRPr="00DA300D">
              <w:rPr>
                <w:rFonts w:ascii="Times New Roman" w:hAnsi="Times New Roman" w:cs="Times New Roman"/>
                <w:szCs w:val="22"/>
                <w:cs/>
              </w:rPr>
              <w:t xml:space="preserve"> </w:t>
            </w:r>
            <w:r w:rsidRPr="00DA300D">
              <w:rPr>
                <w:rFonts w:ascii="Times New Roman" w:hAnsi="Times New Roman" w:cs="Times New Roman"/>
                <w:szCs w:val="22"/>
              </w:rPr>
              <w:t xml:space="preserve">to </w:t>
            </w:r>
            <w:r w:rsidRPr="00DA300D">
              <w:rPr>
                <w:rFonts w:ascii="Times New Roman" w:hAnsi="Times New Roman" w:cs="Times New Roman"/>
                <w:szCs w:val="22"/>
                <w:cs/>
              </w:rPr>
              <w:t xml:space="preserve">12 </w:t>
            </w:r>
            <w:r w:rsidRPr="00DA300D">
              <w:rPr>
                <w:rFonts w:ascii="Times New Roman" w:hAnsi="Times New Roman" w:cs="Times New Roman"/>
                <w:szCs w:val="22"/>
              </w:rPr>
              <w:t>months</w:t>
            </w:r>
          </w:p>
        </w:tc>
        <w:tc>
          <w:tcPr>
            <w:tcW w:w="1276" w:type="dxa"/>
            <w:shd w:val="clear" w:color="auto" w:fill="auto"/>
          </w:tcPr>
          <w:p w:rsidR="00727A26" w:rsidRPr="00DA300D" w:rsidRDefault="00060C7F" w:rsidP="00060C7F">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2,928,494</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25,71</w:t>
            </w:r>
            <w:r w:rsidR="0037391F" w:rsidRPr="00DA300D">
              <w:rPr>
                <w:rFonts w:ascii="Times New Roman" w:hAnsi="Times New Roman" w:cs="Times New Roman"/>
                <w:szCs w:val="22"/>
              </w:rPr>
              <w:t>6,759</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727A26" w:rsidRPr="00DA300D" w:rsidRDefault="00875F33" w:rsidP="0073364E">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3,274,158</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37,546</w:t>
            </w:r>
            <w:r w:rsidR="00144EF1" w:rsidRPr="00DA300D">
              <w:rPr>
                <w:rFonts w:ascii="Times New Roman" w:hAnsi="Times New Roman" w:cs="Times New Roman"/>
                <w:szCs w:val="22"/>
              </w:rPr>
              <w:t>,409</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szCs w:val="22"/>
              </w:rPr>
              <w:t xml:space="preserve">  Over </w:t>
            </w:r>
            <w:r w:rsidRPr="00DA300D">
              <w:rPr>
                <w:rFonts w:ascii="Times New Roman" w:hAnsi="Times New Roman" w:cs="Times New Roman"/>
                <w:szCs w:val="22"/>
                <w:cs/>
              </w:rPr>
              <w:t>12</w:t>
            </w:r>
            <w:r w:rsidRPr="00DA300D">
              <w:rPr>
                <w:rFonts w:ascii="Times New Roman" w:hAnsi="Times New Roman" w:cs="Times New Roman"/>
                <w:szCs w:val="22"/>
              </w:rPr>
              <w:t xml:space="preserve"> months</w:t>
            </w:r>
          </w:p>
        </w:tc>
        <w:tc>
          <w:tcPr>
            <w:tcW w:w="1276" w:type="dxa"/>
            <w:tcBorders>
              <w:bottom w:val="single" w:sz="4" w:space="0" w:color="auto"/>
            </w:tcBorders>
            <w:shd w:val="clear" w:color="auto" w:fill="auto"/>
          </w:tcPr>
          <w:p w:rsidR="00727A26" w:rsidRPr="00DA300D" w:rsidRDefault="00060C7F" w:rsidP="00060C7F">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39,211,620</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12,546</w:t>
            </w:r>
            <w:r w:rsidR="0037391F" w:rsidRPr="00DA300D">
              <w:rPr>
                <w:rFonts w:ascii="Times New Roman" w:hAnsi="Times New Roman" w:cs="Times New Roman"/>
                <w:szCs w:val="22"/>
              </w:rPr>
              <w:t>,167</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727A26" w:rsidRPr="00DA300D" w:rsidRDefault="00875F33" w:rsidP="0073364E">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66,096,951</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27,4</w:t>
            </w:r>
            <w:r w:rsidR="00144EF1" w:rsidRPr="00DA300D">
              <w:rPr>
                <w:rFonts w:ascii="Times New Roman" w:hAnsi="Times New Roman" w:cs="Times New Roman"/>
                <w:szCs w:val="22"/>
              </w:rPr>
              <w:t>79,141</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szCs w:val="22"/>
              </w:rPr>
              <w:t>Total overdue</w:t>
            </w:r>
          </w:p>
        </w:tc>
        <w:tc>
          <w:tcPr>
            <w:tcW w:w="1276" w:type="dxa"/>
            <w:tcBorders>
              <w:top w:val="single" w:sz="4" w:space="0" w:color="auto"/>
              <w:bottom w:val="single" w:sz="4" w:space="0" w:color="auto"/>
            </w:tcBorders>
            <w:shd w:val="clear" w:color="auto" w:fill="auto"/>
          </w:tcPr>
          <w:p w:rsidR="00727A26" w:rsidRPr="00DA300D" w:rsidRDefault="00060C7F" w:rsidP="00060C7F">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48,232,671</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single" w:sz="4" w:space="0" w:color="auto"/>
            </w:tcBorders>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46,22</w:t>
            </w:r>
            <w:r w:rsidR="0037391F" w:rsidRPr="00DA300D">
              <w:rPr>
                <w:rFonts w:ascii="Times New Roman" w:hAnsi="Times New Roman" w:cs="Times New Roman"/>
                <w:szCs w:val="22"/>
              </w:rPr>
              <w:t>6,939</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single" w:sz="4" w:space="0" w:color="auto"/>
            </w:tcBorders>
          </w:tcPr>
          <w:p w:rsidR="00727A26" w:rsidRPr="00DA300D" w:rsidRDefault="00727A26" w:rsidP="00B94075">
            <w:pPr>
              <w:tabs>
                <w:tab w:val="decimal" w:pos="885"/>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69,37</w:t>
            </w:r>
            <w:r w:rsidR="00875F33" w:rsidRPr="00DA300D">
              <w:rPr>
                <w:rFonts w:ascii="Times New Roman" w:hAnsi="Times New Roman" w:cs="Times New Roman"/>
                <w:szCs w:val="22"/>
              </w:rPr>
              <w:t>3,773</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bottom w:val="single" w:sz="4" w:space="0" w:color="auto"/>
            </w:tcBorders>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66,27</w:t>
            </w:r>
            <w:r w:rsidR="00144EF1" w:rsidRPr="00DA300D">
              <w:rPr>
                <w:rFonts w:ascii="Times New Roman" w:hAnsi="Times New Roman" w:cs="Times New Roman"/>
                <w:szCs w:val="22"/>
              </w:rPr>
              <w:t>8,697</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szCs w:val="22"/>
              </w:rPr>
              <w:t>Total</w:t>
            </w:r>
          </w:p>
        </w:tc>
        <w:tc>
          <w:tcPr>
            <w:tcW w:w="1276" w:type="dxa"/>
            <w:tcBorders>
              <w:top w:val="single" w:sz="4" w:space="0" w:color="auto"/>
            </w:tcBorders>
            <w:shd w:val="clear" w:color="auto" w:fill="auto"/>
          </w:tcPr>
          <w:p w:rsidR="00727A26" w:rsidRPr="00DA300D" w:rsidRDefault="00BC5EC3" w:rsidP="00060C7F">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60,452,051</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61,23</w:t>
            </w:r>
            <w:r w:rsidR="0037391F" w:rsidRPr="00DA300D">
              <w:rPr>
                <w:rFonts w:ascii="Times New Roman" w:hAnsi="Times New Roman" w:cs="Times New Roman"/>
                <w:szCs w:val="22"/>
              </w:rPr>
              <w:t>0,850</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727A26" w:rsidRPr="00DA300D" w:rsidRDefault="00727A26" w:rsidP="00B94075">
            <w:pPr>
              <w:tabs>
                <w:tab w:val="decimal" w:pos="885"/>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69,</w:t>
            </w:r>
            <w:r w:rsidR="00875F33" w:rsidRPr="00DA300D">
              <w:rPr>
                <w:rFonts w:ascii="Times New Roman" w:hAnsi="Times New Roman" w:cs="Times New Roman"/>
                <w:szCs w:val="22"/>
              </w:rPr>
              <w:t>756,480</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tcBorders>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67,05</w:t>
            </w:r>
            <w:r w:rsidR="00144EF1" w:rsidRPr="00DA300D">
              <w:rPr>
                <w:rFonts w:ascii="Times New Roman" w:hAnsi="Times New Roman" w:cs="Times New Roman"/>
                <w:szCs w:val="22"/>
              </w:rPr>
              <w:t>5,67</w:t>
            </w:r>
            <w:r w:rsidR="000A0E7C" w:rsidRPr="00DA300D">
              <w:rPr>
                <w:rFonts w:ascii="Times New Roman" w:hAnsi="Times New Roman" w:cs="Times New Roman"/>
                <w:szCs w:val="22"/>
              </w:rPr>
              <w:t>0</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expected          </w:t>
            </w:r>
          </w:p>
        </w:tc>
        <w:tc>
          <w:tcPr>
            <w:tcW w:w="1276" w:type="dxa"/>
            <w:shd w:val="clear" w:color="auto" w:fill="auto"/>
          </w:tcPr>
          <w:p w:rsidR="00727A26" w:rsidRPr="00DA300D" w:rsidRDefault="00727A26" w:rsidP="00060C7F">
            <w:pPr>
              <w:tabs>
                <w:tab w:val="decimal" w:pos="1026"/>
              </w:tabs>
              <w:spacing w:after="0" w:line="240" w:lineRule="atLeast"/>
              <w:ind w:right="-25"/>
              <w:jc w:val="both"/>
              <w:rPr>
                <w:rFonts w:ascii="Times New Roman" w:hAnsi="Times New Roman" w:cs="Times New Roman"/>
                <w:szCs w:val="22"/>
              </w:rPr>
            </w:pP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727A26" w:rsidRPr="00DA300D" w:rsidRDefault="00727A26" w:rsidP="00B94075">
            <w:pPr>
              <w:tabs>
                <w:tab w:val="decimal" w:pos="885"/>
              </w:tabs>
              <w:spacing w:after="0" w:line="240" w:lineRule="atLeast"/>
              <w:ind w:right="-25"/>
              <w:jc w:val="both"/>
              <w:rPr>
                <w:rFonts w:ascii="Times New Roman" w:hAnsi="Times New Roman" w:cs="Times New Roman"/>
                <w:szCs w:val="22"/>
              </w:rPr>
            </w:pP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right="-25"/>
              <w:jc w:val="both"/>
              <w:rPr>
                <w:rFonts w:ascii="Times New Roman" w:hAnsi="Times New Roman" w:cs="Times New Roman"/>
                <w:b/>
                <w:bCs/>
                <w:szCs w:val="22"/>
                <w:cs/>
              </w:rPr>
            </w:pPr>
            <w:r w:rsidRPr="00DA300D">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rsidR="00727A26" w:rsidRPr="00DA300D" w:rsidRDefault="00727A26" w:rsidP="00BC5EC3">
            <w:pPr>
              <w:tabs>
                <w:tab w:val="decimal" w:pos="1026"/>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w:t>
            </w:r>
            <w:r w:rsidR="00BC5EC3" w:rsidRPr="00DA300D">
              <w:rPr>
                <w:rFonts w:ascii="Times New Roman" w:hAnsi="Times New Roman" w:cs="Times New Roman"/>
                <w:szCs w:val="22"/>
              </w:rPr>
              <w:t>43,144,449</w:t>
            </w:r>
            <w:r w:rsidRPr="00DA300D">
              <w:rPr>
                <w:rFonts w:ascii="Times New Roman" w:hAnsi="Times New Roman" w:cs="Times New Roman"/>
                <w:szCs w:val="22"/>
              </w:rPr>
              <w:t>)</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727A26" w:rsidRPr="00DA300D" w:rsidRDefault="00727A26" w:rsidP="00B94075">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(38,384</w:t>
            </w:r>
            <w:r w:rsidR="0037391F" w:rsidRPr="00DA300D">
              <w:rPr>
                <w:rFonts w:ascii="Times New Roman" w:hAnsi="Times New Roman" w:cs="Times New Roman"/>
                <w:szCs w:val="22"/>
              </w:rPr>
              <w:t>,549</w:t>
            </w:r>
            <w:r w:rsidRPr="00DA300D">
              <w:rPr>
                <w:rFonts w:ascii="Times New Roman" w:hAnsi="Times New Roman" w:cs="Times New Roman"/>
                <w:szCs w:val="22"/>
              </w:rPr>
              <w:t>)</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727A26" w:rsidRPr="00DA300D" w:rsidRDefault="00875F33" w:rsidP="00875F33">
            <w:pPr>
              <w:tabs>
                <w:tab w:val="decimal" w:pos="885"/>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(68,879,490</w:t>
            </w:r>
            <w:r w:rsidR="00727A26" w:rsidRPr="00DA300D">
              <w:rPr>
                <w:rFonts w:ascii="Times New Roman" w:hAnsi="Times New Roman" w:cs="Times New Roman"/>
                <w:szCs w:val="22"/>
              </w:rPr>
              <w:t>)</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727A26" w:rsidRPr="00DA300D" w:rsidRDefault="00727A26"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(37,428</w:t>
            </w:r>
            <w:r w:rsidR="00144EF1" w:rsidRPr="00DA300D">
              <w:rPr>
                <w:rFonts w:ascii="Times New Roman" w:hAnsi="Times New Roman" w:cs="Times New Roman"/>
                <w:szCs w:val="22"/>
              </w:rPr>
              <w:t>,019</w:t>
            </w:r>
            <w:r w:rsidRPr="00DA300D">
              <w:rPr>
                <w:rFonts w:ascii="Times New Roman" w:hAnsi="Times New Roman" w:cs="Times New Roman"/>
                <w:szCs w:val="22"/>
              </w:rPr>
              <w:t>)</w:t>
            </w:r>
          </w:p>
        </w:tc>
      </w:tr>
      <w:tr w:rsidR="00727A26" w:rsidRPr="00DA300D" w:rsidTr="00B94075">
        <w:tc>
          <w:tcPr>
            <w:tcW w:w="3492" w:type="dxa"/>
            <w:shd w:val="clear" w:color="auto" w:fill="auto"/>
            <w:vAlign w:val="bottom"/>
          </w:tcPr>
          <w:p w:rsidR="00727A26" w:rsidRPr="00DA300D" w:rsidRDefault="00727A26"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727A26" w:rsidRPr="00DA300D" w:rsidRDefault="00BC5EC3" w:rsidP="00060C7F">
            <w:pPr>
              <w:tabs>
                <w:tab w:val="decimal" w:pos="1026"/>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17,307,602</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727A26" w:rsidRPr="00DA300D" w:rsidRDefault="00727A26" w:rsidP="00B94075">
            <w:pPr>
              <w:tabs>
                <w:tab w:val="decimal" w:pos="1120"/>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22,84</w:t>
            </w:r>
            <w:r w:rsidR="0037391F" w:rsidRPr="00DA300D">
              <w:rPr>
                <w:rFonts w:ascii="Times New Roman" w:hAnsi="Times New Roman" w:cs="Times New Roman"/>
                <w:b/>
                <w:bCs/>
                <w:szCs w:val="22"/>
              </w:rPr>
              <w:t>6,301</w:t>
            </w:r>
          </w:p>
        </w:tc>
        <w:tc>
          <w:tcPr>
            <w:tcW w:w="284" w:type="dxa"/>
            <w:shd w:val="clear" w:color="auto" w:fill="auto"/>
          </w:tcPr>
          <w:p w:rsidR="00727A26" w:rsidRPr="00DA300D" w:rsidRDefault="00727A26"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727A26" w:rsidRPr="00DA300D" w:rsidRDefault="00875F33" w:rsidP="00875F33">
            <w:pPr>
              <w:tabs>
                <w:tab w:val="decimal" w:pos="1026"/>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876,990</w:t>
            </w:r>
          </w:p>
        </w:tc>
        <w:tc>
          <w:tcPr>
            <w:tcW w:w="284" w:type="dxa"/>
          </w:tcPr>
          <w:p w:rsidR="00727A26" w:rsidRPr="00DA300D" w:rsidRDefault="00727A26"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727A26" w:rsidRPr="00DA300D" w:rsidRDefault="00727A26" w:rsidP="00B94075">
            <w:pPr>
              <w:tabs>
                <w:tab w:val="decimal" w:pos="1120"/>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29,62</w:t>
            </w:r>
            <w:r w:rsidR="00144EF1" w:rsidRPr="00DA300D">
              <w:rPr>
                <w:rFonts w:ascii="Times New Roman" w:hAnsi="Times New Roman" w:cs="Times New Roman"/>
                <w:b/>
                <w:bCs/>
                <w:szCs w:val="22"/>
              </w:rPr>
              <w:t>7,65</w:t>
            </w:r>
            <w:r w:rsidR="000A0E7C" w:rsidRPr="00DA300D">
              <w:rPr>
                <w:rFonts w:ascii="Times New Roman" w:hAnsi="Times New Roman" w:cs="Times New Roman"/>
                <w:b/>
                <w:bCs/>
                <w:szCs w:val="22"/>
              </w:rPr>
              <w:t>1</w:t>
            </w:r>
          </w:p>
        </w:tc>
      </w:tr>
    </w:tbl>
    <w:p w:rsidR="006C3262" w:rsidRPr="00DA300D" w:rsidRDefault="006C3262" w:rsidP="00727A26">
      <w:pPr>
        <w:spacing w:after="0" w:line="240" w:lineRule="auto"/>
        <w:rPr>
          <w:rFonts w:ascii="Times New Roman" w:eastAsia="Cordia New" w:hAnsi="Times New Roman" w:cs="Times New Roman"/>
        </w:rPr>
      </w:pPr>
    </w:p>
    <w:p w:rsidR="006C3262" w:rsidRPr="00DA300D" w:rsidRDefault="006C3262">
      <w:pPr>
        <w:spacing w:after="0" w:line="240" w:lineRule="auto"/>
        <w:rPr>
          <w:rFonts w:ascii="Times New Roman" w:eastAsia="Cordia New" w:hAnsi="Times New Roman" w:cs="Times New Roman"/>
        </w:rPr>
      </w:pPr>
      <w:r w:rsidRPr="00DA300D">
        <w:rPr>
          <w:rFonts w:ascii="Times New Roman" w:eastAsia="Cordia New" w:hAnsi="Times New Roman" w:cs="Times New Roman"/>
        </w:rPr>
        <w:br w:type="page"/>
      </w:r>
    </w:p>
    <w:p w:rsidR="00727A26" w:rsidRPr="00DA300D" w:rsidRDefault="00727A26" w:rsidP="00727A26">
      <w:pPr>
        <w:spacing w:after="0" w:line="240" w:lineRule="auto"/>
        <w:rPr>
          <w:rFonts w:ascii="Times New Roman" w:eastAsia="Cordia New" w:hAnsi="Times New Roman" w:cs="Times New Roman"/>
        </w:rPr>
      </w:pPr>
    </w:p>
    <w:tbl>
      <w:tblPr>
        <w:tblW w:w="9729" w:type="dxa"/>
        <w:tblInd w:w="18" w:type="dxa"/>
        <w:tblLayout w:type="fixed"/>
        <w:tblLook w:val="01E0"/>
      </w:tblPr>
      <w:tblGrid>
        <w:gridCol w:w="3492"/>
        <w:gridCol w:w="1276"/>
        <w:gridCol w:w="284"/>
        <w:gridCol w:w="1417"/>
        <w:gridCol w:w="284"/>
        <w:gridCol w:w="1275"/>
        <w:gridCol w:w="284"/>
        <w:gridCol w:w="1417"/>
      </w:tblGrid>
      <w:tr w:rsidR="00727A26" w:rsidRPr="00DA300D" w:rsidTr="00B94075">
        <w:tc>
          <w:tcPr>
            <w:tcW w:w="3492" w:type="dxa"/>
          </w:tcPr>
          <w:p w:rsidR="00727A26" w:rsidRPr="00DA300D" w:rsidRDefault="00727A26" w:rsidP="00B94075">
            <w:pPr>
              <w:spacing w:line="240" w:lineRule="atLeast"/>
              <w:ind w:left="522" w:right="-25"/>
              <w:jc w:val="center"/>
              <w:rPr>
                <w:rFonts w:ascii="Times New Roman" w:hAnsi="Times New Roman" w:cs="Times New Roman"/>
                <w:szCs w:val="22"/>
              </w:rPr>
            </w:pPr>
          </w:p>
        </w:tc>
        <w:tc>
          <w:tcPr>
            <w:tcW w:w="2977" w:type="dxa"/>
            <w:gridSpan w:val="3"/>
          </w:tcPr>
          <w:p w:rsidR="00727A26" w:rsidRPr="00DA300D" w:rsidRDefault="00727A26" w:rsidP="00B94075">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727A26" w:rsidRPr="00DA300D" w:rsidRDefault="00727A26" w:rsidP="00B94075">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727A26" w:rsidRPr="00DA300D" w:rsidRDefault="00727A26"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727A26" w:rsidRPr="00DA300D" w:rsidTr="00B94075">
        <w:trPr>
          <w:trHeight w:val="74"/>
        </w:trPr>
        <w:tc>
          <w:tcPr>
            <w:tcW w:w="3492" w:type="dxa"/>
            <w:shd w:val="clear" w:color="auto" w:fill="auto"/>
          </w:tcPr>
          <w:p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727A26" w:rsidRPr="00DA300D" w:rsidRDefault="00727A26" w:rsidP="00B94075">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rPr>
              <w:t>2023</w:t>
            </w:r>
          </w:p>
        </w:tc>
        <w:tc>
          <w:tcPr>
            <w:tcW w:w="284"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417"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c>
          <w:tcPr>
            <w:tcW w:w="284" w:type="dxa"/>
            <w:shd w:val="clear" w:color="auto" w:fill="auto"/>
          </w:tcPr>
          <w:p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275" w:type="dxa"/>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417" w:type="dxa"/>
          </w:tcPr>
          <w:p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2022</w:t>
            </w:r>
          </w:p>
        </w:tc>
      </w:tr>
      <w:tr w:rsidR="00727A26" w:rsidRPr="00DA300D" w:rsidTr="0000580C">
        <w:trPr>
          <w:trHeight w:val="74"/>
        </w:trPr>
        <w:tc>
          <w:tcPr>
            <w:tcW w:w="3492" w:type="dxa"/>
            <w:shd w:val="clear" w:color="auto" w:fill="auto"/>
          </w:tcPr>
          <w:p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727A26" w:rsidRPr="00DA300D" w:rsidRDefault="00656E00"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(in</w:t>
            </w:r>
            <w:r w:rsidR="00727A26" w:rsidRPr="00DA300D">
              <w:rPr>
                <w:rFonts w:ascii="Times New Roman" w:hAnsi="Times New Roman" w:cs="Times New Roman"/>
                <w:i/>
                <w:iCs/>
                <w:szCs w:val="22"/>
              </w:rPr>
              <w:t xml:space="preserve"> Baht)</w:t>
            </w:r>
          </w:p>
        </w:tc>
      </w:tr>
      <w:tr w:rsidR="0000580C" w:rsidRPr="00DA300D" w:rsidTr="00B94075">
        <w:tc>
          <w:tcPr>
            <w:tcW w:w="4768" w:type="dxa"/>
            <w:gridSpan w:val="2"/>
          </w:tcPr>
          <w:p w:rsidR="0000580C" w:rsidRPr="00DA300D" w:rsidRDefault="0000580C" w:rsidP="0000580C">
            <w:pPr>
              <w:tabs>
                <w:tab w:val="decimal" w:pos="1026"/>
              </w:tabs>
              <w:spacing w:after="0" w:line="240" w:lineRule="atLeast"/>
              <w:ind w:left="549" w:right="-25"/>
              <w:jc w:val="both"/>
              <w:rPr>
                <w:rFonts w:ascii="Times New Roman" w:hAnsi="Times New Roman" w:cstheme="minorBidi"/>
                <w:szCs w:val="22"/>
              </w:rPr>
            </w:pPr>
            <w:r w:rsidRPr="00DA300D">
              <w:rPr>
                <w:rFonts w:ascii="Times New Roman" w:hAnsi="Times New Roman" w:cs="Times New Roman"/>
                <w:b/>
                <w:bCs/>
                <w:i/>
                <w:iCs/>
                <w:szCs w:val="22"/>
              </w:rPr>
              <w:t xml:space="preserve">For the year ended 31 </w:t>
            </w:r>
            <w:r w:rsidRPr="00DA300D">
              <w:rPr>
                <w:rFonts w:ascii="Times New Roman" w:hAnsi="Times New Roman" w:cstheme="minorBidi"/>
                <w:b/>
                <w:bCs/>
                <w:i/>
                <w:iCs/>
                <w:szCs w:val="22"/>
              </w:rPr>
              <w:t>December</w:t>
            </w:r>
          </w:p>
        </w:tc>
        <w:tc>
          <w:tcPr>
            <w:tcW w:w="284" w:type="dxa"/>
          </w:tcPr>
          <w:p w:rsidR="0000580C" w:rsidRPr="00DA300D" w:rsidRDefault="0000580C"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00580C" w:rsidRPr="00DA300D" w:rsidRDefault="0000580C" w:rsidP="00656E00">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00580C" w:rsidRPr="00DA300D" w:rsidRDefault="0000580C"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00580C" w:rsidRPr="00DA300D" w:rsidRDefault="0000580C" w:rsidP="00B9407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rsidR="0000580C" w:rsidRPr="00DA300D" w:rsidRDefault="0000580C" w:rsidP="00B94075">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00580C" w:rsidRPr="00DA300D" w:rsidRDefault="0000580C" w:rsidP="00B94075">
            <w:pPr>
              <w:tabs>
                <w:tab w:val="decimal" w:pos="1055"/>
              </w:tabs>
              <w:spacing w:after="0" w:line="240" w:lineRule="atLeast"/>
              <w:ind w:left="72" w:right="-108"/>
              <w:jc w:val="both"/>
              <w:rPr>
                <w:rFonts w:ascii="Times New Roman" w:hAnsi="Times New Roman" w:cs="Times New Roman"/>
                <w:szCs w:val="22"/>
              </w:rPr>
            </w:pPr>
          </w:p>
        </w:tc>
      </w:tr>
      <w:tr w:rsidR="00727A26" w:rsidRPr="00DA300D" w:rsidTr="0000580C">
        <w:tc>
          <w:tcPr>
            <w:tcW w:w="3492" w:type="dxa"/>
          </w:tcPr>
          <w:p w:rsidR="00727A26" w:rsidRPr="00DA300D" w:rsidRDefault="00727A26" w:rsidP="00B94075">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Expected credit loss (reversal)</w:t>
            </w:r>
          </w:p>
        </w:tc>
        <w:tc>
          <w:tcPr>
            <w:tcW w:w="1276" w:type="dxa"/>
            <w:tcBorders>
              <w:bottom w:val="double" w:sz="4" w:space="0" w:color="auto"/>
            </w:tcBorders>
          </w:tcPr>
          <w:p w:rsidR="00727A26" w:rsidRPr="00DA300D" w:rsidRDefault="00656E00" w:rsidP="00656E00">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heme="minorBidi"/>
                <w:szCs w:val="22"/>
              </w:rPr>
              <w:t>4,759,900</w:t>
            </w:r>
          </w:p>
        </w:tc>
        <w:tc>
          <w:tcPr>
            <w:tcW w:w="284" w:type="dxa"/>
          </w:tcPr>
          <w:p w:rsidR="00727A26" w:rsidRPr="00DA300D" w:rsidRDefault="00727A26"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727A26" w:rsidRPr="00DA300D" w:rsidRDefault="00656E00" w:rsidP="00656E00">
            <w:pPr>
              <w:tabs>
                <w:tab w:val="decimal" w:pos="1120"/>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(24,968,280</w:t>
            </w:r>
            <w:r w:rsidR="00727A26" w:rsidRPr="00DA300D">
              <w:rPr>
                <w:rFonts w:ascii="Times New Roman" w:hAnsi="Times New Roman" w:cs="Times New Roman"/>
                <w:szCs w:val="22"/>
              </w:rPr>
              <w:t>)</w:t>
            </w:r>
          </w:p>
        </w:tc>
        <w:tc>
          <w:tcPr>
            <w:tcW w:w="284" w:type="dxa"/>
            <w:shd w:val="clear" w:color="auto" w:fill="auto"/>
          </w:tcPr>
          <w:p w:rsidR="00727A26" w:rsidRPr="00DA300D" w:rsidRDefault="00727A26"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727A26" w:rsidRPr="00DA300D" w:rsidRDefault="00656E00" w:rsidP="00B94075">
            <w:pPr>
              <w:tabs>
                <w:tab w:val="decimal" w:pos="1054"/>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31,451,472</w:t>
            </w:r>
          </w:p>
        </w:tc>
        <w:tc>
          <w:tcPr>
            <w:tcW w:w="284" w:type="dxa"/>
            <w:shd w:val="clear" w:color="auto" w:fill="auto"/>
          </w:tcPr>
          <w:p w:rsidR="00727A26" w:rsidRPr="00DA300D" w:rsidRDefault="00727A26" w:rsidP="00B94075">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727A26" w:rsidRPr="00DA300D" w:rsidRDefault="00656E00" w:rsidP="00B94075">
            <w:pPr>
              <w:tabs>
                <w:tab w:val="decimal" w:pos="1055"/>
              </w:tabs>
              <w:spacing w:after="0" w:line="240" w:lineRule="atLeast"/>
              <w:ind w:left="72" w:right="-108"/>
              <w:jc w:val="both"/>
              <w:rPr>
                <w:rFonts w:ascii="Times New Roman" w:hAnsi="Times New Roman" w:cs="Times New Roman"/>
                <w:szCs w:val="22"/>
                <w:cs/>
              </w:rPr>
            </w:pPr>
            <w:r w:rsidRPr="00DA300D">
              <w:rPr>
                <w:rFonts w:ascii="Times New Roman" w:hAnsi="Times New Roman" w:cs="Times New Roman"/>
                <w:szCs w:val="22"/>
              </w:rPr>
              <w:t>11,118,272</w:t>
            </w:r>
          </w:p>
        </w:tc>
      </w:tr>
    </w:tbl>
    <w:p w:rsidR="00727A26" w:rsidRPr="00DA300D" w:rsidRDefault="00727A26" w:rsidP="00727A26">
      <w:pPr>
        <w:tabs>
          <w:tab w:val="left" w:pos="7088"/>
          <w:tab w:val="left" w:pos="8222"/>
        </w:tabs>
        <w:spacing w:after="0" w:line="240" w:lineRule="atLeast"/>
        <w:ind w:left="540" w:right="-25"/>
        <w:jc w:val="both"/>
        <w:rPr>
          <w:rFonts w:ascii="Times New Roman" w:eastAsia="Cordia New" w:hAnsi="Times New Roman" w:cs="Times New Roman"/>
          <w:szCs w:val="22"/>
        </w:rPr>
      </w:pPr>
    </w:p>
    <w:p w:rsidR="00727A26" w:rsidRPr="00DA300D" w:rsidRDefault="00727A26" w:rsidP="00727A26">
      <w:pPr>
        <w:tabs>
          <w:tab w:val="left" w:pos="7088"/>
          <w:tab w:val="left" w:pos="8222"/>
        </w:tabs>
        <w:spacing w:after="0" w:line="240" w:lineRule="atLeast"/>
        <w:ind w:left="540" w:right="-25"/>
        <w:jc w:val="both"/>
        <w:rPr>
          <w:rFonts w:ascii="Times New Roman" w:eastAsia="Cordia New" w:hAnsi="Times New Roman" w:cs="Times New Roman"/>
          <w:szCs w:val="22"/>
        </w:rPr>
      </w:pPr>
      <w:r w:rsidRPr="00DA300D">
        <w:rPr>
          <w:rFonts w:ascii="Times New Roman" w:eastAsia="Cordia New" w:hAnsi="Times New Roman" w:cs="Times New Roman"/>
          <w:szCs w:val="22"/>
        </w:rPr>
        <w:t>The normal credit term granted by the Group ranges from 30 days to 60 days.</w:t>
      </w:r>
    </w:p>
    <w:p w:rsidR="006C3262" w:rsidRPr="00DA300D" w:rsidRDefault="006C3262" w:rsidP="00727A26">
      <w:pPr>
        <w:tabs>
          <w:tab w:val="left" w:pos="7088"/>
          <w:tab w:val="left" w:pos="8222"/>
        </w:tabs>
        <w:spacing w:after="0" w:line="240" w:lineRule="atLeast"/>
        <w:ind w:left="540" w:right="-25"/>
        <w:jc w:val="both"/>
        <w:rPr>
          <w:rFonts w:ascii="Times New Roman" w:eastAsia="Cordia New" w:hAnsi="Times New Roman" w:cs="Times New Roman"/>
          <w:szCs w:val="22"/>
        </w:rPr>
      </w:pP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current receivables</w:t>
      </w:r>
    </w:p>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554FD4" w:rsidRPr="00DA300D" w:rsidTr="006E3D18">
        <w:trPr>
          <w:tblHeader/>
        </w:trPr>
        <w:tc>
          <w:tcPr>
            <w:tcW w:w="3354" w:type="dxa"/>
          </w:tcPr>
          <w:p w:rsidR="00554FD4" w:rsidRPr="00DA300D" w:rsidRDefault="00554FD4" w:rsidP="006E3D18">
            <w:pPr>
              <w:spacing w:after="0" w:line="240" w:lineRule="atLeast"/>
              <w:ind w:left="549" w:right="-25"/>
              <w:jc w:val="both"/>
              <w:rPr>
                <w:rFonts w:ascii="Times New Roman" w:hAnsi="Times New Roman" w:cs="Times New Roman"/>
                <w:szCs w:val="22"/>
              </w:rPr>
            </w:pPr>
          </w:p>
        </w:tc>
        <w:tc>
          <w:tcPr>
            <w:tcW w:w="3107" w:type="dxa"/>
            <w:gridSpan w:val="3"/>
            <w:vAlign w:val="center"/>
          </w:tcPr>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4120AB" w:rsidRPr="00DA300D" w:rsidTr="006E3D18">
        <w:trPr>
          <w:tblHeader/>
        </w:trPr>
        <w:tc>
          <w:tcPr>
            <w:tcW w:w="3354" w:type="dxa"/>
          </w:tcPr>
          <w:p w:rsidR="004120AB" w:rsidRPr="00DA300D" w:rsidRDefault="004120AB" w:rsidP="006E3D18">
            <w:pPr>
              <w:spacing w:after="0" w:line="240" w:lineRule="atLeast"/>
              <w:ind w:left="549" w:right="-25"/>
              <w:jc w:val="both"/>
              <w:rPr>
                <w:rFonts w:ascii="Times New Roman" w:hAnsi="Times New Roman" w:cs="Times New Roman"/>
                <w:szCs w:val="22"/>
              </w:rPr>
            </w:pPr>
          </w:p>
        </w:tc>
        <w:tc>
          <w:tcPr>
            <w:tcW w:w="1414" w:type="dxa"/>
          </w:tcPr>
          <w:p w:rsidR="004120AB"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4120AB" w:rsidRPr="00DA300D" w:rsidRDefault="004120AB"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4120AB"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tcPr>
          <w:p w:rsidR="004120AB" w:rsidRPr="00DA300D" w:rsidRDefault="004120A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4120AB"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55" w:type="dxa"/>
          </w:tcPr>
          <w:p w:rsidR="004120AB" w:rsidRPr="00DA300D" w:rsidRDefault="004120AB"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4120AB"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4120AB" w:rsidRPr="00DA300D" w:rsidTr="006E3D18">
        <w:trPr>
          <w:tblHeader/>
        </w:trPr>
        <w:tc>
          <w:tcPr>
            <w:tcW w:w="3354" w:type="dxa"/>
          </w:tcPr>
          <w:p w:rsidR="004120AB" w:rsidRPr="00DA300D" w:rsidRDefault="004120AB" w:rsidP="006E3D18">
            <w:pPr>
              <w:spacing w:after="0" w:line="240" w:lineRule="atLeast"/>
              <w:ind w:left="549" w:right="-25"/>
              <w:jc w:val="both"/>
              <w:rPr>
                <w:rFonts w:ascii="Times New Roman" w:hAnsi="Times New Roman" w:cs="Times New Roman"/>
                <w:szCs w:val="22"/>
              </w:rPr>
            </w:pPr>
          </w:p>
        </w:tc>
        <w:tc>
          <w:tcPr>
            <w:tcW w:w="6375" w:type="dxa"/>
            <w:gridSpan w:val="7"/>
          </w:tcPr>
          <w:p w:rsidR="004120AB" w:rsidRPr="00DA300D" w:rsidRDefault="004120AB" w:rsidP="006E3D1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D265D1" w:rsidRPr="00DA300D" w:rsidTr="006E3D18">
        <w:tc>
          <w:tcPr>
            <w:tcW w:w="3354" w:type="dxa"/>
            <w:vAlign w:val="bottom"/>
          </w:tcPr>
          <w:p w:rsidR="00D265D1" w:rsidRPr="00DA300D" w:rsidRDefault="00D265D1" w:rsidP="006E3D18">
            <w:pPr>
              <w:tabs>
                <w:tab w:val="left" w:pos="405"/>
              </w:tabs>
              <w:spacing w:after="0" w:line="240" w:lineRule="atLeast"/>
              <w:ind w:left="522" w:right="-25"/>
              <w:jc w:val="thaiDistribute"/>
              <w:rPr>
                <w:rFonts w:ascii="Times New Roman" w:hAnsi="Times New Roman" w:cs="Times New Roman"/>
                <w:szCs w:val="22"/>
                <w:cs/>
              </w:rPr>
            </w:pPr>
            <w:r w:rsidRPr="00DA300D">
              <w:rPr>
                <w:rFonts w:ascii="Times New Roman" w:hAnsi="Times New Roman" w:cs="Times New Roman"/>
                <w:szCs w:val="22"/>
              </w:rPr>
              <w:t>Related parties</w:t>
            </w:r>
          </w:p>
        </w:tc>
        <w:tc>
          <w:tcPr>
            <w:tcW w:w="1414" w:type="dxa"/>
            <w:shd w:val="clear" w:color="auto" w:fill="auto"/>
          </w:tcPr>
          <w:p w:rsidR="00D265D1" w:rsidRPr="00DA300D" w:rsidRDefault="00D265D1" w:rsidP="00B94075">
            <w:pPr>
              <w:spacing w:after="0" w:line="240" w:lineRule="atLeast"/>
              <w:ind w:left="72" w:right="-25"/>
              <w:jc w:val="center"/>
              <w:rPr>
                <w:rFonts w:ascii="Times New Roman" w:hAnsi="Times New Roman" w:cs="Times New Roman"/>
                <w:szCs w:val="22"/>
                <w:cs/>
              </w:rPr>
            </w:pPr>
            <w:r w:rsidRPr="00DA300D">
              <w:rPr>
                <w:rFonts w:ascii="Times New Roman" w:hAnsi="Times New Roman" w:cs="Times New Roman" w:hint="cs"/>
                <w:szCs w:val="22"/>
                <w:cs/>
              </w:rPr>
              <w:t>-</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D265D1" w:rsidRPr="00DA300D" w:rsidRDefault="00D265D1" w:rsidP="00B94075">
            <w:pPr>
              <w:spacing w:after="0" w:line="240" w:lineRule="atLeast"/>
              <w:ind w:left="72" w:right="-25"/>
              <w:jc w:val="center"/>
              <w:rPr>
                <w:rFonts w:ascii="Times New Roman" w:hAnsi="Times New Roman" w:cs="Times New Roman"/>
                <w:szCs w:val="22"/>
                <w:cs/>
              </w:rPr>
            </w:pPr>
            <w:r w:rsidRPr="00DA300D">
              <w:rPr>
                <w:rFonts w:ascii="Times New Roman" w:hAnsi="Times New Roman" w:cs="Times New Roman" w:hint="cs"/>
                <w:szCs w:val="22"/>
                <w:cs/>
              </w:rPr>
              <w:t>-</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D265D1" w:rsidRPr="00DA300D" w:rsidRDefault="00D265D1" w:rsidP="00D265D1">
            <w:pPr>
              <w:tabs>
                <w:tab w:val="decimal" w:pos="105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12,684,988</w:t>
            </w:r>
          </w:p>
        </w:tc>
        <w:tc>
          <w:tcPr>
            <w:tcW w:w="255" w:type="dxa"/>
            <w:shd w:val="clear" w:color="auto" w:fill="auto"/>
          </w:tcPr>
          <w:p w:rsidR="00D265D1" w:rsidRPr="00DA300D" w:rsidRDefault="00D265D1" w:rsidP="006E3D18">
            <w:pPr>
              <w:spacing w:after="0" w:line="240" w:lineRule="atLeast"/>
              <w:ind w:left="72" w:right="-25"/>
              <w:jc w:val="both"/>
              <w:rPr>
                <w:rFonts w:ascii="Times New Roman" w:hAnsi="Times New Roman" w:cs="Times New Roman"/>
                <w:szCs w:val="22"/>
              </w:rPr>
            </w:pPr>
          </w:p>
        </w:tc>
        <w:tc>
          <w:tcPr>
            <w:tcW w:w="1446" w:type="dxa"/>
            <w:shd w:val="clear" w:color="auto" w:fill="auto"/>
          </w:tcPr>
          <w:p w:rsidR="00D265D1" w:rsidRPr="00DA300D" w:rsidRDefault="009D0C54" w:rsidP="00B94075">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10,988,449</w:t>
            </w:r>
          </w:p>
        </w:tc>
      </w:tr>
      <w:tr w:rsidR="00D265D1" w:rsidRPr="00DA300D" w:rsidTr="006E3D18">
        <w:tc>
          <w:tcPr>
            <w:tcW w:w="3354" w:type="dxa"/>
            <w:vAlign w:val="bottom"/>
          </w:tcPr>
          <w:p w:rsidR="00D265D1" w:rsidRPr="00DA300D" w:rsidRDefault="00D265D1" w:rsidP="006E3D18">
            <w:pPr>
              <w:tabs>
                <w:tab w:val="left" w:pos="405"/>
              </w:tabs>
              <w:spacing w:after="0" w:line="240" w:lineRule="atLeast"/>
              <w:ind w:left="522" w:right="-25"/>
              <w:jc w:val="thaiDistribute"/>
              <w:rPr>
                <w:rFonts w:ascii="Times New Roman" w:hAnsi="Times New Roman" w:cs="Times New Roman"/>
                <w:szCs w:val="22"/>
                <w:cs/>
              </w:rPr>
            </w:pPr>
            <w:r w:rsidRPr="00DA300D">
              <w:rPr>
                <w:rFonts w:ascii="Times New Roman" w:hAnsi="Times New Roman" w:cs="Times New Roman"/>
                <w:szCs w:val="22"/>
              </w:rPr>
              <w:t>Other parties</w:t>
            </w:r>
          </w:p>
        </w:tc>
        <w:tc>
          <w:tcPr>
            <w:tcW w:w="1414" w:type="dxa"/>
            <w:tcBorders>
              <w:bottom w:val="single" w:sz="4" w:space="0" w:color="auto"/>
            </w:tcBorders>
            <w:shd w:val="clear" w:color="auto" w:fill="auto"/>
          </w:tcPr>
          <w:p w:rsidR="00D265D1" w:rsidRPr="00DA300D" w:rsidRDefault="00D265D1" w:rsidP="006E3D18">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10,427,054</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265D1" w:rsidRPr="00DA300D" w:rsidRDefault="00D265D1" w:rsidP="00B94075">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55,782,009</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D265D1" w:rsidRPr="00DA300D" w:rsidRDefault="00D265D1" w:rsidP="00D265D1">
            <w:pPr>
              <w:tabs>
                <w:tab w:val="decimal" w:pos="105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8,551,717</w:t>
            </w:r>
          </w:p>
        </w:tc>
        <w:tc>
          <w:tcPr>
            <w:tcW w:w="255" w:type="dxa"/>
            <w:shd w:val="clear" w:color="auto" w:fill="auto"/>
          </w:tcPr>
          <w:p w:rsidR="00D265D1" w:rsidRPr="00DA300D" w:rsidRDefault="00D265D1" w:rsidP="006E3D18">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D265D1" w:rsidRPr="00DA300D" w:rsidRDefault="009D0C54" w:rsidP="00B94075">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25,148,519</w:t>
            </w:r>
          </w:p>
        </w:tc>
      </w:tr>
      <w:tr w:rsidR="00D265D1" w:rsidRPr="00DA300D" w:rsidTr="006E3D18">
        <w:tc>
          <w:tcPr>
            <w:tcW w:w="3354" w:type="dxa"/>
          </w:tcPr>
          <w:p w:rsidR="00D265D1" w:rsidRPr="00DA300D" w:rsidRDefault="006C3262" w:rsidP="006E3D18">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Total</w:t>
            </w:r>
          </w:p>
        </w:tc>
        <w:tc>
          <w:tcPr>
            <w:tcW w:w="1414" w:type="dxa"/>
            <w:tcBorders>
              <w:top w:val="single" w:sz="4" w:space="0" w:color="auto"/>
            </w:tcBorders>
            <w:shd w:val="clear" w:color="auto" w:fill="auto"/>
          </w:tcPr>
          <w:p w:rsidR="00D265D1" w:rsidRPr="00DA300D" w:rsidRDefault="00D265D1" w:rsidP="006E3D18">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10,427,054</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D265D1" w:rsidRPr="00DA300D" w:rsidRDefault="00D265D1" w:rsidP="00B94075">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55,782,009</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D265D1" w:rsidRPr="00DA300D" w:rsidRDefault="00D265D1" w:rsidP="00D265D1">
            <w:pPr>
              <w:tabs>
                <w:tab w:val="decimal" w:pos="105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21,236,705</w:t>
            </w:r>
          </w:p>
        </w:tc>
        <w:tc>
          <w:tcPr>
            <w:tcW w:w="255" w:type="dxa"/>
            <w:shd w:val="clear" w:color="auto" w:fill="auto"/>
          </w:tcPr>
          <w:p w:rsidR="00D265D1" w:rsidRPr="00DA300D" w:rsidRDefault="00D265D1" w:rsidP="006E3D18">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D265D1" w:rsidRPr="00DA300D" w:rsidRDefault="009D0C54" w:rsidP="00B94075">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36,136,968</w:t>
            </w:r>
          </w:p>
        </w:tc>
      </w:tr>
      <w:tr w:rsidR="00D265D1" w:rsidRPr="00DA300D" w:rsidTr="006E3D18">
        <w:tc>
          <w:tcPr>
            <w:tcW w:w="3354" w:type="dxa"/>
            <w:vAlign w:val="center"/>
          </w:tcPr>
          <w:p w:rsidR="00D265D1" w:rsidRPr="00DA300D" w:rsidRDefault="00D265D1" w:rsidP="006E3D18">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expected </w:t>
            </w:r>
          </w:p>
        </w:tc>
        <w:tc>
          <w:tcPr>
            <w:tcW w:w="1414" w:type="dxa"/>
            <w:shd w:val="clear" w:color="auto" w:fill="auto"/>
          </w:tcPr>
          <w:p w:rsidR="00D265D1" w:rsidRPr="00DA300D" w:rsidRDefault="00D265D1" w:rsidP="006E3D18">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D265D1" w:rsidRPr="00DA300D" w:rsidRDefault="00D265D1"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265D1" w:rsidRPr="00DA300D" w:rsidRDefault="00D265D1" w:rsidP="00B94075">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D265D1" w:rsidRPr="00DA300D" w:rsidRDefault="00D265D1"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265D1" w:rsidRPr="00DA300D" w:rsidRDefault="00D265D1" w:rsidP="00D265D1">
            <w:pPr>
              <w:tabs>
                <w:tab w:val="decimal" w:pos="1054"/>
              </w:tabs>
              <w:spacing w:after="0" w:line="240" w:lineRule="atLeast"/>
              <w:ind w:left="72" w:right="-25"/>
              <w:jc w:val="both"/>
              <w:rPr>
                <w:rFonts w:ascii="Times New Roman" w:hAnsi="Times New Roman" w:cs="Times New Roman"/>
                <w:szCs w:val="22"/>
              </w:rPr>
            </w:pPr>
          </w:p>
        </w:tc>
        <w:tc>
          <w:tcPr>
            <w:tcW w:w="255" w:type="dxa"/>
            <w:shd w:val="clear" w:color="auto" w:fill="auto"/>
          </w:tcPr>
          <w:p w:rsidR="00D265D1" w:rsidRPr="00DA300D" w:rsidRDefault="00D265D1"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265D1" w:rsidRPr="00DA300D" w:rsidRDefault="00D265D1" w:rsidP="00B94075">
            <w:pPr>
              <w:tabs>
                <w:tab w:val="decimal" w:pos="885"/>
                <w:tab w:val="decimal" w:pos="1164"/>
              </w:tabs>
              <w:spacing w:after="0" w:line="240" w:lineRule="atLeast"/>
              <w:ind w:left="72" w:right="-25"/>
              <w:jc w:val="both"/>
              <w:rPr>
                <w:rFonts w:ascii="Times New Roman" w:hAnsi="Times New Roman" w:cs="Times New Roman"/>
                <w:szCs w:val="22"/>
              </w:rPr>
            </w:pPr>
          </w:p>
        </w:tc>
      </w:tr>
      <w:tr w:rsidR="00D265D1" w:rsidRPr="00DA300D" w:rsidTr="006E3D18">
        <w:tc>
          <w:tcPr>
            <w:tcW w:w="3354" w:type="dxa"/>
            <w:vAlign w:val="center"/>
          </w:tcPr>
          <w:p w:rsidR="00D265D1" w:rsidRPr="00DA300D" w:rsidRDefault="00D265D1" w:rsidP="006E3D18">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D265D1" w:rsidRPr="00DA300D" w:rsidRDefault="00D265D1" w:rsidP="00394C63">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(1,127,355)</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265D1" w:rsidRPr="00DA300D" w:rsidRDefault="00D265D1" w:rsidP="00B94075">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(597,647)</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D265D1" w:rsidRPr="00DA300D" w:rsidRDefault="00D265D1" w:rsidP="00D265D1">
            <w:pPr>
              <w:tabs>
                <w:tab w:val="decimal" w:pos="1054"/>
              </w:tabs>
              <w:spacing w:after="0" w:line="240" w:lineRule="atLeast"/>
              <w:ind w:left="-80" w:right="-25"/>
              <w:jc w:val="both"/>
              <w:rPr>
                <w:rFonts w:ascii="Times New Roman" w:hAnsi="Times New Roman" w:cs="Times New Roman"/>
                <w:szCs w:val="22"/>
              </w:rPr>
            </w:pPr>
            <w:r w:rsidRPr="00DA300D">
              <w:rPr>
                <w:rFonts w:ascii="Times New Roman" w:hAnsi="Times New Roman" w:cs="Times New Roman"/>
                <w:szCs w:val="22"/>
              </w:rPr>
              <w:t>(12,074,703)</w:t>
            </w:r>
          </w:p>
        </w:tc>
        <w:tc>
          <w:tcPr>
            <w:tcW w:w="255" w:type="dxa"/>
            <w:shd w:val="clear" w:color="auto" w:fill="auto"/>
          </w:tcPr>
          <w:p w:rsidR="00D265D1" w:rsidRPr="00DA300D" w:rsidRDefault="00D265D1" w:rsidP="006E3D18">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D265D1" w:rsidRPr="00DA300D" w:rsidRDefault="00D265D1" w:rsidP="00B94075">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r w:rsidR="009D0C54" w:rsidRPr="00DA300D">
              <w:rPr>
                <w:rFonts w:ascii="Times New Roman" w:hAnsi="Times New Roman" w:cs="Times New Roman"/>
                <w:szCs w:val="22"/>
              </w:rPr>
              <w:t>597,647</w:t>
            </w:r>
            <w:r w:rsidRPr="00DA300D">
              <w:rPr>
                <w:rFonts w:ascii="Times New Roman" w:hAnsi="Times New Roman" w:cs="Times New Roman"/>
                <w:szCs w:val="22"/>
              </w:rPr>
              <w:t>)</w:t>
            </w:r>
          </w:p>
        </w:tc>
      </w:tr>
      <w:tr w:rsidR="00D265D1" w:rsidRPr="00DA300D" w:rsidTr="006E3D18">
        <w:tc>
          <w:tcPr>
            <w:tcW w:w="3354" w:type="dxa"/>
          </w:tcPr>
          <w:p w:rsidR="00D265D1" w:rsidRPr="00DA300D" w:rsidRDefault="00D265D1" w:rsidP="006E3D18">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D265D1" w:rsidRPr="00DA300D" w:rsidRDefault="00D265D1" w:rsidP="006E3D18">
            <w:pPr>
              <w:tabs>
                <w:tab w:val="decimal" w:pos="11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9,299,699</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D265D1" w:rsidRPr="00DA300D" w:rsidRDefault="00D265D1" w:rsidP="00B94075">
            <w:pPr>
              <w:tabs>
                <w:tab w:val="decimal" w:pos="11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55,184,362</w:t>
            </w:r>
          </w:p>
        </w:tc>
        <w:tc>
          <w:tcPr>
            <w:tcW w:w="264" w:type="dxa"/>
            <w:shd w:val="clear" w:color="auto" w:fill="auto"/>
          </w:tcPr>
          <w:p w:rsidR="00D265D1" w:rsidRPr="00DA300D" w:rsidRDefault="00D265D1" w:rsidP="006E3D18">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D265D1" w:rsidRPr="00DA300D" w:rsidRDefault="00D265D1" w:rsidP="00D265D1">
            <w:pPr>
              <w:tabs>
                <w:tab w:val="decimal" w:pos="105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9,162,002</w:t>
            </w:r>
          </w:p>
        </w:tc>
        <w:tc>
          <w:tcPr>
            <w:tcW w:w="255" w:type="dxa"/>
            <w:shd w:val="clear" w:color="auto" w:fill="auto"/>
          </w:tcPr>
          <w:p w:rsidR="00D265D1" w:rsidRPr="00DA300D" w:rsidRDefault="00D265D1" w:rsidP="006E3D18">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D265D1" w:rsidRPr="00DA300D" w:rsidRDefault="009D0C54" w:rsidP="00B94075">
            <w:pPr>
              <w:tabs>
                <w:tab w:val="decimal" w:pos="11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35,539,321</w:t>
            </w:r>
          </w:p>
        </w:tc>
      </w:tr>
    </w:tbl>
    <w:p w:rsidR="00554FD4" w:rsidRPr="00DA300D"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352"/>
        <w:gridCol w:w="1416"/>
        <w:gridCol w:w="264"/>
        <w:gridCol w:w="20"/>
        <w:gridCol w:w="1409"/>
        <w:gridCol w:w="8"/>
        <w:gridCol w:w="256"/>
        <w:gridCol w:w="28"/>
        <w:gridCol w:w="1275"/>
        <w:gridCol w:w="255"/>
        <w:gridCol w:w="29"/>
        <w:gridCol w:w="1417"/>
      </w:tblGrid>
      <w:tr w:rsidR="009D76FB" w:rsidRPr="00DA300D" w:rsidTr="00B94075">
        <w:trPr>
          <w:tblHeader/>
        </w:trPr>
        <w:tc>
          <w:tcPr>
            <w:tcW w:w="3354" w:type="dxa"/>
          </w:tcPr>
          <w:p w:rsidR="009D76FB" w:rsidRPr="00DA300D" w:rsidRDefault="009D76FB" w:rsidP="00B94075">
            <w:pPr>
              <w:spacing w:after="0" w:line="240" w:lineRule="atLeast"/>
              <w:ind w:left="549" w:right="-25"/>
              <w:jc w:val="both"/>
              <w:rPr>
                <w:rFonts w:ascii="Times New Roman" w:hAnsi="Times New Roman" w:cs="Times New Roman"/>
                <w:szCs w:val="22"/>
              </w:rPr>
            </w:pPr>
          </w:p>
        </w:tc>
        <w:tc>
          <w:tcPr>
            <w:tcW w:w="3107" w:type="dxa"/>
            <w:gridSpan w:val="4"/>
            <w:vAlign w:val="center"/>
          </w:tcPr>
          <w:p w:rsidR="009D76FB" w:rsidRPr="00DA300D" w:rsidRDefault="009D76FB"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gridSpan w:val="2"/>
          </w:tcPr>
          <w:p w:rsidR="009D76FB" w:rsidRPr="00DA300D" w:rsidRDefault="009D76FB" w:rsidP="00B9407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5"/>
            <w:vAlign w:val="bottom"/>
          </w:tcPr>
          <w:p w:rsidR="009D76FB" w:rsidRPr="00DA300D" w:rsidRDefault="009D76FB" w:rsidP="00B9407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9D76FB" w:rsidRPr="00DA300D" w:rsidTr="00B94075">
        <w:trPr>
          <w:tblHeader/>
        </w:trPr>
        <w:tc>
          <w:tcPr>
            <w:tcW w:w="3354" w:type="dxa"/>
          </w:tcPr>
          <w:p w:rsidR="009D76FB" w:rsidRPr="00DA300D" w:rsidRDefault="009D76FB" w:rsidP="00B94075">
            <w:pPr>
              <w:spacing w:after="0" w:line="240" w:lineRule="atLeast"/>
              <w:ind w:left="549" w:right="-25"/>
              <w:jc w:val="both"/>
              <w:rPr>
                <w:rFonts w:ascii="Times New Roman" w:hAnsi="Times New Roman" w:cs="Times New Roman"/>
                <w:szCs w:val="22"/>
              </w:rPr>
            </w:pPr>
          </w:p>
        </w:tc>
        <w:tc>
          <w:tcPr>
            <w:tcW w:w="1414" w:type="dxa"/>
          </w:tcPr>
          <w:p w:rsidR="009D76FB" w:rsidRPr="00DA300D" w:rsidRDefault="00BC726B"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9D76FB" w:rsidRPr="00DA300D" w:rsidRDefault="009D76FB" w:rsidP="00B94075">
            <w:pPr>
              <w:tabs>
                <w:tab w:val="left" w:pos="405"/>
              </w:tabs>
              <w:spacing w:after="0" w:line="240" w:lineRule="atLeast"/>
              <w:ind w:left="-54" w:right="-25" w:hanging="115"/>
              <w:jc w:val="center"/>
              <w:rPr>
                <w:rFonts w:ascii="Times New Roman" w:hAnsi="Times New Roman" w:cs="Times New Roman"/>
                <w:szCs w:val="22"/>
              </w:rPr>
            </w:pPr>
          </w:p>
        </w:tc>
        <w:tc>
          <w:tcPr>
            <w:tcW w:w="1429" w:type="dxa"/>
            <w:gridSpan w:val="2"/>
          </w:tcPr>
          <w:p w:rsidR="009D76FB" w:rsidRPr="00DA300D" w:rsidRDefault="00BC726B" w:rsidP="00B94075">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gridSpan w:val="2"/>
          </w:tcPr>
          <w:p w:rsidR="009D76FB" w:rsidRPr="00DA300D" w:rsidRDefault="009D76FB" w:rsidP="00B9407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gridSpan w:val="2"/>
          </w:tcPr>
          <w:p w:rsidR="009D76FB" w:rsidRPr="00DA300D" w:rsidRDefault="00BC726B"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55" w:type="dxa"/>
          </w:tcPr>
          <w:p w:rsidR="009D76FB" w:rsidRPr="00DA300D" w:rsidRDefault="009D76FB" w:rsidP="00B94075">
            <w:pPr>
              <w:tabs>
                <w:tab w:val="left" w:pos="405"/>
              </w:tabs>
              <w:spacing w:after="0" w:line="240" w:lineRule="atLeast"/>
              <w:ind w:left="-54" w:right="-25" w:hanging="115"/>
              <w:jc w:val="center"/>
              <w:rPr>
                <w:rFonts w:ascii="Times New Roman" w:hAnsi="Times New Roman" w:cs="Times New Roman"/>
                <w:szCs w:val="22"/>
              </w:rPr>
            </w:pPr>
          </w:p>
        </w:tc>
        <w:tc>
          <w:tcPr>
            <w:tcW w:w="1446" w:type="dxa"/>
            <w:gridSpan w:val="2"/>
          </w:tcPr>
          <w:p w:rsidR="009D76FB" w:rsidRPr="00DA300D" w:rsidRDefault="00BC726B" w:rsidP="00B94075">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9D76FB" w:rsidRPr="00DA300D" w:rsidTr="00B94075">
        <w:trPr>
          <w:tblHeader/>
        </w:trPr>
        <w:tc>
          <w:tcPr>
            <w:tcW w:w="3354" w:type="dxa"/>
          </w:tcPr>
          <w:p w:rsidR="009D76FB" w:rsidRPr="00DA300D" w:rsidRDefault="009D76FB" w:rsidP="00B94075">
            <w:pPr>
              <w:spacing w:after="0" w:line="240" w:lineRule="atLeast"/>
              <w:ind w:left="549" w:right="-25"/>
              <w:jc w:val="both"/>
              <w:rPr>
                <w:rFonts w:ascii="Times New Roman" w:hAnsi="Times New Roman" w:cs="Times New Roman"/>
                <w:szCs w:val="22"/>
              </w:rPr>
            </w:pPr>
          </w:p>
        </w:tc>
        <w:tc>
          <w:tcPr>
            <w:tcW w:w="6375" w:type="dxa"/>
            <w:gridSpan w:val="11"/>
          </w:tcPr>
          <w:p w:rsidR="009D76FB" w:rsidRPr="00DA300D" w:rsidRDefault="009D76FB" w:rsidP="00B94075">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554FD4" w:rsidRPr="00DA300D" w:rsidTr="009D76FB">
        <w:tc>
          <w:tcPr>
            <w:tcW w:w="3351" w:type="dxa"/>
          </w:tcPr>
          <w:p w:rsidR="00554FD4" w:rsidRPr="00DA300D"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DA300D">
              <w:rPr>
                <w:rFonts w:ascii="Times New Roman" w:hAnsi="Times New Roman" w:cs="Times New Roman"/>
                <w:b/>
                <w:bCs/>
                <w:i/>
                <w:iCs/>
                <w:szCs w:val="22"/>
              </w:rPr>
              <w:t xml:space="preserve">For the year ended </w:t>
            </w:r>
          </w:p>
        </w:tc>
        <w:tc>
          <w:tcPr>
            <w:tcW w:w="1417" w:type="dxa"/>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554FD4" w:rsidRPr="00DA300D" w:rsidTr="009D76FB">
        <w:tc>
          <w:tcPr>
            <w:tcW w:w="3351" w:type="dxa"/>
          </w:tcPr>
          <w:p w:rsidR="00554FD4" w:rsidRPr="00DA300D"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A300D">
              <w:rPr>
                <w:rFonts w:ascii="Times New Roman" w:hAnsi="Times New Roman" w:cs="Times New Roman"/>
                <w:b/>
                <w:bCs/>
                <w:i/>
                <w:iCs/>
                <w:szCs w:val="22"/>
              </w:rPr>
              <w:t xml:space="preserve">  31 December</w:t>
            </w:r>
          </w:p>
        </w:tc>
        <w:tc>
          <w:tcPr>
            <w:tcW w:w="1417" w:type="dxa"/>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4120AB" w:rsidRPr="00DA300D" w:rsidTr="009D76FB">
        <w:trPr>
          <w:trHeight w:val="147"/>
        </w:trPr>
        <w:tc>
          <w:tcPr>
            <w:tcW w:w="3351" w:type="dxa"/>
          </w:tcPr>
          <w:p w:rsidR="004120AB" w:rsidRPr="00DA300D" w:rsidRDefault="004120AB" w:rsidP="009D0C54">
            <w:pPr>
              <w:spacing w:after="0" w:line="240" w:lineRule="atLeast"/>
              <w:ind w:left="549" w:right="-107"/>
              <w:jc w:val="both"/>
              <w:rPr>
                <w:rFonts w:ascii="Times New Roman" w:hAnsi="Times New Roman" w:cs="Times New Roman"/>
                <w:szCs w:val="22"/>
              </w:rPr>
            </w:pPr>
            <w:r w:rsidRPr="00DA300D">
              <w:rPr>
                <w:rFonts w:ascii="Times New Roman" w:hAnsi="Times New Roman" w:cs="Times New Roman"/>
                <w:szCs w:val="22"/>
              </w:rPr>
              <w:t>Expected credit loss</w:t>
            </w:r>
            <w:r w:rsidR="009D0C54" w:rsidRPr="00DA300D">
              <w:rPr>
                <w:rFonts w:ascii="Times New Roman" w:hAnsi="Times New Roman" w:cs="Times New Roman"/>
                <w:szCs w:val="22"/>
              </w:rPr>
              <w:t xml:space="preserve"> (reversal)</w:t>
            </w:r>
          </w:p>
        </w:tc>
        <w:tc>
          <w:tcPr>
            <w:tcW w:w="1417" w:type="dxa"/>
            <w:tcBorders>
              <w:bottom w:val="double" w:sz="4" w:space="0" w:color="auto"/>
            </w:tcBorders>
          </w:tcPr>
          <w:p w:rsidR="004120AB" w:rsidRPr="00DA300D" w:rsidRDefault="009D0C54" w:rsidP="009D0C54">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529,708</w:t>
            </w:r>
          </w:p>
        </w:tc>
        <w:tc>
          <w:tcPr>
            <w:tcW w:w="284" w:type="dxa"/>
            <w:gridSpan w:val="2"/>
          </w:tcPr>
          <w:p w:rsidR="004120AB" w:rsidRPr="00DA300D"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rsidR="004120AB" w:rsidRPr="00DA300D" w:rsidRDefault="009D0C54" w:rsidP="009D0C54">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(16,060)</w:t>
            </w:r>
          </w:p>
        </w:tc>
        <w:tc>
          <w:tcPr>
            <w:tcW w:w="284" w:type="dxa"/>
            <w:gridSpan w:val="2"/>
            <w:shd w:val="clear" w:color="auto" w:fill="auto"/>
          </w:tcPr>
          <w:p w:rsidR="004120AB" w:rsidRPr="00DA300D"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4120AB" w:rsidRPr="00DA300D" w:rsidRDefault="009D0C54" w:rsidP="006E3D18">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11,477,056</w:t>
            </w:r>
          </w:p>
        </w:tc>
        <w:tc>
          <w:tcPr>
            <w:tcW w:w="284" w:type="dxa"/>
            <w:gridSpan w:val="2"/>
            <w:shd w:val="clear" w:color="auto" w:fill="auto"/>
          </w:tcPr>
          <w:p w:rsidR="004120AB" w:rsidRPr="00DA300D"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4120AB" w:rsidRPr="00DA300D" w:rsidRDefault="009D0C54" w:rsidP="006E3D18">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(25,686,502)</w:t>
            </w:r>
          </w:p>
        </w:tc>
      </w:tr>
    </w:tbl>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rsidR="00B94075" w:rsidRPr="00DA300D" w:rsidRDefault="00B94075" w:rsidP="00B9407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A300D">
        <w:rPr>
          <w:rFonts w:ascii="Times New Roman" w:hAnsi="Times New Roman" w:cs="Times New Roman"/>
          <w:b/>
          <w:bCs/>
          <w:i/>
          <w:iCs/>
          <w:szCs w:val="22"/>
        </w:rPr>
        <w:t>Other current receivables – other parties</w:t>
      </w:r>
    </w:p>
    <w:p w:rsidR="00B94075" w:rsidRPr="00DA300D" w:rsidRDefault="00B94075" w:rsidP="00B94075">
      <w:pPr>
        <w:tabs>
          <w:tab w:val="left" w:pos="567"/>
        </w:tabs>
        <w:spacing w:after="0" w:line="240" w:lineRule="atLeast"/>
        <w:ind w:left="540" w:right="-25"/>
        <w:jc w:val="thaiDistribute"/>
        <w:rPr>
          <w:rFonts w:ascii="Times New Roman" w:hAnsi="Times New Roman" w:cs="Times New Roman"/>
          <w:szCs w:val="22"/>
        </w:rPr>
      </w:pPr>
    </w:p>
    <w:tbl>
      <w:tblPr>
        <w:tblW w:w="9732" w:type="dxa"/>
        <w:tblInd w:w="18" w:type="dxa"/>
        <w:tblLayout w:type="fixed"/>
        <w:tblLook w:val="01E0"/>
      </w:tblPr>
      <w:tblGrid>
        <w:gridCol w:w="3351"/>
        <w:gridCol w:w="1417"/>
        <w:gridCol w:w="264"/>
        <w:gridCol w:w="1429"/>
        <w:gridCol w:w="264"/>
        <w:gridCol w:w="1303"/>
        <w:gridCol w:w="255"/>
        <w:gridCol w:w="1449"/>
      </w:tblGrid>
      <w:tr w:rsidR="00B94075" w:rsidRPr="00DA300D" w:rsidTr="00935C93">
        <w:trPr>
          <w:tblHeader/>
        </w:trPr>
        <w:tc>
          <w:tcPr>
            <w:tcW w:w="3351" w:type="dxa"/>
          </w:tcPr>
          <w:p w:rsidR="00B94075" w:rsidRPr="00DA300D" w:rsidRDefault="00B94075" w:rsidP="00B94075">
            <w:pPr>
              <w:spacing w:after="0" w:line="240" w:lineRule="atLeast"/>
              <w:ind w:left="549" w:right="-25"/>
              <w:jc w:val="both"/>
              <w:rPr>
                <w:rFonts w:ascii="Times New Roman" w:hAnsi="Times New Roman" w:cs="Times New Roman"/>
                <w:szCs w:val="22"/>
              </w:rPr>
            </w:pPr>
          </w:p>
        </w:tc>
        <w:tc>
          <w:tcPr>
            <w:tcW w:w="3110" w:type="dxa"/>
            <w:gridSpan w:val="3"/>
            <w:vAlign w:val="center"/>
          </w:tcPr>
          <w:p w:rsidR="00B94075" w:rsidRPr="00DA300D" w:rsidRDefault="00B94075"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rsidR="00B94075" w:rsidRPr="00DA300D" w:rsidRDefault="00B94075" w:rsidP="00B9407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B94075" w:rsidRPr="00DA300D" w:rsidRDefault="00B94075" w:rsidP="00B9407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B94075" w:rsidRPr="00DA300D" w:rsidTr="00935C93">
        <w:trPr>
          <w:tblHeader/>
        </w:trPr>
        <w:tc>
          <w:tcPr>
            <w:tcW w:w="3351" w:type="dxa"/>
          </w:tcPr>
          <w:p w:rsidR="00B94075" w:rsidRPr="00DA300D" w:rsidRDefault="00B94075" w:rsidP="00B94075">
            <w:pPr>
              <w:spacing w:after="0" w:line="240" w:lineRule="atLeast"/>
              <w:ind w:left="549" w:right="-25"/>
              <w:jc w:val="both"/>
              <w:rPr>
                <w:rFonts w:ascii="Times New Roman" w:hAnsi="Times New Roman" w:cs="Times New Roman"/>
                <w:szCs w:val="22"/>
              </w:rPr>
            </w:pPr>
          </w:p>
        </w:tc>
        <w:tc>
          <w:tcPr>
            <w:tcW w:w="1417" w:type="dxa"/>
          </w:tcPr>
          <w:p w:rsidR="00B94075" w:rsidRPr="00DA300D" w:rsidRDefault="00B94075"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B94075" w:rsidRPr="00DA300D" w:rsidRDefault="00B94075" w:rsidP="00B9407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94075" w:rsidRPr="00DA300D" w:rsidRDefault="00B94075" w:rsidP="00B94075">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tcPr>
          <w:p w:rsidR="00B94075" w:rsidRPr="00DA300D" w:rsidRDefault="00B94075" w:rsidP="00B9407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94075" w:rsidRPr="00DA300D" w:rsidRDefault="00B94075"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55" w:type="dxa"/>
          </w:tcPr>
          <w:p w:rsidR="00B94075" w:rsidRPr="00DA300D" w:rsidRDefault="00B94075" w:rsidP="00B94075">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B94075" w:rsidRPr="00DA300D" w:rsidRDefault="00B94075" w:rsidP="00B94075">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B94075" w:rsidRPr="00DA300D" w:rsidTr="00935C93">
        <w:trPr>
          <w:tblHeader/>
        </w:trPr>
        <w:tc>
          <w:tcPr>
            <w:tcW w:w="3351" w:type="dxa"/>
          </w:tcPr>
          <w:p w:rsidR="00B94075" w:rsidRPr="00DA300D" w:rsidRDefault="00B94075" w:rsidP="00B94075">
            <w:pPr>
              <w:spacing w:after="0" w:line="240" w:lineRule="atLeast"/>
              <w:ind w:left="549" w:right="-25"/>
              <w:jc w:val="both"/>
              <w:rPr>
                <w:rFonts w:ascii="Times New Roman" w:hAnsi="Times New Roman" w:cs="Times New Roman"/>
                <w:szCs w:val="22"/>
              </w:rPr>
            </w:pPr>
          </w:p>
        </w:tc>
        <w:tc>
          <w:tcPr>
            <w:tcW w:w="6381" w:type="dxa"/>
            <w:gridSpan w:val="7"/>
          </w:tcPr>
          <w:p w:rsidR="00B94075" w:rsidRPr="00DA300D" w:rsidRDefault="00935C93" w:rsidP="00B94075">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B94075" w:rsidRPr="00DA300D">
              <w:rPr>
                <w:rFonts w:ascii="Times New Roman" w:hAnsi="Times New Roman" w:cs="Times New Roman"/>
                <w:i/>
                <w:iCs/>
                <w:szCs w:val="22"/>
              </w:rPr>
              <w:t xml:space="preserve"> Baht)</w:t>
            </w:r>
          </w:p>
        </w:tc>
      </w:tr>
      <w:tr w:rsidR="00935C93" w:rsidRPr="00DA300D" w:rsidTr="00935C93">
        <w:tc>
          <w:tcPr>
            <w:tcW w:w="3351" w:type="dxa"/>
            <w:vAlign w:val="center"/>
          </w:tcPr>
          <w:p w:rsidR="00935C93" w:rsidRPr="00DA300D" w:rsidRDefault="00935C93" w:rsidP="00B94075">
            <w:pPr>
              <w:tabs>
                <w:tab w:val="left" w:pos="405"/>
              </w:tabs>
              <w:spacing w:after="0" w:line="240" w:lineRule="atLeast"/>
              <w:ind w:left="522" w:right="-25"/>
              <w:jc w:val="thaiDistribute"/>
              <w:rPr>
                <w:rFonts w:ascii="Times New Roman" w:hAnsi="Times New Roman" w:cstheme="minorBidi"/>
                <w:szCs w:val="22"/>
                <w:cs/>
              </w:rPr>
            </w:pPr>
            <w:r w:rsidRPr="00DA300D">
              <w:rPr>
                <w:rFonts w:ascii="Times New Roman" w:hAnsi="Times New Roman" w:cs="Times New Roman"/>
                <w:szCs w:val="22"/>
              </w:rPr>
              <w:t>Other receivables</w:t>
            </w:r>
          </w:p>
        </w:tc>
        <w:tc>
          <w:tcPr>
            <w:tcW w:w="1417" w:type="dxa"/>
            <w:shd w:val="clear" w:color="auto" w:fill="auto"/>
          </w:tcPr>
          <w:p w:rsidR="00935C93" w:rsidRPr="00DA300D" w:rsidRDefault="008859C9" w:rsidP="008859C9">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1,191,043</w:t>
            </w:r>
          </w:p>
        </w:tc>
        <w:tc>
          <w:tcPr>
            <w:tcW w:w="264" w:type="dxa"/>
          </w:tcPr>
          <w:p w:rsidR="00935C93" w:rsidRPr="00DA300D" w:rsidRDefault="00935C93"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935C93" w:rsidRPr="00DA300D" w:rsidRDefault="00935C93"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1,60</w:t>
            </w:r>
            <w:r w:rsidR="008859C9" w:rsidRPr="00DA300D">
              <w:rPr>
                <w:rFonts w:ascii="Times New Roman" w:hAnsi="Times New Roman" w:cs="Times New Roman"/>
                <w:szCs w:val="22"/>
              </w:rPr>
              <w:t>8,524</w:t>
            </w:r>
          </w:p>
        </w:tc>
        <w:tc>
          <w:tcPr>
            <w:tcW w:w="264" w:type="dxa"/>
            <w:shd w:val="clear" w:color="auto" w:fill="auto"/>
          </w:tcPr>
          <w:p w:rsidR="00935C93" w:rsidRPr="00DA300D" w:rsidRDefault="00935C93"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935C93" w:rsidRPr="00DA300D" w:rsidRDefault="008859C9" w:rsidP="00E645C8">
            <w:pPr>
              <w:tabs>
                <w:tab w:val="decimal" w:pos="1049"/>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888,263</w:t>
            </w:r>
          </w:p>
        </w:tc>
        <w:tc>
          <w:tcPr>
            <w:tcW w:w="255" w:type="dxa"/>
            <w:shd w:val="clear" w:color="auto" w:fill="auto"/>
          </w:tcPr>
          <w:p w:rsidR="00935C93" w:rsidRPr="00DA300D" w:rsidRDefault="00935C93"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rsidR="00935C93" w:rsidRPr="00DA300D" w:rsidRDefault="00935C93" w:rsidP="00B94075">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1,583</w:t>
            </w:r>
            <w:r w:rsidR="008859C9" w:rsidRPr="00DA300D">
              <w:rPr>
                <w:rFonts w:ascii="Times New Roman" w:hAnsi="Times New Roman" w:cs="Times New Roman"/>
                <w:szCs w:val="22"/>
              </w:rPr>
              <w:t>,056</w:t>
            </w:r>
          </w:p>
        </w:tc>
      </w:tr>
      <w:tr w:rsidR="00935C93" w:rsidRPr="00DA300D" w:rsidTr="00935C93">
        <w:tc>
          <w:tcPr>
            <w:tcW w:w="3351" w:type="dxa"/>
            <w:vAlign w:val="center"/>
          </w:tcPr>
          <w:p w:rsidR="00935C93" w:rsidRPr="00DA300D" w:rsidRDefault="00935C93" w:rsidP="00B94075">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Prepaid expenses</w:t>
            </w:r>
          </w:p>
        </w:tc>
        <w:tc>
          <w:tcPr>
            <w:tcW w:w="1417" w:type="dxa"/>
            <w:shd w:val="clear" w:color="auto" w:fill="auto"/>
          </w:tcPr>
          <w:p w:rsidR="00935C93" w:rsidRPr="00DA300D" w:rsidRDefault="008859C9" w:rsidP="008859C9">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2,417,692</w:t>
            </w:r>
          </w:p>
        </w:tc>
        <w:tc>
          <w:tcPr>
            <w:tcW w:w="264" w:type="dxa"/>
          </w:tcPr>
          <w:p w:rsidR="00935C93" w:rsidRPr="00DA300D" w:rsidRDefault="00935C93"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935C93" w:rsidRPr="00DA300D" w:rsidRDefault="00935C93"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1,35</w:t>
            </w:r>
            <w:r w:rsidR="008859C9" w:rsidRPr="00DA300D">
              <w:rPr>
                <w:rFonts w:ascii="Times New Roman" w:hAnsi="Times New Roman" w:cs="Times New Roman"/>
                <w:szCs w:val="22"/>
              </w:rPr>
              <w:t>1,962</w:t>
            </w:r>
          </w:p>
        </w:tc>
        <w:tc>
          <w:tcPr>
            <w:tcW w:w="264" w:type="dxa"/>
            <w:shd w:val="clear" w:color="auto" w:fill="auto"/>
          </w:tcPr>
          <w:p w:rsidR="00935C93" w:rsidRPr="00DA300D" w:rsidRDefault="00935C93"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935C93" w:rsidRPr="00DA300D" w:rsidRDefault="008859C9" w:rsidP="00E645C8">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1,276,974</w:t>
            </w:r>
          </w:p>
        </w:tc>
        <w:tc>
          <w:tcPr>
            <w:tcW w:w="255" w:type="dxa"/>
            <w:shd w:val="clear" w:color="auto" w:fill="auto"/>
          </w:tcPr>
          <w:p w:rsidR="00935C93" w:rsidRPr="00DA300D" w:rsidRDefault="00935C93"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rsidR="00935C93" w:rsidRPr="00DA300D" w:rsidRDefault="00935C93" w:rsidP="00B94075">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90</w:t>
            </w:r>
            <w:r w:rsidR="008859C9" w:rsidRPr="00DA300D">
              <w:rPr>
                <w:rFonts w:ascii="Times New Roman" w:hAnsi="Times New Roman" w:cs="Times New Roman"/>
                <w:szCs w:val="22"/>
              </w:rPr>
              <w:t>2,985</w:t>
            </w:r>
          </w:p>
        </w:tc>
      </w:tr>
      <w:tr w:rsidR="008859C9" w:rsidRPr="00DA300D" w:rsidTr="00935C93">
        <w:tc>
          <w:tcPr>
            <w:tcW w:w="3351" w:type="dxa"/>
            <w:vAlign w:val="center"/>
          </w:tcPr>
          <w:p w:rsidR="008859C9" w:rsidRPr="00DA300D" w:rsidRDefault="008859C9" w:rsidP="00B94075">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Advance payment for goods</w:t>
            </w:r>
          </w:p>
        </w:tc>
        <w:tc>
          <w:tcPr>
            <w:tcW w:w="1417" w:type="dxa"/>
            <w:shd w:val="clear" w:color="auto" w:fill="auto"/>
          </w:tcPr>
          <w:p w:rsidR="008859C9" w:rsidRPr="00DA300D" w:rsidRDefault="008859C9" w:rsidP="008859C9">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64" w:type="dxa"/>
          </w:tcPr>
          <w:p w:rsidR="008859C9" w:rsidRPr="00DA300D" w:rsidRDefault="008859C9"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859C9" w:rsidRPr="00DA300D" w:rsidRDefault="008859C9" w:rsidP="00B94075">
            <w:pPr>
              <w:tabs>
                <w:tab w:val="decimal" w:pos="1120"/>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2,187,135</w:t>
            </w:r>
          </w:p>
        </w:tc>
        <w:tc>
          <w:tcPr>
            <w:tcW w:w="264" w:type="dxa"/>
            <w:shd w:val="clear" w:color="auto" w:fill="auto"/>
          </w:tcPr>
          <w:p w:rsidR="008859C9" w:rsidRPr="00DA300D" w:rsidRDefault="008859C9"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859C9" w:rsidRPr="00DA300D" w:rsidRDefault="008859C9" w:rsidP="00E645C8">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55" w:type="dxa"/>
            <w:shd w:val="clear" w:color="auto" w:fill="auto"/>
          </w:tcPr>
          <w:p w:rsidR="008859C9" w:rsidRPr="00DA300D" w:rsidRDefault="008859C9"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rsidR="008859C9" w:rsidRPr="00DA300D" w:rsidRDefault="008859C9" w:rsidP="00B94075">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2,187,135</w:t>
            </w:r>
          </w:p>
        </w:tc>
      </w:tr>
      <w:tr w:rsidR="008859C9" w:rsidRPr="00DA300D" w:rsidTr="00935C93">
        <w:tc>
          <w:tcPr>
            <w:tcW w:w="3351" w:type="dxa"/>
            <w:vAlign w:val="center"/>
          </w:tcPr>
          <w:p w:rsidR="008859C9" w:rsidRPr="00DA300D" w:rsidRDefault="008859C9" w:rsidP="00B94075">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Advance payment</w:t>
            </w:r>
          </w:p>
        </w:tc>
        <w:tc>
          <w:tcPr>
            <w:tcW w:w="1417" w:type="dxa"/>
            <w:shd w:val="clear" w:color="auto" w:fill="auto"/>
          </w:tcPr>
          <w:p w:rsidR="008859C9" w:rsidRPr="00DA300D" w:rsidRDefault="008859C9" w:rsidP="008859C9">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234,350</w:t>
            </w:r>
          </w:p>
        </w:tc>
        <w:tc>
          <w:tcPr>
            <w:tcW w:w="264" w:type="dxa"/>
          </w:tcPr>
          <w:p w:rsidR="008859C9" w:rsidRPr="00DA300D" w:rsidRDefault="008859C9"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859C9" w:rsidRPr="00DA300D" w:rsidRDefault="008859C9"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135,700</w:t>
            </w:r>
          </w:p>
        </w:tc>
        <w:tc>
          <w:tcPr>
            <w:tcW w:w="264" w:type="dxa"/>
            <w:shd w:val="clear" w:color="auto" w:fill="auto"/>
          </w:tcPr>
          <w:p w:rsidR="008859C9" w:rsidRPr="00DA300D" w:rsidRDefault="008859C9"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859C9" w:rsidRPr="00DA300D" w:rsidRDefault="008859C9" w:rsidP="00E645C8">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110,000</w:t>
            </w:r>
          </w:p>
        </w:tc>
        <w:tc>
          <w:tcPr>
            <w:tcW w:w="255" w:type="dxa"/>
            <w:shd w:val="clear" w:color="auto" w:fill="auto"/>
          </w:tcPr>
          <w:p w:rsidR="008859C9" w:rsidRPr="00DA300D" w:rsidRDefault="008859C9"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rsidR="008859C9" w:rsidRPr="00DA300D" w:rsidRDefault="008859C9" w:rsidP="00B94075">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60,000</w:t>
            </w:r>
          </w:p>
        </w:tc>
      </w:tr>
      <w:tr w:rsidR="008859C9" w:rsidRPr="00DA300D" w:rsidTr="00935C93">
        <w:tc>
          <w:tcPr>
            <w:tcW w:w="3351" w:type="dxa"/>
            <w:vAlign w:val="center"/>
          </w:tcPr>
          <w:p w:rsidR="008859C9" w:rsidRPr="00DA300D" w:rsidRDefault="008859C9" w:rsidP="006C3262">
            <w:pPr>
              <w:tabs>
                <w:tab w:val="left" w:pos="405"/>
              </w:tabs>
              <w:spacing w:after="0" w:line="240" w:lineRule="atLeast"/>
              <w:ind w:left="522" w:right="-249"/>
              <w:jc w:val="thaiDistribute"/>
              <w:rPr>
                <w:rFonts w:ascii="Times New Roman" w:hAnsi="Times New Roman" w:cstheme="minorBidi"/>
                <w:szCs w:val="22"/>
                <w:cs/>
              </w:rPr>
            </w:pPr>
            <w:r w:rsidRPr="00DA300D">
              <w:rPr>
                <w:rFonts w:ascii="Times New Roman" w:hAnsi="Times New Roman" w:cs="Times New Roman"/>
                <w:szCs w:val="22"/>
              </w:rPr>
              <w:t xml:space="preserve">Revenue department </w:t>
            </w:r>
          </w:p>
        </w:tc>
        <w:tc>
          <w:tcPr>
            <w:tcW w:w="1417" w:type="dxa"/>
            <w:shd w:val="clear" w:color="auto" w:fill="auto"/>
          </w:tcPr>
          <w:p w:rsidR="008859C9" w:rsidRPr="00DA300D" w:rsidRDefault="008859C9" w:rsidP="008859C9">
            <w:pPr>
              <w:tabs>
                <w:tab w:val="decimal" w:pos="1164"/>
              </w:tabs>
              <w:spacing w:after="0" w:line="240" w:lineRule="atLeast"/>
              <w:ind w:left="72" w:right="-25"/>
              <w:jc w:val="both"/>
              <w:rPr>
                <w:rFonts w:ascii="Times New Roman" w:hAnsi="Times New Roman" w:cs="Times New Roman"/>
                <w:szCs w:val="22"/>
                <w:cs/>
              </w:rPr>
            </w:pPr>
          </w:p>
        </w:tc>
        <w:tc>
          <w:tcPr>
            <w:tcW w:w="264" w:type="dxa"/>
          </w:tcPr>
          <w:p w:rsidR="008859C9" w:rsidRPr="00DA300D" w:rsidRDefault="008859C9"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859C9" w:rsidRPr="00DA300D" w:rsidRDefault="008859C9" w:rsidP="00B94075">
            <w:pPr>
              <w:tabs>
                <w:tab w:val="decimal" w:pos="1120"/>
              </w:tabs>
              <w:spacing w:after="0" w:line="240" w:lineRule="atLeast"/>
              <w:ind w:left="72" w:right="-25"/>
              <w:jc w:val="both"/>
              <w:rPr>
                <w:rFonts w:ascii="Times New Roman" w:hAnsi="Times New Roman" w:cs="Times New Roman"/>
                <w:szCs w:val="22"/>
                <w:cs/>
              </w:rPr>
            </w:pPr>
          </w:p>
        </w:tc>
        <w:tc>
          <w:tcPr>
            <w:tcW w:w="264" w:type="dxa"/>
            <w:shd w:val="clear" w:color="auto" w:fill="auto"/>
          </w:tcPr>
          <w:p w:rsidR="008859C9" w:rsidRPr="00DA300D" w:rsidRDefault="008859C9"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859C9" w:rsidRPr="00DA300D" w:rsidRDefault="008859C9" w:rsidP="00E645C8">
            <w:pPr>
              <w:tabs>
                <w:tab w:val="decimal" w:pos="1049"/>
              </w:tabs>
              <w:spacing w:after="0" w:line="240" w:lineRule="atLeast"/>
              <w:ind w:left="72" w:right="-25"/>
              <w:jc w:val="both"/>
              <w:rPr>
                <w:rFonts w:ascii="Times New Roman" w:hAnsi="Times New Roman" w:cs="Times New Roman"/>
                <w:szCs w:val="22"/>
                <w:cs/>
              </w:rPr>
            </w:pPr>
          </w:p>
        </w:tc>
        <w:tc>
          <w:tcPr>
            <w:tcW w:w="255" w:type="dxa"/>
            <w:shd w:val="clear" w:color="auto" w:fill="auto"/>
          </w:tcPr>
          <w:p w:rsidR="008859C9" w:rsidRPr="00DA300D" w:rsidRDefault="008859C9"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rsidR="008859C9" w:rsidRPr="00DA300D" w:rsidRDefault="008859C9" w:rsidP="00B94075">
            <w:pPr>
              <w:tabs>
                <w:tab w:val="decimal" w:pos="1026"/>
              </w:tabs>
              <w:spacing w:after="0" w:line="240" w:lineRule="atLeast"/>
              <w:ind w:left="72" w:right="-25"/>
              <w:jc w:val="both"/>
              <w:rPr>
                <w:rFonts w:ascii="Times New Roman" w:hAnsi="Times New Roman" w:cs="Times New Roman"/>
                <w:szCs w:val="22"/>
              </w:rPr>
            </w:pPr>
          </w:p>
        </w:tc>
      </w:tr>
      <w:tr w:rsidR="006C3262" w:rsidRPr="00DA300D" w:rsidTr="00935C93">
        <w:tc>
          <w:tcPr>
            <w:tcW w:w="3351" w:type="dxa"/>
            <w:vAlign w:val="center"/>
          </w:tcPr>
          <w:p w:rsidR="006C3262" w:rsidRPr="00DA300D" w:rsidRDefault="006C3262" w:rsidP="00B94075">
            <w:pPr>
              <w:tabs>
                <w:tab w:val="left" w:pos="405"/>
              </w:tabs>
              <w:spacing w:after="0" w:line="240" w:lineRule="atLeast"/>
              <w:ind w:left="522" w:right="-25"/>
              <w:jc w:val="thaiDistribute"/>
              <w:rPr>
                <w:rFonts w:ascii="Times New Roman" w:hAnsi="Times New Roman" w:cstheme="minorBidi"/>
                <w:szCs w:val="22"/>
                <w:lang w:val="en-GB"/>
              </w:rPr>
            </w:pPr>
            <w:r w:rsidRPr="00DA300D">
              <w:rPr>
                <w:rFonts w:ascii="Times New Roman" w:hAnsi="Times New Roman" w:cs="Times New Roman"/>
                <w:szCs w:val="22"/>
              </w:rPr>
              <w:t xml:space="preserve">  receivable</w:t>
            </w:r>
          </w:p>
        </w:tc>
        <w:tc>
          <w:tcPr>
            <w:tcW w:w="1417" w:type="dxa"/>
            <w:shd w:val="clear" w:color="auto" w:fill="auto"/>
          </w:tcPr>
          <w:p w:rsidR="006C3262" w:rsidRPr="00DA300D" w:rsidRDefault="006C3262" w:rsidP="00284A9B">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2,844,659</w:t>
            </w:r>
          </w:p>
        </w:tc>
        <w:tc>
          <w:tcPr>
            <w:tcW w:w="264" w:type="dxa"/>
          </w:tcPr>
          <w:p w:rsidR="006C3262" w:rsidRPr="00DA300D" w:rsidRDefault="006C3262" w:rsidP="00284A9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C3262" w:rsidRPr="00DA300D" w:rsidRDefault="006C3262" w:rsidP="00284A9B">
            <w:pPr>
              <w:tabs>
                <w:tab w:val="decimal" w:pos="1120"/>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1,977,913</w:t>
            </w:r>
          </w:p>
        </w:tc>
        <w:tc>
          <w:tcPr>
            <w:tcW w:w="264" w:type="dxa"/>
            <w:shd w:val="clear" w:color="auto" w:fill="auto"/>
          </w:tcPr>
          <w:p w:rsidR="006C3262" w:rsidRPr="00DA300D" w:rsidRDefault="006C3262" w:rsidP="00284A9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C3262" w:rsidRPr="00DA300D" w:rsidRDefault="006C3262" w:rsidP="00284A9B">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2,833,664</w:t>
            </w:r>
          </w:p>
        </w:tc>
        <w:tc>
          <w:tcPr>
            <w:tcW w:w="255" w:type="dxa"/>
            <w:shd w:val="clear" w:color="auto" w:fill="auto"/>
          </w:tcPr>
          <w:p w:rsidR="006C3262" w:rsidRPr="00DA300D" w:rsidRDefault="006C3262" w:rsidP="00284A9B">
            <w:pPr>
              <w:spacing w:after="0" w:line="240" w:lineRule="atLeast"/>
              <w:ind w:left="72" w:right="-25"/>
              <w:jc w:val="both"/>
              <w:rPr>
                <w:rFonts w:ascii="Times New Roman" w:hAnsi="Times New Roman" w:cs="Times New Roman"/>
                <w:szCs w:val="22"/>
              </w:rPr>
            </w:pPr>
          </w:p>
        </w:tc>
        <w:tc>
          <w:tcPr>
            <w:tcW w:w="1449" w:type="dxa"/>
            <w:shd w:val="clear" w:color="auto" w:fill="auto"/>
          </w:tcPr>
          <w:p w:rsidR="006C3262" w:rsidRPr="00DA300D" w:rsidRDefault="006C3262" w:rsidP="00284A9B">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1,977,913</w:t>
            </w:r>
          </w:p>
        </w:tc>
      </w:tr>
      <w:tr w:rsidR="006C3262" w:rsidRPr="00DA300D" w:rsidTr="00935C93">
        <w:tc>
          <w:tcPr>
            <w:tcW w:w="3351" w:type="dxa"/>
            <w:vAlign w:val="center"/>
          </w:tcPr>
          <w:p w:rsidR="006C3262" w:rsidRPr="00DA300D" w:rsidRDefault="006C3262" w:rsidP="00B94075">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heme="minorBidi"/>
                <w:szCs w:val="22"/>
                <w:lang w:val="en-GB"/>
              </w:rPr>
              <w:t>Undue purchase tax</w:t>
            </w:r>
          </w:p>
        </w:tc>
        <w:tc>
          <w:tcPr>
            <w:tcW w:w="1417" w:type="dxa"/>
            <w:shd w:val="clear" w:color="auto" w:fill="auto"/>
          </w:tcPr>
          <w:p w:rsidR="006C3262" w:rsidRPr="00DA300D" w:rsidRDefault="006C3262" w:rsidP="008859C9">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1,047,795</w:t>
            </w:r>
          </w:p>
        </w:tc>
        <w:tc>
          <w:tcPr>
            <w:tcW w:w="264" w:type="dxa"/>
          </w:tcPr>
          <w:p w:rsidR="006C3262" w:rsidRPr="00DA300D" w:rsidRDefault="006C3262"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C3262" w:rsidRPr="00DA300D" w:rsidRDefault="006C3262" w:rsidP="00B94075">
            <w:pPr>
              <w:tabs>
                <w:tab w:val="decimal" w:pos="1120"/>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1,124,430</w:t>
            </w:r>
          </w:p>
        </w:tc>
        <w:tc>
          <w:tcPr>
            <w:tcW w:w="264" w:type="dxa"/>
            <w:shd w:val="clear" w:color="auto" w:fill="auto"/>
          </w:tcPr>
          <w:p w:rsidR="006C3262" w:rsidRPr="00DA300D" w:rsidRDefault="006C3262"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C3262" w:rsidRPr="00DA300D" w:rsidRDefault="006C3262" w:rsidP="00E645C8">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751,301</w:t>
            </w:r>
          </w:p>
        </w:tc>
        <w:tc>
          <w:tcPr>
            <w:tcW w:w="255" w:type="dxa"/>
            <w:shd w:val="clear" w:color="auto" w:fill="auto"/>
          </w:tcPr>
          <w:p w:rsidR="006C3262" w:rsidRPr="00DA300D" w:rsidRDefault="006C3262"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rsidR="006C3262" w:rsidRPr="00DA300D" w:rsidRDefault="006C3262" w:rsidP="00B94075">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901,085</w:t>
            </w:r>
          </w:p>
        </w:tc>
      </w:tr>
      <w:tr w:rsidR="006C3262" w:rsidRPr="00DA300D" w:rsidTr="00935C93">
        <w:tc>
          <w:tcPr>
            <w:tcW w:w="3351" w:type="dxa"/>
            <w:vAlign w:val="center"/>
          </w:tcPr>
          <w:p w:rsidR="006C3262" w:rsidRPr="00DA300D" w:rsidRDefault="006C3262" w:rsidP="00B94075">
            <w:pPr>
              <w:tabs>
                <w:tab w:val="left" w:pos="405"/>
              </w:tabs>
              <w:spacing w:after="0" w:line="240" w:lineRule="atLeast"/>
              <w:ind w:left="522" w:right="-25"/>
              <w:rPr>
                <w:rFonts w:ascii="Times New Roman" w:hAnsi="Times New Roman" w:cs="Times New Roman"/>
                <w:szCs w:val="22"/>
              </w:rPr>
            </w:pPr>
            <w:r w:rsidRPr="00DA300D">
              <w:rPr>
                <w:rFonts w:ascii="Times New Roman" w:hAnsi="Times New Roman" w:cs="Times New Roman"/>
                <w:szCs w:val="22"/>
              </w:rPr>
              <w:t>Deposit under agreements</w:t>
            </w:r>
          </w:p>
        </w:tc>
        <w:tc>
          <w:tcPr>
            <w:tcW w:w="1417" w:type="dxa"/>
            <w:tcBorders>
              <w:bottom w:val="single" w:sz="4" w:space="0" w:color="auto"/>
            </w:tcBorders>
            <w:shd w:val="clear" w:color="auto" w:fill="auto"/>
          </w:tcPr>
          <w:p w:rsidR="006C3262" w:rsidRPr="00DA300D" w:rsidRDefault="006C3262" w:rsidP="008859C9">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2,691,515</w:t>
            </w:r>
          </w:p>
        </w:tc>
        <w:tc>
          <w:tcPr>
            <w:tcW w:w="264" w:type="dxa"/>
          </w:tcPr>
          <w:p w:rsidR="006C3262" w:rsidRPr="00DA300D" w:rsidRDefault="006C3262"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C3262" w:rsidRPr="00DA300D" w:rsidRDefault="006C3262" w:rsidP="00B94075">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47,396,345</w:t>
            </w:r>
          </w:p>
        </w:tc>
        <w:tc>
          <w:tcPr>
            <w:tcW w:w="264" w:type="dxa"/>
            <w:shd w:val="clear" w:color="auto" w:fill="auto"/>
          </w:tcPr>
          <w:p w:rsidR="006C3262" w:rsidRPr="00DA300D" w:rsidRDefault="006C3262"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C3262" w:rsidRPr="00DA300D" w:rsidRDefault="006C3262" w:rsidP="00E645C8">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2,691,515</w:t>
            </w:r>
          </w:p>
        </w:tc>
        <w:tc>
          <w:tcPr>
            <w:tcW w:w="255" w:type="dxa"/>
            <w:shd w:val="clear" w:color="auto" w:fill="auto"/>
          </w:tcPr>
          <w:p w:rsidR="006C3262" w:rsidRPr="00DA300D" w:rsidRDefault="006C3262"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rsidR="006C3262" w:rsidRPr="00DA300D" w:rsidRDefault="006C3262" w:rsidP="00B94075">
            <w:pPr>
              <w:tabs>
                <w:tab w:val="decimal" w:pos="1049"/>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17,536,345</w:t>
            </w:r>
          </w:p>
        </w:tc>
      </w:tr>
      <w:tr w:rsidR="006C3262" w:rsidRPr="00DA300D" w:rsidTr="00935C93">
        <w:tc>
          <w:tcPr>
            <w:tcW w:w="3351" w:type="dxa"/>
            <w:vAlign w:val="center"/>
          </w:tcPr>
          <w:p w:rsidR="006C3262" w:rsidRPr="00DA300D" w:rsidRDefault="006C3262" w:rsidP="00B94075">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6C3262" w:rsidRPr="00DA300D" w:rsidRDefault="006C3262" w:rsidP="008859C9">
            <w:pPr>
              <w:tabs>
                <w:tab w:val="decimal" w:pos="11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10,427,054</w:t>
            </w:r>
          </w:p>
        </w:tc>
        <w:tc>
          <w:tcPr>
            <w:tcW w:w="264" w:type="dxa"/>
          </w:tcPr>
          <w:p w:rsidR="006C3262" w:rsidRPr="00DA300D" w:rsidRDefault="006C3262" w:rsidP="00B94075">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6C3262" w:rsidRPr="00DA300D" w:rsidRDefault="006C3262" w:rsidP="00B94075">
            <w:pPr>
              <w:tabs>
                <w:tab w:val="decimal" w:pos="1120"/>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55,782,009</w:t>
            </w:r>
          </w:p>
        </w:tc>
        <w:tc>
          <w:tcPr>
            <w:tcW w:w="264" w:type="dxa"/>
            <w:shd w:val="clear" w:color="auto" w:fill="auto"/>
          </w:tcPr>
          <w:p w:rsidR="006C3262" w:rsidRPr="00DA300D" w:rsidRDefault="006C3262" w:rsidP="00B94075">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6C3262" w:rsidRPr="00DA300D" w:rsidRDefault="006C3262" w:rsidP="00E645C8">
            <w:pPr>
              <w:tabs>
                <w:tab w:val="decimal" w:pos="1049"/>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8,551,717</w:t>
            </w:r>
          </w:p>
        </w:tc>
        <w:tc>
          <w:tcPr>
            <w:tcW w:w="255" w:type="dxa"/>
            <w:shd w:val="clear" w:color="auto" w:fill="auto"/>
          </w:tcPr>
          <w:p w:rsidR="006C3262" w:rsidRPr="00DA300D" w:rsidRDefault="006C3262" w:rsidP="00B94075">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6C3262" w:rsidRPr="00DA300D" w:rsidRDefault="006C3262" w:rsidP="00B94075">
            <w:pPr>
              <w:tabs>
                <w:tab w:val="decimal" w:pos="1026"/>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25,148,519</w:t>
            </w:r>
          </w:p>
        </w:tc>
      </w:tr>
    </w:tbl>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rsidR="006C3262" w:rsidRPr="00DA300D" w:rsidRDefault="006C3262">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rsidR="00554FD4" w:rsidRPr="00DA300D" w:rsidRDefault="007564DE"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Current contract assets</w:t>
      </w:r>
    </w:p>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F7437B" w:rsidRPr="00DA300D" w:rsidTr="006E3D18">
        <w:trPr>
          <w:tblHeader/>
        </w:trPr>
        <w:tc>
          <w:tcPr>
            <w:tcW w:w="3354" w:type="dxa"/>
          </w:tcPr>
          <w:p w:rsidR="00F7437B" w:rsidRPr="00DA300D" w:rsidRDefault="00F7437B" w:rsidP="006E3D18">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F7437B" w:rsidRPr="00DA300D" w:rsidRDefault="00F7437B"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rsidR="00F7437B" w:rsidRPr="00DA300D" w:rsidRDefault="00F7437B"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F7437B" w:rsidRPr="00DA300D" w:rsidRDefault="00F7437B"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F7437B" w:rsidRPr="00DA300D" w:rsidTr="006E3D18">
        <w:trPr>
          <w:tblHeader/>
        </w:trPr>
        <w:tc>
          <w:tcPr>
            <w:tcW w:w="3354" w:type="dxa"/>
          </w:tcPr>
          <w:p w:rsidR="00F7437B" w:rsidRPr="00DA300D" w:rsidRDefault="00F7437B" w:rsidP="006E3D18">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F7437B"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F7437B" w:rsidRPr="00DA300D" w:rsidRDefault="00F7437B"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7437B"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tcPr>
          <w:p w:rsidR="00F7437B" w:rsidRPr="00DA300D" w:rsidRDefault="00F7437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F7437B"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55" w:type="dxa"/>
          </w:tcPr>
          <w:p w:rsidR="00F7437B" w:rsidRPr="00DA300D" w:rsidRDefault="00F7437B"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7437B"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F7437B" w:rsidRPr="00DA300D" w:rsidTr="006E3D18">
        <w:trPr>
          <w:tblHeader/>
        </w:trPr>
        <w:tc>
          <w:tcPr>
            <w:tcW w:w="3354" w:type="dxa"/>
          </w:tcPr>
          <w:p w:rsidR="00F7437B" w:rsidRPr="00DA300D" w:rsidRDefault="00F7437B" w:rsidP="006E3D18">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F7437B" w:rsidRPr="00DA300D" w:rsidRDefault="00F7437B" w:rsidP="00F7437B">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F7437B" w:rsidRPr="00DA300D" w:rsidTr="006E3D18">
        <w:tc>
          <w:tcPr>
            <w:tcW w:w="3354" w:type="dxa"/>
          </w:tcPr>
          <w:p w:rsidR="00F7437B" w:rsidRPr="00DA300D" w:rsidRDefault="00F7437B" w:rsidP="006E3D18">
            <w:pPr>
              <w:tabs>
                <w:tab w:val="left" w:pos="405"/>
              </w:tabs>
              <w:spacing w:after="0" w:line="240" w:lineRule="atLeast"/>
              <w:ind w:left="522" w:right="-25"/>
              <w:jc w:val="thaiDistribute"/>
              <w:rPr>
                <w:rFonts w:ascii="Times New Roman" w:hAnsi="Times New Roman" w:cs="Times New Roman"/>
                <w:b/>
                <w:bCs/>
                <w:i/>
                <w:iCs/>
                <w:szCs w:val="22"/>
              </w:rPr>
            </w:pPr>
            <w:r w:rsidRPr="00DA300D">
              <w:rPr>
                <w:rFonts w:ascii="Times New Roman" w:hAnsi="Times New Roman" w:cs="Times New Roman"/>
                <w:szCs w:val="22"/>
              </w:rPr>
              <w:t>Unbilled construction</w:t>
            </w:r>
          </w:p>
        </w:tc>
        <w:tc>
          <w:tcPr>
            <w:tcW w:w="1414" w:type="dxa"/>
            <w:shd w:val="clear" w:color="auto" w:fill="auto"/>
          </w:tcPr>
          <w:p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r>
      <w:tr w:rsidR="00403D91" w:rsidRPr="00DA300D" w:rsidTr="007564DE">
        <w:tc>
          <w:tcPr>
            <w:tcW w:w="3354" w:type="dxa"/>
          </w:tcPr>
          <w:p w:rsidR="00403D91" w:rsidRPr="00DA300D" w:rsidRDefault="00403D91" w:rsidP="006E3D18">
            <w:pPr>
              <w:tabs>
                <w:tab w:val="left" w:pos="405"/>
              </w:tabs>
              <w:spacing w:after="0" w:line="240" w:lineRule="atLeast"/>
              <w:ind w:left="522" w:right="-25"/>
              <w:jc w:val="thaiDistribute"/>
              <w:rPr>
                <w:rFonts w:ascii="Times New Roman" w:hAnsi="Times New Roman" w:cs="Times New Roman"/>
                <w:szCs w:val="22"/>
                <w:cs/>
              </w:rPr>
            </w:pPr>
            <w:r w:rsidRPr="00DA300D">
              <w:rPr>
                <w:rFonts w:ascii="Times New Roman" w:hAnsi="Times New Roman" w:cs="Times New Roman"/>
                <w:szCs w:val="22"/>
              </w:rPr>
              <w:t xml:space="preserve">  in progress</w:t>
            </w:r>
          </w:p>
        </w:tc>
        <w:tc>
          <w:tcPr>
            <w:tcW w:w="1414" w:type="dxa"/>
            <w:tcBorders>
              <w:bottom w:val="single" w:sz="4" w:space="0" w:color="auto"/>
            </w:tcBorders>
            <w:shd w:val="clear" w:color="auto" w:fill="auto"/>
          </w:tcPr>
          <w:p w:rsidR="00403D91" w:rsidRPr="00DA300D" w:rsidRDefault="00403D91" w:rsidP="007F2CDA">
            <w:pPr>
              <w:tabs>
                <w:tab w:val="decimal" w:pos="1164"/>
              </w:tabs>
              <w:spacing w:after="0" w:line="240" w:lineRule="atLeast"/>
              <w:ind w:left="30" w:right="-25"/>
              <w:jc w:val="both"/>
              <w:rPr>
                <w:rFonts w:ascii="Times New Roman" w:hAnsi="Times New Roman" w:cs="Times New Roman"/>
                <w:szCs w:val="22"/>
              </w:rPr>
            </w:pPr>
            <w:r w:rsidRPr="00DA300D">
              <w:rPr>
                <w:rFonts w:ascii="Times New Roman" w:hAnsi="Times New Roman" w:cs="Times New Roman"/>
                <w:szCs w:val="22"/>
              </w:rPr>
              <w:t>8,004,922</w:t>
            </w:r>
          </w:p>
        </w:tc>
        <w:tc>
          <w:tcPr>
            <w:tcW w:w="264" w:type="dxa"/>
            <w:shd w:val="clear" w:color="auto" w:fill="auto"/>
          </w:tcPr>
          <w:p w:rsidR="00403D91" w:rsidRPr="00DA300D" w:rsidRDefault="00403D91"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403D91" w:rsidRPr="00DA300D" w:rsidRDefault="00403D91" w:rsidP="00E645C8">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64" w:type="dxa"/>
            <w:shd w:val="clear" w:color="auto" w:fill="auto"/>
          </w:tcPr>
          <w:p w:rsidR="00403D91" w:rsidRPr="00DA300D" w:rsidRDefault="00403D91"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403D91" w:rsidRPr="00DA300D" w:rsidRDefault="00403D91" w:rsidP="00E645C8">
            <w:pPr>
              <w:tabs>
                <w:tab w:val="decimal" w:pos="1164"/>
              </w:tabs>
              <w:spacing w:after="0" w:line="240" w:lineRule="atLeast"/>
              <w:ind w:left="30" w:right="-25"/>
              <w:jc w:val="both"/>
              <w:rPr>
                <w:rFonts w:ascii="Times New Roman" w:hAnsi="Times New Roman" w:cs="Times New Roman"/>
                <w:szCs w:val="22"/>
              </w:rPr>
            </w:pPr>
            <w:r w:rsidRPr="00DA300D">
              <w:rPr>
                <w:rFonts w:ascii="Times New Roman" w:hAnsi="Times New Roman" w:cs="Times New Roman"/>
                <w:szCs w:val="22"/>
              </w:rPr>
              <w:t>8,004,922</w:t>
            </w:r>
          </w:p>
        </w:tc>
        <w:tc>
          <w:tcPr>
            <w:tcW w:w="255" w:type="dxa"/>
            <w:shd w:val="clear" w:color="auto" w:fill="auto"/>
          </w:tcPr>
          <w:p w:rsidR="00403D91" w:rsidRPr="00DA300D" w:rsidRDefault="00403D91" w:rsidP="006E3D18">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403D91" w:rsidRPr="00DA300D" w:rsidRDefault="00403D91" w:rsidP="00E645C8">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r>
      <w:tr w:rsidR="00403D91" w:rsidRPr="00DA300D" w:rsidTr="007564DE">
        <w:tc>
          <w:tcPr>
            <w:tcW w:w="3354" w:type="dxa"/>
          </w:tcPr>
          <w:p w:rsidR="00403D91" w:rsidRPr="00DA300D" w:rsidRDefault="00403D91" w:rsidP="006E3D18">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403D91" w:rsidRPr="00DA300D" w:rsidRDefault="00403D91" w:rsidP="00403D91">
            <w:pPr>
              <w:tabs>
                <w:tab w:val="decimal" w:pos="1164"/>
              </w:tabs>
              <w:spacing w:after="0" w:line="240" w:lineRule="atLeast"/>
              <w:ind w:left="30" w:right="-25"/>
              <w:jc w:val="both"/>
              <w:rPr>
                <w:rFonts w:ascii="Times New Roman" w:hAnsi="Times New Roman" w:cstheme="minorBidi"/>
                <w:b/>
                <w:bCs/>
                <w:szCs w:val="22"/>
              </w:rPr>
            </w:pPr>
            <w:r w:rsidRPr="00DA300D">
              <w:rPr>
                <w:rFonts w:ascii="Times New Roman" w:hAnsi="Times New Roman" w:cstheme="minorBidi"/>
                <w:b/>
                <w:bCs/>
                <w:szCs w:val="22"/>
              </w:rPr>
              <w:t>8,004,922</w:t>
            </w:r>
          </w:p>
        </w:tc>
        <w:tc>
          <w:tcPr>
            <w:tcW w:w="264" w:type="dxa"/>
            <w:shd w:val="clear" w:color="auto" w:fill="auto"/>
          </w:tcPr>
          <w:p w:rsidR="00403D91" w:rsidRPr="00DA300D" w:rsidRDefault="00403D91" w:rsidP="006E3D18">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403D91" w:rsidRPr="00DA300D" w:rsidRDefault="00403D91" w:rsidP="00E645C8">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64" w:type="dxa"/>
            <w:shd w:val="clear" w:color="auto" w:fill="auto"/>
          </w:tcPr>
          <w:p w:rsidR="00403D91" w:rsidRPr="00DA300D" w:rsidRDefault="00403D91" w:rsidP="001A6EC0">
            <w:pPr>
              <w:tabs>
                <w:tab w:val="decimal" w:pos="1113"/>
                <w:tab w:val="decimal" w:pos="1164"/>
              </w:tabs>
              <w:spacing w:after="0" w:line="240" w:lineRule="atLeast"/>
              <w:ind w:left="30" w:right="-25"/>
              <w:jc w:val="both"/>
              <w:rPr>
                <w:rFonts w:ascii="Times New Roman" w:hAnsi="Times New Roman" w:cstheme="minorBidi"/>
                <w:b/>
                <w:bCs/>
                <w:szCs w:val="22"/>
              </w:rPr>
            </w:pPr>
          </w:p>
        </w:tc>
        <w:tc>
          <w:tcPr>
            <w:tcW w:w="1445" w:type="dxa"/>
            <w:tcBorders>
              <w:top w:val="single" w:sz="4" w:space="0" w:color="auto"/>
              <w:bottom w:val="double" w:sz="4" w:space="0" w:color="auto"/>
            </w:tcBorders>
            <w:shd w:val="clear" w:color="auto" w:fill="auto"/>
          </w:tcPr>
          <w:p w:rsidR="00403D91" w:rsidRPr="00DA300D" w:rsidRDefault="00403D91" w:rsidP="00E645C8">
            <w:pPr>
              <w:tabs>
                <w:tab w:val="decimal" w:pos="1164"/>
              </w:tabs>
              <w:spacing w:after="0" w:line="240" w:lineRule="atLeast"/>
              <w:ind w:left="30" w:right="-25"/>
              <w:jc w:val="both"/>
              <w:rPr>
                <w:rFonts w:ascii="Times New Roman" w:hAnsi="Times New Roman" w:cstheme="minorBidi"/>
                <w:b/>
                <w:bCs/>
                <w:szCs w:val="22"/>
              </w:rPr>
            </w:pPr>
            <w:r w:rsidRPr="00DA300D">
              <w:rPr>
                <w:rFonts w:ascii="Times New Roman" w:hAnsi="Times New Roman" w:cstheme="minorBidi"/>
                <w:b/>
                <w:bCs/>
                <w:szCs w:val="22"/>
              </w:rPr>
              <w:t>8,004,922</w:t>
            </w:r>
          </w:p>
        </w:tc>
        <w:tc>
          <w:tcPr>
            <w:tcW w:w="255" w:type="dxa"/>
            <w:shd w:val="clear" w:color="auto" w:fill="auto"/>
          </w:tcPr>
          <w:p w:rsidR="00403D91" w:rsidRPr="00DA300D" w:rsidRDefault="00403D91" w:rsidP="001A6EC0">
            <w:pPr>
              <w:tabs>
                <w:tab w:val="decimal" w:pos="1164"/>
              </w:tabs>
              <w:spacing w:after="0" w:line="240" w:lineRule="atLeast"/>
              <w:ind w:left="30" w:right="-25"/>
              <w:jc w:val="both"/>
              <w:rPr>
                <w:rFonts w:ascii="Times New Roman" w:hAnsi="Times New Roman" w:cstheme="minorBidi"/>
                <w:b/>
                <w:bCs/>
                <w:szCs w:val="22"/>
              </w:rPr>
            </w:pPr>
          </w:p>
        </w:tc>
        <w:tc>
          <w:tcPr>
            <w:tcW w:w="1446" w:type="dxa"/>
            <w:tcBorders>
              <w:top w:val="single" w:sz="4" w:space="0" w:color="auto"/>
              <w:bottom w:val="double" w:sz="4" w:space="0" w:color="auto"/>
            </w:tcBorders>
            <w:shd w:val="clear" w:color="auto" w:fill="auto"/>
          </w:tcPr>
          <w:p w:rsidR="00403D91" w:rsidRPr="00DA300D" w:rsidRDefault="00403D91" w:rsidP="00E645C8">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r>
    </w:tbl>
    <w:p w:rsidR="00554FD4" w:rsidRPr="00DA300D" w:rsidRDefault="00554FD4" w:rsidP="00554FD4">
      <w:pPr>
        <w:tabs>
          <w:tab w:val="left" w:pos="7088"/>
          <w:tab w:val="left" w:pos="8222"/>
        </w:tabs>
        <w:spacing w:after="0" w:line="240" w:lineRule="atLeast"/>
        <w:ind w:left="540" w:right="-25"/>
        <w:jc w:val="both"/>
        <w:rPr>
          <w:rFonts w:ascii="Times New Roman" w:eastAsia="Cordia New" w:hAnsi="Times New Roman" w:cstheme="minorBidi"/>
          <w:szCs w:val="22"/>
        </w:rPr>
      </w:pPr>
    </w:p>
    <w:p w:rsidR="008A30E8" w:rsidRPr="00DA300D" w:rsidRDefault="008A30E8" w:rsidP="008A30E8">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Revenue to be recognized for the remaining performance obligations</w:t>
      </w:r>
    </w:p>
    <w:p w:rsidR="008A30E8" w:rsidRPr="00DA300D" w:rsidRDefault="008A30E8" w:rsidP="008A30E8">
      <w:pPr>
        <w:tabs>
          <w:tab w:val="left" w:pos="7088"/>
          <w:tab w:val="left" w:pos="8222"/>
        </w:tabs>
        <w:spacing w:after="0" w:line="240" w:lineRule="atLeast"/>
        <w:ind w:left="540" w:right="-25"/>
        <w:jc w:val="both"/>
        <w:rPr>
          <w:rFonts w:ascii="Times New Roman" w:eastAsia="Cordia New" w:hAnsi="Times New Roman" w:cs="Times New Roman"/>
          <w:szCs w:val="22"/>
        </w:rPr>
      </w:pPr>
    </w:p>
    <w:p w:rsidR="008A30E8" w:rsidRPr="00DA300D" w:rsidRDefault="008A30E8" w:rsidP="008A30E8">
      <w:pPr>
        <w:tabs>
          <w:tab w:val="left" w:pos="7088"/>
          <w:tab w:val="left" w:pos="8222"/>
        </w:tabs>
        <w:spacing w:after="0" w:line="240" w:lineRule="atLeast"/>
        <w:ind w:left="540" w:right="-25"/>
        <w:jc w:val="both"/>
        <w:rPr>
          <w:rFonts w:ascii="Times New Roman" w:eastAsia="Cordia New" w:hAnsi="Times New Roman" w:cs="Times New Roman"/>
          <w:szCs w:val="22"/>
        </w:rPr>
      </w:pPr>
      <w:r w:rsidRPr="00DA300D">
        <w:rPr>
          <w:rFonts w:ascii="Times New Roman" w:eastAsia="Cordia New" w:hAnsi="Times New Roman" w:cs="Times New Roman"/>
          <w:szCs w:val="22"/>
        </w:rPr>
        <w:t>As at 31 December</w:t>
      </w:r>
      <w:r w:rsidR="008F7BA7" w:rsidRPr="00DA300D">
        <w:rPr>
          <w:rFonts w:ascii="Times New Roman" w:eastAsia="Cordia New" w:hAnsi="Times New Roman" w:cs="Times New Roman"/>
          <w:szCs w:val="22"/>
        </w:rPr>
        <w:t xml:space="preserve"> 2023</w:t>
      </w:r>
      <w:r w:rsidRPr="00DA300D">
        <w:rPr>
          <w:rFonts w:ascii="Times New Roman" w:eastAsia="Cordia New" w:hAnsi="Times New Roman" w:cs="Times New Roman"/>
          <w:szCs w:val="22"/>
        </w:rPr>
        <w:t>, the Group/Company is expected to be recognize revenues in the future in respect of contracts wi</w:t>
      </w:r>
      <w:r w:rsidR="008F7BA7" w:rsidRPr="00DA300D">
        <w:rPr>
          <w:rFonts w:ascii="Times New Roman" w:eastAsia="Cordia New" w:hAnsi="Times New Roman" w:cs="Times New Roman"/>
          <w:szCs w:val="22"/>
        </w:rPr>
        <w:t>th customers totaling Baht 38</w:t>
      </w:r>
      <w:r w:rsidRPr="00DA300D">
        <w:rPr>
          <w:rFonts w:ascii="Times New Roman" w:eastAsia="Cordia New" w:hAnsi="Times New Roman" w:cs="Times New Roman"/>
          <w:szCs w:val="22"/>
        </w:rPr>
        <w:t xml:space="preserve"> million</w:t>
      </w:r>
      <w:r w:rsidR="008F7BA7" w:rsidRPr="00DA300D">
        <w:rPr>
          <w:rFonts w:ascii="Times New Roman" w:eastAsia="Cordia New" w:hAnsi="Times New Roman" w:cs="Times New Roman"/>
          <w:szCs w:val="22"/>
        </w:rPr>
        <w:t xml:space="preserve"> </w:t>
      </w:r>
      <w:r w:rsidR="008F7BA7" w:rsidRPr="00DA300D">
        <w:rPr>
          <w:rFonts w:ascii="Times New Roman" w:hAnsi="Times New Roman" w:cs="Times New Roman"/>
          <w:szCs w:val="22"/>
        </w:rPr>
        <w:t>in the consolidated and</w:t>
      </w:r>
      <w:r w:rsidRPr="00DA300D">
        <w:rPr>
          <w:rFonts w:ascii="Times New Roman" w:eastAsia="Cordia New" w:hAnsi="Times New Roman" w:cs="Times New Roman"/>
          <w:szCs w:val="22"/>
        </w:rPr>
        <w:t xml:space="preserve"> separate financial statements.</w:t>
      </w:r>
    </w:p>
    <w:p w:rsidR="0064451E" w:rsidRPr="00DA300D" w:rsidRDefault="0064451E" w:rsidP="001A6EC0">
      <w:pPr>
        <w:tabs>
          <w:tab w:val="left" w:pos="567"/>
        </w:tabs>
        <w:spacing w:after="0" w:line="240" w:lineRule="atLeast"/>
        <w:ind w:left="540" w:right="-25"/>
        <w:jc w:val="thaiDistribute"/>
        <w:rPr>
          <w:rFonts w:ascii="Times New Roman" w:hAnsi="Times New Roman" w:cs="Times New Roman"/>
          <w:szCs w:val="22"/>
        </w:rPr>
      </w:pPr>
    </w:p>
    <w:p w:rsidR="001A6EC0" w:rsidRPr="00DA300D" w:rsidRDefault="00481CEE" w:rsidP="001A6EC0">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As at 31 December 2023</w:t>
      </w:r>
      <w:r w:rsidR="001A6EC0" w:rsidRPr="00DA300D">
        <w:rPr>
          <w:rFonts w:ascii="Times New Roman" w:hAnsi="Times New Roman" w:cs="Times New Roman"/>
          <w:szCs w:val="22"/>
        </w:rPr>
        <w:t>, the Company has balance of unbilled construction in pr</w:t>
      </w:r>
      <w:r w:rsidRPr="00DA300D">
        <w:rPr>
          <w:rFonts w:ascii="Times New Roman" w:hAnsi="Times New Roman" w:cs="Times New Roman"/>
          <w:szCs w:val="22"/>
        </w:rPr>
        <w:t>ogress in the amount of Baht 8</w:t>
      </w:r>
      <w:r w:rsidR="001A6EC0" w:rsidRPr="00DA300D">
        <w:rPr>
          <w:rFonts w:ascii="Times New Roman" w:hAnsi="Times New Roman" w:cs="Times New Roman"/>
          <w:szCs w:val="22"/>
        </w:rPr>
        <w:t xml:space="preserve"> million in the consolidated and separate financial statements which is expected to be paid within 1 year.</w:t>
      </w:r>
    </w:p>
    <w:p w:rsidR="001A6EC0" w:rsidRPr="00DA300D" w:rsidRDefault="001A6EC0"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DA300D">
        <w:rPr>
          <w:rFonts w:ascii="Times New Roman" w:eastAsia="Cordia New" w:hAnsi="Times New Roman" w:cs="Times New Roman"/>
          <w:b/>
          <w:bCs/>
          <w:szCs w:val="22"/>
        </w:rPr>
        <w:t>Inventories</w:t>
      </w:r>
    </w:p>
    <w:p w:rsidR="00554FD4" w:rsidRPr="00DA300D" w:rsidRDefault="00554FD4" w:rsidP="009265DB">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9265DB" w:rsidRPr="00DA300D" w:rsidTr="00E645C8">
        <w:trPr>
          <w:tblHeader/>
        </w:trPr>
        <w:tc>
          <w:tcPr>
            <w:tcW w:w="3492" w:type="dxa"/>
          </w:tcPr>
          <w:p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9265DB" w:rsidRPr="00DA300D" w:rsidRDefault="009265DB" w:rsidP="00E645C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9265DB" w:rsidRPr="00DA300D" w:rsidRDefault="009265DB" w:rsidP="00E645C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9265DB" w:rsidRPr="00DA300D" w:rsidRDefault="009265DB" w:rsidP="00E645C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9265DB" w:rsidRPr="00DA300D" w:rsidTr="00E645C8">
        <w:trPr>
          <w:tblHeader/>
        </w:trPr>
        <w:tc>
          <w:tcPr>
            <w:tcW w:w="3492" w:type="dxa"/>
          </w:tcPr>
          <w:p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1276" w:type="dxa"/>
          </w:tcPr>
          <w:p w:rsidR="009265DB" w:rsidRPr="00DA300D" w:rsidRDefault="009265DB" w:rsidP="00E645C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9265DB" w:rsidRPr="00DA300D" w:rsidRDefault="009265DB"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9265DB" w:rsidRPr="00DA300D" w:rsidRDefault="009265DB"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4" w:type="dxa"/>
          </w:tcPr>
          <w:p w:rsidR="009265DB" w:rsidRPr="00DA300D" w:rsidRDefault="009265DB" w:rsidP="00E645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9265DB" w:rsidRPr="00DA300D" w:rsidRDefault="009265DB" w:rsidP="00E645C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9265DB" w:rsidRPr="00DA300D" w:rsidRDefault="009265DB"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9265DB" w:rsidRPr="00DA300D" w:rsidRDefault="009265DB"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9265DB" w:rsidRPr="00DA300D" w:rsidTr="00E645C8">
        <w:trPr>
          <w:tblHeader/>
        </w:trPr>
        <w:tc>
          <w:tcPr>
            <w:tcW w:w="3492" w:type="dxa"/>
          </w:tcPr>
          <w:p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6237" w:type="dxa"/>
            <w:gridSpan w:val="7"/>
          </w:tcPr>
          <w:p w:rsidR="009265DB" w:rsidRPr="00DA300D" w:rsidRDefault="00EC1126" w:rsidP="00E645C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9265DB" w:rsidRPr="00DA300D">
              <w:rPr>
                <w:rFonts w:ascii="Times New Roman" w:hAnsi="Times New Roman" w:cs="Times New Roman"/>
                <w:i/>
                <w:iCs/>
                <w:szCs w:val="22"/>
              </w:rPr>
              <w:t xml:space="preserve"> Baht)</w:t>
            </w:r>
          </w:p>
        </w:tc>
      </w:tr>
      <w:tr w:rsidR="0075003E" w:rsidRPr="00DA300D" w:rsidTr="00E645C8">
        <w:tc>
          <w:tcPr>
            <w:tcW w:w="3492" w:type="dxa"/>
          </w:tcPr>
          <w:p w:rsidR="0075003E" w:rsidRPr="00DA300D" w:rsidRDefault="0075003E" w:rsidP="00E645C8">
            <w:pPr>
              <w:spacing w:after="0" w:line="240" w:lineRule="atLeast"/>
              <w:ind w:left="549" w:right="-25"/>
              <w:jc w:val="both"/>
              <w:rPr>
                <w:rFonts w:ascii="Times New Roman" w:eastAsia="Cordia New" w:hAnsi="Times New Roman" w:cs="Times New Roman"/>
                <w:szCs w:val="22"/>
              </w:rPr>
            </w:pPr>
            <w:r w:rsidRPr="00DA300D">
              <w:rPr>
                <w:rFonts w:ascii="Times New Roman" w:eastAsia="Cordia New" w:hAnsi="Times New Roman" w:cs="Times New Roman"/>
                <w:szCs w:val="22"/>
              </w:rPr>
              <w:t>Finished goods</w:t>
            </w:r>
          </w:p>
        </w:tc>
        <w:tc>
          <w:tcPr>
            <w:tcW w:w="1276" w:type="dxa"/>
            <w:shd w:val="clear" w:color="auto" w:fill="auto"/>
          </w:tcPr>
          <w:p w:rsidR="0075003E" w:rsidRPr="00DA300D" w:rsidRDefault="0075003E" w:rsidP="00E645C8">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8,857,533</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75003E" w:rsidRPr="00DA300D" w:rsidRDefault="0075003E" w:rsidP="00E645C8">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10,042,710</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75003E" w:rsidRPr="00DA300D" w:rsidRDefault="0075003E"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75003E" w:rsidRPr="00DA300D" w:rsidRDefault="0075003E" w:rsidP="00E645C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75003E" w:rsidRPr="00DA300D" w:rsidRDefault="0075003E" w:rsidP="00E645C8">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996,226</w:t>
            </w:r>
          </w:p>
        </w:tc>
      </w:tr>
      <w:tr w:rsidR="0075003E" w:rsidRPr="00DA300D" w:rsidTr="00E645C8">
        <w:tc>
          <w:tcPr>
            <w:tcW w:w="3492" w:type="dxa"/>
          </w:tcPr>
          <w:p w:rsidR="0075003E" w:rsidRPr="00DA300D" w:rsidRDefault="0075003E" w:rsidP="00E645C8">
            <w:pPr>
              <w:spacing w:after="0" w:line="240" w:lineRule="atLeast"/>
              <w:ind w:left="549" w:right="-25"/>
              <w:jc w:val="both"/>
              <w:rPr>
                <w:rFonts w:ascii="Times New Roman" w:eastAsia="Cordia New" w:hAnsi="Times New Roman" w:cs="Times New Roman"/>
                <w:szCs w:val="22"/>
              </w:rPr>
            </w:pPr>
            <w:r w:rsidRPr="00DA300D">
              <w:rPr>
                <w:rFonts w:ascii="Times New Roman" w:eastAsia="Cordia New" w:hAnsi="Times New Roman" w:cs="Times New Roman"/>
                <w:szCs w:val="22"/>
              </w:rPr>
              <w:t>Work in progress</w:t>
            </w:r>
          </w:p>
        </w:tc>
        <w:tc>
          <w:tcPr>
            <w:tcW w:w="1276" w:type="dxa"/>
            <w:shd w:val="clear" w:color="auto" w:fill="auto"/>
          </w:tcPr>
          <w:p w:rsidR="0075003E" w:rsidRPr="00DA300D" w:rsidRDefault="0075003E" w:rsidP="00E645C8">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1,156,634</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75003E" w:rsidRPr="00DA300D" w:rsidRDefault="0075003E" w:rsidP="00E645C8">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1,397,975</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75003E" w:rsidRPr="00DA300D" w:rsidRDefault="0075003E"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75003E" w:rsidRPr="00DA300D" w:rsidRDefault="0075003E" w:rsidP="00E645C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75003E" w:rsidRPr="00DA300D" w:rsidRDefault="0075003E" w:rsidP="00E645C8">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294,000</w:t>
            </w:r>
          </w:p>
        </w:tc>
      </w:tr>
      <w:tr w:rsidR="0075003E" w:rsidRPr="00DA300D" w:rsidTr="00E645C8">
        <w:tc>
          <w:tcPr>
            <w:tcW w:w="3492" w:type="dxa"/>
          </w:tcPr>
          <w:p w:rsidR="0075003E" w:rsidRPr="00DA300D" w:rsidRDefault="0075003E" w:rsidP="00E645C8">
            <w:pPr>
              <w:spacing w:after="0" w:line="240" w:lineRule="atLeast"/>
              <w:ind w:left="549"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Raw materials</w:t>
            </w:r>
          </w:p>
        </w:tc>
        <w:tc>
          <w:tcPr>
            <w:tcW w:w="1276" w:type="dxa"/>
            <w:shd w:val="clear" w:color="auto" w:fill="auto"/>
          </w:tcPr>
          <w:p w:rsidR="0075003E" w:rsidRPr="00DA300D" w:rsidRDefault="0075003E" w:rsidP="00E645C8">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18,424,680</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75003E" w:rsidRPr="00DA300D" w:rsidRDefault="0075003E" w:rsidP="00E645C8">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21,727,055</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75003E" w:rsidRPr="00DA300D" w:rsidRDefault="0075003E"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75003E" w:rsidRPr="00DA300D" w:rsidRDefault="0075003E" w:rsidP="00E645C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75003E" w:rsidRPr="00DA300D" w:rsidRDefault="0075003E"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75003E" w:rsidRPr="00DA300D" w:rsidTr="00E645C8">
        <w:tc>
          <w:tcPr>
            <w:tcW w:w="3492" w:type="dxa"/>
          </w:tcPr>
          <w:p w:rsidR="0075003E" w:rsidRPr="00DA300D" w:rsidRDefault="0075003E" w:rsidP="00E645C8">
            <w:pPr>
              <w:spacing w:after="0" w:line="240" w:lineRule="atLeast"/>
              <w:ind w:left="549"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Spare parts and supplies</w:t>
            </w:r>
          </w:p>
        </w:tc>
        <w:tc>
          <w:tcPr>
            <w:tcW w:w="1276" w:type="dxa"/>
            <w:tcBorders>
              <w:bottom w:val="single" w:sz="4" w:space="0" w:color="auto"/>
            </w:tcBorders>
            <w:shd w:val="clear" w:color="auto" w:fill="auto"/>
          </w:tcPr>
          <w:p w:rsidR="0075003E" w:rsidRPr="00DA300D" w:rsidRDefault="0075003E" w:rsidP="00E645C8">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518,593</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75003E" w:rsidRPr="00DA300D" w:rsidRDefault="0075003E" w:rsidP="00E645C8">
            <w:pPr>
              <w:tabs>
                <w:tab w:val="decimal" w:pos="1120"/>
              </w:tabs>
              <w:spacing w:after="0" w:line="240" w:lineRule="atLeast"/>
              <w:ind w:right="-25"/>
              <w:jc w:val="both"/>
              <w:rPr>
                <w:rFonts w:ascii="Times New Roman" w:hAnsi="Times New Roman" w:cs="Angsana New"/>
              </w:rPr>
            </w:pPr>
            <w:r w:rsidRPr="00DA300D">
              <w:rPr>
                <w:rFonts w:ascii="Times New Roman" w:hAnsi="Times New Roman" w:cs="Times New Roman"/>
                <w:szCs w:val="22"/>
              </w:rPr>
              <w:t>1,34</w:t>
            </w:r>
            <w:r w:rsidRPr="00DA300D">
              <w:rPr>
                <w:rFonts w:ascii="Times New Roman" w:hAnsi="Times New Roman" w:cs="Angsana New"/>
              </w:rPr>
              <w:t>7,060</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75003E" w:rsidRPr="00DA300D" w:rsidRDefault="0075003E"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75003E" w:rsidRPr="00DA300D" w:rsidRDefault="0075003E" w:rsidP="00E645C8">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75003E" w:rsidRPr="00DA300D" w:rsidRDefault="0075003E"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75003E" w:rsidRPr="00DA300D" w:rsidTr="00E645C8">
        <w:tc>
          <w:tcPr>
            <w:tcW w:w="3492" w:type="dxa"/>
          </w:tcPr>
          <w:p w:rsidR="0075003E" w:rsidRPr="00DA300D" w:rsidRDefault="0075003E" w:rsidP="00E645C8">
            <w:pPr>
              <w:spacing w:after="0" w:line="240" w:lineRule="atLeast"/>
              <w:ind w:left="549"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Total</w:t>
            </w:r>
          </w:p>
        </w:tc>
        <w:tc>
          <w:tcPr>
            <w:tcW w:w="1276" w:type="dxa"/>
            <w:tcBorders>
              <w:top w:val="single" w:sz="4" w:space="0" w:color="auto"/>
            </w:tcBorders>
            <w:shd w:val="clear" w:color="auto" w:fill="auto"/>
          </w:tcPr>
          <w:p w:rsidR="0075003E" w:rsidRPr="00DA300D" w:rsidRDefault="0075003E" w:rsidP="00E645C8">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28,957,440</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75003E" w:rsidRPr="00DA300D" w:rsidRDefault="0075003E" w:rsidP="00E645C8">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34,514,800</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top w:val="single" w:sz="4" w:space="0" w:color="auto"/>
            </w:tcBorders>
            <w:shd w:val="clear" w:color="auto" w:fill="auto"/>
          </w:tcPr>
          <w:p w:rsidR="0075003E" w:rsidRPr="00DA300D" w:rsidRDefault="0075003E"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75003E" w:rsidRPr="00DA300D" w:rsidRDefault="0075003E" w:rsidP="00E645C8">
            <w:pPr>
              <w:tabs>
                <w:tab w:val="decimal" w:pos="102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75003E" w:rsidRPr="00DA300D" w:rsidRDefault="0075003E" w:rsidP="00E645C8">
            <w:pPr>
              <w:tabs>
                <w:tab w:val="decimal" w:pos="102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1,290,226</w:t>
            </w:r>
          </w:p>
        </w:tc>
      </w:tr>
      <w:tr w:rsidR="00EC1126" w:rsidRPr="00DA300D" w:rsidTr="00E645C8">
        <w:tc>
          <w:tcPr>
            <w:tcW w:w="3492" w:type="dxa"/>
          </w:tcPr>
          <w:p w:rsidR="00EC1126" w:rsidRPr="00DA300D" w:rsidRDefault="00EC1126" w:rsidP="00E645C8">
            <w:pPr>
              <w:spacing w:after="0" w:line="240" w:lineRule="atLeast"/>
              <w:ind w:left="549" w:right="-25"/>
              <w:jc w:val="both"/>
              <w:rPr>
                <w:rFonts w:ascii="Times New Roman" w:eastAsia="Cordia New" w:hAnsi="Times New Roman" w:cs="Times New Roman"/>
                <w:szCs w:val="22"/>
                <w:cs/>
              </w:rPr>
            </w:pPr>
            <w:r w:rsidRPr="00DA300D">
              <w:rPr>
                <w:rFonts w:ascii="Times New Roman" w:eastAsia="Cordia New" w:hAnsi="Times New Roman" w:cs="Times New Roman"/>
                <w:i/>
                <w:iCs/>
                <w:szCs w:val="22"/>
              </w:rPr>
              <w:t xml:space="preserve">Less </w:t>
            </w:r>
            <w:r w:rsidRPr="00DA300D">
              <w:rPr>
                <w:rFonts w:ascii="Times New Roman" w:eastAsia="Cordia New" w:hAnsi="Times New Roman" w:cs="Times New Roman"/>
                <w:szCs w:val="22"/>
              </w:rPr>
              <w:t>allowance for devaluation</w:t>
            </w:r>
          </w:p>
        </w:tc>
        <w:tc>
          <w:tcPr>
            <w:tcW w:w="1276" w:type="dxa"/>
            <w:shd w:val="clear" w:color="auto" w:fill="auto"/>
          </w:tcPr>
          <w:p w:rsidR="00EC1126" w:rsidRPr="00DA300D" w:rsidRDefault="00EC1126" w:rsidP="00E645C8">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rsidR="00EC1126" w:rsidRPr="00DA300D" w:rsidRDefault="00EC1126"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EC1126" w:rsidRPr="00DA300D" w:rsidRDefault="00EC1126" w:rsidP="00E645C8">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EC1126" w:rsidRPr="00DA300D" w:rsidRDefault="00EC1126"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EC1126" w:rsidRPr="00DA300D" w:rsidRDefault="00EC1126" w:rsidP="00E645C8">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rsidR="00EC1126" w:rsidRPr="00DA300D" w:rsidRDefault="00EC1126"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EC1126" w:rsidRPr="00DA300D" w:rsidRDefault="00EC1126" w:rsidP="00E645C8">
            <w:pPr>
              <w:tabs>
                <w:tab w:val="decimal" w:pos="1026"/>
              </w:tabs>
              <w:spacing w:after="0" w:line="240" w:lineRule="atLeast"/>
              <w:ind w:left="72" w:right="-25"/>
              <w:jc w:val="both"/>
              <w:rPr>
                <w:rFonts w:ascii="Times New Roman" w:hAnsi="Times New Roman" w:cs="Times New Roman"/>
                <w:szCs w:val="22"/>
              </w:rPr>
            </w:pPr>
          </w:p>
        </w:tc>
      </w:tr>
      <w:tr w:rsidR="0075003E" w:rsidRPr="00DA300D" w:rsidTr="00E645C8">
        <w:tc>
          <w:tcPr>
            <w:tcW w:w="3492" w:type="dxa"/>
          </w:tcPr>
          <w:p w:rsidR="0075003E" w:rsidRPr="00DA300D" w:rsidRDefault="0075003E" w:rsidP="00E645C8">
            <w:pPr>
              <w:spacing w:after="0" w:line="240" w:lineRule="atLeast"/>
              <w:ind w:left="549" w:right="-25"/>
              <w:jc w:val="both"/>
              <w:rPr>
                <w:rFonts w:ascii="Times New Roman" w:eastAsia="Cordia New" w:hAnsi="Times New Roman" w:cs="Times New Roman"/>
                <w:szCs w:val="22"/>
              </w:rPr>
            </w:pPr>
            <w:r w:rsidRPr="00DA300D">
              <w:rPr>
                <w:rFonts w:ascii="Times New Roman" w:eastAsia="Cordia New" w:hAnsi="Times New Roman" w:cs="Times New Roman"/>
                <w:szCs w:val="22"/>
              </w:rPr>
              <w:t xml:space="preserve">         of inventories</w:t>
            </w:r>
          </w:p>
        </w:tc>
        <w:tc>
          <w:tcPr>
            <w:tcW w:w="1276" w:type="dxa"/>
            <w:tcBorders>
              <w:bottom w:val="single" w:sz="4" w:space="0" w:color="auto"/>
            </w:tcBorders>
            <w:shd w:val="clear" w:color="auto" w:fill="auto"/>
          </w:tcPr>
          <w:p w:rsidR="0075003E" w:rsidRPr="00DA300D" w:rsidRDefault="0075003E" w:rsidP="004177C6">
            <w:pPr>
              <w:tabs>
                <w:tab w:val="decimal" w:pos="1049"/>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(11,736,347)</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75003E" w:rsidRPr="00DA300D" w:rsidRDefault="0075003E" w:rsidP="00E645C8">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(10,062,270)</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75003E" w:rsidRPr="00DA300D" w:rsidRDefault="0075003E"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75003E" w:rsidRPr="00DA300D" w:rsidRDefault="0075003E" w:rsidP="00E645C8">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75003E" w:rsidRPr="00DA300D" w:rsidRDefault="0075003E" w:rsidP="00E645C8">
            <w:pPr>
              <w:tabs>
                <w:tab w:val="decimal" w:pos="104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(896,035)</w:t>
            </w:r>
          </w:p>
        </w:tc>
      </w:tr>
      <w:tr w:rsidR="0075003E" w:rsidRPr="00DA300D" w:rsidTr="00E645C8">
        <w:tc>
          <w:tcPr>
            <w:tcW w:w="3492" w:type="dxa"/>
          </w:tcPr>
          <w:p w:rsidR="0075003E" w:rsidRPr="00DA300D" w:rsidRDefault="0075003E" w:rsidP="00E645C8">
            <w:pPr>
              <w:spacing w:after="0" w:line="240" w:lineRule="atLeast"/>
              <w:ind w:left="549" w:right="-25"/>
              <w:jc w:val="both"/>
              <w:rPr>
                <w:rFonts w:ascii="Times New Roman" w:eastAsia="Cordia New" w:hAnsi="Times New Roman" w:cs="Times New Roman"/>
                <w:b/>
                <w:bCs/>
                <w:szCs w:val="22"/>
                <w:cs/>
              </w:rPr>
            </w:pPr>
            <w:r w:rsidRPr="00DA300D">
              <w:rPr>
                <w:rFonts w:ascii="Times New Roman" w:eastAsia="Cordia New" w:hAnsi="Times New Roman" w:cs="Times New Roman"/>
                <w:b/>
                <w:bCs/>
                <w:szCs w:val="22"/>
              </w:rPr>
              <w:t xml:space="preserve">Net  </w:t>
            </w:r>
          </w:p>
        </w:tc>
        <w:tc>
          <w:tcPr>
            <w:tcW w:w="1276" w:type="dxa"/>
            <w:tcBorders>
              <w:top w:val="single" w:sz="4" w:space="0" w:color="auto"/>
              <w:bottom w:val="double" w:sz="4" w:space="0" w:color="auto"/>
            </w:tcBorders>
            <w:shd w:val="clear" w:color="auto" w:fill="auto"/>
          </w:tcPr>
          <w:p w:rsidR="0075003E" w:rsidRPr="00DA300D" w:rsidRDefault="0075003E" w:rsidP="00E645C8">
            <w:pPr>
              <w:tabs>
                <w:tab w:val="decimal" w:pos="1026"/>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17,221,093</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75003E" w:rsidRPr="00DA300D" w:rsidRDefault="0075003E" w:rsidP="00E645C8">
            <w:pPr>
              <w:tabs>
                <w:tab w:val="decimal" w:pos="1120"/>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24,452,530</w:t>
            </w:r>
          </w:p>
        </w:tc>
        <w:tc>
          <w:tcPr>
            <w:tcW w:w="284" w:type="dxa"/>
            <w:shd w:val="clear" w:color="auto" w:fill="auto"/>
          </w:tcPr>
          <w:p w:rsidR="0075003E" w:rsidRPr="00DA300D" w:rsidRDefault="0075003E" w:rsidP="00E645C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75003E" w:rsidRPr="00DA300D" w:rsidRDefault="0075003E"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75003E" w:rsidRPr="00DA300D" w:rsidRDefault="0075003E" w:rsidP="00E645C8">
            <w:pPr>
              <w:tabs>
                <w:tab w:val="decimal" w:pos="102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75003E" w:rsidRPr="00DA300D" w:rsidRDefault="0075003E" w:rsidP="00E645C8">
            <w:pPr>
              <w:tabs>
                <w:tab w:val="decimal" w:pos="1026"/>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394,191</w:t>
            </w:r>
          </w:p>
        </w:tc>
      </w:tr>
    </w:tbl>
    <w:p w:rsidR="009265DB" w:rsidRPr="00DA300D" w:rsidRDefault="009265DB" w:rsidP="009265DB">
      <w:pPr>
        <w:tabs>
          <w:tab w:val="left" w:pos="567"/>
        </w:tabs>
        <w:spacing w:after="0" w:line="240" w:lineRule="atLeast"/>
        <w:ind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9265DB" w:rsidRPr="00DA300D" w:rsidTr="00E645C8">
        <w:trPr>
          <w:tblHeader/>
        </w:trPr>
        <w:tc>
          <w:tcPr>
            <w:tcW w:w="3492" w:type="dxa"/>
          </w:tcPr>
          <w:p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9265DB" w:rsidRPr="00DA300D" w:rsidRDefault="009265DB" w:rsidP="00E645C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9265DB" w:rsidRPr="00DA300D" w:rsidRDefault="009265DB" w:rsidP="00E645C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9265DB" w:rsidRPr="00DA300D" w:rsidRDefault="009265DB" w:rsidP="00E645C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9265DB" w:rsidRPr="00DA300D" w:rsidTr="00E645C8">
        <w:trPr>
          <w:tblHeader/>
        </w:trPr>
        <w:tc>
          <w:tcPr>
            <w:tcW w:w="3492" w:type="dxa"/>
          </w:tcPr>
          <w:p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1276" w:type="dxa"/>
          </w:tcPr>
          <w:p w:rsidR="009265DB" w:rsidRPr="00DA300D" w:rsidRDefault="009265DB" w:rsidP="00E645C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9265DB" w:rsidRPr="00DA300D" w:rsidRDefault="009265DB"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9265DB" w:rsidRPr="00DA300D" w:rsidRDefault="009265DB"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4" w:type="dxa"/>
          </w:tcPr>
          <w:p w:rsidR="009265DB" w:rsidRPr="00DA300D" w:rsidRDefault="009265DB" w:rsidP="00E645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9265DB" w:rsidRPr="00DA300D" w:rsidRDefault="009265DB" w:rsidP="00E645C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9265DB" w:rsidRPr="00DA300D" w:rsidRDefault="009265DB"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9265DB" w:rsidRPr="00DA300D" w:rsidRDefault="009265DB"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9265DB" w:rsidRPr="00DA300D" w:rsidTr="00E645C8">
        <w:trPr>
          <w:tblHeader/>
        </w:trPr>
        <w:tc>
          <w:tcPr>
            <w:tcW w:w="3492" w:type="dxa"/>
          </w:tcPr>
          <w:p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6237" w:type="dxa"/>
            <w:gridSpan w:val="7"/>
          </w:tcPr>
          <w:p w:rsidR="009265DB" w:rsidRPr="00DA300D" w:rsidRDefault="009265DB" w:rsidP="00E645C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9265DB" w:rsidRPr="00DA300D" w:rsidTr="00E645C8">
        <w:tc>
          <w:tcPr>
            <w:tcW w:w="3492" w:type="dxa"/>
          </w:tcPr>
          <w:p w:rsidR="009265DB" w:rsidRPr="00DA300D" w:rsidRDefault="009265DB" w:rsidP="00E645C8">
            <w:pPr>
              <w:spacing w:after="0" w:line="240" w:lineRule="atLeast"/>
              <w:ind w:left="549" w:right="-25"/>
              <w:jc w:val="both"/>
              <w:rPr>
                <w:rFonts w:ascii="Times New Roman" w:hAnsi="Times New Roman" w:cs="Times New Roman"/>
                <w:b/>
                <w:bCs/>
                <w:i/>
                <w:iCs/>
                <w:szCs w:val="22"/>
                <w:cs/>
              </w:rPr>
            </w:pPr>
            <w:r w:rsidRPr="00DA300D">
              <w:rPr>
                <w:rFonts w:ascii="Times New Roman" w:hAnsi="Times New Roman" w:cs="Times New Roman"/>
                <w:b/>
                <w:bCs/>
                <w:i/>
                <w:iCs/>
                <w:szCs w:val="22"/>
              </w:rPr>
              <w:t>For th</w:t>
            </w:r>
            <w:r w:rsidR="000E7E71" w:rsidRPr="00DA300D">
              <w:rPr>
                <w:rFonts w:ascii="Times New Roman" w:hAnsi="Times New Roman" w:cs="Times New Roman"/>
                <w:b/>
                <w:bCs/>
                <w:i/>
                <w:iCs/>
                <w:szCs w:val="22"/>
              </w:rPr>
              <w:t>e years ended</w:t>
            </w:r>
          </w:p>
        </w:tc>
        <w:tc>
          <w:tcPr>
            <w:tcW w:w="1276" w:type="dxa"/>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r>
      <w:tr w:rsidR="009265DB" w:rsidRPr="00DA300D" w:rsidTr="00E645C8">
        <w:tc>
          <w:tcPr>
            <w:tcW w:w="3492" w:type="dxa"/>
          </w:tcPr>
          <w:p w:rsidR="009265DB" w:rsidRPr="00DA300D" w:rsidRDefault="000E7E71" w:rsidP="000E7E71">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i/>
                <w:iCs/>
                <w:szCs w:val="22"/>
              </w:rPr>
              <w:t xml:space="preserve">  31 December</w:t>
            </w:r>
          </w:p>
        </w:tc>
        <w:tc>
          <w:tcPr>
            <w:tcW w:w="1276" w:type="dxa"/>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r>
      <w:tr w:rsidR="009265DB" w:rsidRPr="00DA300D" w:rsidTr="00E645C8">
        <w:tc>
          <w:tcPr>
            <w:tcW w:w="3492" w:type="dxa"/>
          </w:tcPr>
          <w:p w:rsidR="009265DB" w:rsidRPr="00DA300D" w:rsidRDefault="009265DB" w:rsidP="00E645C8">
            <w:pPr>
              <w:spacing w:after="0" w:line="240" w:lineRule="atLeast"/>
              <w:ind w:left="549" w:right="-25"/>
              <w:jc w:val="both"/>
              <w:rPr>
                <w:rFonts w:ascii="Times New Roman" w:hAnsi="Times New Roman" w:cs="Times New Roman"/>
                <w:b/>
                <w:bCs/>
                <w:i/>
                <w:iCs/>
                <w:szCs w:val="22"/>
              </w:rPr>
            </w:pPr>
            <w:r w:rsidRPr="00DA300D">
              <w:rPr>
                <w:rFonts w:ascii="Times New Roman" w:hAnsi="Times New Roman" w:cs="Times New Roman"/>
                <w:szCs w:val="22"/>
              </w:rPr>
              <w:t>Loss on devaluation of</w:t>
            </w:r>
          </w:p>
        </w:tc>
        <w:tc>
          <w:tcPr>
            <w:tcW w:w="1276" w:type="dxa"/>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r>
      <w:tr w:rsidR="009265DB" w:rsidRPr="00DA300D" w:rsidTr="00E645C8">
        <w:tc>
          <w:tcPr>
            <w:tcW w:w="3492" w:type="dxa"/>
          </w:tcPr>
          <w:p w:rsidR="009265DB" w:rsidRPr="00DA300D" w:rsidRDefault="009265DB"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 xml:space="preserve">  inventories (reversal)</w:t>
            </w:r>
          </w:p>
        </w:tc>
        <w:tc>
          <w:tcPr>
            <w:tcW w:w="1276" w:type="dxa"/>
            <w:tcBorders>
              <w:bottom w:val="double" w:sz="4" w:space="0" w:color="auto"/>
            </w:tcBorders>
          </w:tcPr>
          <w:p w:rsidR="009265DB" w:rsidRPr="00DA300D" w:rsidRDefault="000E7E71" w:rsidP="00E645C8">
            <w:pPr>
              <w:tabs>
                <w:tab w:val="decimal" w:pos="1049"/>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1,674,077</w:t>
            </w:r>
          </w:p>
        </w:tc>
        <w:tc>
          <w:tcPr>
            <w:tcW w:w="284" w:type="dxa"/>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9265DB" w:rsidRPr="00DA300D" w:rsidRDefault="000E7E71" w:rsidP="00E645C8">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(26,208,206)</w:t>
            </w:r>
          </w:p>
        </w:tc>
        <w:tc>
          <w:tcPr>
            <w:tcW w:w="284"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9265DB" w:rsidRPr="00DA300D" w:rsidRDefault="000E7E71" w:rsidP="00E645C8">
            <w:pPr>
              <w:tabs>
                <w:tab w:val="decimal" w:pos="105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(896,035</w:t>
            </w:r>
            <w:r w:rsidR="009265DB" w:rsidRPr="00DA300D">
              <w:rPr>
                <w:rFonts w:ascii="Times New Roman" w:hAnsi="Times New Roman" w:cs="Times New Roman"/>
                <w:szCs w:val="22"/>
              </w:rPr>
              <w:t>)</w:t>
            </w:r>
          </w:p>
        </w:tc>
        <w:tc>
          <w:tcPr>
            <w:tcW w:w="284" w:type="dxa"/>
            <w:shd w:val="clear" w:color="auto" w:fill="auto"/>
          </w:tcPr>
          <w:p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9265DB" w:rsidRPr="00DA300D" w:rsidRDefault="000E7E71" w:rsidP="000E7E71">
            <w:pPr>
              <w:tabs>
                <w:tab w:val="decimal" w:pos="104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(26,285,013</w:t>
            </w:r>
            <w:r w:rsidR="009265DB" w:rsidRPr="00DA300D">
              <w:rPr>
                <w:rFonts w:ascii="Times New Roman" w:hAnsi="Times New Roman" w:cs="Times New Roman"/>
                <w:szCs w:val="22"/>
              </w:rPr>
              <w:t>)</w:t>
            </w:r>
          </w:p>
        </w:tc>
      </w:tr>
    </w:tbl>
    <w:p w:rsidR="009265DB" w:rsidRPr="00DA300D" w:rsidRDefault="009265DB" w:rsidP="00554FD4">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276"/>
        <w:gridCol w:w="264"/>
        <w:gridCol w:w="1429"/>
        <w:gridCol w:w="264"/>
        <w:gridCol w:w="1303"/>
        <w:gridCol w:w="255"/>
        <w:gridCol w:w="1446"/>
      </w:tblGrid>
      <w:tr w:rsidR="00D451D8" w:rsidRPr="00DA300D" w:rsidTr="00A9738D">
        <w:tc>
          <w:tcPr>
            <w:tcW w:w="3492" w:type="dxa"/>
          </w:tcPr>
          <w:p w:rsidR="00D451D8" w:rsidRPr="00DA300D" w:rsidRDefault="00D451D8" w:rsidP="006E3D18">
            <w:pPr>
              <w:spacing w:after="0" w:line="240" w:lineRule="atLeast"/>
              <w:ind w:left="549" w:right="-25"/>
              <w:jc w:val="both"/>
              <w:rPr>
                <w:rFonts w:ascii="Times New Roman" w:hAnsi="Times New Roman" w:cs="Times New Roman"/>
                <w:b/>
                <w:bCs/>
                <w:i/>
                <w:iCs/>
                <w:szCs w:val="22"/>
              </w:rPr>
            </w:pPr>
            <w:r w:rsidRPr="00DA300D">
              <w:rPr>
                <w:rFonts w:ascii="Times New Roman" w:eastAsia="Cordia New" w:hAnsi="Times New Roman" w:cs="Times New Roman"/>
                <w:szCs w:val="22"/>
              </w:rPr>
              <w:t xml:space="preserve">The inventories recognized </w:t>
            </w:r>
          </w:p>
        </w:tc>
        <w:tc>
          <w:tcPr>
            <w:tcW w:w="1276" w:type="dxa"/>
          </w:tcPr>
          <w:p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r>
      <w:tr w:rsidR="00A9738D" w:rsidRPr="00DA300D" w:rsidTr="00A9738D">
        <w:tc>
          <w:tcPr>
            <w:tcW w:w="3492" w:type="dxa"/>
          </w:tcPr>
          <w:p w:rsidR="00A9738D" w:rsidRPr="00DA300D" w:rsidRDefault="00A9738D" w:rsidP="00E645C8">
            <w:pPr>
              <w:spacing w:after="0" w:line="240" w:lineRule="atLeast"/>
              <w:ind w:left="549" w:right="-25"/>
              <w:jc w:val="both"/>
              <w:rPr>
                <w:rFonts w:ascii="Times New Roman" w:eastAsia="Cordia New" w:hAnsi="Times New Roman" w:cs="Times New Roman"/>
                <w:szCs w:val="22"/>
              </w:rPr>
            </w:pPr>
            <w:r w:rsidRPr="00DA300D">
              <w:rPr>
                <w:rFonts w:ascii="Times New Roman" w:eastAsia="Cordia New" w:hAnsi="Times New Roman" w:cs="Times New Roman"/>
                <w:szCs w:val="22"/>
              </w:rPr>
              <w:t xml:space="preserve">  as an expense in cost of sale</w:t>
            </w:r>
          </w:p>
        </w:tc>
        <w:tc>
          <w:tcPr>
            <w:tcW w:w="1276" w:type="dxa"/>
            <w:tcBorders>
              <w:bottom w:val="double" w:sz="4" w:space="0" w:color="auto"/>
            </w:tcBorders>
          </w:tcPr>
          <w:p w:rsidR="00A9738D" w:rsidRPr="00DA300D" w:rsidRDefault="00A9738D" w:rsidP="00577AE6">
            <w:pPr>
              <w:tabs>
                <w:tab w:val="decimal" w:pos="1023"/>
              </w:tabs>
              <w:spacing w:after="0" w:line="240" w:lineRule="atLeast"/>
              <w:ind w:left="34" w:right="-25"/>
              <w:jc w:val="both"/>
              <w:rPr>
                <w:rFonts w:ascii="Times New Roman" w:hAnsi="Times New Roman" w:cs="Times New Roman"/>
                <w:szCs w:val="22"/>
              </w:rPr>
            </w:pPr>
            <w:r w:rsidRPr="00DA300D">
              <w:rPr>
                <w:rFonts w:ascii="Times New Roman" w:hAnsi="Times New Roman" w:cs="Times New Roman"/>
                <w:szCs w:val="22"/>
              </w:rPr>
              <w:t>67,304,165</w:t>
            </w:r>
          </w:p>
        </w:tc>
        <w:tc>
          <w:tcPr>
            <w:tcW w:w="264" w:type="dxa"/>
          </w:tcPr>
          <w:p w:rsidR="00A9738D" w:rsidRPr="00DA300D" w:rsidRDefault="00A9738D" w:rsidP="006E3D18">
            <w:pPr>
              <w:tabs>
                <w:tab w:val="decimal" w:pos="1113"/>
                <w:tab w:val="decimal" w:pos="116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A9738D" w:rsidRPr="00DA300D" w:rsidRDefault="00D37C1E" w:rsidP="00A9738D">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83,429,826</w:t>
            </w:r>
          </w:p>
        </w:tc>
        <w:tc>
          <w:tcPr>
            <w:tcW w:w="264" w:type="dxa"/>
            <w:shd w:val="clear" w:color="auto" w:fill="auto"/>
          </w:tcPr>
          <w:p w:rsidR="00A9738D" w:rsidRPr="00DA300D" w:rsidRDefault="00A9738D" w:rsidP="006E3D18">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A9738D" w:rsidRPr="00DA300D" w:rsidRDefault="00D37C1E" w:rsidP="00A9738D">
            <w:pPr>
              <w:tabs>
                <w:tab w:val="decimal" w:pos="105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3,179,026</w:t>
            </w:r>
          </w:p>
        </w:tc>
        <w:tc>
          <w:tcPr>
            <w:tcW w:w="255" w:type="dxa"/>
            <w:shd w:val="clear" w:color="auto" w:fill="auto"/>
          </w:tcPr>
          <w:p w:rsidR="00A9738D" w:rsidRPr="00DA300D" w:rsidRDefault="00A9738D" w:rsidP="006E3D18">
            <w:pPr>
              <w:tabs>
                <w:tab w:val="decimal" w:pos="1168"/>
              </w:tabs>
              <w:spacing w:after="0" w:line="240" w:lineRule="atLeast"/>
              <w:ind w:left="522" w:right="-25"/>
              <w:jc w:val="both"/>
              <w:rPr>
                <w:rFonts w:ascii="Times New Roman" w:hAnsi="Times New Roman" w:cs="Times New Roman"/>
                <w:szCs w:val="22"/>
              </w:rPr>
            </w:pPr>
          </w:p>
        </w:tc>
        <w:tc>
          <w:tcPr>
            <w:tcW w:w="1446" w:type="dxa"/>
            <w:tcBorders>
              <w:bottom w:val="double" w:sz="4" w:space="0" w:color="auto"/>
            </w:tcBorders>
            <w:shd w:val="clear" w:color="auto" w:fill="auto"/>
          </w:tcPr>
          <w:p w:rsidR="00A9738D" w:rsidRPr="00DA300D" w:rsidRDefault="00A9738D" w:rsidP="00A9738D">
            <w:pPr>
              <w:tabs>
                <w:tab w:val="decimal" w:pos="1197"/>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30,552,863</w:t>
            </w:r>
          </w:p>
        </w:tc>
      </w:tr>
    </w:tbl>
    <w:p w:rsidR="00C41581" w:rsidRPr="00DA300D" w:rsidRDefault="00C41581" w:rsidP="004C6E45">
      <w:pPr>
        <w:tabs>
          <w:tab w:val="left" w:pos="7088"/>
          <w:tab w:val="left" w:pos="8222"/>
        </w:tabs>
        <w:spacing w:after="0" w:line="240" w:lineRule="atLeast"/>
        <w:ind w:right="-25"/>
        <w:jc w:val="both"/>
        <w:rPr>
          <w:rFonts w:ascii="Times New Roman" w:eastAsia="Cordia New" w:hAnsi="Times New Roman" w:cs="Times New Roman"/>
          <w:szCs w:val="22"/>
        </w:rPr>
      </w:pPr>
    </w:p>
    <w:p w:rsidR="00C41581" w:rsidRPr="00DA300D" w:rsidRDefault="00C41581"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p w:rsidR="00C967A4" w:rsidRPr="00DA300D" w:rsidRDefault="00C967A4">
      <w:pPr>
        <w:spacing w:after="0" w:line="240" w:lineRule="auto"/>
        <w:rPr>
          <w:rFonts w:ascii="Times New Roman" w:eastAsia="Cordia New" w:hAnsi="Times New Roman" w:cs="Times New Roman"/>
          <w:b/>
          <w:bCs/>
          <w:szCs w:val="22"/>
        </w:rPr>
      </w:pPr>
      <w:r w:rsidRPr="00DA300D">
        <w:rPr>
          <w:rFonts w:ascii="Times New Roman" w:eastAsia="Cordia New" w:hAnsi="Times New Roman" w:cs="Times New Roman"/>
          <w:b/>
          <w:bCs/>
          <w:szCs w:val="22"/>
        </w:rPr>
        <w:br w:type="page"/>
      </w: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DA300D">
        <w:rPr>
          <w:rFonts w:ascii="Times New Roman" w:eastAsia="Cordia New" w:hAnsi="Times New Roman" w:cs="Times New Roman"/>
          <w:b/>
          <w:bCs/>
          <w:szCs w:val="22"/>
        </w:rPr>
        <w:lastRenderedPageBreak/>
        <w:t>Other financial assets</w:t>
      </w:r>
    </w:p>
    <w:p w:rsidR="00554FD4" w:rsidRPr="00DA300D"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3843B7" w:rsidRPr="00DA300D" w:rsidTr="00E645C8">
        <w:trPr>
          <w:tblHeader/>
        </w:trPr>
        <w:tc>
          <w:tcPr>
            <w:tcW w:w="3492" w:type="dxa"/>
          </w:tcPr>
          <w:p w:rsidR="003843B7" w:rsidRPr="00DA300D" w:rsidRDefault="003843B7" w:rsidP="00E645C8">
            <w:pPr>
              <w:spacing w:after="0" w:line="240" w:lineRule="atLeast"/>
              <w:ind w:left="549" w:right="-25"/>
              <w:jc w:val="both"/>
              <w:rPr>
                <w:rFonts w:ascii="Times New Roman" w:hAnsi="Times New Roman" w:cs="Times New Roman"/>
                <w:szCs w:val="22"/>
              </w:rPr>
            </w:pPr>
          </w:p>
        </w:tc>
        <w:tc>
          <w:tcPr>
            <w:tcW w:w="2977" w:type="dxa"/>
            <w:gridSpan w:val="3"/>
            <w:vAlign w:val="center"/>
          </w:tcPr>
          <w:p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3843B7" w:rsidRPr="00DA300D" w:rsidRDefault="003843B7" w:rsidP="00E645C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3843B7" w:rsidRPr="00DA300D" w:rsidTr="00E645C8">
        <w:trPr>
          <w:tblHeader/>
        </w:trPr>
        <w:tc>
          <w:tcPr>
            <w:tcW w:w="3492" w:type="dxa"/>
          </w:tcPr>
          <w:p w:rsidR="003843B7" w:rsidRPr="00DA300D" w:rsidRDefault="003843B7" w:rsidP="00E645C8">
            <w:pPr>
              <w:spacing w:after="0" w:line="240" w:lineRule="atLeast"/>
              <w:ind w:left="549" w:right="-25"/>
              <w:jc w:val="both"/>
              <w:rPr>
                <w:rFonts w:ascii="Times New Roman" w:hAnsi="Times New Roman" w:cs="Times New Roman"/>
                <w:szCs w:val="22"/>
              </w:rPr>
            </w:pPr>
          </w:p>
        </w:tc>
        <w:tc>
          <w:tcPr>
            <w:tcW w:w="1276" w:type="dxa"/>
          </w:tcPr>
          <w:p w:rsidR="003843B7" w:rsidRPr="00DA300D" w:rsidRDefault="003843B7" w:rsidP="00E645C8">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4" w:type="dxa"/>
          </w:tcPr>
          <w:p w:rsidR="003843B7" w:rsidRPr="00DA300D" w:rsidRDefault="003843B7"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843B7" w:rsidRPr="00DA300D" w:rsidRDefault="003843B7"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4" w:type="dxa"/>
          </w:tcPr>
          <w:p w:rsidR="003843B7" w:rsidRPr="00DA300D" w:rsidRDefault="003843B7" w:rsidP="00E645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843B7" w:rsidRPr="00DA300D" w:rsidRDefault="003843B7" w:rsidP="00E645C8">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4" w:type="dxa"/>
          </w:tcPr>
          <w:p w:rsidR="003843B7" w:rsidRPr="00DA300D" w:rsidRDefault="003843B7"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843B7" w:rsidRPr="00DA300D" w:rsidRDefault="003843B7"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3843B7" w:rsidRPr="00DA300D" w:rsidTr="00E645C8">
        <w:trPr>
          <w:tblHeader/>
        </w:trPr>
        <w:tc>
          <w:tcPr>
            <w:tcW w:w="3492" w:type="dxa"/>
          </w:tcPr>
          <w:p w:rsidR="003843B7" w:rsidRPr="00DA300D" w:rsidRDefault="003843B7" w:rsidP="00E645C8">
            <w:pPr>
              <w:spacing w:after="0" w:line="240" w:lineRule="atLeast"/>
              <w:ind w:left="549" w:right="-25"/>
              <w:jc w:val="both"/>
              <w:rPr>
                <w:rFonts w:ascii="Times New Roman" w:hAnsi="Times New Roman" w:cs="Times New Roman"/>
                <w:szCs w:val="22"/>
              </w:rPr>
            </w:pPr>
          </w:p>
        </w:tc>
        <w:tc>
          <w:tcPr>
            <w:tcW w:w="6237" w:type="dxa"/>
            <w:gridSpan w:val="7"/>
          </w:tcPr>
          <w:p w:rsidR="003843B7" w:rsidRPr="00DA300D" w:rsidRDefault="003946FC" w:rsidP="00E645C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3843B7" w:rsidRPr="00DA300D">
              <w:rPr>
                <w:rFonts w:ascii="Times New Roman" w:hAnsi="Times New Roman" w:cs="Times New Roman"/>
                <w:i/>
                <w:iCs/>
                <w:szCs w:val="22"/>
              </w:rPr>
              <w:t xml:space="preserve"> Baht)</w:t>
            </w:r>
          </w:p>
        </w:tc>
      </w:tr>
      <w:tr w:rsidR="003843B7" w:rsidRPr="00DA300D" w:rsidTr="00E645C8">
        <w:tc>
          <w:tcPr>
            <w:tcW w:w="3492" w:type="dxa"/>
          </w:tcPr>
          <w:p w:rsidR="003843B7" w:rsidRPr="00DA300D" w:rsidRDefault="003843B7" w:rsidP="00E645C8">
            <w:pPr>
              <w:spacing w:after="0" w:line="240" w:lineRule="atLeast"/>
              <w:ind w:left="549" w:right="-25"/>
              <w:jc w:val="thaiDistribute"/>
              <w:rPr>
                <w:rFonts w:ascii="Times New Roman" w:hAnsi="Times New Roman" w:cstheme="minorBidi"/>
                <w:b/>
                <w:bCs/>
                <w:i/>
                <w:iCs/>
                <w:szCs w:val="22"/>
                <w:cs/>
              </w:rPr>
            </w:pPr>
            <w:r w:rsidRPr="00DA300D">
              <w:rPr>
                <w:rFonts w:ascii="Times New Roman" w:hAnsi="Times New Roman" w:cs="Times New Roman"/>
                <w:b/>
                <w:bCs/>
                <w:i/>
                <w:iCs/>
                <w:szCs w:val="22"/>
              </w:rPr>
              <w:t xml:space="preserve">Investment in non-listed               </w:t>
            </w:r>
          </w:p>
        </w:tc>
        <w:tc>
          <w:tcPr>
            <w:tcW w:w="1276"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r>
      <w:tr w:rsidR="003843B7" w:rsidRPr="00DA300D" w:rsidTr="00E645C8">
        <w:tc>
          <w:tcPr>
            <w:tcW w:w="3492" w:type="dxa"/>
          </w:tcPr>
          <w:p w:rsidR="003843B7" w:rsidRPr="00DA300D" w:rsidRDefault="003843B7" w:rsidP="00E645C8">
            <w:pPr>
              <w:spacing w:after="0" w:line="240" w:lineRule="atLeast"/>
              <w:ind w:left="549" w:right="-25"/>
              <w:jc w:val="both"/>
              <w:rPr>
                <w:rFonts w:ascii="Times New Roman" w:hAnsi="Times New Roman" w:cs="Times New Roman"/>
                <w:b/>
                <w:bCs/>
                <w:i/>
                <w:iCs/>
                <w:szCs w:val="22"/>
              </w:rPr>
            </w:pPr>
            <w:r w:rsidRPr="00DA300D">
              <w:rPr>
                <w:rFonts w:ascii="Times New Roman" w:hAnsi="Times New Roman" w:cs="Times New Roman"/>
                <w:b/>
                <w:bCs/>
                <w:i/>
                <w:iCs/>
                <w:szCs w:val="22"/>
              </w:rPr>
              <w:t xml:space="preserve">   equity instruments</w:t>
            </w:r>
          </w:p>
        </w:tc>
        <w:tc>
          <w:tcPr>
            <w:tcW w:w="1276"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r>
      <w:tr w:rsidR="003946FC" w:rsidRPr="00DA300D" w:rsidTr="00E645C8">
        <w:tc>
          <w:tcPr>
            <w:tcW w:w="3492" w:type="dxa"/>
          </w:tcPr>
          <w:p w:rsidR="003946FC" w:rsidRPr="00DA300D" w:rsidRDefault="003946FC" w:rsidP="00E645C8">
            <w:pPr>
              <w:spacing w:after="0" w:line="240" w:lineRule="atLeast"/>
              <w:ind w:left="549" w:right="-25"/>
              <w:jc w:val="both"/>
              <w:rPr>
                <w:rFonts w:ascii="Times New Roman" w:hAnsi="Times New Roman" w:cstheme="minorBidi"/>
                <w:szCs w:val="22"/>
                <w:cs/>
              </w:rPr>
            </w:pPr>
            <w:proofErr w:type="spellStart"/>
            <w:r w:rsidRPr="00DA300D">
              <w:rPr>
                <w:rFonts w:ascii="Times New Roman" w:hAnsi="Times New Roman" w:cs="Times New Roman"/>
                <w:szCs w:val="22"/>
              </w:rPr>
              <w:t>Suncoat</w:t>
            </w:r>
            <w:proofErr w:type="spellEnd"/>
            <w:r w:rsidRPr="00DA300D">
              <w:rPr>
                <w:rFonts w:ascii="Times New Roman" w:hAnsi="Times New Roman" w:cs="Times New Roman"/>
                <w:szCs w:val="22"/>
              </w:rPr>
              <w:t xml:space="preserve"> (Thailand) Co., Ltd.</w:t>
            </w:r>
          </w:p>
        </w:tc>
        <w:tc>
          <w:tcPr>
            <w:tcW w:w="1276" w:type="dxa"/>
            <w:shd w:val="clear" w:color="auto" w:fill="auto"/>
          </w:tcPr>
          <w:p w:rsidR="003946FC" w:rsidRPr="00DA300D" w:rsidRDefault="003946FC" w:rsidP="00E645C8">
            <w:pPr>
              <w:tabs>
                <w:tab w:val="decimal" w:pos="104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1,539,200</w:t>
            </w: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46FC" w:rsidRPr="00DA300D" w:rsidRDefault="003946FC" w:rsidP="00E645C8">
            <w:pPr>
              <w:tabs>
                <w:tab w:val="decimal" w:pos="104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1,539,200</w:t>
            </w: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946FC" w:rsidRPr="00DA300D" w:rsidRDefault="003946F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46FC" w:rsidRPr="00DA300D" w:rsidRDefault="003946F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3946FC" w:rsidRPr="00DA300D" w:rsidTr="00E645C8">
        <w:tc>
          <w:tcPr>
            <w:tcW w:w="3492" w:type="dxa"/>
          </w:tcPr>
          <w:p w:rsidR="003946FC" w:rsidRPr="00DA300D" w:rsidRDefault="003946FC" w:rsidP="00E645C8">
            <w:pPr>
              <w:spacing w:after="0" w:line="240" w:lineRule="atLeast"/>
              <w:ind w:left="549" w:right="-25"/>
              <w:jc w:val="thaiDistribute"/>
              <w:rPr>
                <w:rFonts w:ascii="Times New Roman" w:hAnsi="Times New Roman" w:cs="Times New Roman"/>
                <w:szCs w:val="22"/>
              </w:rPr>
            </w:pPr>
            <w:r w:rsidRPr="00DA300D">
              <w:rPr>
                <w:rFonts w:ascii="Times New Roman" w:hAnsi="Times New Roman" w:cs="Times New Roman"/>
                <w:b/>
                <w:bCs/>
                <w:i/>
                <w:iCs/>
                <w:szCs w:val="22"/>
              </w:rPr>
              <w:t xml:space="preserve">Investment in listed </w:t>
            </w:r>
          </w:p>
        </w:tc>
        <w:tc>
          <w:tcPr>
            <w:tcW w:w="1276" w:type="dxa"/>
            <w:shd w:val="clear" w:color="auto" w:fill="auto"/>
          </w:tcPr>
          <w:p w:rsidR="003946FC" w:rsidRPr="00DA300D" w:rsidRDefault="003946FC" w:rsidP="00E645C8">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46FC" w:rsidRPr="00DA300D" w:rsidRDefault="003946FC" w:rsidP="00E645C8">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946FC" w:rsidRPr="00DA300D" w:rsidRDefault="003946FC" w:rsidP="00E645C8">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46FC" w:rsidRPr="00DA300D" w:rsidRDefault="003946FC" w:rsidP="00E645C8">
            <w:pPr>
              <w:tabs>
                <w:tab w:val="decimal" w:pos="1045"/>
              </w:tabs>
              <w:spacing w:after="0" w:line="240" w:lineRule="atLeast"/>
              <w:ind w:left="72" w:right="-25"/>
              <w:jc w:val="both"/>
              <w:rPr>
                <w:rFonts w:ascii="Times New Roman" w:hAnsi="Times New Roman" w:cs="Times New Roman"/>
                <w:szCs w:val="22"/>
              </w:rPr>
            </w:pPr>
          </w:p>
        </w:tc>
      </w:tr>
      <w:tr w:rsidR="003946FC" w:rsidRPr="00DA300D" w:rsidTr="00E645C8">
        <w:tc>
          <w:tcPr>
            <w:tcW w:w="3492" w:type="dxa"/>
          </w:tcPr>
          <w:p w:rsidR="003946FC" w:rsidRPr="00DA300D" w:rsidRDefault="003946FC" w:rsidP="00E645C8">
            <w:pPr>
              <w:spacing w:after="0" w:line="240" w:lineRule="atLeast"/>
              <w:ind w:left="549" w:right="-25"/>
              <w:jc w:val="both"/>
              <w:rPr>
                <w:rFonts w:ascii="Times New Roman" w:hAnsi="Times New Roman" w:cs="Times New Roman"/>
                <w:b/>
                <w:bCs/>
                <w:i/>
                <w:iCs/>
                <w:szCs w:val="22"/>
              </w:rPr>
            </w:pPr>
            <w:r w:rsidRPr="00DA300D">
              <w:rPr>
                <w:rFonts w:ascii="Times New Roman" w:hAnsi="Times New Roman" w:cs="Times New Roman"/>
                <w:b/>
                <w:bCs/>
                <w:i/>
                <w:iCs/>
                <w:szCs w:val="22"/>
              </w:rPr>
              <w:t xml:space="preserve">   equity instruments</w:t>
            </w:r>
          </w:p>
        </w:tc>
        <w:tc>
          <w:tcPr>
            <w:tcW w:w="1276" w:type="dxa"/>
            <w:shd w:val="clear" w:color="auto" w:fill="auto"/>
          </w:tcPr>
          <w:p w:rsidR="003946FC" w:rsidRPr="00DA300D" w:rsidRDefault="003946FC" w:rsidP="00E645C8">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46FC" w:rsidRPr="00DA300D" w:rsidRDefault="003946FC" w:rsidP="00E645C8">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946FC" w:rsidRPr="00DA300D" w:rsidRDefault="003946FC" w:rsidP="00E645C8">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46FC" w:rsidRPr="00DA300D" w:rsidRDefault="003946FC" w:rsidP="00E645C8">
            <w:pPr>
              <w:tabs>
                <w:tab w:val="decimal" w:pos="1045"/>
              </w:tabs>
              <w:spacing w:after="0" w:line="240" w:lineRule="atLeast"/>
              <w:ind w:left="72" w:right="-25"/>
              <w:jc w:val="both"/>
              <w:rPr>
                <w:rFonts w:ascii="Times New Roman" w:hAnsi="Times New Roman" w:cs="Times New Roman"/>
                <w:szCs w:val="22"/>
              </w:rPr>
            </w:pPr>
          </w:p>
        </w:tc>
      </w:tr>
      <w:tr w:rsidR="003946FC" w:rsidRPr="00DA300D" w:rsidTr="00E645C8">
        <w:tc>
          <w:tcPr>
            <w:tcW w:w="3492" w:type="dxa"/>
          </w:tcPr>
          <w:p w:rsidR="003946FC" w:rsidRPr="00DA300D" w:rsidRDefault="003946FC" w:rsidP="00E645C8">
            <w:pPr>
              <w:spacing w:after="0" w:line="240" w:lineRule="atLeast"/>
              <w:ind w:left="549" w:right="-25"/>
              <w:jc w:val="both"/>
              <w:rPr>
                <w:rFonts w:ascii="Times New Roman" w:hAnsi="Times New Roman" w:cs="Times New Roman"/>
                <w:szCs w:val="22"/>
                <w:cs/>
              </w:rPr>
            </w:pPr>
            <w:proofErr w:type="spellStart"/>
            <w:r w:rsidRPr="00DA300D">
              <w:rPr>
                <w:rFonts w:ascii="Times New Roman" w:hAnsi="Times New Roman" w:cs="Times New Roman"/>
                <w:szCs w:val="22"/>
              </w:rPr>
              <w:t>Patkol</w:t>
            </w:r>
            <w:proofErr w:type="spellEnd"/>
            <w:r w:rsidRPr="00DA300D">
              <w:rPr>
                <w:rFonts w:ascii="Times New Roman" w:hAnsi="Times New Roman" w:cs="Times New Roman"/>
                <w:szCs w:val="22"/>
              </w:rPr>
              <w:t xml:space="preserve"> PCL.</w:t>
            </w:r>
          </w:p>
        </w:tc>
        <w:tc>
          <w:tcPr>
            <w:tcW w:w="1276" w:type="dxa"/>
            <w:tcBorders>
              <w:bottom w:val="single" w:sz="4" w:space="0" w:color="auto"/>
            </w:tcBorders>
            <w:shd w:val="clear" w:color="auto" w:fill="auto"/>
          </w:tcPr>
          <w:p w:rsidR="003946FC" w:rsidRPr="00DA300D" w:rsidRDefault="003946FC" w:rsidP="00E645C8">
            <w:pPr>
              <w:tabs>
                <w:tab w:val="decimal" w:pos="1049"/>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31,360</w:t>
            </w: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3946FC" w:rsidRPr="00DA300D" w:rsidRDefault="003946FC" w:rsidP="00E645C8">
            <w:pPr>
              <w:tabs>
                <w:tab w:val="decimal" w:pos="1049"/>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31,360</w:t>
            </w: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3946FC" w:rsidRPr="00DA300D" w:rsidRDefault="003946FC" w:rsidP="00E645C8">
            <w:pPr>
              <w:tabs>
                <w:tab w:val="decimal" w:pos="105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31,360</w:t>
            </w: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3946FC" w:rsidRPr="00DA300D" w:rsidRDefault="003946FC" w:rsidP="00E645C8">
            <w:pPr>
              <w:tabs>
                <w:tab w:val="decimal" w:pos="105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31,360</w:t>
            </w:r>
          </w:p>
        </w:tc>
      </w:tr>
      <w:tr w:rsidR="003946FC" w:rsidRPr="00DA300D" w:rsidTr="00E645C8">
        <w:tc>
          <w:tcPr>
            <w:tcW w:w="3492" w:type="dxa"/>
          </w:tcPr>
          <w:p w:rsidR="003946FC" w:rsidRPr="00DA300D" w:rsidRDefault="003946FC" w:rsidP="00E645C8">
            <w:pPr>
              <w:spacing w:after="0" w:line="240" w:lineRule="atLeast"/>
              <w:ind w:left="549" w:right="-246"/>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276" w:type="dxa"/>
            <w:tcBorders>
              <w:bottom w:val="double" w:sz="4" w:space="0" w:color="auto"/>
            </w:tcBorders>
            <w:shd w:val="clear" w:color="auto" w:fill="auto"/>
          </w:tcPr>
          <w:p w:rsidR="003946FC" w:rsidRPr="00DA300D" w:rsidRDefault="003946FC" w:rsidP="00E645C8">
            <w:pPr>
              <w:tabs>
                <w:tab w:val="decimal" w:pos="1045"/>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1,570,560</w:t>
            </w: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3946FC" w:rsidRPr="00DA300D" w:rsidRDefault="003946FC" w:rsidP="00E645C8">
            <w:pPr>
              <w:tabs>
                <w:tab w:val="decimal" w:pos="1045"/>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1,570,560</w:t>
            </w: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b/>
                <w:bCs/>
                <w:szCs w:val="22"/>
              </w:rPr>
            </w:pPr>
          </w:p>
        </w:tc>
        <w:tc>
          <w:tcPr>
            <w:tcW w:w="1275" w:type="dxa"/>
            <w:tcBorders>
              <w:bottom w:val="double" w:sz="4" w:space="0" w:color="auto"/>
            </w:tcBorders>
            <w:shd w:val="clear" w:color="auto" w:fill="auto"/>
          </w:tcPr>
          <w:p w:rsidR="003946FC" w:rsidRPr="00DA300D" w:rsidRDefault="003946FC" w:rsidP="00E645C8">
            <w:pPr>
              <w:tabs>
                <w:tab w:val="decimal" w:pos="105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31,360</w:t>
            </w:r>
          </w:p>
        </w:tc>
        <w:tc>
          <w:tcPr>
            <w:tcW w:w="284" w:type="dxa"/>
            <w:shd w:val="clear" w:color="auto" w:fill="auto"/>
          </w:tcPr>
          <w:p w:rsidR="003946FC" w:rsidRPr="00DA300D" w:rsidRDefault="003946FC" w:rsidP="00E645C8">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3946FC" w:rsidRPr="00DA300D" w:rsidRDefault="003946FC" w:rsidP="00E645C8">
            <w:pPr>
              <w:tabs>
                <w:tab w:val="decimal" w:pos="105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31,360</w:t>
            </w:r>
          </w:p>
        </w:tc>
      </w:tr>
      <w:tr w:rsidR="003843B7" w:rsidRPr="00DA300D" w:rsidTr="00E645C8">
        <w:trPr>
          <w:tblHeader/>
        </w:trPr>
        <w:tc>
          <w:tcPr>
            <w:tcW w:w="3492" w:type="dxa"/>
          </w:tcPr>
          <w:p w:rsidR="003843B7" w:rsidRPr="00DA300D" w:rsidRDefault="003843B7" w:rsidP="00E645C8">
            <w:pPr>
              <w:spacing w:after="0" w:line="240" w:lineRule="atLeast"/>
              <w:ind w:left="549" w:right="-25"/>
              <w:jc w:val="both"/>
              <w:rPr>
                <w:rFonts w:ascii="Times New Roman" w:hAnsi="Times New Roman" w:cs="Times New Roman"/>
                <w:szCs w:val="22"/>
              </w:rPr>
            </w:pPr>
          </w:p>
        </w:tc>
        <w:tc>
          <w:tcPr>
            <w:tcW w:w="6237" w:type="dxa"/>
            <w:gridSpan w:val="7"/>
          </w:tcPr>
          <w:p w:rsidR="003843B7" w:rsidRPr="00DA300D" w:rsidRDefault="003843B7" w:rsidP="00E645C8">
            <w:pPr>
              <w:tabs>
                <w:tab w:val="left" w:pos="405"/>
              </w:tabs>
              <w:spacing w:after="0" w:line="240" w:lineRule="atLeast"/>
              <w:ind w:left="-18" w:right="-25" w:hanging="119"/>
              <w:jc w:val="center"/>
              <w:rPr>
                <w:rFonts w:ascii="Times New Roman" w:hAnsi="Times New Roman" w:cs="Times New Roman"/>
                <w:i/>
                <w:iCs/>
                <w:szCs w:val="22"/>
              </w:rPr>
            </w:pPr>
          </w:p>
        </w:tc>
      </w:tr>
      <w:tr w:rsidR="003843B7" w:rsidRPr="00DA300D" w:rsidTr="00E645C8">
        <w:trPr>
          <w:tblHeader/>
        </w:trPr>
        <w:tc>
          <w:tcPr>
            <w:tcW w:w="3492" w:type="dxa"/>
          </w:tcPr>
          <w:p w:rsidR="003843B7" w:rsidRPr="00DA300D" w:rsidRDefault="003843B7" w:rsidP="00E645C8">
            <w:pPr>
              <w:spacing w:after="0" w:line="240" w:lineRule="atLeast"/>
              <w:ind w:left="549" w:right="-25"/>
              <w:jc w:val="both"/>
              <w:rPr>
                <w:rFonts w:ascii="Times New Roman" w:hAnsi="Times New Roman" w:cs="Times New Roman"/>
                <w:szCs w:val="22"/>
              </w:rPr>
            </w:pPr>
          </w:p>
        </w:tc>
        <w:tc>
          <w:tcPr>
            <w:tcW w:w="2977" w:type="dxa"/>
            <w:gridSpan w:val="3"/>
            <w:vAlign w:val="center"/>
          </w:tcPr>
          <w:p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3843B7" w:rsidRPr="00DA300D" w:rsidRDefault="003843B7" w:rsidP="00E645C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3843B7" w:rsidRPr="00DA300D" w:rsidTr="00E645C8">
        <w:trPr>
          <w:tblHeader/>
        </w:trPr>
        <w:tc>
          <w:tcPr>
            <w:tcW w:w="3492" w:type="dxa"/>
          </w:tcPr>
          <w:p w:rsidR="003843B7" w:rsidRPr="00DA300D" w:rsidRDefault="003843B7" w:rsidP="00E645C8">
            <w:pPr>
              <w:spacing w:after="0" w:line="240" w:lineRule="atLeast"/>
              <w:ind w:left="549" w:right="-25"/>
              <w:jc w:val="both"/>
              <w:rPr>
                <w:rFonts w:ascii="Times New Roman" w:hAnsi="Times New Roman" w:cs="Times New Roman"/>
                <w:szCs w:val="22"/>
              </w:rPr>
            </w:pPr>
          </w:p>
        </w:tc>
        <w:tc>
          <w:tcPr>
            <w:tcW w:w="1276" w:type="dxa"/>
          </w:tcPr>
          <w:p w:rsidR="003843B7" w:rsidRPr="00DA300D" w:rsidRDefault="003843B7" w:rsidP="00E645C8">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4" w:type="dxa"/>
          </w:tcPr>
          <w:p w:rsidR="003843B7" w:rsidRPr="00DA300D" w:rsidRDefault="003843B7"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843B7" w:rsidRPr="00DA300D" w:rsidRDefault="003843B7"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4" w:type="dxa"/>
          </w:tcPr>
          <w:p w:rsidR="003843B7" w:rsidRPr="00DA300D" w:rsidRDefault="003843B7" w:rsidP="00E645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843B7" w:rsidRPr="00DA300D" w:rsidRDefault="003843B7" w:rsidP="00E645C8">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4" w:type="dxa"/>
          </w:tcPr>
          <w:p w:rsidR="003843B7" w:rsidRPr="00DA300D" w:rsidRDefault="003843B7"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843B7" w:rsidRPr="00DA300D" w:rsidRDefault="003843B7"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3843B7" w:rsidRPr="00DA300D" w:rsidTr="00E645C8">
        <w:trPr>
          <w:tblHeader/>
        </w:trPr>
        <w:tc>
          <w:tcPr>
            <w:tcW w:w="3492" w:type="dxa"/>
          </w:tcPr>
          <w:p w:rsidR="003843B7" w:rsidRPr="00DA300D" w:rsidRDefault="003843B7" w:rsidP="00E645C8">
            <w:pPr>
              <w:spacing w:after="0" w:line="240" w:lineRule="atLeast"/>
              <w:ind w:left="549" w:right="-25"/>
              <w:jc w:val="both"/>
              <w:rPr>
                <w:rFonts w:ascii="Times New Roman" w:hAnsi="Times New Roman" w:cs="Times New Roman"/>
                <w:szCs w:val="22"/>
              </w:rPr>
            </w:pPr>
          </w:p>
        </w:tc>
        <w:tc>
          <w:tcPr>
            <w:tcW w:w="6237" w:type="dxa"/>
            <w:gridSpan w:val="7"/>
          </w:tcPr>
          <w:p w:rsidR="003843B7" w:rsidRPr="00DA300D" w:rsidRDefault="003843B7" w:rsidP="00E645C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3843B7" w:rsidRPr="00DA300D" w:rsidTr="00E645C8">
        <w:trPr>
          <w:trHeight w:val="260"/>
        </w:trPr>
        <w:tc>
          <w:tcPr>
            <w:tcW w:w="4768" w:type="dxa"/>
            <w:gridSpan w:val="2"/>
          </w:tcPr>
          <w:p w:rsidR="003843B7" w:rsidRPr="00DA300D" w:rsidRDefault="003843B7" w:rsidP="008A3492">
            <w:pPr>
              <w:tabs>
                <w:tab w:val="decimal" w:pos="1049"/>
              </w:tabs>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b/>
                <w:bCs/>
                <w:i/>
                <w:iCs/>
                <w:szCs w:val="22"/>
              </w:rPr>
              <w:t xml:space="preserve">For </w:t>
            </w:r>
            <w:r w:rsidR="008A3492" w:rsidRPr="00DA300D">
              <w:rPr>
                <w:rFonts w:ascii="Times New Roman" w:hAnsi="Times New Roman" w:cs="Times New Roman"/>
                <w:b/>
                <w:bCs/>
                <w:i/>
                <w:iCs/>
                <w:szCs w:val="22"/>
              </w:rPr>
              <w:t>the years</w:t>
            </w:r>
            <w:r w:rsidRPr="00DA300D">
              <w:rPr>
                <w:rFonts w:ascii="Times New Roman" w:hAnsi="Times New Roman" w:cs="Times New Roman"/>
                <w:b/>
                <w:bCs/>
                <w:i/>
                <w:iCs/>
                <w:szCs w:val="22"/>
              </w:rPr>
              <w:t xml:space="preserve"> ended</w:t>
            </w:r>
          </w:p>
        </w:tc>
        <w:tc>
          <w:tcPr>
            <w:tcW w:w="284" w:type="dxa"/>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843B7" w:rsidRPr="00DA300D" w:rsidRDefault="003843B7" w:rsidP="00E645C8">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1057"/>
              </w:tabs>
              <w:spacing w:after="0" w:line="240" w:lineRule="atLeast"/>
              <w:ind w:right="-25"/>
              <w:jc w:val="both"/>
              <w:rPr>
                <w:rFonts w:ascii="Times New Roman" w:hAnsi="Times New Roman" w:cs="Times New Roman"/>
                <w:szCs w:val="22"/>
              </w:rPr>
            </w:pPr>
          </w:p>
        </w:tc>
      </w:tr>
      <w:tr w:rsidR="003843B7" w:rsidRPr="00DA300D" w:rsidTr="00E645C8">
        <w:trPr>
          <w:trHeight w:val="278"/>
        </w:trPr>
        <w:tc>
          <w:tcPr>
            <w:tcW w:w="3492" w:type="dxa"/>
          </w:tcPr>
          <w:p w:rsidR="003843B7" w:rsidRPr="00DA300D" w:rsidRDefault="003843B7" w:rsidP="008A3492">
            <w:pPr>
              <w:spacing w:after="0" w:line="260" w:lineRule="atLeast"/>
              <w:ind w:left="522" w:right="-25"/>
              <w:jc w:val="both"/>
              <w:rPr>
                <w:rFonts w:ascii="Times New Roman" w:hAnsi="Times New Roman" w:cs="Times New Roman"/>
                <w:b/>
                <w:bCs/>
                <w:i/>
                <w:iCs/>
                <w:szCs w:val="22"/>
              </w:rPr>
            </w:pPr>
            <w:r w:rsidRPr="00DA300D">
              <w:rPr>
                <w:rFonts w:ascii="Times New Roman" w:hAnsi="Times New Roman" w:cs="Times New Roman"/>
                <w:b/>
                <w:bCs/>
                <w:i/>
                <w:iCs/>
                <w:szCs w:val="22"/>
              </w:rPr>
              <w:t xml:space="preserve">  </w:t>
            </w:r>
            <w:r w:rsidR="00E645C8" w:rsidRPr="00DA300D">
              <w:rPr>
                <w:rFonts w:ascii="Times New Roman" w:hAnsi="Times New Roman" w:cs="Times New Roman"/>
                <w:b/>
                <w:bCs/>
                <w:i/>
                <w:iCs/>
                <w:szCs w:val="22"/>
              </w:rPr>
              <w:t>31 December</w:t>
            </w:r>
          </w:p>
        </w:tc>
        <w:tc>
          <w:tcPr>
            <w:tcW w:w="1276" w:type="dxa"/>
          </w:tcPr>
          <w:p w:rsidR="003843B7" w:rsidRPr="00DA300D" w:rsidRDefault="003843B7" w:rsidP="00E645C8">
            <w:pPr>
              <w:tabs>
                <w:tab w:val="decimal" w:pos="1049"/>
              </w:tabs>
              <w:spacing w:after="0" w:line="240" w:lineRule="atLeast"/>
              <w:ind w:right="-25"/>
              <w:jc w:val="both"/>
              <w:rPr>
                <w:rFonts w:ascii="Times New Roman" w:hAnsi="Times New Roman" w:cs="Times New Roman"/>
                <w:szCs w:val="22"/>
                <w:cs/>
              </w:rPr>
            </w:pPr>
          </w:p>
        </w:tc>
        <w:tc>
          <w:tcPr>
            <w:tcW w:w="284" w:type="dxa"/>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1120"/>
              </w:tabs>
              <w:spacing w:after="0" w:line="240" w:lineRule="atLeast"/>
              <w:ind w:right="-25"/>
              <w:jc w:val="both"/>
              <w:rPr>
                <w:rFonts w:ascii="Times New Roman" w:hAnsi="Times New Roman" w:cs="Times New Roman"/>
                <w:szCs w:val="22"/>
                <w:cs/>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843B7" w:rsidRPr="00DA300D" w:rsidRDefault="003843B7" w:rsidP="00E645C8">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spacing w:after="0" w:line="240" w:lineRule="auto"/>
              <w:rPr>
                <w:rFonts w:ascii="Times New Roman" w:hAnsi="Times New Roman" w:cs="Times New Roman"/>
                <w:szCs w:val="22"/>
              </w:rPr>
            </w:pPr>
          </w:p>
        </w:tc>
      </w:tr>
      <w:tr w:rsidR="003843B7" w:rsidRPr="00DA300D" w:rsidTr="00E645C8">
        <w:tc>
          <w:tcPr>
            <w:tcW w:w="3492" w:type="dxa"/>
          </w:tcPr>
          <w:p w:rsidR="003843B7" w:rsidRPr="00DA300D" w:rsidRDefault="003843B7"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 xml:space="preserve">Loss on fair valuation </w:t>
            </w:r>
          </w:p>
        </w:tc>
        <w:tc>
          <w:tcPr>
            <w:tcW w:w="1276" w:type="dxa"/>
          </w:tcPr>
          <w:p w:rsidR="003843B7" w:rsidRPr="00DA300D" w:rsidRDefault="003843B7" w:rsidP="00E645C8">
            <w:pPr>
              <w:tabs>
                <w:tab w:val="decimal" w:pos="1049"/>
              </w:tabs>
              <w:spacing w:after="0" w:line="240" w:lineRule="atLeast"/>
              <w:ind w:left="72" w:right="-25"/>
              <w:jc w:val="both"/>
              <w:rPr>
                <w:rFonts w:ascii="Times New Roman" w:hAnsi="Times New Roman" w:cs="Times New Roman"/>
                <w:szCs w:val="22"/>
                <w:cs/>
              </w:rPr>
            </w:pPr>
          </w:p>
        </w:tc>
        <w:tc>
          <w:tcPr>
            <w:tcW w:w="284" w:type="dxa"/>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843B7" w:rsidRPr="00DA300D" w:rsidRDefault="003843B7" w:rsidP="00E645C8">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1046"/>
              </w:tabs>
              <w:spacing w:after="0" w:line="240" w:lineRule="atLeast"/>
              <w:ind w:left="72" w:right="-25"/>
              <w:jc w:val="both"/>
              <w:rPr>
                <w:rFonts w:ascii="Times New Roman" w:hAnsi="Times New Roman" w:cs="Times New Roman"/>
                <w:szCs w:val="22"/>
              </w:rPr>
            </w:pPr>
          </w:p>
        </w:tc>
      </w:tr>
      <w:tr w:rsidR="003843B7" w:rsidRPr="00DA300D" w:rsidTr="00E645C8">
        <w:trPr>
          <w:trHeight w:val="68"/>
        </w:trPr>
        <w:tc>
          <w:tcPr>
            <w:tcW w:w="3492" w:type="dxa"/>
          </w:tcPr>
          <w:p w:rsidR="003843B7" w:rsidRPr="00DA300D" w:rsidRDefault="003843B7"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 xml:space="preserve">  adjustment</w:t>
            </w:r>
          </w:p>
        </w:tc>
        <w:tc>
          <w:tcPr>
            <w:tcW w:w="1276" w:type="dxa"/>
            <w:tcBorders>
              <w:bottom w:val="double" w:sz="4" w:space="0" w:color="auto"/>
            </w:tcBorders>
          </w:tcPr>
          <w:p w:rsidR="003843B7" w:rsidRPr="00DA300D" w:rsidRDefault="003843B7"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3843B7" w:rsidRPr="00DA300D" w:rsidRDefault="008A3492" w:rsidP="00E645C8">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5,050,952</w:t>
            </w: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3843B7" w:rsidRPr="00DA300D" w:rsidRDefault="003843B7"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3843B7" w:rsidRPr="00DA300D" w:rsidRDefault="008A3492" w:rsidP="00E645C8">
            <w:pPr>
              <w:tabs>
                <w:tab w:val="decimal" w:pos="1046"/>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5,050,952</w:t>
            </w:r>
          </w:p>
        </w:tc>
      </w:tr>
    </w:tbl>
    <w:p w:rsidR="003843B7" w:rsidRPr="00DA300D" w:rsidRDefault="003843B7" w:rsidP="003843B7">
      <w:pPr>
        <w:spacing w:after="0" w:line="240" w:lineRule="atLeast"/>
        <w:ind w:right="-25"/>
        <w:jc w:val="both"/>
        <w:rPr>
          <w:rFonts w:ascii="Times New Roman" w:hAnsi="Times New Roman" w:cs="Times New Roman"/>
          <w:szCs w:val="22"/>
        </w:rPr>
      </w:pPr>
    </w:p>
    <w:p w:rsidR="003843B7" w:rsidRPr="00DA300D" w:rsidRDefault="003843B7" w:rsidP="003843B7">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z w:val="22"/>
          <w:szCs w:val="22"/>
          <w:lang w:val="en-AU"/>
        </w:rPr>
        <w:t xml:space="preserve">Movements during the </w:t>
      </w:r>
      <w:r w:rsidR="008A3492" w:rsidRPr="00DA300D">
        <w:rPr>
          <w:rFonts w:ascii="Times New Roman" w:hAnsi="Times New Roman" w:cs="Times New Roman"/>
          <w:sz w:val="22"/>
          <w:szCs w:val="22"/>
          <w:lang w:val="en-AU"/>
        </w:rPr>
        <w:t>years</w:t>
      </w:r>
      <w:r w:rsidRPr="00DA300D">
        <w:rPr>
          <w:rFonts w:ascii="Times New Roman" w:hAnsi="Times New Roman" w:cs="Times New Roman"/>
          <w:sz w:val="22"/>
          <w:szCs w:val="22"/>
          <w:lang w:val="en-AU"/>
        </w:rPr>
        <w:t xml:space="preserve"> ended </w:t>
      </w:r>
      <w:r w:rsidR="008A3492" w:rsidRPr="00DA300D">
        <w:rPr>
          <w:rFonts w:ascii="Times New Roman" w:hAnsi="Times New Roman" w:cs="Times New Roman"/>
          <w:sz w:val="22"/>
          <w:szCs w:val="22"/>
          <w:lang w:val="en-AU"/>
        </w:rPr>
        <w:t>31 December</w:t>
      </w:r>
      <w:r w:rsidRPr="00DA300D">
        <w:rPr>
          <w:rFonts w:ascii="Times New Roman" w:hAnsi="Times New Roman" w:cs="Times New Roman"/>
          <w:sz w:val="22"/>
          <w:szCs w:val="22"/>
          <w:lang w:val="en-AU"/>
        </w:rPr>
        <w:t xml:space="preserve"> </w:t>
      </w:r>
      <w:proofErr w:type="gramStart"/>
      <w:r w:rsidRPr="00DA300D">
        <w:rPr>
          <w:rFonts w:ascii="Times New Roman" w:hAnsi="Times New Roman" w:cs="Times New Roman"/>
          <w:sz w:val="22"/>
          <w:szCs w:val="22"/>
          <w:lang w:val="en-AU"/>
        </w:rPr>
        <w:t>were</w:t>
      </w:r>
      <w:proofErr w:type="gramEnd"/>
      <w:r w:rsidRPr="00DA300D">
        <w:rPr>
          <w:rFonts w:ascii="Times New Roman" w:hAnsi="Times New Roman" w:cs="Times New Roman"/>
          <w:sz w:val="22"/>
          <w:szCs w:val="22"/>
          <w:lang w:val="en-AU"/>
        </w:rPr>
        <w:t xml:space="preserve"> as follows:</w:t>
      </w:r>
    </w:p>
    <w:p w:rsidR="003843B7" w:rsidRPr="00DA300D" w:rsidRDefault="003843B7" w:rsidP="003843B7">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417"/>
      </w:tblGrid>
      <w:tr w:rsidR="003843B7" w:rsidRPr="00DA300D" w:rsidTr="00E645C8">
        <w:trPr>
          <w:tblHeader/>
        </w:trPr>
        <w:tc>
          <w:tcPr>
            <w:tcW w:w="3492" w:type="dxa"/>
          </w:tcPr>
          <w:p w:rsidR="003843B7" w:rsidRPr="00DA300D" w:rsidRDefault="003843B7" w:rsidP="00E645C8">
            <w:pPr>
              <w:spacing w:after="0" w:line="240" w:lineRule="atLeast"/>
              <w:ind w:left="549" w:right="-25"/>
              <w:jc w:val="both"/>
              <w:rPr>
                <w:rFonts w:ascii="Times New Roman" w:hAnsi="Times New Roman" w:cs="Times New Roman"/>
                <w:szCs w:val="22"/>
              </w:rPr>
            </w:pPr>
          </w:p>
        </w:tc>
        <w:tc>
          <w:tcPr>
            <w:tcW w:w="2977" w:type="dxa"/>
            <w:gridSpan w:val="3"/>
            <w:vAlign w:val="center"/>
          </w:tcPr>
          <w:p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3843B7" w:rsidRPr="00DA300D" w:rsidRDefault="003843B7" w:rsidP="00E645C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3843B7" w:rsidRPr="00DA300D" w:rsidTr="00E645C8">
        <w:trPr>
          <w:tblHeader/>
        </w:trPr>
        <w:tc>
          <w:tcPr>
            <w:tcW w:w="3492" w:type="dxa"/>
          </w:tcPr>
          <w:p w:rsidR="003843B7" w:rsidRPr="00DA300D" w:rsidRDefault="003843B7" w:rsidP="00E645C8">
            <w:pPr>
              <w:spacing w:after="0" w:line="240" w:lineRule="atLeast"/>
              <w:ind w:left="549" w:right="-25"/>
              <w:jc w:val="both"/>
              <w:rPr>
                <w:rFonts w:ascii="Times New Roman" w:hAnsi="Times New Roman" w:cs="Times New Roman"/>
                <w:szCs w:val="22"/>
              </w:rPr>
            </w:pPr>
          </w:p>
        </w:tc>
        <w:tc>
          <w:tcPr>
            <w:tcW w:w="1276" w:type="dxa"/>
          </w:tcPr>
          <w:p w:rsidR="003843B7" w:rsidRPr="00DA300D" w:rsidRDefault="003843B7" w:rsidP="00E645C8">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4" w:type="dxa"/>
          </w:tcPr>
          <w:p w:rsidR="003843B7" w:rsidRPr="00DA300D" w:rsidRDefault="003843B7"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843B7" w:rsidRPr="00DA300D" w:rsidRDefault="003843B7"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4" w:type="dxa"/>
          </w:tcPr>
          <w:p w:rsidR="003843B7" w:rsidRPr="00DA300D" w:rsidRDefault="003843B7" w:rsidP="00E645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843B7" w:rsidRPr="00DA300D" w:rsidRDefault="003843B7" w:rsidP="00E645C8">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4" w:type="dxa"/>
          </w:tcPr>
          <w:p w:rsidR="003843B7" w:rsidRPr="00DA300D" w:rsidRDefault="003843B7"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843B7" w:rsidRPr="00DA300D" w:rsidRDefault="003843B7"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E645C8" w:rsidRPr="00DA300D" w:rsidTr="00E645C8">
        <w:trPr>
          <w:tblHeader/>
        </w:trPr>
        <w:tc>
          <w:tcPr>
            <w:tcW w:w="3492" w:type="dxa"/>
          </w:tcPr>
          <w:p w:rsidR="00E645C8" w:rsidRPr="00DA300D" w:rsidRDefault="00E645C8" w:rsidP="00E645C8">
            <w:pPr>
              <w:spacing w:after="0" w:line="240" w:lineRule="atLeast"/>
              <w:ind w:left="549" w:right="-25"/>
              <w:jc w:val="both"/>
              <w:rPr>
                <w:rFonts w:ascii="Times New Roman" w:hAnsi="Times New Roman" w:cs="Times New Roman"/>
                <w:szCs w:val="22"/>
              </w:rPr>
            </w:pPr>
          </w:p>
        </w:tc>
        <w:tc>
          <w:tcPr>
            <w:tcW w:w="6237" w:type="dxa"/>
            <w:gridSpan w:val="7"/>
          </w:tcPr>
          <w:p w:rsidR="00E645C8" w:rsidRPr="00DA300D" w:rsidRDefault="00E645C8" w:rsidP="00E645C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3843B7" w:rsidRPr="00DA300D" w:rsidTr="00E645C8">
        <w:trPr>
          <w:trHeight w:val="278"/>
        </w:trPr>
        <w:tc>
          <w:tcPr>
            <w:tcW w:w="3492" w:type="dxa"/>
          </w:tcPr>
          <w:p w:rsidR="003843B7" w:rsidRPr="00DA300D" w:rsidRDefault="003843B7"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Net book value</w:t>
            </w:r>
            <w:r w:rsidR="008A3492" w:rsidRPr="00DA300D">
              <w:rPr>
                <w:rFonts w:ascii="Times New Roman" w:hAnsi="Times New Roman" w:cs="Times New Roman"/>
                <w:szCs w:val="22"/>
              </w:rPr>
              <w:t xml:space="preserve"> :-</w:t>
            </w:r>
          </w:p>
        </w:tc>
        <w:tc>
          <w:tcPr>
            <w:tcW w:w="1276" w:type="dxa"/>
          </w:tcPr>
          <w:p w:rsidR="003843B7" w:rsidRPr="00DA300D" w:rsidRDefault="003843B7" w:rsidP="00E645C8">
            <w:pPr>
              <w:tabs>
                <w:tab w:val="decimal" w:pos="1049"/>
              </w:tabs>
              <w:spacing w:after="0" w:line="240" w:lineRule="atLeast"/>
              <w:ind w:right="-25"/>
              <w:jc w:val="both"/>
              <w:rPr>
                <w:rFonts w:ascii="Times New Roman" w:hAnsi="Times New Roman" w:cs="Times New Roman"/>
                <w:szCs w:val="22"/>
              </w:rPr>
            </w:pPr>
          </w:p>
        </w:tc>
        <w:tc>
          <w:tcPr>
            <w:tcW w:w="284" w:type="dxa"/>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843B7" w:rsidRPr="00DA300D" w:rsidRDefault="003843B7" w:rsidP="00E645C8">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843B7" w:rsidRPr="00DA300D" w:rsidRDefault="003843B7" w:rsidP="00E645C8">
            <w:pPr>
              <w:tabs>
                <w:tab w:val="decimal" w:pos="1046"/>
              </w:tabs>
              <w:spacing w:after="0" w:line="240" w:lineRule="atLeast"/>
              <w:ind w:left="72" w:right="-25"/>
              <w:jc w:val="both"/>
              <w:rPr>
                <w:rFonts w:ascii="Times New Roman" w:hAnsi="Times New Roman" w:cs="Times New Roman"/>
                <w:szCs w:val="22"/>
              </w:rPr>
            </w:pPr>
          </w:p>
        </w:tc>
      </w:tr>
      <w:tr w:rsidR="006E3F08" w:rsidRPr="00DA300D" w:rsidTr="00E645C8">
        <w:trPr>
          <w:trHeight w:val="278"/>
        </w:trPr>
        <w:tc>
          <w:tcPr>
            <w:tcW w:w="3492" w:type="dxa"/>
          </w:tcPr>
          <w:p w:rsidR="006E3F08" w:rsidRPr="00DA300D" w:rsidRDefault="006E3F08"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276" w:type="dxa"/>
          </w:tcPr>
          <w:p w:rsidR="006E3F08" w:rsidRPr="00DA300D" w:rsidRDefault="006E3F08" w:rsidP="00E645C8">
            <w:pPr>
              <w:tabs>
                <w:tab w:val="decimal" w:pos="1049"/>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1,570,560</w:t>
            </w:r>
          </w:p>
        </w:tc>
        <w:tc>
          <w:tcPr>
            <w:tcW w:w="284" w:type="dxa"/>
          </w:tcPr>
          <w:p w:rsidR="006E3F08" w:rsidRPr="00DA300D" w:rsidRDefault="006E3F08"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6E3F08" w:rsidRPr="00DA300D" w:rsidRDefault="006E3F08" w:rsidP="00E645C8">
            <w:pPr>
              <w:tabs>
                <w:tab w:val="decimal" w:pos="1120"/>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61,655,560</w:t>
            </w:r>
          </w:p>
        </w:tc>
        <w:tc>
          <w:tcPr>
            <w:tcW w:w="284" w:type="dxa"/>
            <w:shd w:val="clear" w:color="auto" w:fill="auto"/>
          </w:tcPr>
          <w:p w:rsidR="006E3F08" w:rsidRPr="00DA300D" w:rsidRDefault="006E3F08"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6E3F08" w:rsidRPr="00DA300D" w:rsidRDefault="006E3F08" w:rsidP="00E645C8">
            <w:pPr>
              <w:tabs>
                <w:tab w:val="decimal" w:pos="105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31,360</w:t>
            </w:r>
          </w:p>
        </w:tc>
        <w:tc>
          <w:tcPr>
            <w:tcW w:w="284" w:type="dxa"/>
            <w:shd w:val="clear" w:color="auto" w:fill="auto"/>
          </w:tcPr>
          <w:p w:rsidR="006E3F08" w:rsidRPr="00DA300D" w:rsidRDefault="006E3F08"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6E3F08" w:rsidRPr="00DA300D" w:rsidRDefault="004C6E45" w:rsidP="00B02772">
            <w:pPr>
              <w:tabs>
                <w:tab w:val="decimal" w:pos="105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60,116,360</w:t>
            </w:r>
          </w:p>
        </w:tc>
      </w:tr>
      <w:tr w:rsidR="006E3F08" w:rsidRPr="00DA300D" w:rsidTr="00E645C8">
        <w:trPr>
          <w:trHeight w:val="278"/>
        </w:trPr>
        <w:tc>
          <w:tcPr>
            <w:tcW w:w="3492" w:type="dxa"/>
          </w:tcPr>
          <w:p w:rsidR="006E3F08" w:rsidRPr="00DA300D" w:rsidRDefault="006E3F08"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Decrease during the years</w:t>
            </w:r>
          </w:p>
        </w:tc>
        <w:tc>
          <w:tcPr>
            <w:tcW w:w="1276" w:type="dxa"/>
          </w:tcPr>
          <w:p w:rsidR="006E3F08" w:rsidRPr="00DA300D" w:rsidRDefault="006E3F08" w:rsidP="00E645C8">
            <w:pPr>
              <w:spacing w:after="0" w:line="240" w:lineRule="atLeast"/>
              <w:ind w:left="22"/>
              <w:jc w:val="center"/>
              <w:rPr>
                <w:rFonts w:ascii="Times New Roman" w:hAnsi="Times New Roman" w:cs="Times New Roman"/>
                <w:szCs w:val="22"/>
                <w:cs/>
              </w:rPr>
            </w:pPr>
          </w:p>
        </w:tc>
        <w:tc>
          <w:tcPr>
            <w:tcW w:w="284" w:type="dxa"/>
          </w:tcPr>
          <w:p w:rsidR="006E3F08" w:rsidRPr="00DA300D" w:rsidRDefault="006E3F08"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6E3F08" w:rsidRPr="00DA300D" w:rsidRDefault="006E3F08" w:rsidP="00E645C8">
            <w:pPr>
              <w:tabs>
                <w:tab w:val="decimal" w:pos="1120"/>
              </w:tabs>
              <w:spacing w:after="0" w:line="240" w:lineRule="atLeast"/>
              <w:ind w:right="-25"/>
              <w:jc w:val="both"/>
              <w:rPr>
                <w:rFonts w:ascii="Times New Roman" w:hAnsi="Times New Roman" w:cs="Times New Roman"/>
                <w:szCs w:val="22"/>
                <w:cs/>
              </w:rPr>
            </w:pPr>
          </w:p>
        </w:tc>
        <w:tc>
          <w:tcPr>
            <w:tcW w:w="284" w:type="dxa"/>
            <w:shd w:val="clear" w:color="auto" w:fill="auto"/>
          </w:tcPr>
          <w:p w:rsidR="006E3F08" w:rsidRPr="00DA300D" w:rsidRDefault="006E3F08"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6E3F08" w:rsidRPr="00DA300D" w:rsidRDefault="006E3F08" w:rsidP="00E645C8">
            <w:pPr>
              <w:spacing w:after="0" w:line="240" w:lineRule="atLeast"/>
              <w:ind w:left="22"/>
              <w:jc w:val="center"/>
              <w:rPr>
                <w:rFonts w:ascii="Times New Roman" w:hAnsi="Times New Roman" w:cs="Times New Roman"/>
                <w:szCs w:val="22"/>
                <w:cs/>
              </w:rPr>
            </w:pPr>
          </w:p>
        </w:tc>
        <w:tc>
          <w:tcPr>
            <w:tcW w:w="284" w:type="dxa"/>
            <w:shd w:val="clear" w:color="auto" w:fill="auto"/>
          </w:tcPr>
          <w:p w:rsidR="006E3F08" w:rsidRPr="00DA300D" w:rsidRDefault="006E3F08"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6E3F08" w:rsidRPr="00DA300D" w:rsidRDefault="006E3F08" w:rsidP="00B02772">
            <w:pPr>
              <w:spacing w:after="0" w:line="240" w:lineRule="atLeast"/>
              <w:ind w:left="22"/>
              <w:jc w:val="center"/>
              <w:rPr>
                <w:rFonts w:ascii="Times New Roman" w:hAnsi="Times New Roman" w:cs="Times New Roman"/>
                <w:szCs w:val="22"/>
                <w:cs/>
              </w:rPr>
            </w:pPr>
          </w:p>
        </w:tc>
      </w:tr>
      <w:tr w:rsidR="006E3F08" w:rsidRPr="00DA300D" w:rsidTr="00E645C8">
        <w:trPr>
          <w:trHeight w:val="278"/>
        </w:trPr>
        <w:tc>
          <w:tcPr>
            <w:tcW w:w="3492" w:type="dxa"/>
          </w:tcPr>
          <w:p w:rsidR="006E3F08" w:rsidRPr="00DA300D" w:rsidRDefault="006E3F08"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 xml:space="preserve">  - transferred to payment debts</w:t>
            </w:r>
          </w:p>
        </w:tc>
        <w:tc>
          <w:tcPr>
            <w:tcW w:w="1276" w:type="dxa"/>
            <w:tcBorders>
              <w:bottom w:val="single" w:sz="4" w:space="0" w:color="auto"/>
            </w:tcBorders>
          </w:tcPr>
          <w:p w:rsidR="006E3F08" w:rsidRPr="00DA300D" w:rsidRDefault="006E3F08" w:rsidP="00E645C8">
            <w:pPr>
              <w:spacing w:after="0" w:line="240" w:lineRule="atLeast"/>
              <w:ind w:left="22"/>
              <w:jc w:val="center"/>
              <w:rPr>
                <w:rFonts w:ascii="Times New Roman" w:hAnsi="Times New Roman" w:cs="Times New Roman"/>
                <w:szCs w:val="22"/>
                <w:cs/>
              </w:rPr>
            </w:pPr>
            <w:r w:rsidRPr="00DA300D">
              <w:rPr>
                <w:rFonts w:ascii="Times New Roman" w:hAnsi="Times New Roman" w:cstheme="minorBidi"/>
                <w:szCs w:val="22"/>
              </w:rPr>
              <w:t>-</w:t>
            </w:r>
          </w:p>
        </w:tc>
        <w:tc>
          <w:tcPr>
            <w:tcW w:w="284" w:type="dxa"/>
          </w:tcPr>
          <w:p w:rsidR="006E3F08" w:rsidRPr="00DA300D" w:rsidRDefault="006E3F08"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6E3F08" w:rsidRPr="00DA300D" w:rsidRDefault="006E3F08" w:rsidP="00E645C8">
            <w:pPr>
              <w:tabs>
                <w:tab w:val="decimal" w:pos="1120"/>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(60,085,000)</w:t>
            </w:r>
          </w:p>
        </w:tc>
        <w:tc>
          <w:tcPr>
            <w:tcW w:w="284" w:type="dxa"/>
            <w:shd w:val="clear" w:color="auto" w:fill="auto"/>
          </w:tcPr>
          <w:p w:rsidR="006E3F08" w:rsidRPr="00DA300D" w:rsidRDefault="006E3F08" w:rsidP="00E645C8">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6E3F08" w:rsidRPr="00DA300D" w:rsidRDefault="006E3F08" w:rsidP="00E645C8">
            <w:pPr>
              <w:spacing w:after="0" w:line="240" w:lineRule="atLeast"/>
              <w:ind w:left="22"/>
              <w:jc w:val="center"/>
              <w:rPr>
                <w:rFonts w:ascii="Times New Roman" w:hAnsi="Times New Roman" w:cs="Times New Roman"/>
                <w:szCs w:val="22"/>
                <w:cs/>
              </w:rPr>
            </w:pPr>
            <w:r w:rsidRPr="00DA300D">
              <w:rPr>
                <w:rFonts w:ascii="Times New Roman" w:hAnsi="Times New Roman" w:cstheme="minorBidi"/>
                <w:szCs w:val="22"/>
              </w:rPr>
              <w:t>-</w:t>
            </w:r>
          </w:p>
        </w:tc>
        <w:tc>
          <w:tcPr>
            <w:tcW w:w="284" w:type="dxa"/>
            <w:shd w:val="clear" w:color="auto" w:fill="auto"/>
          </w:tcPr>
          <w:p w:rsidR="006E3F08" w:rsidRPr="00DA300D" w:rsidRDefault="006E3F08"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6E3F08" w:rsidRPr="00DA300D" w:rsidRDefault="004C6E45" w:rsidP="00C967A4">
            <w:pPr>
              <w:spacing w:after="0" w:line="240" w:lineRule="atLeast"/>
              <w:ind w:left="-108"/>
              <w:jc w:val="center"/>
              <w:rPr>
                <w:rFonts w:ascii="Times New Roman" w:hAnsi="Times New Roman" w:cs="Times New Roman"/>
                <w:szCs w:val="22"/>
                <w:cs/>
              </w:rPr>
            </w:pPr>
            <w:r w:rsidRPr="00DA300D">
              <w:rPr>
                <w:rFonts w:ascii="Times New Roman" w:hAnsi="Times New Roman" w:cstheme="minorBidi"/>
                <w:szCs w:val="22"/>
              </w:rPr>
              <w:t>(60,085,000)</w:t>
            </w:r>
          </w:p>
        </w:tc>
      </w:tr>
      <w:tr w:rsidR="006E3F08" w:rsidRPr="00DA300D" w:rsidTr="00E645C8">
        <w:trPr>
          <w:trHeight w:val="68"/>
        </w:trPr>
        <w:tc>
          <w:tcPr>
            <w:tcW w:w="3492" w:type="dxa"/>
          </w:tcPr>
          <w:p w:rsidR="006E3F08" w:rsidRPr="00DA300D" w:rsidRDefault="006E3F08"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b/>
                <w:bCs/>
                <w:szCs w:val="22"/>
              </w:rPr>
              <w:t>At 31 December</w:t>
            </w:r>
          </w:p>
        </w:tc>
        <w:tc>
          <w:tcPr>
            <w:tcW w:w="1276" w:type="dxa"/>
            <w:tcBorders>
              <w:top w:val="single" w:sz="4" w:space="0" w:color="auto"/>
              <w:bottom w:val="double" w:sz="4" w:space="0" w:color="auto"/>
            </w:tcBorders>
          </w:tcPr>
          <w:p w:rsidR="006E3F08" w:rsidRPr="00DA300D" w:rsidRDefault="006E3F08" w:rsidP="00E645C8">
            <w:pPr>
              <w:tabs>
                <w:tab w:val="decimal" w:pos="1049"/>
              </w:tabs>
              <w:spacing w:after="0" w:line="240" w:lineRule="atLeast"/>
              <w:ind w:right="-25"/>
              <w:jc w:val="both"/>
              <w:rPr>
                <w:rFonts w:ascii="Times New Roman" w:hAnsi="Times New Roman" w:cs="Times New Roman"/>
                <w:b/>
                <w:bCs/>
                <w:szCs w:val="22"/>
              </w:rPr>
            </w:pPr>
            <w:r w:rsidRPr="00DA300D">
              <w:rPr>
                <w:rFonts w:ascii="Times New Roman" w:hAnsi="Times New Roman" w:cstheme="minorBidi"/>
                <w:b/>
                <w:bCs/>
                <w:szCs w:val="22"/>
              </w:rPr>
              <w:t>1,</w:t>
            </w:r>
            <w:r w:rsidRPr="00DA300D">
              <w:rPr>
                <w:rFonts w:ascii="Times New Roman" w:hAnsi="Times New Roman" w:cs="Times New Roman"/>
                <w:b/>
                <w:bCs/>
                <w:szCs w:val="22"/>
              </w:rPr>
              <w:t>570,560</w:t>
            </w:r>
          </w:p>
        </w:tc>
        <w:tc>
          <w:tcPr>
            <w:tcW w:w="284" w:type="dxa"/>
          </w:tcPr>
          <w:p w:rsidR="006E3F08" w:rsidRPr="00DA300D" w:rsidRDefault="006E3F08" w:rsidP="00E645C8">
            <w:pPr>
              <w:tabs>
                <w:tab w:val="decimal" w:pos="88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6E3F08" w:rsidRPr="00DA300D" w:rsidRDefault="006E3F08" w:rsidP="00E645C8">
            <w:pPr>
              <w:tabs>
                <w:tab w:val="decimal" w:pos="1120"/>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1,570,560</w:t>
            </w:r>
          </w:p>
        </w:tc>
        <w:tc>
          <w:tcPr>
            <w:tcW w:w="284" w:type="dxa"/>
            <w:shd w:val="clear" w:color="auto" w:fill="auto"/>
          </w:tcPr>
          <w:p w:rsidR="006E3F08" w:rsidRPr="00DA300D" w:rsidRDefault="006E3F08" w:rsidP="00E645C8">
            <w:pPr>
              <w:tabs>
                <w:tab w:val="decimal" w:pos="885"/>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6E3F08" w:rsidRPr="00DA300D" w:rsidRDefault="006E3F08" w:rsidP="00E645C8">
            <w:pPr>
              <w:tabs>
                <w:tab w:val="decimal" w:pos="1057"/>
              </w:tabs>
              <w:spacing w:after="0" w:line="240" w:lineRule="atLeast"/>
              <w:ind w:right="-25"/>
              <w:jc w:val="both"/>
              <w:rPr>
                <w:rFonts w:ascii="Times New Roman" w:hAnsi="Times New Roman" w:cs="Times New Roman"/>
                <w:b/>
                <w:bCs/>
                <w:szCs w:val="22"/>
              </w:rPr>
            </w:pPr>
            <w:r w:rsidRPr="00DA300D">
              <w:rPr>
                <w:rFonts w:ascii="Times New Roman" w:hAnsi="Times New Roman" w:cstheme="minorBidi"/>
                <w:b/>
                <w:bCs/>
                <w:szCs w:val="22"/>
              </w:rPr>
              <w:t>31,360</w:t>
            </w:r>
          </w:p>
        </w:tc>
        <w:tc>
          <w:tcPr>
            <w:tcW w:w="284" w:type="dxa"/>
            <w:shd w:val="clear" w:color="auto" w:fill="auto"/>
          </w:tcPr>
          <w:p w:rsidR="006E3F08" w:rsidRPr="00DA300D" w:rsidRDefault="006E3F08" w:rsidP="00E645C8">
            <w:pPr>
              <w:tabs>
                <w:tab w:val="decimal" w:pos="88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6E3F08" w:rsidRPr="00DA300D" w:rsidRDefault="006E3F08" w:rsidP="00B02772">
            <w:pPr>
              <w:tabs>
                <w:tab w:val="decimal" w:pos="1057"/>
              </w:tabs>
              <w:spacing w:after="0" w:line="240" w:lineRule="atLeast"/>
              <w:ind w:right="-25"/>
              <w:jc w:val="both"/>
              <w:rPr>
                <w:rFonts w:ascii="Times New Roman" w:hAnsi="Times New Roman" w:cs="Times New Roman"/>
                <w:b/>
                <w:bCs/>
                <w:szCs w:val="22"/>
              </w:rPr>
            </w:pPr>
            <w:r w:rsidRPr="00DA300D">
              <w:rPr>
                <w:rFonts w:ascii="Times New Roman" w:hAnsi="Times New Roman" w:cstheme="minorBidi"/>
                <w:b/>
                <w:bCs/>
                <w:szCs w:val="22"/>
              </w:rPr>
              <w:t>31,360</w:t>
            </w:r>
          </w:p>
        </w:tc>
      </w:tr>
    </w:tbl>
    <w:p w:rsidR="003843B7" w:rsidRPr="00DA300D" w:rsidRDefault="003843B7" w:rsidP="003843B7">
      <w:pPr>
        <w:pStyle w:val="BodyText"/>
        <w:ind w:left="540" w:right="-25"/>
        <w:jc w:val="both"/>
        <w:rPr>
          <w:rFonts w:ascii="Times New Roman" w:hAnsi="Times New Roman" w:cs="Times New Roman"/>
          <w:sz w:val="22"/>
          <w:szCs w:val="22"/>
          <w:lang w:val="en-AU"/>
        </w:rPr>
      </w:pP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DA300D">
        <w:rPr>
          <w:rFonts w:ascii="Times New Roman" w:eastAsia="Cordia New" w:hAnsi="Times New Roman" w:cs="Times New Roman"/>
          <w:b/>
          <w:bCs/>
          <w:szCs w:val="22"/>
        </w:rPr>
        <w:t>Investment in subsidiaries</w:t>
      </w:r>
    </w:p>
    <w:p w:rsidR="00554FD4" w:rsidRPr="00DA300D" w:rsidRDefault="00554FD4" w:rsidP="00554FD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DA300D">
        <w:rPr>
          <w:rFonts w:ascii="Times New Roman" w:hAnsi="Times New Roman" w:cs="Times New Roman"/>
          <w:sz w:val="22"/>
          <w:szCs w:val="22"/>
        </w:rPr>
        <w:t xml:space="preserve">Movements during the years ended 31 December </w:t>
      </w:r>
      <w:proofErr w:type="gramStart"/>
      <w:r w:rsidRPr="00DA300D">
        <w:rPr>
          <w:rFonts w:ascii="Times New Roman" w:hAnsi="Times New Roman" w:cs="Times New Roman"/>
          <w:sz w:val="22"/>
          <w:szCs w:val="22"/>
        </w:rPr>
        <w:t>were</w:t>
      </w:r>
      <w:proofErr w:type="gramEnd"/>
      <w:r w:rsidRPr="00DA300D">
        <w:rPr>
          <w:rFonts w:ascii="Times New Roman" w:hAnsi="Times New Roman" w:cs="Times New Roman"/>
          <w:sz w:val="22"/>
          <w:szCs w:val="22"/>
        </w:rPr>
        <w:t xml:space="preserve"> as follows:</w:t>
      </w:r>
    </w:p>
    <w:p w:rsidR="00554FD4" w:rsidRPr="00DA300D" w:rsidRDefault="00554FD4" w:rsidP="00554FD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729" w:type="dxa"/>
        <w:tblInd w:w="18" w:type="dxa"/>
        <w:tblLayout w:type="fixed"/>
        <w:tblLook w:val="01E0"/>
      </w:tblPr>
      <w:tblGrid>
        <w:gridCol w:w="6186"/>
        <w:gridCol w:w="425"/>
        <w:gridCol w:w="1417"/>
        <w:gridCol w:w="284"/>
        <w:gridCol w:w="1417"/>
      </w:tblGrid>
      <w:tr w:rsidR="002323C8" w:rsidRPr="00DA300D" w:rsidTr="00945C3B">
        <w:trPr>
          <w:tblHeader/>
        </w:trPr>
        <w:tc>
          <w:tcPr>
            <w:tcW w:w="6186" w:type="dxa"/>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425" w:type="dxa"/>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3118" w:type="dxa"/>
            <w:gridSpan w:val="3"/>
            <w:vAlign w:val="bottom"/>
          </w:tcPr>
          <w:p w:rsidR="002323C8" w:rsidRPr="00DA300D" w:rsidRDefault="002323C8" w:rsidP="00B02772">
            <w:pPr>
              <w:spacing w:line="240" w:lineRule="atLeast"/>
              <w:ind w:right="-29"/>
              <w:jc w:val="center"/>
              <w:rPr>
                <w:rFonts w:ascii="Times New Roman" w:hAnsi="Times New Roman" w:cs="Times New Roman"/>
                <w:b/>
                <w:bCs/>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cs/>
              </w:rPr>
              <w:br/>
            </w:r>
            <w:r w:rsidRPr="00DA300D">
              <w:rPr>
                <w:rFonts w:ascii="Times New Roman" w:hAnsi="Times New Roman" w:cs="Times New Roman"/>
                <w:b/>
                <w:bCs/>
                <w:szCs w:val="22"/>
              </w:rPr>
              <w:t>financial statements</w:t>
            </w:r>
          </w:p>
        </w:tc>
      </w:tr>
      <w:tr w:rsidR="002323C8" w:rsidRPr="00DA300D" w:rsidTr="00945C3B">
        <w:trPr>
          <w:tblHeader/>
        </w:trPr>
        <w:tc>
          <w:tcPr>
            <w:tcW w:w="6186" w:type="dxa"/>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425" w:type="dxa"/>
            <w:vAlign w:val="bottom"/>
          </w:tcPr>
          <w:p w:rsidR="002323C8" w:rsidRPr="00DA300D" w:rsidRDefault="002323C8" w:rsidP="00B02772">
            <w:pPr>
              <w:tabs>
                <w:tab w:val="left" w:pos="405"/>
              </w:tabs>
              <w:spacing w:after="0" w:line="240" w:lineRule="atLeast"/>
              <w:ind w:left="522" w:right="-25" w:hanging="117"/>
              <w:jc w:val="center"/>
              <w:rPr>
                <w:rFonts w:ascii="Times New Roman" w:hAnsi="Times New Roman" w:cs="Times New Roman"/>
                <w:szCs w:val="22"/>
              </w:rPr>
            </w:pPr>
          </w:p>
        </w:tc>
        <w:tc>
          <w:tcPr>
            <w:tcW w:w="1417" w:type="dxa"/>
            <w:vAlign w:val="bottom"/>
          </w:tcPr>
          <w:p w:rsidR="002323C8" w:rsidRPr="00DA300D" w:rsidRDefault="002323C8" w:rsidP="00B02772">
            <w:pPr>
              <w:spacing w:after="0" w:line="240" w:lineRule="atLeast"/>
              <w:ind w:left="61" w:right="-25" w:firstLine="11"/>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1417" w:type="dxa"/>
            <w:vAlign w:val="bottom"/>
          </w:tcPr>
          <w:p w:rsidR="002323C8" w:rsidRPr="00DA300D" w:rsidRDefault="002323C8" w:rsidP="00B02772">
            <w:pPr>
              <w:spacing w:after="0" w:line="240" w:lineRule="atLeast"/>
              <w:ind w:left="61" w:right="-25" w:firstLine="11"/>
              <w:jc w:val="center"/>
              <w:rPr>
                <w:rFonts w:ascii="Times New Roman" w:hAnsi="Times New Roman" w:cs="Times New Roman"/>
                <w:szCs w:val="22"/>
              </w:rPr>
            </w:pPr>
            <w:r w:rsidRPr="00DA300D">
              <w:rPr>
                <w:rFonts w:ascii="Times New Roman" w:hAnsi="Times New Roman" w:cs="Times New Roman"/>
                <w:szCs w:val="22"/>
              </w:rPr>
              <w:t>2022</w:t>
            </w:r>
          </w:p>
        </w:tc>
      </w:tr>
      <w:tr w:rsidR="002323C8" w:rsidRPr="00DA300D" w:rsidTr="00945C3B">
        <w:trPr>
          <w:tblHeader/>
        </w:trPr>
        <w:tc>
          <w:tcPr>
            <w:tcW w:w="6186" w:type="dxa"/>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425" w:type="dxa"/>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3118" w:type="dxa"/>
            <w:gridSpan w:val="3"/>
          </w:tcPr>
          <w:p w:rsidR="002323C8" w:rsidRPr="00DA300D" w:rsidRDefault="002323C8" w:rsidP="002323C8">
            <w:pPr>
              <w:spacing w:after="0" w:line="240" w:lineRule="atLeast"/>
              <w:ind w:left="549"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2323C8" w:rsidRPr="00DA300D" w:rsidTr="00945C3B">
        <w:tc>
          <w:tcPr>
            <w:tcW w:w="6186" w:type="dxa"/>
          </w:tcPr>
          <w:p w:rsidR="002323C8" w:rsidRPr="00DA300D" w:rsidRDefault="002323C8" w:rsidP="00B02772">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Cost:-</w:t>
            </w:r>
          </w:p>
        </w:tc>
        <w:tc>
          <w:tcPr>
            <w:tcW w:w="425" w:type="dxa"/>
            <w:shd w:val="clear" w:color="auto" w:fill="auto"/>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1417"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r>
      <w:tr w:rsidR="002323C8" w:rsidRPr="00DA300D" w:rsidTr="00945C3B">
        <w:trPr>
          <w:trHeight w:val="120"/>
        </w:trPr>
        <w:tc>
          <w:tcPr>
            <w:tcW w:w="6186" w:type="dxa"/>
          </w:tcPr>
          <w:p w:rsidR="002323C8" w:rsidRPr="00DA300D" w:rsidRDefault="002323C8" w:rsidP="00B02772">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At 1 January </w:t>
            </w:r>
          </w:p>
        </w:tc>
        <w:tc>
          <w:tcPr>
            <w:tcW w:w="425" w:type="dxa"/>
            <w:shd w:val="clear" w:color="auto" w:fill="auto"/>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1417" w:type="dxa"/>
            <w:shd w:val="clear" w:color="auto" w:fill="auto"/>
          </w:tcPr>
          <w:p w:rsidR="002323C8" w:rsidRPr="00DA300D" w:rsidRDefault="002323C8" w:rsidP="00B02772">
            <w:pPr>
              <w:tabs>
                <w:tab w:val="decimal" w:pos="1045"/>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96,212</w:t>
            </w:r>
            <w:r w:rsidR="00945C3B" w:rsidRPr="00DA300D">
              <w:rPr>
                <w:rFonts w:ascii="Times New Roman" w:hAnsi="Times New Roman" w:cs="Times New Roman"/>
                <w:szCs w:val="22"/>
              </w:rPr>
              <w:t>,100</w:t>
            </w:r>
          </w:p>
        </w:tc>
        <w:tc>
          <w:tcPr>
            <w:tcW w:w="284"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57,96</w:t>
            </w:r>
            <w:r w:rsidR="00945C3B" w:rsidRPr="00DA300D">
              <w:rPr>
                <w:rFonts w:ascii="Times New Roman" w:hAnsi="Times New Roman" w:cs="Times New Roman"/>
                <w:szCs w:val="22"/>
              </w:rPr>
              <w:t>2,500</w:t>
            </w:r>
          </w:p>
        </w:tc>
      </w:tr>
      <w:tr w:rsidR="002323C8" w:rsidRPr="00DA300D" w:rsidTr="00945C3B">
        <w:tc>
          <w:tcPr>
            <w:tcW w:w="6186" w:type="dxa"/>
          </w:tcPr>
          <w:p w:rsidR="002323C8" w:rsidRPr="00DA300D" w:rsidRDefault="002323C8" w:rsidP="00B02772">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Increases during the </w:t>
            </w:r>
            <w:r w:rsidR="00C967A4" w:rsidRPr="00DA300D">
              <w:rPr>
                <w:rFonts w:ascii="Times New Roman" w:hAnsi="Times New Roman" w:cs="Times New Roman"/>
                <w:szCs w:val="22"/>
              </w:rPr>
              <w:t>year</w:t>
            </w:r>
          </w:p>
        </w:tc>
        <w:tc>
          <w:tcPr>
            <w:tcW w:w="425" w:type="dxa"/>
            <w:shd w:val="clear" w:color="auto" w:fill="auto"/>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1417" w:type="dxa"/>
            <w:shd w:val="clear" w:color="auto" w:fill="auto"/>
          </w:tcPr>
          <w:p w:rsidR="002323C8" w:rsidRPr="00DA300D" w:rsidRDefault="002323C8" w:rsidP="00B02772">
            <w:pPr>
              <w:spacing w:after="0" w:line="240" w:lineRule="atLeast"/>
              <w:ind w:left="22"/>
              <w:jc w:val="center"/>
              <w:rPr>
                <w:rFonts w:ascii="Times New Roman" w:hAnsi="Times New Roman" w:cs="Times New Roman"/>
                <w:szCs w:val="22"/>
              </w:rPr>
            </w:pPr>
            <w:r w:rsidRPr="00DA300D">
              <w:rPr>
                <w:rFonts w:ascii="Times New Roman" w:hAnsi="Times New Roman" w:cs="Times New Roman"/>
                <w:szCs w:val="22"/>
              </w:rPr>
              <w:t>-</w:t>
            </w:r>
          </w:p>
        </w:tc>
        <w:tc>
          <w:tcPr>
            <w:tcW w:w="284"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2323C8" w:rsidRPr="00DA300D" w:rsidRDefault="00945C3B" w:rsidP="00B02772">
            <w:pPr>
              <w:tabs>
                <w:tab w:val="decimal" w:pos="1045"/>
              </w:tabs>
              <w:spacing w:after="0" w:line="240" w:lineRule="atLeast"/>
              <w:ind w:left="72" w:right="-25"/>
              <w:jc w:val="both"/>
              <w:rPr>
                <w:rFonts w:ascii="Times New Roman" w:hAnsi="Times New Roman" w:cs="Times New Roman"/>
                <w:szCs w:val="22"/>
              </w:rPr>
            </w:pPr>
            <w:r w:rsidRPr="00DA300D">
              <w:rPr>
                <w:rFonts w:ascii="Times New Roman" w:hAnsi="Times New Roman" w:cstheme="minorBidi"/>
                <w:szCs w:val="22"/>
              </w:rPr>
              <w:t>92,999,600</w:t>
            </w:r>
          </w:p>
        </w:tc>
      </w:tr>
      <w:tr w:rsidR="002323C8" w:rsidRPr="00DA300D" w:rsidTr="00945C3B">
        <w:tc>
          <w:tcPr>
            <w:tcW w:w="6186" w:type="dxa"/>
          </w:tcPr>
          <w:p w:rsidR="002323C8" w:rsidRPr="00DA300D" w:rsidRDefault="002323C8" w:rsidP="00B02772">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Decrease during the ye</w:t>
            </w:r>
            <w:r w:rsidR="00C967A4" w:rsidRPr="00DA300D">
              <w:rPr>
                <w:rFonts w:ascii="Times New Roman" w:hAnsi="Times New Roman" w:cs="Times New Roman"/>
                <w:szCs w:val="22"/>
              </w:rPr>
              <w:t>ar</w:t>
            </w:r>
            <w:r w:rsidRPr="00DA300D">
              <w:rPr>
                <w:rFonts w:ascii="Times New Roman" w:hAnsi="Times New Roman" w:cs="Times New Roman"/>
                <w:szCs w:val="22"/>
              </w:rPr>
              <w:t xml:space="preserve"> - transferred to payment debts</w:t>
            </w:r>
          </w:p>
        </w:tc>
        <w:tc>
          <w:tcPr>
            <w:tcW w:w="425" w:type="dxa"/>
            <w:shd w:val="clear" w:color="auto" w:fill="auto"/>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1417" w:type="dxa"/>
            <w:tcBorders>
              <w:bottom w:val="single" w:sz="4" w:space="0" w:color="auto"/>
            </w:tcBorders>
            <w:shd w:val="clear" w:color="auto" w:fill="auto"/>
          </w:tcPr>
          <w:p w:rsidR="002323C8" w:rsidRPr="00DA300D" w:rsidRDefault="002323C8" w:rsidP="00B02772">
            <w:pPr>
              <w:spacing w:after="0" w:line="240" w:lineRule="atLeast"/>
              <w:ind w:left="22"/>
              <w:jc w:val="center"/>
              <w:rPr>
                <w:rFonts w:ascii="Times New Roman" w:hAnsi="Times New Roman" w:cs="Times New Roman"/>
                <w:szCs w:val="22"/>
              </w:rPr>
            </w:pPr>
            <w:r w:rsidRPr="00DA300D">
              <w:rPr>
                <w:rFonts w:ascii="Times New Roman" w:hAnsi="Times New Roman" w:cs="Times New Roman"/>
                <w:szCs w:val="22"/>
              </w:rPr>
              <w:t>-</w:t>
            </w:r>
          </w:p>
        </w:tc>
        <w:tc>
          <w:tcPr>
            <w:tcW w:w="284"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2323C8" w:rsidRPr="00DA300D" w:rsidRDefault="002323C8" w:rsidP="00C967A4">
            <w:pPr>
              <w:tabs>
                <w:tab w:val="decimal" w:pos="1045"/>
              </w:tabs>
              <w:spacing w:after="0" w:line="240" w:lineRule="atLeast"/>
              <w:ind w:left="-108" w:right="-25"/>
              <w:jc w:val="both"/>
              <w:rPr>
                <w:rFonts w:ascii="Times New Roman" w:hAnsi="Times New Roman" w:cstheme="minorBidi"/>
                <w:szCs w:val="22"/>
              </w:rPr>
            </w:pPr>
            <w:r w:rsidRPr="00DA300D">
              <w:rPr>
                <w:rFonts w:ascii="Times New Roman" w:hAnsi="Times New Roman" w:cstheme="minorBidi"/>
                <w:szCs w:val="22"/>
              </w:rPr>
              <w:t>(54,750</w:t>
            </w:r>
            <w:r w:rsidR="00945C3B" w:rsidRPr="00DA300D">
              <w:rPr>
                <w:rFonts w:ascii="Times New Roman" w:hAnsi="Times New Roman" w:cstheme="minorBidi"/>
                <w:szCs w:val="22"/>
              </w:rPr>
              <w:t>,000</w:t>
            </w:r>
            <w:r w:rsidRPr="00DA300D">
              <w:rPr>
                <w:rFonts w:ascii="Times New Roman" w:hAnsi="Times New Roman" w:cstheme="minorBidi"/>
                <w:szCs w:val="22"/>
              </w:rPr>
              <w:t>)</w:t>
            </w:r>
          </w:p>
        </w:tc>
      </w:tr>
      <w:tr w:rsidR="002323C8" w:rsidRPr="00DA300D" w:rsidTr="00945C3B">
        <w:tc>
          <w:tcPr>
            <w:tcW w:w="6186" w:type="dxa"/>
          </w:tcPr>
          <w:p w:rsidR="002323C8" w:rsidRPr="00DA300D" w:rsidRDefault="00C967A4" w:rsidP="00B02772">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Total</w:t>
            </w:r>
          </w:p>
        </w:tc>
        <w:tc>
          <w:tcPr>
            <w:tcW w:w="425" w:type="dxa"/>
            <w:shd w:val="clear" w:color="auto" w:fill="auto"/>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1417" w:type="dxa"/>
            <w:tcBorders>
              <w:top w:val="single" w:sz="4" w:space="0" w:color="auto"/>
            </w:tcBorders>
            <w:shd w:val="clear" w:color="auto" w:fill="auto"/>
          </w:tcPr>
          <w:p w:rsidR="002323C8" w:rsidRPr="00DA300D" w:rsidRDefault="002323C8" w:rsidP="00B02772">
            <w:pPr>
              <w:tabs>
                <w:tab w:val="decimal" w:pos="1045"/>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96,212</w:t>
            </w:r>
            <w:r w:rsidR="00945C3B" w:rsidRPr="00DA300D">
              <w:rPr>
                <w:rFonts w:ascii="Times New Roman" w:hAnsi="Times New Roman" w:cs="Times New Roman"/>
                <w:szCs w:val="22"/>
              </w:rPr>
              <w:t>,100</w:t>
            </w:r>
          </w:p>
        </w:tc>
        <w:tc>
          <w:tcPr>
            <w:tcW w:w="284"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2323C8" w:rsidRPr="00DA300D" w:rsidRDefault="00945C3B" w:rsidP="00B02772">
            <w:pPr>
              <w:tabs>
                <w:tab w:val="decimal" w:pos="104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96,212,100</w:t>
            </w:r>
          </w:p>
        </w:tc>
      </w:tr>
      <w:tr w:rsidR="002323C8" w:rsidRPr="00DA300D" w:rsidTr="00945C3B">
        <w:tc>
          <w:tcPr>
            <w:tcW w:w="6186" w:type="dxa"/>
          </w:tcPr>
          <w:p w:rsidR="002323C8" w:rsidRPr="00DA300D" w:rsidRDefault="002323C8" w:rsidP="00B02772">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devaluation of investment</w:t>
            </w:r>
          </w:p>
        </w:tc>
        <w:tc>
          <w:tcPr>
            <w:tcW w:w="425" w:type="dxa"/>
            <w:shd w:val="clear" w:color="auto" w:fill="auto"/>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1417" w:type="dxa"/>
            <w:tcBorders>
              <w:bottom w:val="single" w:sz="4" w:space="0" w:color="auto"/>
            </w:tcBorders>
            <w:shd w:val="clear" w:color="auto" w:fill="auto"/>
          </w:tcPr>
          <w:p w:rsidR="002323C8" w:rsidRPr="00DA300D" w:rsidRDefault="00945C3B" w:rsidP="00C967A4">
            <w:pPr>
              <w:tabs>
                <w:tab w:val="decimal" w:pos="1045"/>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w:t>
            </w:r>
            <w:r w:rsidR="00E55815" w:rsidRPr="00DA300D">
              <w:rPr>
                <w:rFonts w:ascii="Times New Roman" w:hAnsi="Times New Roman" w:cs="Times New Roman"/>
                <w:szCs w:val="22"/>
              </w:rPr>
              <w:t>91,212,4</w:t>
            </w:r>
            <w:r w:rsidR="004C6E45" w:rsidRPr="00DA300D">
              <w:rPr>
                <w:rFonts w:ascii="Times New Roman" w:hAnsi="Times New Roman" w:cs="Times New Roman"/>
                <w:szCs w:val="22"/>
              </w:rPr>
              <w:t>00</w:t>
            </w:r>
            <w:r w:rsidR="002323C8" w:rsidRPr="00DA300D">
              <w:rPr>
                <w:rFonts w:ascii="Times New Roman" w:hAnsi="Times New Roman" w:cs="Times New Roman"/>
                <w:szCs w:val="22"/>
              </w:rPr>
              <w:t>)</w:t>
            </w:r>
          </w:p>
        </w:tc>
        <w:tc>
          <w:tcPr>
            <w:tcW w:w="284"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2323C8" w:rsidRPr="00DA300D" w:rsidRDefault="00945C3B" w:rsidP="00C967A4">
            <w:pPr>
              <w:tabs>
                <w:tab w:val="decimal" w:pos="1045"/>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(31,787,989</w:t>
            </w:r>
            <w:r w:rsidR="002323C8" w:rsidRPr="00DA300D">
              <w:rPr>
                <w:rFonts w:ascii="Times New Roman" w:hAnsi="Times New Roman" w:cs="Times New Roman"/>
                <w:szCs w:val="22"/>
              </w:rPr>
              <w:t>)</w:t>
            </w:r>
          </w:p>
        </w:tc>
      </w:tr>
      <w:tr w:rsidR="002323C8" w:rsidRPr="00DA300D" w:rsidTr="00945C3B">
        <w:tc>
          <w:tcPr>
            <w:tcW w:w="6186" w:type="dxa"/>
          </w:tcPr>
          <w:p w:rsidR="002323C8" w:rsidRPr="00DA300D" w:rsidRDefault="002323C8" w:rsidP="00B02772">
            <w:pPr>
              <w:spacing w:after="0" w:line="240" w:lineRule="atLeast"/>
              <w:ind w:left="549" w:right="-25"/>
              <w:jc w:val="both"/>
              <w:rPr>
                <w:rFonts w:ascii="Times New Roman" w:hAnsi="Times New Roman" w:cs="Times New Roman"/>
                <w:b/>
                <w:bCs/>
                <w:szCs w:val="22"/>
                <w:cs/>
              </w:rPr>
            </w:pPr>
            <w:r w:rsidRPr="00DA300D">
              <w:rPr>
                <w:rFonts w:ascii="Times New Roman" w:hAnsi="Times New Roman" w:cs="Times New Roman"/>
                <w:b/>
                <w:bCs/>
                <w:szCs w:val="22"/>
              </w:rPr>
              <w:t>At 31 December</w:t>
            </w:r>
          </w:p>
        </w:tc>
        <w:tc>
          <w:tcPr>
            <w:tcW w:w="425" w:type="dxa"/>
            <w:shd w:val="clear" w:color="auto" w:fill="auto"/>
          </w:tcPr>
          <w:p w:rsidR="002323C8" w:rsidRPr="00DA300D" w:rsidRDefault="002323C8" w:rsidP="00B02772">
            <w:pPr>
              <w:spacing w:after="0" w:line="240" w:lineRule="atLeast"/>
              <w:ind w:left="549"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2323C8" w:rsidRPr="00DA300D" w:rsidRDefault="00E55815" w:rsidP="00B02772">
            <w:pPr>
              <w:tabs>
                <w:tab w:val="decimal" w:pos="1045"/>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4,999,700</w:t>
            </w:r>
          </w:p>
        </w:tc>
        <w:tc>
          <w:tcPr>
            <w:tcW w:w="284"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6</w:t>
            </w:r>
            <w:r w:rsidR="00945C3B" w:rsidRPr="00DA300D">
              <w:rPr>
                <w:rFonts w:ascii="Times New Roman" w:hAnsi="Times New Roman" w:cs="Times New Roman"/>
                <w:b/>
                <w:bCs/>
                <w:szCs w:val="22"/>
              </w:rPr>
              <w:t>4,424,111</w:t>
            </w:r>
          </w:p>
        </w:tc>
      </w:tr>
      <w:tr w:rsidR="00C967A4" w:rsidRPr="00DA300D" w:rsidTr="00284A9B">
        <w:trPr>
          <w:tblHeader/>
        </w:trPr>
        <w:tc>
          <w:tcPr>
            <w:tcW w:w="6186" w:type="dxa"/>
          </w:tcPr>
          <w:p w:rsidR="00C967A4" w:rsidRPr="00DA300D" w:rsidRDefault="00C967A4" w:rsidP="00284A9B">
            <w:pPr>
              <w:spacing w:after="0" w:line="240" w:lineRule="atLeast"/>
              <w:ind w:left="549" w:right="-25"/>
              <w:jc w:val="both"/>
              <w:rPr>
                <w:rFonts w:ascii="Times New Roman" w:hAnsi="Times New Roman" w:cs="Times New Roman"/>
                <w:szCs w:val="22"/>
              </w:rPr>
            </w:pPr>
          </w:p>
        </w:tc>
        <w:tc>
          <w:tcPr>
            <w:tcW w:w="425" w:type="dxa"/>
          </w:tcPr>
          <w:p w:rsidR="00C967A4" w:rsidRPr="00DA300D" w:rsidRDefault="00C967A4" w:rsidP="00284A9B">
            <w:pPr>
              <w:spacing w:after="0" w:line="240" w:lineRule="atLeast"/>
              <w:ind w:left="549" w:right="-25"/>
              <w:jc w:val="both"/>
              <w:rPr>
                <w:rFonts w:ascii="Times New Roman" w:hAnsi="Times New Roman" w:cs="Times New Roman"/>
                <w:szCs w:val="22"/>
              </w:rPr>
            </w:pPr>
          </w:p>
        </w:tc>
        <w:tc>
          <w:tcPr>
            <w:tcW w:w="3118" w:type="dxa"/>
            <w:gridSpan w:val="3"/>
            <w:vAlign w:val="bottom"/>
          </w:tcPr>
          <w:p w:rsidR="00C967A4" w:rsidRPr="00DA300D" w:rsidRDefault="00C967A4" w:rsidP="00284A9B">
            <w:pPr>
              <w:spacing w:line="240" w:lineRule="atLeast"/>
              <w:ind w:right="-29"/>
              <w:jc w:val="center"/>
              <w:rPr>
                <w:rFonts w:ascii="Times New Roman" w:hAnsi="Times New Roman" w:cs="Times New Roman"/>
                <w:b/>
                <w:bCs/>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cs/>
              </w:rPr>
              <w:br/>
            </w:r>
            <w:r w:rsidRPr="00DA300D">
              <w:rPr>
                <w:rFonts w:ascii="Times New Roman" w:hAnsi="Times New Roman" w:cs="Times New Roman"/>
                <w:b/>
                <w:bCs/>
                <w:szCs w:val="22"/>
              </w:rPr>
              <w:t>financial statements</w:t>
            </w:r>
          </w:p>
        </w:tc>
      </w:tr>
      <w:tr w:rsidR="00C967A4" w:rsidRPr="00DA300D" w:rsidTr="00284A9B">
        <w:trPr>
          <w:tblHeader/>
        </w:trPr>
        <w:tc>
          <w:tcPr>
            <w:tcW w:w="6186" w:type="dxa"/>
          </w:tcPr>
          <w:p w:rsidR="00C967A4" w:rsidRPr="00DA300D" w:rsidRDefault="00C967A4" w:rsidP="00284A9B">
            <w:pPr>
              <w:spacing w:after="0" w:line="240" w:lineRule="atLeast"/>
              <w:ind w:left="549" w:right="-25"/>
              <w:jc w:val="both"/>
              <w:rPr>
                <w:rFonts w:ascii="Times New Roman" w:hAnsi="Times New Roman" w:cs="Times New Roman"/>
                <w:szCs w:val="22"/>
              </w:rPr>
            </w:pPr>
          </w:p>
        </w:tc>
        <w:tc>
          <w:tcPr>
            <w:tcW w:w="425" w:type="dxa"/>
            <w:vAlign w:val="bottom"/>
          </w:tcPr>
          <w:p w:rsidR="00C967A4" w:rsidRPr="00DA300D" w:rsidRDefault="00C967A4" w:rsidP="00284A9B">
            <w:pPr>
              <w:tabs>
                <w:tab w:val="left" w:pos="405"/>
              </w:tabs>
              <w:spacing w:after="0" w:line="240" w:lineRule="atLeast"/>
              <w:ind w:left="522" w:right="-25" w:hanging="117"/>
              <w:jc w:val="center"/>
              <w:rPr>
                <w:rFonts w:ascii="Times New Roman" w:hAnsi="Times New Roman" w:cs="Times New Roman"/>
                <w:szCs w:val="22"/>
              </w:rPr>
            </w:pPr>
          </w:p>
        </w:tc>
        <w:tc>
          <w:tcPr>
            <w:tcW w:w="1417" w:type="dxa"/>
            <w:vAlign w:val="bottom"/>
          </w:tcPr>
          <w:p w:rsidR="00C967A4" w:rsidRPr="00DA300D" w:rsidRDefault="00C967A4" w:rsidP="00284A9B">
            <w:pPr>
              <w:spacing w:after="0" w:line="240" w:lineRule="atLeast"/>
              <w:ind w:left="61" w:right="-25" w:firstLine="11"/>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C967A4" w:rsidRPr="00DA300D" w:rsidRDefault="00C967A4" w:rsidP="00284A9B">
            <w:pPr>
              <w:spacing w:after="0" w:line="240" w:lineRule="atLeast"/>
              <w:ind w:left="549" w:right="-25"/>
              <w:jc w:val="both"/>
              <w:rPr>
                <w:rFonts w:ascii="Times New Roman" w:hAnsi="Times New Roman" w:cs="Times New Roman"/>
                <w:szCs w:val="22"/>
              </w:rPr>
            </w:pPr>
          </w:p>
        </w:tc>
        <w:tc>
          <w:tcPr>
            <w:tcW w:w="1417" w:type="dxa"/>
            <w:vAlign w:val="bottom"/>
          </w:tcPr>
          <w:p w:rsidR="00C967A4" w:rsidRPr="00DA300D" w:rsidRDefault="00C967A4" w:rsidP="00284A9B">
            <w:pPr>
              <w:spacing w:after="0" w:line="240" w:lineRule="atLeast"/>
              <w:ind w:left="61" w:right="-25" w:firstLine="11"/>
              <w:jc w:val="center"/>
              <w:rPr>
                <w:rFonts w:ascii="Times New Roman" w:hAnsi="Times New Roman" w:cs="Times New Roman"/>
                <w:szCs w:val="22"/>
              </w:rPr>
            </w:pPr>
            <w:r w:rsidRPr="00DA300D">
              <w:rPr>
                <w:rFonts w:ascii="Times New Roman" w:hAnsi="Times New Roman" w:cs="Times New Roman"/>
                <w:szCs w:val="22"/>
              </w:rPr>
              <w:t>2022</w:t>
            </w:r>
          </w:p>
        </w:tc>
      </w:tr>
      <w:tr w:rsidR="00C967A4" w:rsidRPr="00DA300D" w:rsidTr="00284A9B">
        <w:trPr>
          <w:tblHeader/>
        </w:trPr>
        <w:tc>
          <w:tcPr>
            <w:tcW w:w="6186" w:type="dxa"/>
          </w:tcPr>
          <w:p w:rsidR="00C967A4" w:rsidRPr="00DA300D" w:rsidRDefault="00C967A4" w:rsidP="00284A9B">
            <w:pPr>
              <w:spacing w:after="0" w:line="240" w:lineRule="atLeast"/>
              <w:ind w:left="549" w:right="-25"/>
              <w:jc w:val="both"/>
              <w:rPr>
                <w:rFonts w:ascii="Times New Roman" w:hAnsi="Times New Roman" w:cs="Times New Roman"/>
                <w:szCs w:val="22"/>
              </w:rPr>
            </w:pPr>
          </w:p>
        </w:tc>
        <w:tc>
          <w:tcPr>
            <w:tcW w:w="425" w:type="dxa"/>
          </w:tcPr>
          <w:p w:rsidR="00C967A4" w:rsidRPr="00DA300D" w:rsidRDefault="00C967A4" w:rsidP="00284A9B">
            <w:pPr>
              <w:spacing w:after="0" w:line="240" w:lineRule="atLeast"/>
              <w:ind w:left="549" w:right="-25"/>
              <w:jc w:val="both"/>
              <w:rPr>
                <w:rFonts w:ascii="Times New Roman" w:hAnsi="Times New Roman" w:cs="Times New Roman"/>
                <w:szCs w:val="22"/>
              </w:rPr>
            </w:pPr>
          </w:p>
        </w:tc>
        <w:tc>
          <w:tcPr>
            <w:tcW w:w="3118" w:type="dxa"/>
            <w:gridSpan w:val="3"/>
          </w:tcPr>
          <w:p w:rsidR="00C967A4" w:rsidRPr="00DA300D" w:rsidRDefault="00C967A4" w:rsidP="00284A9B">
            <w:pPr>
              <w:spacing w:after="0" w:line="240" w:lineRule="atLeast"/>
              <w:ind w:left="549"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2323C8" w:rsidRPr="00DA300D" w:rsidTr="00945C3B">
        <w:tc>
          <w:tcPr>
            <w:tcW w:w="6186" w:type="dxa"/>
          </w:tcPr>
          <w:p w:rsidR="002323C8" w:rsidRPr="00DA300D" w:rsidRDefault="002323C8" w:rsidP="002323C8">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b/>
                <w:bCs/>
                <w:i/>
                <w:iCs/>
                <w:szCs w:val="22"/>
              </w:rPr>
              <w:t>For year ended 31 December</w:t>
            </w:r>
          </w:p>
        </w:tc>
        <w:tc>
          <w:tcPr>
            <w:tcW w:w="425" w:type="dxa"/>
            <w:shd w:val="clear" w:color="auto" w:fill="auto"/>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1417"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r>
      <w:tr w:rsidR="002323C8" w:rsidRPr="00DA300D" w:rsidTr="00945C3B">
        <w:tc>
          <w:tcPr>
            <w:tcW w:w="6186" w:type="dxa"/>
          </w:tcPr>
          <w:p w:rsidR="002323C8" w:rsidRPr="00DA300D" w:rsidRDefault="00C967A4" w:rsidP="00B02772">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L</w:t>
            </w:r>
            <w:r w:rsidR="002323C8" w:rsidRPr="00DA300D">
              <w:rPr>
                <w:rFonts w:ascii="Times New Roman" w:hAnsi="Times New Roman" w:cs="Times New Roman"/>
                <w:szCs w:val="22"/>
              </w:rPr>
              <w:t>oss on devaluation of investment</w:t>
            </w:r>
            <w:r w:rsidRPr="00DA300D">
              <w:rPr>
                <w:rFonts w:ascii="Times New Roman" w:hAnsi="Times New Roman" w:cs="Times New Roman"/>
                <w:szCs w:val="22"/>
              </w:rPr>
              <w:t xml:space="preserve"> (reversal)</w:t>
            </w:r>
          </w:p>
        </w:tc>
        <w:tc>
          <w:tcPr>
            <w:tcW w:w="425" w:type="dxa"/>
            <w:shd w:val="clear" w:color="auto" w:fill="auto"/>
          </w:tcPr>
          <w:p w:rsidR="002323C8" w:rsidRPr="00DA300D" w:rsidRDefault="002323C8" w:rsidP="00B02772">
            <w:pPr>
              <w:spacing w:after="0" w:line="240" w:lineRule="atLeast"/>
              <w:ind w:left="549" w:right="-25"/>
              <w:jc w:val="both"/>
              <w:rPr>
                <w:rFonts w:ascii="Times New Roman" w:hAnsi="Times New Roman" w:cs="Times New Roman"/>
                <w:szCs w:val="22"/>
              </w:rPr>
            </w:pPr>
          </w:p>
        </w:tc>
        <w:tc>
          <w:tcPr>
            <w:tcW w:w="1417" w:type="dxa"/>
            <w:tcBorders>
              <w:bottom w:val="double" w:sz="4" w:space="0" w:color="auto"/>
            </w:tcBorders>
            <w:shd w:val="clear" w:color="auto" w:fill="auto"/>
          </w:tcPr>
          <w:p w:rsidR="002323C8" w:rsidRPr="00DA300D" w:rsidRDefault="00E55815" w:rsidP="00B02772">
            <w:pPr>
              <w:spacing w:after="0" w:line="240" w:lineRule="atLeast"/>
              <w:ind w:left="22"/>
              <w:jc w:val="center"/>
              <w:rPr>
                <w:rFonts w:ascii="Times New Roman" w:hAnsi="Times New Roman" w:cs="Times New Roman"/>
                <w:szCs w:val="22"/>
              </w:rPr>
            </w:pPr>
            <w:r w:rsidRPr="00DA300D">
              <w:rPr>
                <w:rFonts w:ascii="Times New Roman" w:hAnsi="Times New Roman" w:cs="Times New Roman"/>
                <w:szCs w:val="22"/>
              </w:rPr>
              <w:t>59,424,4</w:t>
            </w:r>
            <w:r w:rsidR="004C6E45" w:rsidRPr="00DA300D">
              <w:rPr>
                <w:rFonts w:ascii="Times New Roman" w:hAnsi="Times New Roman" w:cs="Times New Roman"/>
                <w:szCs w:val="22"/>
              </w:rPr>
              <w:t>11</w:t>
            </w:r>
          </w:p>
        </w:tc>
        <w:tc>
          <w:tcPr>
            <w:tcW w:w="284" w:type="dxa"/>
            <w:shd w:val="clear" w:color="auto" w:fill="auto"/>
          </w:tcPr>
          <w:p w:rsidR="002323C8" w:rsidRPr="00DA300D" w:rsidRDefault="002323C8" w:rsidP="00B02772">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2323C8" w:rsidRPr="00DA300D" w:rsidRDefault="004C6E45" w:rsidP="00B02772">
            <w:pPr>
              <w:tabs>
                <w:tab w:val="decimal" w:pos="104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r w:rsidR="00945C3B" w:rsidRPr="00DA300D">
              <w:rPr>
                <w:rFonts w:ascii="Times New Roman" w:hAnsi="Times New Roman" w:cs="Times New Roman"/>
                <w:szCs w:val="22"/>
              </w:rPr>
              <w:t>8,674,511</w:t>
            </w:r>
            <w:r w:rsidR="002323C8" w:rsidRPr="00DA300D">
              <w:rPr>
                <w:rFonts w:ascii="Times New Roman" w:hAnsi="Times New Roman" w:cs="Times New Roman"/>
                <w:szCs w:val="22"/>
              </w:rPr>
              <w:t>)</w:t>
            </w:r>
          </w:p>
        </w:tc>
      </w:tr>
    </w:tbl>
    <w:p w:rsidR="00526131" w:rsidRPr="00DA300D" w:rsidRDefault="00526131" w:rsidP="00554FD4">
      <w:pPr>
        <w:tabs>
          <w:tab w:val="left" w:pos="567"/>
        </w:tabs>
        <w:spacing w:after="0" w:line="240" w:lineRule="atLeast"/>
        <w:ind w:left="540" w:right="-25"/>
        <w:jc w:val="thaiDistribute"/>
        <w:rPr>
          <w:rFonts w:ascii="Times New Roman" w:eastAsia="Cordia New" w:hAnsi="Times New Roman" w:cstheme="minorBidi"/>
          <w:b/>
          <w:bCs/>
          <w:szCs w:val="22"/>
          <w:lang w:val="en-GB"/>
        </w:rPr>
      </w:pPr>
    </w:p>
    <w:p w:rsidR="00420C4B" w:rsidRPr="00DA300D" w:rsidRDefault="00E03498" w:rsidP="0028666B">
      <w:pPr>
        <w:pStyle w:val="MacroText"/>
        <w:ind w:left="567" w:right="-25"/>
        <w:rPr>
          <w:rFonts w:ascii="Times New Roman" w:hAnsi="Times New Roman" w:cs="Times New Roman"/>
          <w:sz w:val="22"/>
          <w:szCs w:val="22"/>
        </w:rPr>
      </w:pPr>
      <w:r w:rsidRPr="00DA300D">
        <w:rPr>
          <w:rFonts w:ascii="Times New Roman" w:hAnsi="Times New Roman"/>
          <w:sz w:val="22"/>
          <w:szCs w:val="28"/>
        </w:rPr>
        <w:t>In 2023</w:t>
      </w:r>
      <w:r w:rsidR="00284A9B" w:rsidRPr="00DA300D">
        <w:rPr>
          <w:rFonts w:ascii="Times New Roman" w:hAnsi="Times New Roman" w:cs="Times New Roman"/>
          <w:sz w:val="22"/>
          <w:szCs w:val="22"/>
        </w:rPr>
        <w:t>, the Company tested</w:t>
      </w:r>
      <w:r w:rsidR="00420C4B" w:rsidRPr="00DA300D">
        <w:rPr>
          <w:rFonts w:ascii="Times New Roman" w:hAnsi="Times New Roman" w:cs="Times New Roman"/>
          <w:sz w:val="22"/>
          <w:szCs w:val="22"/>
        </w:rPr>
        <w:t xml:space="preserve"> the impairment </w:t>
      </w:r>
      <w:r w:rsidR="0079630F" w:rsidRPr="00DA300D">
        <w:rPr>
          <w:rFonts w:ascii="Times New Roman" w:hAnsi="Times New Roman" w:cs="Times New Roman"/>
          <w:sz w:val="22"/>
          <w:szCs w:val="22"/>
        </w:rPr>
        <w:t>of investment in a subsidiary</w:t>
      </w:r>
      <w:r w:rsidR="00284A9B" w:rsidRPr="00DA300D">
        <w:rPr>
          <w:rFonts w:ascii="Times New Roman" w:hAnsi="Times New Roman" w:cs="Times New Roman"/>
          <w:sz w:val="22"/>
          <w:szCs w:val="22"/>
        </w:rPr>
        <w:t xml:space="preserve"> (</w:t>
      </w:r>
      <w:proofErr w:type="spellStart"/>
      <w:r w:rsidR="00284A9B" w:rsidRPr="00DA300D">
        <w:rPr>
          <w:rFonts w:ascii="Times New Roman" w:hAnsi="Times New Roman" w:cs="Times New Roman"/>
          <w:sz w:val="22"/>
          <w:szCs w:val="22"/>
        </w:rPr>
        <w:t>Dimet</w:t>
      </w:r>
      <w:proofErr w:type="spellEnd"/>
      <w:r w:rsidR="00284A9B" w:rsidRPr="00DA300D">
        <w:rPr>
          <w:rFonts w:ascii="Times New Roman" w:hAnsi="Times New Roman" w:cs="Times New Roman"/>
          <w:sz w:val="22"/>
          <w:szCs w:val="22"/>
        </w:rPr>
        <w:t xml:space="preserve"> Paint </w:t>
      </w:r>
      <w:proofErr w:type="spellStart"/>
      <w:r w:rsidR="00284A9B" w:rsidRPr="00DA300D">
        <w:rPr>
          <w:rFonts w:ascii="Times New Roman" w:hAnsi="Times New Roman" w:cs="Times New Roman"/>
          <w:sz w:val="22"/>
          <w:szCs w:val="22"/>
        </w:rPr>
        <w:t>Co.</w:t>
      </w:r>
      <w:proofErr w:type="gramStart"/>
      <w:r w:rsidR="00284A9B" w:rsidRPr="00DA300D">
        <w:rPr>
          <w:rFonts w:ascii="Times New Roman" w:hAnsi="Times New Roman" w:cs="Times New Roman"/>
          <w:sz w:val="22"/>
          <w:szCs w:val="22"/>
        </w:rPr>
        <w:t>,Ltd</w:t>
      </w:r>
      <w:proofErr w:type="spellEnd"/>
      <w:proofErr w:type="gramEnd"/>
      <w:r w:rsidR="00284A9B" w:rsidRPr="00DA300D">
        <w:rPr>
          <w:rFonts w:ascii="Times New Roman" w:hAnsi="Times New Roman" w:cs="Times New Roman"/>
          <w:sz w:val="22"/>
          <w:szCs w:val="22"/>
        </w:rPr>
        <w:t xml:space="preserve">.) by comparing the recoverable amount (Enterprise value) with carrying amount.  The enterprise value was determined based on the present value of future cash flows projection </w:t>
      </w:r>
      <w:r w:rsidR="009B6FCB" w:rsidRPr="00DA300D">
        <w:rPr>
          <w:rFonts w:ascii="Times New Roman" w:hAnsi="Times New Roman" w:cs="Times New Roman"/>
          <w:sz w:val="22"/>
          <w:szCs w:val="22"/>
        </w:rPr>
        <w:t xml:space="preserve">(“DCF”) </w:t>
      </w:r>
      <w:r w:rsidR="00284A9B" w:rsidRPr="00DA300D">
        <w:rPr>
          <w:rFonts w:ascii="Times New Roman" w:hAnsi="Times New Roman" w:cs="Times New Roman"/>
          <w:sz w:val="22"/>
          <w:szCs w:val="22"/>
        </w:rPr>
        <w:t xml:space="preserve">from continuous use of </w:t>
      </w:r>
      <w:r w:rsidR="0028666B" w:rsidRPr="00DA300D">
        <w:rPr>
          <w:rFonts w:ascii="Times New Roman" w:hAnsi="Times New Roman" w:cs="Times New Roman"/>
          <w:sz w:val="22"/>
          <w:szCs w:val="22"/>
        </w:rPr>
        <w:t xml:space="preserve">a subsidiary’s </w:t>
      </w:r>
      <w:r w:rsidR="00284A9B" w:rsidRPr="00DA300D">
        <w:rPr>
          <w:rFonts w:ascii="Times New Roman" w:hAnsi="Times New Roman" w:cs="Times New Roman"/>
          <w:sz w:val="22"/>
          <w:szCs w:val="22"/>
        </w:rPr>
        <w:t xml:space="preserve">assets that referred financial budgets over a period of assets </w:t>
      </w:r>
      <w:r w:rsidR="0028666B" w:rsidRPr="00DA300D">
        <w:rPr>
          <w:rFonts w:ascii="Times New Roman" w:hAnsi="Times New Roman" w:cs="Times New Roman"/>
          <w:sz w:val="22"/>
          <w:szCs w:val="22"/>
        </w:rPr>
        <w:t>use, approved by the Company’s management u</w:t>
      </w:r>
      <w:r w:rsidR="00284A9B" w:rsidRPr="00DA300D">
        <w:rPr>
          <w:rFonts w:ascii="Times New Roman" w:hAnsi="Times New Roman" w:cs="Times New Roman"/>
          <w:sz w:val="22"/>
          <w:szCs w:val="22"/>
        </w:rPr>
        <w:t>nder the assumption based on past performance</w:t>
      </w:r>
      <w:r w:rsidR="00420C4B" w:rsidRPr="00DA300D">
        <w:rPr>
          <w:rFonts w:ascii="Times New Roman" w:hAnsi="Times New Roman" w:cs="Times New Roman"/>
          <w:sz w:val="22"/>
          <w:szCs w:val="22"/>
        </w:rPr>
        <w:t>.  This valuation has been categorized a</w:t>
      </w:r>
      <w:r w:rsidR="0028666B" w:rsidRPr="00DA300D">
        <w:rPr>
          <w:rFonts w:ascii="Times New Roman" w:hAnsi="Times New Roman" w:cs="Times New Roman"/>
          <w:sz w:val="22"/>
          <w:szCs w:val="22"/>
        </w:rPr>
        <w:t>s a Level 3 fair value</w:t>
      </w:r>
      <w:r w:rsidR="00420C4B" w:rsidRPr="00DA300D">
        <w:rPr>
          <w:rFonts w:ascii="Times New Roman" w:hAnsi="Times New Roman" w:cs="Times New Roman"/>
          <w:sz w:val="22"/>
          <w:szCs w:val="22"/>
        </w:rPr>
        <w:t>.</w:t>
      </w:r>
    </w:p>
    <w:p w:rsidR="00420C4B" w:rsidRPr="00DA300D" w:rsidRDefault="00420C4B" w:rsidP="00420C4B">
      <w:pPr>
        <w:pStyle w:val="MacroText"/>
        <w:ind w:left="567" w:right="-25"/>
        <w:rPr>
          <w:rFonts w:ascii="Times New Roman" w:hAnsi="Times New Roman" w:cs="Times New Roman"/>
          <w:sz w:val="22"/>
          <w:szCs w:val="22"/>
        </w:rPr>
      </w:pPr>
    </w:p>
    <w:p w:rsidR="00420C4B" w:rsidRPr="00DA300D" w:rsidRDefault="00420C4B" w:rsidP="00420C4B">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The key assumptions used to calculate the recoverable amounts were as follows:</w:t>
      </w:r>
    </w:p>
    <w:p w:rsidR="00420C4B" w:rsidRPr="00DA300D" w:rsidRDefault="00420C4B" w:rsidP="00420C4B">
      <w:pPr>
        <w:pStyle w:val="MacroText"/>
        <w:ind w:left="567" w:right="-25"/>
        <w:rPr>
          <w:rFonts w:ascii="Times New Roman" w:hAnsi="Times New Roman" w:cs="Times New Roman"/>
          <w:sz w:val="22"/>
          <w:szCs w:val="22"/>
        </w:rPr>
      </w:pPr>
    </w:p>
    <w:p w:rsidR="00420C4B" w:rsidRPr="00DA300D" w:rsidRDefault="00420C4B" w:rsidP="00420C4B">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1)</w:t>
      </w:r>
      <w:r w:rsidRPr="00DA300D">
        <w:rPr>
          <w:rFonts w:ascii="Times New Roman" w:hAnsi="Times New Roman" w:cs="Times New Roman"/>
          <w:sz w:val="22"/>
          <w:szCs w:val="22"/>
        </w:rPr>
        <w:tab/>
        <w:t xml:space="preserve">The weighted-average cost of </w:t>
      </w:r>
      <w:r w:rsidR="0028666B" w:rsidRPr="00DA300D">
        <w:rPr>
          <w:rFonts w:ascii="Times New Roman" w:hAnsi="Times New Roman" w:cs="Times New Roman"/>
          <w:sz w:val="22"/>
          <w:szCs w:val="22"/>
        </w:rPr>
        <w:t>capital (WACC) at the rate of 5.63%</w:t>
      </w:r>
      <w:r w:rsidRPr="00DA300D">
        <w:rPr>
          <w:rFonts w:ascii="Times New Roman" w:hAnsi="Times New Roman" w:cs="Times New Roman"/>
          <w:sz w:val="22"/>
          <w:szCs w:val="22"/>
        </w:rPr>
        <w:t>.</w:t>
      </w:r>
    </w:p>
    <w:p w:rsidR="00420C4B" w:rsidRPr="00DA300D" w:rsidRDefault="00420C4B" w:rsidP="00420C4B">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2)</w:t>
      </w:r>
      <w:r w:rsidRPr="00DA300D">
        <w:rPr>
          <w:rFonts w:ascii="Times New Roman" w:hAnsi="Times New Roman" w:cs="Times New Roman"/>
          <w:sz w:val="22"/>
          <w:szCs w:val="22"/>
        </w:rPr>
        <w:tab/>
        <w:t xml:space="preserve">The </w:t>
      </w:r>
      <w:r w:rsidR="0028666B" w:rsidRPr="00DA300D">
        <w:rPr>
          <w:rFonts w:ascii="Times New Roman" w:hAnsi="Times New Roman" w:cs="Times New Roman"/>
          <w:sz w:val="22"/>
          <w:szCs w:val="22"/>
        </w:rPr>
        <w:t xml:space="preserve">sale </w:t>
      </w:r>
      <w:r w:rsidRPr="00DA300D">
        <w:rPr>
          <w:rFonts w:ascii="Times New Roman" w:hAnsi="Times New Roman" w:cs="Times New Roman"/>
          <w:sz w:val="22"/>
          <w:szCs w:val="22"/>
        </w:rPr>
        <w:t>growth rate</w:t>
      </w:r>
      <w:r w:rsidR="0028666B" w:rsidRPr="00DA300D">
        <w:rPr>
          <w:rFonts w:ascii="Times New Roman" w:hAnsi="Times New Roman" w:cs="Times New Roman"/>
          <w:sz w:val="22"/>
          <w:szCs w:val="22"/>
        </w:rPr>
        <w:t xml:space="preserve"> at the rate of 3%</w:t>
      </w:r>
      <w:r w:rsidRPr="00DA300D">
        <w:rPr>
          <w:rFonts w:ascii="Times New Roman" w:hAnsi="Times New Roman" w:cs="Times New Roman"/>
          <w:sz w:val="22"/>
          <w:szCs w:val="22"/>
        </w:rPr>
        <w:t xml:space="preserve">. </w:t>
      </w:r>
    </w:p>
    <w:p w:rsidR="00420C4B" w:rsidRPr="00DA300D" w:rsidRDefault="00420C4B" w:rsidP="00420C4B">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3)</w:t>
      </w:r>
      <w:r w:rsidRPr="00DA300D">
        <w:rPr>
          <w:rFonts w:ascii="Times New Roman" w:hAnsi="Times New Roman" w:cs="Times New Roman"/>
          <w:sz w:val="22"/>
          <w:szCs w:val="22"/>
        </w:rPr>
        <w:tab/>
      </w:r>
      <w:r w:rsidR="00E67001" w:rsidRPr="00DA300D">
        <w:rPr>
          <w:rFonts w:ascii="Times New Roman" w:hAnsi="Times New Roman"/>
          <w:sz w:val="22"/>
          <w:szCs w:val="28"/>
        </w:rPr>
        <w:t>The</w:t>
      </w:r>
      <w:r w:rsidR="00E67001" w:rsidRPr="00DA300D">
        <w:rPr>
          <w:rFonts w:ascii="Times New Roman" w:hAnsi="Times New Roman" w:cs="Times New Roman"/>
          <w:sz w:val="22"/>
          <w:szCs w:val="22"/>
        </w:rPr>
        <w:t xml:space="preserve"> project duration 5 years</w:t>
      </w:r>
    </w:p>
    <w:p w:rsidR="00420C4B" w:rsidRPr="00DA300D" w:rsidRDefault="00420C4B" w:rsidP="00420C4B">
      <w:pPr>
        <w:pStyle w:val="MacroText"/>
        <w:ind w:left="567" w:right="-25"/>
        <w:rPr>
          <w:rFonts w:ascii="Times New Roman" w:hAnsi="Times New Roman" w:cs="Times New Roman"/>
          <w:sz w:val="22"/>
          <w:szCs w:val="22"/>
        </w:rPr>
      </w:pPr>
    </w:p>
    <w:p w:rsidR="0028666B" w:rsidRPr="00DA300D" w:rsidRDefault="001E4DF8" w:rsidP="00E03498">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From such</w:t>
      </w:r>
      <w:r w:rsidR="00420C4B" w:rsidRPr="00DA300D">
        <w:rPr>
          <w:rFonts w:ascii="Times New Roman" w:hAnsi="Times New Roman" w:cs="Times New Roman"/>
          <w:sz w:val="22"/>
          <w:szCs w:val="22"/>
        </w:rPr>
        <w:t xml:space="preserve"> assumption</w:t>
      </w:r>
      <w:r w:rsidRPr="00DA300D">
        <w:rPr>
          <w:rFonts w:ascii="Times New Roman" w:hAnsi="Times New Roman" w:cs="Times New Roman"/>
          <w:sz w:val="22"/>
          <w:szCs w:val="22"/>
        </w:rPr>
        <w:t>s</w:t>
      </w:r>
      <w:r w:rsidR="00420C4B" w:rsidRPr="00DA300D">
        <w:rPr>
          <w:rFonts w:ascii="Times New Roman" w:hAnsi="Times New Roman" w:cs="Times New Roman"/>
          <w:sz w:val="22"/>
          <w:szCs w:val="22"/>
        </w:rPr>
        <w:t xml:space="preserve">, the </w:t>
      </w:r>
      <w:r w:rsidR="0028666B" w:rsidRPr="00DA300D">
        <w:rPr>
          <w:rFonts w:ascii="Times New Roman" w:hAnsi="Times New Roman" w:cs="Times New Roman"/>
          <w:sz w:val="22"/>
          <w:szCs w:val="22"/>
        </w:rPr>
        <w:t>enterprise value of a subsidiary (</w:t>
      </w:r>
      <w:proofErr w:type="spellStart"/>
      <w:r w:rsidR="0028666B" w:rsidRPr="00DA300D">
        <w:rPr>
          <w:rFonts w:ascii="Times New Roman" w:hAnsi="Times New Roman" w:cs="Times New Roman"/>
          <w:sz w:val="22"/>
          <w:szCs w:val="22"/>
        </w:rPr>
        <w:t>Dimet</w:t>
      </w:r>
      <w:proofErr w:type="spellEnd"/>
      <w:r w:rsidR="0028666B" w:rsidRPr="00DA300D">
        <w:rPr>
          <w:rFonts w:ascii="Times New Roman" w:hAnsi="Times New Roman" w:cs="Times New Roman"/>
          <w:sz w:val="22"/>
          <w:szCs w:val="22"/>
        </w:rPr>
        <w:t xml:space="preserve"> Paint </w:t>
      </w:r>
      <w:proofErr w:type="spellStart"/>
      <w:r w:rsidR="0028666B" w:rsidRPr="00DA300D">
        <w:rPr>
          <w:rFonts w:ascii="Times New Roman" w:hAnsi="Times New Roman" w:cs="Times New Roman"/>
          <w:sz w:val="22"/>
          <w:szCs w:val="22"/>
        </w:rPr>
        <w:t>Co.</w:t>
      </w:r>
      <w:proofErr w:type="gramStart"/>
      <w:r w:rsidR="0028666B" w:rsidRPr="00DA300D">
        <w:rPr>
          <w:rFonts w:ascii="Times New Roman" w:hAnsi="Times New Roman" w:cs="Times New Roman"/>
          <w:sz w:val="22"/>
          <w:szCs w:val="22"/>
        </w:rPr>
        <w:t>,Ltd</w:t>
      </w:r>
      <w:proofErr w:type="spellEnd"/>
      <w:proofErr w:type="gramEnd"/>
      <w:r w:rsidR="0028666B" w:rsidRPr="00DA300D">
        <w:rPr>
          <w:rFonts w:ascii="Times New Roman" w:hAnsi="Times New Roman" w:cs="Times New Roman"/>
          <w:sz w:val="22"/>
          <w:szCs w:val="22"/>
        </w:rPr>
        <w:t xml:space="preserve">.) equaled to Baht </w:t>
      </w:r>
      <w:r w:rsidR="0028666B" w:rsidRPr="00DA300D">
        <w:rPr>
          <w:rFonts w:ascii="Times New Roman" w:hAnsi="Times New Roman" w:cstheme="minorBidi"/>
          <w:sz w:val="22"/>
          <w:szCs w:val="22"/>
        </w:rPr>
        <w:t>(91.31)</w:t>
      </w:r>
      <w:r w:rsidR="0028666B" w:rsidRPr="00DA300D">
        <w:rPr>
          <w:rFonts w:ascii="Times New Roman" w:hAnsi="Times New Roman" w:cs="Times New Roman"/>
          <w:sz w:val="22"/>
          <w:szCs w:val="22"/>
        </w:rPr>
        <w:t xml:space="preserve"> per share</w:t>
      </w:r>
      <w:r w:rsidR="007A4F48" w:rsidRPr="00DA300D">
        <w:rPr>
          <w:rFonts w:ascii="Times New Roman" w:hAnsi="Times New Roman" w:cs="Times New Roman"/>
          <w:sz w:val="22"/>
          <w:szCs w:val="22"/>
        </w:rPr>
        <w:t xml:space="preserve">.  Therefore, </w:t>
      </w:r>
      <w:r w:rsidR="0028666B" w:rsidRPr="00DA300D">
        <w:rPr>
          <w:rFonts w:ascii="Times New Roman" w:hAnsi="Times New Roman" w:cs="Times New Roman"/>
          <w:sz w:val="22"/>
          <w:szCs w:val="22"/>
        </w:rPr>
        <w:t xml:space="preserve">the Company recognized impairment loss for the year ended </w:t>
      </w:r>
      <w:r w:rsidRPr="00DA300D">
        <w:rPr>
          <w:rFonts w:ascii="Times New Roman" w:hAnsi="Times New Roman" w:cs="Times New Roman"/>
          <w:sz w:val="22"/>
          <w:szCs w:val="22"/>
        </w:rPr>
        <w:br/>
      </w:r>
      <w:r w:rsidR="0028666B" w:rsidRPr="00DA300D">
        <w:rPr>
          <w:rFonts w:ascii="Times New Roman" w:hAnsi="Times New Roman" w:cs="Times New Roman"/>
          <w:sz w:val="22"/>
          <w:szCs w:val="22"/>
        </w:rPr>
        <w:t>31 December 2023 in the amount of Baht 59 million.</w:t>
      </w:r>
    </w:p>
    <w:p w:rsidR="0028666B" w:rsidRPr="00DA300D" w:rsidRDefault="0028666B" w:rsidP="00E03498">
      <w:pPr>
        <w:pStyle w:val="MacroText"/>
        <w:ind w:left="567" w:right="-25"/>
        <w:rPr>
          <w:rFonts w:ascii="Times New Roman" w:hAnsi="Times New Roman" w:cs="Times New Roman"/>
          <w:sz w:val="22"/>
          <w:szCs w:val="22"/>
        </w:rPr>
      </w:pPr>
    </w:p>
    <w:p w:rsidR="00554FD4" w:rsidRPr="00DA300D" w:rsidRDefault="00554FD4" w:rsidP="00875B1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sz w:val="22"/>
          <w:szCs w:val="22"/>
          <w:cs/>
        </w:rPr>
        <w:sectPr w:rsidR="00554FD4" w:rsidRPr="00DA300D" w:rsidSect="00FE1E4B">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168" w:right="992" w:bottom="1168" w:left="1440" w:header="709" w:footer="482" w:gutter="0"/>
          <w:pgNumType w:start="17" w:chapStyle="1"/>
          <w:cols w:space="737"/>
          <w:titlePg/>
          <w:docGrid w:linePitch="299"/>
        </w:sectPr>
      </w:pPr>
    </w:p>
    <w:p w:rsidR="006E523B" w:rsidRPr="00DA300D" w:rsidRDefault="006E523B" w:rsidP="006E523B">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DA300D">
        <w:rPr>
          <w:rFonts w:ascii="Times New Roman" w:hAnsi="Times New Roman" w:cs="Times New Roman"/>
          <w:sz w:val="22"/>
          <w:szCs w:val="22"/>
        </w:rPr>
        <w:lastRenderedPageBreak/>
        <w:t xml:space="preserve">Investments in subsidiaries as at </w:t>
      </w:r>
      <w:r w:rsidR="006275D3" w:rsidRPr="00DA300D">
        <w:rPr>
          <w:rFonts w:ascii="Times New Roman" w:hAnsi="Times New Roman" w:cs="Times New Roman"/>
          <w:sz w:val="22"/>
          <w:szCs w:val="22"/>
        </w:rPr>
        <w:t>31 December</w:t>
      </w:r>
      <w:r w:rsidRPr="00DA300D">
        <w:rPr>
          <w:rFonts w:ascii="Times New Roman" w:hAnsi="Times New Roman" w:cs="Times New Roman"/>
          <w:sz w:val="22"/>
          <w:szCs w:val="22"/>
        </w:rPr>
        <w:t xml:space="preserve"> were as follows:</w:t>
      </w:r>
    </w:p>
    <w:p w:rsidR="006E523B" w:rsidRPr="00DA300D" w:rsidRDefault="006E523B" w:rsidP="006E523B">
      <w:pPr>
        <w:tabs>
          <w:tab w:val="left" w:pos="540"/>
        </w:tabs>
        <w:spacing w:after="0" w:line="240" w:lineRule="atLeast"/>
        <w:ind w:right="-25"/>
        <w:jc w:val="both"/>
        <w:rPr>
          <w:rFonts w:ascii="Times New Roman" w:hAnsi="Times New Roman" w:cs="Times New Roman"/>
          <w:szCs w:val="22"/>
        </w:rPr>
      </w:pPr>
    </w:p>
    <w:tbl>
      <w:tblPr>
        <w:tblW w:w="15310" w:type="dxa"/>
        <w:tblInd w:w="-34" w:type="dxa"/>
        <w:tblLayout w:type="fixed"/>
        <w:tblLook w:val="01E0"/>
      </w:tblPr>
      <w:tblGrid>
        <w:gridCol w:w="2410"/>
        <w:gridCol w:w="1134"/>
        <w:gridCol w:w="238"/>
        <w:gridCol w:w="1038"/>
        <w:gridCol w:w="1134"/>
        <w:gridCol w:w="12"/>
        <w:gridCol w:w="238"/>
        <w:gridCol w:w="1026"/>
        <w:gridCol w:w="283"/>
        <w:gridCol w:w="1134"/>
        <w:gridCol w:w="284"/>
        <w:gridCol w:w="992"/>
        <w:gridCol w:w="284"/>
        <w:gridCol w:w="1134"/>
        <w:gridCol w:w="236"/>
        <w:gridCol w:w="1040"/>
        <w:gridCol w:w="236"/>
        <w:gridCol w:w="1039"/>
        <w:gridCol w:w="284"/>
        <w:gridCol w:w="1134"/>
      </w:tblGrid>
      <w:tr w:rsidR="006E523B" w:rsidRPr="00DA300D" w:rsidTr="00B02772">
        <w:tc>
          <w:tcPr>
            <w:tcW w:w="2410" w:type="dxa"/>
          </w:tcPr>
          <w:p w:rsidR="006E523B" w:rsidRPr="00DA300D" w:rsidRDefault="006E523B" w:rsidP="00B02772">
            <w:pPr>
              <w:spacing w:after="0" w:line="240" w:lineRule="atLeast"/>
              <w:ind w:right="-25"/>
              <w:rPr>
                <w:rFonts w:ascii="Times New Roman" w:hAnsi="Times New Roman" w:cs="Times New Roman"/>
                <w:sz w:val="18"/>
                <w:szCs w:val="18"/>
                <w:cs/>
              </w:rPr>
            </w:pPr>
          </w:p>
        </w:tc>
        <w:tc>
          <w:tcPr>
            <w:tcW w:w="12900" w:type="dxa"/>
            <w:gridSpan w:val="19"/>
          </w:tcPr>
          <w:p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b/>
                <w:bCs/>
                <w:sz w:val="18"/>
                <w:szCs w:val="18"/>
              </w:rPr>
              <w:t>Separate financial statements</w:t>
            </w:r>
          </w:p>
        </w:tc>
      </w:tr>
      <w:tr w:rsidR="006E523B" w:rsidRPr="00DA300D" w:rsidTr="00B02772">
        <w:tc>
          <w:tcPr>
            <w:tcW w:w="2410" w:type="dxa"/>
          </w:tcPr>
          <w:p w:rsidR="006E523B" w:rsidRPr="00DA300D" w:rsidRDefault="006E523B" w:rsidP="00B02772">
            <w:pPr>
              <w:spacing w:after="0" w:line="240" w:lineRule="atLeast"/>
              <w:ind w:right="-25"/>
              <w:rPr>
                <w:rFonts w:ascii="Times New Roman" w:hAnsi="Times New Roman" w:cs="Times New Roman"/>
                <w:sz w:val="18"/>
                <w:szCs w:val="18"/>
                <w:cs/>
              </w:rPr>
            </w:pPr>
          </w:p>
        </w:tc>
        <w:tc>
          <w:tcPr>
            <w:tcW w:w="2410" w:type="dxa"/>
            <w:gridSpan w:val="3"/>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4"/>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83"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3"/>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84"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3"/>
          </w:tcPr>
          <w:p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 xml:space="preserve">Allowance for devaluation </w:t>
            </w:r>
          </w:p>
        </w:tc>
        <w:tc>
          <w:tcPr>
            <w:tcW w:w="236"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57" w:type="dxa"/>
            <w:gridSpan w:val="3"/>
          </w:tcPr>
          <w:p w:rsidR="006E523B" w:rsidRPr="00DA300D" w:rsidRDefault="006E523B" w:rsidP="00B02772">
            <w:pPr>
              <w:spacing w:after="0" w:line="240" w:lineRule="atLeast"/>
              <w:ind w:right="-25"/>
              <w:jc w:val="center"/>
              <w:rPr>
                <w:rFonts w:ascii="Times New Roman" w:hAnsi="Times New Roman" w:cs="Times New Roman"/>
                <w:sz w:val="18"/>
                <w:szCs w:val="18"/>
              </w:rPr>
            </w:pPr>
          </w:p>
        </w:tc>
      </w:tr>
      <w:tr w:rsidR="006E523B" w:rsidRPr="00DA300D" w:rsidTr="00B02772">
        <w:tc>
          <w:tcPr>
            <w:tcW w:w="2410" w:type="dxa"/>
          </w:tcPr>
          <w:p w:rsidR="006E523B" w:rsidRPr="00DA300D" w:rsidRDefault="006E523B" w:rsidP="00B02772">
            <w:pPr>
              <w:spacing w:after="0" w:line="240" w:lineRule="atLeast"/>
              <w:ind w:right="-25"/>
              <w:rPr>
                <w:rFonts w:ascii="Times New Roman" w:hAnsi="Times New Roman" w:cs="Times New Roman"/>
                <w:sz w:val="18"/>
                <w:szCs w:val="18"/>
                <w:cs/>
              </w:rPr>
            </w:pPr>
          </w:p>
        </w:tc>
        <w:tc>
          <w:tcPr>
            <w:tcW w:w="2410" w:type="dxa"/>
            <w:gridSpan w:val="3"/>
          </w:tcPr>
          <w:p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Ownership interest</w:t>
            </w:r>
          </w:p>
        </w:tc>
        <w:tc>
          <w:tcPr>
            <w:tcW w:w="2410" w:type="dxa"/>
            <w:gridSpan w:val="4"/>
          </w:tcPr>
          <w:p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Paid-up capital</w:t>
            </w:r>
          </w:p>
        </w:tc>
        <w:tc>
          <w:tcPr>
            <w:tcW w:w="283"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3"/>
          </w:tcPr>
          <w:p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Cost</w:t>
            </w:r>
          </w:p>
        </w:tc>
        <w:tc>
          <w:tcPr>
            <w:tcW w:w="284"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3"/>
          </w:tcPr>
          <w:p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of investments</w:t>
            </w:r>
          </w:p>
        </w:tc>
        <w:tc>
          <w:tcPr>
            <w:tcW w:w="236"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57" w:type="dxa"/>
            <w:gridSpan w:val="3"/>
          </w:tcPr>
          <w:p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At cost, net</w:t>
            </w:r>
          </w:p>
        </w:tc>
      </w:tr>
      <w:tr w:rsidR="006E523B" w:rsidRPr="00DA300D" w:rsidTr="00B02772">
        <w:tc>
          <w:tcPr>
            <w:tcW w:w="2410" w:type="dxa"/>
          </w:tcPr>
          <w:p w:rsidR="006E523B" w:rsidRPr="00DA300D" w:rsidRDefault="006E523B" w:rsidP="00B02772">
            <w:pPr>
              <w:spacing w:after="0" w:line="240" w:lineRule="atLeast"/>
              <w:ind w:left="-108" w:right="-25"/>
              <w:jc w:val="center"/>
              <w:rPr>
                <w:rFonts w:ascii="Times New Roman" w:hAnsi="Times New Roman" w:cs="Times New Roman"/>
                <w:sz w:val="18"/>
                <w:szCs w:val="18"/>
                <w:cs/>
              </w:rPr>
            </w:pPr>
            <w:r w:rsidRPr="00DA300D">
              <w:rPr>
                <w:rFonts w:ascii="Times New Roman" w:hAnsi="Times New Roman" w:cs="Times New Roman"/>
                <w:sz w:val="18"/>
                <w:szCs w:val="18"/>
              </w:rPr>
              <w:t>Company name</w:t>
            </w:r>
          </w:p>
        </w:tc>
        <w:tc>
          <w:tcPr>
            <w:tcW w:w="1134" w:type="dxa"/>
          </w:tcPr>
          <w:p w:rsidR="006E523B" w:rsidRPr="00DA300D" w:rsidRDefault="006E523B" w:rsidP="00B02772">
            <w:pPr>
              <w:spacing w:after="0" w:line="240" w:lineRule="atLeast"/>
              <w:ind w:left="-96"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38"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038" w:type="dxa"/>
          </w:tcPr>
          <w:p w:rsidR="006E523B" w:rsidRPr="00DA300D" w:rsidRDefault="006E523B" w:rsidP="00B02772">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1134" w:type="dxa"/>
          </w:tcPr>
          <w:p w:rsidR="006E523B" w:rsidRPr="00DA300D" w:rsidRDefault="006E523B" w:rsidP="00B0277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50" w:type="dxa"/>
            <w:gridSpan w:val="2"/>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026" w:type="dxa"/>
          </w:tcPr>
          <w:p w:rsidR="006E523B" w:rsidRPr="00DA300D" w:rsidRDefault="006E523B" w:rsidP="00B02772">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83"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134" w:type="dxa"/>
          </w:tcPr>
          <w:p w:rsidR="006E523B" w:rsidRPr="00DA300D" w:rsidRDefault="006E523B" w:rsidP="00B02772">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4"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992" w:type="dxa"/>
          </w:tcPr>
          <w:p w:rsidR="006E523B" w:rsidRPr="00DA300D" w:rsidRDefault="006E523B" w:rsidP="00B02772">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84" w:type="dxa"/>
          </w:tcPr>
          <w:p w:rsidR="006E523B" w:rsidRPr="00DA300D" w:rsidRDefault="006E523B" w:rsidP="00B02772">
            <w:pPr>
              <w:spacing w:after="0" w:line="240" w:lineRule="atLeast"/>
              <w:ind w:left="-108" w:right="-25"/>
              <w:rPr>
                <w:rFonts w:ascii="Times New Roman" w:hAnsi="Times New Roman" w:cs="Times New Roman"/>
                <w:sz w:val="18"/>
                <w:szCs w:val="18"/>
              </w:rPr>
            </w:pPr>
          </w:p>
        </w:tc>
        <w:tc>
          <w:tcPr>
            <w:tcW w:w="1134" w:type="dxa"/>
          </w:tcPr>
          <w:p w:rsidR="006E523B" w:rsidRPr="00DA300D" w:rsidRDefault="006E523B" w:rsidP="00B02772">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36"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040" w:type="dxa"/>
          </w:tcPr>
          <w:p w:rsidR="006E523B" w:rsidRPr="00DA300D" w:rsidRDefault="006E523B" w:rsidP="00B02772">
            <w:pPr>
              <w:spacing w:after="0" w:line="240" w:lineRule="atLeast"/>
              <w:ind w:left="-96" w:right="-108"/>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36"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039" w:type="dxa"/>
          </w:tcPr>
          <w:p w:rsidR="006E523B" w:rsidRPr="00DA300D" w:rsidRDefault="006E523B" w:rsidP="00B02772">
            <w:pPr>
              <w:spacing w:after="0" w:line="240" w:lineRule="atLeast"/>
              <w:ind w:left="-96" w:right="-108"/>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4" w:type="dxa"/>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134" w:type="dxa"/>
          </w:tcPr>
          <w:p w:rsidR="006E523B" w:rsidRPr="00DA300D" w:rsidRDefault="006E523B" w:rsidP="00B0277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r>
      <w:tr w:rsidR="006E523B" w:rsidRPr="00DA300D" w:rsidTr="00B02772">
        <w:tc>
          <w:tcPr>
            <w:tcW w:w="2410" w:type="dxa"/>
          </w:tcPr>
          <w:p w:rsidR="006E523B" w:rsidRPr="00DA300D" w:rsidRDefault="006E523B" w:rsidP="00B02772">
            <w:pPr>
              <w:spacing w:after="0" w:line="240" w:lineRule="atLeast"/>
              <w:ind w:right="-25"/>
              <w:rPr>
                <w:rFonts w:ascii="Times New Roman" w:hAnsi="Times New Roman" w:cs="Times New Roman"/>
                <w:sz w:val="18"/>
                <w:szCs w:val="18"/>
                <w:cs/>
              </w:rPr>
            </w:pPr>
          </w:p>
        </w:tc>
        <w:tc>
          <w:tcPr>
            <w:tcW w:w="2410" w:type="dxa"/>
            <w:gridSpan w:val="3"/>
          </w:tcPr>
          <w:p w:rsidR="006E523B" w:rsidRPr="00DA300D" w:rsidRDefault="006E523B" w:rsidP="00B02772">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w:t>
            </w:r>
            <w:r w:rsidRPr="00DA300D">
              <w:rPr>
                <w:rFonts w:ascii="Times New Roman" w:hAnsi="Times New Roman" w:cs="Times New Roman"/>
                <w:i/>
                <w:iCs/>
                <w:sz w:val="18"/>
                <w:szCs w:val="18"/>
                <w:cs/>
              </w:rPr>
              <w:t>)</w:t>
            </w:r>
          </w:p>
        </w:tc>
        <w:tc>
          <w:tcPr>
            <w:tcW w:w="10490" w:type="dxa"/>
            <w:gridSpan w:val="16"/>
          </w:tcPr>
          <w:p w:rsidR="006E523B" w:rsidRPr="00DA300D" w:rsidRDefault="006E523B" w:rsidP="00B02772">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in thousand Baht</w:t>
            </w:r>
            <w:r w:rsidRPr="00DA300D">
              <w:rPr>
                <w:rFonts w:ascii="Times New Roman" w:hAnsi="Times New Roman" w:cs="Times New Roman"/>
                <w:i/>
                <w:iCs/>
                <w:sz w:val="18"/>
                <w:szCs w:val="18"/>
                <w:cs/>
              </w:rPr>
              <w:t>)</w:t>
            </w:r>
          </w:p>
        </w:tc>
      </w:tr>
      <w:tr w:rsidR="006E523B" w:rsidRPr="00DA300D" w:rsidTr="00B02772">
        <w:tc>
          <w:tcPr>
            <w:tcW w:w="2410" w:type="dxa"/>
          </w:tcPr>
          <w:p w:rsidR="006E523B" w:rsidRPr="00DA300D" w:rsidRDefault="006E523B" w:rsidP="00B02772">
            <w:pPr>
              <w:tabs>
                <w:tab w:val="left" w:pos="162"/>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Direct subsidiaries</w:t>
            </w:r>
          </w:p>
        </w:tc>
        <w:tc>
          <w:tcPr>
            <w:tcW w:w="113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0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6E523B" w:rsidRPr="00DA300D" w:rsidRDefault="006E523B" w:rsidP="00B02772">
            <w:pPr>
              <w:spacing w:before="60" w:after="0" w:line="240" w:lineRule="atLeast"/>
              <w:ind w:right="-25"/>
              <w:jc w:val="center"/>
              <w:rPr>
                <w:rFonts w:ascii="Times New Roman" w:hAnsi="Times New Roman" w:cs="Times New Roman"/>
                <w:sz w:val="18"/>
                <w:szCs w:val="18"/>
              </w:rPr>
            </w:pPr>
          </w:p>
        </w:tc>
        <w:tc>
          <w:tcPr>
            <w:tcW w:w="28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spacing w:before="60" w:after="0" w:line="240" w:lineRule="atLeast"/>
              <w:ind w:right="-25"/>
              <w:jc w:val="center"/>
              <w:rPr>
                <w:rFonts w:ascii="Times New Roman" w:hAnsi="Times New Roman" w:cs="Times New Roman"/>
                <w:sz w:val="18"/>
                <w:szCs w:val="18"/>
              </w:rPr>
            </w:pPr>
          </w:p>
        </w:tc>
      </w:tr>
      <w:tr w:rsidR="006E523B" w:rsidRPr="00DA300D" w:rsidTr="00B02772">
        <w:tc>
          <w:tcPr>
            <w:tcW w:w="2410" w:type="dxa"/>
          </w:tcPr>
          <w:p w:rsidR="006E523B" w:rsidRPr="00DA300D" w:rsidRDefault="006E523B" w:rsidP="00B02772">
            <w:pPr>
              <w:tabs>
                <w:tab w:val="left" w:pos="162"/>
              </w:tabs>
              <w:spacing w:before="60" w:after="0" w:line="240" w:lineRule="atLeast"/>
              <w:ind w:right="-25"/>
              <w:rPr>
                <w:rFonts w:ascii="Times New Roman" w:hAnsi="Times New Roman" w:cs="Times New Roman"/>
                <w:sz w:val="18"/>
                <w:szCs w:val="18"/>
                <w:cs/>
              </w:rPr>
            </w:pPr>
            <w:proofErr w:type="spellStart"/>
            <w:r w:rsidRPr="00DA300D">
              <w:rPr>
                <w:rFonts w:ascii="Times New Roman" w:hAnsi="Times New Roman" w:cs="Times New Roman"/>
                <w:sz w:val="18"/>
                <w:szCs w:val="18"/>
              </w:rPr>
              <w:t>Dimet</w:t>
            </w:r>
            <w:proofErr w:type="spellEnd"/>
            <w:r w:rsidRPr="00DA300D">
              <w:rPr>
                <w:rFonts w:ascii="Times New Roman" w:hAnsi="Times New Roman" w:cs="Times New Roman"/>
                <w:sz w:val="18"/>
                <w:szCs w:val="18"/>
              </w:rPr>
              <w:t xml:space="preserve"> Paint Co., Ltd.</w:t>
            </w:r>
          </w:p>
        </w:tc>
        <w:tc>
          <w:tcPr>
            <w:tcW w:w="113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100</w:t>
            </w:r>
          </w:p>
        </w:tc>
        <w:tc>
          <w:tcPr>
            <w:tcW w:w="238" w:type="dxa"/>
            <w:vAlign w:val="center"/>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0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100</w:t>
            </w:r>
          </w:p>
        </w:tc>
        <w:tc>
          <w:tcPr>
            <w:tcW w:w="1146" w:type="dxa"/>
            <w:gridSpan w:val="2"/>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92,000</w:t>
            </w:r>
          </w:p>
        </w:tc>
        <w:tc>
          <w:tcPr>
            <w:tcW w:w="2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92,000</w:t>
            </w:r>
          </w:p>
        </w:tc>
        <w:tc>
          <w:tcPr>
            <w:tcW w:w="283" w:type="dxa"/>
            <w:vAlign w:val="center"/>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91,212</w:t>
            </w: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91,212</w:t>
            </w: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711467" w:rsidP="00B02772">
            <w:pPr>
              <w:tabs>
                <w:tab w:val="decimal" w:pos="705"/>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(91,212</w:t>
            </w:r>
            <w:r w:rsidR="006E523B" w:rsidRPr="00DA300D">
              <w:rPr>
                <w:rFonts w:ascii="Times New Roman" w:hAnsi="Times New Roman" w:cs="Times New Roman"/>
                <w:sz w:val="18"/>
                <w:szCs w:val="18"/>
              </w:rPr>
              <w:t>)</w:t>
            </w:r>
          </w:p>
        </w:tc>
        <w:tc>
          <w:tcPr>
            <w:tcW w:w="236"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(31,788)</w:t>
            </w:r>
          </w:p>
        </w:tc>
        <w:tc>
          <w:tcPr>
            <w:tcW w:w="236"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6E523B" w:rsidRPr="00DA300D" w:rsidRDefault="00711467"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8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59,424</w:t>
            </w:r>
          </w:p>
        </w:tc>
      </w:tr>
      <w:tr w:rsidR="006E523B" w:rsidRPr="00DA300D" w:rsidTr="00B02772">
        <w:tc>
          <w:tcPr>
            <w:tcW w:w="2410" w:type="dxa"/>
          </w:tcPr>
          <w:p w:rsidR="006E523B" w:rsidRPr="00DA300D" w:rsidRDefault="006E523B" w:rsidP="00B02772">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6E523B" w:rsidRPr="00DA300D" w:rsidRDefault="006E523B" w:rsidP="00B02772">
            <w:pPr>
              <w:spacing w:before="60" w:after="0" w:line="240" w:lineRule="atLeast"/>
              <w:ind w:right="-25"/>
              <w:jc w:val="center"/>
              <w:rPr>
                <w:rFonts w:ascii="Times New Roman" w:hAnsi="Times New Roman" w:cs="Times New Roman"/>
                <w:sz w:val="18"/>
                <w:szCs w:val="18"/>
              </w:rPr>
            </w:pPr>
          </w:p>
        </w:tc>
        <w:tc>
          <w:tcPr>
            <w:tcW w:w="28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r>
      <w:tr w:rsidR="006E523B" w:rsidRPr="00DA300D" w:rsidTr="00B02772">
        <w:tc>
          <w:tcPr>
            <w:tcW w:w="2410" w:type="dxa"/>
          </w:tcPr>
          <w:p w:rsidR="006E523B" w:rsidRPr="00DA300D" w:rsidRDefault="006E523B" w:rsidP="00B02772">
            <w:pPr>
              <w:tabs>
                <w:tab w:val="left" w:pos="162"/>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Super-Fast Supply Co., Ltd.</w:t>
            </w:r>
          </w:p>
        </w:tc>
        <w:tc>
          <w:tcPr>
            <w:tcW w:w="113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100</w:t>
            </w:r>
          </w:p>
        </w:tc>
        <w:tc>
          <w:tcPr>
            <w:tcW w:w="2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100</w:t>
            </w:r>
          </w:p>
        </w:tc>
        <w:tc>
          <w:tcPr>
            <w:tcW w:w="1146" w:type="dxa"/>
            <w:gridSpan w:val="2"/>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83" w:type="dxa"/>
            <w:vAlign w:val="center"/>
          </w:tcPr>
          <w:p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6E523B" w:rsidRPr="00DA300D" w:rsidRDefault="006E523B"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6E523B" w:rsidRPr="00DA300D" w:rsidRDefault="006E523B"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84" w:type="dxa"/>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6E523B" w:rsidRPr="00DA300D" w:rsidRDefault="006E523B"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r>
      <w:tr w:rsidR="006E523B" w:rsidRPr="00DA300D" w:rsidTr="00B02772">
        <w:trPr>
          <w:trHeight w:val="129"/>
        </w:trPr>
        <w:tc>
          <w:tcPr>
            <w:tcW w:w="2410" w:type="dxa"/>
          </w:tcPr>
          <w:p w:rsidR="006E523B" w:rsidRPr="00DA300D" w:rsidRDefault="006E523B" w:rsidP="00B02772">
            <w:pPr>
              <w:tabs>
                <w:tab w:val="left" w:pos="162"/>
              </w:tabs>
              <w:spacing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Total</w:t>
            </w:r>
          </w:p>
        </w:tc>
        <w:tc>
          <w:tcPr>
            <w:tcW w:w="113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b/>
                <w:bCs/>
                <w:sz w:val="18"/>
                <w:szCs w:val="18"/>
              </w:rPr>
            </w:pPr>
          </w:p>
        </w:tc>
        <w:tc>
          <w:tcPr>
            <w:tcW w:w="10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b/>
                <w:bCs/>
                <w:sz w:val="18"/>
                <w:szCs w:val="18"/>
              </w:rPr>
            </w:pPr>
          </w:p>
        </w:tc>
        <w:tc>
          <w:tcPr>
            <w:tcW w:w="1146" w:type="dxa"/>
            <w:gridSpan w:val="2"/>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b/>
                <w:bCs/>
                <w:sz w:val="18"/>
                <w:szCs w:val="18"/>
              </w:rPr>
            </w:pPr>
          </w:p>
        </w:tc>
        <w:tc>
          <w:tcPr>
            <w:tcW w:w="1026"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6E523B" w:rsidRPr="00DA300D" w:rsidRDefault="006E523B" w:rsidP="00B02772">
            <w:pPr>
              <w:spacing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96,212</w:t>
            </w: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96,212</w:t>
            </w:r>
          </w:p>
        </w:tc>
        <w:tc>
          <w:tcPr>
            <w:tcW w:w="284" w:type="dxa"/>
            <w:vAlign w:val="center"/>
          </w:tcPr>
          <w:p w:rsidR="006E523B" w:rsidRPr="00DA300D" w:rsidRDefault="006E523B" w:rsidP="00B02772">
            <w:pPr>
              <w:tabs>
                <w:tab w:val="left" w:pos="162"/>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6E523B" w:rsidRPr="00DA300D" w:rsidRDefault="00711467" w:rsidP="00B02772">
            <w:pPr>
              <w:tabs>
                <w:tab w:val="decimal" w:pos="705"/>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(91,212</w:t>
            </w:r>
            <w:r w:rsidR="006E523B" w:rsidRPr="00DA300D">
              <w:rPr>
                <w:rFonts w:ascii="Times New Roman" w:hAnsi="Times New Roman" w:cs="Times New Roman"/>
                <w:b/>
                <w:bCs/>
                <w:sz w:val="18"/>
                <w:szCs w:val="18"/>
              </w:rPr>
              <w:t>)</w:t>
            </w:r>
          </w:p>
        </w:tc>
        <w:tc>
          <w:tcPr>
            <w:tcW w:w="236" w:type="dxa"/>
            <w:vAlign w:val="center"/>
          </w:tcPr>
          <w:p w:rsidR="006E523B" w:rsidRPr="00DA300D" w:rsidRDefault="006E523B" w:rsidP="00B02772">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rsidR="006E523B" w:rsidRPr="00DA300D" w:rsidRDefault="006E523B" w:rsidP="00B02772">
            <w:pPr>
              <w:tabs>
                <w:tab w:val="decimal" w:pos="705"/>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(31,788)</w:t>
            </w:r>
          </w:p>
        </w:tc>
        <w:tc>
          <w:tcPr>
            <w:tcW w:w="236" w:type="dxa"/>
            <w:vAlign w:val="center"/>
          </w:tcPr>
          <w:p w:rsidR="006E523B" w:rsidRPr="00DA300D" w:rsidRDefault="006E523B" w:rsidP="00B02772">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double" w:sz="4" w:space="0" w:color="auto"/>
            </w:tcBorders>
            <w:vAlign w:val="center"/>
          </w:tcPr>
          <w:p w:rsidR="006E523B" w:rsidRPr="00DA300D" w:rsidRDefault="00396BE4" w:rsidP="00B02772">
            <w:pPr>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5,000</w:t>
            </w:r>
          </w:p>
        </w:tc>
        <w:tc>
          <w:tcPr>
            <w:tcW w:w="284" w:type="dxa"/>
            <w:vAlign w:val="center"/>
          </w:tcPr>
          <w:p w:rsidR="006E523B" w:rsidRPr="00DA300D" w:rsidRDefault="006E523B" w:rsidP="00B02772">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6E523B" w:rsidRPr="00DA300D" w:rsidRDefault="006E523B" w:rsidP="00B02772">
            <w:pPr>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64,424</w:t>
            </w:r>
          </w:p>
        </w:tc>
      </w:tr>
    </w:tbl>
    <w:p w:rsidR="006E523B" w:rsidRPr="00DA300D" w:rsidRDefault="006E523B" w:rsidP="006E523B">
      <w:pPr>
        <w:tabs>
          <w:tab w:val="left" w:pos="540"/>
        </w:tabs>
        <w:spacing w:after="0" w:line="240" w:lineRule="atLeast"/>
        <w:ind w:right="-25"/>
        <w:jc w:val="both"/>
        <w:rPr>
          <w:rFonts w:ascii="Times New Roman" w:hAnsi="Times New Roman" w:cs="Times New Roman"/>
          <w:szCs w:val="22"/>
        </w:rPr>
      </w:pPr>
    </w:p>
    <w:p w:rsidR="00554FD4" w:rsidRPr="00DA300D" w:rsidRDefault="00554FD4" w:rsidP="00554FD4">
      <w:pPr>
        <w:tabs>
          <w:tab w:val="left" w:pos="54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 xml:space="preserve">For </w:t>
      </w:r>
      <w:r w:rsidR="0089507B" w:rsidRPr="00DA300D">
        <w:rPr>
          <w:rFonts w:ascii="Times New Roman" w:hAnsi="Times New Roman" w:cs="Times New Roman"/>
          <w:szCs w:val="22"/>
        </w:rPr>
        <w:t xml:space="preserve">the </w:t>
      </w:r>
      <w:r w:rsidR="006E523B" w:rsidRPr="00DA300D">
        <w:rPr>
          <w:rFonts w:ascii="Times New Roman" w:hAnsi="Times New Roman" w:cs="Times New Roman"/>
          <w:szCs w:val="22"/>
        </w:rPr>
        <w:t>years ended 31 December 2023 and 2022</w:t>
      </w:r>
      <w:r w:rsidRPr="00DA300D">
        <w:rPr>
          <w:rFonts w:ascii="Times New Roman" w:hAnsi="Times New Roman" w:cs="Times New Roman"/>
          <w:szCs w:val="22"/>
        </w:rPr>
        <w:t>, the Company had no dividend receiving from subsidiaries.</w:t>
      </w:r>
    </w:p>
    <w:p w:rsidR="00554FD4" w:rsidRPr="00DA300D" w:rsidRDefault="00554FD4" w:rsidP="00554FD4">
      <w:pPr>
        <w:tabs>
          <w:tab w:val="left" w:pos="540"/>
        </w:tabs>
        <w:spacing w:after="0" w:line="240" w:lineRule="atLeast"/>
        <w:ind w:right="-25"/>
        <w:jc w:val="both"/>
        <w:rPr>
          <w:rFonts w:ascii="Times New Roman" w:hAnsi="Times New Roman" w:cs="Times New Roman"/>
          <w:szCs w:val="22"/>
        </w:rPr>
      </w:pPr>
    </w:p>
    <w:p w:rsidR="00554FD4" w:rsidRPr="00DA300D" w:rsidRDefault="00554FD4" w:rsidP="00554FD4">
      <w:pPr>
        <w:pStyle w:val="AccountingPolicy"/>
        <w:numPr>
          <w:ilvl w:val="0"/>
          <w:numId w:val="0"/>
        </w:numPr>
        <w:tabs>
          <w:tab w:val="clear" w:pos="1531"/>
        </w:tabs>
        <w:ind w:left="1531" w:right="-25" w:hanging="1531"/>
        <w:rPr>
          <w:rFonts w:ascii="Times New Roman" w:hAnsi="Times New Roman" w:cs="Times New Roman"/>
        </w:rPr>
      </w:pPr>
    </w:p>
    <w:p w:rsidR="00554FD4" w:rsidRPr="00DA300D" w:rsidRDefault="00554FD4" w:rsidP="00554FD4">
      <w:pPr>
        <w:pStyle w:val="AccountingPolicy"/>
        <w:numPr>
          <w:ilvl w:val="0"/>
          <w:numId w:val="0"/>
        </w:numPr>
        <w:tabs>
          <w:tab w:val="clear" w:pos="1531"/>
        </w:tabs>
        <w:ind w:left="1531" w:right="-25" w:hanging="1531"/>
        <w:rPr>
          <w:rFonts w:ascii="Times New Roman" w:hAnsi="Times New Roman" w:cs="Times New Roman"/>
          <w:lang w:val="en-US"/>
        </w:rPr>
        <w:sectPr w:rsidR="00554FD4" w:rsidRPr="00DA300D" w:rsidSect="00053F4E">
          <w:headerReference w:type="default" r:id="rId14"/>
          <w:pgSz w:w="16840" w:h="11907" w:orient="landscape" w:code="9"/>
          <w:pgMar w:top="1584" w:right="992" w:bottom="927" w:left="1152" w:header="706" w:footer="706" w:gutter="0"/>
          <w:cols w:space="737"/>
          <w:docGrid w:linePitch="381"/>
        </w:sectPr>
      </w:pPr>
    </w:p>
    <w:p w:rsidR="006275D3" w:rsidRPr="00DA300D" w:rsidRDefault="006275D3" w:rsidP="006275D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Investments in associates</w:t>
      </w:r>
    </w:p>
    <w:p w:rsidR="006275D3" w:rsidRPr="00DA300D" w:rsidRDefault="006275D3" w:rsidP="006275D3">
      <w:pPr>
        <w:tabs>
          <w:tab w:val="left" w:pos="567"/>
        </w:tabs>
        <w:spacing w:after="0" w:line="240" w:lineRule="atLeast"/>
        <w:ind w:left="540" w:right="-25"/>
        <w:jc w:val="thaiDistribute"/>
        <w:rPr>
          <w:rFonts w:ascii="Times New Roman" w:hAnsi="Times New Roman" w:cs="Times New Roman"/>
          <w:b/>
          <w:bCs/>
          <w:szCs w:val="22"/>
        </w:rPr>
      </w:pPr>
    </w:p>
    <w:p w:rsidR="0037678D" w:rsidRPr="00DA300D" w:rsidRDefault="0037678D" w:rsidP="003767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DA300D">
        <w:rPr>
          <w:rFonts w:ascii="Times New Roman" w:hAnsi="Times New Roman" w:cs="Times New Roman"/>
          <w:sz w:val="22"/>
          <w:szCs w:val="22"/>
        </w:rPr>
        <w:t xml:space="preserve">Movements during the years ended 31 December </w:t>
      </w:r>
      <w:proofErr w:type="gramStart"/>
      <w:r w:rsidRPr="00DA300D">
        <w:rPr>
          <w:rFonts w:ascii="Times New Roman" w:hAnsi="Times New Roman" w:cs="Times New Roman"/>
          <w:sz w:val="22"/>
          <w:szCs w:val="22"/>
        </w:rPr>
        <w:t>were</w:t>
      </w:r>
      <w:proofErr w:type="gramEnd"/>
      <w:r w:rsidRPr="00DA300D">
        <w:rPr>
          <w:rFonts w:ascii="Times New Roman" w:hAnsi="Times New Roman" w:cs="Times New Roman"/>
          <w:sz w:val="22"/>
          <w:szCs w:val="22"/>
        </w:rPr>
        <w:t xml:space="preserve"> as follows:</w:t>
      </w:r>
    </w:p>
    <w:p w:rsidR="006275D3" w:rsidRPr="00DA300D" w:rsidRDefault="006275D3" w:rsidP="006275D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736" w:type="dxa"/>
        <w:tblInd w:w="18" w:type="dxa"/>
        <w:tblLook w:val="01E0"/>
      </w:tblPr>
      <w:tblGrid>
        <w:gridCol w:w="3776"/>
        <w:gridCol w:w="1283"/>
        <w:gridCol w:w="260"/>
        <w:gridCol w:w="1316"/>
        <w:gridCol w:w="260"/>
        <w:gridCol w:w="1243"/>
        <w:gridCol w:w="260"/>
        <w:gridCol w:w="1338"/>
      </w:tblGrid>
      <w:tr w:rsidR="006275D3" w:rsidRPr="00DA300D" w:rsidTr="00711467">
        <w:tc>
          <w:tcPr>
            <w:tcW w:w="3776" w:type="dxa"/>
          </w:tcPr>
          <w:p w:rsidR="006275D3" w:rsidRPr="00DA300D" w:rsidRDefault="006275D3" w:rsidP="00B02772">
            <w:pPr>
              <w:spacing w:after="0" w:line="240" w:lineRule="atLeast"/>
              <w:ind w:left="549" w:right="-25"/>
              <w:jc w:val="both"/>
              <w:rPr>
                <w:rFonts w:ascii="Times New Roman" w:hAnsi="Times New Roman" w:cs="Times New Roman"/>
                <w:szCs w:val="22"/>
              </w:rPr>
            </w:pPr>
          </w:p>
        </w:tc>
        <w:tc>
          <w:tcPr>
            <w:tcW w:w="2859" w:type="dxa"/>
            <w:gridSpan w:val="3"/>
          </w:tcPr>
          <w:p w:rsidR="006275D3" w:rsidRPr="00DA300D" w:rsidRDefault="006275D3" w:rsidP="00B02772">
            <w:pPr>
              <w:spacing w:after="0"/>
              <w:ind w:left="-54" w:right="-25"/>
              <w:jc w:val="center"/>
              <w:rPr>
                <w:rFonts w:ascii="Times New Roman" w:hAnsi="Times New Roman" w:cs="Times New Roman"/>
                <w:b/>
                <w:bCs/>
                <w:szCs w:val="22"/>
                <w:cs/>
              </w:rPr>
            </w:pPr>
            <w:r w:rsidRPr="00DA300D">
              <w:rPr>
                <w:rFonts w:ascii="Times New Roman" w:hAnsi="Times New Roman" w:cs="Times New Roman"/>
                <w:b/>
                <w:szCs w:val="22"/>
              </w:rPr>
              <w:t>Consolidated</w:t>
            </w:r>
            <w:r w:rsidRPr="00DA300D">
              <w:rPr>
                <w:rFonts w:ascii="Times New Roman" w:hAnsi="Times New Roman" w:cs="Times New Roman"/>
                <w:b/>
                <w:bCs/>
                <w:szCs w:val="22"/>
              </w:rPr>
              <w:t xml:space="preserve"> financial statements</w:t>
            </w:r>
          </w:p>
        </w:tc>
        <w:tc>
          <w:tcPr>
            <w:tcW w:w="260" w:type="dxa"/>
          </w:tcPr>
          <w:p w:rsidR="006275D3" w:rsidRPr="00DA300D" w:rsidRDefault="006275D3" w:rsidP="00B02772">
            <w:pPr>
              <w:spacing w:after="0"/>
              <w:ind w:left="-54" w:right="-25"/>
              <w:jc w:val="center"/>
              <w:rPr>
                <w:rFonts w:ascii="Times New Roman" w:hAnsi="Times New Roman" w:cs="Times New Roman"/>
                <w:b/>
                <w:bCs/>
                <w:szCs w:val="22"/>
              </w:rPr>
            </w:pPr>
          </w:p>
        </w:tc>
        <w:tc>
          <w:tcPr>
            <w:tcW w:w="2841" w:type="dxa"/>
            <w:gridSpan w:val="3"/>
          </w:tcPr>
          <w:p w:rsidR="006275D3" w:rsidRPr="00DA300D" w:rsidRDefault="006275D3" w:rsidP="00B02772">
            <w:pPr>
              <w:spacing w:after="0"/>
              <w:ind w:left="-78" w:right="-25"/>
              <w:jc w:val="center"/>
              <w:rPr>
                <w:rFonts w:ascii="Times New Roman" w:hAnsi="Times New Roman" w:cs="Times New Roman"/>
                <w:b/>
                <w:bCs/>
                <w:szCs w:val="22"/>
                <w:cs/>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6275D3" w:rsidRPr="00DA300D" w:rsidTr="00711467">
        <w:tc>
          <w:tcPr>
            <w:tcW w:w="3776" w:type="dxa"/>
            <w:vAlign w:val="bottom"/>
          </w:tcPr>
          <w:p w:rsidR="006275D3" w:rsidRPr="00DA300D" w:rsidRDefault="006275D3" w:rsidP="00B02772">
            <w:pPr>
              <w:tabs>
                <w:tab w:val="left" w:pos="405"/>
              </w:tabs>
              <w:spacing w:after="0" w:line="240" w:lineRule="atLeast"/>
              <w:ind w:left="522" w:right="-25" w:firstLine="62"/>
              <w:jc w:val="thaiDistribute"/>
              <w:rPr>
                <w:rFonts w:ascii="Times New Roman" w:hAnsi="Times New Roman" w:cs="Times New Roman"/>
                <w:szCs w:val="22"/>
              </w:rPr>
            </w:pPr>
          </w:p>
        </w:tc>
        <w:tc>
          <w:tcPr>
            <w:tcW w:w="1283" w:type="dxa"/>
          </w:tcPr>
          <w:p w:rsidR="006275D3" w:rsidRPr="00DA300D" w:rsidRDefault="006275D3" w:rsidP="00B02772">
            <w:pPr>
              <w:tabs>
                <w:tab w:val="decimal" w:pos="88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2023</w:t>
            </w: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16" w:type="dxa"/>
          </w:tcPr>
          <w:p w:rsidR="006275D3" w:rsidRPr="00DA300D" w:rsidRDefault="006275D3" w:rsidP="00B02772">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2022</w:t>
            </w: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243" w:type="dxa"/>
          </w:tcPr>
          <w:p w:rsidR="006275D3" w:rsidRPr="00DA300D" w:rsidRDefault="006275D3" w:rsidP="00B02772">
            <w:pPr>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2023</w:t>
            </w:r>
          </w:p>
        </w:tc>
        <w:tc>
          <w:tcPr>
            <w:tcW w:w="260" w:type="dxa"/>
          </w:tcPr>
          <w:p w:rsidR="006275D3" w:rsidRPr="00DA300D" w:rsidRDefault="006275D3" w:rsidP="00B02772">
            <w:pPr>
              <w:tabs>
                <w:tab w:val="decimal" w:pos="1045"/>
              </w:tabs>
              <w:spacing w:after="0" w:line="240" w:lineRule="atLeast"/>
              <w:ind w:left="72" w:right="-25"/>
              <w:jc w:val="center"/>
              <w:rPr>
                <w:rFonts w:ascii="Times New Roman" w:hAnsi="Times New Roman" w:cs="Times New Roman"/>
                <w:szCs w:val="22"/>
              </w:rPr>
            </w:pPr>
          </w:p>
        </w:tc>
        <w:tc>
          <w:tcPr>
            <w:tcW w:w="1338" w:type="dxa"/>
          </w:tcPr>
          <w:p w:rsidR="006275D3" w:rsidRPr="00DA300D" w:rsidRDefault="006275D3" w:rsidP="00B02772">
            <w:pPr>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2022</w:t>
            </w:r>
          </w:p>
        </w:tc>
      </w:tr>
      <w:tr w:rsidR="00AF5DCC" w:rsidRPr="00DA300D" w:rsidTr="00711467">
        <w:tc>
          <w:tcPr>
            <w:tcW w:w="3776" w:type="dxa"/>
            <w:vAlign w:val="bottom"/>
          </w:tcPr>
          <w:p w:rsidR="00AF5DCC" w:rsidRPr="00DA300D" w:rsidRDefault="00AF5DCC" w:rsidP="00B02772">
            <w:pPr>
              <w:tabs>
                <w:tab w:val="left" w:pos="405"/>
              </w:tabs>
              <w:spacing w:after="0" w:line="240" w:lineRule="atLeast"/>
              <w:ind w:left="522" w:right="-25" w:firstLine="62"/>
              <w:jc w:val="thaiDistribute"/>
              <w:rPr>
                <w:rFonts w:ascii="Times New Roman" w:hAnsi="Times New Roman" w:cs="Times New Roman"/>
                <w:szCs w:val="22"/>
              </w:rPr>
            </w:pPr>
          </w:p>
        </w:tc>
        <w:tc>
          <w:tcPr>
            <w:tcW w:w="1283" w:type="dxa"/>
          </w:tcPr>
          <w:p w:rsidR="00AF5DCC" w:rsidRPr="00DA300D" w:rsidRDefault="00AF5DCC" w:rsidP="00B02772">
            <w:pPr>
              <w:tabs>
                <w:tab w:val="decimal" w:pos="882"/>
              </w:tabs>
              <w:spacing w:after="0" w:line="240" w:lineRule="atLeast"/>
              <w:ind w:left="72" w:right="-25"/>
              <w:jc w:val="both"/>
              <w:rPr>
                <w:rFonts w:ascii="Times New Roman" w:hAnsi="Times New Roman" w:cs="Times New Roman"/>
                <w:szCs w:val="22"/>
              </w:rPr>
            </w:pP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szCs w:val="22"/>
              </w:rPr>
            </w:pPr>
          </w:p>
        </w:tc>
        <w:tc>
          <w:tcPr>
            <w:tcW w:w="1316" w:type="dxa"/>
          </w:tcPr>
          <w:p w:rsidR="00AF5DCC" w:rsidRPr="00DA300D" w:rsidRDefault="00AF5DCC" w:rsidP="00B02772">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(Restate</w:t>
            </w:r>
            <w:r w:rsidR="00DB07FD" w:rsidRPr="00DA300D">
              <w:rPr>
                <w:rFonts w:ascii="Times New Roman" w:hAnsi="Times New Roman" w:cs="Times New Roman"/>
                <w:szCs w:val="22"/>
              </w:rPr>
              <w:t>d</w:t>
            </w:r>
            <w:r w:rsidRPr="00DA300D">
              <w:rPr>
                <w:rFonts w:ascii="Times New Roman" w:hAnsi="Times New Roman" w:cs="Times New Roman"/>
                <w:szCs w:val="22"/>
              </w:rPr>
              <w:t>)</w:t>
            </w: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szCs w:val="22"/>
              </w:rPr>
            </w:pPr>
          </w:p>
        </w:tc>
        <w:tc>
          <w:tcPr>
            <w:tcW w:w="1243" w:type="dxa"/>
          </w:tcPr>
          <w:p w:rsidR="00AF5DCC" w:rsidRPr="00DA300D" w:rsidRDefault="00AF5DCC" w:rsidP="00B02772">
            <w:pPr>
              <w:spacing w:after="0" w:line="240" w:lineRule="atLeast"/>
              <w:ind w:left="72" w:right="-25"/>
              <w:jc w:val="center"/>
              <w:rPr>
                <w:rFonts w:ascii="Times New Roman" w:hAnsi="Times New Roman" w:cs="Times New Roman"/>
                <w:szCs w:val="22"/>
              </w:rPr>
            </w:pPr>
          </w:p>
        </w:tc>
        <w:tc>
          <w:tcPr>
            <w:tcW w:w="260" w:type="dxa"/>
          </w:tcPr>
          <w:p w:rsidR="00AF5DCC" w:rsidRPr="00DA300D" w:rsidRDefault="00AF5DCC" w:rsidP="00B02772">
            <w:pPr>
              <w:tabs>
                <w:tab w:val="decimal" w:pos="1045"/>
              </w:tabs>
              <w:spacing w:after="0" w:line="240" w:lineRule="atLeast"/>
              <w:ind w:left="72" w:right="-25"/>
              <w:jc w:val="center"/>
              <w:rPr>
                <w:rFonts w:ascii="Times New Roman" w:hAnsi="Times New Roman" w:cs="Times New Roman"/>
                <w:szCs w:val="22"/>
              </w:rPr>
            </w:pPr>
          </w:p>
        </w:tc>
        <w:tc>
          <w:tcPr>
            <w:tcW w:w="1338" w:type="dxa"/>
          </w:tcPr>
          <w:p w:rsidR="00AF5DCC" w:rsidRPr="00DA300D" w:rsidRDefault="00AF5DCC" w:rsidP="00B02772">
            <w:pPr>
              <w:spacing w:after="0" w:line="240" w:lineRule="atLeast"/>
              <w:ind w:left="72" w:right="-25"/>
              <w:jc w:val="center"/>
              <w:rPr>
                <w:rFonts w:ascii="Times New Roman" w:hAnsi="Times New Roman" w:cs="Times New Roman"/>
                <w:szCs w:val="22"/>
              </w:rPr>
            </w:pPr>
          </w:p>
        </w:tc>
      </w:tr>
      <w:tr w:rsidR="006275D3" w:rsidRPr="00DA300D" w:rsidTr="00711467">
        <w:tc>
          <w:tcPr>
            <w:tcW w:w="3776" w:type="dxa"/>
            <w:vAlign w:val="bottom"/>
          </w:tcPr>
          <w:p w:rsidR="006275D3" w:rsidRPr="00DA300D" w:rsidRDefault="006275D3" w:rsidP="00B02772">
            <w:pPr>
              <w:tabs>
                <w:tab w:val="left" w:pos="405"/>
              </w:tabs>
              <w:spacing w:after="0" w:line="240" w:lineRule="atLeast"/>
              <w:ind w:left="522" w:right="-25" w:firstLine="62"/>
              <w:jc w:val="thaiDistribute"/>
              <w:rPr>
                <w:rFonts w:ascii="Times New Roman" w:hAnsi="Times New Roman" w:cs="Times New Roman"/>
                <w:szCs w:val="22"/>
              </w:rPr>
            </w:pPr>
          </w:p>
        </w:tc>
        <w:tc>
          <w:tcPr>
            <w:tcW w:w="5960" w:type="dxa"/>
            <w:gridSpan w:val="7"/>
          </w:tcPr>
          <w:p w:rsidR="006275D3" w:rsidRPr="00DA300D" w:rsidRDefault="0037678D" w:rsidP="00B02772">
            <w:pPr>
              <w:spacing w:after="0" w:line="240" w:lineRule="atLeast"/>
              <w:ind w:left="72" w:right="-25"/>
              <w:jc w:val="center"/>
              <w:rPr>
                <w:rFonts w:ascii="Times New Roman" w:hAnsi="Times New Roman" w:cs="Times New Roman"/>
                <w:szCs w:val="22"/>
              </w:rPr>
            </w:pPr>
            <w:r w:rsidRPr="00DA300D">
              <w:rPr>
                <w:rFonts w:ascii="Times New Roman" w:hAnsi="Times New Roman" w:cs="Times New Roman"/>
                <w:i/>
                <w:iCs/>
                <w:szCs w:val="22"/>
              </w:rPr>
              <w:t>(in</w:t>
            </w:r>
            <w:r w:rsidR="006275D3" w:rsidRPr="00DA300D">
              <w:rPr>
                <w:rFonts w:ascii="Times New Roman" w:hAnsi="Times New Roman" w:cs="Times New Roman"/>
                <w:i/>
                <w:iCs/>
                <w:szCs w:val="22"/>
              </w:rPr>
              <w:t xml:space="preserve"> Baht)</w:t>
            </w:r>
          </w:p>
        </w:tc>
      </w:tr>
      <w:tr w:rsidR="006275D3" w:rsidRPr="00DA300D" w:rsidTr="00711467">
        <w:tc>
          <w:tcPr>
            <w:tcW w:w="3776" w:type="dxa"/>
          </w:tcPr>
          <w:p w:rsidR="006275D3" w:rsidRPr="00DA300D" w:rsidRDefault="006275D3" w:rsidP="00B02772">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Cost:-</w:t>
            </w:r>
          </w:p>
        </w:tc>
        <w:tc>
          <w:tcPr>
            <w:tcW w:w="1283" w:type="dxa"/>
          </w:tcPr>
          <w:p w:rsidR="006275D3" w:rsidRPr="00DA300D" w:rsidRDefault="006275D3" w:rsidP="00B02772">
            <w:pPr>
              <w:tabs>
                <w:tab w:val="decimal" w:pos="882"/>
              </w:tabs>
              <w:spacing w:after="0" w:line="240" w:lineRule="atLeast"/>
              <w:ind w:left="72" w:right="-25"/>
              <w:jc w:val="both"/>
              <w:rPr>
                <w:rFonts w:ascii="Times New Roman" w:hAnsi="Times New Roman" w:cs="Times New Roman"/>
                <w:szCs w:val="22"/>
              </w:rPr>
            </w:pP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16" w:type="dxa"/>
          </w:tcPr>
          <w:p w:rsidR="006275D3" w:rsidRPr="00DA300D" w:rsidRDefault="006275D3" w:rsidP="00B02772">
            <w:pPr>
              <w:tabs>
                <w:tab w:val="decimal" w:pos="964"/>
              </w:tabs>
              <w:spacing w:after="0" w:line="240" w:lineRule="atLeast"/>
              <w:ind w:left="72" w:right="-25"/>
              <w:jc w:val="both"/>
              <w:rPr>
                <w:rFonts w:ascii="Times New Roman" w:hAnsi="Times New Roman" w:cs="Times New Roman"/>
                <w:szCs w:val="22"/>
              </w:rPr>
            </w:pP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243" w:type="dxa"/>
          </w:tcPr>
          <w:p w:rsidR="006275D3" w:rsidRPr="00DA300D" w:rsidRDefault="006275D3" w:rsidP="00B02772">
            <w:pPr>
              <w:tabs>
                <w:tab w:val="decimal" w:pos="882"/>
              </w:tabs>
              <w:spacing w:after="0" w:line="240" w:lineRule="atLeast"/>
              <w:ind w:left="72" w:right="-25"/>
              <w:jc w:val="both"/>
              <w:rPr>
                <w:rFonts w:ascii="Times New Roman" w:hAnsi="Times New Roman" w:cs="Times New Roman"/>
                <w:szCs w:val="22"/>
              </w:rPr>
            </w:pP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rsidR="006275D3" w:rsidRPr="00DA300D" w:rsidRDefault="006275D3" w:rsidP="00B02772">
            <w:pPr>
              <w:tabs>
                <w:tab w:val="decimal" w:pos="882"/>
              </w:tabs>
              <w:spacing w:after="0" w:line="240" w:lineRule="atLeast"/>
              <w:ind w:left="72" w:right="-25"/>
              <w:jc w:val="both"/>
              <w:rPr>
                <w:rFonts w:ascii="Times New Roman" w:hAnsi="Times New Roman" w:cs="Times New Roman"/>
                <w:szCs w:val="22"/>
              </w:rPr>
            </w:pPr>
          </w:p>
        </w:tc>
      </w:tr>
      <w:tr w:rsidR="006275D3" w:rsidRPr="00DA300D" w:rsidTr="00711467">
        <w:tc>
          <w:tcPr>
            <w:tcW w:w="3776" w:type="dxa"/>
          </w:tcPr>
          <w:p w:rsidR="006275D3" w:rsidRPr="00DA300D" w:rsidRDefault="006275D3" w:rsidP="00B02772">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At 1 January </w:t>
            </w:r>
          </w:p>
        </w:tc>
        <w:tc>
          <w:tcPr>
            <w:tcW w:w="1283" w:type="dxa"/>
          </w:tcPr>
          <w:p w:rsidR="006275D3" w:rsidRPr="00DA300D" w:rsidRDefault="00AF5DCC" w:rsidP="0037678D">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320,730,287</w:t>
            </w: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16" w:type="dxa"/>
          </w:tcPr>
          <w:p w:rsidR="006275D3" w:rsidRPr="00DA300D" w:rsidRDefault="006275D3" w:rsidP="00B02772">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b/>
                <w:bCs/>
                <w:szCs w:val="22"/>
              </w:rPr>
            </w:pPr>
          </w:p>
        </w:tc>
        <w:tc>
          <w:tcPr>
            <w:tcW w:w="1243" w:type="dxa"/>
          </w:tcPr>
          <w:p w:rsidR="006275D3" w:rsidRPr="00DA300D" w:rsidRDefault="006275D3" w:rsidP="00C503B7">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342,090</w:t>
            </w:r>
            <w:r w:rsidR="00C503B7" w:rsidRPr="00DA300D">
              <w:rPr>
                <w:rFonts w:ascii="Times New Roman" w:hAnsi="Times New Roman" w:cs="Times New Roman"/>
                <w:szCs w:val="22"/>
              </w:rPr>
              <w:t>,000</w:t>
            </w: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rsidR="006275D3" w:rsidRPr="00DA300D" w:rsidRDefault="006275D3" w:rsidP="00B02772">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6275D3" w:rsidRPr="00DA300D" w:rsidTr="00711467">
        <w:tc>
          <w:tcPr>
            <w:tcW w:w="3776" w:type="dxa"/>
            <w:vAlign w:val="bottom"/>
          </w:tcPr>
          <w:p w:rsidR="006275D3" w:rsidRPr="00DA300D" w:rsidRDefault="0037678D" w:rsidP="00B02772">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Increase during the year</w:t>
            </w:r>
          </w:p>
        </w:tc>
        <w:tc>
          <w:tcPr>
            <w:tcW w:w="1283" w:type="dxa"/>
          </w:tcPr>
          <w:p w:rsidR="006275D3" w:rsidRPr="00DA300D" w:rsidRDefault="006275D3" w:rsidP="0037678D">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5</w:t>
            </w:r>
            <w:r w:rsidR="0037678D" w:rsidRPr="00DA300D">
              <w:rPr>
                <w:rFonts w:ascii="Times New Roman" w:hAnsi="Times New Roman" w:cs="Times New Roman"/>
                <w:szCs w:val="22"/>
              </w:rPr>
              <w:t>19,900</w:t>
            </w: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16" w:type="dxa"/>
          </w:tcPr>
          <w:p w:rsidR="006275D3" w:rsidRPr="00DA300D" w:rsidRDefault="006275D3" w:rsidP="00E0776F">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342,090</w:t>
            </w:r>
            <w:r w:rsidR="00E0776F" w:rsidRPr="00DA300D">
              <w:rPr>
                <w:rFonts w:ascii="Times New Roman" w:hAnsi="Times New Roman" w:cs="Times New Roman"/>
                <w:szCs w:val="22"/>
              </w:rPr>
              <w:t>,000</w:t>
            </w: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243" w:type="dxa"/>
          </w:tcPr>
          <w:p w:rsidR="006275D3" w:rsidRPr="00DA300D" w:rsidRDefault="006275D3" w:rsidP="00C503B7">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5</w:t>
            </w:r>
            <w:r w:rsidR="00C503B7" w:rsidRPr="00DA300D">
              <w:rPr>
                <w:rFonts w:ascii="Times New Roman" w:hAnsi="Times New Roman" w:cs="Times New Roman"/>
                <w:szCs w:val="22"/>
              </w:rPr>
              <w:t>19,900</w:t>
            </w:r>
          </w:p>
        </w:tc>
        <w:tc>
          <w:tcPr>
            <w:tcW w:w="260" w:type="dxa"/>
          </w:tcPr>
          <w:p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rsidR="006275D3" w:rsidRPr="00DA300D" w:rsidRDefault="006275D3" w:rsidP="00B02772">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342,090</w:t>
            </w:r>
            <w:r w:rsidR="00C503B7" w:rsidRPr="00DA300D">
              <w:rPr>
                <w:rFonts w:ascii="Times New Roman" w:hAnsi="Times New Roman" w:cstheme="minorBidi"/>
                <w:szCs w:val="22"/>
              </w:rPr>
              <w:t>,000</w:t>
            </w:r>
          </w:p>
        </w:tc>
      </w:tr>
      <w:tr w:rsidR="00C503B7" w:rsidRPr="00DA300D" w:rsidTr="00711467">
        <w:tc>
          <w:tcPr>
            <w:tcW w:w="3776" w:type="dxa"/>
            <w:vAlign w:val="bottom"/>
          </w:tcPr>
          <w:p w:rsidR="00C503B7" w:rsidRPr="00DA300D" w:rsidRDefault="00C503B7" w:rsidP="00B02772">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Decrease during the year</w:t>
            </w:r>
          </w:p>
        </w:tc>
        <w:tc>
          <w:tcPr>
            <w:tcW w:w="1283" w:type="dxa"/>
          </w:tcPr>
          <w:p w:rsidR="00C503B7" w:rsidRPr="00DA300D" w:rsidRDefault="00DB07FD" w:rsidP="0037678D">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(370,556</w:t>
            </w:r>
            <w:r w:rsidR="00C503B7" w:rsidRPr="00DA300D">
              <w:rPr>
                <w:rFonts w:ascii="Times New Roman" w:hAnsi="Times New Roman" w:cs="Times New Roman"/>
                <w:szCs w:val="22"/>
              </w:rPr>
              <w:t>)</w:t>
            </w:r>
          </w:p>
        </w:tc>
        <w:tc>
          <w:tcPr>
            <w:tcW w:w="260" w:type="dxa"/>
          </w:tcPr>
          <w:p w:rsidR="00C503B7" w:rsidRPr="00DA300D" w:rsidRDefault="00C503B7" w:rsidP="00B02772">
            <w:pPr>
              <w:tabs>
                <w:tab w:val="decimal" w:pos="1045"/>
              </w:tabs>
              <w:spacing w:after="0" w:line="240" w:lineRule="atLeast"/>
              <w:ind w:left="72" w:right="-25"/>
              <w:jc w:val="both"/>
              <w:rPr>
                <w:rFonts w:ascii="Times New Roman" w:hAnsi="Times New Roman" w:cs="Times New Roman"/>
                <w:szCs w:val="22"/>
              </w:rPr>
            </w:pPr>
          </w:p>
        </w:tc>
        <w:tc>
          <w:tcPr>
            <w:tcW w:w="1316" w:type="dxa"/>
          </w:tcPr>
          <w:p w:rsidR="00C503B7" w:rsidRPr="00DA300D" w:rsidRDefault="00C503B7" w:rsidP="00B02772">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60" w:type="dxa"/>
          </w:tcPr>
          <w:p w:rsidR="00C503B7" w:rsidRPr="00DA300D" w:rsidRDefault="00C503B7" w:rsidP="00B02772">
            <w:pPr>
              <w:tabs>
                <w:tab w:val="decimal" w:pos="1045"/>
              </w:tabs>
              <w:spacing w:after="0" w:line="240" w:lineRule="atLeast"/>
              <w:ind w:left="72" w:right="-25"/>
              <w:jc w:val="both"/>
              <w:rPr>
                <w:rFonts w:ascii="Times New Roman" w:hAnsi="Times New Roman" w:cs="Times New Roman"/>
                <w:szCs w:val="22"/>
              </w:rPr>
            </w:pPr>
          </w:p>
        </w:tc>
        <w:tc>
          <w:tcPr>
            <w:tcW w:w="1243" w:type="dxa"/>
          </w:tcPr>
          <w:p w:rsidR="00C503B7" w:rsidRPr="00DA300D" w:rsidRDefault="00C503B7" w:rsidP="00C503B7">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(519,900)</w:t>
            </w:r>
          </w:p>
        </w:tc>
        <w:tc>
          <w:tcPr>
            <w:tcW w:w="260" w:type="dxa"/>
          </w:tcPr>
          <w:p w:rsidR="00C503B7" w:rsidRPr="00DA300D" w:rsidRDefault="00C503B7"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rsidR="00C503B7" w:rsidRPr="00DA300D" w:rsidRDefault="00711467" w:rsidP="00B02772">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r w:rsidR="00AF5DCC" w:rsidRPr="00DA300D" w:rsidTr="00711467">
        <w:tc>
          <w:tcPr>
            <w:tcW w:w="3776" w:type="dxa"/>
            <w:vAlign w:val="bottom"/>
          </w:tcPr>
          <w:p w:rsidR="00AF5DCC" w:rsidRPr="00DA300D" w:rsidRDefault="00AF5DCC" w:rsidP="00E154E5">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Share of profit by equity method</w:t>
            </w:r>
          </w:p>
        </w:tc>
        <w:tc>
          <w:tcPr>
            <w:tcW w:w="1283" w:type="dxa"/>
          </w:tcPr>
          <w:p w:rsidR="00AF5DCC" w:rsidRPr="00DA300D" w:rsidRDefault="00AF5DCC" w:rsidP="001D45C7">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1,329,391</w:t>
            </w:r>
          </w:p>
        </w:tc>
        <w:tc>
          <w:tcPr>
            <w:tcW w:w="260" w:type="dxa"/>
          </w:tcPr>
          <w:p w:rsidR="00AF5DCC" w:rsidRPr="00DA300D" w:rsidRDefault="00AF5DCC" w:rsidP="001D45C7">
            <w:pPr>
              <w:tabs>
                <w:tab w:val="decimal" w:pos="1045"/>
              </w:tabs>
              <w:spacing w:after="0" w:line="240" w:lineRule="atLeast"/>
              <w:ind w:left="72" w:right="-25"/>
              <w:jc w:val="both"/>
              <w:rPr>
                <w:rFonts w:ascii="Times New Roman" w:hAnsi="Times New Roman" w:cs="Times New Roman"/>
                <w:b/>
                <w:bCs/>
                <w:szCs w:val="22"/>
              </w:rPr>
            </w:pPr>
          </w:p>
        </w:tc>
        <w:tc>
          <w:tcPr>
            <w:tcW w:w="1316" w:type="dxa"/>
          </w:tcPr>
          <w:p w:rsidR="00AF5DCC" w:rsidRPr="00DA300D" w:rsidRDefault="00AF5DCC" w:rsidP="001D45C7">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2,640,287</w:t>
            </w:r>
          </w:p>
        </w:tc>
        <w:tc>
          <w:tcPr>
            <w:tcW w:w="260" w:type="dxa"/>
          </w:tcPr>
          <w:p w:rsidR="00AF5DCC" w:rsidRPr="00DA300D" w:rsidRDefault="00AF5DCC" w:rsidP="001D45C7">
            <w:pPr>
              <w:tabs>
                <w:tab w:val="decimal" w:pos="1045"/>
              </w:tabs>
              <w:spacing w:after="0" w:line="240" w:lineRule="atLeast"/>
              <w:ind w:left="72" w:right="-25"/>
              <w:jc w:val="both"/>
              <w:rPr>
                <w:rFonts w:ascii="Times New Roman" w:hAnsi="Times New Roman" w:cs="Times New Roman"/>
                <w:b/>
                <w:bCs/>
                <w:szCs w:val="22"/>
              </w:rPr>
            </w:pPr>
          </w:p>
        </w:tc>
        <w:tc>
          <w:tcPr>
            <w:tcW w:w="1243" w:type="dxa"/>
          </w:tcPr>
          <w:p w:rsidR="00AF5DCC" w:rsidRPr="00DA300D" w:rsidRDefault="00AF5DCC" w:rsidP="001D45C7">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60" w:type="dxa"/>
          </w:tcPr>
          <w:p w:rsidR="00AF5DCC" w:rsidRPr="00DA300D" w:rsidRDefault="00AF5DCC" w:rsidP="001D45C7">
            <w:pPr>
              <w:tabs>
                <w:tab w:val="decimal" w:pos="1045"/>
              </w:tabs>
              <w:spacing w:after="0" w:line="240" w:lineRule="atLeast"/>
              <w:ind w:left="72" w:right="-25"/>
              <w:jc w:val="both"/>
              <w:rPr>
                <w:rFonts w:ascii="Times New Roman" w:hAnsi="Times New Roman" w:cs="Times New Roman"/>
                <w:b/>
                <w:bCs/>
                <w:szCs w:val="22"/>
              </w:rPr>
            </w:pPr>
          </w:p>
        </w:tc>
        <w:tc>
          <w:tcPr>
            <w:tcW w:w="1338" w:type="dxa"/>
          </w:tcPr>
          <w:p w:rsidR="00AF5DCC" w:rsidRPr="00DA300D" w:rsidRDefault="00AF5DCC" w:rsidP="001D45C7">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AF5DCC" w:rsidRPr="00DA300D" w:rsidTr="00711467">
        <w:tc>
          <w:tcPr>
            <w:tcW w:w="3776" w:type="dxa"/>
            <w:vAlign w:val="bottom"/>
          </w:tcPr>
          <w:p w:rsidR="00AF5DCC" w:rsidRPr="00DA300D" w:rsidRDefault="00AF5DCC" w:rsidP="00B02772">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lang w:val="en-GB"/>
              </w:rPr>
              <w:t>Dividend income</w:t>
            </w:r>
          </w:p>
        </w:tc>
        <w:tc>
          <w:tcPr>
            <w:tcW w:w="1283" w:type="dxa"/>
            <w:tcBorders>
              <w:bottom w:val="single" w:sz="4" w:space="0" w:color="auto"/>
            </w:tcBorders>
          </w:tcPr>
          <w:p w:rsidR="00AF5DCC" w:rsidRPr="00DA300D" w:rsidRDefault="00AF5DCC" w:rsidP="0037678D">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(18,000,000)</w:t>
            </w: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b/>
                <w:bCs/>
                <w:szCs w:val="22"/>
              </w:rPr>
            </w:pPr>
          </w:p>
        </w:tc>
        <w:tc>
          <w:tcPr>
            <w:tcW w:w="1316" w:type="dxa"/>
            <w:tcBorders>
              <w:bottom w:val="single" w:sz="4" w:space="0" w:color="auto"/>
            </w:tcBorders>
          </w:tcPr>
          <w:p w:rsidR="00AF5DCC" w:rsidRPr="00DA300D" w:rsidRDefault="00AF5DCC" w:rsidP="00B02772">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(24,000,000)</w:t>
            </w: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b/>
                <w:bCs/>
                <w:szCs w:val="22"/>
              </w:rPr>
            </w:pPr>
          </w:p>
        </w:tc>
        <w:tc>
          <w:tcPr>
            <w:tcW w:w="1243" w:type="dxa"/>
            <w:tcBorders>
              <w:bottom w:val="single" w:sz="4" w:space="0" w:color="auto"/>
            </w:tcBorders>
          </w:tcPr>
          <w:p w:rsidR="00AF5DCC" w:rsidRPr="00DA300D" w:rsidRDefault="00AF5DCC" w:rsidP="00B02772">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b/>
                <w:bCs/>
                <w:szCs w:val="22"/>
              </w:rPr>
            </w:pPr>
          </w:p>
        </w:tc>
        <w:tc>
          <w:tcPr>
            <w:tcW w:w="1338" w:type="dxa"/>
            <w:tcBorders>
              <w:bottom w:val="single" w:sz="4" w:space="0" w:color="auto"/>
            </w:tcBorders>
          </w:tcPr>
          <w:p w:rsidR="00AF5DCC" w:rsidRPr="00DA300D" w:rsidRDefault="00AF5DCC" w:rsidP="00B02772">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AF5DCC" w:rsidRPr="00DA300D" w:rsidTr="00581665">
        <w:tc>
          <w:tcPr>
            <w:tcW w:w="3776" w:type="dxa"/>
            <w:vAlign w:val="bottom"/>
          </w:tcPr>
          <w:p w:rsidR="00AF5DCC" w:rsidRPr="00DA300D" w:rsidRDefault="00AF5DCC" w:rsidP="0037678D">
            <w:pPr>
              <w:tabs>
                <w:tab w:val="left" w:pos="405"/>
              </w:tabs>
              <w:spacing w:after="0" w:line="240" w:lineRule="atLeast"/>
              <w:ind w:left="522" w:right="-25" w:firstLine="62"/>
              <w:jc w:val="thaiDistribute"/>
              <w:rPr>
                <w:rFonts w:ascii="Times New Roman" w:hAnsi="Times New Roman" w:cs="Times New Roman"/>
                <w:b/>
                <w:bCs/>
                <w:szCs w:val="22"/>
              </w:rPr>
            </w:pPr>
          </w:p>
        </w:tc>
        <w:tc>
          <w:tcPr>
            <w:tcW w:w="1283" w:type="dxa"/>
            <w:tcBorders>
              <w:top w:val="single" w:sz="4" w:space="0" w:color="auto"/>
            </w:tcBorders>
          </w:tcPr>
          <w:p w:rsidR="00AF5DCC" w:rsidRPr="00DA300D" w:rsidRDefault="00AF5DCC" w:rsidP="00AF5DCC">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304,209,022</w:t>
            </w: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szCs w:val="22"/>
              </w:rPr>
            </w:pPr>
          </w:p>
        </w:tc>
        <w:tc>
          <w:tcPr>
            <w:tcW w:w="1316" w:type="dxa"/>
            <w:tcBorders>
              <w:top w:val="single" w:sz="4" w:space="0" w:color="auto"/>
            </w:tcBorders>
          </w:tcPr>
          <w:p w:rsidR="00AF5DCC" w:rsidRPr="00DA300D" w:rsidRDefault="00AF5DCC" w:rsidP="00E0776F">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heme="minorBidi"/>
                <w:szCs w:val="22"/>
              </w:rPr>
              <w:t>320,730,287</w:t>
            </w: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szCs w:val="22"/>
              </w:rPr>
            </w:pPr>
          </w:p>
        </w:tc>
        <w:tc>
          <w:tcPr>
            <w:tcW w:w="1243" w:type="dxa"/>
            <w:tcBorders>
              <w:top w:val="single" w:sz="4" w:space="0" w:color="auto"/>
            </w:tcBorders>
          </w:tcPr>
          <w:p w:rsidR="00AF5DCC" w:rsidRPr="00DA300D" w:rsidRDefault="00AF5DCC" w:rsidP="00C503B7">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342,090,000</w:t>
            </w: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szCs w:val="22"/>
              </w:rPr>
            </w:pPr>
          </w:p>
        </w:tc>
        <w:tc>
          <w:tcPr>
            <w:tcW w:w="1338" w:type="dxa"/>
            <w:tcBorders>
              <w:top w:val="single" w:sz="4" w:space="0" w:color="auto"/>
            </w:tcBorders>
          </w:tcPr>
          <w:p w:rsidR="00AF5DCC" w:rsidRPr="00DA300D" w:rsidRDefault="00AF5DCC" w:rsidP="00B02772">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342,090,000</w:t>
            </w:r>
          </w:p>
        </w:tc>
      </w:tr>
      <w:tr w:rsidR="00AF5DCC" w:rsidRPr="00DA300D" w:rsidTr="00581665">
        <w:tc>
          <w:tcPr>
            <w:tcW w:w="3776" w:type="dxa"/>
            <w:vAlign w:val="bottom"/>
          </w:tcPr>
          <w:p w:rsidR="00AF5DCC" w:rsidRPr="00DA300D" w:rsidRDefault="00AF5DCC" w:rsidP="00581665">
            <w:pPr>
              <w:tabs>
                <w:tab w:val="left" w:pos="405"/>
              </w:tabs>
              <w:spacing w:after="0" w:line="240" w:lineRule="atLeast"/>
              <w:ind w:left="522" w:right="-25" w:firstLine="62"/>
              <w:jc w:val="thaiDistribute"/>
              <w:rPr>
                <w:rFonts w:ascii="Times New Roman" w:hAnsi="Times New Roman" w:cs="Times New Roman"/>
                <w:b/>
                <w:bCs/>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devaluation </w:t>
            </w:r>
          </w:p>
        </w:tc>
        <w:tc>
          <w:tcPr>
            <w:tcW w:w="1283" w:type="dxa"/>
          </w:tcPr>
          <w:p w:rsidR="00AF5DCC" w:rsidRPr="00DA300D" w:rsidRDefault="00AF5DCC" w:rsidP="0037678D">
            <w:pPr>
              <w:tabs>
                <w:tab w:val="decimal" w:pos="1034"/>
              </w:tabs>
              <w:spacing w:after="0" w:line="240" w:lineRule="atLeast"/>
              <w:ind w:left="-118" w:right="-25"/>
              <w:jc w:val="both"/>
              <w:rPr>
                <w:rFonts w:ascii="Times New Roman" w:hAnsi="Times New Roman" w:cs="Times New Roman"/>
                <w:b/>
                <w:bCs/>
                <w:szCs w:val="22"/>
              </w:rPr>
            </w:pP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b/>
                <w:bCs/>
                <w:szCs w:val="22"/>
              </w:rPr>
            </w:pPr>
          </w:p>
        </w:tc>
        <w:tc>
          <w:tcPr>
            <w:tcW w:w="1316" w:type="dxa"/>
          </w:tcPr>
          <w:p w:rsidR="00AF5DCC" w:rsidRPr="00DA300D" w:rsidRDefault="00AF5DCC" w:rsidP="00581665">
            <w:pPr>
              <w:spacing w:after="0" w:line="240" w:lineRule="atLeast"/>
              <w:ind w:left="22"/>
              <w:jc w:val="center"/>
              <w:rPr>
                <w:rFonts w:ascii="Times New Roman" w:hAnsi="Times New Roman" w:cstheme="minorBidi"/>
                <w:szCs w:val="22"/>
              </w:rPr>
            </w:pP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b/>
                <w:bCs/>
                <w:szCs w:val="22"/>
              </w:rPr>
            </w:pPr>
          </w:p>
        </w:tc>
        <w:tc>
          <w:tcPr>
            <w:tcW w:w="1243" w:type="dxa"/>
          </w:tcPr>
          <w:p w:rsidR="00AF5DCC" w:rsidRPr="00DA300D" w:rsidRDefault="00AF5DCC" w:rsidP="00C503B7">
            <w:pPr>
              <w:tabs>
                <w:tab w:val="decimal" w:pos="1034"/>
              </w:tabs>
              <w:spacing w:after="0" w:line="240" w:lineRule="atLeast"/>
              <w:ind w:left="-118" w:right="-25"/>
              <w:jc w:val="both"/>
              <w:rPr>
                <w:rFonts w:ascii="Times New Roman" w:hAnsi="Times New Roman" w:cstheme="minorBidi"/>
                <w:szCs w:val="22"/>
              </w:rPr>
            </w:pPr>
          </w:p>
        </w:tc>
        <w:tc>
          <w:tcPr>
            <w:tcW w:w="260" w:type="dxa"/>
          </w:tcPr>
          <w:p w:rsidR="00AF5DCC" w:rsidRPr="00DA300D" w:rsidRDefault="00AF5DCC"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rsidR="00AF5DCC" w:rsidRPr="00DA300D" w:rsidRDefault="00AF5DCC" w:rsidP="00B02772">
            <w:pPr>
              <w:spacing w:after="0" w:line="240" w:lineRule="atLeast"/>
              <w:ind w:left="22"/>
              <w:jc w:val="center"/>
              <w:rPr>
                <w:rFonts w:ascii="Times New Roman" w:hAnsi="Times New Roman" w:cstheme="minorBidi"/>
                <w:szCs w:val="22"/>
              </w:rPr>
            </w:pPr>
          </w:p>
        </w:tc>
      </w:tr>
      <w:tr w:rsidR="00AF5DCC" w:rsidRPr="00DA300D" w:rsidTr="00581665">
        <w:tc>
          <w:tcPr>
            <w:tcW w:w="3776" w:type="dxa"/>
            <w:vAlign w:val="bottom"/>
          </w:tcPr>
          <w:p w:rsidR="00AF5DCC" w:rsidRPr="00DA300D" w:rsidRDefault="00AF5DCC" w:rsidP="0037678D">
            <w:pPr>
              <w:tabs>
                <w:tab w:val="left" w:pos="405"/>
              </w:tabs>
              <w:spacing w:after="0" w:line="240" w:lineRule="atLeast"/>
              <w:ind w:left="522" w:right="-25" w:firstLine="62"/>
              <w:jc w:val="thaiDistribute"/>
              <w:rPr>
                <w:rFonts w:ascii="Times New Roman" w:hAnsi="Times New Roman" w:cstheme="minorBidi"/>
                <w:szCs w:val="22"/>
                <w:cs/>
              </w:rPr>
            </w:pPr>
            <w:r w:rsidRPr="00DA300D">
              <w:rPr>
                <w:rFonts w:ascii="Times New Roman" w:hAnsi="Times New Roman" w:cstheme="minorBidi" w:hint="cs"/>
                <w:szCs w:val="22"/>
                <w:cs/>
              </w:rPr>
              <w:t xml:space="preserve">  </w:t>
            </w:r>
            <w:r w:rsidRPr="00DA300D">
              <w:rPr>
                <w:rFonts w:ascii="Times New Roman" w:hAnsi="Times New Roman" w:cs="Times New Roman"/>
                <w:szCs w:val="22"/>
              </w:rPr>
              <w:t>of investment</w:t>
            </w:r>
          </w:p>
        </w:tc>
        <w:tc>
          <w:tcPr>
            <w:tcW w:w="1283" w:type="dxa"/>
            <w:tcBorders>
              <w:bottom w:val="single" w:sz="4" w:space="0" w:color="auto"/>
            </w:tcBorders>
          </w:tcPr>
          <w:p w:rsidR="00AF5DCC" w:rsidRPr="00DA300D" w:rsidRDefault="00AF5DCC" w:rsidP="007217FF">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(23,031,022)</w:t>
            </w:r>
          </w:p>
        </w:tc>
        <w:tc>
          <w:tcPr>
            <w:tcW w:w="260" w:type="dxa"/>
          </w:tcPr>
          <w:p w:rsidR="00AF5DCC" w:rsidRPr="00DA300D" w:rsidRDefault="00AF5DCC" w:rsidP="007217FF">
            <w:pPr>
              <w:tabs>
                <w:tab w:val="decimal" w:pos="1045"/>
              </w:tabs>
              <w:spacing w:after="0" w:line="240" w:lineRule="atLeast"/>
              <w:ind w:left="72" w:right="-25"/>
              <w:jc w:val="both"/>
              <w:rPr>
                <w:rFonts w:ascii="Times New Roman" w:hAnsi="Times New Roman" w:cs="Times New Roman"/>
                <w:szCs w:val="22"/>
              </w:rPr>
            </w:pPr>
          </w:p>
        </w:tc>
        <w:tc>
          <w:tcPr>
            <w:tcW w:w="1316" w:type="dxa"/>
            <w:tcBorders>
              <w:bottom w:val="single" w:sz="4" w:space="0" w:color="auto"/>
            </w:tcBorders>
          </w:tcPr>
          <w:p w:rsidR="00AF5DCC" w:rsidRPr="00DA300D" w:rsidRDefault="00AF5DCC" w:rsidP="007217FF">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0" w:type="dxa"/>
          </w:tcPr>
          <w:p w:rsidR="00AF5DCC" w:rsidRPr="00DA300D" w:rsidRDefault="00AF5DCC" w:rsidP="007217FF">
            <w:pPr>
              <w:tabs>
                <w:tab w:val="decimal" w:pos="1045"/>
              </w:tabs>
              <w:spacing w:after="0" w:line="240" w:lineRule="atLeast"/>
              <w:ind w:left="72" w:right="-25"/>
              <w:jc w:val="both"/>
              <w:rPr>
                <w:rFonts w:ascii="Times New Roman" w:hAnsi="Times New Roman" w:cs="Times New Roman"/>
                <w:szCs w:val="22"/>
              </w:rPr>
            </w:pPr>
          </w:p>
        </w:tc>
        <w:tc>
          <w:tcPr>
            <w:tcW w:w="1243" w:type="dxa"/>
            <w:tcBorders>
              <w:bottom w:val="single" w:sz="4" w:space="0" w:color="auto"/>
            </w:tcBorders>
          </w:tcPr>
          <w:p w:rsidR="00AF5DCC" w:rsidRPr="00DA300D" w:rsidRDefault="00AF5DCC" w:rsidP="007217FF">
            <w:pPr>
              <w:tabs>
                <w:tab w:val="decimal" w:pos="1034"/>
              </w:tabs>
              <w:spacing w:after="0" w:line="240" w:lineRule="atLeast"/>
              <w:ind w:left="-118" w:right="-25"/>
              <w:jc w:val="both"/>
              <w:rPr>
                <w:rFonts w:ascii="Times New Roman" w:hAnsi="Times New Roman" w:cstheme="minorBidi"/>
                <w:szCs w:val="22"/>
              </w:rPr>
            </w:pPr>
            <w:r w:rsidRPr="00DA300D">
              <w:rPr>
                <w:rFonts w:ascii="Times New Roman" w:hAnsi="Times New Roman" w:cstheme="minorBidi"/>
                <w:szCs w:val="22"/>
              </w:rPr>
              <w:t>(60,912,000)</w:t>
            </w:r>
          </w:p>
        </w:tc>
        <w:tc>
          <w:tcPr>
            <w:tcW w:w="260" w:type="dxa"/>
          </w:tcPr>
          <w:p w:rsidR="00AF5DCC" w:rsidRPr="00DA300D" w:rsidRDefault="00AF5DCC" w:rsidP="007217FF">
            <w:pPr>
              <w:tabs>
                <w:tab w:val="decimal" w:pos="1045"/>
              </w:tabs>
              <w:spacing w:after="0" w:line="240" w:lineRule="atLeast"/>
              <w:ind w:left="72" w:right="-25"/>
              <w:jc w:val="both"/>
              <w:rPr>
                <w:rFonts w:ascii="Times New Roman" w:hAnsi="Times New Roman" w:cs="Times New Roman"/>
                <w:szCs w:val="22"/>
              </w:rPr>
            </w:pPr>
          </w:p>
        </w:tc>
        <w:tc>
          <w:tcPr>
            <w:tcW w:w="1338" w:type="dxa"/>
            <w:tcBorders>
              <w:bottom w:val="single" w:sz="4" w:space="0" w:color="auto"/>
            </w:tcBorders>
          </w:tcPr>
          <w:p w:rsidR="00AF5DCC" w:rsidRPr="00DA300D" w:rsidRDefault="00AF5DCC" w:rsidP="007217FF">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r w:rsidR="00AF5DCC" w:rsidRPr="00DA300D" w:rsidTr="00581665">
        <w:tc>
          <w:tcPr>
            <w:tcW w:w="3776" w:type="dxa"/>
            <w:vAlign w:val="bottom"/>
          </w:tcPr>
          <w:p w:rsidR="00AF5DCC" w:rsidRPr="00DA300D" w:rsidRDefault="00AF5DCC" w:rsidP="0037678D">
            <w:pPr>
              <w:tabs>
                <w:tab w:val="left" w:pos="405"/>
              </w:tabs>
              <w:spacing w:after="0" w:line="240" w:lineRule="atLeast"/>
              <w:ind w:left="522" w:right="-25" w:firstLine="62"/>
              <w:jc w:val="thaiDistribute"/>
              <w:rPr>
                <w:rFonts w:ascii="Times New Roman" w:hAnsi="Times New Roman" w:cs="Times New Roman"/>
                <w:b/>
                <w:bCs/>
                <w:szCs w:val="22"/>
              </w:rPr>
            </w:pPr>
            <w:r w:rsidRPr="00DA300D">
              <w:rPr>
                <w:rFonts w:ascii="Times New Roman" w:hAnsi="Times New Roman" w:cs="Times New Roman"/>
                <w:b/>
                <w:bCs/>
                <w:szCs w:val="22"/>
              </w:rPr>
              <w:t>At 31 December</w:t>
            </w:r>
          </w:p>
        </w:tc>
        <w:tc>
          <w:tcPr>
            <w:tcW w:w="1283" w:type="dxa"/>
            <w:tcBorders>
              <w:top w:val="single" w:sz="4" w:space="0" w:color="auto"/>
              <w:bottom w:val="double" w:sz="4" w:space="0" w:color="auto"/>
            </w:tcBorders>
          </w:tcPr>
          <w:p w:rsidR="00AF5DCC" w:rsidRPr="00DA300D" w:rsidRDefault="00AF5DCC" w:rsidP="001D45C7">
            <w:pPr>
              <w:tabs>
                <w:tab w:val="decimal" w:pos="1034"/>
              </w:tabs>
              <w:spacing w:after="0" w:line="240" w:lineRule="atLeast"/>
              <w:ind w:left="-118" w:right="-25"/>
              <w:jc w:val="both"/>
              <w:rPr>
                <w:rFonts w:ascii="Times New Roman" w:hAnsi="Times New Roman" w:cs="Times New Roman"/>
                <w:b/>
                <w:bCs/>
                <w:szCs w:val="22"/>
              </w:rPr>
            </w:pPr>
            <w:r w:rsidRPr="00DA300D">
              <w:rPr>
                <w:rFonts w:ascii="Times New Roman" w:hAnsi="Times New Roman" w:cs="Times New Roman"/>
                <w:b/>
                <w:bCs/>
                <w:szCs w:val="22"/>
              </w:rPr>
              <w:t>2</w:t>
            </w:r>
            <w:r w:rsidRPr="00DA300D">
              <w:rPr>
                <w:rFonts w:ascii="Times New Roman" w:hAnsi="Times New Roman" w:cstheme="minorBidi"/>
                <w:b/>
                <w:bCs/>
                <w:szCs w:val="22"/>
              </w:rPr>
              <w:t>81</w:t>
            </w:r>
            <w:r w:rsidRPr="00DA300D">
              <w:rPr>
                <w:rFonts w:ascii="Times New Roman" w:hAnsi="Times New Roman" w:cs="Times New Roman"/>
                <w:b/>
                <w:bCs/>
                <w:szCs w:val="22"/>
              </w:rPr>
              <w:t>,178,000</w:t>
            </w:r>
          </w:p>
        </w:tc>
        <w:tc>
          <w:tcPr>
            <w:tcW w:w="260" w:type="dxa"/>
          </w:tcPr>
          <w:p w:rsidR="00AF5DCC" w:rsidRPr="00DA300D" w:rsidRDefault="00AF5DCC" w:rsidP="007217FF">
            <w:pPr>
              <w:tabs>
                <w:tab w:val="decimal" w:pos="1045"/>
              </w:tabs>
              <w:spacing w:after="0" w:line="240" w:lineRule="atLeast"/>
              <w:ind w:left="72" w:right="-25"/>
              <w:jc w:val="both"/>
              <w:rPr>
                <w:rFonts w:ascii="Times New Roman" w:hAnsi="Times New Roman" w:cs="Times New Roman"/>
                <w:b/>
                <w:bCs/>
                <w:szCs w:val="22"/>
              </w:rPr>
            </w:pPr>
          </w:p>
        </w:tc>
        <w:tc>
          <w:tcPr>
            <w:tcW w:w="1316" w:type="dxa"/>
            <w:tcBorders>
              <w:top w:val="single" w:sz="4" w:space="0" w:color="auto"/>
              <w:bottom w:val="double" w:sz="4" w:space="0" w:color="auto"/>
            </w:tcBorders>
          </w:tcPr>
          <w:p w:rsidR="00AF5DCC" w:rsidRPr="00DA300D" w:rsidRDefault="00AF5DCC" w:rsidP="007217FF">
            <w:pPr>
              <w:tabs>
                <w:tab w:val="decimal" w:pos="1034"/>
              </w:tabs>
              <w:spacing w:after="0" w:line="240" w:lineRule="atLeast"/>
              <w:ind w:left="-118" w:right="-25"/>
              <w:jc w:val="both"/>
              <w:rPr>
                <w:rFonts w:ascii="Times New Roman" w:hAnsi="Times New Roman" w:cs="Times New Roman"/>
                <w:b/>
                <w:bCs/>
                <w:szCs w:val="22"/>
              </w:rPr>
            </w:pPr>
            <w:r w:rsidRPr="00DA300D">
              <w:rPr>
                <w:rFonts w:ascii="Times New Roman" w:hAnsi="Times New Roman" w:cstheme="minorBidi"/>
                <w:b/>
                <w:bCs/>
                <w:szCs w:val="22"/>
              </w:rPr>
              <w:t>320,730,287</w:t>
            </w:r>
          </w:p>
        </w:tc>
        <w:tc>
          <w:tcPr>
            <w:tcW w:w="260" w:type="dxa"/>
          </w:tcPr>
          <w:p w:rsidR="00AF5DCC" w:rsidRPr="00DA300D" w:rsidRDefault="00AF5DCC" w:rsidP="007217FF">
            <w:pPr>
              <w:tabs>
                <w:tab w:val="decimal" w:pos="1045"/>
              </w:tabs>
              <w:spacing w:after="0" w:line="240" w:lineRule="atLeast"/>
              <w:ind w:left="72" w:right="-25"/>
              <w:jc w:val="both"/>
              <w:rPr>
                <w:rFonts w:ascii="Times New Roman" w:hAnsi="Times New Roman" w:cs="Times New Roman"/>
                <w:b/>
                <w:bCs/>
                <w:szCs w:val="22"/>
              </w:rPr>
            </w:pPr>
          </w:p>
        </w:tc>
        <w:tc>
          <w:tcPr>
            <w:tcW w:w="1243" w:type="dxa"/>
            <w:tcBorders>
              <w:top w:val="single" w:sz="4" w:space="0" w:color="auto"/>
              <w:bottom w:val="double" w:sz="4" w:space="0" w:color="auto"/>
            </w:tcBorders>
          </w:tcPr>
          <w:p w:rsidR="00AF5DCC" w:rsidRPr="00DA300D" w:rsidRDefault="00AF5DCC" w:rsidP="007217FF">
            <w:pPr>
              <w:tabs>
                <w:tab w:val="decimal" w:pos="1034"/>
              </w:tabs>
              <w:spacing w:after="0" w:line="240" w:lineRule="atLeast"/>
              <w:ind w:left="-118" w:right="-25"/>
              <w:jc w:val="both"/>
              <w:rPr>
                <w:rFonts w:ascii="Times New Roman" w:hAnsi="Times New Roman" w:cs="Times New Roman"/>
                <w:b/>
                <w:bCs/>
                <w:szCs w:val="22"/>
              </w:rPr>
            </w:pPr>
            <w:r w:rsidRPr="00DA300D">
              <w:rPr>
                <w:rFonts w:ascii="Times New Roman" w:hAnsi="Times New Roman" w:cs="Times New Roman"/>
                <w:b/>
                <w:bCs/>
                <w:szCs w:val="22"/>
              </w:rPr>
              <w:t>2</w:t>
            </w:r>
            <w:r w:rsidRPr="00DA300D">
              <w:rPr>
                <w:rFonts w:ascii="Times New Roman" w:hAnsi="Times New Roman" w:cstheme="minorBidi"/>
                <w:b/>
                <w:bCs/>
                <w:szCs w:val="22"/>
              </w:rPr>
              <w:t>81</w:t>
            </w:r>
            <w:r w:rsidRPr="00DA300D">
              <w:rPr>
                <w:rFonts w:ascii="Times New Roman" w:hAnsi="Times New Roman" w:cs="Times New Roman"/>
                <w:b/>
                <w:bCs/>
                <w:szCs w:val="22"/>
              </w:rPr>
              <w:t>,178,000</w:t>
            </w:r>
          </w:p>
        </w:tc>
        <w:tc>
          <w:tcPr>
            <w:tcW w:w="260" w:type="dxa"/>
          </w:tcPr>
          <w:p w:rsidR="00AF5DCC" w:rsidRPr="00DA300D" w:rsidRDefault="00AF5DCC" w:rsidP="007217FF">
            <w:pPr>
              <w:tabs>
                <w:tab w:val="decimal" w:pos="1045"/>
              </w:tabs>
              <w:spacing w:after="0" w:line="240" w:lineRule="atLeast"/>
              <w:ind w:left="72" w:right="-25"/>
              <w:jc w:val="both"/>
              <w:rPr>
                <w:rFonts w:ascii="Times New Roman" w:hAnsi="Times New Roman" w:cs="Times New Roman"/>
                <w:b/>
                <w:bCs/>
                <w:szCs w:val="22"/>
              </w:rPr>
            </w:pPr>
          </w:p>
        </w:tc>
        <w:tc>
          <w:tcPr>
            <w:tcW w:w="1338" w:type="dxa"/>
            <w:tcBorders>
              <w:top w:val="single" w:sz="4" w:space="0" w:color="auto"/>
              <w:bottom w:val="double" w:sz="4" w:space="0" w:color="auto"/>
            </w:tcBorders>
          </w:tcPr>
          <w:p w:rsidR="00AF5DCC" w:rsidRPr="00DA300D" w:rsidRDefault="00AF5DCC" w:rsidP="007217FF">
            <w:pPr>
              <w:spacing w:after="0" w:line="240" w:lineRule="atLeast"/>
              <w:ind w:left="22"/>
              <w:jc w:val="center"/>
              <w:rPr>
                <w:rFonts w:ascii="Times New Roman" w:hAnsi="Times New Roman" w:cs="Times New Roman"/>
                <w:b/>
                <w:bCs/>
                <w:szCs w:val="22"/>
              </w:rPr>
            </w:pPr>
            <w:r w:rsidRPr="00DA300D">
              <w:rPr>
                <w:rFonts w:ascii="Times New Roman" w:hAnsi="Times New Roman" w:cstheme="minorBidi"/>
                <w:b/>
                <w:bCs/>
                <w:szCs w:val="22"/>
              </w:rPr>
              <w:t>342,090,000</w:t>
            </w:r>
          </w:p>
        </w:tc>
      </w:tr>
    </w:tbl>
    <w:p w:rsidR="00711467" w:rsidRPr="00DA300D" w:rsidRDefault="00711467" w:rsidP="00711467">
      <w:pPr>
        <w:spacing w:after="0"/>
        <w:ind w:right="-23"/>
        <w:jc w:val="both"/>
        <w:rPr>
          <w:rFonts w:ascii="Times New Roman" w:hAnsi="Times New Roman" w:cs="Times New Roman"/>
          <w:szCs w:val="22"/>
        </w:rPr>
      </w:pPr>
    </w:p>
    <w:tbl>
      <w:tblPr>
        <w:tblW w:w="9747" w:type="dxa"/>
        <w:tblInd w:w="18" w:type="dxa"/>
        <w:tblLayout w:type="fixed"/>
        <w:tblLook w:val="01E0"/>
      </w:tblPr>
      <w:tblGrid>
        <w:gridCol w:w="3776"/>
        <w:gridCol w:w="1276"/>
        <w:gridCol w:w="284"/>
        <w:gridCol w:w="1275"/>
        <w:gridCol w:w="283"/>
        <w:gridCol w:w="1276"/>
        <w:gridCol w:w="284"/>
        <w:gridCol w:w="1293"/>
      </w:tblGrid>
      <w:tr w:rsidR="00581665" w:rsidRPr="00DA300D" w:rsidTr="00581665">
        <w:tc>
          <w:tcPr>
            <w:tcW w:w="3776" w:type="dxa"/>
          </w:tcPr>
          <w:p w:rsidR="00581665" w:rsidRPr="00DA300D" w:rsidRDefault="00581665" w:rsidP="007217FF">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b/>
                <w:bCs/>
                <w:i/>
                <w:iCs/>
                <w:szCs w:val="22"/>
              </w:rPr>
              <w:t>For year ended 31 December</w:t>
            </w:r>
          </w:p>
        </w:tc>
        <w:tc>
          <w:tcPr>
            <w:tcW w:w="1276" w:type="dxa"/>
            <w:shd w:val="clear" w:color="auto" w:fill="auto"/>
          </w:tcPr>
          <w:p w:rsidR="00581665" w:rsidRPr="00DA300D" w:rsidRDefault="00581665" w:rsidP="007217FF">
            <w:pPr>
              <w:spacing w:after="0" w:line="240" w:lineRule="atLeast"/>
              <w:ind w:left="549" w:right="-25"/>
              <w:jc w:val="both"/>
              <w:rPr>
                <w:rFonts w:ascii="Times New Roman" w:hAnsi="Times New Roman" w:cs="Times New Roman"/>
                <w:szCs w:val="22"/>
              </w:rPr>
            </w:pPr>
          </w:p>
        </w:tc>
        <w:tc>
          <w:tcPr>
            <w:tcW w:w="284" w:type="dxa"/>
            <w:shd w:val="clear" w:color="auto" w:fill="auto"/>
          </w:tcPr>
          <w:p w:rsidR="00581665" w:rsidRPr="00DA300D" w:rsidRDefault="00581665" w:rsidP="007217FF">
            <w:pPr>
              <w:spacing w:after="0" w:line="240" w:lineRule="atLeast"/>
              <w:ind w:left="549" w:right="-25"/>
              <w:jc w:val="both"/>
              <w:rPr>
                <w:rFonts w:ascii="Times New Roman" w:hAnsi="Times New Roman" w:cs="Times New Roman"/>
                <w:szCs w:val="22"/>
              </w:rPr>
            </w:pPr>
          </w:p>
        </w:tc>
        <w:tc>
          <w:tcPr>
            <w:tcW w:w="1275" w:type="dxa"/>
            <w:shd w:val="clear" w:color="auto" w:fill="auto"/>
          </w:tcPr>
          <w:p w:rsidR="00581665" w:rsidRPr="00DA300D" w:rsidRDefault="00581665" w:rsidP="007217FF">
            <w:pPr>
              <w:spacing w:after="0" w:line="240" w:lineRule="atLeast"/>
              <w:ind w:left="549" w:right="-25"/>
              <w:jc w:val="both"/>
              <w:rPr>
                <w:rFonts w:ascii="Times New Roman" w:hAnsi="Times New Roman" w:cs="Times New Roman"/>
                <w:szCs w:val="22"/>
              </w:rPr>
            </w:pPr>
          </w:p>
        </w:tc>
        <w:tc>
          <w:tcPr>
            <w:tcW w:w="283" w:type="dxa"/>
            <w:shd w:val="clear" w:color="auto" w:fill="auto"/>
          </w:tcPr>
          <w:p w:rsidR="00581665" w:rsidRPr="00DA300D" w:rsidRDefault="00581665" w:rsidP="007217FF">
            <w:pPr>
              <w:tabs>
                <w:tab w:val="decimal" w:pos="1045"/>
              </w:tabs>
              <w:spacing w:after="0" w:line="240" w:lineRule="atLeast"/>
              <w:ind w:left="72" w:right="-25"/>
              <w:jc w:val="both"/>
              <w:rPr>
                <w:rFonts w:ascii="Times New Roman" w:hAnsi="Times New Roman" w:cs="Times New Roman"/>
                <w:szCs w:val="22"/>
              </w:rPr>
            </w:pPr>
          </w:p>
        </w:tc>
        <w:tc>
          <w:tcPr>
            <w:tcW w:w="1276" w:type="dxa"/>
            <w:shd w:val="clear" w:color="auto" w:fill="auto"/>
          </w:tcPr>
          <w:p w:rsidR="00581665" w:rsidRPr="00DA300D" w:rsidRDefault="00581665" w:rsidP="007217FF">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rsidR="00581665" w:rsidRPr="00DA300D" w:rsidRDefault="00581665" w:rsidP="007217FF">
            <w:pPr>
              <w:tabs>
                <w:tab w:val="decimal" w:pos="1045"/>
              </w:tabs>
              <w:spacing w:after="0" w:line="240" w:lineRule="atLeast"/>
              <w:ind w:left="72" w:right="-25"/>
              <w:jc w:val="both"/>
              <w:rPr>
                <w:rFonts w:ascii="Times New Roman" w:hAnsi="Times New Roman" w:cs="Times New Roman"/>
                <w:szCs w:val="22"/>
              </w:rPr>
            </w:pPr>
          </w:p>
        </w:tc>
        <w:tc>
          <w:tcPr>
            <w:tcW w:w="1293" w:type="dxa"/>
            <w:shd w:val="clear" w:color="auto" w:fill="auto"/>
          </w:tcPr>
          <w:p w:rsidR="00581665" w:rsidRPr="00DA300D" w:rsidRDefault="00581665" w:rsidP="007217FF">
            <w:pPr>
              <w:tabs>
                <w:tab w:val="decimal" w:pos="1045"/>
              </w:tabs>
              <w:spacing w:after="0" w:line="240" w:lineRule="atLeast"/>
              <w:ind w:left="72" w:right="-25"/>
              <w:jc w:val="both"/>
              <w:rPr>
                <w:rFonts w:ascii="Times New Roman" w:hAnsi="Times New Roman" w:cs="Times New Roman"/>
                <w:szCs w:val="22"/>
              </w:rPr>
            </w:pPr>
          </w:p>
        </w:tc>
      </w:tr>
      <w:tr w:rsidR="00581665" w:rsidRPr="00DA300D" w:rsidTr="00581665">
        <w:tc>
          <w:tcPr>
            <w:tcW w:w="3776" w:type="dxa"/>
          </w:tcPr>
          <w:p w:rsidR="00581665" w:rsidRPr="00DA300D" w:rsidRDefault="00581665" w:rsidP="007217FF">
            <w:pPr>
              <w:spacing w:after="0" w:line="240" w:lineRule="atLeast"/>
              <w:ind w:left="549" w:right="-25"/>
              <w:jc w:val="both"/>
              <w:rPr>
                <w:rFonts w:ascii="Times New Roman" w:hAnsi="Times New Roman" w:cs="Times New Roman"/>
                <w:b/>
                <w:bCs/>
                <w:i/>
                <w:iCs/>
                <w:szCs w:val="22"/>
              </w:rPr>
            </w:pPr>
            <w:r w:rsidRPr="00DA300D">
              <w:rPr>
                <w:rFonts w:ascii="Times New Roman" w:hAnsi="Times New Roman" w:cs="Times New Roman"/>
                <w:szCs w:val="22"/>
              </w:rPr>
              <w:t>Loss on devaluation of investment</w:t>
            </w:r>
          </w:p>
        </w:tc>
        <w:tc>
          <w:tcPr>
            <w:tcW w:w="1276" w:type="dxa"/>
            <w:tcBorders>
              <w:bottom w:val="double" w:sz="4" w:space="0" w:color="auto"/>
            </w:tcBorders>
            <w:shd w:val="clear" w:color="auto" w:fill="auto"/>
          </w:tcPr>
          <w:p w:rsidR="00581665" w:rsidRPr="00DA300D" w:rsidRDefault="00AF5DCC" w:rsidP="00AF5DCC">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23,031,022</w:t>
            </w:r>
          </w:p>
        </w:tc>
        <w:tc>
          <w:tcPr>
            <w:tcW w:w="284" w:type="dxa"/>
            <w:shd w:val="clear" w:color="auto" w:fill="auto"/>
          </w:tcPr>
          <w:p w:rsidR="00581665" w:rsidRPr="00DA300D" w:rsidRDefault="00581665" w:rsidP="007217FF">
            <w:pPr>
              <w:spacing w:after="0" w:line="240" w:lineRule="atLeast"/>
              <w:ind w:left="549" w:right="-25"/>
              <w:jc w:val="both"/>
              <w:rPr>
                <w:rFonts w:ascii="Times New Roman" w:hAnsi="Times New Roman" w:cs="Times New Roman"/>
                <w:szCs w:val="22"/>
              </w:rPr>
            </w:pPr>
          </w:p>
        </w:tc>
        <w:tc>
          <w:tcPr>
            <w:tcW w:w="1275" w:type="dxa"/>
            <w:tcBorders>
              <w:bottom w:val="double" w:sz="4" w:space="0" w:color="auto"/>
            </w:tcBorders>
            <w:shd w:val="clear" w:color="auto" w:fill="auto"/>
          </w:tcPr>
          <w:p w:rsidR="00581665" w:rsidRPr="00DA300D" w:rsidRDefault="00581665" w:rsidP="007217FF">
            <w:pPr>
              <w:spacing w:after="0" w:line="240" w:lineRule="atLeast"/>
              <w:ind w:left="549" w:right="-25"/>
              <w:jc w:val="both"/>
              <w:rPr>
                <w:rFonts w:ascii="Times New Roman" w:hAnsi="Times New Roman" w:cs="Times New Roman"/>
                <w:szCs w:val="22"/>
              </w:rPr>
            </w:pPr>
            <w:r w:rsidRPr="00DA300D">
              <w:rPr>
                <w:rFonts w:ascii="Times New Roman" w:hAnsi="Times New Roman" w:cstheme="minorBidi"/>
                <w:szCs w:val="22"/>
              </w:rPr>
              <w:t>-</w:t>
            </w:r>
          </w:p>
        </w:tc>
        <w:tc>
          <w:tcPr>
            <w:tcW w:w="283" w:type="dxa"/>
            <w:shd w:val="clear" w:color="auto" w:fill="auto"/>
          </w:tcPr>
          <w:p w:rsidR="00581665" w:rsidRPr="00DA300D" w:rsidRDefault="00581665" w:rsidP="007217FF">
            <w:pPr>
              <w:tabs>
                <w:tab w:val="decimal" w:pos="1045"/>
              </w:tabs>
              <w:spacing w:after="0" w:line="240" w:lineRule="atLeast"/>
              <w:ind w:left="72" w:right="-25"/>
              <w:jc w:val="both"/>
              <w:rPr>
                <w:rFonts w:ascii="Times New Roman" w:hAnsi="Times New Roman" w:cs="Times New Roman"/>
                <w:szCs w:val="22"/>
              </w:rPr>
            </w:pPr>
          </w:p>
        </w:tc>
        <w:tc>
          <w:tcPr>
            <w:tcW w:w="1276" w:type="dxa"/>
            <w:tcBorders>
              <w:bottom w:val="double" w:sz="4" w:space="0" w:color="auto"/>
            </w:tcBorders>
            <w:shd w:val="clear" w:color="auto" w:fill="auto"/>
          </w:tcPr>
          <w:p w:rsidR="00581665" w:rsidRPr="00DA300D" w:rsidRDefault="00581665" w:rsidP="007217FF">
            <w:pPr>
              <w:tabs>
                <w:tab w:val="decimal" w:pos="104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60,912,000</w:t>
            </w:r>
          </w:p>
        </w:tc>
        <w:tc>
          <w:tcPr>
            <w:tcW w:w="284" w:type="dxa"/>
            <w:shd w:val="clear" w:color="auto" w:fill="auto"/>
          </w:tcPr>
          <w:p w:rsidR="00581665" w:rsidRPr="00DA300D" w:rsidRDefault="00581665" w:rsidP="007217FF">
            <w:pPr>
              <w:tabs>
                <w:tab w:val="decimal" w:pos="1045"/>
              </w:tabs>
              <w:spacing w:after="0" w:line="240" w:lineRule="atLeast"/>
              <w:ind w:left="72" w:right="-25"/>
              <w:jc w:val="both"/>
              <w:rPr>
                <w:rFonts w:ascii="Times New Roman" w:hAnsi="Times New Roman" w:cs="Times New Roman"/>
                <w:szCs w:val="22"/>
              </w:rPr>
            </w:pPr>
          </w:p>
        </w:tc>
        <w:tc>
          <w:tcPr>
            <w:tcW w:w="1293" w:type="dxa"/>
            <w:tcBorders>
              <w:bottom w:val="double" w:sz="4" w:space="0" w:color="auto"/>
            </w:tcBorders>
            <w:shd w:val="clear" w:color="auto" w:fill="auto"/>
          </w:tcPr>
          <w:p w:rsidR="00581665" w:rsidRPr="00DA300D" w:rsidRDefault="00581665" w:rsidP="00581665">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bl>
    <w:p w:rsidR="006275D3" w:rsidRPr="00DA300D" w:rsidRDefault="006275D3" w:rsidP="006275D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0B75E4" w:rsidRPr="00DA300D" w:rsidRDefault="006275D3" w:rsidP="0004257C">
      <w:pPr>
        <w:pStyle w:val="ListParagraph"/>
        <w:numPr>
          <w:ilvl w:val="0"/>
          <w:numId w:val="32"/>
        </w:numPr>
        <w:tabs>
          <w:tab w:val="left" w:pos="567"/>
        </w:tabs>
        <w:ind w:left="993" w:right="-25" w:hanging="426"/>
        <w:jc w:val="thaiDistribute"/>
        <w:rPr>
          <w:rFonts w:ascii="Times New Roman" w:hAnsi="Times New Roman"/>
          <w:sz w:val="22"/>
          <w:szCs w:val="22"/>
        </w:rPr>
      </w:pPr>
      <w:r w:rsidRPr="00DA300D">
        <w:rPr>
          <w:rFonts w:ascii="Times New Roman" w:hAnsi="Times New Roman" w:cs="Times New Roman"/>
          <w:spacing w:val="-6"/>
          <w:sz w:val="22"/>
          <w:szCs w:val="22"/>
        </w:rPr>
        <w:t>The Board of Directors meeting of associate (SGMP Co., Ltd) held on 1 June 2023, resolved</w:t>
      </w:r>
      <w:r w:rsidRPr="00DA300D">
        <w:rPr>
          <w:rFonts w:ascii="Times New Roman" w:hAnsi="Times New Roman" w:cs="Times New Roman"/>
          <w:sz w:val="22"/>
          <w:szCs w:val="22"/>
        </w:rPr>
        <w:t xml:space="preserve"> to approve dividend in the amount of Baht 50 million.</w:t>
      </w:r>
      <w:r w:rsidR="00D63B59" w:rsidRPr="00DA300D">
        <w:rPr>
          <w:rFonts w:ascii="Times New Roman" w:hAnsi="Times New Roman" w:cs="Times New Roman"/>
          <w:sz w:val="22"/>
          <w:szCs w:val="22"/>
        </w:rPr>
        <w:t xml:space="preserve"> </w:t>
      </w:r>
      <w:r w:rsidRPr="00DA300D">
        <w:rPr>
          <w:rFonts w:ascii="Times New Roman" w:hAnsi="Times New Roman"/>
          <w:sz w:val="22"/>
          <w:szCs w:val="22"/>
        </w:rPr>
        <w:t>On 3, 4 July 2023</w:t>
      </w:r>
      <w:r w:rsidRPr="00DA300D">
        <w:rPr>
          <w:rFonts w:ascii="Times New Roman" w:hAnsi="Times New Roman" w:cs="Times New Roman"/>
          <w:sz w:val="22"/>
          <w:szCs w:val="22"/>
        </w:rPr>
        <w:t xml:space="preserve">, the Company received dividends </w:t>
      </w:r>
      <w:r w:rsidRPr="00DA300D">
        <w:rPr>
          <w:rFonts w:ascii="Times New Roman" w:hAnsi="Times New Roman"/>
          <w:sz w:val="22"/>
          <w:szCs w:val="22"/>
        </w:rPr>
        <w:t>in the proportion amount of Baht 15 million.</w:t>
      </w:r>
    </w:p>
    <w:p w:rsidR="001302E0" w:rsidRPr="00DA300D" w:rsidRDefault="001302E0" w:rsidP="006275D3">
      <w:pPr>
        <w:tabs>
          <w:tab w:val="left" w:pos="567"/>
        </w:tabs>
        <w:spacing w:after="0" w:line="240" w:lineRule="atLeast"/>
        <w:ind w:left="540" w:right="-25"/>
        <w:jc w:val="thaiDistribute"/>
        <w:rPr>
          <w:rFonts w:ascii="Times New Roman" w:hAnsi="Times New Roman"/>
          <w:szCs w:val="22"/>
        </w:rPr>
      </w:pPr>
    </w:p>
    <w:p w:rsidR="001302E0" w:rsidRPr="00DA300D" w:rsidRDefault="001302E0" w:rsidP="0004257C">
      <w:pPr>
        <w:pStyle w:val="ListParagraph"/>
        <w:numPr>
          <w:ilvl w:val="0"/>
          <w:numId w:val="32"/>
        </w:numPr>
        <w:tabs>
          <w:tab w:val="left" w:pos="567"/>
        </w:tabs>
        <w:ind w:left="993" w:right="-25" w:hanging="426"/>
        <w:jc w:val="thaiDistribute"/>
        <w:rPr>
          <w:rFonts w:ascii="Times New Roman" w:hAnsi="Times New Roman" w:cs="Times New Roman"/>
          <w:spacing w:val="-6"/>
          <w:sz w:val="22"/>
          <w:szCs w:val="22"/>
        </w:rPr>
      </w:pPr>
      <w:r w:rsidRPr="00DA300D">
        <w:rPr>
          <w:rFonts w:ascii="Times New Roman" w:hAnsi="Times New Roman" w:cs="Times New Roman"/>
          <w:spacing w:val="-6"/>
          <w:sz w:val="22"/>
          <w:szCs w:val="22"/>
        </w:rPr>
        <w:t>The Board of Directors meeting of associate (SGMP Co., Ltd) held on 6</w:t>
      </w:r>
      <w:r w:rsidR="00726348" w:rsidRPr="00DA300D">
        <w:rPr>
          <w:rFonts w:ascii="Times New Roman" w:hAnsi="Times New Roman" w:cs="Times New Roman"/>
          <w:spacing w:val="-6"/>
          <w:sz w:val="22"/>
          <w:szCs w:val="22"/>
        </w:rPr>
        <w:t xml:space="preserve"> November</w:t>
      </w:r>
      <w:r w:rsidRPr="00DA300D">
        <w:rPr>
          <w:rFonts w:ascii="Times New Roman" w:hAnsi="Times New Roman" w:cs="Times New Roman"/>
          <w:spacing w:val="-6"/>
          <w:sz w:val="22"/>
          <w:szCs w:val="22"/>
        </w:rPr>
        <w:t xml:space="preserve"> 2023, resolved to approve dividend</w:t>
      </w:r>
      <w:r w:rsidR="00726348" w:rsidRPr="00DA300D">
        <w:rPr>
          <w:rFonts w:ascii="Times New Roman" w:hAnsi="Times New Roman" w:cs="Times New Roman"/>
          <w:spacing w:val="-6"/>
          <w:sz w:val="22"/>
          <w:szCs w:val="22"/>
        </w:rPr>
        <w:t xml:space="preserve"> in the amount of Baht 1</w:t>
      </w:r>
      <w:r w:rsidRPr="00DA300D">
        <w:rPr>
          <w:rFonts w:ascii="Times New Roman" w:hAnsi="Times New Roman" w:cs="Times New Roman"/>
          <w:spacing w:val="-6"/>
          <w:sz w:val="22"/>
          <w:szCs w:val="22"/>
        </w:rPr>
        <w:t>0 million.</w:t>
      </w:r>
      <w:r w:rsidR="00D63B59" w:rsidRPr="00DA300D">
        <w:rPr>
          <w:rFonts w:ascii="Times New Roman" w:hAnsi="Times New Roman" w:cs="Times New Roman"/>
          <w:spacing w:val="-6"/>
          <w:sz w:val="22"/>
          <w:szCs w:val="22"/>
        </w:rPr>
        <w:t xml:space="preserve"> </w:t>
      </w:r>
      <w:r w:rsidR="00726348" w:rsidRPr="00DA300D">
        <w:rPr>
          <w:rFonts w:ascii="Times New Roman" w:hAnsi="Times New Roman" w:cs="Times New Roman"/>
          <w:spacing w:val="-6"/>
          <w:sz w:val="22"/>
          <w:szCs w:val="22"/>
        </w:rPr>
        <w:t>On 9 November</w:t>
      </w:r>
      <w:r w:rsidRPr="00DA300D">
        <w:rPr>
          <w:rFonts w:ascii="Times New Roman" w:hAnsi="Times New Roman" w:cs="Times New Roman"/>
          <w:spacing w:val="-6"/>
          <w:sz w:val="22"/>
          <w:szCs w:val="22"/>
        </w:rPr>
        <w:t xml:space="preserve"> 2023, the Company received dividends in the proportion </w:t>
      </w:r>
      <w:r w:rsidR="00726348" w:rsidRPr="00DA300D">
        <w:rPr>
          <w:rFonts w:ascii="Times New Roman" w:hAnsi="Times New Roman" w:cs="Times New Roman"/>
          <w:spacing w:val="-6"/>
          <w:sz w:val="22"/>
          <w:szCs w:val="22"/>
        </w:rPr>
        <w:t>amount of Baht 3</w:t>
      </w:r>
      <w:r w:rsidRPr="00DA300D">
        <w:rPr>
          <w:rFonts w:ascii="Times New Roman" w:hAnsi="Times New Roman" w:cs="Times New Roman"/>
          <w:spacing w:val="-6"/>
          <w:sz w:val="22"/>
          <w:szCs w:val="22"/>
        </w:rPr>
        <w:t xml:space="preserve"> million.</w:t>
      </w:r>
    </w:p>
    <w:p w:rsidR="0089507B" w:rsidRPr="00DA300D" w:rsidRDefault="0089507B" w:rsidP="0089507B">
      <w:pPr>
        <w:tabs>
          <w:tab w:val="left" w:pos="567"/>
        </w:tabs>
        <w:spacing w:after="0" w:line="240" w:lineRule="atLeast"/>
        <w:ind w:left="540" w:right="-25"/>
        <w:jc w:val="thaiDistribute"/>
        <w:rPr>
          <w:rFonts w:ascii="Times New Roman" w:hAnsi="Times New Roman" w:cs="Times New Roman"/>
          <w:szCs w:val="22"/>
        </w:rPr>
      </w:pPr>
    </w:p>
    <w:p w:rsidR="000E54D3" w:rsidRPr="00DA300D" w:rsidRDefault="000E54D3" w:rsidP="0089507B">
      <w:pPr>
        <w:tabs>
          <w:tab w:val="left" w:pos="567"/>
        </w:tabs>
        <w:spacing w:after="0" w:line="240" w:lineRule="atLeast"/>
        <w:ind w:left="540" w:right="-25"/>
        <w:jc w:val="thaiDistribute"/>
        <w:rPr>
          <w:rFonts w:ascii="Times New Roman" w:hAnsi="Times New Roman" w:cs="Times New Roman"/>
          <w:szCs w:val="22"/>
        </w:rPr>
        <w:sectPr w:rsidR="000E54D3" w:rsidRPr="00DA300D" w:rsidSect="000361BB">
          <w:headerReference w:type="default" r:id="rId15"/>
          <w:pgSz w:w="11907" w:h="16840" w:code="9"/>
          <w:pgMar w:top="1152" w:right="992" w:bottom="1152" w:left="1584" w:header="706" w:footer="455" w:gutter="0"/>
          <w:cols w:space="737"/>
          <w:docGrid w:linePitch="381"/>
        </w:sectPr>
      </w:pPr>
    </w:p>
    <w:p w:rsidR="000E54D3" w:rsidRPr="00DA300D" w:rsidRDefault="005749A3" w:rsidP="000E54D3">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DA300D">
        <w:rPr>
          <w:rFonts w:ascii="Times New Roman" w:hAnsi="Times New Roman" w:cs="Times New Roman"/>
          <w:sz w:val="22"/>
          <w:szCs w:val="22"/>
        </w:rPr>
        <w:lastRenderedPageBreak/>
        <w:t>Investments in associate</w:t>
      </w:r>
      <w:r w:rsidR="000E54D3" w:rsidRPr="00DA300D">
        <w:rPr>
          <w:rFonts w:ascii="Times New Roman" w:hAnsi="Times New Roman" w:cs="Times New Roman"/>
          <w:sz w:val="22"/>
          <w:szCs w:val="22"/>
        </w:rPr>
        <w:t xml:space="preserve"> as at </w:t>
      </w:r>
      <w:r w:rsidR="000B6775" w:rsidRPr="00DA300D">
        <w:rPr>
          <w:rFonts w:ascii="Times New Roman" w:hAnsi="Times New Roman" w:cs="Times New Roman"/>
          <w:sz w:val="22"/>
          <w:szCs w:val="22"/>
        </w:rPr>
        <w:t xml:space="preserve">31 December </w:t>
      </w:r>
      <w:r w:rsidR="000E54D3" w:rsidRPr="00DA300D">
        <w:rPr>
          <w:rFonts w:ascii="Times New Roman" w:hAnsi="Times New Roman" w:cs="Times New Roman"/>
          <w:sz w:val="22"/>
          <w:szCs w:val="22"/>
        </w:rPr>
        <w:t>were as follows:</w:t>
      </w:r>
    </w:p>
    <w:p w:rsidR="000E54D3" w:rsidRPr="00DA300D" w:rsidRDefault="000E54D3" w:rsidP="000E54D3">
      <w:pPr>
        <w:tabs>
          <w:tab w:val="left" w:pos="567"/>
        </w:tabs>
        <w:spacing w:after="0" w:line="240" w:lineRule="atLeast"/>
        <w:ind w:right="-25"/>
        <w:jc w:val="thaiDistribute"/>
        <w:rPr>
          <w:rFonts w:ascii="Times New Roman" w:hAnsi="Times New Roman" w:cs="Times New Roman"/>
          <w:szCs w:val="22"/>
        </w:rPr>
      </w:pPr>
    </w:p>
    <w:tbl>
      <w:tblPr>
        <w:tblW w:w="15611" w:type="dxa"/>
        <w:tblInd w:w="-34" w:type="dxa"/>
        <w:tblLayout w:type="fixed"/>
        <w:tblLook w:val="01E0"/>
      </w:tblPr>
      <w:tblGrid>
        <w:gridCol w:w="1702"/>
        <w:gridCol w:w="708"/>
        <w:gridCol w:w="284"/>
        <w:gridCol w:w="567"/>
        <w:gridCol w:w="709"/>
        <w:gridCol w:w="283"/>
        <w:gridCol w:w="709"/>
        <w:gridCol w:w="283"/>
        <w:gridCol w:w="709"/>
        <w:gridCol w:w="284"/>
        <w:gridCol w:w="708"/>
        <w:gridCol w:w="284"/>
        <w:gridCol w:w="850"/>
        <w:gridCol w:w="284"/>
        <w:gridCol w:w="850"/>
        <w:gridCol w:w="284"/>
        <w:gridCol w:w="850"/>
        <w:gridCol w:w="262"/>
        <w:gridCol w:w="22"/>
        <w:gridCol w:w="850"/>
        <w:gridCol w:w="284"/>
        <w:gridCol w:w="32"/>
        <w:gridCol w:w="808"/>
        <w:gridCol w:w="10"/>
        <w:gridCol w:w="721"/>
        <w:gridCol w:w="54"/>
        <w:gridCol w:w="218"/>
        <w:gridCol w:w="18"/>
        <w:gridCol w:w="832"/>
        <w:gridCol w:w="18"/>
        <w:gridCol w:w="266"/>
        <w:gridCol w:w="18"/>
        <w:gridCol w:w="832"/>
        <w:gridCol w:w="18"/>
      </w:tblGrid>
      <w:tr w:rsidR="000E54D3" w:rsidRPr="00DA300D" w:rsidTr="00855233">
        <w:trPr>
          <w:gridAfter w:val="1"/>
          <w:wAfter w:w="18" w:type="dxa"/>
        </w:trPr>
        <w:tc>
          <w:tcPr>
            <w:tcW w:w="1702" w:type="dxa"/>
          </w:tcPr>
          <w:p w:rsidR="000E54D3" w:rsidRPr="00DA300D" w:rsidRDefault="000E54D3" w:rsidP="00B02772">
            <w:pPr>
              <w:spacing w:after="0" w:line="240" w:lineRule="atLeast"/>
              <w:ind w:right="-25"/>
              <w:rPr>
                <w:rFonts w:ascii="Times New Roman" w:hAnsi="Times New Roman" w:cs="Times New Roman"/>
                <w:sz w:val="18"/>
                <w:szCs w:val="18"/>
                <w:cs/>
              </w:rPr>
            </w:pPr>
          </w:p>
        </w:tc>
        <w:tc>
          <w:tcPr>
            <w:tcW w:w="13891" w:type="dxa"/>
            <w:gridSpan w:val="32"/>
          </w:tcPr>
          <w:p w:rsidR="000E54D3" w:rsidRPr="00DA300D" w:rsidRDefault="000E54D3" w:rsidP="00D63B59">
            <w:pPr>
              <w:spacing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Consolidated financial statements</w:t>
            </w:r>
          </w:p>
        </w:tc>
      </w:tr>
      <w:tr w:rsidR="00855233" w:rsidRPr="00DA300D" w:rsidTr="00855233">
        <w:trPr>
          <w:gridAfter w:val="1"/>
          <w:wAfter w:w="18" w:type="dxa"/>
        </w:trPr>
        <w:tc>
          <w:tcPr>
            <w:tcW w:w="1702" w:type="dxa"/>
          </w:tcPr>
          <w:p w:rsidR="00855233" w:rsidRPr="00DA300D" w:rsidRDefault="00855233" w:rsidP="00B02772">
            <w:pPr>
              <w:spacing w:after="0" w:line="240" w:lineRule="atLeast"/>
              <w:ind w:right="-25"/>
              <w:rPr>
                <w:rFonts w:ascii="Times New Roman" w:hAnsi="Times New Roman" w:cs="Times New Roman"/>
                <w:sz w:val="18"/>
                <w:szCs w:val="18"/>
                <w:cs/>
              </w:rPr>
            </w:pPr>
          </w:p>
        </w:tc>
        <w:tc>
          <w:tcPr>
            <w:tcW w:w="1559" w:type="dxa"/>
            <w:gridSpan w:val="3"/>
          </w:tcPr>
          <w:p w:rsidR="000E2732" w:rsidRPr="00DA300D" w:rsidRDefault="000E2732" w:rsidP="00B02772">
            <w:pPr>
              <w:spacing w:after="0" w:line="240" w:lineRule="atLeast"/>
              <w:ind w:right="-25"/>
              <w:jc w:val="center"/>
              <w:rPr>
                <w:rFonts w:ascii="Times New Roman" w:hAnsi="Times New Roman" w:cs="Times New Roman"/>
                <w:sz w:val="18"/>
                <w:szCs w:val="18"/>
              </w:rPr>
            </w:pPr>
          </w:p>
          <w:p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Ownership interest</w:t>
            </w:r>
          </w:p>
        </w:tc>
        <w:tc>
          <w:tcPr>
            <w:tcW w:w="1701" w:type="dxa"/>
            <w:gridSpan w:val="3"/>
          </w:tcPr>
          <w:p w:rsidR="000E2732" w:rsidRPr="00DA300D" w:rsidRDefault="000E2732" w:rsidP="00B02772">
            <w:pPr>
              <w:spacing w:after="0" w:line="240" w:lineRule="atLeast"/>
              <w:ind w:right="-25"/>
              <w:jc w:val="center"/>
              <w:rPr>
                <w:rFonts w:ascii="Times New Roman" w:hAnsi="Times New Roman" w:cs="Times New Roman"/>
                <w:sz w:val="18"/>
                <w:szCs w:val="18"/>
              </w:rPr>
            </w:pPr>
          </w:p>
          <w:p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Paid-up capital</w:t>
            </w:r>
          </w:p>
        </w:tc>
        <w:tc>
          <w:tcPr>
            <w:tcW w:w="283" w:type="dxa"/>
          </w:tcPr>
          <w:p w:rsidR="00855233" w:rsidRPr="00DA300D" w:rsidRDefault="00855233" w:rsidP="00B02772">
            <w:pPr>
              <w:spacing w:after="0" w:line="240" w:lineRule="atLeast"/>
              <w:ind w:right="-25"/>
              <w:jc w:val="center"/>
              <w:rPr>
                <w:rFonts w:ascii="Times New Roman" w:hAnsi="Times New Roman" w:cs="Times New Roman"/>
                <w:sz w:val="18"/>
                <w:szCs w:val="18"/>
              </w:rPr>
            </w:pPr>
          </w:p>
        </w:tc>
        <w:tc>
          <w:tcPr>
            <w:tcW w:w="1701" w:type="dxa"/>
            <w:gridSpan w:val="3"/>
          </w:tcPr>
          <w:p w:rsidR="000E2732" w:rsidRPr="00DA300D" w:rsidRDefault="000E2732" w:rsidP="00B02772">
            <w:pPr>
              <w:spacing w:after="0" w:line="240" w:lineRule="atLeast"/>
              <w:ind w:right="-25"/>
              <w:jc w:val="center"/>
              <w:rPr>
                <w:rFonts w:ascii="Times New Roman" w:hAnsi="Times New Roman" w:cs="Times New Roman"/>
                <w:sz w:val="18"/>
                <w:szCs w:val="18"/>
              </w:rPr>
            </w:pPr>
          </w:p>
          <w:p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Cost</w:t>
            </w:r>
          </w:p>
        </w:tc>
        <w:tc>
          <w:tcPr>
            <w:tcW w:w="284" w:type="dxa"/>
          </w:tcPr>
          <w:p w:rsidR="00855233" w:rsidRPr="00DA300D" w:rsidRDefault="00855233" w:rsidP="00B02772">
            <w:pPr>
              <w:spacing w:after="0" w:line="240" w:lineRule="atLeast"/>
              <w:ind w:right="-25"/>
              <w:jc w:val="center"/>
              <w:rPr>
                <w:rFonts w:ascii="Times New Roman" w:hAnsi="Times New Roman" w:cs="Times New Roman"/>
                <w:sz w:val="18"/>
                <w:szCs w:val="18"/>
              </w:rPr>
            </w:pPr>
          </w:p>
        </w:tc>
        <w:tc>
          <w:tcPr>
            <w:tcW w:w="1984" w:type="dxa"/>
            <w:gridSpan w:val="3"/>
          </w:tcPr>
          <w:p w:rsidR="000E2732" w:rsidRPr="00DA300D" w:rsidRDefault="000E2732" w:rsidP="00B02772">
            <w:pPr>
              <w:spacing w:after="0" w:line="240" w:lineRule="atLeast"/>
              <w:ind w:right="-25"/>
              <w:jc w:val="center"/>
              <w:rPr>
                <w:rFonts w:ascii="Times New Roman" w:hAnsi="Times New Roman" w:cs="Times New Roman"/>
                <w:sz w:val="18"/>
                <w:szCs w:val="18"/>
              </w:rPr>
            </w:pPr>
          </w:p>
          <w:p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Equity method</w:t>
            </w:r>
          </w:p>
        </w:tc>
        <w:tc>
          <w:tcPr>
            <w:tcW w:w="2268" w:type="dxa"/>
            <w:gridSpan w:val="5"/>
          </w:tcPr>
          <w:p w:rsidR="000E2732" w:rsidRPr="00DA300D" w:rsidRDefault="000E2732" w:rsidP="00B02772">
            <w:pPr>
              <w:spacing w:after="0" w:line="240" w:lineRule="atLeast"/>
              <w:ind w:right="-25"/>
              <w:jc w:val="center"/>
              <w:rPr>
                <w:rFonts w:ascii="Times New Roman" w:hAnsi="Times New Roman" w:cs="Angsana New"/>
                <w:sz w:val="18"/>
                <w:szCs w:val="18"/>
              </w:rPr>
            </w:pPr>
          </w:p>
          <w:p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18"/>
              </w:rPr>
              <w:t>I</w:t>
            </w:r>
            <w:r w:rsidRPr="00DA300D">
              <w:rPr>
                <w:rFonts w:ascii="Times New Roman" w:hAnsi="Times New Roman" w:cs="Times New Roman"/>
                <w:sz w:val="18"/>
                <w:szCs w:val="18"/>
              </w:rPr>
              <w:t>mpairment</w:t>
            </w:r>
          </w:p>
        </w:tc>
        <w:tc>
          <w:tcPr>
            <w:tcW w:w="2127" w:type="dxa"/>
            <w:gridSpan w:val="7"/>
          </w:tcPr>
          <w:p w:rsidR="000E2732" w:rsidRPr="00DA300D" w:rsidRDefault="000E2732" w:rsidP="00B02772">
            <w:pPr>
              <w:spacing w:after="0" w:line="240" w:lineRule="atLeast"/>
              <w:ind w:right="-25"/>
              <w:jc w:val="center"/>
              <w:rPr>
                <w:rFonts w:ascii="Times New Roman" w:hAnsi="Times New Roman" w:cs="Angsana New"/>
                <w:sz w:val="18"/>
                <w:szCs w:val="22"/>
              </w:rPr>
            </w:pPr>
          </w:p>
          <w:p w:rsidR="00855233" w:rsidRPr="00DA300D" w:rsidRDefault="00855233" w:rsidP="00B02772">
            <w:pPr>
              <w:spacing w:after="0" w:line="240" w:lineRule="atLeast"/>
              <w:ind w:right="-25"/>
              <w:jc w:val="center"/>
              <w:rPr>
                <w:rFonts w:ascii="Times New Roman" w:hAnsi="Times New Roman" w:cs="Angsana New"/>
                <w:sz w:val="18"/>
                <w:szCs w:val="22"/>
              </w:rPr>
            </w:pPr>
            <w:r w:rsidRPr="00DA300D">
              <w:rPr>
                <w:rFonts w:ascii="Times New Roman" w:hAnsi="Times New Roman" w:cs="Angsana New"/>
                <w:sz w:val="18"/>
                <w:szCs w:val="22"/>
              </w:rPr>
              <w:t>Net</w:t>
            </w:r>
          </w:p>
        </w:tc>
        <w:tc>
          <w:tcPr>
            <w:tcW w:w="1984" w:type="dxa"/>
            <w:gridSpan w:val="6"/>
          </w:tcPr>
          <w:p w:rsidR="000E2732" w:rsidRPr="00DA300D" w:rsidRDefault="00855233" w:rsidP="000E2732">
            <w:pPr>
              <w:spacing w:after="0" w:line="240" w:lineRule="atLeast"/>
              <w:ind w:left="-175" w:right="-108"/>
              <w:jc w:val="center"/>
              <w:rPr>
                <w:rFonts w:ascii="Times New Roman" w:hAnsi="Times New Roman" w:cs="Times New Roman"/>
                <w:sz w:val="18"/>
                <w:szCs w:val="18"/>
              </w:rPr>
            </w:pPr>
            <w:r w:rsidRPr="00DA300D">
              <w:rPr>
                <w:rFonts w:ascii="Times New Roman" w:hAnsi="Times New Roman" w:cs="Times New Roman"/>
                <w:sz w:val="18"/>
                <w:szCs w:val="18"/>
              </w:rPr>
              <w:t>Dividend income</w:t>
            </w:r>
          </w:p>
          <w:p w:rsidR="00855233" w:rsidRPr="00DA300D" w:rsidRDefault="000E2732" w:rsidP="000E2732">
            <w:pPr>
              <w:spacing w:after="0" w:line="240" w:lineRule="atLeast"/>
              <w:ind w:left="-175" w:right="-108"/>
              <w:jc w:val="center"/>
              <w:rPr>
                <w:rFonts w:ascii="Times New Roman" w:hAnsi="Times New Roman" w:cs="Times New Roman"/>
                <w:sz w:val="18"/>
                <w:szCs w:val="18"/>
              </w:rPr>
            </w:pPr>
            <w:r w:rsidRPr="00DA300D">
              <w:rPr>
                <w:rFonts w:ascii="Times New Roman" w:hAnsi="Times New Roman" w:cs="Times New Roman"/>
                <w:sz w:val="18"/>
                <w:szCs w:val="18"/>
              </w:rPr>
              <w:t xml:space="preserve">For </w:t>
            </w:r>
            <w:r w:rsidR="00855233" w:rsidRPr="00DA300D">
              <w:rPr>
                <w:rFonts w:ascii="Times New Roman" w:hAnsi="Times New Roman" w:cs="Times New Roman"/>
                <w:sz w:val="18"/>
                <w:szCs w:val="18"/>
              </w:rPr>
              <w:t>the year</w:t>
            </w:r>
          </w:p>
        </w:tc>
      </w:tr>
      <w:tr w:rsidR="000E2732" w:rsidRPr="00DA300D" w:rsidTr="00855233">
        <w:trPr>
          <w:gridAfter w:val="1"/>
          <w:wAfter w:w="18" w:type="dxa"/>
        </w:trPr>
        <w:tc>
          <w:tcPr>
            <w:tcW w:w="1702" w:type="dxa"/>
          </w:tcPr>
          <w:p w:rsidR="000E2732" w:rsidRPr="00DA300D" w:rsidRDefault="000E2732" w:rsidP="00271012">
            <w:pPr>
              <w:spacing w:after="0" w:line="240" w:lineRule="atLeast"/>
              <w:ind w:right="-25"/>
              <w:rPr>
                <w:rFonts w:ascii="Times New Roman" w:hAnsi="Times New Roman" w:cs="Times New Roman"/>
                <w:b/>
                <w:bCs/>
                <w:sz w:val="18"/>
                <w:szCs w:val="18"/>
                <w:cs/>
              </w:rPr>
            </w:pPr>
            <w:r w:rsidRPr="00DA300D">
              <w:rPr>
                <w:rFonts w:ascii="Times New Roman" w:hAnsi="Times New Roman" w:cs="Times New Roman"/>
                <w:b/>
                <w:bCs/>
                <w:sz w:val="18"/>
                <w:szCs w:val="18"/>
              </w:rPr>
              <w:t>Equity method</w:t>
            </w:r>
          </w:p>
        </w:tc>
        <w:tc>
          <w:tcPr>
            <w:tcW w:w="708" w:type="dxa"/>
          </w:tcPr>
          <w:p w:rsidR="000E2732" w:rsidRPr="00DA300D" w:rsidRDefault="000E2732" w:rsidP="00B02772">
            <w:pPr>
              <w:spacing w:after="0" w:line="240" w:lineRule="atLeast"/>
              <w:ind w:left="-108" w:right="-109"/>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4" w:type="dxa"/>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567" w:type="dxa"/>
          </w:tcPr>
          <w:p w:rsidR="000E2732" w:rsidRPr="00DA300D" w:rsidRDefault="000E2732" w:rsidP="00B0277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709" w:type="dxa"/>
          </w:tcPr>
          <w:p w:rsidR="000E2732" w:rsidRPr="00DA300D" w:rsidRDefault="000E2732" w:rsidP="00B02772">
            <w:pPr>
              <w:spacing w:after="0" w:line="240" w:lineRule="atLeast"/>
              <w:ind w:left="-96" w:right="-99"/>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3" w:type="dxa"/>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709" w:type="dxa"/>
          </w:tcPr>
          <w:p w:rsidR="000E2732" w:rsidRPr="00DA300D" w:rsidRDefault="000E2732" w:rsidP="00B0277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83" w:type="dxa"/>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709" w:type="dxa"/>
          </w:tcPr>
          <w:p w:rsidR="000E2732" w:rsidRPr="00DA300D" w:rsidRDefault="000E2732" w:rsidP="00B02772">
            <w:pPr>
              <w:spacing w:after="0" w:line="240" w:lineRule="atLeast"/>
              <w:ind w:left="-96" w:right="-108"/>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4" w:type="dxa"/>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708" w:type="dxa"/>
          </w:tcPr>
          <w:p w:rsidR="000E2732" w:rsidRPr="00DA300D" w:rsidRDefault="000E2732" w:rsidP="00B0277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84" w:type="dxa"/>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850" w:type="dxa"/>
          </w:tcPr>
          <w:p w:rsidR="000E2732" w:rsidRPr="00DA300D" w:rsidRDefault="000E2732" w:rsidP="00B02772">
            <w:pPr>
              <w:spacing w:after="0" w:line="240" w:lineRule="atLeast"/>
              <w:ind w:left="-96"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4" w:type="dxa"/>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850" w:type="dxa"/>
          </w:tcPr>
          <w:p w:rsidR="000E2732" w:rsidRPr="00DA300D" w:rsidRDefault="000E2732" w:rsidP="00B0277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84" w:type="dxa"/>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850" w:type="dxa"/>
          </w:tcPr>
          <w:p w:rsidR="000E2732" w:rsidRPr="00DA300D" w:rsidRDefault="000E2732"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62" w:type="dxa"/>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872" w:type="dxa"/>
            <w:gridSpan w:val="2"/>
          </w:tcPr>
          <w:p w:rsidR="000E2732" w:rsidRPr="00DA300D" w:rsidRDefault="000E2732"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316" w:type="dxa"/>
            <w:gridSpan w:val="2"/>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808" w:type="dxa"/>
          </w:tcPr>
          <w:p w:rsidR="000E2732" w:rsidRPr="00DA300D" w:rsidRDefault="000E2732"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731" w:type="dxa"/>
            <w:gridSpan w:val="2"/>
          </w:tcPr>
          <w:p w:rsidR="000E2732" w:rsidRPr="00DA300D" w:rsidRDefault="000E2732"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72" w:type="dxa"/>
            <w:gridSpan w:val="2"/>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850" w:type="dxa"/>
            <w:gridSpan w:val="2"/>
          </w:tcPr>
          <w:p w:rsidR="000E2732" w:rsidRPr="00DA300D" w:rsidRDefault="000E2732" w:rsidP="00B02772">
            <w:pPr>
              <w:spacing w:after="0" w:line="240" w:lineRule="atLeast"/>
              <w:ind w:left="-96" w:right="-108"/>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4" w:type="dxa"/>
            <w:gridSpan w:val="2"/>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850" w:type="dxa"/>
            <w:gridSpan w:val="2"/>
          </w:tcPr>
          <w:p w:rsidR="000E2732" w:rsidRPr="00DA300D" w:rsidRDefault="000E2732" w:rsidP="00B02772">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2022</w:t>
            </w:r>
          </w:p>
        </w:tc>
      </w:tr>
      <w:tr w:rsidR="00DB07FD" w:rsidRPr="00DA300D" w:rsidTr="00855233">
        <w:trPr>
          <w:gridAfter w:val="1"/>
          <w:wAfter w:w="18" w:type="dxa"/>
        </w:trPr>
        <w:tc>
          <w:tcPr>
            <w:tcW w:w="1702" w:type="dxa"/>
          </w:tcPr>
          <w:p w:rsidR="00DB07FD" w:rsidRPr="00DA300D" w:rsidRDefault="00DB07FD" w:rsidP="00271012">
            <w:pPr>
              <w:spacing w:after="0" w:line="240" w:lineRule="atLeast"/>
              <w:ind w:right="-25"/>
              <w:rPr>
                <w:rFonts w:ascii="Times New Roman" w:hAnsi="Times New Roman" w:cs="Times New Roman"/>
                <w:b/>
                <w:bCs/>
                <w:sz w:val="18"/>
                <w:szCs w:val="18"/>
              </w:rPr>
            </w:pPr>
          </w:p>
        </w:tc>
        <w:tc>
          <w:tcPr>
            <w:tcW w:w="708" w:type="dxa"/>
          </w:tcPr>
          <w:p w:rsidR="00DB07FD" w:rsidRPr="00DA300D" w:rsidRDefault="00DB07FD" w:rsidP="00B02772">
            <w:pPr>
              <w:spacing w:after="0" w:line="240" w:lineRule="atLeast"/>
              <w:ind w:left="-108" w:right="-109"/>
              <w:jc w:val="center"/>
              <w:rPr>
                <w:rFonts w:ascii="Times New Roman" w:hAnsi="Times New Roman" w:cs="Times New Roman"/>
                <w:sz w:val="18"/>
                <w:szCs w:val="18"/>
              </w:rPr>
            </w:pPr>
          </w:p>
        </w:tc>
        <w:tc>
          <w:tcPr>
            <w:tcW w:w="284"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567" w:type="dxa"/>
          </w:tcPr>
          <w:p w:rsidR="00DB07FD" w:rsidRPr="00DA300D" w:rsidRDefault="00DB07FD" w:rsidP="00B02772">
            <w:pPr>
              <w:spacing w:after="0" w:line="240" w:lineRule="atLeast"/>
              <w:ind w:left="-108" w:right="-25"/>
              <w:jc w:val="center"/>
              <w:rPr>
                <w:rFonts w:ascii="Times New Roman" w:hAnsi="Times New Roman" w:cs="Times New Roman"/>
                <w:sz w:val="18"/>
                <w:szCs w:val="18"/>
              </w:rPr>
            </w:pPr>
          </w:p>
        </w:tc>
        <w:tc>
          <w:tcPr>
            <w:tcW w:w="709" w:type="dxa"/>
          </w:tcPr>
          <w:p w:rsidR="00DB07FD" w:rsidRPr="00DA300D" w:rsidRDefault="00DB07FD" w:rsidP="00B02772">
            <w:pPr>
              <w:spacing w:after="0" w:line="240" w:lineRule="atLeast"/>
              <w:ind w:left="-96" w:right="-99"/>
              <w:jc w:val="center"/>
              <w:rPr>
                <w:rFonts w:ascii="Times New Roman" w:hAnsi="Times New Roman" w:cs="Times New Roman"/>
                <w:sz w:val="18"/>
                <w:szCs w:val="18"/>
              </w:rPr>
            </w:pPr>
          </w:p>
        </w:tc>
        <w:tc>
          <w:tcPr>
            <w:tcW w:w="283"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709" w:type="dxa"/>
          </w:tcPr>
          <w:p w:rsidR="00DB07FD" w:rsidRPr="00DA300D" w:rsidRDefault="00DB07FD" w:rsidP="00B02772">
            <w:pPr>
              <w:spacing w:after="0" w:line="240" w:lineRule="atLeast"/>
              <w:ind w:left="-108" w:right="-25"/>
              <w:jc w:val="center"/>
              <w:rPr>
                <w:rFonts w:ascii="Times New Roman" w:hAnsi="Times New Roman" w:cs="Times New Roman"/>
                <w:sz w:val="18"/>
                <w:szCs w:val="18"/>
              </w:rPr>
            </w:pPr>
          </w:p>
        </w:tc>
        <w:tc>
          <w:tcPr>
            <w:tcW w:w="283"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709" w:type="dxa"/>
          </w:tcPr>
          <w:p w:rsidR="00DB07FD" w:rsidRPr="00DA300D" w:rsidRDefault="00DB07FD" w:rsidP="00B02772">
            <w:pPr>
              <w:spacing w:after="0" w:line="240" w:lineRule="atLeast"/>
              <w:ind w:left="-96" w:right="-108"/>
              <w:jc w:val="center"/>
              <w:rPr>
                <w:rFonts w:ascii="Times New Roman" w:hAnsi="Times New Roman" w:cs="Times New Roman"/>
                <w:sz w:val="18"/>
                <w:szCs w:val="18"/>
              </w:rPr>
            </w:pPr>
          </w:p>
        </w:tc>
        <w:tc>
          <w:tcPr>
            <w:tcW w:w="284"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708" w:type="dxa"/>
          </w:tcPr>
          <w:p w:rsidR="00DB07FD" w:rsidRPr="00DA300D" w:rsidRDefault="00DB07FD" w:rsidP="00B02772">
            <w:pPr>
              <w:spacing w:after="0" w:line="240" w:lineRule="atLeast"/>
              <w:ind w:left="-108" w:right="-25"/>
              <w:jc w:val="center"/>
              <w:rPr>
                <w:rFonts w:ascii="Times New Roman" w:hAnsi="Times New Roman" w:cs="Times New Roman"/>
                <w:sz w:val="18"/>
                <w:szCs w:val="18"/>
              </w:rPr>
            </w:pPr>
          </w:p>
        </w:tc>
        <w:tc>
          <w:tcPr>
            <w:tcW w:w="284"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850" w:type="dxa"/>
          </w:tcPr>
          <w:p w:rsidR="00DB07FD" w:rsidRPr="00DA300D" w:rsidRDefault="00DB07FD" w:rsidP="00B02772">
            <w:pPr>
              <w:spacing w:after="0" w:line="240" w:lineRule="atLeast"/>
              <w:ind w:left="-96" w:right="-25"/>
              <w:jc w:val="center"/>
              <w:rPr>
                <w:rFonts w:ascii="Times New Roman" w:hAnsi="Times New Roman" w:cs="Times New Roman"/>
                <w:sz w:val="18"/>
                <w:szCs w:val="18"/>
              </w:rPr>
            </w:pPr>
          </w:p>
        </w:tc>
        <w:tc>
          <w:tcPr>
            <w:tcW w:w="284"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850" w:type="dxa"/>
          </w:tcPr>
          <w:p w:rsidR="00DB07FD" w:rsidRPr="00DA300D" w:rsidRDefault="00DB07FD" w:rsidP="00B02772">
            <w:pPr>
              <w:spacing w:after="0" w:line="240" w:lineRule="atLeast"/>
              <w:ind w:left="-108" w:right="-25"/>
              <w:jc w:val="center"/>
              <w:rPr>
                <w:rFonts w:ascii="Times New Roman" w:hAnsi="Times New Roman" w:cs="Times New Roman"/>
                <w:sz w:val="18"/>
                <w:szCs w:val="18"/>
              </w:rPr>
            </w:pPr>
          </w:p>
        </w:tc>
        <w:tc>
          <w:tcPr>
            <w:tcW w:w="284"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850"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262"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872" w:type="dxa"/>
            <w:gridSpan w:val="2"/>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316" w:type="dxa"/>
            <w:gridSpan w:val="2"/>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808" w:type="dxa"/>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731" w:type="dxa"/>
            <w:gridSpan w:val="2"/>
          </w:tcPr>
          <w:p w:rsidR="00DB07FD" w:rsidRPr="00DA300D" w:rsidRDefault="00DB07FD" w:rsidP="00DB07FD">
            <w:pPr>
              <w:spacing w:after="0" w:line="240" w:lineRule="atLeast"/>
              <w:ind w:left="-239" w:right="-238"/>
              <w:jc w:val="center"/>
              <w:rPr>
                <w:rFonts w:ascii="Times New Roman" w:hAnsi="Times New Roman" w:cs="Times New Roman"/>
                <w:sz w:val="18"/>
                <w:szCs w:val="18"/>
              </w:rPr>
            </w:pPr>
            <w:r w:rsidRPr="00DA300D">
              <w:rPr>
                <w:rFonts w:ascii="Times New Roman" w:hAnsi="Times New Roman" w:cs="Times New Roman"/>
                <w:sz w:val="18"/>
                <w:szCs w:val="18"/>
              </w:rPr>
              <w:t>(Restated)</w:t>
            </w:r>
          </w:p>
        </w:tc>
        <w:tc>
          <w:tcPr>
            <w:tcW w:w="272" w:type="dxa"/>
            <w:gridSpan w:val="2"/>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850" w:type="dxa"/>
            <w:gridSpan w:val="2"/>
          </w:tcPr>
          <w:p w:rsidR="00DB07FD" w:rsidRPr="00DA300D" w:rsidRDefault="00DB07FD" w:rsidP="00B02772">
            <w:pPr>
              <w:spacing w:after="0" w:line="240" w:lineRule="atLeast"/>
              <w:ind w:left="-96" w:right="-108"/>
              <w:jc w:val="center"/>
              <w:rPr>
                <w:rFonts w:ascii="Times New Roman" w:hAnsi="Times New Roman" w:cs="Times New Roman"/>
                <w:sz w:val="18"/>
                <w:szCs w:val="18"/>
              </w:rPr>
            </w:pPr>
          </w:p>
        </w:tc>
        <w:tc>
          <w:tcPr>
            <w:tcW w:w="284" w:type="dxa"/>
            <w:gridSpan w:val="2"/>
          </w:tcPr>
          <w:p w:rsidR="00DB07FD" w:rsidRPr="00DA300D" w:rsidRDefault="00DB07FD" w:rsidP="00B02772">
            <w:pPr>
              <w:spacing w:after="0" w:line="240" w:lineRule="atLeast"/>
              <w:ind w:right="-25"/>
              <w:jc w:val="center"/>
              <w:rPr>
                <w:rFonts w:ascii="Times New Roman" w:hAnsi="Times New Roman" w:cs="Times New Roman"/>
                <w:sz w:val="18"/>
                <w:szCs w:val="18"/>
              </w:rPr>
            </w:pPr>
          </w:p>
        </w:tc>
        <w:tc>
          <w:tcPr>
            <w:tcW w:w="850" w:type="dxa"/>
            <w:gridSpan w:val="2"/>
          </w:tcPr>
          <w:p w:rsidR="00DB07FD" w:rsidRPr="00DA300D" w:rsidRDefault="00DB07FD" w:rsidP="00B02772">
            <w:pPr>
              <w:spacing w:after="0" w:line="240" w:lineRule="atLeast"/>
              <w:ind w:left="-108" w:right="-108"/>
              <w:jc w:val="center"/>
              <w:rPr>
                <w:rFonts w:ascii="Times New Roman" w:hAnsi="Times New Roman" w:cs="Times New Roman"/>
                <w:sz w:val="18"/>
                <w:szCs w:val="18"/>
              </w:rPr>
            </w:pPr>
          </w:p>
        </w:tc>
      </w:tr>
      <w:tr w:rsidR="000E2732" w:rsidRPr="00DA300D" w:rsidTr="00855233">
        <w:trPr>
          <w:gridAfter w:val="1"/>
          <w:wAfter w:w="18" w:type="dxa"/>
        </w:trPr>
        <w:tc>
          <w:tcPr>
            <w:tcW w:w="1702" w:type="dxa"/>
          </w:tcPr>
          <w:p w:rsidR="000E2732" w:rsidRPr="00DA300D" w:rsidRDefault="000E2732" w:rsidP="00B02772">
            <w:pPr>
              <w:spacing w:after="0" w:line="240" w:lineRule="atLeast"/>
              <w:ind w:right="-25"/>
              <w:rPr>
                <w:rFonts w:ascii="Times New Roman" w:hAnsi="Times New Roman" w:cs="Times New Roman"/>
                <w:b/>
                <w:bCs/>
                <w:sz w:val="18"/>
                <w:szCs w:val="18"/>
                <w:cs/>
              </w:rPr>
            </w:pPr>
          </w:p>
        </w:tc>
        <w:tc>
          <w:tcPr>
            <w:tcW w:w="1559" w:type="dxa"/>
            <w:gridSpan w:val="3"/>
          </w:tcPr>
          <w:p w:rsidR="000E2732" w:rsidRPr="00DA300D" w:rsidRDefault="000E2732" w:rsidP="00B02772">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w:t>
            </w:r>
            <w:r w:rsidRPr="00DA300D">
              <w:rPr>
                <w:rFonts w:ascii="Times New Roman" w:hAnsi="Times New Roman" w:cs="Times New Roman"/>
                <w:i/>
                <w:iCs/>
                <w:sz w:val="18"/>
                <w:szCs w:val="18"/>
                <w:cs/>
              </w:rPr>
              <w:t>)</w:t>
            </w:r>
          </w:p>
        </w:tc>
        <w:tc>
          <w:tcPr>
            <w:tcW w:w="12332" w:type="dxa"/>
            <w:gridSpan w:val="29"/>
          </w:tcPr>
          <w:p w:rsidR="000E2732" w:rsidRPr="00DA300D" w:rsidRDefault="000E2732" w:rsidP="00B02772">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in million Baht</w:t>
            </w:r>
            <w:r w:rsidRPr="00DA300D">
              <w:rPr>
                <w:rFonts w:ascii="Times New Roman" w:hAnsi="Times New Roman" w:cs="Times New Roman"/>
                <w:i/>
                <w:iCs/>
                <w:sz w:val="18"/>
                <w:szCs w:val="18"/>
                <w:cs/>
              </w:rPr>
              <w:t>)</w:t>
            </w:r>
          </w:p>
        </w:tc>
      </w:tr>
      <w:tr w:rsidR="000E2732" w:rsidRPr="00DA300D" w:rsidTr="00855233">
        <w:tc>
          <w:tcPr>
            <w:tcW w:w="1702" w:type="dxa"/>
          </w:tcPr>
          <w:p w:rsidR="000E2732" w:rsidRPr="00DA300D" w:rsidRDefault="005749A3" w:rsidP="00B02772">
            <w:pPr>
              <w:tabs>
                <w:tab w:val="left" w:pos="162"/>
              </w:tabs>
              <w:spacing w:before="60" w:after="0" w:line="240" w:lineRule="atLeast"/>
              <w:ind w:right="-25"/>
              <w:rPr>
                <w:rFonts w:ascii="Times New Roman" w:hAnsi="Times New Roman" w:cs="Times New Roman"/>
                <w:b/>
                <w:bCs/>
                <w:i/>
                <w:iCs/>
                <w:sz w:val="18"/>
                <w:szCs w:val="18"/>
              </w:rPr>
            </w:pPr>
            <w:r w:rsidRPr="00DA300D">
              <w:rPr>
                <w:rFonts w:ascii="Times New Roman" w:hAnsi="Times New Roman" w:cs="Times New Roman"/>
                <w:b/>
                <w:bCs/>
                <w:i/>
                <w:iCs/>
                <w:sz w:val="18"/>
                <w:szCs w:val="18"/>
              </w:rPr>
              <w:t>Associate</w:t>
            </w:r>
          </w:p>
        </w:tc>
        <w:tc>
          <w:tcPr>
            <w:tcW w:w="708"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567"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709"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709"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709"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708"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850"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vAlign w:val="center"/>
          </w:tcPr>
          <w:p w:rsidR="000E2732" w:rsidRPr="00DA300D" w:rsidRDefault="000E2732" w:rsidP="007217FF">
            <w:pPr>
              <w:tabs>
                <w:tab w:val="decimal" w:pos="705"/>
              </w:tabs>
              <w:spacing w:before="60" w:after="0" w:line="240" w:lineRule="atLeast"/>
              <w:ind w:right="-25"/>
              <w:jc w:val="center"/>
              <w:rPr>
                <w:rFonts w:ascii="Times New Roman" w:hAnsi="Times New Roman" w:cs="Times New Roman"/>
                <w:sz w:val="18"/>
                <w:szCs w:val="18"/>
              </w:rPr>
            </w:pPr>
          </w:p>
        </w:tc>
        <w:tc>
          <w:tcPr>
            <w:tcW w:w="284" w:type="dxa"/>
            <w:gridSpan w:val="2"/>
            <w:vAlign w:val="center"/>
          </w:tcPr>
          <w:p w:rsidR="000E2732" w:rsidRPr="00DA300D" w:rsidRDefault="000E2732" w:rsidP="007217FF">
            <w:pPr>
              <w:tabs>
                <w:tab w:val="decimal" w:pos="705"/>
              </w:tabs>
              <w:spacing w:before="60" w:after="0" w:line="240" w:lineRule="atLeast"/>
              <w:ind w:right="-25"/>
              <w:jc w:val="center"/>
              <w:rPr>
                <w:rFonts w:ascii="Times New Roman" w:hAnsi="Times New Roman" w:cs="Times New Roman"/>
                <w:sz w:val="18"/>
                <w:szCs w:val="18"/>
              </w:rPr>
            </w:pPr>
          </w:p>
        </w:tc>
        <w:tc>
          <w:tcPr>
            <w:tcW w:w="850" w:type="dxa"/>
            <w:vAlign w:val="center"/>
          </w:tcPr>
          <w:p w:rsidR="000E2732" w:rsidRPr="00DA300D" w:rsidRDefault="000E2732" w:rsidP="007217FF">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3"/>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775" w:type="dxa"/>
            <w:gridSpan w:val="2"/>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gridSpan w:val="2"/>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2"/>
            <w:vAlign w:val="center"/>
          </w:tcPr>
          <w:p w:rsidR="000E2732" w:rsidRPr="00DA300D" w:rsidRDefault="000E2732" w:rsidP="00B02772">
            <w:pPr>
              <w:spacing w:before="60" w:after="0" w:line="240" w:lineRule="atLeast"/>
              <w:ind w:right="-25"/>
              <w:jc w:val="center"/>
              <w:rPr>
                <w:rFonts w:ascii="Times New Roman" w:hAnsi="Times New Roman" w:cs="Times New Roman"/>
                <w:sz w:val="18"/>
                <w:szCs w:val="18"/>
              </w:rPr>
            </w:pPr>
          </w:p>
        </w:tc>
        <w:tc>
          <w:tcPr>
            <w:tcW w:w="284" w:type="dxa"/>
            <w:gridSpan w:val="2"/>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2"/>
            <w:vAlign w:val="center"/>
          </w:tcPr>
          <w:p w:rsidR="000E2732" w:rsidRPr="00DA300D" w:rsidRDefault="000E2732" w:rsidP="00B02772">
            <w:pPr>
              <w:spacing w:before="60" w:after="0" w:line="240" w:lineRule="atLeast"/>
              <w:ind w:right="-25"/>
              <w:jc w:val="center"/>
              <w:rPr>
                <w:rFonts w:ascii="Times New Roman" w:hAnsi="Times New Roman" w:cs="Times New Roman"/>
                <w:sz w:val="18"/>
                <w:szCs w:val="18"/>
              </w:rPr>
            </w:pPr>
          </w:p>
        </w:tc>
      </w:tr>
      <w:tr w:rsidR="000E2732" w:rsidRPr="00DA300D" w:rsidTr="00855233">
        <w:tc>
          <w:tcPr>
            <w:tcW w:w="1702" w:type="dxa"/>
          </w:tcPr>
          <w:p w:rsidR="000E2732" w:rsidRPr="00DA300D" w:rsidRDefault="000E2732" w:rsidP="00B02772">
            <w:pPr>
              <w:tabs>
                <w:tab w:val="left" w:pos="162"/>
              </w:tabs>
              <w:spacing w:before="60" w:after="0" w:line="240" w:lineRule="atLeast"/>
              <w:ind w:right="-25"/>
              <w:rPr>
                <w:rFonts w:ascii="Times New Roman" w:hAnsi="Times New Roman" w:cs="Times New Roman"/>
                <w:sz w:val="18"/>
                <w:szCs w:val="18"/>
                <w:cs/>
              </w:rPr>
            </w:pPr>
            <w:r w:rsidRPr="00DA300D">
              <w:rPr>
                <w:rFonts w:ascii="Times New Roman" w:hAnsi="Times New Roman" w:cs="Times New Roman"/>
                <w:sz w:val="18"/>
                <w:szCs w:val="18"/>
              </w:rPr>
              <w:t>SGMP Co., Ltd.</w:t>
            </w:r>
          </w:p>
        </w:tc>
        <w:tc>
          <w:tcPr>
            <w:tcW w:w="708"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30</w:t>
            </w:r>
          </w:p>
        </w:tc>
        <w:tc>
          <w:tcPr>
            <w:tcW w:w="284" w:type="dxa"/>
            <w:vAlign w:val="center"/>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567"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heme="minorBidi"/>
                <w:sz w:val="18"/>
                <w:szCs w:val="18"/>
                <w:cs/>
              </w:rPr>
            </w:pPr>
            <w:r w:rsidRPr="00DA300D">
              <w:rPr>
                <w:rFonts w:ascii="Times New Roman" w:hAnsi="Times New Roman" w:cs="Times New Roman"/>
                <w:sz w:val="18"/>
                <w:szCs w:val="18"/>
              </w:rPr>
              <w:t>30</w:t>
            </w:r>
          </w:p>
        </w:tc>
        <w:tc>
          <w:tcPr>
            <w:tcW w:w="709"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102</w:t>
            </w:r>
          </w:p>
        </w:tc>
        <w:tc>
          <w:tcPr>
            <w:tcW w:w="283"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709"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102</w:t>
            </w:r>
          </w:p>
        </w:tc>
        <w:tc>
          <w:tcPr>
            <w:tcW w:w="283" w:type="dxa"/>
            <w:vAlign w:val="center"/>
          </w:tcPr>
          <w:p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709" w:type="dxa"/>
            <w:vAlign w:val="center"/>
          </w:tcPr>
          <w:p w:rsidR="000E2732" w:rsidRPr="00DA300D" w:rsidRDefault="000E2732" w:rsidP="004443E7">
            <w:pPr>
              <w:tabs>
                <w:tab w:val="decimal" w:pos="459"/>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342</w:t>
            </w:r>
          </w:p>
        </w:tc>
        <w:tc>
          <w:tcPr>
            <w:tcW w:w="284"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708" w:type="dxa"/>
            <w:vAlign w:val="center"/>
          </w:tcPr>
          <w:p w:rsidR="000E2732" w:rsidRPr="00DA300D" w:rsidRDefault="000E2732" w:rsidP="004443E7">
            <w:pPr>
              <w:tabs>
                <w:tab w:val="decimal" w:pos="459"/>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342</w:t>
            </w:r>
          </w:p>
        </w:tc>
        <w:tc>
          <w:tcPr>
            <w:tcW w:w="284"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850" w:type="dxa"/>
            <w:shd w:val="clear" w:color="auto" w:fill="auto"/>
            <w:vAlign w:val="center"/>
          </w:tcPr>
          <w:p w:rsidR="000E2732" w:rsidRPr="00DA300D" w:rsidRDefault="005749A3" w:rsidP="005749A3">
            <w:pPr>
              <w:tabs>
                <w:tab w:val="decimal" w:pos="459"/>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304</w:t>
            </w:r>
          </w:p>
        </w:tc>
        <w:tc>
          <w:tcPr>
            <w:tcW w:w="284"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vAlign w:val="center"/>
          </w:tcPr>
          <w:p w:rsidR="000E2732" w:rsidRPr="00DA300D" w:rsidRDefault="000E2732" w:rsidP="004443E7">
            <w:pPr>
              <w:tabs>
                <w:tab w:val="decimal" w:pos="459"/>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w:t>
            </w:r>
            <w:r w:rsidR="005749A3" w:rsidRPr="00DA300D">
              <w:rPr>
                <w:rFonts w:ascii="Times New Roman" w:hAnsi="Times New Roman" w:cs="Times New Roman"/>
                <w:sz w:val="18"/>
                <w:szCs w:val="18"/>
              </w:rPr>
              <w:t>20</w:t>
            </w:r>
          </w:p>
        </w:tc>
        <w:tc>
          <w:tcPr>
            <w:tcW w:w="284"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tcBorders>
              <w:bottom w:val="single" w:sz="4" w:space="0" w:color="auto"/>
            </w:tcBorders>
            <w:vAlign w:val="center"/>
          </w:tcPr>
          <w:p w:rsidR="000E2732" w:rsidRPr="00DA300D" w:rsidRDefault="005749A3" w:rsidP="005749A3">
            <w:pPr>
              <w:tabs>
                <w:tab w:val="decimal" w:pos="459"/>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(23)</w:t>
            </w:r>
          </w:p>
        </w:tc>
        <w:tc>
          <w:tcPr>
            <w:tcW w:w="284" w:type="dxa"/>
            <w:gridSpan w:val="2"/>
            <w:vAlign w:val="center"/>
          </w:tcPr>
          <w:p w:rsidR="000E2732" w:rsidRPr="00DA300D" w:rsidRDefault="000E2732" w:rsidP="007217FF">
            <w:pPr>
              <w:tabs>
                <w:tab w:val="decimal" w:pos="705"/>
              </w:tabs>
              <w:spacing w:before="60" w:after="0" w:line="240" w:lineRule="atLeast"/>
              <w:ind w:right="-25"/>
              <w:jc w:val="center"/>
              <w:rPr>
                <w:rFonts w:ascii="Times New Roman" w:hAnsi="Times New Roman" w:cs="Times New Roman"/>
                <w:sz w:val="18"/>
                <w:szCs w:val="18"/>
              </w:rPr>
            </w:pPr>
          </w:p>
        </w:tc>
        <w:tc>
          <w:tcPr>
            <w:tcW w:w="850" w:type="dxa"/>
            <w:tcBorders>
              <w:bottom w:val="single" w:sz="4" w:space="0" w:color="auto"/>
            </w:tcBorders>
            <w:vAlign w:val="center"/>
          </w:tcPr>
          <w:p w:rsidR="000E2732" w:rsidRPr="00DA300D" w:rsidRDefault="000E2732" w:rsidP="00855233">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84" w:type="dxa"/>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3"/>
            <w:tcBorders>
              <w:bottom w:val="single" w:sz="4" w:space="0" w:color="auto"/>
            </w:tcBorders>
            <w:vAlign w:val="center"/>
          </w:tcPr>
          <w:p w:rsidR="000E2732" w:rsidRPr="00DA300D" w:rsidRDefault="005749A3" w:rsidP="005749A3">
            <w:pPr>
              <w:tabs>
                <w:tab w:val="decimal" w:pos="459"/>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281</w:t>
            </w:r>
          </w:p>
        </w:tc>
        <w:tc>
          <w:tcPr>
            <w:tcW w:w="775" w:type="dxa"/>
            <w:gridSpan w:val="2"/>
            <w:tcBorders>
              <w:bottom w:val="single" w:sz="4" w:space="0" w:color="auto"/>
            </w:tcBorders>
            <w:vAlign w:val="center"/>
          </w:tcPr>
          <w:p w:rsidR="000E2732" w:rsidRPr="00DA300D" w:rsidRDefault="000E2732" w:rsidP="00855233">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3</w:t>
            </w:r>
            <w:r w:rsidR="005749A3" w:rsidRPr="00DA300D">
              <w:rPr>
                <w:rFonts w:ascii="Times New Roman" w:hAnsi="Times New Roman" w:cs="Times New Roman"/>
                <w:sz w:val="18"/>
                <w:szCs w:val="18"/>
              </w:rPr>
              <w:t>20</w:t>
            </w:r>
          </w:p>
        </w:tc>
        <w:tc>
          <w:tcPr>
            <w:tcW w:w="236" w:type="dxa"/>
            <w:gridSpan w:val="2"/>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2"/>
            <w:vAlign w:val="center"/>
          </w:tcPr>
          <w:p w:rsidR="000E2732" w:rsidRPr="00DA300D" w:rsidRDefault="000E2732" w:rsidP="00D63B59">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18</w:t>
            </w:r>
          </w:p>
        </w:tc>
        <w:tc>
          <w:tcPr>
            <w:tcW w:w="284" w:type="dxa"/>
            <w:gridSpan w:val="2"/>
            <w:vAlign w:val="center"/>
          </w:tcPr>
          <w:p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2"/>
            <w:vAlign w:val="center"/>
          </w:tcPr>
          <w:p w:rsidR="000E2732" w:rsidRPr="00DA300D" w:rsidRDefault="000E2732" w:rsidP="00D63B59">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24</w:t>
            </w:r>
          </w:p>
        </w:tc>
      </w:tr>
      <w:tr w:rsidR="000E2732" w:rsidRPr="00DA300D" w:rsidTr="00855233">
        <w:trPr>
          <w:trHeight w:val="129"/>
        </w:trPr>
        <w:tc>
          <w:tcPr>
            <w:tcW w:w="1702" w:type="dxa"/>
          </w:tcPr>
          <w:p w:rsidR="000E2732" w:rsidRPr="00DA300D" w:rsidRDefault="000E2732" w:rsidP="00B02772">
            <w:pPr>
              <w:tabs>
                <w:tab w:val="left" w:pos="162"/>
              </w:tabs>
              <w:spacing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Total</w:t>
            </w:r>
          </w:p>
        </w:tc>
        <w:tc>
          <w:tcPr>
            <w:tcW w:w="708"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b/>
                <w:bCs/>
                <w:sz w:val="18"/>
                <w:szCs w:val="18"/>
              </w:rPr>
            </w:pPr>
          </w:p>
        </w:tc>
        <w:tc>
          <w:tcPr>
            <w:tcW w:w="567"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b/>
                <w:bCs/>
                <w:sz w:val="18"/>
                <w:szCs w:val="18"/>
              </w:rPr>
            </w:pPr>
          </w:p>
        </w:tc>
        <w:tc>
          <w:tcPr>
            <w:tcW w:w="709"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b/>
                <w:bCs/>
                <w:sz w:val="18"/>
                <w:szCs w:val="18"/>
              </w:rPr>
            </w:pPr>
          </w:p>
        </w:tc>
        <w:tc>
          <w:tcPr>
            <w:tcW w:w="709"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0E2732" w:rsidRPr="00DA300D" w:rsidRDefault="000E2732" w:rsidP="00B02772">
            <w:pPr>
              <w:spacing w:after="0" w:line="240" w:lineRule="atLeast"/>
              <w:ind w:right="-25"/>
              <w:jc w:val="center"/>
              <w:rPr>
                <w:rFonts w:ascii="Times New Roman" w:hAnsi="Times New Roman" w:cs="Times New Roman"/>
                <w:b/>
                <w:bCs/>
                <w:sz w:val="18"/>
                <w:szCs w:val="18"/>
              </w:rPr>
            </w:pPr>
          </w:p>
        </w:tc>
        <w:tc>
          <w:tcPr>
            <w:tcW w:w="709" w:type="dxa"/>
            <w:tcBorders>
              <w:top w:val="single" w:sz="4" w:space="0" w:color="auto"/>
              <w:bottom w:val="double" w:sz="4" w:space="0" w:color="auto"/>
            </w:tcBorders>
            <w:vAlign w:val="center"/>
          </w:tcPr>
          <w:p w:rsidR="000E2732" w:rsidRPr="00DA300D" w:rsidRDefault="000E2732" w:rsidP="004443E7">
            <w:pPr>
              <w:tabs>
                <w:tab w:val="decimal" w:pos="459"/>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342</w:t>
            </w:r>
          </w:p>
        </w:tc>
        <w:tc>
          <w:tcPr>
            <w:tcW w:w="284"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b/>
                <w:bCs/>
                <w:sz w:val="18"/>
                <w:szCs w:val="18"/>
              </w:rPr>
            </w:pPr>
          </w:p>
        </w:tc>
        <w:tc>
          <w:tcPr>
            <w:tcW w:w="708" w:type="dxa"/>
            <w:tcBorders>
              <w:top w:val="single" w:sz="4" w:space="0" w:color="auto"/>
              <w:bottom w:val="double" w:sz="4" w:space="0" w:color="auto"/>
            </w:tcBorders>
            <w:vAlign w:val="center"/>
          </w:tcPr>
          <w:p w:rsidR="000E2732" w:rsidRPr="00DA300D" w:rsidRDefault="000E2732" w:rsidP="004443E7">
            <w:pPr>
              <w:tabs>
                <w:tab w:val="decimal" w:pos="459"/>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342</w:t>
            </w:r>
          </w:p>
        </w:tc>
        <w:tc>
          <w:tcPr>
            <w:tcW w:w="284" w:type="dxa"/>
            <w:vAlign w:val="center"/>
          </w:tcPr>
          <w:p w:rsidR="000E2732" w:rsidRPr="00DA300D" w:rsidRDefault="000E2732" w:rsidP="00B02772">
            <w:pPr>
              <w:tabs>
                <w:tab w:val="left" w:pos="162"/>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shd w:val="clear" w:color="auto" w:fill="auto"/>
            <w:vAlign w:val="center"/>
          </w:tcPr>
          <w:p w:rsidR="000E2732" w:rsidRPr="00DA300D" w:rsidRDefault="005749A3" w:rsidP="005749A3">
            <w:pPr>
              <w:tabs>
                <w:tab w:val="decimal" w:pos="459"/>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304</w:t>
            </w:r>
          </w:p>
        </w:tc>
        <w:tc>
          <w:tcPr>
            <w:tcW w:w="284" w:type="dxa"/>
            <w:vAlign w:val="center"/>
          </w:tcPr>
          <w:p w:rsidR="000E2732" w:rsidRPr="00DA300D" w:rsidRDefault="000E2732" w:rsidP="00B02772">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rsidR="000E2732" w:rsidRPr="00DA300D" w:rsidRDefault="005749A3" w:rsidP="004443E7">
            <w:pPr>
              <w:tabs>
                <w:tab w:val="decimal" w:pos="459"/>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320</w:t>
            </w:r>
          </w:p>
        </w:tc>
        <w:tc>
          <w:tcPr>
            <w:tcW w:w="284" w:type="dxa"/>
            <w:vAlign w:val="center"/>
          </w:tcPr>
          <w:p w:rsidR="000E2732" w:rsidRPr="00DA300D" w:rsidRDefault="000E2732" w:rsidP="00B02772">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rsidR="000E2732" w:rsidRPr="00DA300D" w:rsidRDefault="005749A3" w:rsidP="005749A3">
            <w:pPr>
              <w:tabs>
                <w:tab w:val="decimal" w:pos="459"/>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(23)</w:t>
            </w:r>
          </w:p>
        </w:tc>
        <w:tc>
          <w:tcPr>
            <w:tcW w:w="284" w:type="dxa"/>
            <w:gridSpan w:val="2"/>
            <w:vAlign w:val="center"/>
          </w:tcPr>
          <w:p w:rsidR="000E2732" w:rsidRPr="00DA300D" w:rsidRDefault="000E2732" w:rsidP="007217FF">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rsidR="000E2732" w:rsidRPr="00DA300D" w:rsidRDefault="000E2732" w:rsidP="00855233">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w:t>
            </w:r>
          </w:p>
        </w:tc>
        <w:tc>
          <w:tcPr>
            <w:tcW w:w="284" w:type="dxa"/>
            <w:vAlign w:val="center"/>
          </w:tcPr>
          <w:p w:rsidR="000E2732" w:rsidRPr="00DA300D" w:rsidRDefault="000E2732" w:rsidP="00B02772">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0" w:type="dxa"/>
            <w:gridSpan w:val="3"/>
            <w:tcBorders>
              <w:top w:val="single" w:sz="4" w:space="0" w:color="auto"/>
              <w:bottom w:val="double" w:sz="4" w:space="0" w:color="auto"/>
            </w:tcBorders>
            <w:vAlign w:val="center"/>
          </w:tcPr>
          <w:p w:rsidR="000E2732" w:rsidRPr="00DA300D" w:rsidRDefault="005749A3" w:rsidP="005749A3">
            <w:pPr>
              <w:tabs>
                <w:tab w:val="decimal" w:pos="459"/>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281</w:t>
            </w:r>
          </w:p>
        </w:tc>
        <w:tc>
          <w:tcPr>
            <w:tcW w:w="775" w:type="dxa"/>
            <w:gridSpan w:val="2"/>
            <w:tcBorders>
              <w:top w:val="single" w:sz="4" w:space="0" w:color="auto"/>
              <w:bottom w:val="double" w:sz="4" w:space="0" w:color="auto"/>
            </w:tcBorders>
            <w:vAlign w:val="center"/>
          </w:tcPr>
          <w:p w:rsidR="000E2732" w:rsidRPr="00DA300D" w:rsidRDefault="005749A3" w:rsidP="00855233">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320</w:t>
            </w:r>
          </w:p>
        </w:tc>
        <w:tc>
          <w:tcPr>
            <w:tcW w:w="236" w:type="dxa"/>
            <w:gridSpan w:val="2"/>
            <w:vAlign w:val="center"/>
          </w:tcPr>
          <w:p w:rsidR="000E2732" w:rsidRPr="00DA300D" w:rsidRDefault="000E2732" w:rsidP="00B02772">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0" w:type="dxa"/>
            <w:gridSpan w:val="2"/>
            <w:tcBorders>
              <w:top w:val="single" w:sz="4" w:space="0" w:color="auto"/>
              <w:bottom w:val="double" w:sz="4" w:space="0" w:color="auto"/>
            </w:tcBorders>
            <w:vAlign w:val="center"/>
          </w:tcPr>
          <w:p w:rsidR="000E2732" w:rsidRPr="00DA300D" w:rsidRDefault="000E2732" w:rsidP="00D63B59">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18</w:t>
            </w:r>
          </w:p>
        </w:tc>
        <w:tc>
          <w:tcPr>
            <w:tcW w:w="284" w:type="dxa"/>
            <w:gridSpan w:val="2"/>
            <w:vAlign w:val="center"/>
          </w:tcPr>
          <w:p w:rsidR="000E2732" w:rsidRPr="00DA300D" w:rsidRDefault="000E2732" w:rsidP="00B02772">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850" w:type="dxa"/>
            <w:gridSpan w:val="2"/>
            <w:tcBorders>
              <w:top w:val="single" w:sz="4" w:space="0" w:color="auto"/>
              <w:bottom w:val="double" w:sz="4" w:space="0" w:color="auto"/>
            </w:tcBorders>
            <w:vAlign w:val="center"/>
          </w:tcPr>
          <w:p w:rsidR="000E2732" w:rsidRPr="00DA300D" w:rsidRDefault="000E2732" w:rsidP="00D63B59">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24</w:t>
            </w:r>
          </w:p>
        </w:tc>
      </w:tr>
    </w:tbl>
    <w:p w:rsidR="000E54D3" w:rsidRPr="00DA300D" w:rsidRDefault="000E54D3" w:rsidP="0089507B">
      <w:pPr>
        <w:tabs>
          <w:tab w:val="left" w:pos="567"/>
        </w:tabs>
        <w:spacing w:after="0" w:line="240" w:lineRule="atLeast"/>
        <w:ind w:left="540" w:right="-25"/>
        <w:jc w:val="thaiDistribute"/>
        <w:rPr>
          <w:rFonts w:ascii="Times New Roman" w:hAnsi="Times New Roman" w:cs="Times New Roman"/>
          <w:szCs w:val="22"/>
        </w:rPr>
      </w:pPr>
    </w:p>
    <w:tbl>
      <w:tblPr>
        <w:tblW w:w="15593" w:type="dxa"/>
        <w:tblInd w:w="-34" w:type="dxa"/>
        <w:tblLayout w:type="fixed"/>
        <w:tblLook w:val="01E0"/>
      </w:tblPr>
      <w:tblGrid>
        <w:gridCol w:w="1701"/>
        <w:gridCol w:w="708"/>
        <w:gridCol w:w="284"/>
        <w:gridCol w:w="567"/>
        <w:gridCol w:w="709"/>
        <w:gridCol w:w="283"/>
        <w:gridCol w:w="709"/>
        <w:gridCol w:w="283"/>
        <w:gridCol w:w="709"/>
        <w:gridCol w:w="284"/>
        <w:gridCol w:w="708"/>
        <w:gridCol w:w="284"/>
        <w:gridCol w:w="284"/>
        <w:gridCol w:w="993"/>
        <w:gridCol w:w="283"/>
        <w:gridCol w:w="992"/>
        <w:gridCol w:w="284"/>
        <w:gridCol w:w="1134"/>
        <w:gridCol w:w="283"/>
        <w:gridCol w:w="1134"/>
        <w:gridCol w:w="284"/>
        <w:gridCol w:w="1134"/>
        <w:gridCol w:w="283"/>
        <w:gridCol w:w="1276"/>
      </w:tblGrid>
      <w:tr w:rsidR="00855233" w:rsidRPr="00DA300D" w:rsidTr="00A01056">
        <w:tc>
          <w:tcPr>
            <w:tcW w:w="1701" w:type="dxa"/>
          </w:tcPr>
          <w:p w:rsidR="00855233" w:rsidRPr="00DA300D" w:rsidRDefault="00855233" w:rsidP="007217FF">
            <w:pPr>
              <w:spacing w:after="0" w:line="240" w:lineRule="atLeast"/>
              <w:ind w:right="-25"/>
              <w:rPr>
                <w:rFonts w:ascii="Times New Roman" w:hAnsi="Times New Roman" w:cs="Times New Roman"/>
                <w:sz w:val="18"/>
                <w:szCs w:val="18"/>
                <w:cs/>
              </w:rPr>
            </w:pPr>
          </w:p>
        </w:tc>
        <w:tc>
          <w:tcPr>
            <w:tcW w:w="13892" w:type="dxa"/>
            <w:gridSpan w:val="23"/>
          </w:tcPr>
          <w:p w:rsidR="00855233" w:rsidRPr="00DA300D" w:rsidRDefault="00855233" w:rsidP="007217FF">
            <w:pPr>
              <w:spacing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Separate financial statements</w:t>
            </w:r>
          </w:p>
        </w:tc>
      </w:tr>
      <w:tr w:rsidR="00A01056" w:rsidRPr="00DA300D" w:rsidTr="00A01056">
        <w:tc>
          <w:tcPr>
            <w:tcW w:w="1701" w:type="dxa"/>
          </w:tcPr>
          <w:p w:rsidR="00A01056" w:rsidRPr="00DA300D" w:rsidRDefault="00A01056" w:rsidP="007217FF">
            <w:pPr>
              <w:spacing w:after="0" w:line="240" w:lineRule="atLeast"/>
              <w:ind w:right="-25"/>
              <w:rPr>
                <w:rFonts w:ascii="Times New Roman" w:hAnsi="Times New Roman" w:cs="Times New Roman"/>
                <w:sz w:val="18"/>
                <w:szCs w:val="18"/>
                <w:cs/>
              </w:rPr>
            </w:pPr>
          </w:p>
        </w:tc>
        <w:tc>
          <w:tcPr>
            <w:tcW w:w="1559" w:type="dxa"/>
            <w:gridSpan w:val="3"/>
          </w:tcPr>
          <w:p w:rsidR="00A01056" w:rsidRPr="00DA300D" w:rsidRDefault="00A01056" w:rsidP="007217FF">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Ownership interest</w:t>
            </w:r>
          </w:p>
        </w:tc>
        <w:tc>
          <w:tcPr>
            <w:tcW w:w="1701" w:type="dxa"/>
            <w:gridSpan w:val="3"/>
          </w:tcPr>
          <w:p w:rsidR="00A01056" w:rsidRPr="00DA300D" w:rsidRDefault="00A01056" w:rsidP="007217FF">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Paid-up capital</w:t>
            </w:r>
          </w:p>
        </w:tc>
        <w:tc>
          <w:tcPr>
            <w:tcW w:w="283" w:type="dxa"/>
          </w:tcPr>
          <w:p w:rsidR="00A01056" w:rsidRPr="00DA300D" w:rsidRDefault="00A01056" w:rsidP="007217FF">
            <w:pPr>
              <w:spacing w:after="0" w:line="240" w:lineRule="atLeast"/>
              <w:ind w:right="-25"/>
              <w:jc w:val="center"/>
              <w:rPr>
                <w:rFonts w:ascii="Times New Roman" w:hAnsi="Times New Roman" w:cs="Times New Roman"/>
                <w:sz w:val="18"/>
                <w:szCs w:val="18"/>
              </w:rPr>
            </w:pPr>
          </w:p>
        </w:tc>
        <w:tc>
          <w:tcPr>
            <w:tcW w:w="1701" w:type="dxa"/>
            <w:gridSpan w:val="3"/>
          </w:tcPr>
          <w:p w:rsidR="00A01056" w:rsidRPr="00DA300D" w:rsidRDefault="00A01056" w:rsidP="007217FF">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Cost</w:t>
            </w:r>
          </w:p>
        </w:tc>
        <w:tc>
          <w:tcPr>
            <w:tcW w:w="284" w:type="dxa"/>
          </w:tcPr>
          <w:p w:rsidR="00A01056" w:rsidRPr="00DA300D" w:rsidRDefault="00A01056" w:rsidP="007217FF">
            <w:pPr>
              <w:spacing w:after="0" w:line="240" w:lineRule="atLeast"/>
              <w:ind w:right="-25"/>
              <w:jc w:val="center"/>
              <w:rPr>
                <w:rFonts w:ascii="Times New Roman" w:hAnsi="Times New Roman" w:cs="Times New Roman"/>
                <w:sz w:val="18"/>
                <w:szCs w:val="18"/>
              </w:rPr>
            </w:pPr>
          </w:p>
        </w:tc>
        <w:tc>
          <w:tcPr>
            <w:tcW w:w="2552" w:type="dxa"/>
            <w:gridSpan w:val="4"/>
          </w:tcPr>
          <w:p w:rsidR="00A01056" w:rsidRPr="00DA300D" w:rsidRDefault="00A01056" w:rsidP="007217FF">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18"/>
              </w:rPr>
              <w:t>I</w:t>
            </w:r>
            <w:r w:rsidRPr="00DA300D">
              <w:rPr>
                <w:rFonts w:ascii="Times New Roman" w:hAnsi="Times New Roman" w:cs="Times New Roman"/>
                <w:sz w:val="18"/>
                <w:szCs w:val="18"/>
              </w:rPr>
              <w:t>mpairment</w:t>
            </w:r>
          </w:p>
        </w:tc>
        <w:tc>
          <w:tcPr>
            <w:tcW w:w="3119" w:type="dxa"/>
            <w:gridSpan w:val="5"/>
          </w:tcPr>
          <w:p w:rsidR="00A01056" w:rsidRPr="00DA300D" w:rsidRDefault="00A01056" w:rsidP="007217FF">
            <w:pPr>
              <w:spacing w:after="0" w:line="240" w:lineRule="atLeast"/>
              <w:ind w:right="-25"/>
              <w:jc w:val="center"/>
              <w:rPr>
                <w:rFonts w:ascii="Times New Roman" w:hAnsi="Times New Roman" w:cs="Angsana New"/>
                <w:sz w:val="18"/>
                <w:szCs w:val="22"/>
              </w:rPr>
            </w:pPr>
            <w:r w:rsidRPr="00DA300D">
              <w:rPr>
                <w:rFonts w:ascii="Times New Roman" w:hAnsi="Times New Roman" w:cs="Angsana New"/>
                <w:sz w:val="18"/>
                <w:szCs w:val="22"/>
              </w:rPr>
              <w:t>Net</w:t>
            </w:r>
          </w:p>
        </w:tc>
        <w:tc>
          <w:tcPr>
            <w:tcW w:w="2693" w:type="dxa"/>
            <w:gridSpan w:val="3"/>
          </w:tcPr>
          <w:p w:rsidR="00A01056" w:rsidRPr="00DA300D" w:rsidRDefault="00A01056" w:rsidP="000E2732">
            <w:pPr>
              <w:spacing w:after="0" w:line="240" w:lineRule="atLeast"/>
              <w:ind w:left="-175" w:right="-108"/>
              <w:jc w:val="center"/>
              <w:rPr>
                <w:rFonts w:ascii="Times New Roman" w:hAnsi="Times New Roman" w:cstheme="minorBidi"/>
                <w:sz w:val="18"/>
                <w:szCs w:val="18"/>
              </w:rPr>
            </w:pPr>
            <w:r w:rsidRPr="00DA300D">
              <w:rPr>
                <w:rFonts w:ascii="Times New Roman" w:hAnsi="Times New Roman" w:cs="Times New Roman"/>
                <w:sz w:val="18"/>
                <w:szCs w:val="18"/>
              </w:rPr>
              <w:t xml:space="preserve">Dividend income </w:t>
            </w:r>
            <w:r w:rsidR="000E2732" w:rsidRPr="00DA300D">
              <w:rPr>
                <w:rFonts w:ascii="Times New Roman" w:hAnsi="Times New Roman" w:cs="Times New Roman"/>
                <w:sz w:val="18"/>
                <w:szCs w:val="18"/>
              </w:rPr>
              <w:t>for</w:t>
            </w:r>
            <w:r w:rsidRPr="00DA300D">
              <w:rPr>
                <w:rFonts w:ascii="Times New Roman" w:hAnsi="Times New Roman" w:cs="Times New Roman"/>
                <w:sz w:val="18"/>
                <w:szCs w:val="18"/>
              </w:rPr>
              <w:t xml:space="preserve"> the year</w:t>
            </w:r>
          </w:p>
        </w:tc>
      </w:tr>
      <w:tr w:rsidR="00A01056" w:rsidRPr="00DA300D" w:rsidTr="000E2732">
        <w:trPr>
          <w:trHeight w:val="309"/>
        </w:trPr>
        <w:tc>
          <w:tcPr>
            <w:tcW w:w="1701" w:type="dxa"/>
          </w:tcPr>
          <w:p w:rsidR="00A01056" w:rsidRPr="00DA300D" w:rsidRDefault="000E2732" w:rsidP="000E2732">
            <w:pPr>
              <w:spacing w:after="0" w:line="240" w:lineRule="atLeast"/>
              <w:ind w:left="34" w:right="-25"/>
              <w:rPr>
                <w:rFonts w:ascii="Times New Roman" w:hAnsi="Times New Roman" w:cs="Times New Roman"/>
                <w:b/>
                <w:bCs/>
                <w:sz w:val="18"/>
                <w:szCs w:val="18"/>
                <w:cs/>
              </w:rPr>
            </w:pPr>
            <w:r w:rsidRPr="00DA300D">
              <w:rPr>
                <w:rFonts w:ascii="Times New Roman" w:hAnsi="Times New Roman" w:cs="Times New Roman"/>
                <w:b/>
                <w:bCs/>
                <w:sz w:val="18"/>
                <w:szCs w:val="18"/>
              </w:rPr>
              <w:t>Cost method</w:t>
            </w:r>
          </w:p>
        </w:tc>
        <w:tc>
          <w:tcPr>
            <w:tcW w:w="708"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4"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567"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709"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3"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709"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83"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709"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4"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708"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84"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284"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993"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3"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992"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84"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1134"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3"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1134"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c>
          <w:tcPr>
            <w:tcW w:w="284"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1134"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2023</w:t>
            </w:r>
          </w:p>
        </w:tc>
        <w:tc>
          <w:tcPr>
            <w:tcW w:w="283"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p>
        </w:tc>
        <w:tc>
          <w:tcPr>
            <w:tcW w:w="1276" w:type="dxa"/>
          </w:tcPr>
          <w:p w:rsidR="00A01056" w:rsidRPr="00DA300D" w:rsidRDefault="00A01056" w:rsidP="000E273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2022</w:t>
            </w:r>
          </w:p>
        </w:tc>
      </w:tr>
      <w:tr w:rsidR="00A01056" w:rsidRPr="00DA300D" w:rsidTr="00A01056">
        <w:tc>
          <w:tcPr>
            <w:tcW w:w="1701" w:type="dxa"/>
          </w:tcPr>
          <w:p w:rsidR="00A01056" w:rsidRPr="00DA300D" w:rsidRDefault="00A01056" w:rsidP="007217FF">
            <w:pPr>
              <w:spacing w:after="0" w:line="240" w:lineRule="atLeast"/>
              <w:ind w:right="-25"/>
              <w:rPr>
                <w:rFonts w:ascii="Times New Roman" w:hAnsi="Times New Roman" w:cs="Times New Roman"/>
                <w:b/>
                <w:bCs/>
                <w:sz w:val="18"/>
                <w:szCs w:val="18"/>
                <w:cs/>
              </w:rPr>
            </w:pPr>
          </w:p>
        </w:tc>
        <w:tc>
          <w:tcPr>
            <w:tcW w:w="1559" w:type="dxa"/>
            <w:gridSpan w:val="3"/>
          </w:tcPr>
          <w:p w:rsidR="00A01056" w:rsidRPr="00DA300D" w:rsidRDefault="00A01056" w:rsidP="007217FF">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w:t>
            </w:r>
            <w:r w:rsidRPr="00DA300D">
              <w:rPr>
                <w:rFonts w:ascii="Times New Roman" w:hAnsi="Times New Roman" w:cs="Times New Roman"/>
                <w:i/>
                <w:iCs/>
                <w:sz w:val="18"/>
                <w:szCs w:val="18"/>
                <w:cs/>
              </w:rPr>
              <w:t>)</w:t>
            </w:r>
          </w:p>
        </w:tc>
        <w:tc>
          <w:tcPr>
            <w:tcW w:w="12333" w:type="dxa"/>
            <w:gridSpan w:val="20"/>
          </w:tcPr>
          <w:p w:rsidR="00A01056" w:rsidRPr="00DA300D" w:rsidRDefault="00A01056" w:rsidP="00A01056">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in million Baht</w:t>
            </w:r>
            <w:r w:rsidRPr="00DA300D">
              <w:rPr>
                <w:rFonts w:ascii="Times New Roman" w:hAnsi="Times New Roman" w:cs="Times New Roman"/>
                <w:i/>
                <w:iCs/>
                <w:sz w:val="18"/>
                <w:szCs w:val="18"/>
                <w:cs/>
              </w:rPr>
              <w:t>)</w:t>
            </w:r>
          </w:p>
        </w:tc>
      </w:tr>
      <w:tr w:rsidR="00A01056" w:rsidRPr="00DA300D" w:rsidTr="00A01056">
        <w:tc>
          <w:tcPr>
            <w:tcW w:w="1701" w:type="dxa"/>
          </w:tcPr>
          <w:p w:rsidR="00A01056" w:rsidRPr="00DA300D" w:rsidRDefault="00A01056" w:rsidP="007217FF">
            <w:pPr>
              <w:tabs>
                <w:tab w:val="left" w:pos="162"/>
              </w:tabs>
              <w:spacing w:before="60" w:after="0" w:line="240" w:lineRule="atLeast"/>
              <w:ind w:right="-25"/>
              <w:rPr>
                <w:rFonts w:ascii="Times New Roman" w:hAnsi="Times New Roman" w:cs="Times New Roman"/>
                <w:b/>
                <w:bCs/>
                <w:i/>
                <w:iCs/>
                <w:sz w:val="18"/>
                <w:szCs w:val="18"/>
              </w:rPr>
            </w:pPr>
            <w:r w:rsidRPr="00DA300D">
              <w:rPr>
                <w:rFonts w:ascii="Times New Roman" w:hAnsi="Times New Roman" w:cs="Times New Roman"/>
                <w:b/>
                <w:bCs/>
                <w:i/>
                <w:iCs/>
                <w:sz w:val="18"/>
                <w:szCs w:val="18"/>
              </w:rPr>
              <w:t>Associate</w:t>
            </w:r>
          </w:p>
        </w:tc>
        <w:tc>
          <w:tcPr>
            <w:tcW w:w="708"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567"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8"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99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992"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13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13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13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276"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r>
      <w:tr w:rsidR="00A01056" w:rsidRPr="00DA300D" w:rsidTr="004443E7">
        <w:tc>
          <w:tcPr>
            <w:tcW w:w="1701" w:type="dxa"/>
          </w:tcPr>
          <w:p w:rsidR="00A01056" w:rsidRPr="00DA300D" w:rsidRDefault="00A01056" w:rsidP="007217FF">
            <w:pPr>
              <w:tabs>
                <w:tab w:val="left" w:pos="162"/>
              </w:tabs>
              <w:spacing w:before="60" w:after="0" w:line="240" w:lineRule="atLeast"/>
              <w:ind w:right="-25"/>
              <w:rPr>
                <w:rFonts w:ascii="Times New Roman" w:hAnsi="Times New Roman" w:cs="Times New Roman"/>
                <w:sz w:val="18"/>
                <w:szCs w:val="18"/>
                <w:cs/>
              </w:rPr>
            </w:pPr>
            <w:r w:rsidRPr="00DA300D">
              <w:rPr>
                <w:rFonts w:ascii="Times New Roman" w:hAnsi="Times New Roman" w:cs="Times New Roman"/>
                <w:sz w:val="18"/>
                <w:szCs w:val="18"/>
              </w:rPr>
              <w:t>SGMP Co., Ltd.</w:t>
            </w:r>
          </w:p>
        </w:tc>
        <w:tc>
          <w:tcPr>
            <w:tcW w:w="708"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30</w:t>
            </w: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567"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cs/>
              </w:rPr>
            </w:pPr>
            <w:r w:rsidRPr="00DA300D">
              <w:rPr>
                <w:rFonts w:ascii="Times New Roman" w:hAnsi="Times New Roman" w:cs="Times New Roman"/>
                <w:sz w:val="18"/>
                <w:szCs w:val="18"/>
              </w:rPr>
              <w:t>30</w:t>
            </w:r>
          </w:p>
        </w:tc>
        <w:tc>
          <w:tcPr>
            <w:tcW w:w="709"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102</w:t>
            </w: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709"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102</w:t>
            </w: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709" w:type="dxa"/>
            <w:vAlign w:val="center"/>
          </w:tcPr>
          <w:p w:rsidR="00A01056" w:rsidRPr="00DA300D" w:rsidRDefault="00A01056" w:rsidP="004443E7">
            <w:pPr>
              <w:tabs>
                <w:tab w:val="decimal" w:pos="459"/>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342</w:t>
            </w: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708" w:type="dxa"/>
            <w:vAlign w:val="center"/>
          </w:tcPr>
          <w:p w:rsidR="00A01056" w:rsidRPr="00DA300D" w:rsidRDefault="00A01056" w:rsidP="004443E7">
            <w:pPr>
              <w:tabs>
                <w:tab w:val="decimal" w:pos="459"/>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342</w:t>
            </w: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993" w:type="dxa"/>
            <w:tcBorders>
              <w:bottom w:val="sing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(61)</w:t>
            </w: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992" w:type="dxa"/>
            <w:tcBorders>
              <w:bottom w:val="sing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1134" w:type="dxa"/>
            <w:tcBorders>
              <w:bottom w:val="sing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281</w:t>
            </w: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1134" w:type="dxa"/>
            <w:tcBorders>
              <w:bottom w:val="sing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342</w:t>
            </w: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18</w:t>
            </w:r>
          </w:p>
        </w:tc>
        <w:tc>
          <w:tcPr>
            <w:tcW w:w="283" w:type="dxa"/>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sz w:val="18"/>
                <w:szCs w:val="18"/>
              </w:rPr>
            </w:pPr>
          </w:p>
        </w:tc>
        <w:tc>
          <w:tcPr>
            <w:tcW w:w="1276" w:type="dxa"/>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24</w:t>
            </w:r>
          </w:p>
        </w:tc>
      </w:tr>
      <w:tr w:rsidR="00A01056" w:rsidRPr="00DA300D" w:rsidTr="004443E7">
        <w:trPr>
          <w:trHeight w:val="129"/>
        </w:trPr>
        <w:tc>
          <w:tcPr>
            <w:tcW w:w="1701" w:type="dxa"/>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Total</w:t>
            </w:r>
          </w:p>
        </w:tc>
        <w:tc>
          <w:tcPr>
            <w:tcW w:w="708"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567"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9" w:type="dxa"/>
            <w:tcBorders>
              <w:top w:val="single" w:sz="4" w:space="0" w:color="auto"/>
              <w:bottom w:val="double" w:sz="4" w:space="0" w:color="auto"/>
            </w:tcBorders>
            <w:vAlign w:val="center"/>
          </w:tcPr>
          <w:p w:rsidR="00A01056" w:rsidRPr="00DA300D" w:rsidRDefault="00A01056" w:rsidP="004443E7">
            <w:pPr>
              <w:tabs>
                <w:tab w:val="decimal" w:pos="459"/>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342</w:t>
            </w: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8" w:type="dxa"/>
            <w:tcBorders>
              <w:top w:val="single" w:sz="4" w:space="0" w:color="auto"/>
              <w:bottom w:val="double" w:sz="4" w:space="0" w:color="auto"/>
            </w:tcBorders>
            <w:vAlign w:val="center"/>
          </w:tcPr>
          <w:p w:rsidR="00A01056" w:rsidRPr="00DA300D" w:rsidRDefault="00A01056" w:rsidP="004443E7">
            <w:pPr>
              <w:tabs>
                <w:tab w:val="decimal" w:pos="459"/>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342</w:t>
            </w: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(61)</w:t>
            </w: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w:t>
            </w: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281</w:t>
            </w:r>
          </w:p>
        </w:tc>
        <w:tc>
          <w:tcPr>
            <w:tcW w:w="283"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342</w:t>
            </w:r>
          </w:p>
        </w:tc>
        <w:tc>
          <w:tcPr>
            <w:tcW w:w="284" w:type="dxa"/>
            <w:vAlign w:val="center"/>
          </w:tcPr>
          <w:p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18</w:t>
            </w:r>
          </w:p>
        </w:tc>
        <w:tc>
          <w:tcPr>
            <w:tcW w:w="283" w:type="dxa"/>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b/>
                <w:bCs/>
                <w:sz w:val="18"/>
                <w:szCs w:val="18"/>
              </w:rPr>
            </w:pPr>
          </w:p>
        </w:tc>
        <w:tc>
          <w:tcPr>
            <w:tcW w:w="1276" w:type="dxa"/>
            <w:tcBorders>
              <w:top w:val="single" w:sz="4" w:space="0" w:color="auto"/>
              <w:bottom w:val="double" w:sz="4" w:space="0" w:color="auto"/>
            </w:tcBorders>
            <w:vAlign w:val="center"/>
          </w:tcPr>
          <w:p w:rsidR="00A01056" w:rsidRPr="00DA300D" w:rsidRDefault="00A01056" w:rsidP="00A01056">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24</w:t>
            </w:r>
          </w:p>
        </w:tc>
      </w:tr>
    </w:tbl>
    <w:p w:rsidR="00855233" w:rsidRPr="00DA300D" w:rsidRDefault="00855233" w:rsidP="0089507B">
      <w:pPr>
        <w:tabs>
          <w:tab w:val="left" w:pos="567"/>
        </w:tabs>
        <w:spacing w:after="0" w:line="240" w:lineRule="atLeast"/>
        <w:ind w:left="540" w:right="-25"/>
        <w:jc w:val="thaiDistribute"/>
        <w:rPr>
          <w:rFonts w:ascii="Times New Roman" w:hAnsi="Times New Roman" w:cs="Times New Roman"/>
          <w:szCs w:val="22"/>
        </w:rPr>
      </w:pPr>
    </w:p>
    <w:p w:rsidR="000E54D3" w:rsidRPr="00DA300D" w:rsidRDefault="000E54D3" w:rsidP="0089507B">
      <w:pPr>
        <w:tabs>
          <w:tab w:val="left" w:pos="567"/>
        </w:tabs>
        <w:spacing w:after="0" w:line="240" w:lineRule="atLeast"/>
        <w:ind w:left="540" w:right="-25"/>
        <w:jc w:val="thaiDistribute"/>
        <w:rPr>
          <w:rFonts w:ascii="Times New Roman" w:hAnsi="Times New Roman" w:cs="Times New Roman"/>
          <w:szCs w:val="22"/>
        </w:rPr>
        <w:sectPr w:rsidR="000E54D3" w:rsidRPr="00DA300D" w:rsidSect="000E54D3">
          <w:pgSz w:w="16840" w:h="11907" w:orient="landscape" w:code="9"/>
          <w:pgMar w:top="1584" w:right="1152" w:bottom="992" w:left="1152" w:header="706" w:footer="455" w:gutter="0"/>
          <w:cols w:space="737"/>
          <w:docGrid w:linePitch="381"/>
        </w:sectPr>
      </w:pPr>
    </w:p>
    <w:p w:rsidR="00346BF3" w:rsidRPr="00DA300D" w:rsidRDefault="00346BF3" w:rsidP="00346BF3">
      <w:pPr>
        <w:pStyle w:val="ListParagraph"/>
        <w:numPr>
          <w:ilvl w:val="0"/>
          <w:numId w:val="18"/>
        </w:numPr>
        <w:spacing w:before="120" w:line="340" w:lineRule="exact"/>
        <w:ind w:left="993" w:hanging="426"/>
        <w:jc w:val="thaiDistribute"/>
        <w:rPr>
          <w:rFonts w:ascii="Times New Roman" w:hAnsi="Times New Roman" w:cs="Times New Roman"/>
          <w:i/>
          <w:iCs/>
          <w:sz w:val="22"/>
          <w:szCs w:val="22"/>
        </w:rPr>
      </w:pPr>
      <w:r w:rsidRPr="00DA300D">
        <w:rPr>
          <w:rFonts w:ascii="Times New Roman" w:hAnsi="Times New Roman" w:cs="Times New Roman"/>
          <w:i/>
          <w:iCs/>
          <w:sz w:val="22"/>
          <w:szCs w:val="22"/>
        </w:rPr>
        <w:lastRenderedPageBreak/>
        <w:t>Energy Link Design (Thailand) Co., Ltd.</w:t>
      </w:r>
    </w:p>
    <w:p w:rsidR="00346BF3" w:rsidRPr="00DA300D" w:rsidRDefault="00346BF3" w:rsidP="00346BF3">
      <w:pPr>
        <w:pStyle w:val="ListParagraph"/>
        <w:spacing w:line="340" w:lineRule="exact"/>
        <w:ind w:left="1225" w:right="-113" w:firstLine="0"/>
        <w:jc w:val="thaiDistribute"/>
        <w:rPr>
          <w:rFonts w:ascii="Times New Roman" w:hAnsi="Times New Roman" w:cs="Times New Roman"/>
          <w:i/>
          <w:iCs/>
          <w:sz w:val="22"/>
          <w:szCs w:val="22"/>
        </w:rPr>
      </w:pPr>
    </w:p>
    <w:p w:rsidR="00346BF3" w:rsidRPr="00DA300D" w:rsidRDefault="00346BF3" w:rsidP="00346BF3">
      <w:pPr>
        <w:pStyle w:val="ListParagraph"/>
        <w:spacing w:line="240" w:lineRule="exact"/>
        <w:ind w:left="993" w:right="-113" w:firstLine="0"/>
        <w:jc w:val="thaiDistribute"/>
        <w:rPr>
          <w:rFonts w:ascii="Times New Roman" w:hAnsi="Times New Roman" w:cs="Times New Roman"/>
          <w:sz w:val="22"/>
          <w:szCs w:val="22"/>
        </w:rPr>
      </w:pPr>
      <w:r w:rsidRPr="00DA300D">
        <w:rPr>
          <w:rFonts w:ascii="Times New Roman" w:hAnsi="Times New Roman" w:cs="Times New Roman"/>
          <w:sz w:val="22"/>
          <w:szCs w:val="22"/>
        </w:rPr>
        <w:t xml:space="preserve">The Board of Directors meeting held on 29 September 2022, resolved to approve the establishment a new joint venture company (Joint Venture).  The registered capital of the new joint venture is Baht 10 million and the Company will hold </w:t>
      </w:r>
      <w:r w:rsidRPr="00DA300D">
        <w:rPr>
          <w:rFonts w:ascii="Times New Roman" w:hAnsi="Times New Roman" w:cs="Angsana New"/>
          <w:sz w:val="22"/>
          <w:szCs w:val="28"/>
        </w:rPr>
        <w:t xml:space="preserve">investment not exceeding </w:t>
      </w:r>
      <w:r w:rsidRPr="00DA300D">
        <w:rPr>
          <w:rFonts w:ascii="Times New Roman" w:hAnsi="Times New Roman" w:cs="Times New Roman"/>
          <w:sz w:val="22"/>
          <w:szCs w:val="22"/>
        </w:rPr>
        <w:t>35% or Baht 4 million.</w:t>
      </w:r>
    </w:p>
    <w:p w:rsidR="00346BF3" w:rsidRPr="00DA300D" w:rsidRDefault="00346BF3" w:rsidP="00346BF3">
      <w:pPr>
        <w:pStyle w:val="ListParagraph"/>
        <w:spacing w:line="340" w:lineRule="exact"/>
        <w:ind w:left="993" w:right="-113" w:firstLine="0"/>
        <w:jc w:val="thaiDistribute"/>
        <w:rPr>
          <w:rFonts w:ascii="Times New Roman" w:hAnsi="Times New Roman" w:cs="Times New Roman"/>
          <w:sz w:val="22"/>
          <w:szCs w:val="22"/>
        </w:rPr>
      </w:pPr>
    </w:p>
    <w:p w:rsidR="00346BF3" w:rsidRPr="00DA300D" w:rsidRDefault="00346BF3" w:rsidP="00346BF3">
      <w:pPr>
        <w:pStyle w:val="ListParagraph"/>
        <w:spacing w:line="240" w:lineRule="exact"/>
        <w:ind w:left="993" w:right="-113" w:firstLine="0"/>
        <w:jc w:val="thaiDistribute"/>
        <w:rPr>
          <w:rFonts w:ascii="Times New Roman" w:hAnsi="Times New Roman" w:cs="Times New Roman"/>
          <w:sz w:val="22"/>
          <w:szCs w:val="22"/>
        </w:rPr>
      </w:pPr>
      <w:r w:rsidRPr="00DA300D">
        <w:rPr>
          <w:rFonts w:ascii="Times New Roman" w:hAnsi="Times New Roman" w:cs="Times New Roman"/>
          <w:sz w:val="22"/>
          <w:szCs w:val="22"/>
        </w:rPr>
        <w:t>Subsequently, on 3 March 2023, the Company paid for ordinary shares in an associated company (Energy Link Design (Thailand) Co., Ltd.) in the proportion 26% of the registered capital in the amount of Baht 519,900 divided into 5,199 ordinary shares of Baht 100 per share and the associated company has registered its establishment with the Ministry of Commerce on 9 March 2023.</w:t>
      </w:r>
    </w:p>
    <w:p w:rsidR="00346BF3" w:rsidRPr="00DA300D" w:rsidRDefault="00346BF3" w:rsidP="00346BF3">
      <w:pPr>
        <w:pStyle w:val="ListParagraph"/>
        <w:spacing w:line="340" w:lineRule="exact"/>
        <w:ind w:left="993" w:right="-113" w:firstLine="0"/>
        <w:jc w:val="thaiDistribute"/>
        <w:rPr>
          <w:rFonts w:ascii="Times New Roman" w:hAnsi="Times New Roman" w:cs="Times New Roman"/>
          <w:sz w:val="22"/>
          <w:szCs w:val="22"/>
        </w:rPr>
      </w:pPr>
    </w:p>
    <w:p w:rsidR="00346BF3" w:rsidRPr="00DA300D" w:rsidRDefault="00346BF3" w:rsidP="00346BF3">
      <w:pPr>
        <w:pStyle w:val="ListParagraph"/>
        <w:spacing w:line="240" w:lineRule="exact"/>
        <w:ind w:left="993" w:right="-113" w:firstLine="0"/>
        <w:jc w:val="thaiDistribute"/>
        <w:rPr>
          <w:rFonts w:ascii="Times New Roman" w:hAnsi="Times New Roman" w:cs="Times New Roman"/>
          <w:sz w:val="22"/>
          <w:szCs w:val="22"/>
        </w:rPr>
      </w:pPr>
      <w:r w:rsidRPr="00DA300D">
        <w:rPr>
          <w:rFonts w:ascii="Times New Roman" w:hAnsi="Times New Roman" w:cs="Times New Roman"/>
          <w:sz w:val="22"/>
          <w:szCs w:val="22"/>
        </w:rPr>
        <w:t>The Board of Directors meeting held on 28 December 2023, resolved to approve disposal investment in associated (Energy Link Design (Thailand) Co., Ltd.)</w:t>
      </w:r>
      <w:r w:rsidR="00644250" w:rsidRPr="00DA300D">
        <w:rPr>
          <w:rFonts w:ascii="Times New Roman" w:hAnsi="Times New Roman" w:cs="Times New Roman"/>
          <w:sz w:val="22"/>
          <w:szCs w:val="22"/>
        </w:rPr>
        <w:t xml:space="preserve"> </w:t>
      </w:r>
      <w:r w:rsidR="00271012" w:rsidRPr="00DA300D">
        <w:rPr>
          <w:rFonts w:ascii="Times New Roman" w:hAnsi="Times New Roman" w:cs="Times New Roman"/>
          <w:sz w:val="22"/>
          <w:szCs w:val="22"/>
        </w:rPr>
        <w:t xml:space="preserve">of </w:t>
      </w:r>
      <w:r w:rsidR="00644250" w:rsidRPr="00DA300D">
        <w:rPr>
          <w:rFonts w:ascii="Times New Roman" w:hAnsi="Times New Roman" w:cs="Times New Roman"/>
          <w:sz w:val="22"/>
          <w:szCs w:val="22"/>
        </w:rPr>
        <w:t>5,199</w:t>
      </w:r>
      <w:r w:rsidRPr="00DA300D">
        <w:rPr>
          <w:rFonts w:ascii="Times New Roman" w:hAnsi="Times New Roman" w:cs="Times New Roman"/>
          <w:sz w:val="22"/>
          <w:szCs w:val="22"/>
        </w:rPr>
        <w:t xml:space="preserve"> ordinary shares to a related company (SKS Property Co., Ltd.) in the amount of Baht 572,000.</w:t>
      </w:r>
    </w:p>
    <w:p w:rsidR="00346BF3" w:rsidRPr="00DA300D" w:rsidRDefault="00346BF3" w:rsidP="00346BF3">
      <w:pPr>
        <w:pStyle w:val="ListParagraph"/>
        <w:spacing w:line="340" w:lineRule="exact"/>
        <w:ind w:left="993" w:right="-113" w:firstLine="0"/>
        <w:jc w:val="thaiDistribute"/>
        <w:rPr>
          <w:rFonts w:ascii="Times New Roman" w:hAnsi="Times New Roman" w:cs="Times New Roman"/>
          <w:sz w:val="22"/>
          <w:szCs w:val="22"/>
        </w:rPr>
      </w:pPr>
    </w:p>
    <w:p w:rsidR="00346BF3" w:rsidRPr="00DA300D" w:rsidRDefault="00346BF3" w:rsidP="00346BF3">
      <w:pPr>
        <w:pStyle w:val="ListParagraph"/>
        <w:numPr>
          <w:ilvl w:val="0"/>
          <w:numId w:val="18"/>
        </w:numPr>
        <w:spacing w:line="340" w:lineRule="exact"/>
        <w:ind w:left="992" w:right="-113" w:hanging="425"/>
        <w:jc w:val="thaiDistribute"/>
        <w:rPr>
          <w:rFonts w:ascii="Times New Roman" w:hAnsi="Times New Roman" w:cs="Times New Roman"/>
          <w:i/>
          <w:iCs/>
          <w:sz w:val="22"/>
          <w:szCs w:val="22"/>
        </w:rPr>
      </w:pPr>
      <w:r w:rsidRPr="00DA300D">
        <w:rPr>
          <w:rFonts w:ascii="Times New Roman" w:hAnsi="Times New Roman" w:cs="Times New Roman"/>
          <w:i/>
          <w:iCs/>
          <w:sz w:val="22"/>
          <w:szCs w:val="22"/>
        </w:rPr>
        <w:t>SGMP Company Limited (“SGMP”)</w:t>
      </w:r>
    </w:p>
    <w:p w:rsidR="00346BF3" w:rsidRPr="00DA300D" w:rsidRDefault="00346BF3" w:rsidP="00346BF3">
      <w:pPr>
        <w:pStyle w:val="ListParagraph"/>
        <w:spacing w:line="340" w:lineRule="exact"/>
        <w:ind w:left="1219" w:right="-113" w:firstLine="0"/>
        <w:jc w:val="thaiDistribute"/>
        <w:rPr>
          <w:rFonts w:ascii="Times New Roman" w:hAnsi="Times New Roman" w:cs="Times New Roman"/>
          <w:i/>
          <w:iCs/>
          <w:sz w:val="22"/>
          <w:szCs w:val="22"/>
        </w:rPr>
      </w:pPr>
    </w:p>
    <w:p w:rsidR="00346BF3" w:rsidRPr="00DA300D" w:rsidRDefault="00346BF3" w:rsidP="00346BF3">
      <w:pPr>
        <w:pStyle w:val="ListParagraph"/>
        <w:spacing w:line="240" w:lineRule="exact"/>
        <w:ind w:left="993" w:right="-113" w:firstLine="0"/>
        <w:jc w:val="thaiDistribute"/>
        <w:rPr>
          <w:rFonts w:ascii="Times New Roman" w:hAnsi="Times New Roman" w:cs="Times New Roman"/>
          <w:sz w:val="22"/>
          <w:szCs w:val="22"/>
        </w:rPr>
      </w:pPr>
      <w:r w:rsidRPr="00DA300D">
        <w:rPr>
          <w:rFonts w:ascii="Times New Roman" w:hAnsi="Times New Roman" w:cs="Times New Roman"/>
          <w:sz w:val="22"/>
          <w:szCs w:val="22"/>
        </w:rPr>
        <w:t xml:space="preserve">The Extraordinary General Meeting of Shareholders held on 30 June 2022, to </w:t>
      </w:r>
      <w:proofErr w:type="gramStart"/>
      <w:r w:rsidRPr="00DA300D">
        <w:rPr>
          <w:rFonts w:ascii="Times New Roman" w:hAnsi="Times New Roman" w:cs="Times New Roman"/>
          <w:sz w:val="22"/>
          <w:szCs w:val="22"/>
        </w:rPr>
        <w:t>approved</w:t>
      </w:r>
      <w:proofErr w:type="gramEnd"/>
      <w:r w:rsidRPr="00DA300D">
        <w:rPr>
          <w:rFonts w:ascii="Times New Roman" w:hAnsi="Times New Roman" w:cs="Times New Roman"/>
          <w:sz w:val="22"/>
          <w:szCs w:val="22"/>
        </w:rPr>
        <w:t xml:space="preserve"> the investment in SGMP Company Limited (“SGMP”) by acquiring SGMP’s shares from related companies (Gold Dynamic Holdings Limited), which is a Hong Kong legal entity. the Company intends to acquire 6</w:t>
      </w:r>
      <w:r w:rsidRPr="00DA300D">
        <w:rPr>
          <w:rFonts w:ascii="Times New Roman" w:hAnsi="Times New Roman" w:cs="Times New Roman"/>
          <w:sz w:val="22"/>
          <w:szCs w:val="22"/>
          <w:cs/>
        </w:rPr>
        <w:t>,</w:t>
      </w:r>
      <w:r w:rsidRPr="00DA300D">
        <w:rPr>
          <w:rFonts w:ascii="Times New Roman" w:hAnsi="Times New Roman" w:cs="Times New Roman"/>
          <w:sz w:val="22"/>
          <w:szCs w:val="22"/>
        </w:rPr>
        <w:t>150</w:t>
      </w:r>
      <w:r w:rsidRPr="00DA300D">
        <w:rPr>
          <w:rFonts w:ascii="Times New Roman" w:hAnsi="Times New Roman" w:cs="Times New Roman"/>
          <w:sz w:val="22"/>
          <w:szCs w:val="22"/>
          <w:cs/>
        </w:rPr>
        <w:t>,</w:t>
      </w:r>
      <w:r w:rsidRPr="00DA300D">
        <w:rPr>
          <w:rFonts w:ascii="Times New Roman" w:hAnsi="Times New Roman" w:cs="Times New Roman"/>
          <w:sz w:val="22"/>
          <w:szCs w:val="22"/>
        </w:rPr>
        <w:t>000 shares with at the par value of Baht 5 per share consisting of 6</w:t>
      </w:r>
      <w:r w:rsidRPr="00DA300D">
        <w:rPr>
          <w:rFonts w:ascii="Times New Roman" w:hAnsi="Times New Roman" w:cs="Times New Roman"/>
          <w:sz w:val="22"/>
          <w:szCs w:val="22"/>
          <w:cs/>
        </w:rPr>
        <w:t>,</w:t>
      </w:r>
      <w:r w:rsidRPr="00DA300D">
        <w:rPr>
          <w:rFonts w:ascii="Times New Roman" w:hAnsi="Times New Roman" w:cs="Times New Roman"/>
          <w:sz w:val="22"/>
          <w:szCs w:val="22"/>
        </w:rPr>
        <w:t>000,000 ordinary shares and 150</w:t>
      </w:r>
      <w:r w:rsidRPr="00DA300D">
        <w:rPr>
          <w:rFonts w:ascii="Times New Roman" w:hAnsi="Times New Roman" w:cs="Times New Roman"/>
          <w:sz w:val="22"/>
          <w:szCs w:val="22"/>
          <w:cs/>
        </w:rPr>
        <w:t>,</w:t>
      </w:r>
      <w:r w:rsidRPr="00DA300D">
        <w:rPr>
          <w:rFonts w:ascii="Times New Roman" w:hAnsi="Times New Roman" w:cs="Times New Roman"/>
          <w:sz w:val="22"/>
          <w:szCs w:val="22"/>
        </w:rPr>
        <w:t>000 preferred shares, representing 30 percent of the total number of shares in SGMP, from one of its existing shareholders SGMP, (the “Seller of SGMP Shares”) at the purchase price Baht 60</w:t>
      </w:r>
      <w:r w:rsidRPr="00DA300D">
        <w:rPr>
          <w:rFonts w:ascii="Times New Roman" w:hAnsi="Times New Roman" w:cs="Times New Roman"/>
          <w:sz w:val="22"/>
          <w:szCs w:val="22"/>
          <w:cs/>
        </w:rPr>
        <w:t>.</w:t>
      </w:r>
      <w:r w:rsidRPr="00DA300D">
        <w:rPr>
          <w:rFonts w:ascii="Times New Roman" w:hAnsi="Times New Roman" w:cs="Times New Roman"/>
          <w:sz w:val="22"/>
          <w:szCs w:val="22"/>
        </w:rPr>
        <w:t>439 per share, totaling not exceeding to Baht 371</w:t>
      </w:r>
      <w:r w:rsidRPr="00DA300D">
        <w:rPr>
          <w:rFonts w:ascii="Times New Roman" w:hAnsi="Times New Roman" w:cs="Times New Roman"/>
          <w:sz w:val="22"/>
          <w:szCs w:val="22"/>
          <w:cs/>
        </w:rPr>
        <w:t>,</w:t>
      </w:r>
      <w:r w:rsidRPr="00DA300D">
        <w:rPr>
          <w:rFonts w:ascii="Times New Roman" w:hAnsi="Times New Roman" w:cs="Times New Roman"/>
          <w:sz w:val="22"/>
          <w:szCs w:val="22"/>
        </w:rPr>
        <w:t>700</w:t>
      </w:r>
      <w:r w:rsidRPr="00DA300D">
        <w:rPr>
          <w:rFonts w:ascii="Times New Roman" w:hAnsi="Times New Roman" w:cs="Times New Roman"/>
          <w:sz w:val="22"/>
          <w:szCs w:val="22"/>
          <w:cs/>
        </w:rPr>
        <w:t>,</w:t>
      </w:r>
      <w:r w:rsidRPr="00DA300D">
        <w:rPr>
          <w:rFonts w:ascii="Times New Roman" w:hAnsi="Times New Roman" w:cs="Times New Roman"/>
          <w:sz w:val="22"/>
          <w:szCs w:val="22"/>
        </w:rPr>
        <w:t>000 The details of how the Company will pay for the shares in SGMP are as follows:</w:t>
      </w:r>
    </w:p>
    <w:p w:rsidR="00346BF3" w:rsidRPr="00DA300D" w:rsidRDefault="00346BF3" w:rsidP="00346BF3">
      <w:pPr>
        <w:pStyle w:val="ListParagraph"/>
        <w:spacing w:line="240" w:lineRule="exact"/>
        <w:ind w:left="1225" w:right="-113" w:firstLine="0"/>
        <w:jc w:val="thaiDistribute"/>
        <w:rPr>
          <w:rFonts w:ascii="Times New Roman" w:hAnsi="Times New Roman" w:cs="Times New Roman"/>
          <w:sz w:val="22"/>
          <w:szCs w:val="22"/>
        </w:rPr>
      </w:pPr>
    </w:p>
    <w:p w:rsidR="00346BF3" w:rsidRPr="00DA300D" w:rsidRDefault="00346BF3" w:rsidP="00346BF3">
      <w:pPr>
        <w:pStyle w:val="ListParagraph"/>
        <w:numPr>
          <w:ilvl w:val="0"/>
          <w:numId w:val="19"/>
        </w:numPr>
        <w:spacing w:line="240" w:lineRule="exact"/>
        <w:ind w:left="1418" w:right="-113" w:hanging="425"/>
        <w:jc w:val="thaiDistribute"/>
        <w:rPr>
          <w:rFonts w:ascii="Times New Roman" w:hAnsi="Times New Roman" w:cs="Times New Roman"/>
          <w:sz w:val="22"/>
          <w:szCs w:val="22"/>
        </w:rPr>
      </w:pPr>
      <w:r w:rsidRPr="00DA300D">
        <w:rPr>
          <w:rFonts w:ascii="Times New Roman" w:hAnsi="Times New Roman" w:cs="Times New Roman"/>
          <w:sz w:val="22"/>
          <w:szCs w:val="22"/>
        </w:rPr>
        <w:t xml:space="preserve">Payment by cash in the amount of Baht 122,130,000 which the Company will pay from the Company's operating cash flow and the Company has paid the said payment in full on 23 July 2022. </w:t>
      </w:r>
    </w:p>
    <w:p w:rsidR="00346BF3" w:rsidRPr="00DA300D" w:rsidRDefault="00346BF3" w:rsidP="00346BF3">
      <w:pPr>
        <w:pStyle w:val="ListParagraph"/>
        <w:numPr>
          <w:ilvl w:val="0"/>
          <w:numId w:val="19"/>
        </w:numPr>
        <w:spacing w:before="120" w:line="240" w:lineRule="exact"/>
        <w:ind w:left="1418" w:right="-113" w:hanging="425"/>
        <w:jc w:val="thaiDistribute"/>
        <w:rPr>
          <w:rFonts w:ascii="Times New Roman" w:hAnsi="Times New Roman" w:cs="Times New Roman"/>
          <w:sz w:val="22"/>
          <w:szCs w:val="22"/>
        </w:rPr>
      </w:pPr>
      <w:r w:rsidRPr="00DA300D">
        <w:rPr>
          <w:rFonts w:ascii="Times New Roman" w:hAnsi="Times New Roman" w:cs="Times New Roman"/>
          <w:sz w:val="22"/>
          <w:szCs w:val="22"/>
        </w:rPr>
        <w:t xml:space="preserve">The Company </w:t>
      </w:r>
      <w:proofErr w:type="gramStart"/>
      <w:r w:rsidRPr="00DA300D">
        <w:rPr>
          <w:rFonts w:ascii="Times New Roman" w:hAnsi="Times New Roman" w:cs="Times New Roman"/>
          <w:sz w:val="22"/>
          <w:szCs w:val="22"/>
        </w:rPr>
        <w:t>will</w:t>
      </w:r>
      <w:proofErr w:type="gramEnd"/>
      <w:r w:rsidRPr="00DA300D">
        <w:rPr>
          <w:rFonts w:ascii="Times New Roman" w:hAnsi="Times New Roman" w:cs="Times New Roman"/>
          <w:sz w:val="22"/>
          <w:szCs w:val="22"/>
        </w:rPr>
        <w:t xml:space="preserve"> payment part of the consideration by issuance of newly issued ordinary shares of the Company by way of a private placement as payment in kind for the acquisition of shares instead of cash. Upon comparison between the fair value of SGMP and that of the Company, the Board of Directors resolved to propose that the Shareholders’ Meeting consider and approve the issuance and allocation of not exceeding 423,000,000 shares at a par value 0.50 per share, with the offering price of Baht 0.59  per share, totaling to Baht 249,570,000 to the Seller of SGMP Shares as payment in kind for the acquisition and acceptance of shares in SGMP from the Seller of SGMP Shares, representing 17.35 percent of all issued and paid-up shares of the Company (based on all issued and paid-up shares of the Company after the execution of the Share Purchase Transaction of SGMP) with the share swap ratio of 1 SGMP share to 102.439 newly issued shares of the Company (fractions of shares will be discarded) (the “Transaction involving the Share Allocation in Consideration of the Acquisition of Shares in SGMP”)</w:t>
      </w:r>
    </w:p>
    <w:p w:rsidR="00346BF3" w:rsidRPr="00DA300D" w:rsidRDefault="00346BF3" w:rsidP="00346BF3">
      <w:pPr>
        <w:pStyle w:val="ListParagraph"/>
        <w:spacing w:before="120" w:line="240" w:lineRule="exact"/>
        <w:ind w:left="1418" w:right="-113" w:firstLine="0"/>
        <w:jc w:val="thaiDistribute"/>
        <w:rPr>
          <w:rFonts w:ascii="Times New Roman" w:hAnsi="Times New Roman" w:cs="Times New Roman"/>
          <w:sz w:val="22"/>
          <w:szCs w:val="22"/>
        </w:rPr>
      </w:pPr>
    </w:p>
    <w:p w:rsidR="00346BF3" w:rsidRPr="00DA300D" w:rsidRDefault="00346BF3" w:rsidP="00346BF3">
      <w:pPr>
        <w:pStyle w:val="ListParagraph"/>
        <w:spacing w:before="120" w:line="240" w:lineRule="exact"/>
        <w:ind w:left="1418" w:right="-113" w:firstLine="0"/>
        <w:jc w:val="thaiDistribute"/>
        <w:rPr>
          <w:rFonts w:ascii="Times New Roman" w:hAnsi="Times New Roman" w:cs="Times New Roman"/>
          <w:sz w:val="22"/>
          <w:szCs w:val="22"/>
        </w:rPr>
      </w:pPr>
      <w:r w:rsidRPr="00DA300D">
        <w:rPr>
          <w:rFonts w:ascii="Times New Roman" w:hAnsi="Times New Roman" w:cs="Times New Roman"/>
          <w:sz w:val="22"/>
          <w:szCs w:val="22"/>
        </w:rPr>
        <w:t xml:space="preserve">Please see note </w:t>
      </w:r>
      <w:r w:rsidR="00271012" w:rsidRPr="00DA300D">
        <w:rPr>
          <w:rFonts w:ascii="Times New Roman" w:hAnsi="Times New Roman" w:cstheme="minorBidi"/>
          <w:sz w:val="22"/>
          <w:szCs w:val="22"/>
        </w:rPr>
        <w:t>25</w:t>
      </w:r>
      <w:r w:rsidRPr="00DA300D">
        <w:rPr>
          <w:rFonts w:ascii="Times New Roman" w:hAnsi="Times New Roman" w:cstheme="minorBidi"/>
          <w:sz w:val="22"/>
          <w:szCs w:val="22"/>
        </w:rPr>
        <w:t xml:space="preserve"> to the interim financial statements.</w:t>
      </w:r>
    </w:p>
    <w:p w:rsidR="00346BF3" w:rsidRPr="00DA300D" w:rsidRDefault="00346BF3" w:rsidP="00346BF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46BF3" w:rsidRPr="00DA300D" w:rsidRDefault="00346BF3" w:rsidP="00346BF3">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rsidR="00346BF3" w:rsidRPr="00DA300D" w:rsidRDefault="00346BF3" w:rsidP="00346BF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DA300D">
        <w:rPr>
          <w:rFonts w:ascii="Times New Roman" w:hAnsi="Times New Roman" w:cs="Times New Roman"/>
          <w:sz w:val="22"/>
          <w:szCs w:val="22"/>
        </w:rPr>
        <w:lastRenderedPageBreak/>
        <w:t>In the second quarter of 2023, the management of the Company was considered the fair value of the acquired associate at the date of acquisition base on financial information as at 31 July 2022 (according NPAE) of associate which were prepared by the associate’s management.  Such financial information may be affects the measurement of amount recognized value at the date of the acquired investment.</w:t>
      </w:r>
    </w:p>
    <w:p w:rsidR="00346BF3" w:rsidRPr="00DA300D" w:rsidRDefault="00346BF3" w:rsidP="00346BF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p>
    <w:p w:rsidR="00346BF3" w:rsidRPr="00DA300D" w:rsidRDefault="00346BF3" w:rsidP="00346BF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2"/>
        </w:rPr>
      </w:pPr>
      <w:r w:rsidRPr="00DA300D">
        <w:rPr>
          <w:rFonts w:ascii="Times New Roman" w:hAnsi="Times New Roman" w:cstheme="minorBidi"/>
          <w:sz w:val="22"/>
          <w:szCs w:val="22"/>
        </w:rPr>
        <w:t>Details</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 xml:space="preserve">consideration transferred of the acquired and the fair value of net assets (liabilities) </w:t>
      </w:r>
      <w:r w:rsidRPr="00DA300D">
        <w:rPr>
          <w:rFonts w:ascii="Times New Roman" w:hAnsi="Times New Roman" w:cs="Times New Roman"/>
          <w:sz w:val="22"/>
          <w:szCs w:val="22"/>
        </w:rPr>
        <w:t xml:space="preserve">at the date of acquisition </w:t>
      </w:r>
      <w:r w:rsidRPr="00DA300D">
        <w:rPr>
          <w:rFonts w:ascii="Times New Roman" w:hAnsi="Times New Roman"/>
          <w:sz w:val="22"/>
          <w:szCs w:val="22"/>
        </w:rPr>
        <w:t>were as follows:</w:t>
      </w:r>
    </w:p>
    <w:p w:rsidR="00346BF3" w:rsidRPr="00DA300D" w:rsidRDefault="00346BF3" w:rsidP="00346BF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heme="minorBidi"/>
          <w:sz w:val="22"/>
          <w:szCs w:val="22"/>
          <w:cs/>
        </w:rPr>
      </w:pPr>
    </w:p>
    <w:tbl>
      <w:tblPr>
        <w:tblW w:w="9305" w:type="dxa"/>
        <w:tblInd w:w="18" w:type="dxa"/>
        <w:tblLayout w:type="fixed"/>
        <w:tblLook w:val="01E0"/>
      </w:tblPr>
      <w:tblGrid>
        <w:gridCol w:w="6044"/>
        <w:gridCol w:w="1701"/>
        <w:gridCol w:w="283"/>
        <w:gridCol w:w="1277"/>
      </w:tblGrid>
      <w:tr w:rsidR="00346BF3" w:rsidRPr="00DA300D" w:rsidTr="00B02772">
        <w:tc>
          <w:tcPr>
            <w:tcW w:w="6044" w:type="dxa"/>
          </w:tcPr>
          <w:p w:rsidR="00346BF3" w:rsidRPr="00DA300D" w:rsidRDefault="00346BF3" w:rsidP="00B02772">
            <w:pPr>
              <w:spacing w:after="0" w:line="240" w:lineRule="atLeast"/>
              <w:ind w:left="549" w:right="-25"/>
              <w:jc w:val="both"/>
              <w:rPr>
                <w:rFonts w:ascii="Times New Roman" w:hAnsi="Times New Roman" w:cs="Times New Roman"/>
                <w:szCs w:val="22"/>
              </w:rPr>
            </w:pPr>
          </w:p>
        </w:tc>
        <w:tc>
          <w:tcPr>
            <w:tcW w:w="1701" w:type="dxa"/>
          </w:tcPr>
          <w:p w:rsidR="00346BF3" w:rsidRPr="00DA300D" w:rsidRDefault="00346BF3" w:rsidP="00B02772">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Recognized value</w:t>
            </w:r>
          </w:p>
        </w:tc>
        <w:tc>
          <w:tcPr>
            <w:tcW w:w="283" w:type="dxa"/>
          </w:tcPr>
          <w:p w:rsidR="00346BF3" w:rsidRPr="00DA300D" w:rsidRDefault="00346BF3" w:rsidP="00B02772">
            <w:pPr>
              <w:tabs>
                <w:tab w:val="left" w:pos="405"/>
              </w:tabs>
              <w:spacing w:after="0" w:line="240" w:lineRule="atLeast"/>
              <w:ind w:left="-54" w:right="-25" w:hanging="115"/>
              <w:jc w:val="center"/>
              <w:rPr>
                <w:rFonts w:ascii="Times New Roman" w:hAnsi="Times New Roman" w:cs="Times New Roman"/>
                <w:szCs w:val="22"/>
              </w:rPr>
            </w:pPr>
          </w:p>
        </w:tc>
        <w:tc>
          <w:tcPr>
            <w:tcW w:w="1277" w:type="dxa"/>
          </w:tcPr>
          <w:p w:rsidR="00346BF3" w:rsidRPr="00DA300D" w:rsidRDefault="00346BF3" w:rsidP="00B02772">
            <w:pPr>
              <w:spacing w:after="0" w:line="240" w:lineRule="atLeast"/>
              <w:ind w:right="-25"/>
              <w:rPr>
                <w:rFonts w:ascii="Times New Roman" w:hAnsi="Times New Roman" w:cs="Times New Roman"/>
                <w:szCs w:val="22"/>
              </w:rPr>
            </w:pPr>
            <w:r w:rsidRPr="00DA300D">
              <w:rPr>
                <w:rFonts w:ascii="Times New Roman" w:hAnsi="Times New Roman" w:cs="Times New Roman"/>
                <w:szCs w:val="22"/>
              </w:rPr>
              <w:t>Fair value</w:t>
            </w:r>
          </w:p>
        </w:tc>
      </w:tr>
      <w:tr w:rsidR="00346BF3" w:rsidRPr="00DA300D" w:rsidTr="00B02772">
        <w:tc>
          <w:tcPr>
            <w:tcW w:w="6044" w:type="dxa"/>
          </w:tcPr>
          <w:p w:rsidR="00346BF3" w:rsidRPr="00DA300D" w:rsidRDefault="00346BF3" w:rsidP="00B02772">
            <w:pPr>
              <w:spacing w:after="0" w:line="240" w:lineRule="atLeast"/>
              <w:ind w:left="549" w:right="-25"/>
              <w:jc w:val="both"/>
              <w:rPr>
                <w:rFonts w:ascii="Times New Roman" w:hAnsi="Times New Roman" w:cs="Times New Roman"/>
                <w:i/>
                <w:iCs/>
                <w:szCs w:val="22"/>
              </w:rPr>
            </w:pPr>
          </w:p>
        </w:tc>
        <w:tc>
          <w:tcPr>
            <w:tcW w:w="3261" w:type="dxa"/>
            <w:gridSpan w:val="3"/>
          </w:tcPr>
          <w:p w:rsidR="00346BF3" w:rsidRPr="00DA300D" w:rsidRDefault="00346BF3" w:rsidP="00B02772">
            <w:pPr>
              <w:spacing w:after="0" w:line="240" w:lineRule="atLeast"/>
              <w:ind w:left="-108" w:right="-25"/>
              <w:jc w:val="center"/>
              <w:rPr>
                <w:rFonts w:ascii="Times New Roman" w:hAnsi="Times New Roman" w:cs="Times New Roman"/>
                <w:i/>
                <w:iCs/>
                <w:szCs w:val="22"/>
              </w:rPr>
            </w:pPr>
            <w:r w:rsidRPr="00DA300D">
              <w:rPr>
                <w:rFonts w:ascii="Times New Roman" w:hAnsi="Times New Roman" w:cs="Times New Roman"/>
                <w:i/>
                <w:iCs/>
                <w:szCs w:val="22"/>
              </w:rPr>
              <w:t>(in million Baht)</w:t>
            </w:r>
          </w:p>
        </w:tc>
      </w:tr>
      <w:tr w:rsidR="00346BF3" w:rsidRPr="00DA300D" w:rsidTr="00B02772">
        <w:tc>
          <w:tcPr>
            <w:tcW w:w="6044" w:type="dxa"/>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Cash and cash equivalents</w:t>
            </w:r>
          </w:p>
        </w:tc>
        <w:tc>
          <w:tcPr>
            <w:tcW w:w="1701"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151</w:t>
            </w:r>
          </w:p>
        </w:tc>
        <w:tc>
          <w:tcPr>
            <w:tcW w:w="283" w:type="dxa"/>
          </w:tcPr>
          <w:p w:rsidR="00346BF3" w:rsidRPr="00DA300D" w:rsidRDefault="00346BF3" w:rsidP="00B02772">
            <w:pPr>
              <w:tabs>
                <w:tab w:val="decimal" w:pos="964"/>
              </w:tabs>
              <w:spacing w:after="0" w:line="240" w:lineRule="atLeast"/>
              <w:ind w:left="72" w:right="-25"/>
              <w:jc w:val="both"/>
              <w:rPr>
                <w:rFonts w:ascii="Times New Roman" w:hAnsi="Times New Roman" w:cs="Times New Roman"/>
                <w:szCs w:val="22"/>
                <w:cs/>
              </w:rPr>
            </w:pPr>
          </w:p>
        </w:tc>
        <w:tc>
          <w:tcPr>
            <w:tcW w:w="1277"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151</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Trade accounts receivables</w:t>
            </w:r>
          </w:p>
        </w:tc>
        <w:tc>
          <w:tcPr>
            <w:tcW w:w="1701" w:type="dxa"/>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98</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98</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Other current receivables</w:t>
            </w:r>
          </w:p>
        </w:tc>
        <w:tc>
          <w:tcPr>
            <w:tcW w:w="1701" w:type="dxa"/>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19</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19</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 xml:space="preserve">Short-term loans </w:t>
            </w:r>
          </w:p>
        </w:tc>
        <w:tc>
          <w:tcPr>
            <w:tcW w:w="1701" w:type="dxa"/>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20</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20</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Inventories</w:t>
            </w:r>
          </w:p>
        </w:tc>
        <w:tc>
          <w:tcPr>
            <w:tcW w:w="1701" w:type="dxa"/>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134</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134</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Property, plant and equipment</w:t>
            </w:r>
          </w:p>
        </w:tc>
        <w:tc>
          <w:tcPr>
            <w:tcW w:w="1701" w:type="dxa"/>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247</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272</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Trade accounts payables</w:t>
            </w:r>
          </w:p>
        </w:tc>
        <w:tc>
          <w:tcPr>
            <w:tcW w:w="1701" w:type="dxa"/>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(23)</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(23)</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Other current payables</w:t>
            </w:r>
          </w:p>
        </w:tc>
        <w:tc>
          <w:tcPr>
            <w:tcW w:w="1701" w:type="dxa"/>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(27)</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(27)</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Non-current provisions for</w:t>
            </w:r>
          </w:p>
        </w:tc>
        <w:tc>
          <w:tcPr>
            <w:tcW w:w="1701" w:type="dxa"/>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employee benefit</w:t>
            </w:r>
          </w:p>
        </w:tc>
        <w:tc>
          <w:tcPr>
            <w:tcW w:w="1701" w:type="dxa"/>
            <w:tcBorders>
              <w:bottom w:val="single" w:sz="4" w:space="0" w:color="auto"/>
            </w:tcBorders>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Borders>
              <w:bottom w:val="single" w:sz="4" w:space="0" w:color="auto"/>
            </w:tcBorders>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Angsana New"/>
                <w:b/>
                <w:bCs/>
              </w:rPr>
            </w:pPr>
            <w:r w:rsidRPr="00DA300D">
              <w:rPr>
                <w:rFonts w:ascii="Times New Roman" w:hAnsi="Times New Roman" w:cs="Times New Roman"/>
                <w:b/>
                <w:bCs/>
                <w:szCs w:val="22"/>
              </w:rPr>
              <w:t>Total</w:t>
            </w:r>
          </w:p>
        </w:tc>
        <w:tc>
          <w:tcPr>
            <w:tcW w:w="1701" w:type="dxa"/>
            <w:tcBorders>
              <w:top w:val="single" w:sz="4" w:space="0" w:color="auto"/>
              <w:bottom w:val="double" w:sz="4" w:space="0" w:color="auto"/>
            </w:tcBorders>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616</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b/>
                <w:bCs/>
                <w:szCs w:val="22"/>
              </w:rPr>
            </w:pPr>
          </w:p>
        </w:tc>
        <w:tc>
          <w:tcPr>
            <w:tcW w:w="1277" w:type="dxa"/>
            <w:tcBorders>
              <w:top w:val="single" w:sz="4" w:space="0" w:color="auto"/>
              <w:bottom w:val="double" w:sz="4" w:space="0" w:color="auto"/>
            </w:tcBorders>
          </w:tcPr>
          <w:p w:rsidR="00346BF3" w:rsidRPr="00DA300D" w:rsidRDefault="00346BF3" w:rsidP="00B02772">
            <w:pPr>
              <w:tabs>
                <w:tab w:val="decimal" w:pos="885"/>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641</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Net assets (liabilities) (in proportion of 30%)</w:t>
            </w:r>
          </w:p>
        </w:tc>
        <w:tc>
          <w:tcPr>
            <w:tcW w:w="1701" w:type="dxa"/>
            <w:tcBorders>
              <w:top w:val="double" w:sz="4" w:space="0" w:color="auto"/>
              <w:bottom w:val="double" w:sz="4" w:space="0" w:color="auto"/>
            </w:tcBorders>
            <w:shd w:val="clear" w:color="auto" w:fill="auto"/>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185</w:t>
            </w: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Borders>
              <w:top w:val="double" w:sz="4" w:space="0" w:color="auto"/>
            </w:tcBorders>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192</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heme="minorBidi"/>
                <w:szCs w:val="22"/>
                <w:cs/>
              </w:rPr>
            </w:pPr>
            <w:r w:rsidRPr="00DA300D">
              <w:rPr>
                <w:rFonts w:ascii="Times New Roman" w:hAnsi="Times New Roman" w:cs="Times New Roman"/>
                <w:szCs w:val="22"/>
              </w:rPr>
              <w:t>Goodwill</w:t>
            </w:r>
            <w:r w:rsidR="004E59CC" w:rsidRPr="00DA300D">
              <w:rPr>
                <w:rFonts w:ascii="Times New Roman" w:hAnsi="Times New Roman" w:cs="Times New Roman"/>
                <w:szCs w:val="22"/>
              </w:rPr>
              <w:t xml:space="preserve"> (shown included in investment associate)</w:t>
            </w:r>
          </w:p>
        </w:tc>
        <w:tc>
          <w:tcPr>
            <w:tcW w:w="1701" w:type="dxa"/>
            <w:tcBorders>
              <w:top w:val="double" w:sz="4" w:space="0" w:color="auto"/>
            </w:tcBorders>
            <w:shd w:val="clear" w:color="auto" w:fill="auto"/>
          </w:tcPr>
          <w:p w:rsidR="00346BF3" w:rsidRPr="00DA300D" w:rsidRDefault="00346BF3" w:rsidP="00B02772">
            <w:pPr>
              <w:tabs>
                <w:tab w:val="decimal" w:pos="1310"/>
              </w:tabs>
              <w:spacing w:after="0" w:line="240" w:lineRule="atLeast"/>
              <w:ind w:left="72" w:right="-25"/>
              <w:jc w:val="both"/>
              <w:rPr>
                <w:rFonts w:ascii="Times New Roman" w:hAnsi="Times New Roman" w:cs="Times New Roman"/>
                <w:szCs w:val="22"/>
              </w:rPr>
            </w:pP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Borders>
              <w:bottom w:val="single" w:sz="4" w:space="0" w:color="auto"/>
            </w:tcBorders>
          </w:tcPr>
          <w:p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150</w:t>
            </w:r>
          </w:p>
        </w:tc>
      </w:tr>
      <w:tr w:rsidR="00346BF3" w:rsidRPr="00DA300D" w:rsidTr="00B02772">
        <w:tc>
          <w:tcPr>
            <w:tcW w:w="6044" w:type="dxa"/>
            <w:vAlign w:val="bottom"/>
          </w:tcPr>
          <w:p w:rsidR="00346BF3" w:rsidRPr="00DA300D" w:rsidRDefault="00346BF3" w:rsidP="00B02772">
            <w:pPr>
              <w:tabs>
                <w:tab w:val="left" w:pos="405"/>
              </w:tabs>
              <w:spacing w:after="0" w:line="240" w:lineRule="atLeast"/>
              <w:ind w:left="833" w:right="-25"/>
              <w:jc w:val="thaiDistribute"/>
              <w:rPr>
                <w:rFonts w:ascii="Times New Roman" w:hAnsi="Times New Roman" w:cs="Times New Roman"/>
                <w:b/>
                <w:bCs/>
                <w:szCs w:val="22"/>
              </w:rPr>
            </w:pPr>
            <w:r w:rsidRPr="00DA300D">
              <w:rPr>
                <w:rFonts w:ascii="Times New Roman" w:hAnsi="Times New Roman" w:cstheme="minorBidi"/>
                <w:b/>
                <w:bCs/>
                <w:szCs w:val="22"/>
              </w:rPr>
              <w:t>The consideration transferred</w:t>
            </w:r>
          </w:p>
        </w:tc>
        <w:tc>
          <w:tcPr>
            <w:tcW w:w="1701" w:type="dxa"/>
            <w:shd w:val="clear" w:color="auto" w:fill="auto"/>
          </w:tcPr>
          <w:p w:rsidR="00346BF3" w:rsidRPr="00DA300D" w:rsidRDefault="00346BF3" w:rsidP="00B02772">
            <w:pPr>
              <w:tabs>
                <w:tab w:val="decimal" w:pos="964"/>
              </w:tabs>
              <w:spacing w:after="0" w:line="240" w:lineRule="atLeast"/>
              <w:ind w:left="72" w:right="-25"/>
              <w:jc w:val="both"/>
              <w:rPr>
                <w:rFonts w:ascii="Times New Roman" w:hAnsi="Times New Roman" w:cs="Times New Roman"/>
                <w:b/>
                <w:bCs/>
                <w:szCs w:val="22"/>
              </w:rPr>
            </w:pPr>
          </w:p>
        </w:tc>
        <w:tc>
          <w:tcPr>
            <w:tcW w:w="283" w:type="dxa"/>
          </w:tcPr>
          <w:p w:rsidR="00346BF3" w:rsidRPr="00DA300D" w:rsidRDefault="00346BF3" w:rsidP="00B02772">
            <w:pPr>
              <w:tabs>
                <w:tab w:val="decimal" w:pos="1045"/>
              </w:tabs>
              <w:spacing w:after="0" w:line="240" w:lineRule="atLeast"/>
              <w:ind w:left="72" w:right="-25"/>
              <w:jc w:val="both"/>
              <w:rPr>
                <w:rFonts w:ascii="Times New Roman" w:hAnsi="Times New Roman" w:cs="Times New Roman"/>
                <w:b/>
                <w:bCs/>
                <w:szCs w:val="22"/>
              </w:rPr>
            </w:pPr>
          </w:p>
        </w:tc>
        <w:tc>
          <w:tcPr>
            <w:tcW w:w="1277" w:type="dxa"/>
            <w:tcBorders>
              <w:top w:val="single" w:sz="4" w:space="0" w:color="auto"/>
              <w:bottom w:val="double" w:sz="4" w:space="0" w:color="auto"/>
            </w:tcBorders>
          </w:tcPr>
          <w:p w:rsidR="00346BF3" w:rsidRPr="00DA300D" w:rsidRDefault="00346BF3" w:rsidP="00B02772">
            <w:pPr>
              <w:tabs>
                <w:tab w:val="decimal" w:pos="885"/>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342</w:t>
            </w:r>
          </w:p>
        </w:tc>
      </w:tr>
    </w:tbl>
    <w:p w:rsidR="00346BF3" w:rsidRPr="00DA300D" w:rsidRDefault="00346BF3" w:rsidP="00271012">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8"/>
        </w:rPr>
      </w:pPr>
    </w:p>
    <w:p w:rsidR="00271012" w:rsidRPr="00DA300D" w:rsidRDefault="00271012" w:rsidP="00271012">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8"/>
        </w:rPr>
      </w:pPr>
      <w:r w:rsidRPr="00DA300D">
        <w:rPr>
          <w:rFonts w:ascii="Times New Roman" w:hAnsi="Times New Roman"/>
          <w:sz w:val="22"/>
          <w:szCs w:val="28"/>
        </w:rPr>
        <w:t xml:space="preserve">In 2023, the Company tested </w:t>
      </w:r>
      <w:r w:rsidR="004E59CC" w:rsidRPr="00DA300D">
        <w:rPr>
          <w:rFonts w:ascii="Times New Roman" w:hAnsi="Times New Roman"/>
          <w:sz w:val="22"/>
          <w:szCs w:val="28"/>
        </w:rPr>
        <w:t>the impairment of investment in</w:t>
      </w:r>
      <w:r w:rsidRPr="00DA300D">
        <w:rPr>
          <w:rFonts w:ascii="Times New Roman" w:hAnsi="Times New Roman"/>
          <w:sz w:val="22"/>
          <w:szCs w:val="28"/>
        </w:rPr>
        <w:t xml:space="preserve"> associate (SGMP </w:t>
      </w:r>
      <w:proofErr w:type="spellStart"/>
      <w:r w:rsidRPr="00DA300D">
        <w:rPr>
          <w:rFonts w:ascii="Times New Roman" w:hAnsi="Times New Roman"/>
          <w:sz w:val="22"/>
          <w:szCs w:val="28"/>
        </w:rPr>
        <w:t>Co.</w:t>
      </w:r>
      <w:proofErr w:type="gramStart"/>
      <w:r w:rsidRPr="00DA300D">
        <w:rPr>
          <w:rFonts w:ascii="Times New Roman" w:hAnsi="Times New Roman"/>
          <w:sz w:val="22"/>
          <w:szCs w:val="28"/>
        </w:rPr>
        <w:t>,Ltd</w:t>
      </w:r>
      <w:proofErr w:type="spellEnd"/>
      <w:proofErr w:type="gramEnd"/>
      <w:r w:rsidRPr="00DA300D">
        <w:rPr>
          <w:rFonts w:ascii="Times New Roman" w:hAnsi="Times New Roman"/>
          <w:sz w:val="22"/>
          <w:szCs w:val="28"/>
        </w:rPr>
        <w:t>.) by comparing the recoverable amount (Enterprise value) with carrying amount (included goodwill</w:t>
      </w:r>
      <w:r w:rsidR="00975524" w:rsidRPr="00DA300D">
        <w:rPr>
          <w:rFonts w:ascii="Times New Roman" w:hAnsi="Times New Roman"/>
          <w:sz w:val="22"/>
          <w:szCs w:val="28"/>
        </w:rPr>
        <w:t xml:space="preserve"> amount of Baht 150 million)</w:t>
      </w:r>
      <w:r w:rsidRPr="00DA300D">
        <w:rPr>
          <w:rFonts w:ascii="Times New Roman" w:hAnsi="Times New Roman"/>
          <w:sz w:val="22"/>
          <w:szCs w:val="28"/>
        </w:rPr>
        <w:t xml:space="preserve">.  The enterprise value </w:t>
      </w:r>
      <w:r w:rsidR="009B6FCB" w:rsidRPr="00DA300D">
        <w:rPr>
          <w:rFonts w:ascii="Times New Roman" w:hAnsi="Times New Roman" w:cs="Times New Roman"/>
          <w:sz w:val="22"/>
          <w:szCs w:val="22"/>
        </w:rPr>
        <w:t xml:space="preserve">calculated by independent appraisers (not approved by </w:t>
      </w:r>
      <w:r w:rsidR="009B6FCB" w:rsidRPr="00DA300D">
        <w:rPr>
          <w:rFonts w:ascii="Times New Roman" w:hAnsi="Times New Roman"/>
          <w:sz w:val="22"/>
          <w:szCs w:val="28"/>
        </w:rPr>
        <w:t xml:space="preserve">SEC) </w:t>
      </w:r>
      <w:r w:rsidR="004E59CC" w:rsidRPr="00DA300D">
        <w:rPr>
          <w:rFonts w:ascii="Times New Roman" w:hAnsi="Times New Roman"/>
          <w:sz w:val="22"/>
          <w:szCs w:val="28"/>
        </w:rPr>
        <w:t xml:space="preserve">as the report on 19 February </w:t>
      </w:r>
      <w:r w:rsidR="00CB46CE" w:rsidRPr="00DA300D">
        <w:rPr>
          <w:rFonts w:ascii="Times New Roman" w:hAnsi="Times New Roman"/>
          <w:sz w:val="22"/>
          <w:szCs w:val="28"/>
        </w:rPr>
        <w:t>2024</w:t>
      </w:r>
      <w:r w:rsidR="004E59CC" w:rsidRPr="00DA300D">
        <w:rPr>
          <w:rFonts w:ascii="Times New Roman" w:hAnsi="Times New Roman"/>
          <w:sz w:val="22"/>
          <w:szCs w:val="28"/>
        </w:rPr>
        <w:t xml:space="preserve"> </w:t>
      </w:r>
      <w:r w:rsidRPr="00DA300D">
        <w:rPr>
          <w:rFonts w:ascii="Times New Roman" w:hAnsi="Times New Roman"/>
          <w:sz w:val="22"/>
          <w:szCs w:val="28"/>
        </w:rPr>
        <w:t xml:space="preserve">was determined based on the present value of future cash flows projection </w:t>
      </w:r>
      <w:r w:rsidR="009B6FCB" w:rsidRPr="00DA300D">
        <w:rPr>
          <w:rFonts w:ascii="Times New Roman" w:hAnsi="Times New Roman"/>
          <w:sz w:val="22"/>
          <w:szCs w:val="28"/>
        </w:rPr>
        <w:t xml:space="preserve">(“DCF”) </w:t>
      </w:r>
      <w:r w:rsidRPr="00DA300D">
        <w:rPr>
          <w:rFonts w:ascii="Times New Roman" w:hAnsi="Times New Roman"/>
          <w:sz w:val="22"/>
          <w:szCs w:val="28"/>
        </w:rPr>
        <w:t xml:space="preserve">from continuous use of </w:t>
      </w:r>
      <w:r w:rsidR="003B004D" w:rsidRPr="00DA300D">
        <w:rPr>
          <w:rFonts w:ascii="Times New Roman" w:hAnsi="Times New Roman"/>
          <w:sz w:val="22"/>
          <w:szCs w:val="28"/>
        </w:rPr>
        <w:t xml:space="preserve">manufacturing and sales </w:t>
      </w:r>
      <w:r w:rsidR="003B004D" w:rsidRPr="00DA300D">
        <w:rPr>
          <w:rFonts w:ascii="Times New Roman" w:hAnsi="Times New Roman" w:cs="Times New Roman"/>
          <w:sz w:val="22"/>
          <w:szCs w:val="22"/>
        </w:rPr>
        <w:t>rubber gloves of an associate</w:t>
      </w:r>
      <w:r w:rsidR="003B004D" w:rsidRPr="00DA300D">
        <w:rPr>
          <w:rFonts w:ascii="Times New Roman" w:hAnsi="Times New Roman"/>
          <w:sz w:val="22"/>
          <w:szCs w:val="28"/>
        </w:rPr>
        <w:t xml:space="preserve">’s </w:t>
      </w:r>
      <w:r w:rsidRPr="00DA300D">
        <w:rPr>
          <w:rFonts w:ascii="Times New Roman" w:hAnsi="Times New Roman"/>
          <w:sz w:val="22"/>
          <w:szCs w:val="28"/>
        </w:rPr>
        <w:t>assets that referred financial budgets</w:t>
      </w:r>
      <w:r w:rsidR="00C22BB6" w:rsidRPr="00DA300D">
        <w:rPr>
          <w:rFonts w:ascii="Times New Roman" w:hAnsi="Times New Roman"/>
          <w:sz w:val="22"/>
          <w:szCs w:val="28"/>
        </w:rPr>
        <w:t xml:space="preserve"> (according </w:t>
      </w:r>
      <w:r w:rsidR="001954A0" w:rsidRPr="00DA300D">
        <w:rPr>
          <w:rFonts w:ascii="Times New Roman" w:hAnsi="Times New Roman"/>
          <w:sz w:val="22"/>
          <w:szCs w:val="28"/>
        </w:rPr>
        <w:t xml:space="preserve">to </w:t>
      </w:r>
      <w:r w:rsidR="00C22BB6" w:rsidRPr="00DA300D">
        <w:rPr>
          <w:rFonts w:ascii="Times New Roman" w:hAnsi="Times New Roman"/>
          <w:sz w:val="22"/>
          <w:szCs w:val="28"/>
        </w:rPr>
        <w:t>NPAE)</w:t>
      </w:r>
      <w:r w:rsidRPr="00DA300D">
        <w:rPr>
          <w:rFonts w:ascii="Times New Roman" w:hAnsi="Times New Roman"/>
          <w:sz w:val="22"/>
          <w:szCs w:val="28"/>
        </w:rPr>
        <w:t xml:space="preserve"> over a period of assets use, approved by the </w:t>
      </w:r>
      <w:r w:rsidR="003B004D" w:rsidRPr="00DA300D">
        <w:rPr>
          <w:rFonts w:ascii="Times New Roman" w:hAnsi="Times New Roman"/>
          <w:sz w:val="22"/>
          <w:szCs w:val="28"/>
        </w:rPr>
        <w:t xml:space="preserve">Group </w:t>
      </w:r>
      <w:r w:rsidRPr="00DA300D">
        <w:rPr>
          <w:rFonts w:ascii="Times New Roman" w:hAnsi="Times New Roman"/>
          <w:sz w:val="22"/>
          <w:szCs w:val="28"/>
        </w:rPr>
        <w:t>Company’s management under the assumption based on past performance.  This valuation has been categorized as a Level 3 fair value.</w:t>
      </w:r>
    </w:p>
    <w:p w:rsidR="00271012" w:rsidRPr="00DA300D" w:rsidRDefault="00271012" w:rsidP="003528A2">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8"/>
        </w:rPr>
      </w:pPr>
    </w:p>
    <w:p w:rsidR="003528A2" w:rsidRPr="00DA300D" w:rsidRDefault="003528A2" w:rsidP="003528A2">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DA300D">
        <w:rPr>
          <w:rFonts w:ascii="Times New Roman" w:hAnsi="Times New Roman" w:cs="Times New Roman"/>
          <w:sz w:val="22"/>
          <w:szCs w:val="22"/>
        </w:rPr>
        <w:t>The key assumptions used to calculate the recoverable amounts were as follows:</w:t>
      </w:r>
    </w:p>
    <w:p w:rsidR="003528A2" w:rsidRPr="00DA300D" w:rsidRDefault="003528A2" w:rsidP="003B004D">
      <w:pPr>
        <w:pStyle w:val="MacroText"/>
        <w:tabs>
          <w:tab w:val="clear" w:pos="480"/>
        </w:tabs>
        <w:ind w:left="851" w:right="-25"/>
        <w:rPr>
          <w:rFonts w:ascii="Times New Roman" w:hAnsi="Times New Roman" w:cs="Times New Roman"/>
          <w:sz w:val="22"/>
          <w:szCs w:val="22"/>
        </w:rPr>
      </w:pPr>
    </w:p>
    <w:p w:rsidR="003B004D" w:rsidRPr="00DA300D" w:rsidRDefault="003B004D" w:rsidP="003B004D">
      <w:pPr>
        <w:pStyle w:val="MacroText"/>
        <w:tabs>
          <w:tab w:val="clear" w:pos="480"/>
        </w:tabs>
        <w:ind w:left="851" w:right="-25"/>
        <w:rPr>
          <w:rFonts w:ascii="Times New Roman" w:hAnsi="Times New Roman" w:cs="Times New Roman"/>
          <w:sz w:val="22"/>
          <w:szCs w:val="22"/>
        </w:rPr>
      </w:pPr>
      <w:r w:rsidRPr="00DA300D">
        <w:rPr>
          <w:rFonts w:ascii="Times New Roman" w:hAnsi="Times New Roman" w:cs="Times New Roman"/>
          <w:sz w:val="22"/>
          <w:szCs w:val="22"/>
        </w:rPr>
        <w:t>1)</w:t>
      </w:r>
      <w:r w:rsidRPr="00DA300D">
        <w:rPr>
          <w:rFonts w:ascii="Times New Roman" w:hAnsi="Times New Roman" w:cs="Times New Roman"/>
          <w:sz w:val="22"/>
          <w:szCs w:val="22"/>
        </w:rPr>
        <w:tab/>
        <w:t>The weighted-average cost of capital (WAC</w:t>
      </w:r>
      <w:r w:rsidR="004E59CC" w:rsidRPr="00DA300D">
        <w:rPr>
          <w:rFonts w:ascii="Times New Roman" w:hAnsi="Times New Roman" w:cs="Times New Roman"/>
          <w:sz w:val="22"/>
          <w:szCs w:val="22"/>
        </w:rPr>
        <w:t>C) at the rate of 8.81%</w:t>
      </w:r>
      <w:r w:rsidRPr="00DA300D">
        <w:rPr>
          <w:rFonts w:ascii="Times New Roman" w:hAnsi="Times New Roman" w:cs="Times New Roman"/>
          <w:sz w:val="22"/>
          <w:szCs w:val="22"/>
        </w:rPr>
        <w:t>.</w:t>
      </w:r>
    </w:p>
    <w:p w:rsidR="003B004D" w:rsidRPr="00DA300D" w:rsidRDefault="003B004D" w:rsidP="003B004D">
      <w:pPr>
        <w:pStyle w:val="MacroText"/>
        <w:tabs>
          <w:tab w:val="clear" w:pos="480"/>
        </w:tabs>
        <w:ind w:left="851" w:right="-25"/>
        <w:rPr>
          <w:rFonts w:ascii="Times New Roman" w:hAnsi="Times New Roman" w:cs="Times New Roman"/>
          <w:sz w:val="22"/>
          <w:szCs w:val="22"/>
        </w:rPr>
      </w:pPr>
      <w:r w:rsidRPr="00DA300D">
        <w:rPr>
          <w:rFonts w:ascii="Times New Roman" w:hAnsi="Times New Roman" w:cs="Times New Roman"/>
          <w:sz w:val="22"/>
          <w:szCs w:val="22"/>
        </w:rPr>
        <w:t>2)</w:t>
      </w:r>
      <w:r w:rsidRPr="00DA300D">
        <w:rPr>
          <w:rFonts w:ascii="Times New Roman" w:hAnsi="Times New Roman" w:cs="Times New Roman"/>
          <w:sz w:val="22"/>
          <w:szCs w:val="22"/>
        </w:rPr>
        <w:tab/>
        <w:t xml:space="preserve">The sale growth rate at the rate of </w:t>
      </w:r>
      <w:r w:rsidR="004E59CC" w:rsidRPr="00DA300D">
        <w:rPr>
          <w:rFonts w:ascii="Times New Roman" w:hAnsi="Times New Roman" w:cs="Times New Roman"/>
          <w:sz w:val="22"/>
          <w:szCs w:val="22"/>
        </w:rPr>
        <w:t>11%</w:t>
      </w:r>
      <w:r w:rsidRPr="00DA300D">
        <w:rPr>
          <w:rFonts w:ascii="Times New Roman" w:hAnsi="Times New Roman" w:cs="Times New Roman"/>
          <w:sz w:val="22"/>
          <w:szCs w:val="22"/>
        </w:rPr>
        <w:t xml:space="preserve">. </w:t>
      </w:r>
    </w:p>
    <w:p w:rsidR="003B004D" w:rsidRPr="00DA300D" w:rsidRDefault="003B004D" w:rsidP="003B004D">
      <w:pPr>
        <w:pStyle w:val="MacroText"/>
        <w:tabs>
          <w:tab w:val="clear" w:pos="480"/>
        </w:tabs>
        <w:ind w:left="851" w:right="-25"/>
        <w:rPr>
          <w:rFonts w:ascii="Times New Roman" w:hAnsi="Times New Roman" w:cstheme="minorBidi"/>
          <w:sz w:val="22"/>
          <w:szCs w:val="22"/>
        </w:rPr>
      </w:pPr>
      <w:r w:rsidRPr="00DA300D">
        <w:rPr>
          <w:rFonts w:ascii="Times New Roman" w:hAnsi="Times New Roman" w:cs="Times New Roman"/>
          <w:sz w:val="22"/>
          <w:szCs w:val="22"/>
        </w:rPr>
        <w:t>3)</w:t>
      </w:r>
      <w:r w:rsidRPr="00DA300D">
        <w:rPr>
          <w:rFonts w:ascii="Times New Roman" w:hAnsi="Times New Roman" w:cs="Times New Roman"/>
          <w:sz w:val="22"/>
          <w:szCs w:val="22"/>
        </w:rPr>
        <w:tab/>
        <w:t>Average selling price</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1,289.42 per 1,000</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pieces</w:t>
      </w:r>
    </w:p>
    <w:p w:rsidR="003528A2" w:rsidRPr="00DA300D" w:rsidRDefault="003B004D" w:rsidP="003B004D">
      <w:pPr>
        <w:pStyle w:val="MacroText"/>
        <w:tabs>
          <w:tab w:val="clear" w:pos="480"/>
        </w:tabs>
        <w:ind w:left="851" w:right="-25"/>
        <w:rPr>
          <w:rFonts w:ascii="Times New Roman" w:hAnsi="Times New Roman" w:cs="Times New Roman"/>
          <w:sz w:val="22"/>
          <w:szCs w:val="22"/>
        </w:rPr>
      </w:pPr>
      <w:r w:rsidRPr="00DA300D">
        <w:rPr>
          <w:rFonts w:ascii="Times New Roman" w:hAnsi="Times New Roman" w:cs="Times New Roman"/>
          <w:sz w:val="22"/>
          <w:szCs w:val="22"/>
        </w:rPr>
        <w:t>4)</w:t>
      </w:r>
      <w:r w:rsidRPr="00DA300D">
        <w:rPr>
          <w:rFonts w:ascii="Times New Roman" w:hAnsi="Times New Roman" w:cs="Times New Roman"/>
          <w:sz w:val="22"/>
          <w:szCs w:val="22"/>
        </w:rPr>
        <w:tab/>
      </w:r>
      <w:r w:rsidR="003528A2" w:rsidRPr="00DA300D">
        <w:rPr>
          <w:rFonts w:ascii="Times New Roman" w:hAnsi="Times New Roman" w:cs="Times New Roman"/>
          <w:sz w:val="22"/>
          <w:szCs w:val="22"/>
        </w:rPr>
        <w:t>The project duration 5 years</w:t>
      </w:r>
    </w:p>
    <w:p w:rsidR="003B004D" w:rsidRPr="00DA300D" w:rsidRDefault="003B004D">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rsidR="00304601" w:rsidRPr="00DA300D" w:rsidRDefault="004428BA" w:rsidP="00304601">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DA300D">
        <w:rPr>
          <w:rFonts w:ascii="Times New Roman" w:hAnsi="Times New Roman" w:cs="Times New Roman"/>
          <w:sz w:val="22"/>
          <w:szCs w:val="22"/>
        </w:rPr>
        <w:lastRenderedPageBreak/>
        <w:t>From such</w:t>
      </w:r>
      <w:r w:rsidR="00304601" w:rsidRPr="00DA300D">
        <w:rPr>
          <w:rFonts w:ascii="Times New Roman" w:hAnsi="Times New Roman" w:cs="Times New Roman"/>
          <w:sz w:val="22"/>
          <w:szCs w:val="22"/>
        </w:rPr>
        <w:t xml:space="preserve"> assumption</w:t>
      </w:r>
      <w:r w:rsidR="003D246E" w:rsidRPr="00DA300D">
        <w:rPr>
          <w:rFonts w:ascii="Times New Roman" w:hAnsi="Times New Roman" w:cs="Times New Roman"/>
          <w:sz w:val="22"/>
          <w:szCs w:val="22"/>
        </w:rPr>
        <w:t>s</w:t>
      </w:r>
      <w:r w:rsidR="00304601" w:rsidRPr="00DA300D">
        <w:rPr>
          <w:rFonts w:ascii="Times New Roman" w:hAnsi="Times New Roman" w:cs="Times New Roman"/>
          <w:sz w:val="22"/>
          <w:szCs w:val="22"/>
        </w:rPr>
        <w:t>, the enterprise value of</w:t>
      </w:r>
      <w:r w:rsidR="003D246E" w:rsidRPr="00DA300D">
        <w:rPr>
          <w:rFonts w:ascii="Times New Roman" w:hAnsi="Times New Roman" w:cs="Times New Roman"/>
          <w:sz w:val="22"/>
          <w:szCs w:val="22"/>
        </w:rPr>
        <w:t xml:space="preserve"> </w:t>
      </w:r>
      <w:r w:rsidR="00304601" w:rsidRPr="00DA300D">
        <w:rPr>
          <w:rFonts w:ascii="Times New Roman" w:hAnsi="Times New Roman"/>
          <w:sz w:val="22"/>
          <w:szCs w:val="28"/>
        </w:rPr>
        <w:t xml:space="preserve">associate (SGMP </w:t>
      </w:r>
      <w:proofErr w:type="spellStart"/>
      <w:r w:rsidR="00304601" w:rsidRPr="00DA300D">
        <w:rPr>
          <w:rFonts w:ascii="Times New Roman" w:hAnsi="Times New Roman"/>
          <w:sz w:val="22"/>
          <w:szCs w:val="28"/>
        </w:rPr>
        <w:t>Co.</w:t>
      </w:r>
      <w:proofErr w:type="gramStart"/>
      <w:r w:rsidR="00304601" w:rsidRPr="00DA300D">
        <w:rPr>
          <w:rFonts w:ascii="Times New Roman" w:hAnsi="Times New Roman"/>
          <w:sz w:val="22"/>
          <w:szCs w:val="28"/>
        </w:rPr>
        <w:t>,Ltd</w:t>
      </w:r>
      <w:proofErr w:type="spellEnd"/>
      <w:proofErr w:type="gramEnd"/>
      <w:r w:rsidR="00304601" w:rsidRPr="00DA300D">
        <w:rPr>
          <w:rFonts w:ascii="Times New Roman" w:hAnsi="Times New Roman"/>
          <w:sz w:val="22"/>
          <w:szCs w:val="28"/>
        </w:rPr>
        <w:t xml:space="preserve">) </w:t>
      </w:r>
      <w:r w:rsidR="00304601" w:rsidRPr="00DA300D">
        <w:rPr>
          <w:rFonts w:ascii="Times New Roman" w:hAnsi="Times New Roman" w:cs="Times New Roman"/>
          <w:sz w:val="22"/>
          <w:szCs w:val="22"/>
        </w:rPr>
        <w:t>equaled to Baht 45.72 per share</w:t>
      </w:r>
      <w:r w:rsidR="001954A0" w:rsidRPr="00DA300D">
        <w:rPr>
          <w:rFonts w:ascii="Times New Roman" w:hAnsi="Times New Roman" w:cs="Times New Roman"/>
          <w:sz w:val="22"/>
          <w:szCs w:val="22"/>
        </w:rPr>
        <w:t>.  Therefore,</w:t>
      </w:r>
      <w:r w:rsidR="00304601" w:rsidRPr="00DA300D">
        <w:rPr>
          <w:rFonts w:ascii="Times New Roman" w:hAnsi="Times New Roman" w:cs="Times New Roman"/>
          <w:sz w:val="22"/>
          <w:szCs w:val="22"/>
        </w:rPr>
        <w:t xml:space="preserve"> the Company recognized impairment loss for the year ended 31 December</w:t>
      </w:r>
      <w:r w:rsidR="003D246E" w:rsidRPr="00DA300D">
        <w:rPr>
          <w:rFonts w:ascii="Times New Roman" w:hAnsi="Times New Roman" w:cs="Times New Roman"/>
          <w:sz w:val="22"/>
          <w:szCs w:val="22"/>
        </w:rPr>
        <w:t xml:space="preserve"> 2023 in the amount of Baht 23 million</w:t>
      </w:r>
      <w:r w:rsidR="00304601" w:rsidRPr="00DA300D">
        <w:rPr>
          <w:rFonts w:ascii="Times New Roman" w:hAnsi="Times New Roman" w:cs="Times New Roman"/>
          <w:sz w:val="22"/>
          <w:szCs w:val="22"/>
        </w:rPr>
        <w:t xml:space="preserve"> and Baht 61 million in consolidated financial statements and separate financial statements, respectively.</w:t>
      </w:r>
    </w:p>
    <w:p w:rsidR="003528A2" w:rsidRPr="00DA300D" w:rsidRDefault="003528A2" w:rsidP="003528A2">
      <w:pPr>
        <w:pStyle w:val="MacroText"/>
        <w:ind w:left="567" w:right="-25"/>
        <w:rPr>
          <w:rFonts w:ascii="Times New Roman" w:hAnsi="Times New Roman" w:cs="Times New Roman"/>
          <w:sz w:val="22"/>
          <w:szCs w:val="22"/>
        </w:rPr>
      </w:pPr>
    </w:p>
    <w:p w:rsidR="002875E3" w:rsidRPr="00DA300D" w:rsidRDefault="002875E3" w:rsidP="00F87625">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DA300D">
        <w:rPr>
          <w:rFonts w:ascii="Times New Roman" w:hAnsi="Times New Roman" w:cs="Times New Roman"/>
          <w:sz w:val="22"/>
          <w:szCs w:val="22"/>
        </w:rPr>
        <w:t>Result financial information</w:t>
      </w:r>
      <w:r w:rsidR="003035EE" w:rsidRPr="00DA300D">
        <w:rPr>
          <w:rFonts w:ascii="Times New Roman" w:hAnsi="Times New Roman" w:cs="Times New Roman"/>
          <w:sz w:val="22"/>
          <w:szCs w:val="22"/>
        </w:rPr>
        <w:t xml:space="preserve"> (according PAE)</w:t>
      </w:r>
      <w:r w:rsidRPr="00DA300D">
        <w:rPr>
          <w:rFonts w:ascii="Times New Roman" w:hAnsi="Times New Roman" w:cs="Times New Roman"/>
          <w:sz w:val="22"/>
          <w:szCs w:val="22"/>
        </w:rPr>
        <w:t xml:space="preserve"> of SGMP </w:t>
      </w:r>
      <w:proofErr w:type="spellStart"/>
      <w:r w:rsidRPr="00DA300D">
        <w:rPr>
          <w:rFonts w:ascii="Times New Roman" w:hAnsi="Times New Roman" w:cs="Times New Roman"/>
          <w:sz w:val="22"/>
          <w:szCs w:val="22"/>
        </w:rPr>
        <w:t>Co.</w:t>
      </w:r>
      <w:proofErr w:type="gramStart"/>
      <w:r w:rsidRPr="00DA300D">
        <w:rPr>
          <w:rFonts w:ascii="Times New Roman" w:hAnsi="Times New Roman" w:cs="Times New Roman"/>
          <w:sz w:val="22"/>
          <w:szCs w:val="22"/>
        </w:rPr>
        <w:t>,Ltd</w:t>
      </w:r>
      <w:proofErr w:type="spellEnd"/>
      <w:proofErr w:type="gramEnd"/>
      <w:r w:rsidRPr="00DA300D">
        <w:rPr>
          <w:rFonts w:ascii="Times New Roman" w:hAnsi="Times New Roman" w:cs="Times New Roman"/>
          <w:sz w:val="22"/>
          <w:szCs w:val="22"/>
        </w:rPr>
        <w:t xml:space="preserve"> </w:t>
      </w:r>
      <w:r w:rsidR="003035EE" w:rsidRPr="00DA300D">
        <w:rPr>
          <w:rFonts w:ascii="Times New Roman" w:hAnsi="Times New Roman" w:cs="Times New Roman"/>
          <w:sz w:val="22"/>
          <w:szCs w:val="22"/>
        </w:rPr>
        <w:t>had been audited by the auditor are as follow:</w:t>
      </w:r>
    </w:p>
    <w:p w:rsidR="002875E3" w:rsidRPr="00DA300D" w:rsidRDefault="002875E3" w:rsidP="003528A2">
      <w:pPr>
        <w:pStyle w:val="MacroText"/>
        <w:ind w:left="567" w:right="-25"/>
        <w:rPr>
          <w:rFonts w:ascii="Times New Roman" w:hAnsi="Times New Roman" w:cs="Times New Roman"/>
          <w:sz w:val="22"/>
          <w:szCs w:val="22"/>
        </w:rPr>
      </w:pPr>
    </w:p>
    <w:tbl>
      <w:tblPr>
        <w:tblW w:w="9305" w:type="dxa"/>
        <w:tblInd w:w="18" w:type="dxa"/>
        <w:tblLayout w:type="fixed"/>
        <w:tblLook w:val="01E0"/>
      </w:tblPr>
      <w:tblGrid>
        <w:gridCol w:w="6186"/>
        <w:gridCol w:w="1559"/>
        <w:gridCol w:w="283"/>
        <w:gridCol w:w="1277"/>
      </w:tblGrid>
      <w:tr w:rsidR="002875E3" w:rsidRPr="00DA300D" w:rsidTr="002875E3">
        <w:tc>
          <w:tcPr>
            <w:tcW w:w="6186" w:type="dxa"/>
          </w:tcPr>
          <w:p w:rsidR="002875E3" w:rsidRPr="00DA300D" w:rsidRDefault="002875E3" w:rsidP="00AF17EE">
            <w:pPr>
              <w:spacing w:after="0" w:line="240" w:lineRule="atLeast"/>
              <w:ind w:left="549" w:right="-25"/>
              <w:jc w:val="both"/>
              <w:rPr>
                <w:rFonts w:ascii="Times New Roman" w:hAnsi="Times New Roman" w:cs="Times New Roman"/>
                <w:szCs w:val="22"/>
              </w:rPr>
            </w:pPr>
          </w:p>
        </w:tc>
        <w:tc>
          <w:tcPr>
            <w:tcW w:w="1559" w:type="dxa"/>
          </w:tcPr>
          <w:p w:rsidR="002875E3" w:rsidRPr="00DA300D" w:rsidRDefault="002875E3" w:rsidP="00AF17EE">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2566</w:t>
            </w:r>
          </w:p>
        </w:tc>
        <w:tc>
          <w:tcPr>
            <w:tcW w:w="283" w:type="dxa"/>
          </w:tcPr>
          <w:p w:rsidR="002875E3" w:rsidRPr="00DA300D" w:rsidRDefault="002875E3" w:rsidP="00AF17EE">
            <w:pPr>
              <w:tabs>
                <w:tab w:val="left" w:pos="405"/>
              </w:tabs>
              <w:spacing w:after="0" w:line="240" w:lineRule="atLeast"/>
              <w:ind w:left="-54" w:right="-25" w:hanging="115"/>
              <w:jc w:val="center"/>
              <w:rPr>
                <w:rFonts w:ascii="Times New Roman" w:hAnsi="Times New Roman" w:cs="Times New Roman"/>
                <w:szCs w:val="22"/>
              </w:rPr>
            </w:pPr>
          </w:p>
        </w:tc>
        <w:tc>
          <w:tcPr>
            <w:tcW w:w="1277" w:type="dxa"/>
          </w:tcPr>
          <w:p w:rsidR="002875E3" w:rsidRPr="00DA300D" w:rsidRDefault="002875E3" w:rsidP="002875E3">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2565</w:t>
            </w:r>
          </w:p>
        </w:tc>
      </w:tr>
      <w:tr w:rsidR="001F4422" w:rsidRPr="00DA300D" w:rsidTr="002875E3">
        <w:tc>
          <w:tcPr>
            <w:tcW w:w="6186" w:type="dxa"/>
          </w:tcPr>
          <w:p w:rsidR="001F4422" w:rsidRPr="00DA300D" w:rsidRDefault="001F4422" w:rsidP="00AF17EE">
            <w:pPr>
              <w:spacing w:after="0" w:line="240" w:lineRule="atLeast"/>
              <w:ind w:left="549" w:right="-25"/>
              <w:jc w:val="both"/>
              <w:rPr>
                <w:rFonts w:ascii="Times New Roman" w:hAnsi="Times New Roman" w:cs="Times New Roman"/>
                <w:szCs w:val="22"/>
              </w:rPr>
            </w:pPr>
          </w:p>
        </w:tc>
        <w:tc>
          <w:tcPr>
            <w:tcW w:w="1559" w:type="dxa"/>
          </w:tcPr>
          <w:p w:rsidR="001F4422" w:rsidRPr="00DA300D" w:rsidRDefault="001F4422" w:rsidP="00AF17EE">
            <w:pPr>
              <w:spacing w:after="0" w:line="240" w:lineRule="atLeast"/>
              <w:ind w:left="-108" w:right="-25"/>
              <w:jc w:val="center"/>
              <w:rPr>
                <w:rFonts w:ascii="Times New Roman" w:hAnsi="Times New Roman" w:cs="Times New Roman"/>
                <w:szCs w:val="22"/>
              </w:rPr>
            </w:pPr>
          </w:p>
        </w:tc>
        <w:tc>
          <w:tcPr>
            <w:tcW w:w="283" w:type="dxa"/>
          </w:tcPr>
          <w:p w:rsidR="001F4422" w:rsidRPr="00DA300D" w:rsidRDefault="001F4422" w:rsidP="00AF17EE">
            <w:pPr>
              <w:tabs>
                <w:tab w:val="left" w:pos="405"/>
              </w:tabs>
              <w:spacing w:after="0" w:line="240" w:lineRule="atLeast"/>
              <w:ind w:left="-54" w:right="-25" w:hanging="115"/>
              <w:jc w:val="center"/>
              <w:rPr>
                <w:rFonts w:ascii="Times New Roman" w:hAnsi="Times New Roman" w:cs="Times New Roman"/>
                <w:szCs w:val="22"/>
              </w:rPr>
            </w:pPr>
          </w:p>
        </w:tc>
        <w:tc>
          <w:tcPr>
            <w:tcW w:w="1277" w:type="dxa"/>
          </w:tcPr>
          <w:p w:rsidR="001F4422" w:rsidRPr="00DA300D" w:rsidRDefault="00490E28" w:rsidP="002875E3">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(R</w:t>
            </w:r>
            <w:r w:rsidR="001F4422" w:rsidRPr="00DA300D">
              <w:rPr>
                <w:rFonts w:ascii="Times New Roman" w:hAnsi="Times New Roman" w:cs="Times New Roman"/>
                <w:szCs w:val="22"/>
              </w:rPr>
              <w:t>estated)</w:t>
            </w:r>
          </w:p>
        </w:tc>
      </w:tr>
      <w:tr w:rsidR="002875E3" w:rsidRPr="00DA300D" w:rsidTr="002875E3">
        <w:tc>
          <w:tcPr>
            <w:tcW w:w="6186" w:type="dxa"/>
          </w:tcPr>
          <w:p w:rsidR="002875E3" w:rsidRPr="00DA300D" w:rsidRDefault="002875E3" w:rsidP="00AF17EE">
            <w:pPr>
              <w:spacing w:after="0" w:line="240" w:lineRule="atLeast"/>
              <w:ind w:left="549" w:right="-25"/>
              <w:jc w:val="both"/>
              <w:rPr>
                <w:rFonts w:ascii="Times New Roman" w:hAnsi="Times New Roman" w:cs="Times New Roman"/>
                <w:i/>
                <w:iCs/>
                <w:szCs w:val="22"/>
              </w:rPr>
            </w:pPr>
          </w:p>
        </w:tc>
        <w:tc>
          <w:tcPr>
            <w:tcW w:w="3119" w:type="dxa"/>
            <w:gridSpan w:val="3"/>
          </w:tcPr>
          <w:p w:rsidR="002875E3" w:rsidRPr="00DA300D" w:rsidRDefault="001F4422" w:rsidP="00AF17EE">
            <w:pPr>
              <w:spacing w:after="0" w:line="240" w:lineRule="atLeast"/>
              <w:ind w:left="-108" w:right="-25"/>
              <w:jc w:val="center"/>
              <w:rPr>
                <w:rFonts w:ascii="Times New Roman" w:hAnsi="Times New Roman" w:cs="Times New Roman"/>
                <w:i/>
                <w:iCs/>
                <w:szCs w:val="22"/>
              </w:rPr>
            </w:pPr>
            <w:r w:rsidRPr="00DA300D">
              <w:rPr>
                <w:rFonts w:ascii="Times New Roman" w:hAnsi="Times New Roman" w:cs="Times New Roman"/>
                <w:i/>
                <w:iCs/>
                <w:szCs w:val="22"/>
              </w:rPr>
              <w:t>(in million</w:t>
            </w:r>
            <w:r w:rsidR="002875E3" w:rsidRPr="00DA300D">
              <w:rPr>
                <w:rFonts w:ascii="Times New Roman" w:hAnsi="Times New Roman" w:cs="Times New Roman"/>
                <w:i/>
                <w:iCs/>
                <w:szCs w:val="22"/>
              </w:rPr>
              <w:t xml:space="preserve"> Baht)</w:t>
            </w:r>
          </w:p>
        </w:tc>
      </w:tr>
      <w:tr w:rsidR="002875E3" w:rsidRPr="00DA300D" w:rsidTr="002875E3">
        <w:tc>
          <w:tcPr>
            <w:tcW w:w="6186" w:type="dxa"/>
          </w:tcPr>
          <w:p w:rsidR="002875E3" w:rsidRPr="00DA300D" w:rsidRDefault="002875E3"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Total income</w:t>
            </w:r>
          </w:p>
        </w:tc>
        <w:tc>
          <w:tcPr>
            <w:tcW w:w="1559" w:type="dxa"/>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448</w:t>
            </w:r>
          </w:p>
        </w:tc>
        <w:tc>
          <w:tcPr>
            <w:tcW w:w="283" w:type="dxa"/>
          </w:tcPr>
          <w:p w:rsidR="002875E3" w:rsidRPr="00DA300D" w:rsidRDefault="002875E3" w:rsidP="00AF17EE">
            <w:pPr>
              <w:tabs>
                <w:tab w:val="decimal" w:pos="964"/>
              </w:tabs>
              <w:spacing w:after="0" w:line="240" w:lineRule="atLeast"/>
              <w:ind w:left="72" w:right="-25"/>
              <w:jc w:val="both"/>
              <w:rPr>
                <w:rFonts w:ascii="Times New Roman" w:hAnsi="Times New Roman" w:cs="Times New Roman"/>
                <w:szCs w:val="22"/>
                <w:cs/>
              </w:rPr>
            </w:pPr>
          </w:p>
        </w:tc>
        <w:tc>
          <w:tcPr>
            <w:tcW w:w="1277" w:type="dxa"/>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780</w:t>
            </w:r>
          </w:p>
        </w:tc>
      </w:tr>
      <w:tr w:rsidR="002875E3" w:rsidRPr="00DA300D" w:rsidTr="002875E3">
        <w:tc>
          <w:tcPr>
            <w:tcW w:w="6186" w:type="dxa"/>
            <w:vAlign w:val="bottom"/>
          </w:tcPr>
          <w:p w:rsidR="002875E3" w:rsidRPr="00DA300D" w:rsidRDefault="00E16966"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Profit</w:t>
            </w:r>
            <w:r w:rsidR="002875E3" w:rsidRPr="00DA300D">
              <w:rPr>
                <w:rFonts w:ascii="Times New Roman" w:hAnsi="Times New Roman" w:cs="Times New Roman"/>
                <w:szCs w:val="22"/>
              </w:rPr>
              <w:t xml:space="preserve"> for the year</w:t>
            </w:r>
          </w:p>
        </w:tc>
        <w:tc>
          <w:tcPr>
            <w:tcW w:w="1559" w:type="dxa"/>
            <w:shd w:val="clear" w:color="auto" w:fill="auto"/>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w:t>
            </w:r>
          </w:p>
        </w:tc>
        <w:tc>
          <w:tcPr>
            <w:tcW w:w="283" w:type="dxa"/>
          </w:tcPr>
          <w:p w:rsidR="002875E3" w:rsidRPr="00DA300D" w:rsidRDefault="002875E3" w:rsidP="00AF17EE">
            <w:pPr>
              <w:tabs>
                <w:tab w:val="decimal" w:pos="1045"/>
              </w:tabs>
              <w:spacing w:after="0" w:line="240" w:lineRule="atLeast"/>
              <w:ind w:left="72" w:right="-25"/>
              <w:jc w:val="both"/>
              <w:rPr>
                <w:rFonts w:ascii="Times New Roman" w:hAnsi="Times New Roman" w:cs="Times New Roman"/>
                <w:szCs w:val="22"/>
              </w:rPr>
            </w:pPr>
          </w:p>
        </w:tc>
        <w:tc>
          <w:tcPr>
            <w:tcW w:w="1277" w:type="dxa"/>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18</w:t>
            </w:r>
          </w:p>
        </w:tc>
      </w:tr>
      <w:tr w:rsidR="002875E3" w:rsidRPr="00DA300D" w:rsidTr="002875E3">
        <w:tc>
          <w:tcPr>
            <w:tcW w:w="6186" w:type="dxa"/>
            <w:vAlign w:val="bottom"/>
          </w:tcPr>
          <w:p w:rsidR="002875E3" w:rsidRPr="00DA300D" w:rsidRDefault="00E16966"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Profit</w:t>
            </w:r>
            <w:r w:rsidR="002875E3" w:rsidRPr="00DA300D">
              <w:rPr>
                <w:rFonts w:ascii="Times New Roman" w:hAnsi="Times New Roman" w:cs="Times New Roman"/>
                <w:szCs w:val="22"/>
              </w:rPr>
              <w:t xml:space="preserve"> in proportion of the Company</w:t>
            </w:r>
          </w:p>
        </w:tc>
        <w:tc>
          <w:tcPr>
            <w:tcW w:w="1559" w:type="dxa"/>
            <w:shd w:val="clear" w:color="auto" w:fill="auto"/>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w:t>
            </w:r>
          </w:p>
        </w:tc>
        <w:tc>
          <w:tcPr>
            <w:tcW w:w="283" w:type="dxa"/>
          </w:tcPr>
          <w:p w:rsidR="002875E3" w:rsidRPr="00DA300D" w:rsidRDefault="002875E3" w:rsidP="00AF17EE">
            <w:pPr>
              <w:tabs>
                <w:tab w:val="decimal" w:pos="1045"/>
              </w:tabs>
              <w:spacing w:after="0" w:line="240" w:lineRule="atLeast"/>
              <w:ind w:left="72" w:right="-25"/>
              <w:jc w:val="both"/>
              <w:rPr>
                <w:rFonts w:ascii="Times New Roman" w:hAnsi="Times New Roman" w:cs="Times New Roman"/>
                <w:szCs w:val="22"/>
              </w:rPr>
            </w:pPr>
          </w:p>
        </w:tc>
        <w:tc>
          <w:tcPr>
            <w:tcW w:w="1277" w:type="dxa"/>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w:t>
            </w:r>
          </w:p>
        </w:tc>
      </w:tr>
      <w:tr w:rsidR="002875E3" w:rsidRPr="00DA300D" w:rsidTr="002875E3">
        <w:tc>
          <w:tcPr>
            <w:tcW w:w="6186" w:type="dxa"/>
            <w:vAlign w:val="bottom"/>
          </w:tcPr>
          <w:p w:rsidR="002875E3" w:rsidRPr="00DA300D" w:rsidRDefault="002875E3"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Current assets</w:t>
            </w:r>
          </w:p>
        </w:tc>
        <w:tc>
          <w:tcPr>
            <w:tcW w:w="1559" w:type="dxa"/>
            <w:shd w:val="clear" w:color="auto" w:fill="auto"/>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258</w:t>
            </w:r>
          </w:p>
        </w:tc>
        <w:tc>
          <w:tcPr>
            <w:tcW w:w="283" w:type="dxa"/>
          </w:tcPr>
          <w:p w:rsidR="002875E3" w:rsidRPr="00DA300D" w:rsidRDefault="002875E3" w:rsidP="00AF17EE">
            <w:pPr>
              <w:tabs>
                <w:tab w:val="decimal" w:pos="1045"/>
              </w:tabs>
              <w:spacing w:after="0" w:line="240" w:lineRule="atLeast"/>
              <w:ind w:left="72" w:right="-25"/>
              <w:jc w:val="both"/>
              <w:rPr>
                <w:rFonts w:ascii="Times New Roman" w:hAnsi="Times New Roman" w:cs="Times New Roman"/>
                <w:szCs w:val="22"/>
              </w:rPr>
            </w:pPr>
          </w:p>
        </w:tc>
        <w:tc>
          <w:tcPr>
            <w:tcW w:w="1277" w:type="dxa"/>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291</w:t>
            </w:r>
          </w:p>
        </w:tc>
      </w:tr>
      <w:tr w:rsidR="002875E3" w:rsidRPr="00DA300D" w:rsidTr="002875E3">
        <w:tc>
          <w:tcPr>
            <w:tcW w:w="6186" w:type="dxa"/>
            <w:vAlign w:val="bottom"/>
          </w:tcPr>
          <w:p w:rsidR="002875E3" w:rsidRPr="00DA300D" w:rsidRDefault="002875E3"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Non-current assets</w:t>
            </w:r>
          </w:p>
        </w:tc>
        <w:tc>
          <w:tcPr>
            <w:tcW w:w="1559" w:type="dxa"/>
            <w:shd w:val="clear" w:color="auto" w:fill="auto"/>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220</w:t>
            </w:r>
          </w:p>
        </w:tc>
        <w:tc>
          <w:tcPr>
            <w:tcW w:w="283" w:type="dxa"/>
          </w:tcPr>
          <w:p w:rsidR="002875E3" w:rsidRPr="00DA300D" w:rsidRDefault="002875E3" w:rsidP="00AF17EE">
            <w:pPr>
              <w:tabs>
                <w:tab w:val="decimal" w:pos="1045"/>
              </w:tabs>
              <w:spacing w:after="0" w:line="240" w:lineRule="atLeast"/>
              <w:ind w:left="72" w:right="-25"/>
              <w:jc w:val="both"/>
              <w:rPr>
                <w:rFonts w:ascii="Times New Roman" w:hAnsi="Times New Roman" w:cs="Times New Roman"/>
                <w:szCs w:val="22"/>
              </w:rPr>
            </w:pPr>
          </w:p>
        </w:tc>
        <w:tc>
          <w:tcPr>
            <w:tcW w:w="1277" w:type="dxa"/>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252</w:t>
            </w:r>
          </w:p>
        </w:tc>
      </w:tr>
      <w:tr w:rsidR="00E16966" w:rsidRPr="00DA300D" w:rsidTr="002875E3">
        <w:tc>
          <w:tcPr>
            <w:tcW w:w="6186" w:type="dxa"/>
            <w:vAlign w:val="bottom"/>
          </w:tcPr>
          <w:p w:rsidR="00E16966" w:rsidRPr="00DA300D" w:rsidRDefault="00E16966"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Total assets</w:t>
            </w:r>
          </w:p>
        </w:tc>
        <w:tc>
          <w:tcPr>
            <w:tcW w:w="1559" w:type="dxa"/>
            <w:shd w:val="clear" w:color="auto" w:fill="auto"/>
          </w:tcPr>
          <w:p w:rsidR="00E16966"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478</w:t>
            </w:r>
          </w:p>
        </w:tc>
        <w:tc>
          <w:tcPr>
            <w:tcW w:w="283" w:type="dxa"/>
          </w:tcPr>
          <w:p w:rsidR="00E16966" w:rsidRPr="00DA300D" w:rsidRDefault="00E16966" w:rsidP="00AF17EE">
            <w:pPr>
              <w:tabs>
                <w:tab w:val="decimal" w:pos="1045"/>
              </w:tabs>
              <w:spacing w:after="0" w:line="240" w:lineRule="atLeast"/>
              <w:ind w:left="72" w:right="-25"/>
              <w:jc w:val="both"/>
              <w:rPr>
                <w:rFonts w:ascii="Times New Roman" w:hAnsi="Times New Roman" w:cs="Times New Roman"/>
                <w:szCs w:val="22"/>
              </w:rPr>
            </w:pPr>
          </w:p>
        </w:tc>
        <w:tc>
          <w:tcPr>
            <w:tcW w:w="1277" w:type="dxa"/>
          </w:tcPr>
          <w:p w:rsidR="00E16966"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543</w:t>
            </w:r>
          </w:p>
        </w:tc>
      </w:tr>
      <w:tr w:rsidR="002875E3" w:rsidRPr="00DA300D" w:rsidTr="002875E3">
        <w:tc>
          <w:tcPr>
            <w:tcW w:w="6186" w:type="dxa"/>
            <w:vAlign w:val="bottom"/>
          </w:tcPr>
          <w:p w:rsidR="002875E3" w:rsidRPr="00DA300D" w:rsidRDefault="00E16966"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To</w:t>
            </w:r>
            <w:r w:rsidR="002875E3" w:rsidRPr="00DA300D">
              <w:rPr>
                <w:rFonts w:ascii="Times New Roman" w:hAnsi="Times New Roman" w:cs="Times New Roman"/>
                <w:szCs w:val="22"/>
              </w:rPr>
              <w:t>t</w:t>
            </w:r>
            <w:r w:rsidRPr="00DA300D">
              <w:rPr>
                <w:rFonts w:ascii="Times New Roman" w:hAnsi="Times New Roman" w:cs="Times New Roman"/>
                <w:szCs w:val="22"/>
              </w:rPr>
              <w:t>al</w:t>
            </w:r>
            <w:r w:rsidR="002875E3" w:rsidRPr="00DA300D">
              <w:rPr>
                <w:rFonts w:ascii="Times New Roman" w:hAnsi="Times New Roman" w:cs="Times New Roman"/>
                <w:szCs w:val="22"/>
              </w:rPr>
              <w:t xml:space="preserve"> liabilities</w:t>
            </w:r>
          </w:p>
        </w:tc>
        <w:tc>
          <w:tcPr>
            <w:tcW w:w="1559" w:type="dxa"/>
            <w:shd w:val="clear" w:color="auto" w:fill="auto"/>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34</w:t>
            </w:r>
          </w:p>
        </w:tc>
        <w:tc>
          <w:tcPr>
            <w:tcW w:w="283" w:type="dxa"/>
          </w:tcPr>
          <w:p w:rsidR="002875E3" w:rsidRPr="00DA300D" w:rsidRDefault="002875E3" w:rsidP="00AF17EE">
            <w:pPr>
              <w:tabs>
                <w:tab w:val="decimal" w:pos="1045"/>
              </w:tabs>
              <w:spacing w:after="0" w:line="240" w:lineRule="atLeast"/>
              <w:ind w:left="72" w:right="-25"/>
              <w:jc w:val="both"/>
              <w:rPr>
                <w:rFonts w:ascii="Times New Roman" w:hAnsi="Times New Roman" w:cs="Times New Roman"/>
                <w:szCs w:val="22"/>
              </w:rPr>
            </w:pPr>
          </w:p>
        </w:tc>
        <w:tc>
          <w:tcPr>
            <w:tcW w:w="1277" w:type="dxa"/>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44</w:t>
            </w:r>
          </w:p>
        </w:tc>
      </w:tr>
      <w:tr w:rsidR="002875E3" w:rsidRPr="00DA300D" w:rsidTr="002875E3">
        <w:tc>
          <w:tcPr>
            <w:tcW w:w="6186" w:type="dxa"/>
            <w:vAlign w:val="bottom"/>
          </w:tcPr>
          <w:p w:rsidR="002875E3" w:rsidRPr="00DA300D" w:rsidRDefault="002875E3"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Net-assets</w:t>
            </w:r>
          </w:p>
        </w:tc>
        <w:tc>
          <w:tcPr>
            <w:tcW w:w="1559" w:type="dxa"/>
            <w:shd w:val="clear" w:color="auto" w:fill="auto"/>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444</w:t>
            </w:r>
          </w:p>
        </w:tc>
        <w:tc>
          <w:tcPr>
            <w:tcW w:w="283" w:type="dxa"/>
          </w:tcPr>
          <w:p w:rsidR="002875E3" w:rsidRPr="00DA300D" w:rsidRDefault="002875E3" w:rsidP="00AF17EE">
            <w:pPr>
              <w:tabs>
                <w:tab w:val="decimal" w:pos="1045"/>
              </w:tabs>
              <w:spacing w:after="0" w:line="240" w:lineRule="atLeast"/>
              <w:ind w:left="72" w:right="-25"/>
              <w:jc w:val="both"/>
              <w:rPr>
                <w:rFonts w:ascii="Times New Roman" w:hAnsi="Times New Roman" w:cs="Times New Roman"/>
                <w:szCs w:val="22"/>
              </w:rPr>
            </w:pPr>
          </w:p>
        </w:tc>
        <w:tc>
          <w:tcPr>
            <w:tcW w:w="1277" w:type="dxa"/>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499</w:t>
            </w:r>
          </w:p>
        </w:tc>
      </w:tr>
      <w:tr w:rsidR="002875E3" w:rsidRPr="00DA300D" w:rsidTr="002875E3">
        <w:tc>
          <w:tcPr>
            <w:tcW w:w="6186" w:type="dxa"/>
            <w:vAlign w:val="bottom"/>
          </w:tcPr>
          <w:p w:rsidR="002875E3" w:rsidRPr="00DA300D" w:rsidRDefault="002875E3"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Net-assets in proportion of the Company</w:t>
            </w:r>
          </w:p>
        </w:tc>
        <w:tc>
          <w:tcPr>
            <w:tcW w:w="1559" w:type="dxa"/>
            <w:shd w:val="clear" w:color="auto" w:fill="auto"/>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133</w:t>
            </w:r>
          </w:p>
        </w:tc>
        <w:tc>
          <w:tcPr>
            <w:tcW w:w="283" w:type="dxa"/>
          </w:tcPr>
          <w:p w:rsidR="002875E3" w:rsidRPr="00DA300D" w:rsidRDefault="002875E3" w:rsidP="00AF17EE">
            <w:pPr>
              <w:tabs>
                <w:tab w:val="decimal" w:pos="1045"/>
              </w:tabs>
              <w:spacing w:after="0" w:line="240" w:lineRule="atLeast"/>
              <w:ind w:left="72" w:right="-25"/>
              <w:jc w:val="both"/>
              <w:rPr>
                <w:rFonts w:ascii="Times New Roman" w:hAnsi="Times New Roman" w:cs="Times New Roman"/>
                <w:szCs w:val="22"/>
              </w:rPr>
            </w:pPr>
          </w:p>
        </w:tc>
        <w:tc>
          <w:tcPr>
            <w:tcW w:w="1277" w:type="dxa"/>
          </w:tcPr>
          <w:p w:rsidR="002875E3" w:rsidRPr="00DA300D" w:rsidRDefault="00E16966" w:rsidP="00AF17EE">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149</w:t>
            </w:r>
          </w:p>
        </w:tc>
      </w:tr>
    </w:tbl>
    <w:p w:rsidR="002875E3" w:rsidRPr="00DA300D" w:rsidRDefault="002875E3" w:rsidP="003528A2">
      <w:pPr>
        <w:pStyle w:val="MacroText"/>
        <w:ind w:left="567" w:right="-25"/>
        <w:rPr>
          <w:rFonts w:ascii="Times New Roman" w:hAnsi="Times New Roman" w:cs="Times New Roman"/>
          <w:sz w:val="22"/>
          <w:szCs w:val="22"/>
        </w:rPr>
      </w:pPr>
    </w:p>
    <w:p w:rsidR="00346BF3" w:rsidRPr="00DA300D" w:rsidRDefault="00346BF3" w:rsidP="00554FD4">
      <w:pPr>
        <w:tabs>
          <w:tab w:val="left" w:pos="567"/>
        </w:tabs>
        <w:spacing w:after="0" w:line="240" w:lineRule="atLeast"/>
        <w:ind w:left="540" w:right="-25"/>
        <w:jc w:val="thaiDistribute"/>
        <w:rPr>
          <w:rFonts w:ascii="Times New Roman" w:hAnsi="Times New Roman" w:cs="Times New Roman"/>
          <w:b/>
          <w:bCs/>
          <w:szCs w:val="22"/>
        </w:rPr>
      </w:pPr>
    </w:p>
    <w:p w:rsidR="00346BF3" w:rsidRPr="00DA300D" w:rsidRDefault="00346BF3" w:rsidP="00554FD4">
      <w:pPr>
        <w:tabs>
          <w:tab w:val="left" w:pos="567"/>
        </w:tabs>
        <w:spacing w:after="0" w:line="240" w:lineRule="atLeast"/>
        <w:ind w:left="540" w:right="-25"/>
        <w:jc w:val="thaiDistribute"/>
        <w:rPr>
          <w:rFonts w:ascii="Times New Roman" w:hAnsi="Times New Roman" w:cs="Times New Roman"/>
          <w:b/>
          <w:bCs/>
          <w:szCs w:val="22"/>
        </w:rPr>
        <w:sectPr w:rsidR="00346BF3" w:rsidRPr="00DA300D" w:rsidSect="000361BB">
          <w:pgSz w:w="11907" w:h="16840" w:code="9"/>
          <w:pgMar w:top="1152" w:right="992" w:bottom="1152" w:left="1584" w:header="706" w:footer="455" w:gutter="0"/>
          <w:cols w:space="737"/>
          <w:docGrid w:linePitch="381"/>
        </w:sectPr>
      </w:pP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Property, plant and equipment</w:t>
      </w:r>
    </w:p>
    <w:p w:rsidR="00554FD4" w:rsidRPr="00DA300D" w:rsidRDefault="00554FD4" w:rsidP="00554FD4">
      <w:pPr>
        <w:tabs>
          <w:tab w:val="left" w:pos="567"/>
        </w:tabs>
        <w:spacing w:after="0" w:line="200" w:lineRule="exact"/>
        <w:ind w:left="539" w:right="-25"/>
        <w:jc w:val="thaiDistribute"/>
        <w:rPr>
          <w:rFonts w:ascii="Times New Roman" w:hAnsi="Times New Roman" w:cs="Times New Roman"/>
          <w:szCs w:val="22"/>
        </w:rPr>
      </w:pPr>
    </w:p>
    <w:tbl>
      <w:tblPr>
        <w:tblW w:w="15388" w:type="dxa"/>
        <w:tblLayout w:type="fixed"/>
        <w:tblCellMar>
          <w:left w:w="79" w:type="dxa"/>
          <w:right w:w="79" w:type="dxa"/>
        </w:tblCellMar>
        <w:tblLook w:val="0000"/>
      </w:tblPr>
      <w:tblGrid>
        <w:gridCol w:w="3765"/>
        <w:gridCol w:w="1418"/>
        <w:gridCol w:w="178"/>
        <w:gridCol w:w="1381"/>
        <w:gridCol w:w="180"/>
        <w:gridCol w:w="1521"/>
        <w:gridCol w:w="180"/>
        <w:gridCol w:w="1624"/>
        <w:gridCol w:w="180"/>
        <w:gridCol w:w="1559"/>
        <w:gridCol w:w="179"/>
        <w:gridCol w:w="6"/>
        <w:gridCol w:w="1472"/>
        <w:gridCol w:w="6"/>
        <w:gridCol w:w="183"/>
        <w:gridCol w:w="6"/>
        <w:gridCol w:w="1550"/>
      </w:tblGrid>
      <w:tr w:rsidR="00554FD4" w:rsidRPr="00DA300D" w:rsidTr="006E3D18">
        <w:trPr>
          <w:cantSplit/>
        </w:trPr>
        <w:tc>
          <w:tcPr>
            <w:tcW w:w="3765" w:type="dxa"/>
            <w:vAlign w:val="bottom"/>
          </w:tcPr>
          <w:p w:rsidR="00554FD4" w:rsidRPr="00DA300D" w:rsidRDefault="00554FD4" w:rsidP="006E3D18">
            <w:pPr>
              <w:spacing w:after="0" w:line="240" w:lineRule="atLeast"/>
              <w:ind w:left="522" w:right="-25" w:firstLine="20"/>
              <w:jc w:val="both"/>
              <w:rPr>
                <w:rFonts w:ascii="Times New Roman" w:hAnsi="Times New Roman" w:cs="Times New Roman"/>
                <w:szCs w:val="22"/>
                <w:cs/>
              </w:rPr>
            </w:pPr>
          </w:p>
        </w:tc>
        <w:tc>
          <w:tcPr>
            <w:tcW w:w="11623" w:type="dxa"/>
            <w:gridSpan w:val="16"/>
            <w:vAlign w:val="bottom"/>
          </w:tcPr>
          <w:p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 financial statements</w:t>
            </w:r>
          </w:p>
        </w:tc>
      </w:tr>
      <w:tr w:rsidR="00CA0318" w:rsidRPr="00DA300D" w:rsidTr="006E3D18">
        <w:trPr>
          <w:cantSplit/>
        </w:trPr>
        <w:tc>
          <w:tcPr>
            <w:tcW w:w="3765" w:type="dxa"/>
            <w:vAlign w:val="bottom"/>
          </w:tcPr>
          <w:p w:rsidR="00CA0318" w:rsidRPr="00DA300D" w:rsidRDefault="00CA0318" w:rsidP="006E3D18">
            <w:pPr>
              <w:spacing w:after="0" w:line="240" w:lineRule="atLeast"/>
              <w:ind w:left="522" w:right="-25" w:firstLine="20"/>
              <w:jc w:val="both"/>
              <w:rPr>
                <w:rFonts w:ascii="Times New Roman" w:hAnsi="Times New Roman" w:cs="Times New Roman"/>
                <w:szCs w:val="22"/>
                <w:cs/>
              </w:rPr>
            </w:pPr>
          </w:p>
        </w:tc>
        <w:tc>
          <w:tcPr>
            <w:tcW w:w="1418" w:type="dxa"/>
            <w:vAlign w:val="bottom"/>
          </w:tcPr>
          <w:p w:rsidR="00CA0318" w:rsidRPr="00DA300D" w:rsidRDefault="00CA0318" w:rsidP="00CA03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Land </w:t>
            </w:r>
          </w:p>
        </w:tc>
        <w:tc>
          <w:tcPr>
            <w:tcW w:w="178" w:type="dxa"/>
            <w:vAlign w:val="bottom"/>
          </w:tcPr>
          <w:p w:rsidR="00CA0318" w:rsidRPr="00DA300D" w:rsidRDefault="00CA0318" w:rsidP="006E3D18">
            <w:pPr>
              <w:spacing w:after="0" w:line="240" w:lineRule="atLeast"/>
              <w:ind w:right="-25"/>
              <w:jc w:val="center"/>
              <w:rPr>
                <w:rFonts w:ascii="Times New Roman" w:eastAsia="Cordia New" w:hAnsi="Times New Roman" w:cs="Times New Roman"/>
                <w:szCs w:val="22"/>
                <w:cs/>
              </w:rPr>
            </w:pPr>
          </w:p>
        </w:tc>
        <w:tc>
          <w:tcPr>
            <w:tcW w:w="1381" w:type="dxa"/>
            <w:vAlign w:val="bottom"/>
          </w:tcPr>
          <w:p w:rsidR="00CA0318" w:rsidRPr="00DA300D" w:rsidRDefault="00CA0318" w:rsidP="00CA03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Buildings </w:t>
            </w:r>
          </w:p>
        </w:tc>
        <w:tc>
          <w:tcPr>
            <w:tcW w:w="180" w:type="dxa"/>
            <w:vAlign w:val="bottom"/>
          </w:tcPr>
          <w:p w:rsidR="00CA0318" w:rsidRPr="00DA300D" w:rsidRDefault="00CA0318" w:rsidP="006E3D18">
            <w:pPr>
              <w:spacing w:after="0" w:line="240" w:lineRule="atLeast"/>
              <w:ind w:right="-25"/>
              <w:jc w:val="center"/>
              <w:rPr>
                <w:rFonts w:ascii="Times New Roman" w:eastAsia="Cordia New" w:hAnsi="Times New Roman" w:cs="Times New Roman"/>
                <w:szCs w:val="22"/>
                <w:cs/>
              </w:rPr>
            </w:pPr>
          </w:p>
        </w:tc>
        <w:tc>
          <w:tcPr>
            <w:tcW w:w="1521" w:type="dxa"/>
            <w:vAlign w:val="bottom"/>
          </w:tcPr>
          <w:p w:rsidR="00CA0318" w:rsidRPr="00DA300D" w:rsidRDefault="00CA0318" w:rsidP="00CA03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Buildings</w:t>
            </w:r>
          </w:p>
          <w:p w:rsidR="00CA0318" w:rsidRPr="00DA300D" w:rsidRDefault="00CA0318" w:rsidP="00CA03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improvement</w:t>
            </w:r>
          </w:p>
        </w:tc>
        <w:tc>
          <w:tcPr>
            <w:tcW w:w="180" w:type="dxa"/>
            <w:vAlign w:val="bottom"/>
          </w:tcPr>
          <w:p w:rsidR="00CA0318" w:rsidRPr="00DA300D" w:rsidRDefault="00CA0318" w:rsidP="006E3D18">
            <w:pPr>
              <w:spacing w:after="0" w:line="240" w:lineRule="atLeast"/>
              <w:ind w:right="-25"/>
              <w:jc w:val="center"/>
              <w:rPr>
                <w:rFonts w:ascii="Times New Roman" w:eastAsia="Cordia New" w:hAnsi="Times New Roman" w:cs="Times New Roman"/>
                <w:szCs w:val="22"/>
                <w:cs/>
              </w:rPr>
            </w:pPr>
          </w:p>
        </w:tc>
        <w:tc>
          <w:tcPr>
            <w:tcW w:w="1624" w:type="dxa"/>
            <w:vAlign w:val="bottom"/>
          </w:tcPr>
          <w:p w:rsidR="00CA0318" w:rsidRPr="00DA300D" w:rsidRDefault="00CA0318" w:rsidP="00B02772">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Machinery and equipment</w:t>
            </w:r>
          </w:p>
        </w:tc>
        <w:tc>
          <w:tcPr>
            <w:tcW w:w="180" w:type="dxa"/>
            <w:vAlign w:val="bottom"/>
          </w:tcPr>
          <w:p w:rsidR="00CA0318" w:rsidRPr="00DA300D" w:rsidRDefault="00CA0318" w:rsidP="006E3D18">
            <w:pPr>
              <w:spacing w:after="0" w:line="240" w:lineRule="atLeast"/>
              <w:ind w:right="-25"/>
              <w:jc w:val="center"/>
              <w:rPr>
                <w:rFonts w:ascii="Times New Roman" w:eastAsia="Cordia New" w:hAnsi="Times New Roman" w:cs="Times New Roman"/>
                <w:szCs w:val="22"/>
              </w:rPr>
            </w:pPr>
          </w:p>
        </w:tc>
        <w:tc>
          <w:tcPr>
            <w:tcW w:w="1559" w:type="dxa"/>
            <w:vAlign w:val="bottom"/>
          </w:tcPr>
          <w:p w:rsidR="00CA0318" w:rsidRPr="00DA300D" w:rsidRDefault="00CA0318" w:rsidP="00B02772">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Furniture, fixtures and office equipment</w:t>
            </w:r>
          </w:p>
        </w:tc>
        <w:tc>
          <w:tcPr>
            <w:tcW w:w="179" w:type="dxa"/>
            <w:vAlign w:val="bottom"/>
          </w:tcPr>
          <w:p w:rsidR="00CA0318" w:rsidRPr="00DA300D" w:rsidRDefault="00CA0318" w:rsidP="006E3D18">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CA0318" w:rsidRPr="00DA300D" w:rsidRDefault="00CA0318" w:rsidP="006E3D18">
            <w:pPr>
              <w:spacing w:after="0" w:line="240" w:lineRule="atLeast"/>
              <w:ind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Vehicles</w:t>
            </w:r>
          </w:p>
        </w:tc>
        <w:tc>
          <w:tcPr>
            <w:tcW w:w="189" w:type="dxa"/>
            <w:gridSpan w:val="2"/>
            <w:vAlign w:val="bottom"/>
          </w:tcPr>
          <w:p w:rsidR="00CA0318" w:rsidRPr="00DA300D" w:rsidRDefault="00CA0318" w:rsidP="006E3D18">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CA0318" w:rsidRPr="00DA300D" w:rsidRDefault="00CA0318"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554FD4" w:rsidRPr="00DA300D" w:rsidTr="006E3D18">
        <w:trPr>
          <w:cantSplit/>
        </w:trPr>
        <w:tc>
          <w:tcPr>
            <w:tcW w:w="3765" w:type="dxa"/>
            <w:vAlign w:val="bottom"/>
          </w:tcPr>
          <w:p w:rsidR="00554FD4" w:rsidRPr="00DA300D" w:rsidRDefault="00554FD4" w:rsidP="006E3D18">
            <w:pPr>
              <w:spacing w:after="0" w:line="240" w:lineRule="atLeast"/>
              <w:ind w:left="522" w:right="-25" w:firstLine="20"/>
              <w:jc w:val="both"/>
              <w:rPr>
                <w:rFonts w:ascii="Times New Roman" w:hAnsi="Times New Roman" w:cs="Times New Roman"/>
                <w:szCs w:val="22"/>
                <w:cs/>
              </w:rPr>
            </w:pPr>
          </w:p>
        </w:tc>
        <w:tc>
          <w:tcPr>
            <w:tcW w:w="11623" w:type="dxa"/>
            <w:gridSpan w:val="16"/>
          </w:tcPr>
          <w:p w:rsidR="00554FD4" w:rsidRPr="00DA300D" w:rsidRDefault="00554FD4"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554FD4" w:rsidRPr="00DA300D" w:rsidTr="006E3D18">
        <w:trPr>
          <w:cantSplit/>
        </w:trPr>
        <w:tc>
          <w:tcPr>
            <w:tcW w:w="3765" w:type="dxa"/>
            <w:vAlign w:val="center"/>
          </w:tcPr>
          <w:p w:rsidR="00554FD4" w:rsidRPr="00DA300D" w:rsidRDefault="00554FD4" w:rsidP="006E3D18">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i/>
                <w:iCs/>
                <w:szCs w:val="22"/>
              </w:rPr>
              <w:t>Cost</w:t>
            </w:r>
            <w:r w:rsidR="00CA0318" w:rsidRPr="00DA300D">
              <w:rPr>
                <w:rFonts w:ascii="Times New Roman" w:hAnsi="Times New Roman" w:cs="Times New Roman"/>
                <w:b/>
                <w:bCs/>
                <w:i/>
                <w:iCs/>
                <w:szCs w:val="22"/>
              </w:rPr>
              <w:t xml:space="preserve"> / Revalue</w:t>
            </w:r>
          </w:p>
        </w:tc>
        <w:tc>
          <w:tcPr>
            <w:tcW w:w="1418" w:type="dxa"/>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78" w:type="dxa"/>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381" w:type="dxa"/>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521" w:type="dxa"/>
            <w:vAlign w:val="center"/>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624" w:type="dxa"/>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559" w:type="dxa"/>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478" w:type="dxa"/>
            <w:gridSpan w:val="2"/>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550" w:type="dxa"/>
          </w:tcPr>
          <w:p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r>
      <w:tr w:rsidR="00B02772" w:rsidRPr="00DA300D" w:rsidTr="00B02772">
        <w:trPr>
          <w:cantSplit/>
        </w:trPr>
        <w:tc>
          <w:tcPr>
            <w:tcW w:w="3765" w:type="dxa"/>
            <w:vAlign w:val="center"/>
          </w:tcPr>
          <w:p w:rsidR="00B02772" w:rsidRPr="00DA300D" w:rsidRDefault="00B02772" w:rsidP="006E3D18">
            <w:pPr>
              <w:spacing w:after="0" w:line="240" w:lineRule="atLeast"/>
              <w:ind w:left="522" w:right="-108" w:firstLine="20"/>
              <w:rPr>
                <w:rFonts w:ascii="Times New Roman" w:hAnsi="Times New Roman" w:cstheme="minorBidi"/>
                <w:szCs w:val="22"/>
                <w:cs/>
              </w:rPr>
            </w:pPr>
            <w:r w:rsidRPr="00DA300D">
              <w:rPr>
                <w:rFonts w:ascii="Times New Roman" w:hAnsi="Times New Roman" w:cs="Times New Roman"/>
                <w:szCs w:val="22"/>
              </w:rPr>
              <w:t>At 1 January 2022</w:t>
            </w:r>
          </w:p>
        </w:tc>
        <w:tc>
          <w:tcPr>
            <w:tcW w:w="1418" w:type="dxa"/>
          </w:tcPr>
          <w:p w:rsidR="00B02772" w:rsidRPr="00DA300D" w:rsidRDefault="00B02772" w:rsidP="00BA3232">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72,240,000</w:t>
            </w:r>
          </w:p>
        </w:tc>
        <w:tc>
          <w:tcPr>
            <w:tcW w:w="178" w:type="dxa"/>
          </w:tcPr>
          <w:p w:rsidR="00B02772" w:rsidRPr="00DA300D" w:rsidRDefault="00B02772"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B02772" w:rsidRPr="00DA300D" w:rsidRDefault="00B02772" w:rsidP="00BA3232">
            <w:pPr>
              <w:tabs>
                <w:tab w:val="decimal" w:pos="1160"/>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43,008,043</w:t>
            </w:r>
          </w:p>
        </w:tc>
        <w:tc>
          <w:tcPr>
            <w:tcW w:w="180" w:type="dxa"/>
          </w:tcPr>
          <w:p w:rsidR="00B02772" w:rsidRPr="00DA300D" w:rsidRDefault="00B0277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B02772" w:rsidRPr="00DA300D" w:rsidRDefault="00B02772" w:rsidP="00B0277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B02772" w:rsidRPr="00DA300D" w:rsidRDefault="00B0277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B02772" w:rsidRPr="00DA300D" w:rsidRDefault="003B5EC7" w:rsidP="00BA3232">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59,568,869</w:t>
            </w:r>
          </w:p>
        </w:tc>
        <w:tc>
          <w:tcPr>
            <w:tcW w:w="180" w:type="dxa"/>
          </w:tcPr>
          <w:p w:rsidR="00B02772" w:rsidRPr="00DA300D" w:rsidRDefault="00B0277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B02772" w:rsidRPr="00DA300D" w:rsidRDefault="007A0D8C" w:rsidP="00BA3232">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36,152,391</w:t>
            </w:r>
          </w:p>
        </w:tc>
        <w:tc>
          <w:tcPr>
            <w:tcW w:w="185" w:type="dxa"/>
            <w:gridSpan w:val="2"/>
          </w:tcPr>
          <w:p w:rsidR="00B02772" w:rsidRPr="00DA300D" w:rsidRDefault="00B0277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B02772" w:rsidRPr="00DA300D" w:rsidRDefault="00496960" w:rsidP="00BA3232">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2,832,720</w:t>
            </w:r>
          </w:p>
        </w:tc>
        <w:tc>
          <w:tcPr>
            <w:tcW w:w="189" w:type="dxa"/>
            <w:gridSpan w:val="2"/>
          </w:tcPr>
          <w:p w:rsidR="00B02772" w:rsidRPr="00DA300D" w:rsidRDefault="00B02772"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B02772" w:rsidRPr="00DA300D" w:rsidRDefault="005F3883" w:rsidP="008E3B0E">
            <w:pPr>
              <w:tabs>
                <w:tab w:val="decimal" w:pos="1329"/>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213,802,023</w:t>
            </w:r>
          </w:p>
        </w:tc>
      </w:tr>
      <w:tr w:rsidR="00496960" w:rsidRPr="00DA300D" w:rsidTr="006E3D18">
        <w:trPr>
          <w:cantSplit/>
        </w:trPr>
        <w:tc>
          <w:tcPr>
            <w:tcW w:w="3765" w:type="dxa"/>
            <w:vAlign w:val="center"/>
          </w:tcPr>
          <w:p w:rsidR="00496960" w:rsidRPr="00DA300D" w:rsidRDefault="00496960"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Additions</w:t>
            </w:r>
          </w:p>
        </w:tc>
        <w:tc>
          <w:tcPr>
            <w:tcW w:w="1418" w:type="dxa"/>
          </w:tcPr>
          <w:p w:rsidR="00496960" w:rsidRPr="00DA300D" w:rsidRDefault="00496960" w:rsidP="00BA323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tcPr>
          <w:p w:rsidR="00496960" w:rsidRPr="00DA300D" w:rsidRDefault="00496960" w:rsidP="00BA3232">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496960" w:rsidRPr="00DA300D" w:rsidRDefault="00496960" w:rsidP="00B0277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496960" w:rsidRPr="00DA300D" w:rsidRDefault="00496960"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496960" w:rsidRPr="00DA300D" w:rsidRDefault="00496960" w:rsidP="00BA3232">
            <w:pPr>
              <w:tabs>
                <w:tab w:val="decimal" w:pos="1363"/>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6,254,766</w:t>
            </w:r>
          </w:p>
        </w:tc>
        <w:tc>
          <w:tcPr>
            <w:tcW w:w="180" w:type="dxa"/>
          </w:tcPr>
          <w:p w:rsidR="00496960" w:rsidRPr="00DA300D" w:rsidRDefault="00496960"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496960" w:rsidRPr="00DA300D" w:rsidRDefault="00496960" w:rsidP="00BA3232">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242,215</w:t>
            </w:r>
          </w:p>
        </w:tc>
        <w:tc>
          <w:tcPr>
            <w:tcW w:w="180" w:type="dxa"/>
          </w:tcPr>
          <w:p w:rsidR="00496960" w:rsidRPr="00DA300D" w:rsidRDefault="00496960"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496960" w:rsidRPr="00DA300D" w:rsidRDefault="00496960" w:rsidP="00BA3232">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2,683,928</w:t>
            </w:r>
          </w:p>
        </w:tc>
        <w:tc>
          <w:tcPr>
            <w:tcW w:w="185" w:type="dxa"/>
            <w:gridSpan w:val="2"/>
          </w:tcPr>
          <w:p w:rsidR="00496960" w:rsidRPr="00DA300D" w:rsidRDefault="00496960"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496960" w:rsidRPr="00DA300D" w:rsidRDefault="00496960"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496960" w:rsidRPr="00DA300D" w:rsidRDefault="00496960"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496960" w:rsidRPr="00DA300D" w:rsidRDefault="005F3883" w:rsidP="00BA3232">
            <w:pPr>
              <w:tabs>
                <w:tab w:val="decimal" w:pos="1329"/>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9,180,909</w:t>
            </w:r>
          </w:p>
        </w:tc>
      </w:tr>
      <w:tr w:rsidR="005F3883" w:rsidRPr="00DA300D" w:rsidTr="006E3D18">
        <w:trPr>
          <w:cantSplit/>
        </w:trPr>
        <w:tc>
          <w:tcPr>
            <w:tcW w:w="3765" w:type="dxa"/>
            <w:vAlign w:val="center"/>
          </w:tcPr>
          <w:p w:rsidR="005F3883" w:rsidRPr="00DA300D" w:rsidRDefault="005F3883" w:rsidP="006E3D18">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szCs w:val="22"/>
              </w:rPr>
              <w:t>Transfers</w:t>
            </w:r>
          </w:p>
        </w:tc>
        <w:tc>
          <w:tcPr>
            <w:tcW w:w="1418" w:type="dxa"/>
          </w:tcPr>
          <w:p w:rsidR="005F3883" w:rsidRPr="00DA300D" w:rsidRDefault="005F3883" w:rsidP="00B0277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5F3883" w:rsidRPr="00DA300D" w:rsidRDefault="005F3883" w:rsidP="00B0277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5F3883" w:rsidRPr="00DA300D" w:rsidRDefault="005F3883"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5F3883" w:rsidRPr="00DA300D" w:rsidRDefault="005F3883" w:rsidP="00BA3232">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5,225,111</w:t>
            </w:r>
          </w:p>
        </w:tc>
        <w:tc>
          <w:tcPr>
            <w:tcW w:w="180"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(5,225,111)</w:t>
            </w:r>
          </w:p>
        </w:tc>
        <w:tc>
          <w:tcPr>
            <w:tcW w:w="185" w:type="dxa"/>
            <w:gridSpan w:val="2"/>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5F3883" w:rsidRPr="00DA300D" w:rsidRDefault="005F3883"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5F3883" w:rsidRPr="00DA300D" w:rsidRDefault="005F3883"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5F3883" w:rsidRPr="00DA300D" w:rsidTr="006E3D18">
        <w:trPr>
          <w:cantSplit/>
        </w:trPr>
        <w:tc>
          <w:tcPr>
            <w:tcW w:w="3765" w:type="dxa"/>
            <w:vAlign w:val="center"/>
          </w:tcPr>
          <w:p w:rsidR="005F3883" w:rsidRPr="00DA300D" w:rsidRDefault="005F3883"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Disposal</w:t>
            </w:r>
          </w:p>
        </w:tc>
        <w:tc>
          <w:tcPr>
            <w:tcW w:w="1418" w:type="dxa"/>
          </w:tcPr>
          <w:p w:rsidR="005F3883" w:rsidRPr="00DA300D" w:rsidRDefault="005F3883" w:rsidP="00B0277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5F3883" w:rsidRPr="00DA300D" w:rsidRDefault="005F3883" w:rsidP="00B0277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5F3883" w:rsidRPr="00DA300D" w:rsidRDefault="005F3883"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5F3883" w:rsidRPr="00DA300D" w:rsidRDefault="005F3883" w:rsidP="003B5EC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42,857</w:t>
            </w:r>
            <w:r w:rsidRPr="00DA300D">
              <w:rPr>
                <w:rFonts w:ascii="Times New Roman" w:hAnsi="Times New Roman" w:cs="Times New Roman"/>
                <w:szCs w:val="22"/>
                <w:cs/>
                <w:lang w:val="en-GB"/>
              </w:rPr>
              <w:t>)</w:t>
            </w:r>
          </w:p>
        </w:tc>
        <w:tc>
          <w:tcPr>
            <w:tcW w:w="180" w:type="dxa"/>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5F3883" w:rsidRPr="00DA300D" w:rsidRDefault="005F3883" w:rsidP="007A0D8C">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807,738</w:t>
            </w:r>
            <w:r w:rsidRPr="00DA300D">
              <w:rPr>
                <w:rFonts w:ascii="Times New Roman" w:hAnsi="Times New Roman" w:cs="Times New Roman"/>
                <w:szCs w:val="22"/>
                <w:cs/>
                <w:lang w:val="en-GB"/>
              </w:rPr>
              <w:t>)</w:t>
            </w:r>
          </w:p>
        </w:tc>
        <w:tc>
          <w:tcPr>
            <w:tcW w:w="185" w:type="dxa"/>
            <w:gridSpan w:val="2"/>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5F3883" w:rsidRPr="00DA300D" w:rsidRDefault="005F3883"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5F3883" w:rsidRPr="00DA300D" w:rsidRDefault="005F3883" w:rsidP="00F751AC">
            <w:pPr>
              <w:tabs>
                <w:tab w:val="decimal" w:pos="1329"/>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(850,595)</w:t>
            </w:r>
          </w:p>
        </w:tc>
      </w:tr>
      <w:tr w:rsidR="005F3883" w:rsidRPr="00DA300D" w:rsidTr="006E3D18">
        <w:trPr>
          <w:cantSplit/>
        </w:trPr>
        <w:tc>
          <w:tcPr>
            <w:tcW w:w="3765" w:type="dxa"/>
            <w:vAlign w:val="center"/>
          </w:tcPr>
          <w:p w:rsidR="005F3883" w:rsidRPr="00DA300D" w:rsidRDefault="005F3883"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Decrease on disposal of subsidiary</w:t>
            </w:r>
          </w:p>
        </w:tc>
        <w:tc>
          <w:tcPr>
            <w:tcW w:w="1418" w:type="dxa"/>
          </w:tcPr>
          <w:p w:rsidR="005F3883" w:rsidRPr="00DA300D" w:rsidRDefault="005F3883" w:rsidP="00B0277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5F3883" w:rsidRPr="00DA300D" w:rsidRDefault="005F3883" w:rsidP="00B0277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5F3883" w:rsidRPr="00DA300D" w:rsidRDefault="005F3883"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(13,780,372)</w:t>
            </w:r>
          </w:p>
        </w:tc>
        <w:tc>
          <w:tcPr>
            <w:tcW w:w="180" w:type="dxa"/>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(30,344)</w:t>
            </w:r>
          </w:p>
        </w:tc>
        <w:tc>
          <w:tcPr>
            <w:tcW w:w="185" w:type="dxa"/>
            <w:gridSpan w:val="2"/>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5F3883" w:rsidRPr="00DA300D" w:rsidRDefault="005F3883"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5F3883" w:rsidRPr="00DA300D" w:rsidRDefault="005F3883"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5F3883" w:rsidRPr="00DA300D" w:rsidRDefault="005F3883" w:rsidP="00BA3232">
            <w:pPr>
              <w:tabs>
                <w:tab w:val="decimal" w:pos="1329"/>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13,810,716)</w:t>
            </w:r>
          </w:p>
        </w:tc>
      </w:tr>
      <w:tr w:rsidR="005F3883" w:rsidRPr="00DA300D" w:rsidTr="006E3D18">
        <w:trPr>
          <w:cantSplit/>
        </w:trPr>
        <w:tc>
          <w:tcPr>
            <w:tcW w:w="3765" w:type="dxa"/>
            <w:vAlign w:val="center"/>
          </w:tcPr>
          <w:p w:rsidR="005F3883" w:rsidRPr="00DA300D" w:rsidRDefault="005F3883" w:rsidP="00D478D8">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December 2022 and</w:t>
            </w:r>
            <w:r w:rsidRPr="00DA300D">
              <w:rPr>
                <w:rFonts w:ascii="Times New Roman" w:hAnsi="Times New Roman" w:cs="Times New Roman"/>
                <w:b/>
                <w:bCs/>
                <w:szCs w:val="22"/>
                <w:cs/>
              </w:rPr>
              <w:t xml:space="preserve"> </w:t>
            </w:r>
          </w:p>
        </w:tc>
        <w:tc>
          <w:tcPr>
            <w:tcW w:w="1418" w:type="dxa"/>
            <w:tcBorders>
              <w:top w:val="single" w:sz="4" w:space="0" w:color="auto"/>
            </w:tcBorders>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78"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5F3883" w:rsidRPr="00DA300D" w:rsidRDefault="005F3883" w:rsidP="00BA3232">
            <w:pPr>
              <w:tabs>
                <w:tab w:val="decimal" w:pos="1160"/>
              </w:tabs>
              <w:spacing w:after="0" w:line="280" w:lineRule="atLeast"/>
              <w:ind w:right="-108"/>
              <w:jc w:val="thaiDistribute"/>
              <w:rPr>
                <w:rFonts w:ascii="Times New Roman" w:hAnsi="Times New Roman" w:cs="Times New Roman"/>
                <w:szCs w:val="22"/>
                <w:lang w:val="en-GB"/>
              </w:rPr>
            </w:pPr>
          </w:p>
        </w:tc>
        <w:tc>
          <w:tcPr>
            <w:tcW w:w="180"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5F3883" w:rsidRPr="00DA300D" w:rsidRDefault="005F3883" w:rsidP="00BA3232">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rsidR="005F3883" w:rsidRPr="00DA300D" w:rsidRDefault="005F3883" w:rsidP="00BA3232">
            <w:pPr>
              <w:tabs>
                <w:tab w:val="decimal" w:pos="1242"/>
                <w:tab w:val="decimal" w:pos="1329"/>
              </w:tabs>
              <w:spacing w:after="0" w:line="280" w:lineRule="atLeast"/>
              <w:ind w:right="-108"/>
              <w:jc w:val="thaiDistribute"/>
              <w:rPr>
                <w:rFonts w:ascii="Times New Roman" w:hAnsi="Times New Roman" w:cs="Times New Roman"/>
                <w:szCs w:val="22"/>
                <w:cs/>
                <w:lang w:val="en-GB"/>
              </w:rPr>
            </w:pPr>
          </w:p>
        </w:tc>
      </w:tr>
      <w:tr w:rsidR="005F3883" w:rsidRPr="00DA300D" w:rsidTr="006E3D18">
        <w:trPr>
          <w:cantSplit/>
        </w:trPr>
        <w:tc>
          <w:tcPr>
            <w:tcW w:w="3765" w:type="dxa"/>
            <w:vAlign w:val="bottom"/>
          </w:tcPr>
          <w:p w:rsidR="005F3883" w:rsidRPr="00DA300D" w:rsidRDefault="005F3883" w:rsidP="006E3D18">
            <w:pPr>
              <w:spacing w:after="0" w:line="240" w:lineRule="atLeast"/>
              <w:ind w:left="522" w:right="-108" w:firstLine="20"/>
              <w:rPr>
                <w:rFonts w:ascii="Times New Roman" w:hAnsi="Times New Roman" w:cs="Times New Roman"/>
                <w:b/>
                <w:bCs/>
                <w:szCs w:val="22"/>
              </w:rPr>
            </w:pPr>
            <w:r w:rsidRPr="00DA300D">
              <w:rPr>
                <w:rFonts w:ascii="Times New Roman" w:hAnsi="Times New Roman" w:cs="Times New Roman"/>
                <w:b/>
                <w:bCs/>
                <w:szCs w:val="22"/>
              </w:rPr>
              <w:t xml:space="preserve">  1 January 2023</w:t>
            </w:r>
          </w:p>
        </w:tc>
        <w:tc>
          <w:tcPr>
            <w:tcW w:w="1418"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r w:rsidRPr="00DA300D">
              <w:rPr>
                <w:rFonts w:ascii="Times New Roman" w:hAnsi="Times New Roman" w:cs="Times New Roman"/>
                <w:b/>
                <w:bCs/>
                <w:szCs w:val="22"/>
                <w:lang w:val="en-GB"/>
              </w:rPr>
              <w:t>72,240,000</w:t>
            </w:r>
          </w:p>
        </w:tc>
        <w:tc>
          <w:tcPr>
            <w:tcW w:w="178"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5F3883" w:rsidRPr="00DA300D" w:rsidRDefault="005F3883" w:rsidP="00BA3232">
            <w:pPr>
              <w:tabs>
                <w:tab w:val="decimal" w:pos="1160"/>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43,008,043</w:t>
            </w:r>
          </w:p>
        </w:tc>
        <w:tc>
          <w:tcPr>
            <w:tcW w:w="180"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5F3883" w:rsidRPr="00DA300D" w:rsidRDefault="005F3883" w:rsidP="00906E51">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6,254,766</w:t>
            </w:r>
          </w:p>
        </w:tc>
        <w:tc>
          <w:tcPr>
            <w:tcW w:w="180" w:type="dxa"/>
          </w:tcPr>
          <w:p w:rsidR="005F3883" w:rsidRPr="00DA300D" w:rsidRDefault="005F3883" w:rsidP="00BA3232">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51,212,966</w:t>
            </w:r>
          </w:p>
        </w:tc>
        <w:tc>
          <w:tcPr>
            <w:tcW w:w="180"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32,773,126</w:t>
            </w:r>
          </w:p>
        </w:tc>
        <w:tc>
          <w:tcPr>
            <w:tcW w:w="185" w:type="dxa"/>
            <w:gridSpan w:val="2"/>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2,832,720</w:t>
            </w:r>
          </w:p>
        </w:tc>
        <w:tc>
          <w:tcPr>
            <w:tcW w:w="189" w:type="dxa"/>
            <w:gridSpan w:val="2"/>
          </w:tcPr>
          <w:p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Pr>
          <w:p w:rsidR="005F3883" w:rsidRPr="00DA300D" w:rsidRDefault="005F3883" w:rsidP="00BA3232">
            <w:pPr>
              <w:tabs>
                <w:tab w:val="decimal" w:pos="1329"/>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208,321,621</w:t>
            </w:r>
          </w:p>
        </w:tc>
      </w:tr>
      <w:tr w:rsidR="005F3883" w:rsidRPr="00DA300D" w:rsidTr="00D478D8">
        <w:trPr>
          <w:cantSplit/>
          <w:trHeight w:val="80"/>
        </w:trPr>
        <w:tc>
          <w:tcPr>
            <w:tcW w:w="3765" w:type="dxa"/>
            <w:vAlign w:val="center"/>
          </w:tcPr>
          <w:p w:rsidR="005F3883" w:rsidRPr="00DA300D" w:rsidRDefault="005F3883"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Additions</w:t>
            </w:r>
          </w:p>
        </w:tc>
        <w:tc>
          <w:tcPr>
            <w:tcW w:w="1418" w:type="dxa"/>
            <w:shd w:val="clear" w:color="auto" w:fill="auto"/>
          </w:tcPr>
          <w:p w:rsidR="005F3883" w:rsidRPr="00DA300D" w:rsidRDefault="005F3883" w:rsidP="009C1AAE">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shd w:val="clear" w:color="auto" w:fill="auto"/>
          </w:tcPr>
          <w:p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5F3883" w:rsidRPr="00DA300D" w:rsidRDefault="005F3883" w:rsidP="009C1AAE">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w:t>
            </w:r>
          </w:p>
        </w:tc>
        <w:tc>
          <w:tcPr>
            <w:tcW w:w="180" w:type="dxa"/>
            <w:shd w:val="clear" w:color="auto" w:fill="auto"/>
          </w:tcPr>
          <w:p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5F3883" w:rsidRPr="00DA300D" w:rsidRDefault="005F388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w:t>
            </w:r>
          </w:p>
        </w:tc>
        <w:tc>
          <w:tcPr>
            <w:tcW w:w="180" w:type="dxa"/>
            <w:shd w:val="clear" w:color="auto" w:fill="auto"/>
          </w:tcPr>
          <w:p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5F3883" w:rsidRPr="00DA300D" w:rsidRDefault="005F3883" w:rsidP="009C1AAE">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286,782</w:t>
            </w:r>
          </w:p>
        </w:tc>
        <w:tc>
          <w:tcPr>
            <w:tcW w:w="180" w:type="dxa"/>
            <w:shd w:val="clear" w:color="auto" w:fill="auto"/>
          </w:tcPr>
          <w:p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5F3883" w:rsidRPr="00DA300D" w:rsidRDefault="005F3883" w:rsidP="009C1AAE">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504,532</w:t>
            </w:r>
          </w:p>
        </w:tc>
        <w:tc>
          <w:tcPr>
            <w:tcW w:w="185" w:type="dxa"/>
            <w:gridSpan w:val="2"/>
            <w:shd w:val="clear" w:color="auto" w:fill="auto"/>
          </w:tcPr>
          <w:p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5F3883" w:rsidRPr="00DA300D" w:rsidRDefault="005F3883"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shd w:val="clear" w:color="auto" w:fill="auto"/>
          </w:tcPr>
          <w:p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5F3883" w:rsidRPr="00DA300D" w:rsidRDefault="005F3883" w:rsidP="000B21FA">
            <w:pPr>
              <w:tabs>
                <w:tab w:val="decimal" w:pos="1329"/>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791,314</w:t>
            </w:r>
          </w:p>
        </w:tc>
      </w:tr>
      <w:tr w:rsidR="005F3883" w:rsidRPr="00DA300D" w:rsidTr="006E3D18">
        <w:trPr>
          <w:cantSplit/>
        </w:trPr>
        <w:tc>
          <w:tcPr>
            <w:tcW w:w="3765" w:type="dxa"/>
            <w:vAlign w:val="center"/>
          </w:tcPr>
          <w:p w:rsidR="005F3883" w:rsidRPr="00DA300D" w:rsidRDefault="005F3883" w:rsidP="006E3D18">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December 2023</w:t>
            </w:r>
          </w:p>
        </w:tc>
        <w:tc>
          <w:tcPr>
            <w:tcW w:w="1418" w:type="dxa"/>
            <w:tcBorders>
              <w:top w:val="single" w:sz="4" w:space="0" w:color="auto"/>
              <w:bottom w:val="single" w:sz="4" w:space="0" w:color="auto"/>
            </w:tcBorders>
            <w:shd w:val="clear" w:color="auto" w:fill="auto"/>
          </w:tcPr>
          <w:p w:rsidR="005F3883" w:rsidRPr="00DA300D" w:rsidRDefault="005F3883" w:rsidP="009C1AAE">
            <w:pPr>
              <w:tabs>
                <w:tab w:val="decimal" w:pos="1242"/>
              </w:tabs>
              <w:spacing w:after="0" w:line="280" w:lineRule="atLeast"/>
              <w:ind w:right="-108"/>
              <w:jc w:val="thaiDistribute"/>
              <w:rPr>
                <w:rFonts w:ascii="Times New Roman" w:hAnsi="Times New Roman" w:cs="Times New Roman"/>
                <w:b/>
                <w:bCs/>
                <w:szCs w:val="22"/>
                <w:cs/>
                <w:lang w:val="en-GB"/>
              </w:rPr>
            </w:pPr>
            <w:r w:rsidRPr="00DA300D">
              <w:rPr>
                <w:rFonts w:ascii="Times New Roman" w:hAnsi="Times New Roman" w:cs="Times New Roman"/>
                <w:b/>
                <w:bCs/>
                <w:szCs w:val="22"/>
                <w:lang w:val="en-GB"/>
              </w:rPr>
              <w:t>72,240,000</w:t>
            </w:r>
          </w:p>
        </w:tc>
        <w:tc>
          <w:tcPr>
            <w:tcW w:w="178" w:type="dxa"/>
            <w:shd w:val="clear" w:color="auto" w:fill="auto"/>
          </w:tcPr>
          <w:p w:rsidR="005F3883" w:rsidRPr="00DA300D" w:rsidRDefault="005F3883" w:rsidP="009C1AA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5F3883" w:rsidRPr="00DA300D" w:rsidRDefault="005F3883" w:rsidP="00F751AC">
            <w:pPr>
              <w:tabs>
                <w:tab w:val="decimal" w:pos="1160"/>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43,008,043</w:t>
            </w:r>
          </w:p>
        </w:tc>
        <w:tc>
          <w:tcPr>
            <w:tcW w:w="180" w:type="dxa"/>
            <w:shd w:val="clear" w:color="auto" w:fill="auto"/>
          </w:tcPr>
          <w:p w:rsidR="005F3883" w:rsidRPr="00DA300D" w:rsidRDefault="005F3883"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5F3883" w:rsidRPr="00DA300D" w:rsidRDefault="005F3883" w:rsidP="00F751AC">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6,254,766</w:t>
            </w:r>
          </w:p>
        </w:tc>
        <w:tc>
          <w:tcPr>
            <w:tcW w:w="180" w:type="dxa"/>
            <w:shd w:val="clear" w:color="auto" w:fill="auto"/>
          </w:tcPr>
          <w:p w:rsidR="005F3883" w:rsidRPr="00DA300D" w:rsidRDefault="005F3883" w:rsidP="009C1AAE">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5F3883" w:rsidRPr="00DA300D" w:rsidRDefault="005F3883" w:rsidP="009C1AAE">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51,499,748</w:t>
            </w:r>
          </w:p>
        </w:tc>
        <w:tc>
          <w:tcPr>
            <w:tcW w:w="180" w:type="dxa"/>
            <w:shd w:val="clear" w:color="auto" w:fill="auto"/>
          </w:tcPr>
          <w:p w:rsidR="005F3883" w:rsidRPr="00DA300D" w:rsidRDefault="005F3883"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5F3883" w:rsidRPr="00DA300D" w:rsidRDefault="005F3883" w:rsidP="009C1AAE">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33,277,658</w:t>
            </w:r>
          </w:p>
        </w:tc>
        <w:tc>
          <w:tcPr>
            <w:tcW w:w="185" w:type="dxa"/>
            <w:gridSpan w:val="2"/>
            <w:shd w:val="clear" w:color="auto" w:fill="auto"/>
          </w:tcPr>
          <w:p w:rsidR="005F3883" w:rsidRPr="00DA300D" w:rsidRDefault="005F3883"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5F3883" w:rsidRPr="00DA300D" w:rsidRDefault="005F3883" w:rsidP="00F751AC">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2,832,720</w:t>
            </w:r>
          </w:p>
        </w:tc>
        <w:tc>
          <w:tcPr>
            <w:tcW w:w="189" w:type="dxa"/>
            <w:gridSpan w:val="2"/>
            <w:shd w:val="clear" w:color="auto" w:fill="auto"/>
          </w:tcPr>
          <w:p w:rsidR="005F3883" w:rsidRPr="00DA300D" w:rsidRDefault="005F3883"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5F3883" w:rsidRPr="00DA300D" w:rsidRDefault="005F3883" w:rsidP="000B21FA">
            <w:pPr>
              <w:tabs>
                <w:tab w:val="decimal" w:pos="1329"/>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209,112,935</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DA300D" w:rsidRDefault="00554FD4" w:rsidP="00554FD4">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tbl>
      <w:tblPr>
        <w:tblW w:w="15530" w:type="dxa"/>
        <w:tblLayout w:type="fixed"/>
        <w:tblCellMar>
          <w:left w:w="79" w:type="dxa"/>
          <w:right w:w="79" w:type="dxa"/>
        </w:tblCellMar>
        <w:tblLook w:val="0000"/>
      </w:tblPr>
      <w:tblGrid>
        <w:gridCol w:w="8"/>
        <w:gridCol w:w="3756"/>
        <w:gridCol w:w="1418"/>
        <w:gridCol w:w="179"/>
        <w:gridCol w:w="1381"/>
        <w:gridCol w:w="180"/>
        <w:gridCol w:w="1521"/>
        <w:gridCol w:w="180"/>
        <w:gridCol w:w="1624"/>
        <w:gridCol w:w="180"/>
        <w:gridCol w:w="1559"/>
        <w:gridCol w:w="179"/>
        <w:gridCol w:w="6"/>
        <w:gridCol w:w="1472"/>
        <w:gridCol w:w="6"/>
        <w:gridCol w:w="183"/>
        <w:gridCol w:w="6"/>
        <w:gridCol w:w="1550"/>
        <w:gridCol w:w="142"/>
      </w:tblGrid>
      <w:tr w:rsidR="00554FD4" w:rsidRPr="00DA300D" w:rsidTr="00720470">
        <w:trPr>
          <w:gridBefore w:val="1"/>
          <w:wBefore w:w="8" w:type="dxa"/>
          <w:cantSplit/>
        </w:trPr>
        <w:tc>
          <w:tcPr>
            <w:tcW w:w="3756" w:type="dxa"/>
            <w:vAlign w:val="bottom"/>
          </w:tcPr>
          <w:p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1766" w:type="dxa"/>
            <w:gridSpan w:val="17"/>
            <w:vAlign w:val="bottom"/>
          </w:tcPr>
          <w:p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 financial statements</w:t>
            </w:r>
          </w:p>
        </w:tc>
      </w:tr>
      <w:tr w:rsidR="00720470" w:rsidRPr="00DA300D" w:rsidTr="00720470">
        <w:trPr>
          <w:gridAfter w:val="1"/>
          <w:wAfter w:w="142" w:type="dxa"/>
          <w:cantSplit/>
        </w:trPr>
        <w:tc>
          <w:tcPr>
            <w:tcW w:w="3764" w:type="dxa"/>
            <w:gridSpan w:val="2"/>
            <w:vAlign w:val="bottom"/>
          </w:tcPr>
          <w:p w:rsidR="00720470" w:rsidRPr="00DA300D" w:rsidRDefault="00720470" w:rsidP="00F751AC">
            <w:pPr>
              <w:spacing w:after="0" w:line="240" w:lineRule="atLeast"/>
              <w:ind w:left="522" w:right="-25" w:firstLine="20"/>
              <w:jc w:val="both"/>
              <w:rPr>
                <w:rFonts w:ascii="Times New Roman" w:hAnsi="Times New Roman" w:cs="Times New Roman"/>
                <w:szCs w:val="22"/>
                <w:cs/>
              </w:rPr>
            </w:pPr>
          </w:p>
        </w:tc>
        <w:tc>
          <w:tcPr>
            <w:tcW w:w="1418"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Land </w:t>
            </w:r>
          </w:p>
        </w:tc>
        <w:tc>
          <w:tcPr>
            <w:tcW w:w="179"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cs/>
              </w:rPr>
            </w:pPr>
          </w:p>
        </w:tc>
        <w:tc>
          <w:tcPr>
            <w:tcW w:w="1381"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Buildings </w:t>
            </w:r>
          </w:p>
        </w:tc>
        <w:tc>
          <w:tcPr>
            <w:tcW w:w="180"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cs/>
              </w:rPr>
            </w:pPr>
          </w:p>
        </w:tc>
        <w:tc>
          <w:tcPr>
            <w:tcW w:w="1521"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Buildings</w:t>
            </w:r>
          </w:p>
          <w:p w:rsidR="00720470" w:rsidRPr="00DA300D" w:rsidRDefault="00720470" w:rsidP="00F751AC">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improvement</w:t>
            </w:r>
          </w:p>
        </w:tc>
        <w:tc>
          <w:tcPr>
            <w:tcW w:w="180"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cs/>
              </w:rPr>
            </w:pPr>
          </w:p>
        </w:tc>
        <w:tc>
          <w:tcPr>
            <w:tcW w:w="1624"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Machinery and equipment</w:t>
            </w:r>
          </w:p>
        </w:tc>
        <w:tc>
          <w:tcPr>
            <w:tcW w:w="180"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rPr>
            </w:pPr>
          </w:p>
        </w:tc>
        <w:tc>
          <w:tcPr>
            <w:tcW w:w="1559"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Furniture, fixtures and office equipment</w:t>
            </w:r>
          </w:p>
        </w:tc>
        <w:tc>
          <w:tcPr>
            <w:tcW w:w="179" w:type="dxa"/>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Vehicles</w:t>
            </w:r>
          </w:p>
        </w:tc>
        <w:tc>
          <w:tcPr>
            <w:tcW w:w="189" w:type="dxa"/>
            <w:gridSpan w:val="2"/>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720470" w:rsidRPr="00DA300D" w:rsidRDefault="00720470" w:rsidP="00F751AC">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554FD4" w:rsidRPr="00DA300D" w:rsidTr="00720470">
        <w:trPr>
          <w:gridBefore w:val="1"/>
          <w:wBefore w:w="8" w:type="dxa"/>
          <w:cantSplit/>
        </w:trPr>
        <w:tc>
          <w:tcPr>
            <w:tcW w:w="3756" w:type="dxa"/>
            <w:vAlign w:val="bottom"/>
          </w:tcPr>
          <w:p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1766" w:type="dxa"/>
            <w:gridSpan w:val="17"/>
          </w:tcPr>
          <w:p w:rsidR="00554FD4" w:rsidRPr="00DA300D" w:rsidRDefault="00554FD4"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554FD4" w:rsidRPr="00DA300D" w:rsidTr="00720470">
        <w:trPr>
          <w:gridBefore w:val="1"/>
          <w:wBefore w:w="8" w:type="dxa"/>
          <w:cantSplit/>
        </w:trPr>
        <w:tc>
          <w:tcPr>
            <w:tcW w:w="3756" w:type="dxa"/>
            <w:vAlign w:val="bottom"/>
          </w:tcPr>
          <w:p w:rsidR="00554FD4" w:rsidRPr="00DA300D" w:rsidRDefault="00554FD4" w:rsidP="006E3D18">
            <w:pPr>
              <w:spacing w:after="0" w:line="240" w:lineRule="atLeast"/>
              <w:ind w:left="522" w:right="-108" w:firstLine="20"/>
              <w:rPr>
                <w:rFonts w:ascii="Times New Roman" w:hAnsi="Times New Roman" w:cs="Times New Roman"/>
                <w:b/>
                <w:bCs/>
                <w:i/>
                <w:iCs/>
                <w:szCs w:val="22"/>
                <w:cs/>
              </w:rPr>
            </w:pPr>
            <w:r w:rsidRPr="00DA300D">
              <w:rPr>
                <w:rFonts w:ascii="Times New Roman" w:hAnsi="Times New Roman" w:cs="Times New Roman"/>
                <w:b/>
                <w:bCs/>
                <w:i/>
                <w:iCs/>
                <w:szCs w:val="22"/>
              </w:rPr>
              <w:t>Accumulated depreciation</w:t>
            </w:r>
          </w:p>
        </w:tc>
        <w:tc>
          <w:tcPr>
            <w:tcW w:w="1418" w:type="dxa"/>
          </w:tcPr>
          <w:p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79" w:type="dxa"/>
          </w:tcPr>
          <w:p w:rsidR="00554FD4" w:rsidRPr="00DA300D" w:rsidRDefault="00554FD4" w:rsidP="006E3D18">
            <w:pPr>
              <w:spacing w:after="0" w:line="240" w:lineRule="atLeast"/>
              <w:ind w:left="522" w:right="-108" w:firstLine="20"/>
              <w:rPr>
                <w:rFonts w:ascii="Times New Roman" w:hAnsi="Times New Roman" w:cs="Times New Roman"/>
                <w:szCs w:val="22"/>
              </w:rPr>
            </w:pPr>
          </w:p>
        </w:tc>
        <w:tc>
          <w:tcPr>
            <w:tcW w:w="1381" w:type="dxa"/>
          </w:tcPr>
          <w:p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521" w:type="dxa"/>
            <w:vAlign w:val="center"/>
          </w:tcPr>
          <w:p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624" w:type="dxa"/>
          </w:tcPr>
          <w:p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0" w:type="dxa"/>
          </w:tcPr>
          <w:p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559" w:type="dxa"/>
          </w:tcPr>
          <w:p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5" w:type="dxa"/>
            <w:gridSpan w:val="2"/>
          </w:tcPr>
          <w:p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478" w:type="dxa"/>
            <w:gridSpan w:val="2"/>
          </w:tcPr>
          <w:p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9" w:type="dxa"/>
            <w:gridSpan w:val="2"/>
          </w:tcPr>
          <w:p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692" w:type="dxa"/>
            <w:gridSpan w:val="2"/>
          </w:tcPr>
          <w:p w:rsidR="00554FD4" w:rsidRPr="00DA300D" w:rsidRDefault="00554FD4" w:rsidP="006E3D18">
            <w:pPr>
              <w:spacing w:after="0" w:line="240" w:lineRule="atLeast"/>
              <w:ind w:left="522" w:right="-108" w:firstLine="20"/>
              <w:rPr>
                <w:rFonts w:ascii="Times New Roman" w:hAnsi="Times New Roman" w:cs="Times New Roman"/>
                <w:szCs w:val="22"/>
              </w:rPr>
            </w:pPr>
          </w:p>
        </w:tc>
      </w:tr>
      <w:tr w:rsidR="00EF69EC" w:rsidRPr="00DA300D" w:rsidTr="00F751AC">
        <w:trPr>
          <w:gridBefore w:val="1"/>
          <w:wBefore w:w="8" w:type="dxa"/>
          <w:cantSplit/>
        </w:trPr>
        <w:tc>
          <w:tcPr>
            <w:tcW w:w="3756" w:type="dxa"/>
            <w:vAlign w:val="center"/>
          </w:tcPr>
          <w:p w:rsidR="00EF69EC" w:rsidRPr="00DA300D" w:rsidRDefault="00EF69EC" w:rsidP="006E3D18">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szCs w:val="22"/>
              </w:rPr>
              <w:t>At 1 January 2022</w:t>
            </w:r>
          </w:p>
        </w:tc>
        <w:tc>
          <w:tcPr>
            <w:tcW w:w="1418" w:type="dxa"/>
          </w:tcPr>
          <w:p w:rsidR="00EF69EC" w:rsidRPr="00DA300D" w:rsidRDefault="00EF69EC"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rsidR="00EF69EC" w:rsidRPr="00DA300D" w:rsidRDefault="00EF69EC"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EF69EC" w:rsidRPr="00DA300D" w:rsidRDefault="00EF69EC" w:rsidP="00BA3232">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37,406,193</w:t>
            </w:r>
          </w:p>
        </w:tc>
        <w:tc>
          <w:tcPr>
            <w:tcW w:w="180" w:type="dxa"/>
          </w:tcPr>
          <w:p w:rsidR="00EF69EC" w:rsidRPr="00DA300D" w:rsidRDefault="00EF69EC"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EF69EC" w:rsidRPr="00DA300D" w:rsidRDefault="00EF69EC"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EF69EC" w:rsidRPr="00DA300D" w:rsidRDefault="00EF69EC"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EF69EC" w:rsidRPr="00DA300D" w:rsidRDefault="0029519C" w:rsidP="00BA3232">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48,370,905</w:t>
            </w:r>
          </w:p>
        </w:tc>
        <w:tc>
          <w:tcPr>
            <w:tcW w:w="180" w:type="dxa"/>
          </w:tcPr>
          <w:p w:rsidR="00EF69EC" w:rsidRPr="00DA300D" w:rsidRDefault="00EF69EC"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EF69EC" w:rsidRPr="00DA300D" w:rsidRDefault="002018F3" w:rsidP="00BA3232">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35,377,401</w:t>
            </w:r>
          </w:p>
        </w:tc>
        <w:tc>
          <w:tcPr>
            <w:tcW w:w="185" w:type="dxa"/>
            <w:gridSpan w:val="2"/>
          </w:tcPr>
          <w:p w:rsidR="00EF69EC" w:rsidRPr="00DA300D" w:rsidRDefault="00EF69EC"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EF69EC" w:rsidRPr="00DA300D" w:rsidRDefault="001C2FE7" w:rsidP="001C2FE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2,832,708</w:t>
            </w:r>
          </w:p>
        </w:tc>
        <w:tc>
          <w:tcPr>
            <w:tcW w:w="189" w:type="dxa"/>
            <w:gridSpan w:val="2"/>
          </w:tcPr>
          <w:p w:rsidR="00EF69EC" w:rsidRPr="00DA300D" w:rsidRDefault="00EF69EC"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EF69EC" w:rsidRPr="00DA300D" w:rsidRDefault="0075208D" w:rsidP="00BA3232">
            <w:pPr>
              <w:tabs>
                <w:tab w:val="decimal" w:pos="1392"/>
              </w:tabs>
              <w:spacing w:after="0" w:line="280" w:lineRule="atLeast"/>
              <w:ind w:left="-88" w:right="-108"/>
              <w:jc w:val="thaiDistribute"/>
              <w:rPr>
                <w:rFonts w:ascii="Times New Roman" w:hAnsi="Times New Roman" w:cs="Times New Roman"/>
                <w:szCs w:val="22"/>
                <w:lang w:val="en-GB"/>
              </w:rPr>
            </w:pPr>
            <w:r w:rsidRPr="00DA300D">
              <w:rPr>
                <w:rFonts w:ascii="Times New Roman" w:hAnsi="Times New Roman" w:cs="Times New Roman"/>
                <w:szCs w:val="22"/>
                <w:lang w:val="en-GB"/>
              </w:rPr>
              <w:t>123,987,207</w:t>
            </w:r>
          </w:p>
        </w:tc>
      </w:tr>
      <w:tr w:rsidR="00EF69EC" w:rsidRPr="00DA300D" w:rsidTr="00720470">
        <w:trPr>
          <w:gridBefore w:val="1"/>
          <w:wBefore w:w="8" w:type="dxa"/>
          <w:cantSplit/>
        </w:trPr>
        <w:tc>
          <w:tcPr>
            <w:tcW w:w="3756" w:type="dxa"/>
            <w:vAlign w:val="bottom"/>
          </w:tcPr>
          <w:p w:rsidR="00EF69EC" w:rsidRPr="00DA300D" w:rsidRDefault="00EF69EC"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Angsana New"/>
                <w:szCs w:val="22"/>
              </w:rPr>
              <w:t>Depreciation charge for the year</w:t>
            </w:r>
          </w:p>
        </w:tc>
        <w:tc>
          <w:tcPr>
            <w:tcW w:w="1418" w:type="dxa"/>
          </w:tcPr>
          <w:p w:rsidR="00EF69EC" w:rsidRPr="00DA300D" w:rsidRDefault="00EF69EC"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tcPr>
          <w:p w:rsidR="00EF69EC" w:rsidRPr="00DA300D" w:rsidRDefault="00EF69EC" w:rsidP="00F751AC">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EF69EC" w:rsidRPr="00DA300D" w:rsidRDefault="00EF69EC" w:rsidP="00F751AC">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807,324</w:t>
            </w:r>
          </w:p>
        </w:tc>
        <w:tc>
          <w:tcPr>
            <w:tcW w:w="180" w:type="dxa"/>
          </w:tcPr>
          <w:p w:rsidR="00EF69EC" w:rsidRPr="00DA300D" w:rsidRDefault="00EF69EC"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EF69EC" w:rsidRPr="00DA300D" w:rsidRDefault="0029519C" w:rsidP="00F751AC">
            <w:pPr>
              <w:tabs>
                <w:tab w:val="decimal" w:pos="1363"/>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806,169</w:t>
            </w:r>
          </w:p>
        </w:tc>
        <w:tc>
          <w:tcPr>
            <w:tcW w:w="180" w:type="dxa"/>
          </w:tcPr>
          <w:p w:rsidR="00EF69EC" w:rsidRPr="00DA300D" w:rsidRDefault="00EF69EC"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EF69EC" w:rsidRPr="00DA300D" w:rsidRDefault="0029519C" w:rsidP="00F751AC">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983,600</w:t>
            </w:r>
          </w:p>
        </w:tc>
        <w:tc>
          <w:tcPr>
            <w:tcW w:w="180" w:type="dxa"/>
          </w:tcPr>
          <w:p w:rsidR="00EF69EC" w:rsidRPr="00DA300D" w:rsidRDefault="00EF69EC"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EF69EC" w:rsidRPr="00DA300D" w:rsidRDefault="002018F3" w:rsidP="00F751AC">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471,995</w:t>
            </w:r>
          </w:p>
        </w:tc>
        <w:tc>
          <w:tcPr>
            <w:tcW w:w="185" w:type="dxa"/>
            <w:gridSpan w:val="2"/>
          </w:tcPr>
          <w:p w:rsidR="00EF69EC" w:rsidRPr="00DA300D" w:rsidRDefault="00EF69EC"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EF69EC" w:rsidRPr="00DA300D" w:rsidRDefault="00EF69EC"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tcPr>
          <w:p w:rsidR="00EF69EC" w:rsidRPr="00DA300D" w:rsidRDefault="00EF69EC"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EF69EC" w:rsidRPr="00DA300D" w:rsidRDefault="00CF61E3" w:rsidP="00F751AC">
            <w:pPr>
              <w:tabs>
                <w:tab w:val="decimal" w:pos="1392"/>
              </w:tabs>
              <w:spacing w:after="0" w:line="280" w:lineRule="atLeast"/>
              <w:ind w:left="-88"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3,069,088</w:t>
            </w:r>
          </w:p>
        </w:tc>
      </w:tr>
      <w:tr w:rsidR="00CF61E3" w:rsidRPr="00DA300D" w:rsidTr="00720470">
        <w:trPr>
          <w:gridBefore w:val="1"/>
          <w:wBefore w:w="8" w:type="dxa"/>
          <w:cantSplit/>
        </w:trPr>
        <w:tc>
          <w:tcPr>
            <w:tcW w:w="3756" w:type="dxa"/>
            <w:vAlign w:val="bottom"/>
          </w:tcPr>
          <w:p w:rsidR="00CF61E3" w:rsidRPr="00DA300D" w:rsidRDefault="00CF61E3" w:rsidP="006E3D18">
            <w:pPr>
              <w:spacing w:after="0" w:line="240" w:lineRule="atLeast"/>
              <w:ind w:left="522" w:right="-108" w:firstLine="20"/>
              <w:rPr>
                <w:rFonts w:ascii="Times New Roman" w:hAnsi="Times New Roman" w:cs="Angsana New"/>
                <w:szCs w:val="22"/>
              </w:rPr>
            </w:pPr>
            <w:r w:rsidRPr="00DA300D">
              <w:rPr>
                <w:rFonts w:ascii="Times New Roman" w:hAnsi="Times New Roman" w:cs="Times New Roman"/>
                <w:szCs w:val="22"/>
              </w:rPr>
              <w:t>Transfers</w:t>
            </w:r>
          </w:p>
        </w:tc>
        <w:tc>
          <w:tcPr>
            <w:tcW w:w="1418" w:type="dxa"/>
          </w:tcPr>
          <w:p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CF61E3" w:rsidRPr="00DA300D" w:rsidRDefault="00CF61E3" w:rsidP="009A7F50">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CF61E3" w:rsidRPr="00DA300D" w:rsidRDefault="00CF61E3" w:rsidP="009A7F50">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5,200,658</w:t>
            </w:r>
          </w:p>
        </w:tc>
        <w:tc>
          <w:tcPr>
            <w:tcW w:w="180"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(5,200,658)</w:t>
            </w:r>
          </w:p>
        </w:tc>
        <w:tc>
          <w:tcPr>
            <w:tcW w:w="185" w:type="dxa"/>
            <w:gridSpan w:val="2"/>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CF61E3" w:rsidRPr="00DA300D" w:rsidRDefault="00CF61E3" w:rsidP="009A7F50">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r>
      <w:tr w:rsidR="00CF61E3" w:rsidRPr="00DA300D" w:rsidTr="00720470">
        <w:trPr>
          <w:gridBefore w:val="1"/>
          <w:wBefore w:w="8" w:type="dxa"/>
          <w:cantSplit/>
        </w:trPr>
        <w:tc>
          <w:tcPr>
            <w:tcW w:w="3756" w:type="dxa"/>
            <w:vAlign w:val="center"/>
          </w:tcPr>
          <w:p w:rsidR="00CF61E3" w:rsidRPr="00DA300D" w:rsidRDefault="00CF61E3"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Disposal</w:t>
            </w:r>
          </w:p>
        </w:tc>
        <w:tc>
          <w:tcPr>
            <w:tcW w:w="1418" w:type="dxa"/>
          </w:tcPr>
          <w:p w:rsidR="00CF61E3" w:rsidRPr="00DA300D" w:rsidRDefault="00CF61E3"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CF61E3" w:rsidRPr="00DA300D" w:rsidRDefault="00CF61E3" w:rsidP="009A7F50">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hint="cs"/>
                <w:szCs w:val="22"/>
                <w:cs/>
                <w:lang w:val="en-GB"/>
              </w:rPr>
              <w:t>-</w:t>
            </w:r>
          </w:p>
        </w:tc>
        <w:tc>
          <w:tcPr>
            <w:tcW w:w="180"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42,856</w:t>
            </w:r>
            <w:r w:rsidRPr="00DA300D">
              <w:rPr>
                <w:rFonts w:ascii="Times New Roman" w:hAnsi="Times New Roman" w:cs="Times New Roman"/>
                <w:szCs w:val="22"/>
                <w:cs/>
                <w:lang w:val="en-GB"/>
              </w:rPr>
              <w:t>)</w:t>
            </w:r>
          </w:p>
        </w:tc>
        <w:tc>
          <w:tcPr>
            <w:tcW w:w="180"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CF61E3" w:rsidRPr="00DA300D" w:rsidRDefault="00CF61E3" w:rsidP="002018F3">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793,621</w:t>
            </w:r>
            <w:r w:rsidRPr="00DA300D">
              <w:rPr>
                <w:rFonts w:ascii="Times New Roman" w:hAnsi="Times New Roman" w:cs="Times New Roman"/>
                <w:szCs w:val="22"/>
                <w:cs/>
                <w:lang w:val="en-GB"/>
              </w:rPr>
              <w:t>)</w:t>
            </w:r>
          </w:p>
        </w:tc>
        <w:tc>
          <w:tcPr>
            <w:tcW w:w="185" w:type="dxa"/>
            <w:gridSpan w:val="2"/>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CF61E3" w:rsidRPr="00DA300D" w:rsidRDefault="00CF61E3" w:rsidP="009A7F50">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CF61E3" w:rsidRPr="00DA300D" w:rsidRDefault="00CF61E3" w:rsidP="00CF61E3">
            <w:pPr>
              <w:tabs>
                <w:tab w:val="decimal" w:pos="1392"/>
              </w:tabs>
              <w:spacing w:after="0" w:line="280" w:lineRule="atLeast"/>
              <w:ind w:left="-88" w:right="-108"/>
              <w:jc w:val="thaiDistribute"/>
              <w:rPr>
                <w:rFonts w:ascii="Times New Roman" w:hAnsi="Times New Roman" w:cs="Times New Roman"/>
                <w:szCs w:val="22"/>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836,477</w:t>
            </w:r>
            <w:r w:rsidRPr="00DA300D">
              <w:rPr>
                <w:rFonts w:ascii="Times New Roman" w:hAnsi="Times New Roman" w:cs="Times New Roman"/>
                <w:szCs w:val="22"/>
                <w:cs/>
                <w:lang w:val="en-GB"/>
              </w:rPr>
              <w:t>)</w:t>
            </w:r>
          </w:p>
        </w:tc>
      </w:tr>
      <w:tr w:rsidR="00CF61E3" w:rsidRPr="00DA300D" w:rsidTr="00720470">
        <w:trPr>
          <w:gridBefore w:val="1"/>
          <w:wBefore w:w="8" w:type="dxa"/>
          <w:cantSplit/>
        </w:trPr>
        <w:tc>
          <w:tcPr>
            <w:tcW w:w="3756" w:type="dxa"/>
            <w:vAlign w:val="center"/>
          </w:tcPr>
          <w:p w:rsidR="00CF61E3" w:rsidRPr="00DA300D" w:rsidRDefault="00CF61E3" w:rsidP="00F751AC">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Decrease on disposal of subsidiary</w:t>
            </w:r>
          </w:p>
        </w:tc>
        <w:tc>
          <w:tcPr>
            <w:tcW w:w="1418" w:type="dxa"/>
            <w:tcBorders>
              <w:bottom w:val="single" w:sz="4" w:space="0" w:color="auto"/>
            </w:tcBorders>
          </w:tcPr>
          <w:p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CF61E3" w:rsidRPr="00DA300D" w:rsidRDefault="00CF61E3" w:rsidP="009A7F50">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hint="cs"/>
                <w:szCs w:val="22"/>
                <w:cs/>
                <w:lang w:val="en-GB"/>
              </w:rPr>
              <w:t>-</w:t>
            </w:r>
          </w:p>
        </w:tc>
        <w:tc>
          <w:tcPr>
            <w:tcW w:w="180"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4,248,480</w:t>
            </w:r>
            <w:r w:rsidRPr="00DA300D">
              <w:rPr>
                <w:rFonts w:ascii="Times New Roman" w:hAnsi="Times New Roman" w:cs="Times New Roman"/>
                <w:szCs w:val="22"/>
                <w:cs/>
                <w:lang w:val="en-GB"/>
              </w:rPr>
              <w:t>)</w:t>
            </w:r>
          </w:p>
        </w:tc>
        <w:tc>
          <w:tcPr>
            <w:tcW w:w="180" w:type="dxa"/>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CF61E3" w:rsidRPr="00DA300D" w:rsidRDefault="00CF61E3" w:rsidP="002018F3">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13,878</w:t>
            </w:r>
            <w:r w:rsidRPr="00DA300D">
              <w:rPr>
                <w:rFonts w:ascii="Times New Roman" w:hAnsi="Times New Roman" w:cs="Times New Roman"/>
                <w:szCs w:val="22"/>
                <w:cs/>
                <w:lang w:val="en-GB"/>
              </w:rPr>
              <w:t>)</w:t>
            </w:r>
          </w:p>
        </w:tc>
        <w:tc>
          <w:tcPr>
            <w:tcW w:w="185" w:type="dxa"/>
            <w:gridSpan w:val="2"/>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rsidR="00CF61E3" w:rsidRPr="00DA300D" w:rsidRDefault="00CF61E3" w:rsidP="009A7F50">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tcPr>
          <w:p w:rsidR="00CF61E3" w:rsidRPr="00DA300D" w:rsidRDefault="00CF61E3" w:rsidP="009A7F50">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Borders>
              <w:bottom w:val="single" w:sz="4" w:space="0" w:color="auto"/>
            </w:tcBorders>
          </w:tcPr>
          <w:p w:rsidR="00CF61E3" w:rsidRPr="00DA300D" w:rsidRDefault="00CF61E3" w:rsidP="00CF61E3">
            <w:pPr>
              <w:tabs>
                <w:tab w:val="decimal" w:pos="1392"/>
              </w:tabs>
              <w:spacing w:after="0" w:line="280" w:lineRule="atLeast"/>
              <w:ind w:left="-88"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4,262,358</w:t>
            </w:r>
            <w:r w:rsidRPr="00DA300D">
              <w:rPr>
                <w:rFonts w:ascii="Times New Roman" w:hAnsi="Times New Roman" w:cs="Times New Roman"/>
                <w:szCs w:val="22"/>
                <w:cs/>
                <w:lang w:val="en-GB"/>
              </w:rPr>
              <w:t>)</w:t>
            </w:r>
          </w:p>
        </w:tc>
      </w:tr>
      <w:tr w:rsidR="00CF61E3" w:rsidRPr="00DA300D" w:rsidTr="00720470">
        <w:trPr>
          <w:gridBefore w:val="1"/>
          <w:wBefore w:w="8" w:type="dxa"/>
          <w:cantSplit/>
        </w:trPr>
        <w:tc>
          <w:tcPr>
            <w:tcW w:w="3756" w:type="dxa"/>
            <w:vAlign w:val="center"/>
          </w:tcPr>
          <w:p w:rsidR="00CF61E3" w:rsidRPr="00DA300D" w:rsidRDefault="00CF61E3" w:rsidP="006E3D18">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December 2022 and</w:t>
            </w:r>
            <w:r w:rsidRPr="00DA300D">
              <w:rPr>
                <w:rFonts w:ascii="Times New Roman" w:hAnsi="Times New Roman" w:cs="Times New Roman"/>
                <w:b/>
                <w:bCs/>
                <w:szCs w:val="22"/>
                <w:cs/>
              </w:rPr>
              <w:t xml:space="preserve"> </w:t>
            </w:r>
          </w:p>
        </w:tc>
        <w:tc>
          <w:tcPr>
            <w:tcW w:w="1418" w:type="dxa"/>
            <w:tcBorders>
              <w:top w:val="single" w:sz="4" w:space="0" w:color="auto"/>
            </w:tcBorders>
          </w:tcPr>
          <w:p w:rsidR="00CF61E3" w:rsidRPr="00DA300D" w:rsidRDefault="00CF61E3" w:rsidP="00F751AC">
            <w:pPr>
              <w:tabs>
                <w:tab w:val="decimal" w:pos="1242"/>
              </w:tabs>
              <w:spacing w:after="0" w:line="280" w:lineRule="atLeast"/>
              <w:ind w:right="-108"/>
              <w:jc w:val="center"/>
              <w:rPr>
                <w:rFonts w:ascii="Times New Roman" w:hAnsi="Times New Roman" w:cs="Times New Roman"/>
                <w:szCs w:val="22"/>
                <w:lang w:val="en-GB"/>
              </w:rPr>
            </w:pPr>
          </w:p>
        </w:tc>
        <w:tc>
          <w:tcPr>
            <w:tcW w:w="179" w:type="dxa"/>
          </w:tcPr>
          <w:p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CF61E3" w:rsidRPr="00DA300D" w:rsidRDefault="00CF61E3" w:rsidP="00BA3232">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CF61E3" w:rsidRPr="00DA300D" w:rsidRDefault="00CF61E3" w:rsidP="00BA3232">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Borders>
              <w:top w:val="single" w:sz="4" w:space="0" w:color="auto"/>
            </w:tcBorders>
          </w:tcPr>
          <w:p w:rsidR="00CF61E3" w:rsidRPr="00DA300D" w:rsidRDefault="00CF61E3" w:rsidP="00BA3232">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CF61E3" w:rsidRPr="00DA300D" w:rsidTr="00720470">
        <w:trPr>
          <w:gridBefore w:val="1"/>
          <w:wBefore w:w="8" w:type="dxa"/>
          <w:cantSplit/>
        </w:trPr>
        <w:tc>
          <w:tcPr>
            <w:tcW w:w="3756" w:type="dxa"/>
            <w:vAlign w:val="bottom"/>
          </w:tcPr>
          <w:p w:rsidR="00CF61E3" w:rsidRPr="00DA300D" w:rsidRDefault="00CF61E3" w:rsidP="006E3D18">
            <w:pPr>
              <w:spacing w:after="0" w:line="240" w:lineRule="atLeast"/>
              <w:ind w:left="522" w:right="-108" w:firstLine="20"/>
              <w:rPr>
                <w:rFonts w:ascii="Times New Roman" w:hAnsi="Times New Roman" w:cs="Times New Roman"/>
                <w:b/>
                <w:bCs/>
                <w:szCs w:val="22"/>
              </w:rPr>
            </w:pPr>
            <w:r w:rsidRPr="00DA300D">
              <w:rPr>
                <w:rFonts w:ascii="Times New Roman" w:hAnsi="Times New Roman" w:cs="Times New Roman"/>
                <w:b/>
                <w:bCs/>
                <w:szCs w:val="22"/>
              </w:rPr>
              <w:t xml:space="preserve">  1 January 2023</w:t>
            </w:r>
          </w:p>
        </w:tc>
        <w:tc>
          <w:tcPr>
            <w:tcW w:w="1418" w:type="dxa"/>
          </w:tcPr>
          <w:p w:rsidR="00CF61E3" w:rsidRPr="00DA300D" w:rsidRDefault="00CF61E3" w:rsidP="00F751AC">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79"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38,213,517</w:t>
            </w:r>
          </w:p>
        </w:tc>
        <w:tc>
          <w:tcPr>
            <w:tcW w:w="180"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CF61E3" w:rsidRPr="00DA300D" w:rsidRDefault="00CF61E3" w:rsidP="006E3D18">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806,169</w:t>
            </w:r>
          </w:p>
        </w:tc>
        <w:tc>
          <w:tcPr>
            <w:tcW w:w="180"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50,263,827</w:t>
            </w:r>
          </w:p>
        </w:tc>
        <w:tc>
          <w:tcPr>
            <w:tcW w:w="180"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29,841,239</w:t>
            </w:r>
          </w:p>
        </w:tc>
        <w:tc>
          <w:tcPr>
            <w:tcW w:w="185" w:type="dxa"/>
            <w:gridSpan w:val="2"/>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CF61E3" w:rsidRPr="00DA300D" w:rsidRDefault="00CF61E3" w:rsidP="001C2FE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2,832,708</w:t>
            </w:r>
          </w:p>
        </w:tc>
        <w:tc>
          <w:tcPr>
            <w:tcW w:w="189" w:type="dxa"/>
            <w:gridSpan w:val="2"/>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Pr>
          <w:p w:rsidR="00CF61E3" w:rsidRPr="00DA300D" w:rsidRDefault="00CF61E3" w:rsidP="005C59A5">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121,957,460</w:t>
            </w:r>
          </w:p>
        </w:tc>
      </w:tr>
      <w:tr w:rsidR="00CF61E3" w:rsidRPr="00DA300D" w:rsidTr="00720470">
        <w:trPr>
          <w:gridBefore w:val="1"/>
          <w:wBefore w:w="8" w:type="dxa"/>
          <w:cantSplit/>
        </w:trPr>
        <w:tc>
          <w:tcPr>
            <w:tcW w:w="3756" w:type="dxa"/>
            <w:vAlign w:val="bottom"/>
          </w:tcPr>
          <w:p w:rsidR="00CF61E3" w:rsidRPr="00DA300D" w:rsidRDefault="00CF61E3"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Angsana New"/>
                <w:szCs w:val="22"/>
              </w:rPr>
              <w:t>Depreciation charge for the year</w:t>
            </w:r>
          </w:p>
        </w:tc>
        <w:tc>
          <w:tcPr>
            <w:tcW w:w="1418" w:type="dxa"/>
            <w:shd w:val="clear" w:color="auto" w:fill="auto"/>
          </w:tcPr>
          <w:p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676,916</w:t>
            </w:r>
          </w:p>
        </w:tc>
        <w:tc>
          <w:tcPr>
            <w:tcW w:w="180" w:type="dxa"/>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CF61E3" w:rsidRPr="00DA300D" w:rsidRDefault="00CF61E3" w:rsidP="00F751AC">
            <w:pPr>
              <w:tabs>
                <w:tab w:val="decimal" w:pos="1363"/>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1,250,952</w:t>
            </w:r>
          </w:p>
        </w:tc>
        <w:tc>
          <w:tcPr>
            <w:tcW w:w="180" w:type="dxa"/>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478,168</w:t>
            </w:r>
          </w:p>
        </w:tc>
        <w:tc>
          <w:tcPr>
            <w:tcW w:w="180" w:type="dxa"/>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629,012</w:t>
            </w:r>
          </w:p>
        </w:tc>
        <w:tc>
          <w:tcPr>
            <w:tcW w:w="185" w:type="dxa"/>
            <w:gridSpan w:val="2"/>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shd w:val="clear" w:color="auto" w:fill="auto"/>
          </w:tcPr>
          <w:p w:rsidR="00CF61E3" w:rsidRPr="00DA300D" w:rsidRDefault="00CF61E3" w:rsidP="00F751AC">
            <w:pPr>
              <w:tabs>
                <w:tab w:val="decimal" w:pos="1392"/>
              </w:tabs>
              <w:spacing w:after="0" w:line="280" w:lineRule="atLeast"/>
              <w:ind w:left="-88"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3,035,048</w:t>
            </w:r>
          </w:p>
        </w:tc>
      </w:tr>
      <w:tr w:rsidR="00CF61E3" w:rsidRPr="00DA300D" w:rsidTr="00720470">
        <w:trPr>
          <w:gridBefore w:val="1"/>
          <w:wBefore w:w="8" w:type="dxa"/>
          <w:cantSplit/>
        </w:trPr>
        <w:tc>
          <w:tcPr>
            <w:tcW w:w="3756" w:type="dxa"/>
            <w:vAlign w:val="bottom"/>
          </w:tcPr>
          <w:p w:rsidR="00CF61E3" w:rsidRPr="00DA300D" w:rsidRDefault="00CF61E3" w:rsidP="006E3D18">
            <w:pPr>
              <w:spacing w:after="0" w:line="240" w:lineRule="atLeast"/>
              <w:ind w:left="522" w:right="-108" w:firstLine="20"/>
              <w:rPr>
                <w:rFonts w:ascii="Times New Roman" w:hAnsi="Times New Roman" w:cs="Times New Roman"/>
                <w:b/>
                <w:bCs/>
                <w:szCs w:val="22"/>
              </w:rPr>
            </w:pPr>
            <w:r w:rsidRPr="00DA300D">
              <w:rPr>
                <w:rFonts w:ascii="Times New Roman" w:hAnsi="Times New Roman" w:cs="Times New Roman"/>
                <w:b/>
                <w:bCs/>
                <w:szCs w:val="22"/>
              </w:rPr>
              <w:t>At 31 December 2023</w:t>
            </w:r>
          </w:p>
        </w:tc>
        <w:tc>
          <w:tcPr>
            <w:tcW w:w="1418" w:type="dxa"/>
            <w:tcBorders>
              <w:top w:val="single" w:sz="4" w:space="0" w:color="auto"/>
              <w:bottom w:val="single" w:sz="4" w:space="0" w:color="auto"/>
            </w:tcBorders>
            <w:shd w:val="clear" w:color="auto" w:fill="auto"/>
          </w:tcPr>
          <w:p w:rsidR="00CF61E3" w:rsidRPr="00DA300D" w:rsidRDefault="00CF61E3" w:rsidP="00F751AC">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79" w:type="dxa"/>
            <w:shd w:val="clear" w:color="auto" w:fill="auto"/>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38,890,433</w:t>
            </w:r>
          </w:p>
        </w:tc>
        <w:tc>
          <w:tcPr>
            <w:tcW w:w="180" w:type="dxa"/>
            <w:shd w:val="clear" w:color="auto" w:fill="auto"/>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CF61E3" w:rsidRPr="00DA300D" w:rsidRDefault="00CF61E3" w:rsidP="005C59A5">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2,057,121</w:t>
            </w:r>
          </w:p>
        </w:tc>
        <w:tc>
          <w:tcPr>
            <w:tcW w:w="180" w:type="dxa"/>
            <w:shd w:val="clear" w:color="auto" w:fill="auto"/>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50,741,995</w:t>
            </w:r>
          </w:p>
        </w:tc>
        <w:tc>
          <w:tcPr>
            <w:tcW w:w="180" w:type="dxa"/>
            <w:shd w:val="clear" w:color="auto" w:fill="auto"/>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CF61E3" w:rsidRPr="00DA300D" w:rsidRDefault="00976BE9" w:rsidP="009A7F50">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heme="minorBidi"/>
                <w:b/>
                <w:bCs/>
                <w:szCs w:val="22"/>
              </w:rPr>
              <w:t>30</w:t>
            </w:r>
            <w:r w:rsidRPr="00DA300D">
              <w:rPr>
                <w:rFonts w:ascii="Times New Roman" w:hAnsi="Times New Roman" w:cs="Times New Roman"/>
                <w:b/>
                <w:bCs/>
                <w:szCs w:val="22"/>
                <w:lang w:val="en-GB"/>
              </w:rPr>
              <w:t>,470,251</w:t>
            </w:r>
          </w:p>
        </w:tc>
        <w:tc>
          <w:tcPr>
            <w:tcW w:w="185" w:type="dxa"/>
            <w:gridSpan w:val="2"/>
            <w:shd w:val="clear" w:color="auto" w:fill="auto"/>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CF61E3" w:rsidRPr="00DA300D" w:rsidRDefault="00CF61E3" w:rsidP="00F751AC">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2,832,708</w:t>
            </w:r>
          </w:p>
        </w:tc>
        <w:tc>
          <w:tcPr>
            <w:tcW w:w="189" w:type="dxa"/>
            <w:gridSpan w:val="2"/>
            <w:shd w:val="clear" w:color="auto" w:fill="auto"/>
          </w:tcPr>
          <w:p w:rsidR="00CF61E3" w:rsidRPr="00DA300D" w:rsidRDefault="00CF61E3"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Borders>
              <w:top w:val="single" w:sz="4" w:space="0" w:color="auto"/>
              <w:bottom w:val="single" w:sz="4" w:space="0" w:color="auto"/>
            </w:tcBorders>
            <w:shd w:val="clear" w:color="auto" w:fill="auto"/>
          </w:tcPr>
          <w:p w:rsidR="00CF61E3" w:rsidRPr="00DA300D" w:rsidRDefault="00CF61E3" w:rsidP="009F386E">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124,992,508</w:t>
            </w:r>
          </w:p>
        </w:tc>
      </w:tr>
      <w:tr w:rsidR="00BA5167" w:rsidRPr="00DA300D" w:rsidTr="00F751AC">
        <w:trPr>
          <w:gridBefore w:val="1"/>
          <w:wBefore w:w="8" w:type="dxa"/>
          <w:cantSplit/>
        </w:trPr>
        <w:tc>
          <w:tcPr>
            <w:tcW w:w="3756" w:type="dxa"/>
            <w:vAlign w:val="bottom"/>
          </w:tcPr>
          <w:p w:rsidR="00BA5167" w:rsidRPr="00DA300D" w:rsidRDefault="00BA5167" w:rsidP="00F751AC">
            <w:pPr>
              <w:spacing w:after="0" w:line="240" w:lineRule="atLeast"/>
              <w:ind w:left="522" w:right="-108" w:firstLine="20"/>
              <w:rPr>
                <w:rFonts w:ascii="Times New Roman" w:hAnsi="Times New Roman" w:cs="Times New Roman"/>
                <w:b/>
                <w:bCs/>
                <w:i/>
                <w:iCs/>
                <w:szCs w:val="22"/>
              </w:rPr>
            </w:pPr>
          </w:p>
        </w:tc>
        <w:tc>
          <w:tcPr>
            <w:tcW w:w="1418" w:type="dxa"/>
          </w:tcPr>
          <w:p w:rsidR="00BA5167" w:rsidRPr="00DA300D" w:rsidRDefault="00BA5167" w:rsidP="00F751AC">
            <w:pPr>
              <w:spacing w:after="0" w:line="240" w:lineRule="atLeast"/>
              <w:ind w:left="522" w:right="-108" w:firstLine="20"/>
              <w:rPr>
                <w:rFonts w:ascii="Times New Roman" w:hAnsi="Times New Roman" w:cs="Times New Roman"/>
                <w:szCs w:val="22"/>
                <w:cs/>
              </w:rPr>
            </w:pPr>
          </w:p>
        </w:tc>
        <w:tc>
          <w:tcPr>
            <w:tcW w:w="179" w:type="dxa"/>
          </w:tcPr>
          <w:p w:rsidR="00BA5167" w:rsidRPr="00DA300D" w:rsidRDefault="00BA5167" w:rsidP="00F751AC">
            <w:pPr>
              <w:spacing w:after="0" w:line="240" w:lineRule="atLeast"/>
              <w:ind w:left="522" w:right="-108" w:firstLine="20"/>
              <w:rPr>
                <w:rFonts w:ascii="Times New Roman" w:hAnsi="Times New Roman" w:cs="Times New Roman"/>
                <w:szCs w:val="22"/>
              </w:rPr>
            </w:pPr>
          </w:p>
        </w:tc>
        <w:tc>
          <w:tcPr>
            <w:tcW w:w="1381" w:type="dxa"/>
          </w:tcPr>
          <w:p w:rsidR="00BA5167" w:rsidRPr="00DA300D" w:rsidRDefault="00BA5167" w:rsidP="00F751AC">
            <w:pPr>
              <w:spacing w:after="0" w:line="240" w:lineRule="atLeast"/>
              <w:ind w:left="522" w:right="-108" w:firstLine="20"/>
              <w:rPr>
                <w:rFonts w:ascii="Times New Roman" w:hAnsi="Times New Roman" w:cs="Times New Roman"/>
                <w:szCs w:val="22"/>
              </w:rPr>
            </w:pPr>
          </w:p>
        </w:tc>
        <w:tc>
          <w:tcPr>
            <w:tcW w:w="180" w:type="dxa"/>
          </w:tcPr>
          <w:p w:rsidR="00BA5167" w:rsidRPr="00DA300D" w:rsidRDefault="00BA5167" w:rsidP="00F751AC">
            <w:pPr>
              <w:spacing w:after="0" w:line="240" w:lineRule="atLeast"/>
              <w:ind w:left="522" w:right="-108" w:firstLine="20"/>
              <w:rPr>
                <w:rFonts w:ascii="Times New Roman" w:hAnsi="Times New Roman" w:cs="Times New Roman"/>
                <w:szCs w:val="22"/>
                <w:cs/>
              </w:rPr>
            </w:pPr>
          </w:p>
        </w:tc>
        <w:tc>
          <w:tcPr>
            <w:tcW w:w="1521" w:type="dxa"/>
            <w:vAlign w:val="center"/>
          </w:tcPr>
          <w:p w:rsidR="00BA5167" w:rsidRPr="00DA300D" w:rsidRDefault="00BA5167" w:rsidP="00F751AC">
            <w:pPr>
              <w:spacing w:after="0" w:line="240" w:lineRule="atLeast"/>
              <w:ind w:left="522" w:right="-108" w:firstLine="20"/>
              <w:rPr>
                <w:rFonts w:ascii="Times New Roman" w:hAnsi="Times New Roman" w:cs="Times New Roman"/>
                <w:szCs w:val="22"/>
              </w:rPr>
            </w:pPr>
          </w:p>
        </w:tc>
        <w:tc>
          <w:tcPr>
            <w:tcW w:w="180" w:type="dxa"/>
          </w:tcPr>
          <w:p w:rsidR="00BA5167" w:rsidRPr="00DA300D" w:rsidRDefault="00BA5167" w:rsidP="00F751AC">
            <w:pPr>
              <w:spacing w:after="0" w:line="240" w:lineRule="atLeast"/>
              <w:ind w:left="522" w:right="-108" w:firstLine="20"/>
              <w:rPr>
                <w:rFonts w:ascii="Times New Roman" w:hAnsi="Times New Roman" w:cs="Times New Roman"/>
                <w:szCs w:val="22"/>
                <w:cs/>
              </w:rPr>
            </w:pPr>
          </w:p>
        </w:tc>
        <w:tc>
          <w:tcPr>
            <w:tcW w:w="1624" w:type="dxa"/>
          </w:tcPr>
          <w:p w:rsidR="00BA5167" w:rsidRPr="00DA300D" w:rsidRDefault="00BA5167" w:rsidP="00F751AC">
            <w:pPr>
              <w:spacing w:after="0" w:line="240" w:lineRule="atLeast"/>
              <w:ind w:left="522" w:right="-108" w:firstLine="20"/>
              <w:rPr>
                <w:rFonts w:ascii="Times New Roman" w:hAnsi="Times New Roman" w:cs="Times New Roman"/>
                <w:szCs w:val="22"/>
              </w:rPr>
            </w:pPr>
          </w:p>
        </w:tc>
        <w:tc>
          <w:tcPr>
            <w:tcW w:w="180" w:type="dxa"/>
          </w:tcPr>
          <w:p w:rsidR="00BA5167" w:rsidRPr="00DA300D" w:rsidRDefault="00BA5167" w:rsidP="00F751AC">
            <w:pPr>
              <w:spacing w:after="0" w:line="240" w:lineRule="atLeast"/>
              <w:ind w:left="522" w:right="-108" w:firstLine="20"/>
              <w:rPr>
                <w:rFonts w:ascii="Times New Roman" w:hAnsi="Times New Roman" w:cs="Times New Roman"/>
                <w:szCs w:val="22"/>
                <w:cs/>
              </w:rPr>
            </w:pPr>
          </w:p>
        </w:tc>
        <w:tc>
          <w:tcPr>
            <w:tcW w:w="1559" w:type="dxa"/>
          </w:tcPr>
          <w:p w:rsidR="00BA5167" w:rsidRPr="00DA300D" w:rsidRDefault="00BA5167" w:rsidP="00F751AC">
            <w:pPr>
              <w:spacing w:after="0" w:line="240" w:lineRule="atLeast"/>
              <w:ind w:left="522" w:right="-108" w:firstLine="20"/>
              <w:rPr>
                <w:rFonts w:ascii="Times New Roman" w:hAnsi="Times New Roman" w:cs="Times New Roman"/>
                <w:szCs w:val="22"/>
              </w:rPr>
            </w:pPr>
          </w:p>
        </w:tc>
        <w:tc>
          <w:tcPr>
            <w:tcW w:w="185" w:type="dxa"/>
            <w:gridSpan w:val="2"/>
          </w:tcPr>
          <w:p w:rsidR="00BA5167" w:rsidRPr="00DA300D" w:rsidRDefault="00BA5167" w:rsidP="00F751AC">
            <w:pPr>
              <w:spacing w:after="0" w:line="240" w:lineRule="atLeast"/>
              <w:ind w:left="522" w:right="-108" w:firstLine="20"/>
              <w:rPr>
                <w:rFonts w:ascii="Times New Roman" w:hAnsi="Times New Roman" w:cs="Times New Roman"/>
                <w:szCs w:val="22"/>
                <w:cs/>
              </w:rPr>
            </w:pPr>
          </w:p>
        </w:tc>
        <w:tc>
          <w:tcPr>
            <w:tcW w:w="1478" w:type="dxa"/>
            <w:gridSpan w:val="2"/>
          </w:tcPr>
          <w:p w:rsidR="00BA5167" w:rsidRPr="00DA300D" w:rsidRDefault="00BA5167" w:rsidP="00F751AC">
            <w:pPr>
              <w:spacing w:after="0" w:line="240" w:lineRule="atLeast"/>
              <w:ind w:left="522" w:right="-108" w:firstLine="20"/>
              <w:rPr>
                <w:rFonts w:ascii="Times New Roman" w:hAnsi="Times New Roman" w:cs="Times New Roman"/>
                <w:szCs w:val="22"/>
              </w:rPr>
            </w:pPr>
          </w:p>
        </w:tc>
        <w:tc>
          <w:tcPr>
            <w:tcW w:w="189" w:type="dxa"/>
            <w:gridSpan w:val="2"/>
          </w:tcPr>
          <w:p w:rsidR="00BA5167" w:rsidRPr="00DA300D" w:rsidRDefault="00BA5167" w:rsidP="00F751AC">
            <w:pPr>
              <w:spacing w:after="0" w:line="240" w:lineRule="atLeast"/>
              <w:ind w:left="522" w:right="-108" w:firstLine="20"/>
              <w:rPr>
                <w:rFonts w:ascii="Times New Roman" w:hAnsi="Times New Roman" w:cs="Times New Roman"/>
                <w:szCs w:val="22"/>
                <w:cs/>
              </w:rPr>
            </w:pPr>
          </w:p>
        </w:tc>
        <w:tc>
          <w:tcPr>
            <w:tcW w:w="1692" w:type="dxa"/>
            <w:gridSpan w:val="2"/>
          </w:tcPr>
          <w:p w:rsidR="00BA5167" w:rsidRPr="00DA300D" w:rsidRDefault="00BA5167" w:rsidP="00F751AC">
            <w:pPr>
              <w:spacing w:after="0" w:line="240" w:lineRule="atLeast"/>
              <w:ind w:left="522" w:right="-108" w:firstLine="20"/>
              <w:rPr>
                <w:rFonts w:ascii="Times New Roman" w:hAnsi="Times New Roman" w:cs="Times New Roman"/>
                <w:szCs w:val="22"/>
              </w:rPr>
            </w:pPr>
          </w:p>
        </w:tc>
      </w:tr>
      <w:tr w:rsidR="00F751AC" w:rsidRPr="00DA300D" w:rsidTr="00F751AC">
        <w:trPr>
          <w:gridBefore w:val="1"/>
          <w:wBefore w:w="8" w:type="dxa"/>
          <w:cantSplit/>
        </w:trPr>
        <w:tc>
          <w:tcPr>
            <w:tcW w:w="3756" w:type="dxa"/>
            <w:vAlign w:val="bottom"/>
          </w:tcPr>
          <w:p w:rsidR="00F751AC" w:rsidRPr="00DA300D" w:rsidRDefault="00BA5167" w:rsidP="00F751AC">
            <w:pPr>
              <w:spacing w:after="0" w:line="240" w:lineRule="atLeast"/>
              <w:ind w:left="522" w:right="-108" w:firstLine="20"/>
              <w:rPr>
                <w:rFonts w:ascii="Times New Roman" w:hAnsi="Times New Roman" w:cs="Times New Roman"/>
                <w:b/>
                <w:bCs/>
                <w:i/>
                <w:iCs/>
                <w:szCs w:val="22"/>
                <w:cs/>
              </w:rPr>
            </w:pPr>
            <w:r w:rsidRPr="00DA300D">
              <w:rPr>
                <w:rFonts w:ascii="Times New Roman" w:hAnsi="Times New Roman" w:cs="Times New Roman"/>
                <w:b/>
                <w:bCs/>
                <w:i/>
                <w:iCs/>
                <w:szCs w:val="22"/>
              </w:rPr>
              <w:t>Allowance for impairment</w:t>
            </w:r>
          </w:p>
        </w:tc>
        <w:tc>
          <w:tcPr>
            <w:tcW w:w="1418" w:type="dxa"/>
          </w:tcPr>
          <w:p w:rsidR="00F751AC" w:rsidRPr="00DA300D" w:rsidRDefault="00F751AC" w:rsidP="00F751AC">
            <w:pPr>
              <w:spacing w:after="0" w:line="240" w:lineRule="atLeast"/>
              <w:ind w:left="522" w:right="-108" w:firstLine="20"/>
              <w:rPr>
                <w:rFonts w:ascii="Times New Roman" w:hAnsi="Times New Roman" w:cs="Times New Roman"/>
                <w:szCs w:val="22"/>
                <w:cs/>
              </w:rPr>
            </w:pPr>
          </w:p>
        </w:tc>
        <w:tc>
          <w:tcPr>
            <w:tcW w:w="179" w:type="dxa"/>
          </w:tcPr>
          <w:p w:rsidR="00F751AC" w:rsidRPr="00DA300D" w:rsidRDefault="00F751AC" w:rsidP="00F751AC">
            <w:pPr>
              <w:spacing w:after="0" w:line="240" w:lineRule="atLeast"/>
              <w:ind w:left="522" w:right="-108" w:firstLine="20"/>
              <w:rPr>
                <w:rFonts w:ascii="Times New Roman" w:hAnsi="Times New Roman" w:cs="Times New Roman"/>
                <w:szCs w:val="22"/>
              </w:rPr>
            </w:pPr>
          </w:p>
        </w:tc>
        <w:tc>
          <w:tcPr>
            <w:tcW w:w="1381" w:type="dxa"/>
          </w:tcPr>
          <w:p w:rsidR="00F751AC" w:rsidRPr="00DA300D" w:rsidRDefault="00F751AC" w:rsidP="00F751AC">
            <w:pPr>
              <w:spacing w:after="0" w:line="240" w:lineRule="atLeast"/>
              <w:ind w:left="522" w:right="-108" w:firstLine="20"/>
              <w:rPr>
                <w:rFonts w:ascii="Times New Roman" w:hAnsi="Times New Roman" w:cs="Times New Roman"/>
                <w:szCs w:val="22"/>
              </w:rPr>
            </w:pPr>
          </w:p>
        </w:tc>
        <w:tc>
          <w:tcPr>
            <w:tcW w:w="180" w:type="dxa"/>
          </w:tcPr>
          <w:p w:rsidR="00F751AC" w:rsidRPr="00DA300D" w:rsidRDefault="00F751AC" w:rsidP="00F751AC">
            <w:pPr>
              <w:spacing w:after="0" w:line="240" w:lineRule="atLeast"/>
              <w:ind w:left="522" w:right="-108" w:firstLine="20"/>
              <w:rPr>
                <w:rFonts w:ascii="Times New Roman" w:hAnsi="Times New Roman" w:cs="Times New Roman"/>
                <w:szCs w:val="22"/>
                <w:cs/>
              </w:rPr>
            </w:pPr>
          </w:p>
        </w:tc>
        <w:tc>
          <w:tcPr>
            <w:tcW w:w="1521" w:type="dxa"/>
            <w:vAlign w:val="center"/>
          </w:tcPr>
          <w:p w:rsidR="00F751AC" w:rsidRPr="00DA300D" w:rsidRDefault="00F751AC" w:rsidP="00F751AC">
            <w:pPr>
              <w:spacing w:after="0" w:line="240" w:lineRule="atLeast"/>
              <w:ind w:left="522" w:right="-108" w:firstLine="20"/>
              <w:rPr>
                <w:rFonts w:ascii="Times New Roman" w:hAnsi="Times New Roman" w:cs="Times New Roman"/>
                <w:szCs w:val="22"/>
              </w:rPr>
            </w:pPr>
          </w:p>
        </w:tc>
        <w:tc>
          <w:tcPr>
            <w:tcW w:w="180" w:type="dxa"/>
          </w:tcPr>
          <w:p w:rsidR="00F751AC" w:rsidRPr="00DA300D" w:rsidRDefault="00F751AC" w:rsidP="00F751AC">
            <w:pPr>
              <w:spacing w:after="0" w:line="240" w:lineRule="atLeast"/>
              <w:ind w:left="522" w:right="-108" w:firstLine="20"/>
              <w:rPr>
                <w:rFonts w:ascii="Times New Roman" w:hAnsi="Times New Roman" w:cs="Times New Roman"/>
                <w:szCs w:val="22"/>
                <w:cs/>
              </w:rPr>
            </w:pPr>
          </w:p>
        </w:tc>
        <w:tc>
          <w:tcPr>
            <w:tcW w:w="1624" w:type="dxa"/>
          </w:tcPr>
          <w:p w:rsidR="00F751AC" w:rsidRPr="00DA300D" w:rsidRDefault="00F751AC" w:rsidP="00F751AC">
            <w:pPr>
              <w:spacing w:after="0" w:line="240" w:lineRule="atLeast"/>
              <w:ind w:left="522" w:right="-108" w:firstLine="20"/>
              <w:rPr>
                <w:rFonts w:ascii="Times New Roman" w:hAnsi="Times New Roman" w:cs="Times New Roman"/>
                <w:szCs w:val="22"/>
              </w:rPr>
            </w:pPr>
          </w:p>
        </w:tc>
        <w:tc>
          <w:tcPr>
            <w:tcW w:w="180" w:type="dxa"/>
          </w:tcPr>
          <w:p w:rsidR="00F751AC" w:rsidRPr="00DA300D" w:rsidRDefault="00F751AC" w:rsidP="00F751AC">
            <w:pPr>
              <w:spacing w:after="0" w:line="240" w:lineRule="atLeast"/>
              <w:ind w:left="522" w:right="-108" w:firstLine="20"/>
              <w:rPr>
                <w:rFonts w:ascii="Times New Roman" w:hAnsi="Times New Roman" w:cs="Times New Roman"/>
                <w:szCs w:val="22"/>
                <w:cs/>
              </w:rPr>
            </w:pPr>
          </w:p>
        </w:tc>
        <w:tc>
          <w:tcPr>
            <w:tcW w:w="1559" w:type="dxa"/>
          </w:tcPr>
          <w:p w:rsidR="00F751AC" w:rsidRPr="00DA300D" w:rsidRDefault="00F751AC" w:rsidP="00F751AC">
            <w:pPr>
              <w:spacing w:after="0" w:line="240" w:lineRule="atLeast"/>
              <w:ind w:left="522" w:right="-108" w:firstLine="20"/>
              <w:rPr>
                <w:rFonts w:ascii="Times New Roman" w:hAnsi="Times New Roman" w:cs="Times New Roman"/>
                <w:szCs w:val="22"/>
              </w:rPr>
            </w:pPr>
          </w:p>
        </w:tc>
        <w:tc>
          <w:tcPr>
            <w:tcW w:w="185" w:type="dxa"/>
            <w:gridSpan w:val="2"/>
          </w:tcPr>
          <w:p w:rsidR="00F751AC" w:rsidRPr="00DA300D" w:rsidRDefault="00F751AC" w:rsidP="00F751AC">
            <w:pPr>
              <w:spacing w:after="0" w:line="240" w:lineRule="atLeast"/>
              <w:ind w:left="522" w:right="-108" w:firstLine="20"/>
              <w:rPr>
                <w:rFonts w:ascii="Times New Roman" w:hAnsi="Times New Roman" w:cs="Times New Roman"/>
                <w:szCs w:val="22"/>
                <w:cs/>
              </w:rPr>
            </w:pPr>
          </w:p>
        </w:tc>
        <w:tc>
          <w:tcPr>
            <w:tcW w:w="1478" w:type="dxa"/>
            <w:gridSpan w:val="2"/>
          </w:tcPr>
          <w:p w:rsidR="00F751AC" w:rsidRPr="00DA300D" w:rsidRDefault="00F751AC" w:rsidP="00F751AC">
            <w:pPr>
              <w:spacing w:after="0" w:line="240" w:lineRule="atLeast"/>
              <w:ind w:left="522" w:right="-108" w:firstLine="20"/>
              <w:rPr>
                <w:rFonts w:ascii="Times New Roman" w:hAnsi="Times New Roman" w:cs="Times New Roman"/>
                <w:szCs w:val="22"/>
              </w:rPr>
            </w:pPr>
          </w:p>
        </w:tc>
        <w:tc>
          <w:tcPr>
            <w:tcW w:w="189" w:type="dxa"/>
            <w:gridSpan w:val="2"/>
          </w:tcPr>
          <w:p w:rsidR="00F751AC" w:rsidRPr="00DA300D" w:rsidRDefault="00F751AC" w:rsidP="00F751AC">
            <w:pPr>
              <w:spacing w:after="0" w:line="240" w:lineRule="atLeast"/>
              <w:ind w:left="522" w:right="-108" w:firstLine="20"/>
              <w:rPr>
                <w:rFonts w:ascii="Times New Roman" w:hAnsi="Times New Roman" w:cs="Times New Roman"/>
                <w:szCs w:val="22"/>
                <w:cs/>
              </w:rPr>
            </w:pPr>
          </w:p>
        </w:tc>
        <w:tc>
          <w:tcPr>
            <w:tcW w:w="1692" w:type="dxa"/>
            <w:gridSpan w:val="2"/>
          </w:tcPr>
          <w:p w:rsidR="00F751AC" w:rsidRPr="00DA300D" w:rsidRDefault="00F751AC" w:rsidP="00F751AC">
            <w:pPr>
              <w:spacing w:after="0" w:line="240" w:lineRule="atLeast"/>
              <w:ind w:left="522" w:right="-108" w:firstLine="20"/>
              <w:rPr>
                <w:rFonts w:ascii="Times New Roman" w:hAnsi="Times New Roman" w:cs="Times New Roman"/>
                <w:szCs w:val="22"/>
              </w:rPr>
            </w:pPr>
          </w:p>
        </w:tc>
      </w:tr>
      <w:tr w:rsidR="002408DA" w:rsidRPr="00DA300D" w:rsidTr="00F751AC">
        <w:trPr>
          <w:gridBefore w:val="1"/>
          <w:wBefore w:w="8" w:type="dxa"/>
          <w:cantSplit/>
        </w:trPr>
        <w:tc>
          <w:tcPr>
            <w:tcW w:w="3756" w:type="dxa"/>
            <w:vAlign w:val="center"/>
          </w:tcPr>
          <w:p w:rsidR="002408DA" w:rsidRPr="00DA300D" w:rsidRDefault="002408DA" w:rsidP="00F751AC">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szCs w:val="22"/>
              </w:rPr>
              <w:t>At 1 January 2022</w:t>
            </w:r>
          </w:p>
        </w:tc>
        <w:tc>
          <w:tcPr>
            <w:tcW w:w="1418" w:type="dxa"/>
          </w:tcPr>
          <w:p w:rsidR="002408DA" w:rsidRPr="00DA300D" w:rsidRDefault="002408DA"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2408DA" w:rsidRPr="00DA300D" w:rsidRDefault="002408DA"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2408DA" w:rsidRPr="00DA300D" w:rsidRDefault="002408DA"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1,900,000</w:t>
            </w:r>
          </w:p>
        </w:tc>
        <w:tc>
          <w:tcPr>
            <w:tcW w:w="180"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2408DA" w:rsidRPr="00DA300D" w:rsidRDefault="002408DA"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5" w:type="dxa"/>
            <w:gridSpan w:val="2"/>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2408DA" w:rsidRPr="00DA300D" w:rsidRDefault="002408DA"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2408DA" w:rsidRPr="00DA300D" w:rsidRDefault="002408DA" w:rsidP="00D70E7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1,900,000</w:t>
            </w:r>
          </w:p>
        </w:tc>
      </w:tr>
      <w:tr w:rsidR="002408DA" w:rsidRPr="00DA300D" w:rsidTr="00F751AC">
        <w:trPr>
          <w:gridBefore w:val="1"/>
          <w:wBefore w:w="8" w:type="dxa"/>
          <w:cantSplit/>
        </w:trPr>
        <w:tc>
          <w:tcPr>
            <w:tcW w:w="3756" w:type="dxa"/>
            <w:vAlign w:val="center"/>
          </w:tcPr>
          <w:p w:rsidR="002408DA" w:rsidRPr="00DA300D" w:rsidRDefault="002408DA" w:rsidP="00F751AC">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Decrease on disposal of subsidiary</w:t>
            </w:r>
          </w:p>
        </w:tc>
        <w:tc>
          <w:tcPr>
            <w:tcW w:w="1418" w:type="dxa"/>
            <w:tcBorders>
              <w:bottom w:val="single" w:sz="4" w:space="0" w:color="auto"/>
            </w:tcBorders>
          </w:tcPr>
          <w:p w:rsidR="002408DA" w:rsidRPr="00DA300D" w:rsidRDefault="002408DA"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tcPr>
          <w:p w:rsidR="002408DA" w:rsidRPr="00DA300D" w:rsidRDefault="002408DA" w:rsidP="00F751AC">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2408DA" w:rsidRPr="00DA300D" w:rsidRDefault="002408DA" w:rsidP="00F751AC">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2408DA" w:rsidRPr="00DA300D" w:rsidRDefault="002408DA" w:rsidP="00F751AC">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1,900,000</w:t>
            </w:r>
            <w:r w:rsidRPr="00DA300D">
              <w:rPr>
                <w:rFonts w:ascii="Times New Roman" w:hAnsi="Times New Roman" w:cs="Times New Roman"/>
                <w:szCs w:val="22"/>
                <w:cs/>
                <w:lang w:val="en-GB"/>
              </w:rPr>
              <w:t>)</w:t>
            </w:r>
          </w:p>
        </w:tc>
        <w:tc>
          <w:tcPr>
            <w:tcW w:w="180" w:type="dxa"/>
          </w:tcPr>
          <w:p w:rsidR="002408DA" w:rsidRPr="00DA300D" w:rsidRDefault="002408DA" w:rsidP="00F751AC">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5" w:type="dxa"/>
            <w:gridSpan w:val="2"/>
          </w:tcPr>
          <w:p w:rsidR="002408DA" w:rsidRPr="00DA300D" w:rsidRDefault="002408DA" w:rsidP="00F751AC">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tcPr>
          <w:p w:rsidR="002408DA" w:rsidRPr="00DA300D" w:rsidRDefault="002408DA" w:rsidP="00F751AC">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Borders>
              <w:bottom w:val="single" w:sz="4" w:space="0" w:color="auto"/>
            </w:tcBorders>
          </w:tcPr>
          <w:p w:rsidR="002408DA" w:rsidRPr="00DA300D" w:rsidRDefault="002408DA" w:rsidP="00D70E7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1,900,000</w:t>
            </w:r>
            <w:r w:rsidRPr="00DA300D">
              <w:rPr>
                <w:rFonts w:ascii="Times New Roman" w:hAnsi="Times New Roman" w:cs="Times New Roman"/>
                <w:szCs w:val="22"/>
                <w:cs/>
                <w:lang w:val="en-GB"/>
              </w:rPr>
              <w:t>)</w:t>
            </w:r>
          </w:p>
        </w:tc>
      </w:tr>
      <w:tr w:rsidR="002408DA" w:rsidRPr="00DA300D" w:rsidTr="00D70E77">
        <w:trPr>
          <w:gridBefore w:val="1"/>
          <w:wBefore w:w="8" w:type="dxa"/>
          <w:cantSplit/>
        </w:trPr>
        <w:tc>
          <w:tcPr>
            <w:tcW w:w="3756" w:type="dxa"/>
            <w:vAlign w:val="center"/>
          </w:tcPr>
          <w:p w:rsidR="002408DA" w:rsidRPr="00DA300D" w:rsidRDefault="002408DA" w:rsidP="00F751AC">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December 2022 and</w:t>
            </w:r>
            <w:r w:rsidRPr="00DA300D">
              <w:rPr>
                <w:rFonts w:ascii="Times New Roman" w:hAnsi="Times New Roman" w:cs="Times New Roman"/>
                <w:b/>
                <w:bCs/>
                <w:szCs w:val="22"/>
                <w:cs/>
              </w:rPr>
              <w:t xml:space="preserve"> </w:t>
            </w:r>
          </w:p>
        </w:tc>
        <w:tc>
          <w:tcPr>
            <w:tcW w:w="1418" w:type="dxa"/>
            <w:tcBorders>
              <w:top w:val="single" w:sz="4" w:space="0" w:color="auto"/>
            </w:tcBorders>
          </w:tcPr>
          <w:p w:rsidR="002408DA" w:rsidRPr="00DA300D" w:rsidRDefault="002408DA" w:rsidP="00F751AC">
            <w:pPr>
              <w:tabs>
                <w:tab w:val="decimal" w:pos="1242"/>
              </w:tabs>
              <w:spacing w:after="0" w:line="280" w:lineRule="atLeast"/>
              <w:ind w:right="-108"/>
              <w:jc w:val="center"/>
              <w:rPr>
                <w:rFonts w:ascii="Times New Roman" w:hAnsi="Times New Roman" w:cs="Times New Roman"/>
                <w:szCs w:val="22"/>
                <w:lang w:val="en-GB"/>
              </w:rPr>
            </w:pPr>
          </w:p>
        </w:tc>
        <w:tc>
          <w:tcPr>
            <w:tcW w:w="179"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2408DA" w:rsidRPr="00DA300D" w:rsidRDefault="002408DA" w:rsidP="00D70E77">
            <w:pPr>
              <w:tabs>
                <w:tab w:val="decimal" w:pos="1242"/>
              </w:tabs>
              <w:spacing w:after="0" w:line="280" w:lineRule="atLeast"/>
              <w:ind w:right="-108"/>
              <w:jc w:val="center"/>
              <w:rPr>
                <w:rFonts w:ascii="Times New Roman" w:hAnsi="Times New Roman" w:cs="Times New Roman"/>
                <w:szCs w:val="22"/>
                <w:lang w:val="en-GB"/>
              </w:rPr>
            </w:pPr>
          </w:p>
        </w:tc>
        <w:tc>
          <w:tcPr>
            <w:tcW w:w="180"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tcPr>
          <w:p w:rsidR="002408DA" w:rsidRPr="00DA300D" w:rsidRDefault="002408DA" w:rsidP="00D70E77">
            <w:pPr>
              <w:tabs>
                <w:tab w:val="decimal" w:pos="1242"/>
              </w:tabs>
              <w:spacing w:after="0" w:line="280" w:lineRule="atLeast"/>
              <w:ind w:right="-108"/>
              <w:jc w:val="center"/>
              <w:rPr>
                <w:rFonts w:ascii="Times New Roman" w:hAnsi="Times New Roman" w:cs="Times New Roman"/>
                <w:szCs w:val="22"/>
                <w:lang w:val="en-GB"/>
              </w:rPr>
            </w:pPr>
          </w:p>
        </w:tc>
        <w:tc>
          <w:tcPr>
            <w:tcW w:w="180"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2408DA" w:rsidRPr="00DA300D" w:rsidRDefault="002408DA" w:rsidP="00D70E77">
            <w:pPr>
              <w:tabs>
                <w:tab w:val="decimal" w:pos="1242"/>
              </w:tabs>
              <w:spacing w:after="0" w:line="280" w:lineRule="atLeast"/>
              <w:ind w:right="-108"/>
              <w:jc w:val="center"/>
              <w:rPr>
                <w:rFonts w:ascii="Times New Roman" w:hAnsi="Times New Roman" w:cs="Times New Roman"/>
                <w:szCs w:val="22"/>
                <w:lang w:val="en-GB"/>
              </w:rPr>
            </w:pPr>
          </w:p>
        </w:tc>
        <w:tc>
          <w:tcPr>
            <w:tcW w:w="185" w:type="dxa"/>
            <w:gridSpan w:val="2"/>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2408DA" w:rsidRPr="00DA300D" w:rsidRDefault="002408DA" w:rsidP="00D70E77">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Borders>
              <w:top w:val="single" w:sz="4" w:space="0" w:color="auto"/>
            </w:tcBorders>
          </w:tcPr>
          <w:p w:rsidR="002408DA" w:rsidRPr="00DA300D" w:rsidRDefault="002408DA" w:rsidP="00D70E77">
            <w:pPr>
              <w:tabs>
                <w:tab w:val="decimal" w:pos="1242"/>
              </w:tabs>
              <w:spacing w:after="0" w:line="280" w:lineRule="atLeast"/>
              <w:ind w:right="-108"/>
              <w:jc w:val="thaiDistribute"/>
              <w:rPr>
                <w:rFonts w:ascii="Times New Roman" w:hAnsi="Times New Roman" w:cs="Times New Roman"/>
                <w:szCs w:val="22"/>
                <w:lang w:val="en-GB"/>
              </w:rPr>
            </w:pPr>
          </w:p>
        </w:tc>
      </w:tr>
      <w:tr w:rsidR="002408DA" w:rsidRPr="00DA300D" w:rsidTr="00D70E77">
        <w:trPr>
          <w:gridBefore w:val="1"/>
          <w:wBefore w:w="8" w:type="dxa"/>
          <w:cantSplit/>
        </w:trPr>
        <w:tc>
          <w:tcPr>
            <w:tcW w:w="3756" w:type="dxa"/>
            <w:vAlign w:val="bottom"/>
          </w:tcPr>
          <w:p w:rsidR="002408DA" w:rsidRPr="00DA300D" w:rsidRDefault="002408DA" w:rsidP="00F751AC">
            <w:pPr>
              <w:spacing w:after="0" w:line="240" w:lineRule="atLeast"/>
              <w:ind w:left="522" w:right="-108" w:firstLine="20"/>
              <w:rPr>
                <w:rFonts w:ascii="Times New Roman" w:hAnsi="Times New Roman" w:cs="Times New Roman"/>
                <w:b/>
                <w:bCs/>
                <w:szCs w:val="22"/>
              </w:rPr>
            </w:pPr>
            <w:r w:rsidRPr="00DA300D">
              <w:rPr>
                <w:rFonts w:ascii="Times New Roman" w:hAnsi="Times New Roman" w:cs="Times New Roman"/>
                <w:b/>
                <w:bCs/>
                <w:szCs w:val="22"/>
              </w:rPr>
              <w:t xml:space="preserve">  1 January 2023</w:t>
            </w:r>
          </w:p>
        </w:tc>
        <w:tc>
          <w:tcPr>
            <w:tcW w:w="1418" w:type="dxa"/>
          </w:tcPr>
          <w:p w:rsidR="002408DA" w:rsidRPr="00DA300D" w:rsidRDefault="002408DA" w:rsidP="00F751AC">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79"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5" w:type="dxa"/>
            <w:gridSpan w:val="2"/>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9" w:type="dxa"/>
            <w:gridSpan w:val="2"/>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r>
      <w:tr w:rsidR="002408DA" w:rsidRPr="00DA300D" w:rsidTr="00F751AC">
        <w:trPr>
          <w:gridBefore w:val="1"/>
          <w:wBefore w:w="8" w:type="dxa"/>
          <w:cantSplit/>
        </w:trPr>
        <w:tc>
          <w:tcPr>
            <w:tcW w:w="3756" w:type="dxa"/>
            <w:vAlign w:val="bottom"/>
          </w:tcPr>
          <w:p w:rsidR="002408DA" w:rsidRPr="00DA300D" w:rsidRDefault="002408DA" w:rsidP="00F751AC">
            <w:pPr>
              <w:spacing w:after="0" w:line="240" w:lineRule="atLeast"/>
              <w:ind w:left="522" w:right="-108" w:firstLine="20"/>
              <w:rPr>
                <w:rFonts w:ascii="Times New Roman" w:hAnsi="Times New Roman" w:cs="Times New Roman"/>
                <w:szCs w:val="22"/>
              </w:rPr>
            </w:pPr>
            <w:r w:rsidRPr="00DA300D">
              <w:rPr>
                <w:rFonts w:ascii="Times New Roman" w:hAnsi="Times New Roman" w:cs="Angsana New"/>
                <w:szCs w:val="22"/>
              </w:rPr>
              <w:t>Not change during the year</w:t>
            </w:r>
          </w:p>
        </w:tc>
        <w:tc>
          <w:tcPr>
            <w:tcW w:w="1418" w:type="dxa"/>
            <w:shd w:val="clear" w:color="auto" w:fill="auto"/>
          </w:tcPr>
          <w:p w:rsidR="002408DA" w:rsidRPr="00DA300D" w:rsidRDefault="002408DA"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5" w:type="dxa"/>
            <w:gridSpan w:val="2"/>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shd w:val="clear" w:color="auto" w:fill="auto"/>
          </w:tcPr>
          <w:p w:rsidR="002408DA" w:rsidRPr="00DA300D" w:rsidRDefault="002408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r>
      <w:tr w:rsidR="002408DA" w:rsidRPr="00DA300D" w:rsidTr="00D70E77">
        <w:trPr>
          <w:gridBefore w:val="1"/>
          <w:wBefore w:w="8" w:type="dxa"/>
          <w:cantSplit/>
        </w:trPr>
        <w:tc>
          <w:tcPr>
            <w:tcW w:w="3756" w:type="dxa"/>
            <w:vAlign w:val="bottom"/>
          </w:tcPr>
          <w:p w:rsidR="002408DA" w:rsidRPr="00DA300D" w:rsidRDefault="002408DA" w:rsidP="00F751AC">
            <w:pPr>
              <w:spacing w:after="0" w:line="240" w:lineRule="atLeast"/>
              <w:ind w:left="522" w:right="-108" w:firstLine="20"/>
              <w:rPr>
                <w:rFonts w:ascii="Times New Roman" w:hAnsi="Times New Roman" w:cs="Times New Roman"/>
                <w:b/>
                <w:bCs/>
                <w:szCs w:val="22"/>
              </w:rPr>
            </w:pPr>
            <w:r w:rsidRPr="00DA300D">
              <w:rPr>
                <w:rFonts w:ascii="Times New Roman" w:hAnsi="Times New Roman" w:cs="Times New Roman"/>
                <w:b/>
                <w:bCs/>
                <w:szCs w:val="22"/>
              </w:rPr>
              <w:t>At 31 December 2023</w:t>
            </w:r>
          </w:p>
        </w:tc>
        <w:tc>
          <w:tcPr>
            <w:tcW w:w="1418" w:type="dxa"/>
            <w:tcBorders>
              <w:top w:val="single" w:sz="4" w:space="0" w:color="auto"/>
              <w:bottom w:val="single" w:sz="4" w:space="0" w:color="auto"/>
            </w:tcBorders>
            <w:shd w:val="clear" w:color="auto" w:fill="auto"/>
          </w:tcPr>
          <w:p w:rsidR="002408DA" w:rsidRPr="00DA300D" w:rsidRDefault="002408DA" w:rsidP="00F751AC">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79" w:type="dxa"/>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5" w:type="dxa"/>
            <w:gridSpan w:val="2"/>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9" w:type="dxa"/>
            <w:gridSpan w:val="2"/>
            <w:shd w:val="clear" w:color="auto" w:fill="auto"/>
          </w:tcPr>
          <w:p w:rsidR="002408DA" w:rsidRPr="00DA300D" w:rsidRDefault="002408DA"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Borders>
              <w:top w:val="single" w:sz="4" w:space="0" w:color="auto"/>
              <w:bottom w:val="single" w:sz="4" w:space="0" w:color="auto"/>
            </w:tcBorders>
            <w:shd w:val="clear" w:color="auto" w:fill="auto"/>
          </w:tcPr>
          <w:p w:rsidR="002408DA" w:rsidRPr="00DA300D" w:rsidRDefault="002408DA"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r>
      <w:tr w:rsidR="00F751AC" w:rsidRPr="00DA300D" w:rsidTr="00720470">
        <w:trPr>
          <w:gridBefore w:val="1"/>
          <w:wBefore w:w="8" w:type="dxa"/>
          <w:cantSplit/>
        </w:trPr>
        <w:tc>
          <w:tcPr>
            <w:tcW w:w="3756" w:type="dxa"/>
          </w:tcPr>
          <w:p w:rsidR="00F751AC" w:rsidRPr="00DA300D" w:rsidRDefault="00F751AC" w:rsidP="006E3D18">
            <w:pPr>
              <w:spacing w:after="0" w:line="240" w:lineRule="atLeast"/>
              <w:ind w:left="522" w:right="-108" w:firstLine="20"/>
              <w:rPr>
                <w:rFonts w:ascii="Times New Roman" w:hAnsi="Times New Roman" w:cs="Angsana New"/>
                <w:b/>
                <w:bCs/>
                <w:i/>
                <w:iCs/>
                <w:szCs w:val="22"/>
              </w:rPr>
            </w:pPr>
          </w:p>
        </w:tc>
        <w:tc>
          <w:tcPr>
            <w:tcW w:w="1418" w:type="dxa"/>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F751AC" w:rsidRPr="00DA300D" w:rsidRDefault="00F751AC" w:rsidP="005C59A5">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F751AC" w:rsidRPr="00DA300D" w:rsidRDefault="00F751AC" w:rsidP="005C59A5">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rsidR="00F751AC" w:rsidRPr="00DA300D" w:rsidRDefault="00F751AC"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F751AC" w:rsidRPr="00DA300D" w:rsidRDefault="00F751AC" w:rsidP="005C59A5">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CF61E3" w:rsidRPr="00DA300D" w:rsidTr="00720470">
        <w:trPr>
          <w:gridBefore w:val="1"/>
          <w:wBefore w:w="8" w:type="dxa"/>
          <w:cantSplit/>
        </w:trPr>
        <w:tc>
          <w:tcPr>
            <w:tcW w:w="3756" w:type="dxa"/>
          </w:tcPr>
          <w:p w:rsidR="00CF61E3" w:rsidRPr="00DA300D" w:rsidRDefault="00CF61E3" w:rsidP="006E3D18">
            <w:pPr>
              <w:spacing w:after="0" w:line="240" w:lineRule="atLeast"/>
              <w:ind w:left="522" w:right="-108" w:firstLine="20"/>
              <w:rPr>
                <w:rFonts w:ascii="Times New Roman" w:hAnsi="Times New Roman" w:cs="Times New Roman"/>
                <w:b/>
                <w:bCs/>
                <w:i/>
                <w:iCs/>
                <w:szCs w:val="22"/>
                <w:cs/>
              </w:rPr>
            </w:pPr>
            <w:r w:rsidRPr="00DA300D">
              <w:rPr>
                <w:rFonts w:ascii="Times New Roman" w:hAnsi="Times New Roman" w:cs="Angsana New"/>
                <w:b/>
                <w:bCs/>
                <w:i/>
                <w:iCs/>
                <w:szCs w:val="22"/>
              </w:rPr>
              <w:t>Net book value</w:t>
            </w:r>
          </w:p>
        </w:tc>
        <w:tc>
          <w:tcPr>
            <w:tcW w:w="1418" w:type="dxa"/>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CF61E3" w:rsidRPr="00DA300D" w:rsidRDefault="00CF61E3" w:rsidP="005C59A5">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CF61E3" w:rsidRPr="00DA300D" w:rsidRDefault="00CF61E3" w:rsidP="005C59A5">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rsidR="00CF61E3" w:rsidRPr="00DA300D" w:rsidRDefault="00CF61E3"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CF61E3" w:rsidRPr="00DA300D" w:rsidRDefault="00CF61E3" w:rsidP="005C59A5">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CF61E3" w:rsidRPr="00DA300D" w:rsidTr="00720470">
        <w:trPr>
          <w:gridBefore w:val="1"/>
          <w:wBefore w:w="8" w:type="dxa"/>
          <w:cantSplit/>
        </w:trPr>
        <w:tc>
          <w:tcPr>
            <w:tcW w:w="3756" w:type="dxa"/>
          </w:tcPr>
          <w:p w:rsidR="00CF61E3" w:rsidRPr="00DA300D" w:rsidRDefault="00CF61E3" w:rsidP="006E3D18">
            <w:pPr>
              <w:spacing w:after="0" w:line="240" w:lineRule="atLeast"/>
              <w:ind w:left="522" w:right="-108" w:firstLine="20"/>
              <w:rPr>
                <w:rFonts w:ascii="Times New Roman" w:hAnsi="Times New Roman" w:cs="Angsana New"/>
                <w:b/>
                <w:bCs/>
                <w:i/>
                <w:iCs/>
                <w:szCs w:val="22"/>
              </w:rPr>
            </w:pPr>
            <w:r w:rsidRPr="00DA300D">
              <w:rPr>
                <w:rFonts w:ascii="Times New Roman" w:hAnsi="Times New Roman" w:cs="Angsana New"/>
                <w:b/>
                <w:bCs/>
                <w:i/>
                <w:iCs/>
                <w:szCs w:val="22"/>
              </w:rPr>
              <w:t>Owed assets</w:t>
            </w:r>
          </w:p>
        </w:tc>
        <w:tc>
          <w:tcPr>
            <w:tcW w:w="1418"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CF61E3" w:rsidRPr="00DA300D" w:rsidRDefault="00CF61E3" w:rsidP="006E3D18">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CF61E3" w:rsidRPr="00DA300D" w:rsidRDefault="00CF61E3" w:rsidP="006E3D18">
            <w:pPr>
              <w:tabs>
                <w:tab w:val="decimal" w:pos="1392"/>
              </w:tabs>
              <w:spacing w:after="0" w:line="280" w:lineRule="atLeast"/>
              <w:ind w:left="-88" w:right="-108"/>
              <w:jc w:val="thaiDistribute"/>
              <w:rPr>
                <w:rFonts w:ascii="Times New Roman" w:hAnsi="Times New Roman" w:cs="Times New Roman"/>
                <w:szCs w:val="22"/>
                <w:lang w:val="en-GB"/>
              </w:rPr>
            </w:pPr>
          </w:p>
        </w:tc>
      </w:tr>
      <w:tr w:rsidR="00CF61E3" w:rsidRPr="00DA300D" w:rsidTr="00720470">
        <w:trPr>
          <w:gridBefore w:val="1"/>
          <w:wBefore w:w="8" w:type="dxa"/>
          <w:cantSplit/>
        </w:trPr>
        <w:tc>
          <w:tcPr>
            <w:tcW w:w="3756" w:type="dxa"/>
          </w:tcPr>
          <w:p w:rsidR="00CF61E3" w:rsidRPr="00DA300D" w:rsidRDefault="00CF61E3" w:rsidP="006E3D18">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szCs w:val="22"/>
              </w:rPr>
              <w:t>At 31 December 2022</w:t>
            </w:r>
          </w:p>
        </w:tc>
        <w:tc>
          <w:tcPr>
            <w:tcW w:w="1418" w:type="dxa"/>
            <w:tcBorders>
              <w:bottom w:val="double" w:sz="4" w:space="0" w:color="auto"/>
            </w:tcBorders>
          </w:tcPr>
          <w:p w:rsidR="00CF61E3" w:rsidRPr="00DA300D" w:rsidRDefault="00C76970" w:rsidP="00993E51">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72,240,000</w:t>
            </w:r>
          </w:p>
        </w:tc>
        <w:tc>
          <w:tcPr>
            <w:tcW w:w="179"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rsidR="00CF61E3" w:rsidRPr="00DA300D" w:rsidRDefault="00C76970" w:rsidP="006E3D18">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4,794,526</w:t>
            </w:r>
          </w:p>
        </w:tc>
        <w:tc>
          <w:tcPr>
            <w:tcW w:w="180"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rsidR="00CF61E3" w:rsidRPr="00DA300D" w:rsidRDefault="00C76970" w:rsidP="006E3D18">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5,448,597</w:t>
            </w:r>
          </w:p>
        </w:tc>
        <w:tc>
          <w:tcPr>
            <w:tcW w:w="180"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rsidR="00CF61E3" w:rsidRPr="00DA300D" w:rsidRDefault="00C76970" w:rsidP="006E3D18">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949,139</w:t>
            </w:r>
          </w:p>
        </w:tc>
        <w:tc>
          <w:tcPr>
            <w:tcW w:w="180" w:type="dxa"/>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rsidR="00CF61E3" w:rsidRPr="00DA300D" w:rsidRDefault="00C76970" w:rsidP="00993E51">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2,931,887</w:t>
            </w:r>
          </w:p>
        </w:tc>
        <w:tc>
          <w:tcPr>
            <w:tcW w:w="185" w:type="dxa"/>
            <w:gridSpan w:val="2"/>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rsidR="00CF61E3" w:rsidRPr="00DA300D" w:rsidRDefault="00C76970" w:rsidP="006E3D18">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12</w:t>
            </w:r>
          </w:p>
        </w:tc>
        <w:tc>
          <w:tcPr>
            <w:tcW w:w="189" w:type="dxa"/>
            <w:gridSpan w:val="2"/>
          </w:tcPr>
          <w:p w:rsidR="00CF61E3" w:rsidRPr="00DA300D" w:rsidRDefault="00CF61E3" w:rsidP="006E3D18">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Borders>
              <w:bottom w:val="double" w:sz="4" w:space="0" w:color="auto"/>
            </w:tcBorders>
          </w:tcPr>
          <w:p w:rsidR="00CF61E3" w:rsidRPr="00DA300D" w:rsidRDefault="00C76970" w:rsidP="006E3D18">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86,364,161</w:t>
            </w:r>
          </w:p>
        </w:tc>
      </w:tr>
      <w:tr w:rsidR="00CF61E3" w:rsidRPr="00DA300D" w:rsidTr="00720470">
        <w:trPr>
          <w:gridBefore w:val="1"/>
          <w:wBefore w:w="8" w:type="dxa"/>
          <w:cantSplit/>
        </w:trPr>
        <w:tc>
          <w:tcPr>
            <w:tcW w:w="3756" w:type="dxa"/>
          </w:tcPr>
          <w:p w:rsidR="00CF61E3" w:rsidRPr="00DA300D" w:rsidRDefault="00CF61E3" w:rsidP="006E3D18">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szCs w:val="22"/>
              </w:rPr>
              <w:t>At 31 December 2023</w:t>
            </w:r>
          </w:p>
        </w:tc>
        <w:tc>
          <w:tcPr>
            <w:tcW w:w="1418" w:type="dxa"/>
            <w:tcBorders>
              <w:top w:val="single" w:sz="4" w:space="0" w:color="auto"/>
              <w:bottom w:val="double" w:sz="4" w:space="0" w:color="auto"/>
            </w:tcBorders>
          </w:tcPr>
          <w:p w:rsidR="00CF61E3" w:rsidRPr="00DA300D" w:rsidRDefault="00C76970" w:rsidP="009F386E">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72,240,000</w:t>
            </w:r>
          </w:p>
        </w:tc>
        <w:tc>
          <w:tcPr>
            <w:tcW w:w="179" w:type="dxa"/>
          </w:tcPr>
          <w:p w:rsidR="00CF61E3" w:rsidRPr="00DA300D" w:rsidRDefault="00CF61E3" w:rsidP="009F386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rsidR="00CF61E3" w:rsidRPr="00DA300D" w:rsidRDefault="00C76970" w:rsidP="009F386E">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4,117,610</w:t>
            </w:r>
          </w:p>
        </w:tc>
        <w:tc>
          <w:tcPr>
            <w:tcW w:w="180" w:type="dxa"/>
          </w:tcPr>
          <w:p w:rsidR="00CF61E3" w:rsidRPr="00DA300D" w:rsidRDefault="00CF61E3"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rsidR="00CF61E3" w:rsidRPr="00DA300D" w:rsidRDefault="00C76970" w:rsidP="009F386E">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4,197,645</w:t>
            </w:r>
          </w:p>
        </w:tc>
        <w:tc>
          <w:tcPr>
            <w:tcW w:w="180" w:type="dxa"/>
          </w:tcPr>
          <w:p w:rsidR="00CF61E3" w:rsidRPr="00DA300D" w:rsidRDefault="00CF61E3"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rsidR="00CF61E3" w:rsidRPr="00DA300D" w:rsidRDefault="00C76970" w:rsidP="009F386E">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757,753</w:t>
            </w:r>
          </w:p>
        </w:tc>
        <w:tc>
          <w:tcPr>
            <w:tcW w:w="180" w:type="dxa"/>
          </w:tcPr>
          <w:p w:rsidR="00CF61E3" w:rsidRPr="00DA300D" w:rsidRDefault="00CF61E3"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rsidR="00CF61E3" w:rsidRPr="00DA300D" w:rsidRDefault="00C76970" w:rsidP="009F386E">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2,807,407</w:t>
            </w:r>
          </w:p>
        </w:tc>
        <w:tc>
          <w:tcPr>
            <w:tcW w:w="185" w:type="dxa"/>
            <w:gridSpan w:val="2"/>
          </w:tcPr>
          <w:p w:rsidR="00CF61E3" w:rsidRPr="00DA300D" w:rsidRDefault="00CF61E3"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rsidR="00CF61E3" w:rsidRPr="00DA300D" w:rsidRDefault="00C76970" w:rsidP="00C76970">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12</w:t>
            </w:r>
          </w:p>
        </w:tc>
        <w:tc>
          <w:tcPr>
            <w:tcW w:w="189" w:type="dxa"/>
            <w:gridSpan w:val="2"/>
          </w:tcPr>
          <w:p w:rsidR="00CF61E3" w:rsidRPr="00DA300D" w:rsidRDefault="00CF61E3"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Borders>
              <w:top w:val="single" w:sz="4" w:space="0" w:color="auto"/>
              <w:bottom w:val="double" w:sz="4" w:space="0" w:color="auto"/>
            </w:tcBorders>
          </w:tcPr>
          <w:p w:rsidR="00CF61E3" w:rsidRPr="00DA300D" w:rsidRDefault="00C76970" w:rsidP="000B16FF">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84,120,427</w:t>
            </w:r>
          </w:p>
        </w:tc>
      </w:tr>
    </w:tbl>
    <w:p w:rsidR="00554FD4" w:rsidRPr="00DA300D" w:rsidRDefault="00554FD4" w:rsidP="00554FD4">
      <w:pPr>
        <w:spacing w:after="0" w:line="240" w:lineRule="atLeast"/>
        <w:ind w:left="522" w:right="-108" w:firstLine="20"/>
        <w:rPr>
          <w:rFonts w:ascii="Times New Roman" w:hAnsi="Times New Roman" w:cs="Times New Roman"/>
          <w:szCs w:val="22"/>
        </w:rPr>
      </w:pPr>
    </w:p>
    <w:p w:rsidR="00554FD4" w:rsidRPr="00DA300D" w:rsidRDefault="00554FD4" w:rsidP="00554FD4">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tbl>
      <w:tblPr>
        <w:tblW w:w="15530" w:type="dxa"/>
        <w:tblLayout w:type="fixed"/>
        <w:tblCellMar>
          <w:left w:w="79" w:type="dxa"/>
          <w:right w:w="79" w:type="dxa"/>
        </w:tblCellMar>
        <w:tblLook w:val="0000"/>
      </w:tblPr>
      <w:tblGrid>
        <w:gridCol w:w="7"/>
        <w:gridCol w:w="3757"/>
        <w:gridCol w:w="1418"/>
        <w:gridCol w:w="179"/>
        <w:gridCol w:w="1381"/>
        <w:gridCol w:w="180"/>
        <w:gridCol w:w="1521"/>
        <w:gridCol w:w="180"/>
        <w:gridCol w:w="1624"/>
        <w:gridCol w:w="180"/>
        <w:gridCol w:w="1559"/>
        <w:gridCol w:w="179"/>
        <w:gridCol w:w="6"/>
        <w:gridCol w:w="1472"/>
        <w:gridCol w:w="6"/>
        <w:gridCol w:w="183"/>
        <w:gridCol w:w="6"/>
        <w:gridCol w:w="1550"/>
        <w:gridCol w:w="142"/>
      </w:tblGrid>
      <w:tr w:rsidR="00E61D85" w:rsidRPr="00DA300D" w:rsidTr="005A1DDA">
        <w:trPr>
          <w:gridAfter w:val="1"/>
          <w:wAfter w:w="142" w:type="dxa"/>
          <w:cantSplit/>
        </w:trPr>
        <w:tc>
          <w:tcPr>
            <w:tcW w:w="3765" w:type="dxa"/>
            <w:gridSpan w:val="2"/>
            <w:vAlign w:val="bottom"/>
          </w:tcPr>
          <w:p w:rsidR="00E61D85" w:rsidRPr="00DA300D" w:rsidRDefault="00E61D85" w:rsidP="00D70E77">
            <w:pPr>
              <w:spacing w:after="0" w:line="240" w:lineRule="atLeast"/>
              <w:ind w:left="522" w:right="-25" w:firstLine="20"/>
              <w:jc w:val="both"/>
              <w:rPr>
                <w:rFonts w:ascii="Times New Roman" w:hAnsi="Times New Roman" w:cs="Times New Roman"/>
                <w:szCs w:val="22"/>
                <w:cs/>
              </w:rPr>
            </w:pPr>
          </w:p>
        </w:tc>
        <w:tc>
          <w:tcPr>
            <w:tcW w:w="11623" w:type="dxa"/>
            <w:gridSpan w:val="16"/>
            <w:vAlign w:val="bottom"/>
          </w:tcPr>
          <w:p w:rsidR="00E61D85" w:rsidRPr="00DA300D" w:rsidRDefault="00E61D85" w:rsidP="00E61D85">
            <w:pPr>
              <w:spacing w:after="0" w:line="240" w:lineRule="atLeast"/>
              <w:ind w:left="522" w:right="-108" w:firstLine="20"/>
              <w:jc w:val="center"/>
              <w:rPr>
                <w:rFonts w:ascii="Times New Roman" w:hAnsi="Times New Roman" w:cs="Times New Roman"/>
                <w:szCs w:val="22"/>
                <w:cs/>
              </w:rPr>
            </w:pPr>
            <w:r w:rsidRPr="00DA300D">
              <w:rPr>
                <w:rFonts w:ascii="Times New Roman" w:eastAsia="Cordia New" w:hAnsi="Times New Roman" w:cs="Times New Roman"/>
                <w:b/>
                <w:bCs/>
                <w:szCs w:val="22"/>
              </w:rPr>
              <w:t>Separate financial statements</w:t>
            </w:r>
          </w:p>
        </w:tc>
      </w:tr>
      <w:tr w:rsidR="00E61D85" w:rsidRPr="00DA300D" w:rsidTr="005A1DDA">
        <w:trPr>
          <w:gridAfter w:val="1"/>
          <w:wAfter w:w="142" w:type="dxa"/>
          <w:cantSplit/>
        </w:trPr>
        <w:tc>
          <w:tcPr>
            <w:tcW w:w="3765" w:type="dxa"/>
            <w:gridSpan w:val="2"/>
            <w:vAlign w:val="bottom"/>
          </w:tcPr>
          <w:p w:rsidR="00E61D85" w:rsidRPr="00DA300D" w:rsidRDefault="00E61D85" w:rsidP="00D70E77">
            <w:pPr>
              <w:spacing w:after="0" w:line="240" w:lineRule="atLeast"/>
              <w:ind w:left="522" w:right="-25" w:firstLine="20"/>
              <w:jc w:val="both"/>
              <w:rPr>
                <w:rFonts w:ascii="Times New Roman" w:hAnsi="Times New Roman" w:cs="Times New Roman"/>
                <w:szCs w:val="22"/>
                <w:cs/>
              </w:rPr>
            </w:pPr>
          </w:p>
        </w:tc>
        <w:tc>
          <w:tcPr>
            <w:tcW w:w="1418"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Land </w:t>
            </w:r>
          </w:p>
        </w:tc>
        <w:tc>
          <w:tcPr>
            <w:tcW w:w="178"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cs/>
              </w:rPr>
            </w:pPr>
          </w:p>
        </w:tc>
        <w:tc>
          <w:tcPr>
            <w:tcW w:w="1381"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Buildings </w:t>
            </w:r>
          </w:p>
        </w:tc>
        <w:tc>
          <w:tcPr>
            <w:tcW w:w="180"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cs/>
              </w:rPr>
            </w:pPr>
          </w:p>
        </w:tc>
        <w:tc>
          <w:tcPr>
            <w:tcW w:w="1521"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Buildings</w:t>
            </w:r>
          </w:p>
          <w:p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improvement</w:t>
            </w:r>
          </w:p>
        </w:tc>
        <w:tc>
          <w:tcPr>
            <w:tcW w:w="180"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cs/>
              </w:rPr>
            </w:pPr>
          </w:p>
        </w:tc>
        <w:tc>
          <w:tcPr>
            <w:tcW w:w="1624"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Machinery and equipment</w:t>
            </w:r>
          </w:p>
        </w:tc>
        <w:tc>
          <w:tcPr>
            <w:tcW w:w="180"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rPr>
            </w:pPr>
          </w:p>
        </w:tc>
        <w:tc>
          <w:tcPr>
            <w:tcW w:w="1559"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Furniture, fixtures and office equipment</w:t>
            </w:r>
          </w:p>
        </w:tc>
        <w:tc>
          <w:tcPr>
            <w:tcW w:w="179" w:type="dxa"/>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Vehicles</w:t>
            </w:r>
          </w:p>
        </w:tc>
        <w:tc>
          <w:tcPr>
            <w:tcW w:w="189" w:type="dxa"/>
            <w:gridSpan w:val="2"/>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E61D85" w:rsidRPr="00DA300D" w:rsidTr="005A1DDA">
        <w:trPr>
          <w:gridAfter w:val="1"/>
          <w:wAfter w:w="142" w:type="dxa"/>
          <w:cantSplit/>
        </w:trPr>
        <w:tc>
          <w:tcPr>
            <w:tcW w:w="3765" w:type="dxa"/>
            <w:gridSpan w:val="2"/>
            <w:vAlign w:val="bottom"/>
          </w:tcPr>
          <w:p w:rsidR="00E61D85" w:rsidRPr="00DA300D" w:rsidRDefault="00E61D85" w:rsidP="00D70E77">
            <w:pPr>
              <w:spacing w:after="0" w:line="240" w:lineRule="atLeast"/>
              <w:ind w:left="522" w:right="-25" w:firstLine="20"/>
              <w:jc w:val="both"/>
              <w:rPr>
                <w:rFonts w:ascii="Times New Roman" w:hAnsi="Times New Roman" w:cs="Times New Roman"/>
                <w:szCs w:val="22"/>
                <w:cs/>
              </w:rPr>
            </w:pPr>
          </w:p>
        </w:tc>
        <w:tc>
          <w:tcPr>
            <w:tcW w:w="11623" w:type="dxa"/>
            <w:gridSpan w:val="16"/>
          </w:tcPr>
          <w:p w:rsidR="00E61D85" w:rsidRPr="00DA300D" w:rsidRDefault="00E61D85" w:rsidP="00D70E77">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E61D85" w:rsidRPr="00DA300D" w:rsidTr="005A1DDA">
        <w:trPr>
          <w:gridAfter w:val="1"/>
          <w:wAfter w:w="142" w:type="dxa"/>
          <w:cantSplit/>
        </w:trPr>
        <w:tc>
          <w:tcPr>
            <w:tcW w:w="3765" w:type="dxa"/>
            <w:gridSpan w:val="2"/>
            <w:vAlign w:val="center"/>
          </w:tcPr>
          <w:p w:rsidR="00E61D85" w:rsidRPr="00DA300D" w:rsidRDefault="00E61D85" w:rsidP="00D70E77">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i/>
                <w:iCs/>
                <w:szCs w:val="22"/>
              </w:rPr>
              <w:t>Cost</w:t>
            </w:r>
          </w:p>
        </w:tc>
        <w:tc>
          <w:tcPr>
            <w:tcW w:w="1418" w:type="dxa"/>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78" w:type="dxa"/>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381" w:type="dxa"/>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521" w:type="dxa"/>
            <w:vAlign w:val="center"/>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624" w:type="dxa"/>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559" w:type="dxa"/>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478" w:type="dxa"/>
            <w:gridSpan w:val="2"/>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550" w:type="dxa"/>
          </w:tcPr>
          <w:p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r>
      <w:tr w:rsidR="00E37EF5" w:rsidRPr="00DA300D" w:rsidTr="005A1DDA">
        <w:trPr>
          <w:gridAfter w:val="1"/>
          <w:wAfter w:w="142" w:type="dxa"/>
          <w:cantSplit/>
        </w:trPr>
        <w:tc>
          <w:tcPr>
            <w:tcW w:w="3765" w:type="dxa"/>
            <w:gridSpan w:val="2"/>
            <w:vAlign w:val="center"/>
          </w:tcPr>
          <w:p w:rsidR="00E37EF5" w:rsidRPr="00DA300D" w:rsidRDefault="00E37EF5" w:rsidP="00D70E77">
            <w:pPr>
              <w:spacing w:after="0" w:line="240" w:lineRule="atLeast"/>
              <w:ind w:left="522" w:right="-108" w:firstLine="20"/>
              <w:rPr>
                <w:rFonts w:ascii="Times New Roman" w:hAnsi="Times New Roman" w:cstheme="minorBidi"/>
                <w:szCs w:val="22"/>
                <w:cs/>
              </w:rPr>
            </w:pPr>
            <w:r w:rsidRPr="00DA300D">
              <w:rPr>
                <w:rFonts w:ascii="Times New Roman" w:hAnsi="Times New Roman" w:cs="Times New Roman"/>
                <w:szCs w:val="22"/>
              </w:rPr>
              <w:t>At 1 January 2022</w:t>
            </w:r>
          </w:p>
        </w:tc>
        <w:tc>
          <w:tcPr>
            <w:tcW w:w="1418"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36,014,196</w:t>
            </w: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35,956,748</w:t>
            </w:r>
          </w:p>
        </w:tc>
        <w:tc>
          <w:tcPr>
            <w:tcW w:w="185"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2,832,720</w:t>
            </w:r>
          </w:p>
        </w:tc>
        <w:tc>
          <w:tcPr>
            <w:tcW w:w="189"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E37EF5" w:rsidRPr="00DA300D" w:rsidRDefault="00642DD4" w:rsidP="00D70E77">
            <w:pPr>
              <w:tabs>
                <w:tab w:val="decimal" w:pos="1329"/>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74,803,664</w:t>
            </w:r>
          </w:p>
        </w:tc>
      </w:tr>
      <w:tr w:rsidR="00E37EF5" w:rsidRPr="00DA300D" w:rsidTr="005A1DDA">
        <w:trPr>
          <w:gridAfter w:val="1"/>
          <w:wAfter w:w="142" w:type="dxa"/>
          <w:cantSplit/>
        </w:trPr>
        <w:tc>
          <w:tcPr>
            <w:tcW w:w="3765" w:type="dxa"/>
            <w:gridSpan w:val="2"/>
            <w:vAlign w:val="center"/>
          </w:tcPr>
          <w:p w:rsidR="00E37EF5" w:rsidRPr="00DA300D" w:rsidRDefault="00E37EF5"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Additions</w:t>
            </w:r>
          </w:p>
        </w:tc>
        <w:tc>
          <w:tcPr>
            <w:tcW w:w="1418"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E37EF5" w:rsidRPr="00DA300D" w:rsidRDefault="00E37EF5" w:rsidP="00D70E77">
            <w:pPr>
              <w:tabs>
                <w:tab w:val="decimal" w:pos="1363"/>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6,254,766</w:t>
            </w:r>
          </w:p>
        </w:tc>
        <w:tc>
          <w:tcPr>
            <w:tcW w:w="180" w:type="dxa"/>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2,594,567</w:t>
            </w:r>
          </w:p>
        </w:tc>
        <w:tc>
          <w:tcPr>
            <w:tcW w:w="185" w:type="dxa"/>
            <w:gridSpan w:val="2"/>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E37EF5" w:rsidRPr="00DA300D" w:rsidRDefault="00642DD4" w:rsidP="00D70E77">
            <w:pPr>
              <w:tabs>
                <w:tab w:val="decimal" w:pos="1329"/>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8,849,333</w:t>
            </w:r>
          </w:p>
        </w:tc>
      </w:tr>
      <w:tr w:rsidR="00E37EF5" w:rsidRPr="00DA300D" w:rsidTr="005A1DDA">
        <w:trPr>
          <w:gridAfter w:val="1"/>
          <w:wAfter w:w="142" w:type="dxa"/>
          <w:cantSplit/>
        </w:trPr>
        <w:tc>
          <w:tcPr>
            <w:tcW w:w="3765" w:type="dxa"/>
            <w:gridSpan w:val="2"/>
            <w:vAlign w:val="center"/>
          </w:tcPr>
          <w:p w:rsidR="00E37EF5" w:rsidRPr="00DA300D" w:rsidRDefault="00E37EF5" w:rsidP="00D70E77">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szCs w:val="22"/>
              </w:rPr>
              <w:t>Transfers</w:t>
            </w:r>
          </w:p>
        </w:tc>
        <w:tc>
          <w:tcPr>
            <w:tcW w:w="1418"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E37EF5" w:rsidRPr="00DA300D" w:rsidRDefault="00E37EF5"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5,212,563</w:t>
            </w: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E37EF5" w:rsidRPr="00DA300D" w:rsidRDefault="00E37EF5" w:rsidP="00E37EF5">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(5,212,563)</w:t>
            </w:r>
          </w:p>
        </w:tc>
        <w:tc>
          <w:tcPr>
            <w:tcW w:w="185"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E37EF5" w:rsidRPr="00DA300D" w:rsidTr="005A1DDA">
        <w:trPr>
          <w:gridAfter w:val="1"/>
          <w:wAfter w:w="142" w:type="dxa"/>
          <w:cantSplit/>
        </w:trPr>
        <w:tc>
          <w:tcPr>
            <w:tcW w:w="3765" w:type="dxa"/>
            <w:gridSpan w:val="2"/>
            <w:vAlign w:val="center"/>
          </w:tcPr>
          <w:p w:rsidR="00E37EF5" w:rsidRPr="00DA300D" w:rsidRDefault="00E37EF5"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Disposal</w:t>
            </w:r>
          </w:p>
        </w:tc>
        <w:tc>
          <w:tcPr>
            <w:tcW w:w="1418"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42,857</w:t>
            </w:r>
            <w:r w:rsidRPr="00DA300D">
              <w:rPr>
                <w:rFonts w:ascii="Times New Roman" w:hAnsi="Times New Roman" w:cs="Times New Roman"/>
                <w:szCs w:val="22"/>
                <w:cs/>
                <w:lang w:val="en-GB"/>
              </w:rPr>
              <w:t>)</w:t>
            </w:r>
          </w:p>
        </w:tc>
        <w:tc>
          <w:tcPr>
            <w:tcW w:w="180" w:type="dxa"/>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807,738</w:t>
            </w:r>
            <w:r w:rsidRPr="00DA300D">
              <w:rPr>
                <w:rFonts w:ascii="Times New Roman" w:hAnsi="Times New Roman" w:cs="Times New Roman"/>
                <w:szCs w:val="22"/>
                <w:cs/>
                <w:lang w:val="en-GB"/>
              </w:rPr>
              <w:t>)</w:t>
            </w:r>
          </w:p>
        </w:tc>
        <w:tc>
          <w:tcPr>
            <w:tcW w:w="185" w:type="dxa"/>
            <w:gridSpan w:val="2"/>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tcPr>
          <w:p w:rsidR="00E37EF5" w:rsidRPr="00DA300D" w:rsidRDefault="00E37EF5" w:rsidP="00D70E77">
            <w:pPr>
              <w:tabs>
                <w:tab w:val="decimal" w:pos="1329"/>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(850,595)</w:t>
            </w:r>
          </w:p>
        </w:tc>
      </w:tr>
      <w:tr w:rsidR="00E37EF5" w:rsidRPr="00DA300D" w:rsidTr="005A1DDA">
        <w:trPr>
          <w:gridAfter w:val="1"/>
          <w:wAfter w:w="142" w:type="dxa"/>
          <w:cantSplit/>
        </w:trPr>
        <w:tc>
          <w:tcPr>
            <w:tcW w:w="3765" w:type="dxa"/>
            <w:gridSpan w:val="2"/>
            <w:vAlign w:val="center"/>
          </w:tcPr>
          <w:p w:rsidR="00E37EF5" w:rsidRPr="00DA300D" w:rsidRDefault="00E37EF5" w:rsidP="00D70E77">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December 2022 and</w:t>
            </w:r>
            <w:r w:rsidRPr="00DA300D">
              <w:rPr>
                <w:rFonts w:ascii="Times New Roman" w:hAnsi="Times New Roman" w:cs="Times New Roman"/>
                <w:b/>
                <w:bCs/>
                <w:szCs w:val="22"/>
                <w:cs/>
              </w:rPr>
              <w:t xml:space="preserve"> </w:t>
            </w:r>
          </w:p>
        </w:tc>
        <w:tc>
          <w:tcPr>
            <w:tcW w:w="1418" w:type="dxa"/>
            <w:tcBorders>
              <w:top w:val="single" w:sz="4" w:space="0" w:color="auto"/>
            </w:tcBorders>
          </w:tcPr>
          <w:p w:rsidR="00E37EF5" w:rsidRPr="00DA300D" w:rsidRDefault="00E37EF5" w:rsidP="00D70E77">
            <w:pPr>
              <w:spacing w:after="0" w:line="280" w:lineRule="atLeast"/>
              <w:ind w:right="-108"/>
              <w:jc w:val="center"/>
              <w:rPr>
                <w:rFonts w:ascii="Times New Roman" w:hAnsi="Times New Roman" w:cs="Times New Roman"/>
                <w:szCs w:val="22"/>
                <w:lang w:val="en-GB"/>
              </w:rPr>
            </w:pPr>
          </w:p>
        </w:tc>
        <w:tc>
          <w:tcPr>
            <w:tcW w:w="178"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E37EF5" w:rsidRPr="00DA300D" w:rsidRDefault="00E37EF5" w:rsidP="00D70E77">
            <w:pPr>
              <w:spacing w:after="0" w:line="280" w:lineRule="atLeast"/>
              <w:ind w:right="-108"/>
              <w:jc w:val="center"/>
              <w:rPr>
                <w:rFonts w:ascii="Times New Roman" w:hAnsi="Times New Roman" w:cs="Times New Roman"/>
                <w:szCs w:val="22"/>
                <w:lang w:val="en-GB"/>
              </w:rPr>
            </w:pP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E37EF5" w:rsidRPr="00DA300D" w:rsidRDefault="00E37EF5" w:rsidP="00D70E77">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rsidR="00E37EF5" w:rsidRPr="00DA300D" w:rsidRDefault="00E37EF5" w:rsidP="00D70E77">
            <w:pPr>
              <w:tabs>
                <w:tab w:val="decimal" w:pos="1242"/>
                <w:tab w:val="decimal" w:pos="1329"/>
              </w:tabs>
              <w:spacing w:after="0" w:line="280" w:lineRule="atLeast"/>
              <w:ind w:right="-108"/>
              <w:jc w:val="thaiDistribute"/>
              <w:rPr>
                <w:rFonts w:ascii="Times New Roman" w:hAnsi="Times New Roman" w:cs="Times New Roman"/>
                <w:szCs w:val="22"/>
                <w:cs/>
                <w:lang w:val="en-GB"/>
              </w:rPr>
            </w:pPr>
          </w:p>
        </w:tc>
      </w:tr>
      <w:tr w:rsidR="00E37EF5" w:rsidRPr="00DA300D" w:rsidTr="005A1DDA">
        <w:trPr>
          <w:gridAfter w:val="1"/>
          <w:wAfter w:w="142" w:type="dxa"/>
          <w:cantSplit/>
        </w:trPr>
        <w:tc>
          <w:tcPr>
            <w:tcW w:w="3765" w:type="dxa"/>
            <w:gridSpan w:val="2"/>
            <w:vAlign w:val="bottom"/>
          </w:tcPr>
          <w:p w:rsidR="00E37EF5" w:rsidRPr="00DA300D" w:rsidRDefault="00E37EF5" w:rsidP="00D70E77">
            <w:pPr>
              <w:spacing w:after="0" w:line="240" w:lineRule="atLeast"/>
              <w:ind w:left="522" w:right="-108" w:firstLine="20"/>
              <w:rPr>
                <w:rFonts w:ascii="Times New Roman" w:hAnsi="Times New Roman" w:cs="Times New Roman"/>
                <w:b/>
                <w:bCs/>
                <w:szCs w:val="22"/>
              </w:rPr>
            </w:pPr>
            <w:r w:rsidRPr="00DA300D">
              <w:rPr>
                <w:rFonts w:ascii="Times New Roman" w:hAnsi="Times New Roman" w:cs="Times New Roman"/>
                <w:b/>
                <w:bCs/>
                <w:szCs w:val="22"/>
              </w:rPr>
              <w:t xml:space="preserve">  1 January 2023</w:t>
            </w:r>
          </w:p>
        </w:tc>
        <w:tc>
          <w:tcPr>
            <w:tcW w:w="1418" w:type="dxa"/>
          </w:tcPr>
          <w:p w:rsidR="00E37EF5" w:rsidRPr="00DA300D" w:rsidRDefault="00E37EF5"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78"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E37EF5" w:rsidRPr="00DA300D" w:rsidRDefault="00E37EF5"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E37EF5" w:rsidRPr="00DA300D" w:rsidRDefault="00E37EF5" w:rsidP="00D70E77">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6,254,766</w:t>
            </w:r>
          </w:p>
        </w:tc>
        <w:tc>
          <w:tcPr>
            <w:tcW w:w="180" w:type="dxa"/>
          </w:tcPr>
          <w:p w:rsidR="00E37EF5" w:rsidRPr="00DA300D" w:rsidRDefault="00E37EF5" w:rsidP="00D70E77">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41,183,902</w:t>
            </w:r>
          </w:p>
        </w:tc>
        <w:tc>
          <w:tcPr>
            <w:tcW w:w="180"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32,531,014</w:t>
            </w:r>
          </w:p>
        </w:tc>
        <w:tc>
          <w:tcPr>
            <w:tcW w:w="185"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2,832,720</w:t>
            </w:r>
          </w:p>
        </w:tc>
        <w:tc>
          <w:tcPr>
            <w:tcW w:w="189" w:type="dxa"/>
            <w:gridSpan w:val="2"/>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Pr>
          <w:p w:rsidR="00E37EF5" w:rsidRPr="00DA300D" w:rsidRDefault="00642DD4" w:rsidP="00D70E77">
            <w:pPr>
              <w:tabs>
                <w:tab w:val="decimal" w:pos="1329"/>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82,802,402</w:t>
            </w:r>
          </w:p>
        </w:tc>
      </w:tr>
      <w:tr w:rsidR="00E37EF5" w:rsidRPr="00DA300D" w:rsidTr="005A1DDA">
        <w:trPr>
          <w:gridAfter w:val="1"/>
          <w:wAfter w:w="142" w:type="dxa"/>
          <w:cantSplit/>
          <w:trHeight w:val="80"/>
        </w:trPr>
        <w:tc>
          <w:tcPr>
            <w:tcW w:w="3765" w:type="dxa"/>
            <w:gridSpan w:val="2"/>
            <w:vAlign w:val="center"/>
          </w:tcPr>
          <w:p w:rsidR="00E37EF5" w:rsidRPr="00DA300D" w:rsidRDefault="00E37EF5"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Additions</w:t>
            </w:r>
          </w:p>
        </w:tc>
        <w:tc>
          <w:tcPr>
            <w:tcW w:w="1418" w:type="dxa"/>
            <w:shd w:val="clear" w:color="auto" w:fill="auto"/>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8" w:type="dxa"/>
            <w:shd w:val="clear" w:color="auto" w:fill="auto"/>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shd w:val="clear" w:color="auto" w:fill="auto"/>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E37EF5" w:rsidRPr="00DA300D" w:rsidRDefault="00E37EF5"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w:t>
            </w:r>
          </w:p>
        </w:tc>
        <w:tc>
          <w:tcPr>
            <w:tcW w:w="180" w:type="dxa"/>
            <w:shd w:val="clear" w:color="auto" w:fill="auto"/>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E37EF5" w:rsidRPr="00DA300D" w:rsidRDefault="00E37EF5"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w:t>
            </w:r>
          </w:p>
        </w:tc>
        <w:tc>
          <w:tcPr>
            <w:tcW w:w="180" w:type="dxa"/>
            <w:shd w:val="clear" w:color="auto" w:fill="auto"/>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282,80</w:t>
            </w:r>
            <w:r w:rsidR="009B1DE4" w:rsidRPr="00DA300D">
              <w:rPr>
                <w:rFonts w:ascii="Times New Roman" w:hAnsi="Times New Roman" w:cs="Times New Roman"/>
                <w:szCs w:val="22"/>
                <w:lang w:val="en-GB"/>
              </w:rPr>
              <w:t>2</w:t>
            </w:r>
          </w:p>
        </w:tc>
        <w:tc>
          <w:tcPr>
            <w:tcW w:w="185" w:type="dxa"/>
            <w:gridSpan w:val="2"/>
            <w:shd w:val="clear" w:color="auto" w:fill="auto"/>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shd w:val="clear" w:color="auto" w:fill="auto"/>
          </w:tcPr>
          <w:p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0" w:type="dxa"/>
            <w:shd w:val="clear" w:color="auto" w:fill="auto"/>
          </w:tcPr>
          <w:p w:rsidR="00E37EF5" w:rsidRPr="00DA300D" w:rsidRDefault="00642DD4" w:rsidP="00D70E77">
            <w:pPr>
              <w:tabs>
                <w:tab w:val="decimal" w:pos="1329"/>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282,80</w:t>
            </w:r>
            <w:r w:rsidR="009B1DE4" w:rsidRPr="00DA300D">
              <w:rPr>
                <w:rFonts w:ascii="Times New Roman" w:hAnsi="Times New Roman" w:cs="Times New Roman"/>
                <w:szCs w:val="22"/>
                <w:lang w:val="en-GB"/>
              </w:rPr>
              <w:t>2</w:t>
            </w:r>
          </w:p>
        </w:tc>
      </w:tr>
      <w:tr w:rsidR="00E37EF5" w:rsidRPr="00DA300D" w:rsidTr="005A1DDA">
        <w:trPr>
          <w:gridAfter w:val="1"/>
          <w:wAfter w:w="142" w:type="dxa"/>
          <w:cantSplit/>
        </w:trPr>
        <w:tc>
          <w:tcPr>
            <w:tcW w:w="3765" w:type="dxa"/>
            <w:gridSpan w:val="2"/>
            <w:vAlign w:val="center"/>
          </w:tcPr>
          <w:p w:rsidR="00E37EF5" w:rsidRPr="00DA300D" w:rsidRDefault="00E37EF5" w:rsidP="00D70E77">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December 2023</w:t>
            </w:r>
          </w:p>
        </w:tc>
        <w:tc>
          <w:tcPr>
            <w:tcW w:w="1418" w:type="dxa"/>
            <w:tcBorders>
              <w:top w:val="single" w:sz="4" w:space="0" w:color="auto"/>
              <w:bottom w:val="single" w:sz="4" w:space="0" w:color="auto"/>
            </w:tcBorders>
            <w:shd w:val="clear" w:color="auto" w:fill="auto"/>
          </w:tcPr>
          <w:p w:rsidR="00E37EF5" w:rsidRPr="00DA300D" w:rsidRDefault="00E37EF5"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78" w:type="dxa"/>
            <w:shd w:val="clear" w:color="auto" w:fill="auto"/>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E37EF5" w:rsidRPr="00DA300D" w:rsidRDefault="00E37EF5"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shd w:val="clear" w:color="auto" w:fill="auto"/>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E37EF5" w:rsidRPr="00DA300D" w:rsidRDefault="00E37EF5" w:rsidP="00D70E77">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6,254,766</w:t>
            </w:r>
          </w:p>
        </w:tc>
        <w:tc>
          <w:tcPr>
            <w:tcW w:w="180" w:type="dxa"/>
            <w:shd w:val="clear" w:color="auto" w:fill="auto"/>
          </w:tcPr>
          <w:p w:rsidR="00E37EF5" w:rsidRPr="00DA300D" w:rsidRDefault="00E37EF5" w:rsidP="00D70E77">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41,183,902</w:t>
            </w:r>
          </w:p>
        </w:tc>
        <w:tc>
          <w:tcPr>
            <w:tcW w:w="180" w:type="dxa"/>
            <w:shd w:val="clear" w:color="auto" w:fill="auto"/>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32,813,81</w:t>
            </w:r>
            <w:r w:rsidR="009B1DE4" w:rsidRPr="00DA300D">
              <w:rPr>
                <w:rFonts w:ascii="Times New Roman" w:hAnsi="Times New Roman" w:cs="Times New Roman"/>
                <w:b/>
                <w:bCs/>
                <w:szCs w:val="22"/>
                <w:lang w:val="en-GB"/>
              </w:rPr>
              <w:t>6</w:t>
            </w:r>
          </w:p>
        </w:tc>
        <w:tc>
          <w:tcPr>
            <w:tcW w:w="185" w:type="dxa"/>
            <w:gridSpan w:val="2"/>
            <w:shd w:val="clear" w:color="auto" w:fill="auto"/>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2,832,720</w:t>
            </w:r>
          </w:p>
        </w:tc>
        <w:tc>
          <w:tcPr>
            <w:tcW w:w="189" w:type="dxa"/>
            <w:gridSpan w:val="2"/>
            <w:shd w:val="clear" w:color="auto" w:fill="auto"/>
          </w:tcPr>
          <w:p w:rsidR="00E37EF5" w:rsidRPr="00DA300D" w:rsidRDefault="00E37EF5"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E37EF5" w:rsidRPr="00DA300D" w:rsidRDefault="00642DD4" w:rsidP="00D70E77">
            <w:pPr>
              <w:tabs>
                <w:tab w:val="decimal" w:pos="1329"/>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83,085,20</w:t>
            </w:r>
            <w:r w:rsidR="009B1DE4" w:rsidRPr="00DA300D">
              <w:rPr>
                <w:rFonts w:ascii="Times New Roman" w:hAnsi="Times New Roman" w:cs="Times New Roman"/>
                <w:b/>
                <w:bCs/>
                <w:szCs w:val="22"/>
                <w:lang w:val="en-GB"/>
              </w:rPr>
              <w:t>4</w:t>
            </w:r>
          </w:p>
        </w:tc>
      </w:tr>
      <w:tr w:rsidR="00E61D85" w:rsidRPr="00DA300D" w:rsidTr="005A1DDA">
        <w:trPr>
          <w:gridBefore w:val="1"/>
          <w:wBefore w:w="8" w:type="dxa"/>
          <w:cantSplit/>
        </w:trPr>
        <w:tc>
          <w:tcPr>
            <w:tcW w:w="3756" w:type="dxa"/>
            <w:vAlign w:val="bottom"/>
          </w:tcPr>
          <w:p w:rsidR="00E61D85" w:rsidRPr="00DA300D" w:rsidRDefault="00E61D85" w:rsidP="005A1DDA">
            <w:pPr>
              <w:spacing w:after="0" w:line="240" w:lineRule="auto"/>
              <w:rPr>
                <w:rFonts w:ascii="Times New Roman" w:hAnsi="Times New Roman" w:cs="Times New Roman"/>
                <w:szCs w:val="22"/>
                <w:cs/>
              </w:rPr>
            </w:pPr>
          </w:p>
        </w:tc>
        <w:tc>
          <w:tcPr>
            <w:tcW w:w="11766" w:type="dxa"/>
            <w:gridSpan w:val="17"/>
          </w:tcPr>
          <w:p w:rsidR="00E61D85" w:rsidRPr="00DA300D" w:rsidRDefault="00E61D85" w:rsidP="00D70E77">
            <w:pPr>
              <w:spacing w:after="0" w:line="240" w:lineRule="atLeast"/>
              <w:ind w:left="-54" w:right="-25" w:firstLine="37"/>
              <w:jc w:val="center"/>
              <w:rPr>
                <w:rFonts w:ascii="Times New Roman" w:hAnsi="Times New Roman" w:cs="Times New Roman"/>
                <w:szCs w:val="22"/>
              </w:rPr>
            </w:pPr>
          </w:p>
        </w:tc>
      </w:tr>
      <w:tr w:rsidR="00E61D85" w:rsidRPr="00DA300D" w:rsidTr="005A1DDA">
        <w:trPr>
          <w:gridBefore w:val="1"/>
          <w:wBefore w:w="8" w:type="dxa"/>
          <w:cantSplit/>
        </w:trPr>
        <w:tc>
          <w:tcPr>
            <w:tcW w:w="3756" w:type="dxa"/>
            <w:vAlign w:val="bottom"/>
          </w:tcPr>
          <w:p w:rsidR="00E61D85" w:rsidRPr="00DA300D" w:rsidRDefault="00E61D85" w:rsidP="00D70E77">
            <w:pPr>
              <w:spacing w:after="0" w:line="240" w:lineRule="atLeast"/>
              <w:ind w:left="522" w:right="-108" w:firstLine="20"/>
              <w:rPr>
                <w:rFonts w:ascii="Times New Roman" w:hAnsi="Times New Roman" w:cs="Times New Roman"/>
                <w:b/>
                <w:bCs/>
                <w:i/>
                <w:iCs/>
                <w:szCs w:val="22"/>
                <w:cs/>
              </w:rPr>
            </w:pPr>
            <w:r w:rsidRPr="00DA300D">
              <w:rPr>
                <w:rFonts w:ascii="Times New Roman" w:hAnsi="Times New Roman" w:cs="Times New Roman"/>
                <w:b/>
                <w:bCs/>
                <w:i/>
                <w:iCs/>
                <w:szCs w:val="22"/>
              </w:rPr>
              <w:t>Accumulated depreciation</w:t>
            </w:r>
          </w:p>
        </w:tc>
        <w:tc>
          <w:tcPr>
            <w:tcW w:w="1418" w:type="dxa"/>
          </w:tcPr>
          <w:p w:rsidR="00E61D85" w:rsidRPr="00DA300D" w:rsidRDefault="00E61D85" w:rsidP="00D70E77">
            <w:pPr>
              <w:spacing w:after="0" w:line="240" w:lineRule="atLeast"/>
              <w:ind w:left="522" w:right="-108" w:firstLine="20"/>
              <w:rPr>
                <w:rFonts w:ascii="Times New Roman" w:hAnsi="Times New Roman" w:cs="Times New Roman"/>
                <w:szCs w:val="22"/>
                <w:cs/>
              </w:rPr>
            </w:pPr>
          </w:p>
        </w:tc>
        <w:tc>
          <w:tcPr>
            <w:tcW w:w="179" w:type="dxa"/>
          </w:tcPr>
          <w:p w:rsidR="00E61D85" w:rsidRPr="00DA300D" w:rsidRDefault="00E61D85" w:rsidP="00D70E77">
            <w:pPr>
              <w:spacing w:after="0" w:line="240" w:lineRule="atLeast"/>
              <w:ind w:left="522" w:right="-108" w:firstLine="20"/>
              <w:rPr>
                <w:rFonts w:ascii="Times New Roman" w:hAnsi="Times New Roman" w:cs="Times New Roman"/>
                <w:szCs w:val="22"/>
              </w:rPr>
            </w:pPr>
          </w:p>
        </w:tc>
        <w:tc>
          <w:tcPr>
            <w:tcW w:w="1381" w:type="dxa"/>
          </w:tcPr>
          <w:p w:rsidR="00E61D85" w:rsidRPr="00DA300D" w:rsidRDefault="00E61D85" w:rsidP="00D70E77">
            <w:pPr>
              <w:spacing w:after="0" w:line="240" w:lineRule="atLeast"/>
              <w:ind w:left="522" w:right="-108" w:firstLine="20"/>
              <w:rPr>
                <w:rFonts w:ascii="Times New Roman" w:hAnsi="Times New Roman" w:cs="Times New Roman"/>
                <w:szCs w:val="22"/>
              </w:rPr>
            </w:pPr>
          </w:p>
        </w:tc>
        <w:tc>
          <w:tcPr>
            <w:tcW w:w="180" w:type="dxa"/>
          </w:tcPr>
          <w:p w:rsidR="00E61D85" w:rsidRPr="00DA300D" w:rsidRDefault="00E61D85" w:rsidP="00D70E77">
            <w:pPr>
              <w:spacing w:after="0" w:line="240" w:lineRule="atLeast"/>
              <w:ind w:left="522" w:right="-108" w:firstLine="20"/>
              <w:rPr>
                <w:rFonts w:ascii="Times New Roman" w:hAnsi="Times New Roman" w:cs="Times New Roman"/>
                <w:szCs w:val="22"/>
                <w:cs/>
              </w:rPr>
            </w:pPr>
          </w:p>
        </w:tc>
        <w:tc>
          <w:tcPr>
            <w:tcW w:w="1521" w:type="dxa"/>
            <w:vAlign w:val="center"/>
          </w:tcPr>
          <w:p w:rsidR="00E61D85" w:rsidRPr="00DA300D" w:rsidRDefault="00E61D85" w:rsidP="00D70E77">
            <w:pPr>
              <w:spacing w:after="0" w:line="240" w:lineRule="atLeast"/>
              <w:ind w:left="522" w:right="-108" w:firstLine="20"/>
              <w:rPr>
                <w:rFonts w:ascii="Times New Roman" w:hAnsi="Times New Roman" w:cs="Times New Roman"/>
                <w:szCs w:val="22"/>
              </w:rPr>
            </w:pPr>
          </w:p>
        </w:tc>
        <w:tc>
          <w:tcPr>
            <w:tcW w:w="180" w:type="dxa"/>
          </w:tcPr>
          <w:p w:rsidR="00E61D85" w:rsidRPr="00DA300D" w:rsidRDefault="00E61D85" w:rsidP="00D70E77">
            <w:pPr>
              <w:spacing w:after="0" w:line="240" w:lineRule="atLeast"/>
              <w:ind w:left="522" w:right="-108" w:firstLine="20"/>
              <w:rPr>
                <w:rFonts w:ascii="Times New Roman" w:hAnsi="Times New Roman" w:cs="Times New Roman"/>
                <w:szCs w:val="22"/>
                <w:cs/>
              </w:rPr>
            </w:pPr>
          </w:p>
        </w:tc>
        <w:tc>
          <w:tcPr>
            <w:tcW w:w="1624" w:type="dxa"/>
          </w:tcPr>
          <w:p w:rsidR="00E61D85" w:rsidRPr="00DA300D" w:rsidRDefault="00E61D85" w:rsidP="00D70E77">
            <w:pPr>
              <w:spacing w:after="0" w:line="240" w:lineRule="atLeast"/>
              <w:ind w:left="522" w:right="-108" w:firstLine="20"/>
              <w:rPr>
                <w:rFonts w:ascii="Times New Roman" w:hAnsi="Times New Roman" w:cs="Times New Roman"/>
                <w:szCs w:val="22"/>
              </w:rPr>
            </w:pPr>
          </w:p>
        </w:tc>
        <w:tc>
          <w:tcPr>
            <w:tcW w:w="180" w:type="dxa"/>
          </w:tcPr>
          <w:p w:rsidR="00E61D85" w:rsidRPr="00DA300D" w:rsidRDefault="00E61D85" w:rsidP="00D70E77">
            <w:pPr>
              <w:spacing w:after="0" w:line="240" w:lineRule="atLeast"/>
              <w:ind w:left="522" w:right="-108" w:firstLine="20"/>
              <w:rPr>
                <w:rFonts w:ascii="Times New Roman" w:hAnsi="Times New Roman" w:cs="Times New Roman"/>
                <w:szCs w:val="22"/>
                <w:cs/>
              </w:rPr>
            </w:pPr>
          </w:p>
        </w:tc>
        <w:tc>
          <w:tcPr>
            <w:tcW w:w="1559" w:type="dxa"/>
          </w:tcPr>
          <w:p w:rsidR="00E61D85" w:rsidRPr="00DA300D" w:rsidRDefault="00E61D85" w:rsidP="00D70E77">
            <w:pPr>
              <w:spacing w:after="0" w:line="240" w:lineRule="atLeast"/>
              <w:ind w:left="522" w:right="-108" w:firstLine="20"/>
              <w:rPr>
                <w:rFonts w:ascii="Times New Roman" w:hAnsi="Times New Roman" w:cs="Times New Roman"/>
                <w:szCs w:val="22"/>
              </w:rPr>
            </w:pPr>
          </w:p>
        </w:tc>
        <w:tc>
          <w:tcPr>
            <w:tcW w:w="185" w:type="dxa"/>
            <w:gridSpan w:val="2"/>
          </w:tcPr>
          <w:p w:rsidR="00E61D85" w:rsidRPr="00DA300D" w:rsidRDefault="00E61D85" w:rsidP="00D70E77">
            <w:pPr>
              <w:spacing w:after="0" w:line="240" w:lineRule="atLeast"/>
              <w:ind w:left="522" w:right="-108" w:firstLine="20"/>
              <w:rPr>
                <w:rFonts w:ascii="Times New Roman" w:hAnsi="Times New Roman" w:cs="Times New Roman"/>
                <w:szCs w:val="22"/>
                <w:cs/>
              </w:rPr>
            </w:pPr>
          </w:p>
        </w:tc>
        <w:tc>
          <w:tcPr>
            <w:tcW w:w="1478" w:type="dxa"/>
            <w:gridSpan w:val="2"/>
          </w:tcPr>
          <w:p w:rsidR="00E61D85" w:rsidRPr="00DA300D" w:rsidRDefault="00E61D85" w:rsidP="00D70E77">
            <w:pPr>
              <w:spacing w:after="0" w:line="240" w:lineRule="atLeast"/>
              <w:ind w:left="522" w:right="-108" w:firstLine="20"/>
              <w:rPr>
                <w:rFonts w:ascii="Times New Roman" w:hAnsi="Times New Roman" w:cs="Times New Roman"/>
                <w:szCs w:val="22"/>
              </w:rPr>
            </w:pPr>
          </w:p>
        </w:tc>
        <w:tc>
          <w:tcPr>
            <w:tcW w:w="189" w:type="dxa"/>
            <w:gridSpan w:val="2"/>
          </w:tcPr>
          <w:p w:rsidR="00E61D85" w:rsidRPr="00DA300D" w:rsidRDefault="00E61D85" w:rsidP="00D70E77">
            <w:pPr>
              <w:spacing w:after="0" w:line="240" w:lineRule="atLeast"/>
              <w:ind w:left="522" w:right="-108" w:firstLine="20"/>
              <w:rPr>
                <w:rFonts w:ascii="Times New Roman" w:hAnsi="Times New Roman" w:cs="Times New Roman"/>
                <w:szCs w:val="22"/>
                <w:cs/>
              </w:rPr>
            </w:pPr>
          </w:p>
        </w:tc>
        <w:tc>
          <w:tcPr>
            <w:tcW w:w="1692" w:type="dxa"/>
            <w:gridSpan w:val="2"/>
          </w:tcPr>
          <w:p w:rsidR="00E61D85" w:rsidRPr="00DA300D" w:rsidRDefault="00E61D85" w:rsidP="00D70E77">
            <w:pPr>
              <w:spacing w:after="0" w:line="240" w:lineRule="atLeast"/>
              <w:ind w:left="522" w:right="-108" w:firstLine="20"/>
              <w:rPr>
                <w:rFonts w:ascii="Times New Roman" w:hAnsi="Times New Roman" w:cs="Times New Roman"/>
                <w:szCs w:val="22"/>
              </w:rPr>
            </w:pPr>
          </w:p>
        </w:tc>
      </w:tr>
      <w:tr w:rsidR="000F4B2D" w:rsidRPr="00DA300D" w:rsidTr="005A1DDA">
        <w:trPr>
          <w:gridBefore w:val="1"/>
          <w:wBefore w:w="8" w:type="dxa"/>
          <w:cantSplit/>
        </w:trPr>
        <w:tc>
          <w:tcPr>
            <w:tcW w:w="3756" w:type="dxa"/>
            <w:vAlign w:val="center"/>
          </w:tcPr>
          <w:p w:rsidR="000F4B2D" w:rsidRPr="00DA300D" w:rsidRDefault="000F4B2D" w:rsidP="00D70E77">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szCs w:val="22"/>
              </w:rPr>
              <w:t>At 1 January 2022</w:t>
            </w:r>
          </w:p>
        </w:tc>
        <w:tc>
          <w:tcPr>
            <w:tcW w:w="1418" w:type="dxa"/>
          </w:tcPr>
          <w:p w:rsidR="000F4B2D" w:rsidRPr="00DA300D" w:rsidRDefault="000F4B2D"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0F4B2D" w:rsidRPr="00DA300D" w:rsidRDefault="000F4B2D"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0F4B2D" w:rsidRPr="00DA300D" w:rsidRDefault="005A1DDA" w:rsidP="00D70E7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34,818,157</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0F4B2D" w:rsidRPr="00DA300D" w:rsidRDefault="007B1D81" w:rsidP="00D70E7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35,312,744</w:t>
            </w:r>
          </w:p>
        </w:tc>
        <w:tc>
          <w:tcPr>
            <w:tcW w:w="185"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2,832,7</w:t>
            </w:r>
            <w:r w:rsidR="005128A0" w:rsidRPr="00DA300D">
              <w:rPr>
                <w:rFonts w:ascii="Times New Roman" w:hAnsi="Times New Roman" w:cs="Times New Roman"/>
                <w:szCs w:val="22"/>
                <w:lang w:val="en-GB"/>
              </w:rPr>
              <w:t>10</w:t>
            </w:r>
          </w:p>
        </w:tc>
        <w:tc>
          <w:tcPr>
            <w:tcW w:w="189"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0F4B2D" w:rsidRPr="00DA300D" w:rsidRDefault="005128A0" w:rsidP="00D70E77">
            <w:pPr>
              <w:tabs>
                <w:tab w:val="decimal" w:pos="1392"/>
              </w:tabs>
              <w:spacing w:after="0" w:line="280" w:lineRule="atLeast"/>
              <w:ind w:left="-88" w:right="-108"/>
              <w:jc w:val="thaiDistribute"/>
              <w:rPr>
                <w:rFonts w:ascii="Times New Roman" w:hAnsi="Times New Roman" w:cs="Times New Roman"/>
                <w:szCs w:val="22"/>
                <w:lang w:val="en-GB"/>
              </w:rPr>
            </w:pPr>
            <w:r w:rsidRPr="00DA300D">
              <w:rPr>
                <w:rFonts w:ascii="Times New Roman" w:hAnsi="Times New Roman" w:cs="Times New Roman"/>
                <w:szCs w:val="22"/>
                <w:lang w:val="en-GB"/>
              </w:rPr>
              <w:t>72,963,611</w:t>
            </w:r>
          </w:p>
        </w:tc>
      </w:tr>
      <w:tr w:rsidR="000F4B2D" w:rsidRPr="00DA300D" w:rsidTr="005A1DDA">
        <w:trPr>
          <w:gridBefore w:val="1"/>
          <w:wBefore w:w="8" w:type="dxa"/>
          <w:cantSplit/>
        </w:trPr>
        <w:tc>
          <w:tcPr>
            <w:tcW w:w="3756" w:type="dxa"/>
            <w:vAlign w:val="bottom"/>
          </w:tcPr>
          <w:p w:rsidR="000F4B2D" w:rsidRPr="00DA300D" w:rsidRDefault="000F4B2D"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Angsana New"/>
                <w:szCs w:val="22"/>
              </w:rPr>
              <w:t>Depreciation charge for the year</w:t>
            </w:r>
          </w:p>
        </w:tc>
        <w:tc>
          <w:tcPr>
            <w:tcW w:w="1418" w:type="dxa"/>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0F4B2D" w:rsidRPr="00DA300D" w:rsidRDefault="000F4B2D" w:rsidP="00D70E77">
            <w:pPr>
              <w:tabs>
                <w:tab w:val="decimal" w:pos="1363"/>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806,169</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0F4B2D" w:rsidRPr="00DA300D" w:rsidRDefault="005A1DDA" w:rsidP="00D70E7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531,553</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0F4B2D" w:rsidRPr="00DA300D" w:rsidRDefault="007B1D81" w:rsidP="00D70E7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443,511</w:t>
            </w:r>
          </w:p>
        </w:tc>
        <w:tc>
          <w:tcPr>
            <w:tcW w:w="185"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0F4B2D" w:rsidRPr="00DA300D" w:rsidRDefault="005128A0" w:rsidP="00D70E77">
            <w:pPr>
              <w:tabs>
                <w:tab w:val="decimal" w:pos="1392"/>
              </w:tabs>
              <w:spacing w:after="0" w:line="280" w:lineRule="atLeast"/>
              <w:ind w:left="-88"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1,781,233</w:t>
            </w:r>
          </w:p>
        </w:tc>
      </w:tr>
      <w:tr w:rsidR="000F4B2D" w:rsidRPr="00DA300D" w:rsidTr="005A1DDA">
        <w:trPr>
          <w:gridBefore w:val="1"/>
          <w:wBefore w:w="8" w:type="dxa"/>
          <w:cantSplit/>
        </w:trPr>
        <w:tc>
          <w:tcPr>
            <w:tcW w:w="3756" w:type="dxa"/>
            <w:vAlign w:val="bottom"/>
          </w:tcPr>
          <w:p w:rsidR="000F4B2D" w:rsidRPr="00DA300D" w:rsidRDefault="000F4B2D" w:rsidP="00D70E77">
            <w:pPr>
              <w:spacing w:after="0" w:line="240" w:lineRule="atLeast"/>
              <w:ind w:left="522" w:right="-108" w:firstLine="20"/>
              <w:rPr>
                <w:rFonts w:ascii="Times New Roman" w:hAnsi="Times New Roman" w:cs="Angsana New"/>
                <w:szCs w:val="22"/>
              </w:rPr>
            </w:pPr>
            <w:r w:rsidRPr="00DA300D">
              <w:rPr>
                <w:rFonts w:ascii="Times New Roman" w:hAnsi="Times New Roman" w:cs="Times New Roman"/>
                <w:szCs w:val="22"/>
              </w:rPr>
              <w:t>Transfers</w:t>
            </w:r>
          </w:p>
        </w:tc>
        <w:tc>
          <w:tcPr>
            <w:tcW w:w="1418" w:type="dxa"/>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0F4B2D" w:rsidRPr="00DA300D" w:rsidRDefault="005A1DDA"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5,198,071</w:t>
            </w:r>
          </w:p>
        </w:tc>
        <w:tc>
          <w:tcPr>
            <w:tcW w:w="180" w:type="dxa"/>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0F4B2D" w:rsidRPr="00DA300D" w:rsidRDefault="000F4B2D" w:rsidP="007B1D81">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(5</w:t>
            </w:r>
            <w:r w:rsidR="007B1D81" w:rsidRPr="00DA300D">
              <w:rPr>
                <w:rFonts w:ascii="Times New Roman" w:hAnsi="Times New Roman" w:cs="Times New Roman"/>
                <w:szCs w:val="22"/>
                <w:lang w:val="en-GB"/>
              </w:rPr>
              <w:t>,198,071</w:t>
            </w:r>
            <w:r w:rsidRPr="00DA300D">
              <w:rPr>
                <w:rFonts w:ascii="Times New Roman" w:hAnsi="Times New Roman" w:cs="Times New Roman"/>
                <w:szCs w:val="22"/>
                <w:lang w:val="en-GB"/>
              </w:rPr>
              <w:t>)</w:t>
            </w:r>
          </w:p>
        </w:tc>
        <w:tc>
          <w:tcPr>
            <w:tcW w:w="185" w:type="dxa"/>
            <w:gridSpan w:val="2"/>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r>
      <w:tr w:rsidR="000F4B2D" w:rsidRPr="00DA300D" w:rsidTr="005A1DDA">
        <w:trPr>
          <w:gridBefore w:val="1"/>
          <w:wBefore w:w="8" w:type="dxa"/>
          <w:cantSplit/>
        </w:trPr>
        <w:tc>
          <w:tcPr>
            <w:tcW w:w="3756" w:type="dxa"/>
            <w:vAlign w:val="center"/>
          </w:tcPr>
          <w:p w:rsidR="000F4B2D" w:rsidRPr="00DA300D" w:rsidRDefault="000F4B2D"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Disposal</w:t>
            </w:r>
          </w:p>
        </w:tc>
        <w:tc>
          <w:tcPr>
            <w:tcW w:w="1418" w:type="dxa"/>
          </w:tcPr>
          <w:p w:rsidR="000F4B2D" w:rsidRPr="00DA300D" w:rsidRDefault="000F4B2D"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0F4B2D" w:rsidRPr="00DA300D" w:rsidRDefault="000F4B2D"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42,856</w:t>
            </w:r>
            <w:r w:rsidRPr="00DA300D">
              <w:rPr>
                <w:rFonts w:ascii="Times New Roman" w:hAnsi="Times New Roman" w:cs="Times New Roman"/>
                <w:szCs w:val="22"/>
                <w:cs/>
                <w:lang w:val="en-GB"/>
              </w:rPr>
              <w:t>)</w:t>
            </w:r>
          </w:p>
        </w:tc>
        <w:tc>
          <w:tcPr>
            <w:tcW w:w="180" w:type="dxa"/>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793,621</w:t>
            </w:r>
            <w:r w:rsidRPr="00DA300D">
              <w:rPr>
                <w:rFonts w:ascii="Times New Roman" w:hAnsi="Times New Roman" w:cs="Times New Roman"/>
                <w:szCs w:val="22"/>
                <w:cs/>
                <w:lang w:val="en-GB"/>
              </w:rPr>
              <w:t>)</w:t>
            </w:r>
          </w:p>
        </w:tc>
        <w:tc>
          <w:tcPr>
            <w:tcW w:w="185" w:type="dxa"/>
            <w:gridSpan w:val="2"/>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0F4B2D" w:rsidRPr="00DA300D" w:rsidRDefault="000F4B2D"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tcPr>
          <w:p w:rsidR="000F4B2D" w:rsidRPr="00DA300D" w:rsidRDefault="000F4B2D"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0F4B2D" w:rsidRPr="00DA300D" w:rsidRDefault="000F4B2D" w:rsidP="00D70E77">
            <w:pPr>
              <w:tabs>
                <w:tab w:val="decimal" w:pos="1392"/>
              </w:tabs>
              <w:spacing w:after="0" w:line="280" w:lineRule="atLeast"/>
              <w:ind w:left="-88" w:right="-108"/>
              <w:jc w:val="thaiDistribute"/>
              <w:rPr>
                <w:rFonts w:ascii="Times New Roman" w:hAnsi="Times New Roman" w:cs="Times New Roman"/>
                <w:szCs w:val="22"/>
                <w:lang w:val="en-GB"/>
              </w:rPr>
            </w:pPr>
            <w:r w:rsidRPr="00DA300D">
              <w:rPr>
                <w:rFonts w:ascii="Times New Roman" w:hAnsi="Times New Roman" w:cs="Times New Roman"/>
                <w:szCs w:val="22"/>
                <w:cs/>
                <w:lang w:val="en-GB"/>
              </w:rPr>
              <w:t>(</w:t>
            </w:r>
            <w:r w:rsidRPr="00DA300D">
              <w:rPr>
                <w:rFonts w:ascii="Times New Roman" w:hAnsi="Times New Roman" w:cs="Times New Roman"/>
                <w:szCs w:val="22"/>
                <w:lang w:val="en-GB"/>
              </w:rPr>
              <w:t>836,477</w:t>
            </w:r>
            <w:r w:rsidRPr="00DA300D">
              <w:rPr>
                <w:rFonts w:ascii="Times New Roman" w:hAnsi="Times New Roman" w:cs="Times New Roman"/>
                <w:szCs w:val="22"/>
                <w:cs/>
                <w:lang w:val="en-GB"/>
              </w:rPr>
              <w:t>)</w:t>
            </w:r>
          </w:p>
        </w:tc>
      </w:tr>
      <w:tr w:rsidR="000F4B2D" w:rsidRPr="00DA300D" w:rsidTr="005A1DDA">
        <w:trPr>
          <w:gridBefore w:val="1"/>
          <w:wBefore w:w="8" w:type="dxa"/>
          <w:cantSplit/>
        </w:trPr>
        <w:tc>
          <w:tcPr>
            <w:tcW w:w="3756" w:type="dxa"/>
            <w:vAlign w:val="center"/>
          </w:tcPr>
          <w:p w:rsidR="000F4B2D" w:rsidRPr="00DA300D" w:rsidRDefault="000F4B2D" w:rsidP="00D70E77">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December 2022 and</w:t>
            </w:r>
            <w:r w:rsidRPr="00DA300D">
              <w:rPr>
                <w:rFonts w:ascii="Times New Roman" w:hAnsi="Times New Roman" w:cs="Times New Roman"/>
                <w:b/>
                <w:bCs/>
                <w:szCs w:val="22"/>
                <w:cs/>
              </w:rPr>
              <w:t xml:space="preserve"> </w:t>
            </w:r>
          </w:p>
        </w:tc>
        <w:tc>
          <w:tcPr>
            <w:tcW w:w="1418" w:type="dxa"/>
            <w:tcBorders>
              <w:top w:val="single" w:sz="4" w:space="0" w:color="auto"/>
            </w:tcBorders>
          </w:tcPr>
          <w:p w:rsidR="000F4B2D" w:rsidRPr="00DA300D" w:rsidRDefault="000F4B2D" w:rsidP="00D70E77">
            <w:pPr>
              <w:tabs>
                <w:tab w:val="decimal" w:pos="1242"/>
              </w:tabs>
              <w:spacing w:after="0" w:line="280" w:lineRule="atLeast"/>
              <w:ind w:right="-108"/>
              <w:jc w:val="center"/>
              <w:rPr>
                <w:rFonts w:ascii="Times New Roman" w:hAnsi="Times New Roman" w:cs="Times New Roman"/>
                <w:szCs w:val="22"/>
                <w:lang w:val="en-GB"/>
              </w:rPr>
            </w:pPr>
          </w:p>
        </w:tc>
        <w:tc>
          <w:tcPr>
            <w:tcW w:w="17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0F4B2D" w:rsidRPr="00DA300D" w:rsidRDefault="000F4B2D" w:rsidP="00D70E77">
            <w:pPr>
              <w:tabs>
                <w:tab w:val="decimal" w:pos="1242"/>
              </w:tabs>
              <w:spacing w:after="0" w:line="280" w:lineRule="atLeast"/>
              <w:ind w:right="-108"/>
              <w:jc w:val="center"/>
              <w:rPr>
                <w:rFonts w:ascii="Times New Roman" w:hAnsi="Times New Roman" w:cs="Times New Roman"/>
                <w:szCs w:val="22"/>
                <w:lang w:val="en-GB"/>
              </w:rPr>
            </w:pP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0F4B2D" w:rsidRPr="00DA300D" w:rsidRDefault="000F4B2D" w:rsidP="00D70E77">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0F4B2D" w:rsidRPr="00DA300D" w:rsidRDefault="000F4B2D" w:rsidP="00D70E77">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Borders>
              <w:top w:val="single" w:sz="4" w:space="0" w:color="auto"/>
            </w:tcBorders>
          </w:tcPr>
          <w:p w:rsidR="000F4B2D" w:rsidRPr="00DA300D" w:rsidRDefault="000F4B2D" w:rsidP="00D70E77">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0F4B2D" w:rsidRPr="00DA300D" w:rsidTr="005A1DDA">
        <w:trPr>
          <w:gridBefore w:val="1"/>
          <w:wBefore w:w="8" w:type="dxa"/>
          <w:cantSplit/>
        </w:trPr>
        <w:tc>
          <w:tcPr>
            <w:tcW w:w="3756" w:type="dxa"/>
            <w:vAlign w:val="bottom"/>
          </w:tcPr>
          <w:p w:rsidR="000F4B2D" w:rsidRPr="00DA300D" w:rsidRDefault="000F4B2D" w:rsidP="00D70E77">
            <w:pPr>
              <w:spacing w:after="0" w:line="240" w:lineRule="atLeast"/>
              <w:ind w:left="522" w:right="-108" w:firstLine="20"/>
              <w:rPr>
                <w:rFonts w:ascii="Times New Roman" w:hAnsi="Times New Roman" w:cs="Times New Roman"/>
                <w:b/>
                <w:bCs/>
                <w:szCs w:val="22"/>
              </w:rPr>
            </w:pPr>
            <w:r w:rsidRPr="00DA300D">
              <w:rPr>
                <w:rFonts w:ascii="Times New Roman" w:hAnsi="Times New Roman" w:cs="Times New Roman"/>
                <w:b/>
                <w:bCs/>
                <w:szCs w:val="22"/>
              </w:rPr>
              <w:t xml:space="preserve">  1 January 2023</w:t>
            </w:r>
          </w:p>
        </w:tc>
        <w:tc>
          <w:tcPr>
            <w:tcW w:w="1418" w:type="dxa"/>
          </w:tcPr>
          <w:p w:rsidR="000F4B2D" w:rsidRPr="00DA300D" w:rsidRDefault="000F4B2D"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7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rsidR="000F4B2D" w:rsidRPr="00DA300D" w:rsidRDefault="000F4B2D"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rsidR="000F4B2D" w:rsidRPr="00DA300D" w:rsidRDefault="000F4B2D" w:rsidP="00D70E77">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806,169</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rsidR="000F4B2D" w:rsidRPr="00DA300D" w:rsidRDefault="00FB5798"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40,504,925</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rsidR="000F4B2D" w:rsidRPr="00DA300D" w:rsidRDefault="007B1D81"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29,764,563</w:t>
            </w:r>
          </w:p>
        </w:tc>
        <w:tc>
          <w:tcPr>
            <w:tcW w:w="185"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rsidR="000F4B2D" w:rsidRPr="00DA300D" w:rsidRDefault="005128A0"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2,832,710</w:t>
            </w:r>
          </w:p>
        </w:tc>
        <w:tc>
          <w:tcPr>
            <w:tcW w:w="189"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Pr>
          <w:p w:rsidR="000F4B2D" w:rsidRPr="00DA300D" w:rsidRDefault="005128A0" w:rsidP="00D70E77">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73,908,367</w:t>
            </w:r>
          </w:p>
        </w:tc>
      </w:tr>
      <w:tr w:rsidR="000F4B2D" w:rsidRPr="00DA300D" w:rsidTr="005A1DDA">
        <w:trPr>
          <w:gridBefore w:val="1"/>
          <w:wBefore w:w="8" w:type="dxa"/>
          <w:cantSplit/>
        </w:trPr>
        <w:tc>
          <w:tcPr>
            <w:tcW w:w="3756" w:type="dxa"/>
            <w:vAlign w:val="bottom"/>
          </w:tcPr>
          <w:p w:rsidR="000F4B2D" w:rsidRPr="00DA300D" w:rsidRDefault="000F4B2D"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Angsana New"/>
                <w:szCs w:val="22"/>
              </w:rPr>
              <w:t>Depreciation charge for the year</w:t>
            </w:r>
          </w:p>
        </w:tc>
        <w:tc>
          <w:tcPr>
            <w:tcW w:w="1418" w:type="dxa"/>
            <w:shd w:val="clear" w:color="auto" w:fill="auto"/>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rsidR="000F4B2D" w:rsidRPr="00DA300D" w:rsidRDefault="000F4B2D" w:rsidP="00D70E77">
            <w:pPr>
              <w:tabs>
                <w:tab w:val="decimal" w:pos="1363"/>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1,250,952</w:t>
            </w:r>
          </w:p>
        </w:tc>
        <w:tc>
          <w:tcPr>
            <w:tcW w:w="180" w:type="dxa"/>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rsidR="000F4B2D" w:rsidRPr="00DA300D" w:rsidRDefault="00FB5798" w:rsidP="00D70E7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396,981</w:t>
            </w:r>
          </w:p>
        </w:tc>
        <w:tc>
          <w:tcPr>
            <w:tcW w:w="180" w:type="dxa"/>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rsidR="000F4B2D" w:rsidRPr="00DA300D" w:rsidRDefault="007B1D81" w:rsidP="00D70E77">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571,499</w:t>
            </w:r>
          </w:p>
        </w:tc>
        <w:tc>
          <w:tcPr>
            <w:tcW w:w="185" w:type="dxa"/>
            <w:gridSpan w:val="2"/>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0F4B2D" w:rsidRPr="00DA300D" w:rsidRDefault="000F4B2D"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shd w:val="clear" w:color="auto" w:fill="auto"/>
          </w:tcPr>
          <w:p w:rsidR="000F4B2D" w:rsidRPr="00DA300D" w:rsidRDefault="005128A0" w:rsidP="00D70E77">
            <w:pPr>
              <w:tabs>
                <w:tab w:val="decimal" w:pos="1392"/>
              </w:tabs>
              <w:spacing w:after="0" w:line="280" w:lineRule="atLeast"/>
              <w:ind w:left="-88"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2,219,432</w:t>
            </w:r>
          </w:p>
        </w:tc>
      </w:tr>
      <w:tr w:rsidR="000F4B2D" w:rsidRPr="00DA300D" w:rsidTr="005A1DDA">
        <w:trPr>
          <w:gridBefore w:val="1"/>
          <w:wBefore w:w="8" w:type="dxa"/>
          <w:cantSplit/>
        </w:trPr>
        <w:tc>
          <w:tcPr>
            <w:tcW w:w="3756" w:type="dxa"/>
            <w:vAlign w:val="bottom"/>
          </w:tcPr>
          <w:p w:rsidR="000F4B2D" w:rsidRPr="00DA300D" w:rsidRDefault="000F4B2D" w:rsidP="00D70E77">
            <w:pPr>
              <w:spacing w:after="0" w:line="240" w:lineRule="atLeast"/>
              <w:ind w:left="522" w:right="-108" w:firstLine="20"/>
              <w:rPr>
                <w:rFonts w:ascii="Times New Roman" w:hAnsi="Times New Roman" w:cs="Times New Roman"/>
                <w:b/>
                <w:bCs/>
                <w:szCs w:val="22"/>
              </w:rPr>
            </w:pPr>
            <w:r w:rsidRPr="00DA300D">
              <w:rPr>
                <w:rFonts w:ascii="Times New Roman" w:hAnsi="Times New Roman" w:cs="Times New Roman"/>
                <w:b/>
                <w:bCs/>
                <w:szCs w:val="22"/>
              </w:rPr>
              <w:t>At 31 December 2023</w:t>
            </w:r>
          </w:p>
        </w:tc>
        <w:tc>
          <w:tcPr>
            <w:tcW w:w="1418" w:type="dxa"/>
            <w:tcBorders>
              <w:top w:val="single" w:sz="4" w:space="0" w:color="auto"/>
              <w:bottom w:val="single" w:sz="4" w:space="0" w:color="auto"/>
            </w:tcBorders>
            <w:shd w:val="clear" w:color="auto" w:fill="auto"/>
          </w:tcPr>
          <w:p w:rsidR="000F4B2D" w:rsidRPr="00DA300D" w:rsidRDefault="000F4B2D"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79" w:type="dxa"/>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0F4B2D" w:rsidRPr="00DA300D" w:rsidRDefault="000F4B2D"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0F4B2D" w:rsidRPr="00DA300D" w:rsidRDefault="000F4B2D" w:rsidP="00D70E77">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2,057,121</w:t>
            </w:r>
          </w:p>
        </w:tc>
        <w:tc>
          <w:tcPr>
            <w:tcW w:w="180" w:type="dxa"/>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0F4B2D" w:rsidRPr="00DA300D" w:rsidRDefault="00FB5798"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40,901,906</w:t>
            </w:r>
          </w:p>
        </w:tc>
        <w:tc>
          <w:tcPr>
            <w:tcW w:w="180" w:type="dxa"/>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0F4B2D" w:rsidRPr="00DA300D" w:rsidRDefault="007B1D81"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30,336,062</w:t>
            </w:r>
          </w:p>
        </w:tc>
        <w:tc>
          <w:tcPr>
            <w:tcW w:w="185" w:type="dxa"/>
            <w:gridSpan w:val="2"/>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w:t>
            </w:r>
            <w:r w:rsidR="00490E28" w:rsidRPr="00DA300D">
              <w:rPr>
                <w:rFonts w:ascii="Times New Roman" w:hAnsi="Times New Roman" w:cs="Times New Roman"/>
                <w:b/>
                <w:bCs/>
                <w:szCs w:val="22"/>
                <w:lang w:val="en-GB"/>
              </w:rPr>
              <w:t>10</w:t>
            </w:r>
          </w:p>
        </w:tc>
        <w:tc>
          <w:tcPr>
            <w:tcW w:w="189" w:type="dxa"/>
            <w:gridSpan w:val="2"/>
            <w:shd w:val="clear" w:color="auto" w:fill="auto"/>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Borders>
              <w:top w:val="single" w:sz="4" w:space="0" w:color="auto"/>
              <w:bottom w:val="single" w:sz="4" w:space="0" w:color="auto"/>
            </w:tcBorders>
            <w:shd w:val="clear" w:color="auto" w:fill="auto"/>
          </w:tcPr>
          <w:p w:rsidR="000F4B2D" w:rsidRPr="00DA300D" w:rsidRDefault="005128A0" w:rsidP="00D70E77">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76,127,799</w:t>
            </w:r>
          </w:p>
        </w:tc>
      </w:tr>
      <w:tr w:rsidR="000F4B2D" w:rsidRPr="00DA300D" w:rsidTr="005A1DDA">
        <w:trPr>
          <w:gridBefore w:val="1"/>
          <w:wBefore w:w="8" w:type="dxa"/>
          <w:cantSplit/>
        </w:trPr>
        <w:tc>
          <w:tcPr>
            <w:tcW w:w="3756" w:type="dxa"/>
            <w:vAlign w:val="bottom"/>
          </w:tcPr>
          <w:p w:rsidR="000F4B2D" w:rsidRPr="00DA300D" w:rsidRDefault="000F4B2D" w:rsidP="00D70E77">
            <w:pPr>
              <w:spacing w:after="0" w:line="240" w:lineRule="atLeast"/>
              <w:ind w:left="522" w:right="-108" w:firstLine="20"/>
              <w:rPr>
                <w:rFonts w:ascii="Times New Roman" w:hAnsi="Times New Roman" w:cs="Times New Roman"/>
                <w:b/>
                <w:bCs/>
                <w:i/>
                <w:iCs/>
                <w:szCs w:val="22"/>
              </w:rPr>
            </w:pPr>
          </w:p>
        </w:tc>
        <w:tc>
          <w:tcPr>
            <w:tcW w:w="1418" w:type="dxa"/>
          </w:tcPr>
          <w:p w:rsidR="000F4B2D" w:rsidRPr="00DA300D" w:rsidRDefault="000F4B2D" w:rsidP="00D70E77">
            <w:pPr>
              <w:spacing w:after="0" w:line="240" w:lineRule="atLeast"/>
              <w:ind w:left="522" w:right="-108" w:firstLine="20"/>
              <w:rPr>
                <w:rFonts w:ascii="Times New Roman" w:hAnsi="Times New Roman" w:cs="Times New Roman"/>
                <w:szCs w:val="22"/>
                <w:cs/>
              </w:rPr>
            </w:pPr>
          </w:p>
        </w:tc>
        <w:tc>
          <w:tcPr>
            <w:tcW w:w="179" w:type="dxa"/>
          </w:tcPr>
          <w:p w:rsidR="000F4B2D" w:rsidRPr="00DA300D" w:rsidRDefault="000F4B2D" w:rsidP="00D70E77">
            <w:pPr>
              <w:spacing w:after="0" w:line="240" w:lineRule="atLeast"/>
              <w:ind w:left="522" w:right="-108" w:firstLine="20"/>
              <w:rPr>
                <w:rFonts w:ascii="Times New Roman" w:hAnsi="Times New Roman" w:cs="Times New Roman"/>
                <w:szCs w:val="22"/>
              </w:rPr>
            </w:pPr>
          </w:p>
        </w:tc>
        <w:tc>
          <w:tcPr>
            <w:tcW w:w="1381" w:type="dxa"/>
          </w:tcPr>
          <w:p w:rsidR="000F4B2D" w:rsidRPr="00DA300D" w:rsidRDefault="000F4B2D" w:rsidP="00D70E77">
            <w:pPr>
              <w:spacing w:after="0" w:line="240" w:lineRule="atLeast"/>
              <w:ind w:left="522" w:right="-108" w:firstLine="20"/>
              <w:rPr>
                <w:rFonts w:ascii="Times New Roman" w:hAnsi="Times New Roman" w:cs="Times New Roman"/>
                <w:szCs w:val="22"/>
                <w:cs/>
              </w:rPr>
            </w:pPr>
          </w:p>
        </w:tc>
        <w:tc>
          <w:tcPr>
            <w:tcW w:w="180" w:type="dxa"/>
          </w:tcPr>
          <w:p w:rsidR="000F4B2D" w:rsidRPr="00DA300D" w:rsidRDefault="000F4B2D" w:rsidP="00D70E77">
            <w:pPr>
              <w:spacing w:after="0" w:line="240" w:lineRule="atLeast"/>
              <w:ind w:left="522" w:right="-108" w:firstLine="20"/>
              <w:rPr>
                <w:rFonts w:ascii="Times New Roman" w:hAnsi="Times New Roman" w:cs="Times New Roman"/>
                <w:szCs w:val="22"/>
                <w:cs/>
              </w:rPr>
            </w:pPr>
          </w:p>
        </w:tc>
        <w:tc>
          <w:tcPr>
            <w:tcW w:w="1521" w:type="dxa"/>
            <w:vAlign w:val="center"/>
          </w:tcPr>
          <w:p w:rsidR="000F4B2D" w:rsidRPr="00DA300D" w:rsidRDefault="000F4B2D" w:rsidP="00D70E77">
            <w:pPr>
              <w:spacing w:after="0" w:line="240" w:lineRule="atLeast"/>
              <w:ind w:left="522" w:right="-108" w:firstLine="20"/>
              <w:rPr>
                <w:rFonts w:ascii="Times New Roman" w:hAnsi="Times New Roman" w:cs="Times New Roman"/>
                <w:szCs w:val="22"/>
              </w:rPr>
            </w:pPr>
          </w:p>
        </w:tc>
        <w:tc>
          <w:tcPr>
            <w:tcW w:w="180" w:type="dxa"/>
          </w:tcPr>
          <w:p w:rsidR="000F4B2D" w:rsidRPr="00DA300D" w:rsidRDefault="000F4B2D" w:rsidP="00D70E77">
            <w:pPr>
              <w:spacing w:after="0" w:line="240" w:lineRule="atLeast"/>
              <w:ind w:left="522" w:right="-108" w:firstLine="20"/>
              <w:rPr>
                <w:rFonts w:ascii="Times New Roman" w:hAnsi="Times New Roman" w:cs="Times New Roman"/>
                <w:szCs w:val="22"/>
                <w:cs/>
              </w:rPr>
            </w:pPr>
          </w:p>
        </w:tc>
        <w:tc>
          <w:tcPr>
            <w:tcW w:w="1624" w:type="dxa"/>
          </w:tcPr>
          <w:p w:rsidR="000F4B2D" w:rsidRPr="00DA300D" w:rsidRDefault="000F4B2D" w:rsidP="00D70E77">
            <w:pPr>
              <w:spacing w:after="0" w:line="240" w:lineRule="atLeast"/>
              <w:ind w:left="522" w:right="-108" w:firstLine="20"/>
              <w:rPr>
                <w:rFonts w:ascii="Times New Roman" w:hAnsi="Times New Roman" w:cs="Times New Roman"/>
                <w:szCs w:val="22"/>
              </w:rPr>
            </w:pPr>
          </w:p>
        </w:tc>
        <w:tc>
          <w:tcPr>
            <w:tcW w:w="180" w:type="dxa"/>
          </w:tcPr>
          <w:p w:rsidR="000F4B2D" w:rsidRPr="00DA300D" w:rsidRDefault="000F4B2D" w:rsidP="00D70E77">
            <w:pPr>
              <w:spacing w:after="0" w:line="240" w:lineRule="atLeast"/>
              <w:ind w:left="522" w:right="-108" w:firstLine="20"/>
              <w:rPr>
                <w:rFonts w:ascii="Times New Roman" w:hAnsi="Times New Roman" w:cs="Times New Roman"/>
                <w:szCs w:val="22"/>
                <w:cs/>
              </w:rPr>
            </w:pPr>
          </w:p>
        </w:tc>
        <w:tc>
          <w:tcPr>
            <w:tcW w:w="1559" w:type="dxa"/>
          </w:tcPr>
          <w:p w:rsidR="000F4B2D" w:rsidRPr="00DA300D" w:rsidRDefault="000F4B2D" w:rsidP="00D70E77">
            <w:pPr>
              <w:spacing w:after="0" w:line="240" w:lineRule="atLeast"/>
              <w:ind w:left="522" w:right="-108" w:firstLine="20"/>
              <w:rPr>
                <w:rFonts w:ascii="Times New Roman" w:hAnsi="Times New Roman" w:cs="Times New Roman"/>
                <w:szCs w:val="22"/>
              </w:rPr>
            </w:pPr>
          </w:p>
        </w:tc>
        <w:tc>
          <w:tcPr>
            <w:tcW w:w="185" w:type="dxa"/>
            <w:gridSpan w:val="2"/>
          </w:tcPr>
          <w:p w:rsidR="000F4B2D" w:rsidRPr="00DA300D" w:rsidRDefault="000F4B2D" w:rsidP="00D70E77">
            <w:pPr>
              <w:spacing w:after="0" w:line="240" w:lineRule="atLeast"/>
              <w:ind w:left="522" w:right="-108" w:firstLine="20"/>
              <w:rPr>
                <w:rFonts w:ascii="Times New Roman" w:hAnsi="Times New Roman" w:cs="Times New Roman"/>
                <w:szCs w:val="22"/>
                <w:cs/>
              </w:rPr>
            </w:pPr>
          </w:p>
        </w:tc>
        <w:tc>
          <w:tcPr>
            <w:tcW w:w="1478" w:type="dxa"/>
            <w:gridSpan w:val="2"/>
          </w:tcPr>
          <w:p w:rsidR="000F4B2D" w:rsidRPr="00DA300D" w:rsidRDefault="000F4B2D" w:rsidP="00D70E77">
            <w:pPr>
              <w:spacing w:after="0" w:line="240" w:lineRule="atLeast"/>
              <w:ind w:left="522" w:right="-108" w:firstLine="20"/>
              <w:rPr>
                <w:rFonts w:ascii="Times New Roman" w:hAnsi="Times New Roman" w:cs="Times New Roman"/>
                <w:szCs w:val="22"/>
              </w:rPr>
            </w:pPr>
          </w:p>
        </w:tc>
        <w:tc>
          <w:tcPr>
            <w:tcW w:w="189" w:type="dxa"/>
            <w:gridSpan w:val="2"/>
          </w:tcPr>
          <w:p w:rsidR="000F4B2D" w:rsidRPr="00DA300D" w:rsidRDefault="000F4B2D" w:rsidP="00D70E77">
            <w:pPr>
              <w:spacing w:after="0" w:line="240" w:lineRule="atLeast"/>
              <w:ind w:left="522" w:right="-108" w:firstLine="20"/>
              <w:rPr>
                <w:rFonts w:ascii="Times New Roman" w:hAnsi="Times New Roman" w:cs="Times New Roman"/>
                <w:szCs w:val="22"/>
                <w:cs/>
              </w:rPr>
            </w:pPr>
          </w:p>
        </w:tc>
        <w:tc>
          <w:tcPr>
            <w:tcW w:w="1692" w:type="dxa"/>
            <w:gridSpan w:val="2"/>
          </w:tcPr>
          <w:p w:rsidR="000F4B2D" w:rsidRPr="00DA300D" w:rsidRDefault="000F4B2D" w:rsidP="00D70E77">
            <w:pPr>
              <w:spacing w:after="0" w:line="240" w:lineRule="atLeast"/>
              <w:ind w:left="522" w:right="-108" w:firstLine="20"/>
              <w:rPr>
                <w:rFonts w:ascii="Times New Roman" w:hAnsi="Times New Roman" w:cs="Times New Roman"/>
                <w:szCs w:val="22"/>
              </w:rPr>
            </w:pPr>
          </w:p>
        </w:tc>
      </w:tr>
      <w:tr w:rsidR="000F4B2D" w:rsidRPr="00DA300D" w:rsidTr="005A1DDA">
        <w:trPr>
          <w:gridBefore w:val="1"/>
          <w:wBefore w:w="8" w:type="dxa"/>
          <w:cantSplit/>
        </w:trPr>
        <w:tc>
          <w:tcPr>
            <w:tcW w:w="3756" w:type="dxa"/>
          </w:tcPr>
          <w:p w:rsidR="000F4B2D" w:rsidRPr="00DA300D" w:rsidRDefault="000F4B2D" w:rsidP="00D70E77">
            <w:pPr>
              <w:spacing w:after="0" w:line="240" w:lineRule="atLeast"/>
              <w:ind w:left="522" w:right="-108" w:firstLine="20"/>
              <w:rPr>
                <w:rFonts w:ascii="Times New Roman" w:hAnsi="Times New Roman" w:cs="Times New Roman"/>
                <w:b/>
                <w:bCs/>
                <w:i/>
                <w:iCs/>
                <w:szCs w:val="22"/>
                <w:cs/>
              </w:rPr>
            </w:pPr>
            <w:r w:rsidRPr="00DA300D">
              <w:rPr>
                <w:rFonts w:ascii="Times New Roman" w:hAnsi="Times New Roman" w:cs="Angsana New"/>
                <w:b/>
                <w:bCs/>
                <w:i/>
                <w:iCs/>
                <w:szCs w:val="22"/>
              </w:rPr>
              <w:t>Net book value</w:t>
            </w:r>
          </w:p>
        </w:tc>
        <w:tc>
          <w:tcPr>
            <w:tcW w:w="1418"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0F4B2D" w:rsidRPr="00DA300D" w:rsidRDefault="000F4B2D" w:rsidP="00D70E77">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0F4B2D" w:rsidRPr="00DA300D" w:rsidRDefault="000F4B2D" w:rsidP="00D70E77">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0F4B2D" w:rsidRPr="00DA300D" w:rsidRDefault="000F4B2D" w:rsidP="00D70E77">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0F4B2D" w:rsidRPr="00DA300D" w:rsidTr="005A1DDA">
        <w:trPr>
          <w:gridBefore w:val="1"/>
          <w:wBefore w:w="8" w:type="dxa"/>
          <w:cantSplit/>
        </w:trPr>
        <w:tc>
          <w:tcPr>
            <w:tcW w:w="3756" w:type="dxa"/>
          </w:tcPr>
          <w:p w:rsidR="000F4B2D" w:rsidRPr="00DA300D" w:rsidRDefault="000F4B2D" w:rsidP="00D70E77">
            <w:pPr>
              <w:spacing w:after="0" w:line="240" w:lineRule="atLeast"/>
              <w:ind w:left="522" w:right="-108" w:firstLine="20"/>
              <w:rPr>
                <w:rFonts w:ascii="Times New Roman" w:hAnsi="Times New Roman" w:cs="Angsana New"/>
                <w:b/>
                <w:bCs/>
                <w:i/>
                <w:iCs/>
                <w:szCs w:val="22"/>
              </w:rPr>
            </w:pPr>
            <w:r w:rsidRPr="00DA300D">
              <w:rPr>
                <w:rFonts w:ascii="Times New Roman" w:hAnsi="Times New Roman" w:cs="Angsana New"/>
                <w:b/>
                <w:bCs/>
                <w:i/>
                <w:iCs/>
                <w:szCs w:val="22"/>
              </w:rPr>
              <w:t>Owed assets</w:t>
            </w:r>
          </w:p>
        </w:tc>
        <w:tc>
          <w:tcPr>
            <w:tcW w:w="1418"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rsidR="000F4B2D" w:rsidRPr="00DA300D" w:rsidRDefault="000F4B2D" w:rsidP="00D70E77">
            <w:pPr>
              <w:tabs>
                <w:tab w:val="decimal" w:pos="1363"/>
              </w:tabs>
              <w:spacing w:after="0" w:line="280" w:lineRule="atLeast"/>
              <w:ind w:right="-108"/>
              <w:jc w:val="thaiDistribute"/>
              <w:rPr>
                <w:rFonts w:ascii="Times New Roman" w:hAnsi="Times New Roman" w:cs="Times New Roman"/>
                <w:szCs w:val="22"/>
                <w:lang w:val="en-GB"/>
              </w:rPr>
            </w:pP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gridSpan w:val="2"/>
          </w:tcPr>
          <w:p w:rsidR="000F4B2D" w:rsidRPr="00DA300D" w:rsidRDefault="000F4B2D" w:rsidP="00D70E77">
            <w:pPr>
              <w:tabs>
                <w:tab w:val="decimal" w:pos="1392"/>
              </w:tabs>
              <w:spacing w:after="0" w:line="280" w:lineRule="atLeast"/>
              <w:ind w:left="-88" w:right="-108"/>
              <w:jc w:val="thaiDistribute"/>
              <w:rPr>
                <w:rFonts w:ascii="Times New Roman" w:hAnsi="Times New Roman" w:cs="Times New Roman"/>
                <w:szCs w:val="22"/>
                <w:lang w:val="en-GB"/>
              </w:rPr>
            </w:pPr>
          </w:p>
        </w:tc>
      </w:tr>
      <w:tr w:rsidR="000F4B2D" w:rsidRPr="00DA300D" w:rsidTr="005A1DDA">
        <w:trPr>
          <w:gridBefore w:val="1"/>
          <w:wBefore w:w="8" w:type="dxa"/>
          <w:cantSplit/>
        </w:trPr>
        <w:tc>
          <w:tcPr>
            <w:tcW w:w="3756" w:type="dxa"/>
          </w:tcPr>
          <w:p w:rsidR="000F4B2D" w:rsidRPr="00DA300D" w:rsidRDefault="000F4B2D" w:rsidP="00D70E77">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szCs w:val="22"/>
              </w:rPr>
              <w:t>At 31 December 2022</w:t>
            </w:r>
          </w:p>
        </w:tc>
        <w:tc>
          <w:tcPr>
            <w:tcW w:w="1418" w:type="dxa"/>
            <w:tcBorders>
              <w:bottom w:val="double" w:sz="4" w:space="0" w:color="auto"/>
            </w:tcBorders>
          </w:tcPr>
          <w:p w:rsidR="000F4B2D" w:rsidRPr="00DA300D" w:rsidRDefault="000F4B2D"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7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rsidR="000F4B2D" w:rsidRPr="00DA300D" w:rsidRDefault="000F4B2D"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rsidR="000F4B2D" w:rsidRPr="00DA300D" w:rsidRDefault="000F4B2D" w:rsidP="00D70E77">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5,448,597</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rsidR="000F4B2D" w:rsidRPr="00DA300D" w:rsidRDefault="00FB5798"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678,977</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rsidR="000F4B2D" w:rsidRPr="00DA300D" w:rsidRDefault="007B1D81"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2,766,451</w:t>
            </w:r>
          </w:p>
        </w:tc>
        <w:tc>
          <w:tcPr>
            <w:tcW w:w="185"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w:t>
            </w:r>
            <w:r w:rsidR="005128A0" w:rsidRPr="00DA300D">
              <w:rPr>
                <w:rFonts w:ascii="Times New Roman" w:hAnsi="Times New Roman" w:cs="Times New Roman"/>
                <w:b/>
                <w:bCs/>
                <w:szCs w:val="22"/>
                <w:lang w:val="en-GB"/>
              </w:rPr>
              <w:t>0</w:t>
            </w:r>
          </w:p>
        </w:tc>
        <w:tc>
          <w:tcPr>
            <w:tcW w:w="189"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Borders>
              <w:bottom w:val="double" w:sz="4" w:space="0" w:color="auto"/>
            </w:tcBorders>
          </w:tcPr>
          <w:p w:rsidR="000F4B2D" w:rsidRPr="00DA300D" w:rsidRDefault="005128A0" w:rsidP="00D70E77">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8,894,035</w:t>
            </w:r>
          </w:p>
        </w:tc>
      </w:tr>
      <w:tr w:rsidR="000F4B2D" w:rsidRPr="00DA300D" w:rsidTr="005A1DDA">
        <w:trPr>
          <w:gridBefore w:val="1"/>
          <w:wBefore w:w="8" w:type="dxa"/>
          <w:cantSplit/>
        </w:trPr>
        <w:tc>
          <w:tcPr>
            <w:tcW w:w="3756" w:type="dxa"/>
          </w:tcPr>
          <w:p w:rsidR="000F4B2D" w:rsidRPr="00DA300D" w:rsidRDefault="000F4B2D" w:rsidP="00D70E77">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szCs w:val="22"/>
              </w:rPr>
              <w:t>At 31 December 2023</w:t>
            </w:r>
          </w:p>
        </w:tc>
        <w:tc>
          <w:tcPr>
            <w:tcW w:w="1418" w:type="dxa"/>
            <w:tcBorders>
              <w:top w:val="single" w:sz="4" w:space="0" w:color="auto"/>
              <w:bottom w:val="double" w:sz="4" w:space="0" w:color="auto"/>
            </w:tcBorders>
          </w:tcPr>
          <w:p w:rsidR="000F4B2D" w:rsidRPr="00DA300D" w:rsidRDefault="000F4B2D"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79"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rsidR="000F4B2D" w:rsidRPr="00DA300D" w:rsidRDefault="000F4B2D"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rsidR="000F4B2D" w:rsidRPr="00DA300D" w:rsidRDefault="000F4B2D" w:rsidP="00D70E77">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4,197,645</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rsidR="000F4B2D" w:rsidRPr="00DA300D" w:rsidRDefault="00FB5798"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281,996</w:t>
            </w:r>
          </w:p>
        </w:tc>
        <w:tc>
          <w:tcPr>
            <w:tcW w:w="180" w:type="dxa"/>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rsidR="000F4B2D" w:rsidRPr="00DA300D" w:rsidRDefault="007B1D81"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2,477,754</w:t>
            </w:r>
          </w:p>
        </w:tc>
        <w:tc>
          <w:tcPr>
            <w:tcW w:w="185"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w:t>
            </w:r>
            <w:r w:rsidR="005128A0" w:rsidRPr="00DA300D">
              <w:rPr>
                <w:rFonts w:ascii="Times New Roman" w:hAnsi="Times New Roman" w:cs="Times New Roman"/>
                <w:b/>
                <w:bCs/>
                <w:szCs w:val="22"/>
                <w:lang w:val="en-GB"/>
              </w:rPr>
              <w:t>0</w:t>
            </w:r>
          </w:p>
        </w:tc>
        <w:tc>
          <w:tcPr>
            <w:tcW w:w="189" w:type="dxa"/>
            <w:gridSpan w:val="2"/>
          </w:tcPr>
          <w:p w:rsidR="000F4B2D" w:rsidRPr="00DA300D" w:rsidRDefault="000F4B2D"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gridSpan w:val="2"/>
            <w:tcBorders>
              <w:top w:val="single" w:sz="4" w:space="0" w:color="auto"/>
              <w:bottom w:val="double" w:sz="4" w:space="0" w:color="auto"/>
            </w:tcBorders>
          </w:tcPr>
          <w:p w:rsidR="000F4B2D" w:rsidRPr="00DA300D" w:rsidRDefault="005128A0" w:rsidP="00D70E77">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6,957,405</w:t>
            </w:r>
          </w:p>
        </w:tc>
      </w:tr>
    </w:tbl>
    <w:p w:rsidR="00E61D85" w:rsidRPr="00DA300D" w:rsidRDefault="00E61D85" w:rsidP="00E61D85">
      <w:pPr>
        <w:spacing w:after="0" w:line="240" w:lineRule="atLeast"/>
        <w:ind w:left="522" w:right="-108" w:firstLine="20"/>
        <w:rPr>
          <w:rFonts w:ascii="Times New Roman" w:hAnsi="Times New Roman" w:cs="Times New Roman"/>
          <w:szCs w:val="22"/>
        </w:rPr>
      </w:pP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DA300D" w:rsidRDefault="00554FD4" w:rsidP="00554FD4">
      <w:pPr>
        <w:spacing w:after="0" w:line="240" w:lineRule="auto"/>
        <w:rPr>
          <w:rFonts w:ascii="Times New Roman" w:hAnsi="Times New Roman" w:cs="Times New Roman"/>
          <w:b/>
          <w:bCs/>
          <w:szCs w:val="22"/>
        </w:rPr>
        <w:sectPr w:rsidR="00554FD4" w:rsidRPr="00DA300D" w:rsidSect="00227DEA">
          <w:pgSz w:w="16840" w:h="11907" w:orient="landscape" w:code="9"/>
          <w:pgMar w:top="1582" w:right="1151" w:bottom="992" w:left="1151" w:header="709" w:footer="454" w:gutter="0"/>
          <w:cols w:space="737"/>
          <w:docGrid w:linePitch="381"/>
        </w:sectPr>
      </w:pPr>
    </w:p>
    <w:p w:rsidR="00554FD4" w:rsidRPr="00DA300D" w:rsidRDefault="00554FD4" w:rsidP="00554FD4">
      <w:pPr>
        <w:spacing w:after="0" w:line="240" w:lineRule="atLeast"/>
        <w:ind w:left="567" w:right="-43"/>
        <w:jc w:val="thaiDistribute"/>
        <w:rPr>
          <w:rFonts w:ascii="Times New Roman" w:hAnsi="Times New Roman" w:cs="Times New Roman"/>
          <w:szCs w:val="22"/>
        </w:rPr>
      </w:pPr>
      <w:r w:rsidRPr="00DA300D">
        <w:rPr>
          <w:rFonts w:ascii="Times New Roman" w:hAnsi="Times New Roman" w:cs="Times New Roman"/>
          <w:szCs w:val="22"/>
        </w:rPr>
        <w:lastRenderedPageBreak/>
        <w:t xml:space="preserve">Depreciation </w:t>
      </w:r>
      <w:r w:rsidR="0056207B" w:rsidRPr="00DA300D">
        <w:rPr>
          <w:rFonts w:ascii="Times New Roman" w:hAnsi="Times New Roman" w:cs="Times New Roman"/>
          <w:szCs w:val="22"/>
        </w:rPr>
        <w:t xml:space="preserve">for the year ended 31 December </w:t>
      </w:r>
      <w:r w:rsidRPr="00DA300D">
        <w:rPr>
          <w:rFonts w:ascii="Times New Roman" w:hAnsi="Times New Roman" w:cs="Times New Roman"/>
          <w:szCs w:val="22"/>
        </w:rPr>
        <w:t>was included in</w:t>
      </w:r>
      <w:r w:rsidR="0056207B" w:rsidRPr="00DA300D">
        <w:rPr>
          <w:rFonts w:ascii="Times New Roman" w:hAnsi="Times New Roman" w:cs="Times New Roman"/>
          <w:szCs w:val="22"/>
        </w:rPr>
        <w:t>:-</w:t>
      </w:r>
    </w:p>
    <w:p w:rsidR="00554FD4" w:rsidRPr="00DA300D" w:rsidRDefault="00554FD4" w:rsidP="00554FD4">
      <w:pPr>
        <w:spacing w:after="0" w:line="240" w:lineRule="atLeast"/>
        <w:ind w:left="567" w:right="-43"/>
        <w:jc w:val="thaiDistribute"/>
        <w:rPr>
          <w:rFonts w:ascii="Times New Roman" w:hAnsi="Times New Roman" w:cs="Times New Roman"/>
          <w:szCs w:val="22"/>
        </w:rPr>
      </w:pPr>
    </w:p>
    <w:tbl>
      <w:tblPr>
        <w:tblW w:w="9871" w:type="dxa"/>
        <w:tblInd w:w="18" w:type="dxa"/>
        <w:tblLayout w:type="fixed"/>
        <w:tblLook w:val="01E0"/>
      </w:tblPr>
      <w:tblGrid>
        <w:gridCol w:w="3351"/>
        <w:gridCol w:w="1418"/>
        <w:gridCol w:w="264"/>
        <w:gridCol w:w="1429"/>
        <w:gridCol w:w="264"/>
        <w:gridCol w:w="1444"/>
        <w:gridCol w:w="255"/>
        <w:gridCol w:w="1446"/>
      </w:tblGrid>
      <w:tr w:rsidR="00554FD4" w:rsidRPr="00DA300D" w:rsidTr="006E3D18">
        <w:trPr>
          <w:tblHeader/>
        </w:trPr>
        <w:tc>
          <w:tcPr>
            <w:tcW w:w="3351" w:type="dxa"/>
          </w:tcPr>
          <w:p w:rsidR="00554FD4" w:rsidRPr="00DA300D" w:rsidRDefault="00554FD4" w:rsidP="006E3D18">
            <w:pPr>
              <w:spacing w:after="0" w:line="240" w:lineRule="atLeast"/>
              <w:ind w:left="549" w:right="-25"/>
              <w:jc w:val="both"/>
              <w:rPr>
                <w:rFonts w:ascii="Times New Roman" w:hAnsi="Times New Roman" w:cs="Times New Roman"/>
                <w:szCs w:val="22"/>
              </w:rPr>
            </w:pPr>
          </w:p>
        </w:tc>
        <w:tc>
          <w:tcPr>
            <w:tcW w:w="3111" w:type="dxa"/>
            <w:gridSpan w:val="3"/>
            <w:vAlign w:val="center"/>
          </w:tcPr>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p>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financial statements</w:t>
            </w:r>
          </w:p>
        </w:tc>
        <w:tc>
          <w:tcPr>
            <w:tcW w:w="264" w:type="dxa"/>
          </w:tcPr>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5" w:type="dxa"/>
            <w:gridSpan w:val="3"/>
            <w:vAlign w:val="bottom"/>
          </w:tcPr>
          <w:p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Separate</w:t>
            </w:r>
          </w:p>
          <w:p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financial statements</w:t>
            </w:r>
          </w:p>
        </w:tc>
      </w:tr>
      <w:tr w:rsidR="001269E3" w:rsidRPr="00DA300D" w:rsidTr="006E3D18">
        <w:trPr>
          <w:tblHeader/>
        </w:trPr>
        <w:tc>
          <w:tcPr>
            <w:tcW w:w="3351" w:type="dxa"/>
          </w:tcPr>
          <w:p w:rsidR="001269E3" w:rsidRPr="00DA300D" w:rsidRDefault="001269E3" w:rsidP="006E3D18">
            <w:pPr>
              <w:spacing w:after="0" w:line="240" w:lineRule="atLeast"/>
              <w:ind w:left="549" w:right="-25"/>
              <w:jc w:val="both"/>
              <w:rPr>
                <w:rFonts w:ascii="Times New Roman" w:hAnsi="Times New Roman" w:cs="Times New Roman"/>
                <w:szCs w:val="22"/>
              </w:rPr>
            </w:pPr>
          </w:p>
        </w:tc>
        <w:tc>
          <w:tcPr>
            <w:tcW w:w="1418" w:type="dxa"/>
          </w:tcPr>
          <w:p w:rsidR="001269E3" w:rsidRPr="00DA300D" w:rsidRDefault="001269E3"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A23EA2" w:rsidRPr="00DA300D">
              <w:rPr>
                <w:rFonts w:ascii="Times New Roman" w:hAnsi="Times New Roman" w:cs="Times New Roman"/>
                <w:szCs w:val="22"/>
              </w:rPr>
              <w:t>3</w:t>
            </w:r>
          </w:p>
        </w:tc>
        <w:tc>
          <w:tcPr>
            <w:tcW w:w="264" w:type="dxa"/>
          </w:tcPr>
          <w:p w:rsidR="001269E3" w:rsidRPr="00DA300D" w:rsidRDefault="001269E3"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269E3" w:rsidRPr="00DA300D" w:rsidRDefault="001269E3"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A23EA2" w:rsidRPr="00DA300D">
              <w:rPr>
                <w:rFonts w:ascii="Times New Roman" w:hAnsi="Times New Roman" w:cs="Times New Roman"/>
                <w:szCs w:val="22"/>
              </w:rPr>
              <w:t>2</w:t>
            </w:r>
          </w:p>
        </w:tc>
        <w:tc>
          <w:tcPr>
            <w:tcW w:w="264" w:type="dxa"/>
          </w:tcPr>
          <w:p w:rsidR="001269E3" w:rsidRPr="00DA300D" w:rsidRDefault="001269E3"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rsidR="001269E3" w:rsidRPr="00DA300D" w:rsidRDefault="001269E3"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A23EA2" w:rsidRPr="00DA300D">
              <w:rPr>
                <w:rFonts w:ascii="Times New Roman" w:hAnsi="Times New Roman" w:cs="Times New Roman"/>
                <w:szCs w:val="22"/>
              </w:rPr>
              <w:t>3</w:t>
            </w:r>
          </w:p>
        </w:tc>
        <w:tc>
          <w:tcPr>
            <w:tcW w:w="255" w:type="dxa"/>
          </w:tcPr>
          <w:p w:rsidR="001269E3" w:rsidRPr="00DA300D" w:rsidRDefault="001269E3"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269E3" w:rsidRPr="00DA300D" w:rsidRDefault="001269E3"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A23EA2" w:rsidRPr="00DA300D">
              <w:rPr>
                <w:rFonts w:ascii="Times New Roman" w:hAnsi="Times New Roman" w:cs="Times New Roman"/>
                <w:szCs w:val="22"/>
              </w:rPr>
              <w:t>3</w:t>
            </w:r>
          </w:p>
        </w:tc>
      </w:tr>
      <w:tr w:rsidR="001269E3" w:rsidRPr="00DA300D" w:rsidTr="006E3D18">
        <w:trPr>
          <w:tblHeader/>
        </w:trPr>
        <w:tc>
          <w:tcPr>
            <w:tcW w:w="3351" w:type="dxa"/>
          </w:tcPr>
          <w:p w:rsidR="001269E3" w:rsidRPr="00DA300D" w:rsidRDefault="001269E3" w:rsidP="006E3D18">
            <w:pPr>
              <w:spacing w:after="0" w:line="240" w:lineRule="atLeast"/>
              <w:ind w:left="549" w:right="-25"/>
              <w:jc w:val="both"/>
              <w:rPr>
                <w:rFonts w:ascii="Times New Roman" w:hAnsi="Times New Roman" w:cs="Times New Roman"/>
                <w:szCs w:val="22"/>
              </w:rPr>
            </w:pPr>
          </w:p>
        </w:tc>
        <w:tc>
          <w:tcPr>
            <w:tcW w:w="6520" w:type="dxa"/>
            <w:gridSpan w:val="7"/>
          </w:tcPr>
          <w:p w:rsidR="001269E3" w:rsidRPr="00DA300D" w:rsidRDefault="001269E3"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A23EA2" w:rsidRPr="00DA300D" w:rsidTr="00A23EA2">
        <w:trPr>
          <w:trHeight w:val="113"/>
        </w:trPr>
        <w:tc>
          <w:tcPr>
            <w:tcW w:w="3351" w:type="dxa"/>
          </w:tcPr>
          <w:p w:rsidR="00A23EA2" w:rsidRPr="00DA300D" w:rsidRDefault="00A23EA2" w:rsidP="00703B20">
            <w:pPr>
              <w:spacing w:after="0" w:line="240" w:lineRule="atLeast"/>
              <w:ind w:left="522" w:right="-162"/>
              <w:rPr>
                <w:rFonts w:ascii="Times New Roman" w:eastAsia="Cordia New" w:hAnsi="Times New Roman" w:cs="Times New Roman"/>
                <w:szCs w:val="22"/>
                <w:cs/>
              </w:rPr>
            </w:pPr>
            <w:r w:rsidRPr="00DA300D">
              <w:rPr>
                <w:rFonts w:ascii="Times New Roman" w:eastAsia="Cordia New" w:hAnsi="Times New Roman" w:cs="Times New Roman"/>
                <w:szCs w:val="22"/>
              </w:rPr>
              <w:t xml:space="preserve">Cost of sales of goods or </w:t>
            </w:r>
            <w:r w:rsidRPr="00DA300D">
              <w:rPr>
                <w:rFonts w:ascii="Times New Roman" w:eastAsia="Cordia New" w:hAnsi="Times New Roman" w:cs="Times New Roman"/>
                <w:szCs w:val="22"/>
              </w:rPr>
              <w:br/>
              <w:t xml:space="preserve">  rendering of service</w:t>
            </w:r>
          </w:p>
        </w:tc>
        <w:tc>
          <w:tcPr>
            <w:tcW w:w="1418" w:type="dxa"/>
            <w:shd w:val="clear" w:color="auto" w:fill="auto"/>
          </w:tcPr>
          <w:p w:rsidR="00A23EA2" w:rsidRPr="00DA300D" w:rsidRDefault="00A23EA2" w:rsidP="006E3D18">
            <w:pPr>
              <w:tabs>
                <w:tab w:val="decimal" w:pos="1167"/>
              </w:tabs>
              <w:spacing w:after="0" w:line="280" w:lineRule="atLeast"/>
              <w:ind w:right="-108"/>
              <w:jc w:val="both"/>
              <w:rPr>
                <w:rFonts w:ascii="Times New Roman" w:hAnsi="Times New Roman" w:cstheme="minorBidi"/>
                <w:szCs w:val="22"/>
              </w:rPr>
            </w:pPr>
          </w:p>
          <w:p w:rsidR="00A23EA2" w:rsidRPr="00DA300D" w:rsidRDefault="00A23EA2" w:rsidP="006E3D18">
            <w:pPr>
              <w:tabs>
                <w:tab w:val="decimal" w:pos="1167"/>
              </w:tabs>
              <w:spacing w:after="0" w:line="280" w:lineRule="atLeast"/>
              <w:ind w:right="-108"/>
              <w:jc w:val="both"/>
              <w:rPr>
                <w:rFonts w:ascii="Times New Roman" w:hAnsi="Times New Roman" w:cstheme="minorBidi"/>
                <w:szCs w:val="22"/>
              </w:rPr>
            </w:pPr>
            <w:r w:rsidRPr="00DA300D">
              <w:rPr>
                <w:rFonts w:ascii="Times New Roman" w:hAnsi="Times New Roman" w:cstheme="minorBidi"/>
                <w:szCs w:val="22"/>
              </w:rPr>
              <w:t>298,633</w:t>
            </w:r>
          </w:p>
        </w:tc>
        <w:tc>
          <w:tcPr>
            <w:tcW w:w="264"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shd w:val="clear" w:color="auto" w:fill="auto"/>
          </w:tcPr>
          <w:p w:rsidR="00A23EA2" w:rsidRPr="00DA300D" w:rsidRDefault="00A23EA2" w:rsidP="006E3D18">
            <w:pPr>
              <w:tabs>
                <w:tab w:val="decimal" w:pos="1167"/>
              </w:tabs>
              <w:spacing w:after="0" w:line="280" w:lineRule="atLeast"/>
              <w:ind w:right="-108"/>
              <w:jc w:val="both"/>
              <w:rPr>
                <w:rFonts w:ascii="Times New Roman" w:hAnsi="Times New Roman" w:cs="Times New Roman"/>
                <w:szCs w:val="22"/>
                <w:lang w:val="en-GB"/>
              </w:rPr>
            </w:pPr>
          </w:p>
          <w:p w:rsidR="00A23EA2" w:rsidRPr="00DA300D" w:rsidRDefault="00A23EA2" w:rsidP="006E3D18">
            <w:pPr>
              <w:tabs>
                <w:tab w:val="decimal" w:pos="116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689,764</w:t>
            </w:r>
          </w:p>
        </w:tc>
        <w:tc>
          <w:tcPr>
            <w:tcW w:w="264"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shd w:val="clear" w:color="auto" w:fill="auto"/>
          </w:tcPr>
          <w:p w:rsidR="00A23EA2" w:rsidRPr="00DA300D" w:rsidRDefault="00A23EA2" w:rsidP="006E3D18">
            <w:pPr>
              <w:tabs>
                <w:tab w:val="decimal" w:pos="1194"/>
              </w:tabs>
              <w:spacing w:after="0" w:line="280" w:lineRule="atLeast"/>
              <w:ind w:right="-108"/>
              <w:jc w:val="both"/>
              <w:rPr>
                <w:rFonts w:ascii="Times New Roman" w:hAnsi="Times New Roman" w:cs="Times New Roman"/>
                <w:szCs w:val="22"/>
                <w:lang w:val="en-GB"/>
              </w:rPr>
            </w:pPr>
          </w:p>
          <w:p w:rsidR="00A23EA2" w:rsidRPr="00DA300D" w:rsidRDefault="00A23EA2" w:rsidP="00A23EA2">
            <w:pPr>
              <w:tabs>
                <w:tab w:val="decimal" w:pos="62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w:t>
            </w:r>
          </w:p>
        </w:tc>
        <w:tc>
          <w:tcPr>
            <w:tcW w:w="255"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shd w:val="clear" w:color="auto" w:fill="auto"/>
          </w:tcPr>
          <w:p w:rsidR="00A23EA2" w:rsidRPr="00DA300D" w:rsidRDefault="00A23EA2" w:rsidP="00D70E77">
            <w:pPr>
              <w:tabs>
                <w:tab w:val="decimal" w:pos="1194"/>
              </w:tabs>
              <w:spacing w:after="0" w:line="280" w:lineRule="atLeast"/>
              <w:ind w:right="-108"/>
              <w:jc w:val="both"/>
              <w:rPr>
                <w:rFonts w:ascii="Times New Roman" w:hAnsi="Times New Roman" w:cs="Times New Roman"/>
                <w:szCs w:val="22"/>
                <w:lang w:val="en-GB"/>
              </w:rPr>
            </w:pPr>
          </w:p>
          <w:p w:rsidR="00A23EA2" w:rsidRPr="00DA300D" w:rsidRDefault="00A23EA2" w:rsidP="00D70E77">
            <w:pPr>
              <w:tabs>
                <w:tab w:val="decimal" w:pos="62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w:t>
            </w:r>
          </w:p>
        </w:tc>
      </w:tr>
      <w:tr w:rsidR="00A23EA2" w:rsidRPr="00DA300D" w:rsidTr="00A23EA2">
        <w:tc>
          <w:tcPr>
            <w:tcW w:w="3351" w:type="dxa"/>
          </w:tcPr>
          <w:p w:rsidR="00A23EA2" w:rsidRPr="00DA300D" w:rsidRDefault="00A23EA2" w:rsidP="006E3D18">
            <w:pPr>
              <w:spacing w:after="0" w:line="240" w:lineRule="atLeast"/>
              <w:ind w:left="522" w:right="-162"/>
              <w:rPr>
                <w:rFonts w:ascii="Times New Roman" w:eastAsia="Cordia New" w:hAnsi="Times New Roman" w:cs="Times New Roman"/>
                <w:szCs w:val="22"/>
              </w:rPr>
            </w:pPr>
            <w:r w:rsidRPr="00DA300D">
              <w:rPr>
                <w:rFonts w:ascii="Times New Roman" w:eastAsia="Cordia New" w:hAnsi="Times New Roman" w:cs="Times New Roman"/>
                <w:szCs w:val="22"/>
              </w:rPr>
              <w:t>Cost of distribution</w:t>
            </w:r>
          </w:p>
        </w:tc>
        <w:tc>
          <w:tcPr>
            <w:tcW w:w="1418" w:type="dxa"/>
            <w:shd w:val="clear" w:color="auto" w:fill="auto"/>
          </w:tcPr>
          <w:p w:rsidR="00A23EA2" w:rsidRPr="00DA300D" w:rsidRDefault="00A23EA2" w:rsidP="006E3D18">
            <w:pPr>
              <w:tabs>
                <w:tab w:val="decimal" w:pos="116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550,507</w:t>
            </w:r>
          </w:p>
        </w:tc>
        <w:tc>
          <w:tcPr>
            <w:tcW w:w="264"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shd w:val="clear" w:color="auto" w:fill="auto"/>
          </w:tcPr>
          <w:p w:rsidR="00A23EA2" w:rsidRPr="00DA300D" w:rsidRDefault="00A23EA2" w:rsidP="006E3D18">
            <w:pPr>
              <w:tabs>
                <w:tab w:val="decimal" w:pos="116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570,272</w:t>
            </w:r>
          </w:p>
        </w:tc>
        <w:tc>
          <w:tcPr>
            <w:tcW w:w="264"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shd w:val="clear" w:color="auto" w:fill="auto"/>
          </w:tcPr>
          <w:p w:rsidR="00A23EA2" w:rsidRPr="00DA300D" w:rsidRDefault="00A23EA2" w:rsidP="006E3D18">
            <w:pPr>
              <w:tabs>
                <w:tab w:val="decimal" w:pos="1194"/>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86,448</w:t>
            </w:r>
          </w:p>
        </w:tc>
        <w:tc>
          <w:tcPr>
            <w:tcW w:w="255"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shd w:val="clear" w:color="auto" w:fill="auto"/>
          </w:tcPr>
          <w:p w:rsidR="00A23EA2" w:rsidRPr="00DA300D" w:rsidRDefault="00A23EA2" w:rsidP="00D70E77">
            <w:pPr>
              <w:tabs>
                <w:tab w:val="decimal" w:pos="1194"/>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122,435</w:t>
            </w:r>
          </w:p>
        </w:tc>
      </w:tr>
      <w:tr w:rsidR="00A23EA2" w:rsidRPr="00DA300D" w:rsidTr="00A23EA2">
        <w:tc>
          <w:tcPr>
            <w:tcW w:w="3351" w:type="dxa"/>
          </w:tcPr>
          <w:p w:rsidR="00A23EA2" w:rsidRPr="00DA300D" w:rsidRDefault="00A23EA2" w:rsidP="006E3D18">
            <w:pPr>
              <w:spacing w:after="0" w:line="240" w:lineRule="atLeast"/>
              <w:ind w:left="522" w:right="-162"/>
              <w:rPr>
                <w:rFonts w:ascii="Times New Roman" w:eastAsia="Cordia New" w:hAnsi="Times New Roman" w:cs="Times New Roman"/>
                <w:szCs w:val="22"/>
              </w:rPr>
            </w:pPr>
            <w:r w:rsidRPr="00DA300D">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rsidR="00A23EA2" w:rsidRPr="00DA300D" w:rsidRDefault="00A23EA2" w:rsidP="006E3D18">
            <w:pPr>
              <w:tabs>
                <w:tab w:val="decimal" w:pos="116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2,185,908</w:t>
            </w:r>
          </w:p>
        </w:tc>
        <w:tc>
          <w:tcPr>
            <w:tcW w:w="264"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tcBorders>
              <w:bottom w:val="single" w:sz="4" w:space="0" w:color="auto"/>
            </w:tcBorders>
            <w:shd w:val="clear" w:color="auto" w:fill="auto"/>
          </w:tcPr>
          <w:p w:rsidR="00A23EA2" w:rsidRPr="00DA300D" w:rsidRDefault="00A23EA2" w:rsidP="006E3D18">
            <w:pPr>
              <w:tabs>
                <w:tab w:val="decimal" w:pos="116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1,809,052</w:t>
            </w:r>
          </w:p>
        </w:tc>
        <w:tc>
          <w:tcPr>
            <w:tcW w:w="264"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tcBorders>
              <w:bottom w:val="single" w:sz="4" w:space="0" w:color="auto"/>
            </w:tcBorders>
            <w:shd w:val="clear" w:color="auto" w:fill="auto"/>
          </w:tcPr>
          <w:p w:rsidR="00A23EA2" w:rsidRPr="00DA300D" w:rsidRDefault="00A23EA2" w:rsidP="006E3D18">
            <w:pPr>
              <w:tabs>
                <w:tab w:val="decimal" w:pos="1194"/>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2,132,984</w:t>
            </w:r>
          </w:p>
        </w:tc>
        <w:tc>
          <w:tcPr>
            <w:tcW w:w="255"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tcBorders>
              <w:bottom w:val="single" w:sz="4" w:space="0" w:color="auto"/>
            </w:tcBorders>
            <w:shd w:val="clear" w:color="auto" w:fill="auto"/>
          </w:tcPr>
          <w:p w:rsidR="00A23EA2" w:rsidRPr="00DA300D" w:rsidRDefault="00A23EA2" w:rsidP="00D70E77">
            <w:pPr>
              <w:tabs>
                <w:tab w:val="decimal" w:pos="1194"/>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1,658,798</w:t>
            </w:r>
          </w:p>
        </w:tc>
      </w:tr>
      <w:tr w:rsidR="00A23EA2" w:rsidRPr="00DA300D" w:rsidTr="006E3D18">
        <w:tc>
          <w:tcPr>
            <w:tcW w:w="3351" w:type="dxa"/>
          </w:tcPr>
          <w:p w:rsidR="00A23EA2" w:rsidRPr="00DA300D" w:rsidRDefault="00A23EA2" w:rsidP="006E3D18">
            <w:pPr>
              <w:spacing w:after="0" w:line="240" w:lineRule="atLeast"/>
              <w:ind w:left="522" w:right="-162"/>
              <w:rPr>
                <w:rFonts w:ascii="Times New Roman" w:hAnsi="Times New Roman" w:cs="Times New Roman"/>
                <w:b/>
                <w:bCs/>
                <w:szCs w:val="22"/>
                <w:lang w:val="en-GB"/>
              </w:rPr>
            </w:pPr>
            <w:r w:rsidRPr="00DA300D">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rsidR="00A23EA2" w:rsidRPr="00DA300D" w:rsidRDefault="00A23EA2" w:rsidP="006E3D18">
            <w:pPr>
              <w:tabs>
                <w:tab w:val="decimal" w:pos="1167"/>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3,035,048</w:t>
            </w:r>
          </w:p>
        </w:tc>
        <w:tc>
          <w:tcPr>
            <w:tcW w:w="264"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29" w:type="dxa"/>
            <w:tcBorders>
              <w:top w:val="single" w:sz="4" w:space="0" w:color="auto"/>
              <w:bottom w:val="double" w:sz="4" w:space="0" w:color="auto"/>
            </w:tcBorders>
            <w:shd w:val="clear" w:color="auto" w:fill="auto"/>
          </w:tcPr>
          <w:p w:rsidR="00A23EA2" w:rsidRPr="00DA300D" w:rsidRDefault="00A23EA2" w:rsidP="006E3D18">
            <w:pPr>
              <w:tabs>
                <w:tab w:val="decimal" w:pos="1167"/>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3,069,088</w:t>
            </w:r>
          </w:p>
        </w:tc>
        <w:tc>
          <w:tcPr>
            <w:tcW w:w="264"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44" w:type="dxa"/>
            <w:tcBorders>
              <w:top w:val="single" w:sz="4" w:space="0" w:color="auto"/>
              <w:bottom w:val="double" w:sz="4" w:space="0" w:color="auto"/>
            </w:tcBorders>
            <w:shd w:val="clear" w:color="auto" w:fill="auto"/>
          </w:tcPr>
          <w:p w:rsidR="00A23EA2" w:rsidRPr="00DA300D" w:rsidRDefault="00A23EA2" w:rsidP="006E3D18">
            <w:pPr>
              <w:tabs>
                <w:tab w:val="decimal" w:pos="1194"/>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2,219,432</w:t>
            </w:r>
          </w:p>
        </w:tc>
        <w:tc>
          <w:tcPr>
            <w:tcW w:w="255" w:type="dxa"/>
            <w:shd w:val="clear" w:color="auto" w:fill="auto"/>
          </w:tcPr>
          <w:p w:rsidR="00A23EA2" w:rsidRPr="00DA300D" w:rsidRDefault="00A23EA2" w:rsidP="006E3D18">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46" w:type="dxa"/>
            <w:tcBorders>
              <w:top w:val="single" w:sz="4" w:space="0" w:color="auto"/>
              <w:bottom w:val="double" w:sz="4" w:space="0" w:color="auto"/>
            </w:tcBorders>
            <w:shd w:val="clear" w:color="auto" w:fill="auto"/>
          </w:tcPr>
          <w:p w:rsidR="00A23EA2" w:rsidRPr="00DA300D" w:rsidRDefault="00A23EA2" w:rsidP="00D70E77">
            <w:pPr>
              <w:tabs>
                <w:tab w:val="decimal" w:pos="1194"/>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1,781,233</w:t>
            </w:r>
          </w:p>
        </w:tc>
      </w:tr>
    </w:tbl>
    <w:p w:rsidR="00554FD4" w:rsidRPr="00DA300D" w:rsidRDefault="00554FD4" w:rsidP="00554FD4">
      <w:pPr>
        <w:spacing w:after="0" w:line="240" w:lineRule="auto"/>
        <w:rPr>
          <w:rFonts w:ascii="Times New Roman" w:hAnsi="Times New Roman" w:cs="Times New Roman"/>
          <w:b/>
          <w:bCs/>
          <w:szCs w:val="22"/>
        </w:rPr>
      </w:pP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A300D">
        <w:rPr>
          <w:rFonts w:ascii="Times New Roman" w:hAnsi="Times New Roman" w:cs="Times New Roman"/>
          <w:sz w:val="22"/>
          <w:szCs w:val="22"/>
        </w:rPr>
        <w:t>The gross carrying amount of the Company’s fully depreciated buildings and equipment that were still in use as at 31 December 202</w:t>
      </w:r>
      <w:r w:rsidR="005B0E92" w:rsidRPr="00DA300D">
        <w:rPr>
          <w:rFonts w:ascii="Times New Roman" w:hAnsi="Times New Roman" w:cs="Times New Roman"/>
          <w:sz w:val="22"/>
          <w:szCs w:val="22"/>
        </w:rPr>
        <w:t>3</w:t>
      </w:r>
      <w:r w:rsidRPr="00DA300D">
        <w:rPr>
          <w:rFonts w:ascii="Times New Roman" w:hAnsi="Times New Roman" w:cs="Times New Roman"/>
          <w:sz w:val="22"/>
          <w:szCs w:val="22"/>
        </w:rPr>
        <w:t xml:space="preserve"> and </w:t>
      </w:r>
      <w:r w:rsidR="005B0E92" w:rsidRPr="00DA300D">
        <w:rPr>
          <w:rFonts w:ascii="Times New Roman" w:hAnsi="Times New Roman" w:cs="Times New Roman"/>
          <w:sz w:val="22"/>
          <w:szCs w:val="22"/>
        </w:rPr>
        <w:t>2022</w:t>
      </w:r>
      <w:r w:rsidRPr="00DA300D">
        <w:rPr>
          <w:rFonts w:ascii="Times New Roman" w:hAnsi="Times New Roman" w:cs="Times New Roman"/>
          <w:sz w:val="22"/>
          <w:szCs w:val="22"/>
        </w:rPr>
        <w:t xml:space="preserve"> was amounted to Baht </w:t>
      </w:r>
      <w:r w:rsidR="005B0E92" w:rsidRPr="00DA300D">
        <w:rPr>
          <w:rFonts w:ascii="Times New Roman" w:hAnsi="Times New Roman" w:cs="Times New Roman"/>
          <w:sz w:val="22"/>
          <w:szCs w:val="22"/>
        </w:rPr>
        <w:t>72</w:t>
      </w:r>
      <w:r w:rsidRPr="00DA300D">
        <w:rPr>
          <w:rFonts w:ascii="Times New Roman" w:hAnsi="Times New Roman" w:cs="Times New Roman"/>
          <w:sz w:val="22"/>
          <w:szCs w:val="22"/>
        </w:rPr>
        <w:t xml:space="preserve"> million and Baht </w:t>
      </w:r>
      <w:r w:rsidR="005B0E92" w:rsidRPr="00DA300D">
        <w:rPr>
          <w:rFonts w:ascii="Times New Roman" w:hAnsi="Times New Roman" w:cs="Times New Roman"/>
          <w:sz w:val="22"/>
          <w:szCs w:val="22"/>
        </w:rPr>
        <w:t>109</w:t>
      </w:r>
      <w:r w:rsidRPr="00DA300D">
        <w:rPr>
          <w:rFonts w:ascii="Times New Roman" w:hAnsi="Times New Roman" w:cs="Times New Roman"/>
          <w:sz w:val="22"/>
          <w:szCs w:val="22"/>
        </w:rPr>
        <w:t xml:space="preserve"> million, respectively.</w:t>
      </w:r>
    </w:p>
    <w:p w:rsidR="00554FD4" w:rsidRPr="00DA300D" w:rsidRDefault="00554FD4" w:rsidP="00554FD4">
      <w:pPr>
        <w:spacing w:after="0" w:line="240" w:lineRule="auto"/>
        <w:rPr>
          <w:rFonts w:ascii="Times New Roman" w:hAnsi="Times New Roman" w:cs="Times New Roman"/>
          <w:b/>
          <w:bCs/>
          <w:szCs w:val="22"/>
        </w:rPr>
      </w:pPr>
    </w:p>
    <w:p w:rsidR="009E74FF" w:rsidRPr="00DA300D" w:rsidRDefault="009E74FF" w:rsidP="009E74FF">
      <w:pPr>
        <w:spacing w:after="0" w:line="240" w:lineRule="auto"/>
        <w:ind w:left="567"/>
        <w:rPr>
          <w:rFonts w:ascii="Times New Roman" w:hAnsi="Times New Roman" w:cs="Times New Roman"/>
          <w:b/>
          <w:bCs/>
          <w:szCs w:val="22"/>
        </w:rPr>
      </w:pPr>
      <w:r w:rsidRPr="00DA300D">
        <w:rPr>
          <w:rFonts w:ascii="Times New Roman" w:hAnsi="Times New Roman" w:cs="Times New Roman"/>
          <w:b/>
          <w:bCs/>
          <w:szCs w:val="22"/>
        </w:rPr>
        <w:t>Measurement of fair values</w:t>
      </w:r>
    </w:p>
    <w:p w:rsidR="009E74FF" w:rsidRPr="00DA300D" w:rsidRDefault="009E74FF" w:rsidP="009E74FF">
      <w:pPr>
        <w:spacing w:after="0" w:line="240" w:lineRule="auto"/>
        <w:rPr>
          <w:rFonts w:ascii="Times New Roman" w:hAnsi="Times New Roman" w:cs="Times New Roman"/>
          <w:b/>
          <w:bCs/>
          <w:szCs w:val="22"/>
        </w:rPr>
      </w:pPr>
    </w:p>
    <w:p w:rsidR="009E74FF" w:rsidRPr="00DA300D" w:rsidRDefault="009E74FF" w:rsidP="009E74FF">
      <w:pPr>
        <w:autoSpaceDE w:val="0"/>
        <w:autoSpaceDN w:val="0"/>
        <w:ind w:left="567" w:right="29"/>
        <w:rPr>
          <w:rFonts w:ascii="Times New Roman" w:hAnsi="Times New Roman" w:cs="Times New Roman"/>
          <w:i/>
          <w:iCs/>
          <w:szCs w:val="22"/>
          <w:lang w:val="en-GB"/>
        </w:rPr>
      </w:pPr>
      <w:r w:rsidRPr="00DA300D">
        <w:rPr>
          <w:rFonts w:ascii="Times New Roman" w:hAnsi="Times New Roman" w:cs="Times New Roman"/>
          <w:i/>
          <w:iCs/>
          <w:szCs w:val="22"/>
          <w:lang w:val="en-GB"/>
        </w:rPr>
        <w:t>Fair value hierarchy</w:t>
      </w:r>
    </w:p>
    <w:p w:rsidR="009E74FF" w:rsidRPr="00DA300D" w:rsidRDefault="009E74FF" w:rsidP="009E74F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The fair value of </w:t>
      </w:r>
      <w:r w:rsidR="00AF17EE" w:rsidRPr="00DA300D">
        <w:rPr>
          <w:rFonts w:ascii="Times New Roman" w:hAnsi="Times New Roman" w:cs="Times New Roman"/>
          <w:sz w:val="22"/>
          <w:szCs w:val="22"/>
        </w:rPr>
        <w:t>land</w:t>
      </w:r>
      <w:r w:rsidRPr="00DA300D">
        <w:rPr>
          <w:rFonts w:ascii="Times New Roman" w:hAnsi="Times New Roman" w:cs="Times New Roman"/>
          <w:sz w:val="22"/>
          <w:szCs w:val="22"/>
        </w:rPr>
        <w:t xml:space="preserve"> was determined by independent appraisers having recent experience in the location and category of the property valued</w:t>
      </w:r>
      <w:r w:rsidRPr="00DA300D">
        <w:rPr>
          <w:rFonts w:ascii="Times New Roman" w:hAnsi="Times New Roman" w:cs="Times New Roman"/>
          <w:sz w:val="22"/>
          <w:szCs w:val="22"/>
          <w:cs/>
        </w:rPr>
        <w:t>.</w:t>
      </w:r>
    </w:p>
    <w:p w:rsidR="009E74FF" w:rsidRPr="00DA300D" w:rsidRDefault="009E74FF" w:rsidP="009E74F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9E74FF" w:rsidRPr="00DA300D" w:rsidRDefault="009E74FF" w:rsidP="009E74F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A300D">
        <w:rPr>
          <w:rFonts w:ascii="Times New Roman" w:hAnsi="Times New Roman" w:cs="Times New Roman"/>
          <w:sz w:val="22"/>
          <w:szCs w:val="22"/>
          <w:lang w:val="en-GB"/>
        </w:rPr>
        <w:t>This valuation has been categorized as Level 2 fair value.</w:t>
      </w:r>
    </w:p>
    <w:p w:rsidR="009E74FF" w:rsidRPr="00DA300D" w:rsidRDefault="009E74FF" w:rsidP="009E74F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cs/>
        </w:rPr>
      </w:pPr>
    </w:p>
    <w:p w:rsidR="009E74FF" w:rsidRPr="00DA300D" w:rsidRDefault="00C856CE" w:rsidP="009E74FF">
      <w:pPr>
        <w:pStyle w:val="ListParagraph"/>
        <w:numPr>
          <w:ilvl w:val="0"/>
          <w:numId w:val="20"/>
        </w:numPr>
        <w:spacing w:line="240" w:lineRule="auto"/>
        <w:ind w:left="851" w:right="43" w:hanging="284"/>
        <w:jc w:val="thaiDistribute"/>
        <w:rPr>
          <w:rFonts w:ascii="Times New Roman" w:hAnsi="Times New Roman" w:cs="Times New Roman"/>
          <w:sz w:val="22"/>
          <w:szCs w:val="22"/>
          <w:lang w:val="en-GB"/>
        </w:rPr>
      </w:pPr>
      <w:r w:rsidRPr="00DA300D">
        <w:rPr>
          <w:rFonts w:ascii="Times New Roman" w:hAnsi="Times New Roman" w:cs="Times New Roman"/>
          <w:sz w:val="22"/>
          <w:szCs w:val="22"/>
          <w:lang w:val="en-GB"/>
        </w:rPr>
        <w:t>In 2022, the s</w:t>
      </w:r>
      <w:r w:rsidR="009E74FF" w:rsidRPr="00DA300D">
        <w:rPr>
          <w:rFonts w:ascii="Times New Roman" w:hAnsi="Times New Roman" w:cs="Times New Roman"/>
          <w:sz w:val="22"/>
          <w:szCs w:val="22"/>
          <w:lang w:val="en-GB"/>
        </w:rPr>
        <w:t>ubsidiary which were assessed the value of land by the independent appraiser (First Star Consultant Co., Ltd.) to calculate the recoverable amount of land as the report dated 25 February 2022 (based on the market price comparison approach) the value of land is equal to amount of Baht 72</w:t>
      </w:r>
      <w:r w:rsidR="009E74FF" w:rsidRPr="00DA300D">
        <w:rPr>
          <w:rFonts w:ascii="Times New Roman" w:hAnsi="Times New Roman" w:cs="Times New Roman"/>
          <w:sz w:val="22"/>
          <w:szCs w:val="22"/>
          <w:cs/>
          <w:lang w:val="en-GB"/>
        </w:rPr>
        <w:t xml:space="preserve"> </w:t>
      </w:r>
      <w:r w:rsidR="00976BE9" w:rsidRPr="00DA300D">
        <w:rPr>
          <w:rFonts w:ascii="Times New Roman" w:hAnsi="Times New Roman" w:cs="Times New Roman"/>
          <w:sz w:val="22"/>
          <w:szCs w:val="22"/>
          <w:lang w:val="en-GB"/>
        </w:rPr>
        <w:t>million</w:t>
      </w:r>
      <w:r w:rsidR="009E74FF" w:rsidRPr="00DA300D">
        <w:rPr>
          <w:rFonts w:ascii="Times New Roman" w:hAnsi="Times New Roman" w:cs="Times New Roman"/>
          <w:sz w:val="22"/>
          <w:szCs w:val="22"/>
          <w:lang w:val="en-GB"/>
        </w:rPr>
        <w:t>.</w:t>
      </w:r>
    </w:p>
    <w:p w:rsidR="00554FD4" w:rsidRPr="00DA300D" w:rsidRDefault="00554FD4" w:rsidP="00554FD4">
      <w:pPr>
        <w:spacing w:after="0" w:line="240" w:lineRule="auto"/>
        <w:rPr>
          <w:rFonts w:ascii="Times New Roman" w:hAnsi="Times New Roman" w:cs="Times New Roman"/>
          <w:b/>
          <w:bCs/>
          <w:szCs w:val="22"/>
          <w:lang w:val="en-GB"/>
        </w:rPr>
      </w:pP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DA300D">
        <w:rPr>
          <w:rFonts w:ascii="Times New Roman" w:hAnsi="Times New Roman" w:cs="Times New Roman"/>
          <w:b/>
          <w:bCs/>
          <w:szCs w:val="22"/>
        </w:rPr>
        <w:t>Right-of-use assets</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D14967" w:rsidRPr="00DA300D" w:rsidTr="0002018D">
        <w:tc>
          <w:tcPr>
            <w:tcW w:w="3918" w:type="dxa"/>
          </w:tcPr>
          <w:p w:rsidR="00D14967" w:rsidRPr="00DA300D" w:rsidRDefault="00D14967" w:rsidP="006E3D18">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D14967" w:rsidRPr="00DA300D" w:rsidRDefault="005D51C3"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 financial statements</w:t>
            </w:r>
          </w:p>
        </w:tc>
      </w:tr>
      <w:tr w:rsidR="00D14967" w:rsidRPr="00DA300D" w:rsidTr="00D14967">
        <w:tc>
          <w:tcPr>
            <w:tcW w:w="3918" w:type="dxa"/>
          </w:tcPr>
          <w:p w:rsidR="00D14967" w:rsidRPr="00DA300D" w:rsidRDefault="00D14967" w:rsidP="006E3D18">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rsidR="00D14967" w:rsidRPr="00DA300D" w:rsidRDefault="005D51C3"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w:t>
            </w:r>
            <w:r w:rsidR="00C856CE" w:rsidRPr="00DA300D">
              <w:rPr>
                <w:rFonts w:ascii="Times New Roman" w:eastAsia="Cordia New" w:hAnsi="Times New Roman" w:cs="Times New Roman"/>
                <w:szCs w:val="22"/>
              </w:rPr>
              <w:t xml:space="preserve"> space</w:t>
            </w:r>
          </w:p>
        </w:tc>
        <w:tc>
          <w:tcPr>
            <w:tcW w:w="240" w:type="dxa"/>
          </w:tcPr>
          <w:p w:rsidR="00D14967" w:rsidRPr="00DA300D" w:rsidRDefault="00D14967"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rsidR="00D14967" w:rsidRPr="00DA300D" w:rsidRDefault="005D51C3"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Office equipment</w:t>
            </w:r>
          </w:p>
        </w:tc>
        <w:tc>
          <w:tcPr>
            <w:tcW w:w="240" w:type="dxa"/>
          </w:tcPr>
          <w:p w:rsidR="00D14967" w:rsidRPr="00DA300D" w:rsidRDefault="00D14967"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rsidR="00D14967" w:rsidRPr="00DA300D" w:rsidRDefault="00D14967"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Vehicle</w:t>
            </w:r>
          </w:p>
        </w:tc>
        <w:tc>
          <w:tcPr>
            <w:tcW w:w="240" w:type="dxa"/>
          </w:tcPr>
          <w:p w:rsidR="00D14967" w:rsidRPr="00DA300D" w:rsidRDefault="00D14967"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rsidR="00D14967" w:rsidRPr="00DA300D" w:rsidRDefault="00D14967"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D14967" w:rsidRPr="00DA300D" w:rsidTr="0002018D">
        <w:tc>
          <w:tcPr>
            <w:tcW w:w="3918" w:type="dxa"/>
          </w:tcPr>
          <w:p w:rsidR="00D14967" w:rsidRPr="00DA300D" w:rsidRDefault="00D14967" w:rsidP="006E3D18">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D14967" w:rsidRPr="00DA300D" w:rsidRDefault="00D14967" w:rsidP="006E3D18">
            <w:pPr>
              <w:spacing w:after="0" w:line="240" w:lineRule="atLeast"/>
              <w:ind w:right="-25"/>
              <w:jc w:val="center"/>
              <w:rPr>
                <w:rFonts w:ascii="Times New Roman" w:eastAsia="Cordia New" w:hAnsi="Times New Roman" w:cs="Times New Roman"/>
                <w:i/>
                <w:iCs/>
                <w:szCs w:val="22"/>
              </w:rPr>
            </w:pPr>
            <w:r w:rsidRPr="00DA300D">
              <w:rPr>
                <w:rFonts w:ascii="Times New Roman" w:eastAsia="Cordia New" w:hAnsi="Times New Roman" w:cs="Times New Roman"/>
                <w:i/>
                <w:iCs/>
                <w:szCs w:val="22"/>
              </w:rPr>
              <w:t>(in Baht)</w:t>
            </w:r>
          </w:p>
        </w:tc>
      </w:tr>
      <w:tr w:rsidR="00D14967" w:rsidRPr="00DA300D" w:rsidTr="00D14967">
        <w:tc>
          <w:tcPr>
            <w:tcW w:w="3918" w:type="dxa"/>
            <w:vAlign w:val="bottom"/>
          </w:tcPr>
          <w:p w:rsidR="00D14967" w:rsidRPr="00DA300D" w:rsidRDefault="00D14967" w:rsidP="006E3D18">
            <w:pPr>
              <w:spacing w:after="0" w:line="240" w:lineRule="atLeast"/>
              <w:ind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Cost</w:t>
            </w:r>
          </w:p>
        </w:tc>
        <w:tc>
          <w:tcPr>
            <w:tcW w:w="1275" w:type="dxa"/>
            <w:shd w:val="clear" w:color="auto" w:fill="auto"/>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r>
      <w:tr w:rsidR="00D14967" w:rsidRPr="00DA300D" w:rsidTr="00D14967">
        <w:tc>
          <w:tcPr>
            <w:tcW w:w="3918" w:type="dxa"/>
            <w:vAlign w:val="bottom"/>
          </w:tcPr>
          <w:p w:rsidR="00D14967" w:rsidRPr="00DA300D" w:rsidRDefault="005D51C3" w:rsidP="006E3D18">
            <w:pPr>
              <w:spacing w:after="0" w:line="240" w:lineRule="atLeast"/>
              <w:ind w:left="-18" w:right="-162"/>
              <w:rPr>
                <w:rFonts w:ascii="Times New Roman" w:eastAsia="Cordia New" w:hAnsi="Times New Roman" w:cs="Times New Roman"/>
                <w:szCs w:val="22"/>
              </w:rPr>
            </w:pPr>
            <w:r w:rsidRPr="00DA300D">
              <w:rPr>
                <w:rFonts w:ascii="Times New Roman" w:eastAsia="Cordia New" w:hAnsi="Times New Roman" w:cs="Times New Roman"/>
                <w:szCs w:val="22"/>
              </w:rPr>
              <w:t>At 1 January 2022</w:t>
            </w:r>
          </w:p>
        </w:tc>
        <w:tc>
          <w:tcPr>
            <w:tcW w:w="1275" w:type="dxa"/>
            <w:shd w:val="clear" w:color="auto" w:fill="auto"/>
          </w:tcPr>
          <w:p w:rsidR="00D14967" w:rsidRPr="00DA300D" w:rsidRDefault="00EE61D1" w:rsidP="006E3D18">
            <w:pPr>
              <w:tabs>
                <w:tab w:val="decimal" w:pos="1059"/>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341,326</w:t>
            </w: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D14967" w:rsidRPr="00DA300D" w:rsidRDefault="001D3BCF" w:rsidP="006E3D18">
            <w:pPr>
              <w:tabs>
                <w:tab w:val="decimal" w:pos="1135"/>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441,738</w:t>
            </w: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D14967" w:rsidRPr="00DA300D" w:rsidRDefault="001D3BCF" w:rsidP="0007774B">
            <w:pPr>
              <w:tabs>
                <w:tab w:val="decimal" w:pos="1038"/>
              </w:tabs>
              <w:spacing w:after="0" w:line="280" w:lineRule="atLeast"/>
              <w:ind w:right="4"/>
              <w:jc w:val="both"/>
              <w:rPr>
                <w:rFonts w:ascii="Times New Roman" w:hAnsi="Times New Roman" w:cs="Times New Roman"/>
                <w:szCs w:val="22"/>
                <w:lang w:val="en-GB"/>
              </w:rPr>
            </w:pPr>
            <w:r w:rsidRPr="00DA300D">
              <w:rPr>
                <w:rFonts w:ascii="Times New Roman" w:hAnsi="Times New Roman" w:cs="Times New Roman"/>
                <w:szCs w:val="22"/>
                <w:lang w:val="en-GB"/>
              </w:rPr>
              <w:t>1,469,168</w:t>
            </w: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D14967" w:rsidRPr="00DA300D" w:rsidRDefault="001D3BCF" w:rsidP="006E3D18">
            <w:pPr>
              <w:tabs>
                <w:tab w:val="decimal" w:pos="1242"/>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2,252,232</w:t>
            </w:r>
          </w:p>
        </w:tc>
      </w:tr>
      <w:tr w:rsidR="00D14967" w:rsidRPr="00DA300D" w:rsidTr="00D14967">
        <w:tc>
          <w:tcPr>
            <w:tcW w:w="3918" w:type="dxa"/>
            <w:vAlign w:val="bottom"/>
          </w:tcPr>
          <w:p w:rsidR="00D14967" w:rsidRPr="00DA300D" w:rsidRDefault="00D14967" w:rsidP="006E3D18">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Additions</w:t>
            </w:r>
          </w:p>
        </w:tc>
        <w:tc>
          <w:tcPr>
            <w:tcW w:w="1275" w:type="dxa"/>
            <w:shd w:val="clear" w:color="auto" w:fill="auto"/>
          </w:tcPr>
          <w:p w:rsidR="00D14967" w:rsidRPr="00DA300D" w:rsidRDefault="00EE61D1" w:rsidP="00EE61D1">
            <w:pPr>
              <w:tabs>
                <w:tab w:val="decimal" w:pos="1059"/>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1,921,317</w:t>
            </w:r>
          </w:p>
        </w:tc>
        <w:tc>
          <w:tcPr>
            <w:tcW w:w="240" w:type="dxa"/>
          </w:tcPr>
          <w:p w:rsidR="00D14967" w:rsidRPr="00DA300D"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D14967" w:rsidRPr="00DA300D" w:rsidRDefault="00D14967" w:rsidP="006E3D18">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240" w:type="dxa"/>
          </w:tcPr>
          <w:p w:rsidR="00D14967" w:rsidRPr="00DA300D"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D14967" w:rsidRPr="00DA300D" w:rsidRDefault="001D3BCF" w:rsidP="0007774B">
            <w:pPr>
              <w:tabs>
                <w:tab w:val="decimal" w:pos="1038"/>
              </w:tabs>
              <w:spacing w:after="0" w:line="280" w:lineRule="atLeast"/>
              <w:ind w:right="4"/>
              <w:jc w:val="both"/>
              <w:rPr>
                <w:rFonts w:ascii="Times New Roman" w:hAnsi="Times New Roman" w:cs="Times New Roman"/>
                <w:szCs w:val="22"/>
                <w:lang w:val="en-GB"/>
              </w:rPr>
            </w:pPr>
            <w:r w:rsidRPr="00DA300D">
              <w:rPr>
                <w:rFonts w:ascii="Times New Roman" w:hAnsi="Times New Roman" w:cs="Times New Roman"/>
                <w:szCs w:val="22"/>
                <w:lang w:val="en-GB"/>
              </w:rPr>
              <w:t>3,019,990</w:t>
            </w:r>
          </w:p>
        </w:tc>
        <w:tc>
          <w:tcPr>
            <w:tcW w:w="240" w:type="dxa"/>
          </w:tcPr>
          <w:p w:rsidR="00D14967" w:rsidRPr="00DA300D" w:rsidRDefault="00D14967"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D14967" w:rsidRPr="00DA300D" w:rsidRDefault="001D3BCF" w:rsidP="006E3D18">
            <w:pPr>
              <w:tabs>
                <w:tab w:val="decimal" w:pos="1242"/>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4,941,307</w:t>
            </w:r>
          </w:p>
        </w:tc>
      </w:tr>
      <w:tr w:rsidR="00D14967" w:rsidRPr="00DA300D" w:rsidTr="00D14967">
        <w:tc>
          <w:tcPr>
            <w:tcW w:w="3918" w:type="dxa"/>
            <w:vAlign w:val="bottom"/>
          </w:tcPr>
          <w:p w:rsidR="00D14967" w:rsidRPr="00DA300D" w:rsidRDefault="005D51C3" w:rsidP="006E3D18">
            <w:pPr>
              <w:spacing w:after="0" w:line="240" w:lineRule="atLeast"/>
              <w:ind w:right="-162"/>
              <w:rPr>
                <w:rFonts w:ascii="Times New Roman" w:eastAsia="Cordia New" w:hAnsi="Times New Roman" w:cs="Times New Roman"/>
                <w:b/>
                <w:bCs/>
                <w:szCs w:val="22"/>
              </w:rPr>
            </w:pPr>
            <w:r w:rsidRPr="00DA300D">
              <w:rPr>
                <w:rFonts w:ascii="Times New Roman" w:eastAsia="Cordia New" w:hAnsi="Times New Roman" w:cs="Times New Roman"/>
                <w:b/>
                <w:bCs/>
                <w:szCs w:val="22"/>
              </w:rPr>
              <w:t>At 31 December 2022</w:t>
            </w:r>
          </w:p>
        </w:tc>
        <w:tc>
          <w:tcPr>
            <w:tcW w:w="1275" w:type="dxa"/>
            <w:tcBorders>
              <w:top w:val="single" w:sz="4" w:space="0" w:color="auto"/>
            </w:tcBorders>
            <w:shd w:val="clear" w:color="auto" w:fill="auto"/>
          </w:tcPr>
          <w:p w:rsidR="00D14967" w:rsidRPr="00DA300D" w:rsidRDefault="00D14967" w:rsidP="006E3D18">
            <w:pPr>
              <w:tabs>
                <w:tab w:val="decimal" w:pos="1059"/>
              </w:tabs>
              <w:spacing w:after="0" w:line="280" w:lineRule="atLeast"/>
              <w:ind w:right="-108"/>
              <w:jc w:val="thaiDistribute"/>
              <w:rPr>
                <w:rFonts w:ascii="Times New Roman" w:hAnsi="Times New Roman" w:cs="Times New Roman"/>
                <w:b/>
                <w:bCs/>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351" w:type="dxa"/>
            <w:tcBorders>
              <w:top w:val="single" w:sz="4" w:space="0" w:color="auto"/>
            </w:tcBorders>
          </w:tcPr>
          <w:p w:rsidR="00D14967" w:rsidRPr="00DA300D" w:rsidRDefault="00D14967" w:rsidP="006E3D18">
            <w:pPr>
              <w:tabs>
                <w:tab w:val="decimal" w:pos="1135"/>
              </w:tabs>
              <w:spacing w:after="0" w:line="280" w:lineRule="atLeast"/>
              <w:ind w:right="-108"/>
              <w:jc w:val="thaiDistribute"/>
              <w:rPr>
                <w:rFonts w:ascii="Times New Roman" w:hAnsi="Times New Roman" w:cs="Times New Roman"/>
                <w:b/>
                <w:bCs/>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400" w:type="dxa"/>
            <w:tcBorders>
              <w:top w:val="single" w:sz="4" w:space="0" w:color="auto"/>
            </w:tcBorders>
          </w:tcPr>
          <w:p w:rsidR="00D14967" w:rsidRPr="00DA300D" w:rsidRDefault="00D14967" w:rsidP="0007774B">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424" w:type="dxa"/>
            <w:tcBorders>
              <w:top w:val="single" w:sz="4" w:space="0" w:color="auto"/>
            </w:tcBorders>
            <w:shd w:val="clear" w:color="auto" w:fill="auto"/>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b/>
                <w:bCs/>
                <w:szCs w:val="22"/>
                <w:lang w:val="en-GB"/>
              </w:rPr>
            </w:pPr>
          </w:p>
        </w:tc>
      </w:tr>
      <w:tr w:rsidR="00D14967" w:rsidRPr="00DA300D" w:rsidTr="00D14967">
        <w:tc>
          <w:tcPr>
            <w:tcW w:w="3918" w:type="dxa"/>
            <w:vAlign w:val="bottom"/>
          </w:tcPr>
          <w:p w:rsidR="00D14967" w:rsidRPr="00DA300D" w:rsidRDefault="00D14967" w:rsidP="006E3D18">
            <w:pPr>
              <w:spacing w:after="0" w:line="240" w:lineRule="atLeast"/>
              <w:ind w:right="-162"/>
              <w:rPr>
                <w:rFonts w:ascii="Times New Roman" w:eastAsia="Cordia New" w:hAnsi="Times New Roman" w:cs="Times New Roman"/>
                <w:b/>
                <w:bCs/>
                <w:szCs w:val="22"/>
                <w:cs/>
              </w:rPr>
            </w:pPr>
            <w:r w:rsidRPr="00DA300D">
              <w:rPr>
                <w:rFonts w:ascii="Times New Roman" w:eastAsia="Cordia New" w:hAnsi="Times New Roman" w:cs="Times New Roman" w:hint="cs"/>
                <w:b/>
                <w:bCs/>
                <w:szCs w:val="22"/>
                <w:cs/>
              </w:rPr>
              <w:t xml:space="preserve">  </w:t>
            </w:r>
            <w:r w:rsidRPr="00DA300D">
              <w:rPr>
                <w:rFonts w:ascii="Times New Roman" w:eastAsia="Cordia New" w:hAnsi="Times New Roman" w:cs="Times New Roman"/>
                <w:b/>
                <w:bCs/>
                <w:szCs w:val="22"/>
              </w:rPr>
              <w:t>and 1 January 202</w:t>
            </w:r>
            <w:r w:rsidR="005D51C3" w:rsidRPr="00DA300D">
              <w:rPr>
                <w:rFonts w:ascii="Times New Roman" w:eastAsia="Cordia New" w:hAnsi="Times New Roman" w:cs="Times New Roman"/>
                <w:b/>
                <w:bCs/>
                <w:szCs w:val="22"/>
              </w:rPr>
              <w:t>3</w:t>
            </w:r>
          </w:p>
        </w:tc>
        <w:tc>
          <w:tcPr>
            <w:tcW w:w="1275" w:type="dxa"/>
            <w:shd w:val="clear" w:color="auto" w:fill="auto"/>
          </w:tcPr>
          <w:p w:rsidR="00D14967" w:rsidRPr="00DA300D" w:rsidRDefault="00EE61D1" w:rsidP="006E3D18">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2,262,643</w:t>
            </w:r>
          </w:p>
        </w:tc>
        <w:tc>
          <w:tcPr>
            <w:tcW w:w="240" w:type="dxa"/>
          </w:tcPr>
          <w:p w:rsidR="00D14967" w:rsidRPr="00DA300D"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rsidR="00D14967" w:rsidRPr="00DA300D" w:rsidRDefault="001D3BCF" w:rsidP="001D3BCF">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441,738</w:t>
            </w:r>
          </w:p>
        </w:tc>
        <w:tc>
          <w:tcPr>
            <w:tcW w:w="240" w:type="dxa"/>
          </w:tcPr>
          <w:p w:rsidR="00D14967" w:rsidRPr="00DA300D"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rsidR="00D14967" w:rsidRPr="00DA300D" w:rsidRDefault="001D3BCF" w:rsidP="0007774B">
            <w:pPr>
              <w:tabs>
                <w:tab w:val="decimal" w:pos="1038"/>
              </w:tabs>
              <w:spacing w:after="0" w:line="280" w:lineRule="atLeast"/>
              <w:ind w:right="4"/>
              <w:jc w:val="both"/>
              <w:rPr>
                <w:rFonts w:ascii="Times New Roman" w:hAnsi="Times New Roman" w:cs="Times New Roman"/>
                <w:b/>
                <w:bCs/>
                <w:szCs w:val="22"/>
                <w:lang w:val="en-GB"/>
              </w:rPr>
            </w:pPr>
            <w:r w:rsidRPr="00DA300D">
              <w:rPr>
                <w:rFonts w:ascii="Times New Roman" w:hAnsi="Times New Roman" w:cs="Times New Roman"/>
                <w:b/>
                <w:bCs/>
                <w:szCs w:val="22"/>
                <w:lang w:val="en-GB"/>
              </w:rPr>
              <w:t>4,489,158</w:t>
            </w:r>
          </w:p>
        </w:tc>
        <w:tc>
          <w:tcPr>
            <w:tcW w:w="240" w:type="dxa"/>
          </w:tcPr>
          <w:p w:rsidR="00D14967" w:rsidRPr="00DA300D"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D14967" w:rsidRPr="00DA300D" w:rsidRDefault="001D3BCF" w:rsidP="006E3D18">
            <w:pPr>
              <w:tabs>
                <w:tab w:val="decimal" w:pos="1242"/>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7,193,539</w:t>
            </w:r>
          </w:p>
        </w:tc>
      </w:tr>
      <w:tr w:rsidR="001D3BCF" w:rsidRPr="00DA300D" w:rsidTr="00D14967">
        <w:tc>
          <w:tcPr>
            <w:tcW w:w="3918" w:type="dxa"/>
            <w:vAlign w:val="bottom"/>
          </w:tcPr>
          <w:p w:rsidR="001D3BCF" w:rsidRPr="00DA300D" w:rsidRDefault="001D3BCF" w:rsidP="0002018D">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Not change during the year</w:t>
            </w:r>
          </w:p>
        </w:tc>
        <w:tc>
          <w:tcPr>
            <w:tcW w:w="1275" w:type="dxa"/>
            <w:shd w:val="clear" w:color="auto" w:fill="auto"/>
          </w:tcPr>
          <w:p w:rsidR="001D3BCF" w:rsidRPr="00DA300D" w:rsidRDefault="001D3BCF" w:rsidP="00D1496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1D3BCF" w:rsidRPr="00DA300D" w:rsidRDefault="001D3BCF"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1D3BCF" w:rsidRPr="00DA300D" w:rsidRDefault="001D3BCF"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1D3BCF" w:rsidRPr="00DA300D" w:rsidRDefault="001D3BCF"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1D3BCF" w:rsidRPr="00DA300D" w:rsidRDefault="001D3BCF"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1D3BCF" w:rsidRPr="00DA300D" w:rsidRDefault="001D3BCF"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1D3BCF" w:rsidRPr="00DA300D" w:rsidRDefault="001D3BCF"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r>
      <w:tr w:rsidR="001D3BCF" w:rsidRPr="00DA300D" w:rsidTr="00D14967">
        <w:tc>
          <w:tcPr>
            <w:tcW w:w="3918" w:type="dxa"/>
            <w:vAlign w:val="bottom"/>
          </w:tcPr>
          <w:p w:rsidR="001D3BCF" w:rsidRPr="00DA300D" w:rsidRDefault="001D3BCF" w:rsidP="00A00875">
            <w:pPr>
              <w:spacing w:after="0" w:line="240" w:lineRule="atLeast"/>
              <w:ind w:right="-162"/>
              <w:rPr>
                <w:rFonts w:ascii="Times New Roman" w:eastAsia="Cordia New" w:hAnsi="Times New Roman" w:cs="Times New Roman"/>
                <w:b/>
                <w:bCs/>
                <w:szCs w:val="22"/>
              </w:rPr>
            </w:pPr>
            <w:r w:rsidRPr="00DA300D">
              <w:rPr>
                <w:rFonts w:ascii="Times New Roman" w:eastAsia="Cordia New" w:hAnsi="Times New Roman" w:cs="Times New Roman"/>
                <w:b/>
                <w:bCs/>
                <w:szCs w:val="22"/>
              </w:rPr>
              <w:t>At 31 December 2022</w:t>
            </w:r>
          </w:p>
        </w:tc>
        <w:tc>
          <w:tcPr>
            <w:tcW w:w="1275" w:type="dxa"/>
            <w:tcBorders>
              <w:top w:val="single" w:sz="4" w:space="0" w:color="auto"/>
              <w:bottom w:val="single" w:sz="4" w:space="0" w:color="auto"/>
            </w:tcBorders>
            <w:shd w:val="clear" w:color="auto" w:fill="auto"/>
          </w:tcPr>
          <w:p w:rsidR="001D3BCF" w:rsidRPr="00DA300D" w:rsidRDefault="001D3BCF" w:rsidP="00D1496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2,262,643</w:t>
            </w:r>
          </w:p>
        </w:tc>
        <w:tc>
          <w:tcPr>
            <w:tcW w:w="240" w:type="dxa"/>
          </w:tcPr>
          <w:p w:rsidR="001D3BCF" w:rsidRPr="00DA300D" w:rsidRDefault="001D3BCF" w:rsidP="00D1496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1D3BCF" w:rsidRPr="00DA300D" w:rsidRDefault="001D3BCF"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441,738</w:t>
            </w:r>
          </w:p>
        </w:tc>
        <w:tc>
          <w:tcPr>
            <w:tcW w:w="240" w:type="dxa"/>
          </w:tcPr>
          <w:p w:rsidR="001D3BCF" w:rsidRPr="00DA300D" w:rsidRDefault="001D3BCF"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1D3BCF" w:rsidRPr="00DA300D" w:rsidRDefault="001D3BCF" w:rsidP="00D70E77">
            <w:pPr>
              <w:tabs>
                <w:tab w:val="decimal" w:pos="1038"/>
              </w:tabs>
              <w:spacing w:after="0" w:line="280" w:lineRule="atLeast"/>
              <w:ind w:right="4"/>
              <w:jc w:val="both"/>
              <w:rPr>
                <w:rFonts w:ascii="Times New Roman" w:hAnsi="Times New Roman" w:cs="Times New Roman"/>
                <w:b/>
                <w:bCs/>
                <w:szCs w:val="22"/>
                <w:lang w:val="en-GB"/>
              </w:rPr>
            </w:pPr>
            <w:r w:rsidRPr="00DA300D">
              <w:rPr>
                <w:rFonts w:ascii="Times New Roman" w:hAnsi="Times New Roman" w:cs="Times New Roman"/>
                <w:b/>
                <w:bCs/>
                <w:szCs w:val="22"/>
                <w:lang w:val="en-GB"/>
              </w:rPr>
              <w:t>4,489,158</w:t>
            </w:r>
          </w:p>
        </w:tc>
        <w:tc>
          <w:tcPr>
            <w:tcW w:w="240" w:type="dxa"/>
          </w:tcPr>
          <w:p w:rsidR="001D3BCF" w:rsidRPr="00DA300D" w:rsidRDefault="001D3BCF"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1D3BCF" w:rsidRPr="00DA300D" w:rsidRDefault="001D3BCF" w:rsidP="00D70E77">
            <w:pPr>
              <w:tabs>
                <w:tab w:val="decimal" w:pos="1242"/>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7,193,539</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D14967" w:rsidRPr="00DA300D" w:rsidTr="00D14967">
        <w:tc>
          <w:tcPr>
            <w:tcW w:w="3918" w:type="dxa"/>
            <w:vAlign w:val="bottom"/>
          </w:tcPr>
          <w:p w:rsidR="00D14967" w:rsidRPr="00DA300D" w:rsidRDefault="00D14967" w:rsidP="006E3D18">
            <w:pPr>
              <w:spacing w:after="0" w:line="240" w:lineRule="atLeast"/>
              <w:ind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Accumulated depreciation</w:t>
            </w:r>
          </w:p>
        </w:tc>
        <w:tc>
          <w:tcPr>
            <w:tcW w:w="1275" w:type="dxa"/>
            <w:shd w:val="clear" w:color="auto" w:fill="auto"/>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r>
      <w:tr w:rsidR="00850549" w:rsidRPr="00DA300D" w:rsidTr="00D14967">
        <w:tc>
          <w:tcPr>
            <w:tcW w:w="3918" w:type="dxa"/>
            <w:vAlign w:val="bottom"/>
          </w:tcPr>
          <w:p w:rsidR="00850549" w:rsidRPr="00DA300D" w:rsidRDefault="00850549" w:rsidP="006E3D18">
            <w:pPr>
              <w:spacing w:after="0" w:line="240" w:lineRule="atLeast"/>
              <w:ind w:left="-18" w:right="-162"/>
              <w:rPr>
                <w:rFonts w:ascii="Times New Roman" w:eastAsia="Cordia New" w:hAnsi="Times New Roman" w:cs="Times New Roman"/>
                <w:szCs w:val="22"/>
              </w:rPr>
            </w:pPr>
            <w:r w:rsidRPr="00DA300D">
              <w:rPr>
                <w:rFonts w:ascii="Times New Roman" w:eastAsia="Cordia New" w:hAnsi="Times New Roman" w:cs="Times New Roman"/>
                <w:szCs w:val="22"/>
              </w:rPr>
              <w:t>At 1 January 2022</w:t>
            </w:r>
          </w:p>
        </w:tc>
        <w:tc>
          <w:tcPr>
            <w:tcW w:w="1275" w:type="dxa"/>
            <w:shd w:val="clear" w:color="auto" w:fill="auto"/>
          </w:tcPr>
          <w:p w:rsidR="00850549" w:rsidRPr="00DA300D" w:rsidRDefault="00850549"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240" w:type="dxa"/>
          </w:tcPr>
          <w:p w:rsidR="00850549" w:rsidRPr="00DA300D" w:rsidRDefault="00850549"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850549" w:rsidRPr="00DA300D" w:rsidRDefault="00850549"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240" w:type="dxa"/>
          </w:tcPr>
          <w:p w:rsidR="00850549" w:rsidRPr="00DA300D" w:rsidRDefault="00850549"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850549" w:rsidRPr="00DA300D" w:rsidRDefault="00850549"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240" w:type="dxa"/>
          </w:tcPr>
          <w:p w:rsidR="00850549" w:rsidRPr="00DA300D" w:rsidRDefault="00850549"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850549" w:rsidRPr="00DA300D" w:rsidRDefault="00850549"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r>
      <w:tr w:rsidR="00A513F2" w:rsidRPr="00DA300D" w:rsidTr="00D14967">
        <w:tc>
          <w:tcPr>
            <w:tcW w:w="3918" w:type="dxa"/>
            <w:vAlign w:val="bottom"/>
          </w:tcPr>
          <w:p w:rsidR="00A513F2" w:rsidRPr="00DA300D" w:rsidRDefault="00A513F2" w:rsidP="006E3D18">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Depreciation charge for the year</w:t>
            </w:r>
          </w:p>
        </w:tc>
        <w:tc>
          <w:tcPr>
            <w:tcW w:w="1275" w:type="dxa"/>
            <w:shd w:val="clear" w:color="auto" w:fill="auto"/>
          </w:tcPr>
          <w:p w:rsidR="00A513F2" w:rsidRPr="00DA300D" w:rsidRDefault="00EE61D1" w:rsidP="00D70E77">
            <w:pPr>
              <w:tabs>
                <w:tab w:val="decimal" w:pos="1059"/>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619,638</w:t>
            </w:r>
          </w:p>
        </w:tc>
        <w:tc>
          <w:tcPr>
            <w:tcW w:w="240" w:type="dxa"/>
          </w:tcPr>
          <w:p w:rsidR="00A513F2" w:rsidRPr="00DA300D" w:rsidRDefault="00A513F2"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A513F2" w:rsidRPr="00DA300D" w:rsidRDefault="00490E28" w:rsidP="00D70E77">
            <w:pPr>
              <w:tabs>
                <w:tab w:val="decimal" w:pos="1135"/>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37</w:t>
            </w:r>
            <w:r w:rsidR="00850549" w:rsidRPr="00DA300D">
              <w:rPr>
                <w:rFonts w:ascii="Times New Roman" w:hAnsi="Times New Roman" w:cs="Times New Roman"/>
                <w:szCs w:val="22"/>
                <w:lang w:val="en-GB"/>
              </w:rPr>
              <w:t>7,328</w:t>
            </w:r>
          </w:p>
        </w:tc>
        <w:tc>
          <w:tcPr>
            <w:tcW w:w="240" w:type="dxa"/>
          </w:tcPr>
          <w:p w:rsidR="00A513F2" w:rsidRPr="00DA300D" w:rsidRDefault="00A513F2"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A513F2" w:rsidRPr="00DA300D" w:rsidRDefault="00850549" w:rsidP="00D70E77">
            <w:pPr>
              <w:tabs>
                <w:tab w:val="decimal" w:pos="1059"/>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946,656</w:t>
            </w:r>
          </w:p>
        </w:tc>
        <w:tc>
          <w:tcPr>
            <w:tcW w:w="240" w:type="dxa"/>
          </w:tcPr>
          <w:p w:rsidR="00A513F2" w:rsidRPr="00DA300D" w:rsidRDefault="00A513F2"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A513F2" w:rsidRPr="00DA300D" w:rsidRDefault="00850549" w:rsidP="00D70E77">
            <w:pPr>
              <w:tabs>
                <w:tab w:val="decimal" w:pos="1241"/>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1,943,622</w:t>
            </w:r>
          </w:p>
        </w:tc>
      </w:tr>
      <w:tr w:rsidR="00A513F2" w:rsidRPr="00DA300D" w:rsidTr="00D14967">
        <w:tc>
          <w:tcPr>
            <w:tcW w:w="3918" w:type="dxa"/>
            <w:vAlign w:val="bottom"/>
          </w:tcPr>
          <w:p w:rsidR="00A513F2" w:rsidRPr="00DA300D" w:rsidRDefault="00A513F2" w:rsidP="006E3D18">
            <w:pPr>
              <w:spacing w:after="0" w:line="240" w:lineRule="atLeast"/>
              <w:ind w:right="-162"/>
              <w:rPr>
                <w:rFonts w:ascii="Times New Roman" w:eastAsia="Cordia New" w:hAnsi="Times New Roman" w:cs="Times New Roman"/>
                <w:b/>
                <w:bCs/>
                <w:szCs w:val="22"/>
              </w:rPr>
            </w:pPr>
            <w:r w:rsidRPr="00DA300D">
              <w:rPr>
                <w:rFonts w:ascii="Times New Roman" w:eastAsia="Cordia New" w:hAnsi="Times New Roman" w:cs="Times New Roman"/>
                <w:b/>
                <w:bCs/>
                <w:szCs w:val="22"/>
              </w:rPr>
              <w:t>At 31 December 2022</w:t>
            </w:r>
          </w:p>
        </w:tc>
        <w:tc>
          <w:tcPr>
            <w:tcW w:w="1275" w:type="dxa"/>
            <w:tcBorders>
              <w:top w:val="single" w:sz="4" w:space="0" w:color="auto"/>
            </w:tcBorders>
            <w:shd w:val="clear" w:color="auto" w:fill="auto"/>
          </w:tcPr>
          <w:p w:rsidR="00A513F2" w:rsidRPr="00DA300D" w:rsidRDefault="00A513F2" w:rsidP="006E3D18">
            <w:pPr>
              <w:tabs>
                <w:tab w:val="decimal" w:pos="1059"/>
              </w:tabs>
              <w:spacing w:after="0" w:line="280" w:lineRule="atLeast"/>
              <w:ind w:right="-108"/>
              <w:jc w:val="both"/>
              <w:rPr>
                <w:rFonts w:ascii="Times New Roman" w:hAnsi="Times New Roman" w:cs="Times New Roman"/>
                <w:szCs w:val="22"/>
                <w:lang w:val="en-GB"/>
              </w:rPr>
            </w:pPr>
          </w:p>
        </w:tc>
        <w:tc>
          <w:tcPr>
            <w:tcW w:w="240" w:type="dxa"/>
          </w:tcPr>
          <w:p w:rsidR="00A513F2" w:rsidRPr="00DA300D" w:rsidRDefault="00A513F2"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Borders>
              <w:top w:val="single" w:sz="4" w:space="0" w:color="auto"/>
            </w:tcBorders>
          </w:tcPr>
          <w:p w:rsidR="00A513F2" w:rsidRPr="00DA300D" w:rsidRDefault="00A513F2" w:rsidP="006E3D18">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A513F2" w:rsidRPr="00DA300D" w:rsidRDefault="00A513F2"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Borders>
              <w:top w:val="single" w:sz="4" w:space="0" w:color="auto"/>
            </w:tcBorders>
          </w:tcPr>
          <w:p w:rsidR="00A513F2" w:rsidRPr="00DA300D" w:rsidRDefault="00A513F2" w:rsidP="006E3D18">
            <w:pPr>
              <w:tabs>
                <w:tab w:val="decimal" w:pos="1059"/>
              </w:tabs>
              <w:spacing w:after="0" w:line="280" w:lineRule="atLeast"/>
              <w:ind w:right="4"/>
              <w:jc w:val="both"/>
              <w:rPr>
                <w:rFonts w:ascii="Times New Roman" w:hAnsi="Times New Roman" w:cs="Times New Roman"/>
                <w:szCs w:val="22"/>
                <w:lang w:val="en-GB"/>
              </w:rPr>
            </w:pPr>
          </w:p>
        </w:tc>
        <w:tc>
          <w:tcPr>
            <w:tcW w:w="240" w:type="dxa"/>
          </w:tcPr>
          <w:p w:rsidR="00A513F2" w:rsidRPr="00DA300D" w:rsidRDefault="00A513F2"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tcBorders>
              <w:top w:val="single" w:sz="4" w:space="0" w:color="auto"/>
            </w:tcBorders>
            <w:shd w:val="clear" w:color="auto" w:fill="auto"/>
          </w:tcPr>
          <w:p w:rsidR="00A513F2" w:rsidRPr="00DA300D" w:rsidRDefault="00A513F2" w:rsidP="006E3D18">
            <w:pPr>
              <w:tabs>
                <w:tab w:val="decimal" w:pos="1241"/>
              </w:tabs>
              <w:spacing w:after="0" w:line="280" w:lineRule="atLeast"/>
              <w:ind w:right="-108"/>
              <w:jc w:val="both"/>
              <w:rPr>
                <w:rFonts w:ascii="Times New Roman" w:hAnsi="Times New Roman" w:cs="Times New Roman"/>
                <w:szCs w:val="22"/>
                <w:lang w:val="en-GB"/>
              </w:rPr>
            </w:pPr>
          </w:p>
        </w:tc>
      </w:tr>
      <w:tr w:rsidR="00850549" w:rsidRPr="00DA300D" w:rsidTr="00D14967">
        <w:tc>
          <w:tcPr>
            <w:tcW w:w="3918" w:type="dxa"/>
            <w:vAlign w:val="bottom"/>
          </w:tcPr>
          <w:p w:rsidR="00850549" w:rsidRPr="00DA300D" w:rsidRDefault="00850549" w:rsidP="006E3D18">
            <w:pPr>
              <w:spacing w:after="0" w:line="240" w:lineRule="atLeast"/>
              <w:ind w:right="-162"/>
              <w:rPr>
                <w:rFonts w:ascii="Times New Roman" w:eastAsia="Cordia New" w:hAnsi="Times New Roman" w:cs="Times New Roman"/>
                <w:b/>
                <w:bCs/>
                <w:szCs w:val="22"/>
                <w:cs/>
              </w:rPr>
            </w:pPr>
            <w:r w:rsidRPr="00DA300D">
              <w:rPr>
                <w:rFonts w:ascii="Times New Roman" w:eastAsia="Cordia New" w:hAnsi="Times New Roman" w:cs="Times New Roman" w:hint="cs"/>
                <w:b/>
                <w:bCs/>
                <w:szCs w:val="22"/>
                <w:cs/>
              </w:rPr>
              <w:t xml:space="preserve">  </w:t>
            </w:r>
            <w:r w:rsidRPr="00DA300D">
              <w:rPr>
                <w:rFonts w:ascii="Times New Roman" w:eastAsia="Cordia New" w:hAnsi="Times New Roman" w:cs="Times New Roman"/>
                <w:b/>
                <w:bCs/>
                <w:szCs w:val="22"/>
              </w:rPr>
              <w:t>and 1 January 2023</w:t>
            </w:r>
          </w:p>
        </w:tc>
        <w:tc>
          <w:tcPr>
            <w:tcW w:w="1275" w:type="dxa"/>
            <w:shd w:val="clear" w:color="auto" w:fill="auto"/>
          </w:tcPr>
          <w:p w:rsidR="00850549" w:rsidRPr="00DA300D" w:rsidRDefault="00850549" w:rsidP="00D70E77">
            <w:pPr>
              <w:tabs>
                <w:tab w:val="decimal" w:pos="1059"/>
              </w:tabs>
              <w:spacing w:after="0" w:line="280" w:lineRule="atLeast"/>
              <w:ind w:right="-108"/>
              <w:jc w:val="both"/>
              <w:rPr>
                <w:rFonts w:ascii="Times New Roman" w:hAnsi="Times New Roman" w:cs="Times New Roman"/>
                <w:b/>
                <w:bCs/>
                <w:szCs w:val="22"/>
                <w:cs/>
                <w:lang w:val="en-GB"/>
              </w:rPr>
            </w:pPr>
            <w:r w:rsidRPr="00DA300D">
              <w:rPr>
                <w:rFonts w:ascii="Times New Roman" w:hAnsi="Times New Roman" w:cs="Times New Roman"/>
                <w:b/>
                <w:bCs/>
                <w:szCs w:val="22"/>
                <w:lang w:val="en-GB"/>
              </w:rPr>
              <w:t>619,638</w:t>
            </w:r>
          </w:p>
        </w:tc>
        <w:tc>
          <w:tcPr>
            <w:tcW w:w="240" w:type="dxa"/>
          </w:tcPr>
          <w:p w:rsidR="00850549" w:rsidRPr="00DA300D" w:rsidRDefault="00850549"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rsidR="00850549" w:rsidRPr="00DA300D" w:rsidRDefault="00490E28" w:rsidP="00D70E77">
            <w:pPr>
              <w:tabs>
                <w:tab w:val="decimal" w:pos="1135"/>
              </w:tabs>
              <w:spacing w:after="0" w:line="280" w:lineRule="atLeast"/>
              <w:ind w:right="-108"/>
              <w:jc w:val="both"/>
              <w:rPr>
                <w:rFonts w:ascii="Times New Roman" w:hAnsi="Times New Roman" w:cs="Times New Roman"/>
                <w:b/>
                <w:bCs/>
                <w:szCs w:val="22"/>
                <w:cs/>
                <w:lang w:val="en-GB"/>
              </w:rPr>
            </w:pPr>
            <w:r w:rsidRPr="00DA300D">
              <w:rPr>
                <w:rFonts w:ascii="Times New Roman" w:hAnsi="Times New Roman" w:cs="Times New Roman"/>
                <w:b/>
                <w:bCs/>
                <w:szCs w:val="22"/>
                <w:lang w:val="en-GB"/>
              </w:rPr>
              <w:t>37</w:t>
            </w:r>
            <w:r w:rsidR="00850549" w:rsidRPr="00DA300D">
              <w:rPr>
                <w:rFonts w:ascii="Times New Roman" w:hAnsi="Times New Roman" w:cs="Times New Roman"/>
                <w:b/>
                <w:bCs/>
                <w:szCs w:val="22"/>
                <w:lang w:val="en-GB"/>
              </w:rPr>
              <w:t>7,328</w:t>
            </w:r>
          </w:p>
        </w:tc>
        <w:tc>
          <w:tcPr>
            <w:tcW w:w="240" w:type="dxa"/>
          </w:tcPr>
          <w:p w:rsidR="00850549" w:rsidRPr="00DA300D" w:rsidRDefault="00850549"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rsidR="00850549" w:rsidRPr="00DA300D" w:rsidRDefault="00850549"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946,656</w:t>
            </w:r>
          </w:p>
        </w:tc>
        <w:tc>
          <w:tcPr>
            <w:tcW w:w="240" w:type="dxa"/>
          </w:tcPr>
          <w:p w:rsidR="00850549" w:rsidRPr="00DA300D" w:rsidRDefault="00850549"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850549" w:rsidRPr="00DA300D" w:rsidRDefault="00850549" w:rsidP="00D70E77">
            <w:pPr>
              <w:tabs>
                <w:tab w:val="decimal" w:pos="1241"/>
              </w:tabs>
              <w:spacing w:after="0" w:line="280" w:lineRule="atLeast"/>
              <w:ind w:right="-108"/>
              <w:jc w:val="both"/>
              <w:rPr>
                <w:rFonts w:ascii="Times New Roman" w:hAnsi="Times New Roman" w:cs="Times New Roman"/>
                <w:b/>
                <w:bCs/>
                <w:szCs w:val="22"/>
                <w:cs/>
                <w:lang w:val="en-GB"/>
              </w:rPr>
            </w:pPr>
            <w:r w:rsidRPr="00DA300D">
              <w:rPr>
                <w:rFonts w:ascii="Times New Roman" w:hAnsi="Times New Roman" w:cs="Times New Roman"/>
                <w:b/>
                <w:bCs/>
                <w:szCs w:val="22"/>
                <w:lang w:val="en-GB"/>
              </w:rPr>
              <w:t>1,943,622</w:t>
            </w:r>
          </w:p>
        </w:tc>
      </w:tr>
      <w:tr w:rsidR="00A513F2" w:rsidRPr="00DA300D" w:rsidTr="00D14967">
        <w:trPr>
          <w:trHeight w:val="80"/>
        </w:trPr>
        <w:tc>
          <w:tcPr>
            <w:tcW w:w="3918" w:type="dxa"/>
            <w:vAlign w:val="bottom"/>
          </w:tcPr>
          <w:p w:rsidR="00A513F2" w:rsidRPr="00DA300D" w:rsidRDefault="00A513F2" w:rsidP="006E3D18">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Depreciation charge for the year</w:t>
            </w:r>
          </w:p>
        </w:tc>
        <w:tc>
          <w:tcPr>
            <w:tcW w:w="1275" w:type="dxa"/>
            <w:shd w:val="clear" w:color="auto" w:fill="auto"/>
          </w:tcPr>
          <w:p w:rsidR="00A513F2" w:rsidRPr="00DA300D" w:rsidRDefault="00EE61D1" w:rsidP="00D70E77">
            <w:pPr>
              <w:tabs>
                <w:tab w:val="decimal" w:pos="1059"/>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370,785</w:t>
            </w:r>
          </w:p>
        </w:tc>
        <w:tc>
          <w:tcPr>
            <w:tcW w:w="240" w:type="dxa"/>
          </w:tcPr>
          <w:p w:rsidR="00A513F2" w:rsidRPr="00DA300D" w:rsidRDefault="00A513F2"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A513F2" w:rsidRPr="00DA300D" w:rsidRDefault="00850549" w:rsidP="00D70E77">
            <w:pPr>
              <w:tabs>
                <w:tab w:val="decimal" w:pos="1135"/>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59,455</w:t>
            </w:r>
          </w:p>
        </w:tc>
        <w:tc>
          <w:tcPr>
            <w:tcW w:w="240" w:type="dxa"/>
          </w:tcPr>
          <w:p w:rsidR="00A513F2" w:rsidRPr="00DA300D" w:rsidRDefault="00A513F2"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A513F2" w:rsidRPr="00DA300D" w:rsidRDefault="00850549" w:rsidP="00D70E77">
            <w:pPr>
              <w:tabs>
                <w:tab w:val="decimal" w:pos="1059"/>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902,150</w:t>
            </w:r>
          </w:p>
        </w:tc>
        <w:tc>
          <w:tcPr>
            <w:tcW w:w="240" w:type="dxa"/>
          </w:tcPr>
          <w:p w:rsidR="00A513F2" w:rsidRPr="00DA300D" w:rsidRDefault="00A513F2"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A513F2" w:rsidRPr="00DA300D" w:rsidRDefault="00850549" w:rsidP="00D70E77">
            <w:pPr>
              <w:tabs>
                <w:tab w:val="decimal" w:pos="1241"/>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1,332,390</w:t>
            </w:r>
          </w:p>
        </w:tc>
      </w:tr>
      <w:tr w:rsidR="00A513F2" w:rsidRPr="00DA300D" w:rsidTr="00D14967">
        <w:tc>
          <w:tcPr>
            <w:tcW w:w="3918" w:type="dxa"/>
            <w:vAlign w:val="bottom"/>
          </w:tcPr>
          <w:p w:rsidR="00A513F2" w:rsidRPr="00DA300D" w:rsidRDefault="00A513F2" w:rsidP="0049491C">
            <w:pPr>
              <w:spacing w:after="0" w:line="240" w:lineRule="atLeast"/>
              <w:ind w:right="-162"/>
              <w:rPr>
                <w:rFonts w:ascii="Times New Roman" w:eastAsia="Cordia New" w:hAnsi="Times New Roman" w:cs="Times New Roman"/>
                <w:b/>
                <w:bCs/>
                <w:szCs w:val="22"/>
              </w:rPr>
            </w:pPr>
            <w:r w:rsidRPr="00DA300D">
              <w:rPr>
                <w:rFonts w:ascii="Times New Roman" w:eastAsia="Cordia New" w:hAnsi="Times New Roman" w:cs="Times New Roman"/>
                <w:b/>
                <w:bCs/>
                <w:szCs w:val="22"/>
              </w:rPr>
              <w:t>At 31 December 2023</w:t>
            </w:r>
          </w:p>
        </w:tc>
        <w:tc>
          <w:tcPr>
            <w:tcW w:w="1275" w:type="dxa"/>
            <w:tcBorders>
              <w:top w:val="single" w:sz="4" w:space="0" w:color="auto"/>
              <w:bottom w:val="single" w:sz="4" w:space="0" w:color="auto"/>
            </w:tcBorders>
            <w:shd w:val="clear" w:color="auto" w:fill="auto"/>
          </w:tcPr>
          <w:p w:rsidR="00A513F2" w:rsidRPr="00DA300D" w:rsidRDefault="00EE61D1" w:rsidP="00731884">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990,423</w:t>
            </w:r>
          </w:p>
        </w:tc>
        <w:tc>
          <w:tcPr>
            <w:tcW w:w="240" w:type="dxa"/>
          </w:tcPr>
          <w:p w:rsidR="00A513F2" w:rsidRPr="00DA300D" w:rsidRDefault="00A513F2"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A513F2" w:rsidRPr="00DA300D" w:rsidRDefault="00850549" w:rsidP="00731884">
            <w:pPr>
              <w:tabs>
                <w:tab w:val="decimal" w:pos="1135"/>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436,783</w:t>
            </w:r>
          </w:p>
        </w:tc>
        <w:tc>
          <w:tcPr>
            <w:tcW w:w="240" w:type="dxa"/>
          </w:tcPr>
          <w:p w:rsidR="00A513F2" w:rsidRPr="00DA300D" w:rsidRDefault="00A513F2"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A513F2" w:rsidRPr="00DA300D" w:rsidRDefault="00850549" w:rsidP="00731884">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1,848,806</w:t>
            </w:r>
          </w:p>
        </w:tc>
        <w:tc>
          <w:tcPr>
            <w:tcW w:w="240" w:type="dxa"/>
          </w:tcPr>
          <w:p w:rsidR="00A513F2" w:rsidRPr="00DA300D" w:rsidRDefault="00A513F2"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A513F2" w:rsidRPr="00DA300D" w:rsidRDefault="00850549" w:rsidP="00731884">
            <w:pPr>
              <w:tabs>
                <w:tab w:val="decimal" w:pos="1241"/>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3,276,012</w:t>
            </w:r>
          </w:p>
        </w:tc>
      </w:tr>
      <w:tr w:rsidR="00FE6484" w:rsidRPr="00DA300D" w:rsidTr="00D70E77">
        <w:tc>
          <w:tcPr>
            <w:tcW w:w="3918" w:type="dxa"/>
          </w:tcPr>
          <w:p w:rsidR="00FE6484" w:rsidRPr="00DA300D" w:rsidRDefault="00FE6484" w:rsidP="00D70E77">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 financial statements</w:t>
            </w:r>
          </w:p>
        </w:tc>
      </w:tr>
      <w:tr w:rsidR="00FE6484" w:rsidRPr="00DA300D" w:rsidTr="00D70E77">
        <w:tc>
          <w:tcPr>
            <w:tcW w:w="3918" w:type="dxa"/>
          </w:tcPr>
          <w:p w:rsidR="00FE6484" w:rsidRPr="00DA300D" w:rsidRDefault="00FE6484" w:rsidP="00D70E77">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w:t>
            </w:r>
            <w:r w:rsidR="00C856CE" w:rsidRPr="00DA300D">
              <w:rPr>
                <w:rFonts w:ascii="Times New Roman" w:eastAsia="Cordia New" w:hAnsi="Times New Roman" w:cs="Times New Roman"/>
                <w:szCs w:val="22"/>
              </w:rPr>
              <w:t xml:space="preserve"> space</w:t>
            </w:r>
          </w:p>
        </w:tc>
        <w:tc>
          <w:tcPr>
            <w:tcW w:w="240" w:type="dxa"/>
          </w:tcPr>
          <w:p w:rsidR="00FE6484" w:rsidRPr="00DA300D" w:rsidRDefault="00FE6484"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Office equipment</w:t>
            </w:r>
          </w:p>
        </w:tc>
        <w:tc>
          <w:tcPr>
            <w:tcW w:w="240" w:type="dxa"/>
          </w:tcPr>
          <w:p w:rsidR="00FE6484" w:rsidRPr="00DA300D" w:rsidRDefault="00FE6484"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Vehicle</w:t>
            </w:r>
          </w:p>
        </w:tc>
        <w:tc>
          <w:tcPr>
            <w:tcW w:w="240" w:type="dxa"/>
          </w:tcPr>
          <w:p w:rsidR="00FE6484" w:rsidRPr="00DA300D" w:rsidRDefault="00FE6484"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FE6484" w:rsidRPr="00DA300D" w:rsidTr="00D70E77">
        <w:tc>
          <w:tcPr>
            <w:tcW w:w="3918" w:type="dxa"/>
          </w:tcPr>
          <w:p w:rsidR="00FE6484" w:rsidRPr="00DA300D" w:rsidRDefault="00FE6484" w:rsidP="00D70E77">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FE6484" w:rsidRPr="00DA300D" w:rsidRDefault="00FE6484" w:rsidP="00D70E77">
            <w:pPr>
              <w:spacing w:after="0" w:line="240" w:lineRule="atLeast"/>
              <w:ind w:right="-25"/>
              <w:jc w:val="center"/>
              <w:rPr>
                <w:rFonts w:ascii="Times New Roman" w:eastAsia="Cordia New" w:hAnsi="Times New Roman" w:cs="Times New Roman"/>
                <w:i/>
                <w:iCs/>
                <w:szCs w:val="22"/>
              </w:rPr>
            </w:pPr>
            <w:r w:rsidRPr="00DA300D">
              <w:rPr>
                <w:rFonts w:ascii="Times New Roman" w:eastAsia="Cordia New" w:hAnsi="Times New Roman" w:cs="Times New Roman"/>
                <w:i/>
                <w:iCs/>
                <w:szCs w:val="22"/>
              </w:rPr>
              <w:t>(in Baht)</w:t>
            </w:r>
          </w:p>
        </w:tc>
      </w:tr>
      <w:tr w:rsidR="00D14967" w:rsidRPr="00DA300D" w:rsidTr="00731884">
        <w:tc>
          <w:tcPr>
            <w:tcW w:w="3918" w:type="dxa"/>
            <w:vAlign w:val="bottom"/>
          </w:tcPr>
          <w:p w:rsidR="00D14967" w:rsidRPr="00DA300D" w:rsidRDefault="00D14967" w:rsidP="006E3D18">
            <w:pPr>
              <w:spacing w:after="0" w:line="240" w:lineRule="atLeast"/>
              <w:ind w:left="-18"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Net book value</w:t>
            </w:r>
          </w:p>
        </w:tc>
        <w:tc>
          <w:tcPr>
            <w:tcW w:w="1275" w:type="dxa"/>
            <w:shd w:val="clear" w:color="auto" w:fill="auto"/>
          </w:tcPr>
          <w:p w:rsidR="00D14967" w:rsidRPr="00DA300D" w:rsidRDefault="00D14967" w:rsidP="006E3D18">
            <w:pPr>
              <w:tabs>
                <w:tab w:val="decimal" w:pos="1059"/>
              </w:tabs>
              <w:spacing w:after="0" w:line="280" w:lineRule="atLeast"/>
              <w:ind w:right="-108"/>
              <w:jc w:val="thaiDistribute"/>
              <w:rPr>
                <w:rFonts w:ascii="Times New Roman" w:hAnsi="Times New Roman" w:cs="Times New Roman"/>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D14967" w:rsidRPr="00DA300D" w:rsidRDefault="00D14967" w:rsidP="006E3D18">
            <w:pPr>
              <w:tabs>
                <w:tab w:val="decimal" w:pos="1135"/>
              </w:tabs>
              <w:spacing w:after="0" w:line="280" w:lineRule="atLeast"/>
              <w:ind w:right="-108"/>
              <w:jc w:val="thaiDistribute"/>
              <w:rPr>
                <w:rFonts w:ascii="Times New Roman" w:hAnsi="Times New Roman" w:cs="Times New Roman"/>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D14967" w:rsidRPr="00DA300D" w:rsidRDefault="00D14967" w:rsidP="006E3D18">
            <w:pPr>
              <w:tabs>
                <w:tab w:val="decimal" w:pos="1038"/>
              </w:tabs>
              <w:spacing w:after="0" w:line="280" w:lineRule="atLeast"/>
              <w:ind w:right="4"/>
              <w:jc w:val="thaiDistribute"/>
              <w:rPr>
                <w:rFonts w:ascii="Times New Roman" w:hAnsi="Times New Roman" w:cs="Times New Roman"/>
                <w:szCs w:val="22"/>
                <w:lang w:val="en-GB"/>
              </w:rPr>
            </w:pPr>
          </w:p>
        </w:tc>
        <w:tc>
          <w:tcPr>
            <w:tcW w:w="240" w:type="dxa"/>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r>
      <w:tr w:rsidR="00D14967" w:rsidRPr="00DA300D" w:rsidTr="00731884">
        <w:tc>
          <w:tcPr>
            <w:tcW w:w="3918" w:type="dxa"/>
            <w:vAlign w:val="bottom"/>
          </w:tcPr>
          <w:p w:rsidR="00D14967" w:rsidRPr="00DA300D" w:rsidRDefault="00D14967" w:rsidP="006E3D18">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b/>
                <w:bCs/>
                <w:szCs w:val="22"/>
              </w:rPr>
              <w:t>At 31 December 202</w:t>
            </w:r>
            <w:r w:rsidR="005D51C3" w:rsidRPr="00DA300D">
              <w:rPr>
                <w:rFonts w:ascii="Times New Roman" w:eastAsia="Cordia New" w:hAnsi="Times New Roman" w:cs="Times New Roman"/>
                <w:b/>
                <w:bCs/>
                <w:szCs w:val="22"/>
              </w:rPr>
              <w:t>2</w:t>
            </w:r>
          </w:p>
        </w:tc>
        <w:tc>
          <w:tcPr>
            <w:tcW w:w="1275" w:type="dxa"/>
            <w:tcBorders>
              <w:bottom w:val="double" w:sz="4" w:space="0" w:color="auto"/>
            </w:tcBorders>
            <w:shd w:val="clear" w:color="auto" w:fill="auto"/>
          </w:tcPr>
          <w:p w:rsidR="00D14967" w:rsidRPr="00DA300D" w:rsidRDefault="00FE6484" w:rsidP="006E3D18">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1,643,005</w:t>
            </w:r>
          </w:p>
        </w:tc>
        <w:tc>
          <w:tcPr>
            <w:tcW w:w="240" w:type="dxa"/>
          </w:tcPr>
          <w:p w:rsidR="00D14967" w:rsidRPr="00DA300D"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bottom w:val="double" w:sz="4" w:space="0" w:color="auto"/>
            </w:tcBorders>
          </w:tcPr>
          <w:p w:rsidR="00D14967" w:rsidRPr="00DA300D" w:rsidRDefault="00FE6484" w:rsidP="00FE6484">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64,410</w:t>
            </w:r>
          </w:p>
        </w:tc>
        <w:tc>
          <w:tcPr>
            <w:tcW w:w="240" w:type="dxa"/>
          </w:tcPr>
          <w:p w:rsidR="00D14967" w:rsidRPr="00DA300D"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rsidR="00D14967" w:rsidRPr="00DA300D" w:rsidRDefault="00FE6484" w:rsidP="006E3D18">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3,542,502</w:t>
            </w:r>
          </w:p>
        </w:tc>
        <w:tc>
          <w:tcPr>
            <w:tcW w:w="240" w:type="dxa"/>
          </w:tcPr>
          <w:p w:rsidR="00D14967" w:rsidRPr="00DA300D" w:rsidRDefault="00D14967"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rsidR="00D14967" w:rsidRPr="00DA300D" w:rsidRDefault="00FE6484" w:rsidP="006E3D18">
            <w:pPr>
              <w:tabs>
                <w:tab w:val="decimal" w:pos="1241"/>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5,249,917</w:t>
            </w:r>
          </w:p>
        </w:tc>
      </w:tr>
      <w:tr w:rsidR="00731884" w:rsidRPr="00DA300D" w:rsidTr="00731884">
        <w:tc>
          <w:tcPr>
            <w:tcW w:w="3918" w:type="dxa"/>
            <w:vAlign w:val="bottom"/>
          </w:tcPr>
          <w:p w:rsidR="00731884" w:rsidRPr="00DA300D" w:rsidRDefault="00731884" w:rsidP="006E3D18">
            <w:pPr>
              <w:spacing w:after="0" w:line="240" w:lineRule="atLeast"/>
              <w:ind w:right="-162"/>
              <w:rPr>
                <w:rFonts w:ascii="Times New Roman" w:eastAsia="Cordia New" w:hAnsi="Times New Roman" w:cs="Times New Roman"/>
                <w:szCs w:val="22"/>
              </w:rPr>
            </w:pPr>
            <w:r w:rsidRPr="00DA300D">
              <w:rPr>
                <w:rFonts w:ascii="Times New Roman" w:eastAsia="Cordia New" w:hAnsi="Times New Roman" w:cs="Times New Roman"/>
                <w:b/>
                <w:bCs/>
                <w:szCs w:val="22"/>
              </w:rPr>
              <w:t>At 31 December 202</w:t>
            </w:r>
            <w:r w:rsidR="005D51C3" w:rsidRPr="00DA300D">
              <w:rPr>
                <w:rFonts w:ascii="Times New Roman" w:eastAsia="Cordia New" w:hAnsi="Times New Roman" w:cs="Times New Roman"/>
                <w:b/>
                <w:bCs/>
                <w:szCs w:val="22"/>
              </w:rPr>
              <w:t>3</w:t>
            </w:r>
          </w:p>
        </w:tc>
        <w:tc>
          <w:tcPr>
            <w:tcW w:w="1275" w:type="dxa"/>
            <w:tcBorders>
              <w:top w:val="double" w:sz="4" w:space="0" w:color="auto"/>
              <w:bottom w:val="double" w:sz="4" w:space="0" w:color="auto"/>
            </w:tcBorders>
            <w:shd w:val="clear" w:color="auto" w:fill="auto"/>
          </w:tcPr>
          <w:p w:rsidR="00731884" w:rsidRPr="00DA300D" w:rsidRDefault="00FE6484" w:rsidP="00731884">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1,272,220</w:t>
            </w:r>
          </w:p>
        </w:tc>
        <w:tc>
          <w:tcPr>
            <w:tcW w:w="240" w:type="dxa"/>
          </w:tcPr>
          <w:p w:rsidR="00731884" w:rsidRPr="00DA300D" w:rsidRDefault="00731884"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rsidR="00731884" w:rsidRPr="00DA300D" w:rsidRDefault="00FE6484" w:rsidP="00FE6484">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4,955</w:t>
            </w:r>
          </w:p>
        </w:tc>
        <w:tc>
          <w:tcPr>
            <w:tcW w:w="240" w:type="dxa"/>
          </w:tcPr>
          <w:p w:rsidR="00731884" w:rsidRPr="00DA300D" w:rsidRDefault="00731884"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rsidR="00731884" w:rsidRPr="00DA300D" w:rsidRDefault="00FE6484" w:rsidP="00731884">
            <w:pPr>
              <w:tabs>
                <w:tab w:val="decimal" w:pos="1038"/>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2,640,352</w:t>
            </w:r>
          </w:p>
        </w:tc>
        <w:tc>
          <w:tcPr>
            <w:tcW w:w="240" w:type="dxa"/>
          </w:tcPr>
          <w:p w:rsidR="00731884" w:rsidRPr="00DA300D" w:rsidRDefault="00731884"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rsidR="00731884" w:rsidRPr="00DA300D" w:rsidRDefault="00FE6484" w:rsidP="00291AD8">
            <w:pPr>
              <w:tabs>
                <w:tab w:val="decimal" w:pos="1241"/>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3,917,527</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465CFE" w:rsidRPr="00DA300D" w:rsidTr="00D70E77">
        <w:tc>
          <w:tcPr>
            <w:tcW w:w="3918" w:type="dxa"/>
          </w:tcPr>
          <w:p w:rsidR="00465CFE" w:rsidRPr="00DA300D" w:rsidRDefault="00465CFE" w:rsidP="00D70E77">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hAnsi="Times New Roman" w:cs="Times New Roman"/>
                <w:b/>
                <w:bCs/>
                <w:szCs w:val="22"/>
              </w:rPr>
              <w:t>Separate</w:t>
            </w:r>
            <w:r w:rsidRPr="00DA300D">
              <w:rPr>
                <w:rFonts w:ascii="Times New Roman" w:eastAsia="Cordia New" w:hAnsi="Times New Roman" w:cs="Times New Roman"/>
                <w:b/>
                <w:bCs/>
                <w:szCs w:val="22"/>
              </w:rPr>
              <w:t xml:space="preserve"> financial statements</w:t>
            </w:r>
          </w:p>
        </w:tc>
      </w:tr>
      <w:tr w:rsidR="00465CFE" w:rsidRPr="00DA300D" w:rsidTr="00D70E77">
        <w:tc>
          <w:tcPr>
            <w:tcW w:w="3918" w:type="dxa"/>
          </w:tcPr>
          <w:p w:rsidR="00465CFE" w:rsidRPr="00DA300D" w:rsidRDefault="00465CFE" w:rsidP="00D70E77">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w:t>
            </w:r>
            <w:r w:rsidR="00C856CE" w:rsidRPr="00DA300D">
              <w:rPr>
                <w:rFonts w:ascii="Times New Roman" w:eastAsia="Cordia New" w:hAnsi="Times New Roman" w:cs="Times New Roman"/>
                <w:szCs w:val="22"/>
              </w:rPr>
              <w:t xml:space="preserve"> space</w:t>
            </w:r>
          </w:p>
        </w:tc>
        <w:tc>
          <w:tcPr>
            <w:tcW w:w="240" w:type="dxa"/>
          </w:tcPr>
          <w:p w:rsidR="00465CFE" w:rsidRPr="00DA300D" w:rsidRDefault="00465CFE"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Office equipment</w:t>
            </w:r>
          </w:p>
        </w:tc>
        <w:tc>
          <w:tcPr>
            <w:tcW w:w="240" w:type="dxa"/>
          </w:tcPr>
          <w:p w:rsidR="00465CFE" w:rsidRPr="00DA300D" w:rsidRDefault="00465CFE"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Vehicle</w:t>
            </w:r>
          </w:p>
        </w:tc>
        <w:tc>
          <w:tcPr>
            <w:tcW w:w="240" w:type="dxa"/>
          </w:tcPr>
          <w:p w:rsidR="00465CFE" w:rsidRPr="00DA300D" w:rsidRDefault="00465CFE"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465CFE" w:rsidRPr="00DA300D" w:rsidTr="00D70E77">
        <w:tc>
          <w:tcPr>
            <w:tcW w:w="3918" w:type="dxa"/>
          </w:tcPr>
          <w:p w:rsidR="00465CFE" w:rsidRPr="00DA300D" w:rsidRDefault="00465CFE" w:rsidP="00D70E77">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465CFE" w:rsidRPr="00DA300D" w:rsidRDefault="00465CFE" w:rsidP="00D70E77">
            <w:pPr>
              <w:spacing w:after="0" w:line="240" w:lineRule="atLeast"/>
              <w:ind w:right="-25"/>
              <w:jc w:val="center"/>
              <w:rPr>
                <w:rFonts w:ascii="Times New Roman" w:eastAsia="Cordia New" w:hAnsi="Times New Roman" w:cs="Times New Roman"/>
                <w:i/>
                <w:iCs/>
                <w:szCs w:val="22"/>
              </w:rPr>
            </w:pPr>
            <w:r w:rsidRPr="00DA300D">
              <w:rPr>
                <w:rFonts w:ascii="Times New Roman" w:eastAsia="Cordia New" w:hAnsi="Times New Roman" w:cs="Times New Roman"/>
                <w:i/>
                <w:iCs/>
                <w:szCs w:val="22"/>
              </w:rPr>
              <w:t>(in Baht)</w:t>
            </w: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Cost</w:t>
            </w:r>
          </w:p>
        </w:tc>
        <w:tc>
          <w:tcPr>
            <w:tcW w:w="1275" w:type="dxa"/>
            <w:shd w:val="clear" w:color="auto" w:fill="auto"/>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r>
      <w:tr w:rsidR="00465CFE" w:rsidRPr="00DA300D" w:rsidTr="00D70E77">
        <w:tc>
          <w:tcPr>
            <w:tcW w:w="3918" w:type="dxa"/>
            <w:vAlign w:val="bottom"/>
          </w:tcPr>
          <w:p w:rsidR="00465CFE" w:rsidRPr="00DA300D" w:rsidRDefault="00465CFE" w:rsidP="00D70E77">
            <w:pPr>
              <w:spacing w:after="0" w:line="240" w:lineRule="atLeast"/>
              <w:ind w:left="-18" w:right="-162"/>
              <w:rPr>
                <w:rFonts w:ascii="Times New Roman" w:eastAsia="Cordia New" w:hAnsi="Times New Roman" w:cs="Times New Roman"/>
                <w:szCs w:val="22"/>
              </w:rPr>
            </w:pPr>
            <w:r w:rsidRPr="00DA300D">
              <w:rPr>
                <w:rFonts w:ascii="Times New Roman" w:eastAsia="Cordia New" w:hAnsi="Times New Roman" w:cs="Times New Roman"/>
                <w:szCs w:val="22"/>
              </w:rPr>
              <w:t>At 1 January 2022</w:t>
            </w:r>
          </w:p>
        </w:tc>
        <w:tc>
          <w:tcPr>
            <w:tcW w:w="1275" w:type="dxa"/>
            <w:shd w:val="clear" w:color="auto" w:fill="auto"/>
          </w:tcPr>
          <w:p w:rsidR="00465CFE" w:rsidRPr="00DA300D" w:rsidRDefault="00824173" w:rsidP="00D70E77">
            <w:pPr>
              <w:tabs>
                <w:tab w:val="decimal" w:pos="1059"/>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303,39</w:t>
            </w:r>
            <w:r w:rsidR="00C856CE" w:rsidRPr="00DA300D">
              <w:rPr>
                <w:rFonts w:ascii="Times New Roman" w:hAnsi="Times New Roman" w:cs="Times New Roman"/>
                <w:szCs w:val="22"/>
                <w:lang w:val="en-GB"/>
              </w:rPr>
              <w:t>6</w:t>
            </w: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465CFE" w:rsidRPr="00DA300D" w:rsidRDefault="003E5D5F" w:rsidP="00D70E77">
            <w:pPr>
              <w:tabs>
                <w:tab w:val="decimal" w:pos="1135"/>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226,91</w:t>
            </w:r>
            <w:r w:rsidR="00C856CE" w:rsidRPr="00DA300D">
              <w:rPr>
                <w:rFonts w:ascii="Times New Roman" w:hAnsi="Times New Roman" w:cs="Times New Roman"/>
                <w:szCs w:val="22"/>
                <w:lang w:val="en-GB"/>
              </w:rPr>
              <w:t>9</w:t>
            </w: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465CFE" w:rsidRPr="00DA300D" w:rsidRDefault="003E5D5F" w:rsidP="00D70E77">
            <w:pPr>
              <w:tabs>
                <w:tab w:val="decimal" w:pos="1038"/>
              </w:tabs>
              <w:spacing w:after="0" w:line="280" w:lineRule="atLeast"/>
              <w:ind w:right="4"/>
              <w:jc w:val="both"/>
              <w:rPr>
                <w:rFonts w:ascii="Times New Roman" w:hAnsi="Times New Roman" w:cs="Times New Roman"/>
                <w:szCs w:val="22"/>
                <w:lang w:val="en-GB"/>
              </w:rPr>
            </w:pPr>
            <w:r w:rsidRPr="00DA300D">
              <w:rPr>
                <w:rFonts w:ascii="Times New Roman" w:hAnsi="Times New Roman" w:cs="Times New Roman"/>
                <w:szCs w:val="22"/>
                <w:lang w:val="en-GB"/>
              </w:rPr>
              <w:t>1,415,578</w:t>
            </w: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465CFE" w:rsidRPr="00DA300D" w:rsidRDefault="003E5D5F" w:rsidP="00D70E77">
            <w:pPr>
              <w:tabs>
                <w:tab w:val="decimal" w:pos="1242"/>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1,945,893</w:t>
            </w: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Additions</w:t>
            </w:r>
          </w:p>
        </w:tc>
        <w:tc>
          <w:tcPr>
            <w:tcW w:w="1275" w:type="dxa"/>
            <w:shd w:val="clear" w:color="auto" w:fill="auto"/>
          </w:tcPr>
          <w:p w:rsidR="00465CFE" w:rsidRPr="00DA300D" w:rsidRDefault="00465CFE" w:rsidP="00D70E77">
            <w:pPr>
              <w:tabs>
                <w:tab w:val="decimal" w:pos="1059"/>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1,921,317</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465CFE" w:rsidRPr="00DA300D" w:rsidRDefault="00465CFE"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465CFE" w:rsidRPr="00DA300D" w:rsidRDefault="003E5D5F" w:rsidP="00D70E77">
            <w:pPr>
              <w:tabs>
                <w:tab w:val="decimal" w:pos="1038"/>
              </w:tabs>
              <w:spacing w:after="0" w:line="280" w:lineRule="atLeast"/>
              <w:ind w:right="4"/>
              <w:jc w:val="both"/>
              <w:rPr>
                <w:rFonts w:ascii="Times New Roman" w:hAnsi="Times New Roman" w:cs="Times New Roman"/>
                <w:szCs w:val="22"/>
                <w:lang w:val="en-GB"/>
              </w:rPr>
            </w:pPr>
            <w:r w:rsidRPr="00DA300D">
              <w:rPr>
                <w:rFonts w:ascii="Times New Roman" w:hAnsi="Times New Roman" w:cs="Times New Roman"/>
                <w:szCs w:val="22"/>
                <w:lang w:val="en-GB"/>
              </w:rPr>
              <w:t>3,019,990</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465CFE" w:rsidRPr="00DA300D" w:rsidRDefault="003E5D5F" w:rsidP="00D70E77">
            <w:pPr>
              <w:tabs>
                <w:tab w:val="decimal" w:pos="1242"/>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4,941,307</w:t>
            </w: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b/>
                <w:bCs/>
                <w:szCs w:val="22"/>
              </w:rPr>
            </w:pPr>
            <w:r w:rsidRPr="00DA300D">
              <w:rPr>
                <w:rFonts w:ascii="Times New Roman" w:eastAsia="Cordia New" w:hAnsi="Times New Roman" w:cs="Times New Roman"/>
                <w:b/>
                <w:bCs/>
                <w:szCs w:val="22"/>
              </w:rPr>
              <w:t>At 31 December 2022</w:t>
            </w:r>
          </w:p>
        </w:tc>
        <w:tc>
          <w:tcPr>
            <w:tcW w:w="1275" w:type="dxa"/>
            <w:tcBorders>
              <w:top w:val="single" w:sz="4" w:space="0" w:color="auto"/>
            </w:tcBorders>
            <w:shd w:val="clear" w:color="auto" w:fill="auto"/>
          </w:tcPr>
          <w:p w:rsidR="00465CFE" w:rsidRPr="00DA300D" w:rsidRDefault="00465CFE" w:rsidP="00D70E77">
            <w:pPr>
              <w:tabs>
                <w:tab w:val="decimal" w:pos="1059"/>
              </w:tabs>
              <w:spacing w:after="0" w:line="280" w:lineRule="atLeast"/>
              <w:ind w:right="-108"/>
              <w:jc w:val="thaiDistribute"/>
              <w:rPr>
                <w:rFonts w:ascii="Times New Roman" w:hAnsi="Times New Roman" w:cs="Times New Roman"/>
                <w:b/>
                <w:bCs/>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51" w:type="dxa"/>
            <w:tcBorders>
              <w:top w:val="single" w:sz="4" w:space="0" w:color="auto"/>
            </w:tcBorders>
          </w:tcPr>
          <w:p w:rsidR="00465CFE" w:rsidRPr="00DA300D" w:rsidRDefault="00465CFE" w:rsidP="00D70E77">
            <w:pPr>
              <w:tabs>
                <w:tab w:val="decimal" w:pos="1135"/>
              </w:tabs>
              <w:spacing w:after="0" w:line="280" w:lineRule="atLeast"/>
              <w:ind w:right="-108"/>
              <w:jc w:val="thaiDistribute"/>
              <w:rPr>
                <w:rFonts w:ascii="Times New Roman" w:hAnsi="Times New Roman" w:cs="Times New Roman"/>
                <w:b/>
                <w:bCs/>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400" w:type="dxa"/>
            <w:tcBorders>
              <w:top w:val="single" w:sz="4" w:space="0" w:color="auto"/>
            </w:tcBorders>
          </w:tcPr>
          <w:p w:rsidR="00465CFE" w:rsidRPr="00DA300D" w:rsidRDefault="00465CFE" w:rsidP="00D70E77">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424" w:type="dxa"/>
            <w:tcBorders>
              <w:top w:val="single" w:sz="4" w:space="0" w:color="auto"/>
            </w:tcBorders>
            <w:shd w:val="clear" w:color="auto" w:fill="auto"/>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b/>
                <w:bCs/>
                <w:szCs w:val="22"/>
                <w:lang w:val="en-GB"/>
              </w:rPr>
            </w:pP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b/>
                <w:bCs/>
                <w:szCs w:val="22"/>
                <w:cs/>
              </w:rPr>
            </w:pPr>
            <w:r w:rsidRPr="00DA300D">
              <w:rPr>
                <w:rFonts w:ascii="Times New Roman" w:eastAsia="Cordia New" w:hAnsi="Times New Roman" w:cs="Times New Roman" w:hint="cs"/>
                <w:b/>
                <w:bCs/>
                <w:szCs w:val="22"/>
                <w:cs/>
              </w:rPr>
              <w:t xml:space="preserve">  </w:t>
            </w:r>
            <w:r w:rsidRPr="00DA300D">
              <w:rPr>
                <w:rFonts w:ascii="Times New Roman" w:eastAsia="Cordia New" w:hAnsi="Times New Roman" w:cs="Times New Roman"/>
                <w:b/>
                <w:bCs/>
                <w:szCs w:val="22"/>
              </w:rPr>
              <w:t>and 1 January 2023</w:t>
            </w:r>
          </w:p>
        </w:tc>
        <w:tc>
          <w:tcPr>
            <w:tcW w:w="1275" w:type="dxa"/>
            <w:shd w:val="clear" w:color="auto" w:fill="auto"/>
          </w:tcPr>
          <w:p w:rsidR="00465CFE" w:rsidRPr="00DA300D" w:rsidRDefault="00824173"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2,224,71</w:t>
            </w:r>
            <w:r w:rsidR="00C856CE" w:rsidRPr="00DA300D">
              <w:rPr>
                <w:rFonts w:ascii="Times New Roman" w:hAnsi="Times New Roman" w:cs="Times New Roman"/>
                <w:b/>
                <w:bCs/>
                <w:szCs w:val="22"/>
                <w:lang w:val="en-GB"/>
              </w:rPr>
              <w:t>3</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rsidR="00465CFE" w:rsidRPr="00DA300D" w:rsidRDefault="003E5D5F" w:rsidP="00B026C3">
            <w:pPr>
              <w:tabs>
                <w:tab w:val="decimal" w:pos="1135"/>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226,91</w:t>
            </w:r>
            <w:r w:rsidR="00C856CE" w:rsidRPr="00DA300D">
              <w:rPr>
                <w:rFonts w:ascii="Times New Roman" w:hAnsi="Times New Roman" w:cs="Times New Roman"/>
                <w:b/>
                <w:bCs/>
                <w:szCs w:val="22"/>
                <w:lang w:val="en-GB"/>
              </w:rPr>
              <w:t>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rsidR="00465CFE" w:rsidRPr="00DA300D" w:rsidRDefault="003E5D5F" w:rsidP="00D70E77">
            <w:pPr>
              <w:tabs>
                <w:tab w:val="decimal" w:pos="1038"/>
              </w:tabs>
              <w:spacing w:after="0" w:line="280" w:lineRule="atLeast"/>
              <w:ind w:right="4"/>
              <w:jc w:val="both"/>
              <w:rPr>
                <w:rFonts w:ascii="Times New Roman" w:hAnsi="Times New Roman" w:cs="Times New Roman"/>
                <w:b/>
                <w:bCs/>
                <w:szCs w:val="22"/>
                <w:lang w:val="en-GB"/>
              </w:rPr>
            </w:pPr>
            <w:r w:rsidRPr="00DA300D">
              <w:rPr>
                <w:rFonts w:ascii="Times New Roman" w:hAnsi="Times New Roman" w:cs="Times New Roman"/>
                <w:b/>
                <w:bCs/>
                <w:szCs w:val="22"/>
                <w:lang w:val="en-GB"/>
              </w:rPr>
              <w:t>4,435,568</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465CFE" w:rsidRPr="00DA300D" w:rsidRDefault="003E5D5F" w:rsidP="00D70E77">
            <w:pPr>
              <w:tabs>
                <w:tab w:val="decimal" w:pos="1242"/>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6,887,200</w:t>
            </w: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Not change during the year</w:t>
            </w:r>
          </w:p>
        </w:tc>
        <w:tc>
          <w:tcPr>
            <w:tcW w:w="1275" w:type="dxa"/>
            <w:shd w:val="clear" w:color="auto" w:fill="auto"/>
          </w:tcPr>
          <w:p w:rsidR="00465CFE" w:rsidRPr="00DA300D" w:rsidRDefault="00465CFE"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465CFE" w:rsidRPr="00DA300D" w:rsidRDefault="00465CFE"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465CFE" w:rsidRPr="00DA300D" w:rsidRDefault="00465CFE"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465CFE" w:rsidRPr="00DA300D" w:rsidRDefault="00465CFE"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b/>
                <w:bCs/>
                <w:szCs w:val="22"/>
              </w:rPr>
            </w:pPr>
            <w:r w:rsidRPr="00DA300D">
              <w:rPr>
                <w:rFonts w:ascii="Times New Roman" w:eastAsia="Cordia New" w:hAnsi="Times New Roman" w:cs="Times New Roman"/>
                <w:b/>
                <w:bCs/>
                <w:szCs w:val="22"/>
              </w:rPr>
              <w:t>At 31 December 2022</w:t>
            </w:r>
          </w:p>
        </w:tc>
        <w:tc>
          <w:tcPr>
            <w:tcW w:w="1275" w:type="dxa"/>
            <w:tcBorders>
              <w:top w:val="single" w:sz="4" w:space="0" w:color="auto"/>
              <w:bottom w:val="single" w:sz="4" w:space="0" w:color="auto"/>
            </w:tcBorders>
            <w:shd w:val="clear" w:color="auto" w:fill="auto"/>
          </w:tcPr>
          <w:p w:rsidR="00465CFE" w:rsidRPr="00DA300D" w:rsidRDefault="00824173"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2,224,71</w:t>
            </w:r>
            <w:r w:rsidR="00C856CE" w:rsidRPr="00DA300D">
              <w:rPr>
                <w:rFonts w:ascii="Times New Roman" w:hAnsi="Times New Roman" w:cs="Times New Roman"/>
                <w:b/>
                <w:bCs/>
                <w:szCs w:val="22"/>
                <w:lang w:val="en-GB"/>
              </w:rPr>
              <w:t>3</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465CFE" w:rsidRPr="00DA300D" w:rsidRDefault="003E5D5F" w:rsidP="00B026C3">
            <w:pPr>
              <w:tabs>
                <w:tab w:val="decimal" w:pos="1135"/>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226,91</w:t>
            </w:r>
            <w:r w:rsidR="00C856CE" w:rsidRPr="00DA300D">
              <w:rPr>
                <w:rFonts w:ascii="Times New Roman" w:hAnsi="Times New Roman" w:cs="Times New Roman"/>
                <w:b/>
                <w:bCs/>
                <w:szCs w:val="22"/>
                <w:lang w:val="en-GB"/>
              </w:rPr>
              <w:t>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465CFE" w:rsidRPr="00DA300D" w:rsidRDefault="003E5D5F" w:rsidP="00D70E77">
            <w:pPr>
              <w:tabs>
                <w:tab w:val="decimal" w:pos="1038"/>
              </w:tabs>
              <w:spacing w:after="0" w:line="280" w:lineRule="atLeast"/>
              <w:ind w:right="4"/>
              <w:jc w:val="both"/>
              <w:rPr>
                <w:rFonts w:ascii="Times New Roman" w:hAnsi="Times New Roman" w:cs="Times New Roman"/>
                <w:b/>
                <w:bCs/>
                <w:szCs w:val="22"/>
                <w:lang w:val="en-GB"/>
              </w:rPr>
            </w:pPr>
            <w:r w:rsidRPr="00DA300D">
              <w:rPr>
                <w:rFonts w:ascii="Times New Roman" w:hAnsi="Times New Roman" w:cs="Times New Roman"/>
                <w:b/>
                <w:bCs/>
                <w:szCs w:val="22"/>
                <w:lang w:val="en-GB"/>
              </w:rPr>
              <w:t>4,435,568</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465CFE" w:rsidRPr="00DA300D" w:rsidRDefault="003E5D5F" w:rsidP="00D70E77">
            <w:pPr>
              <w:tabs>
                <w:tab w:val="decimal" w:pos="1242"/>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6,887,200</w:t>
            </w:r>
          </w:p>
        </w:tc>
      </w:tr>
    </w:tbl>
    <w:p w:rsidR="00465CFE" w:rsidRPr="00DA300D" w:rsidRDefault="00465CFE" w:rsidP="00465C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Accumulated depreciation</w:t>
            </w:r>
          </w:p>
        </w:tc>
        <w:tc>
          <w:tcPr>
            <w:tcW w:w="1275" w:type="dxa"/>
            <w:shd w:val="clear" w:color="auto" w:fill="auto"/>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r>
      <w:tr w:rsidR="00465CFE" w:rsidRPr="00DA300D" w:rsidTr="00D70E77">
        <w:tc>
          <w:tcPr>
            <w:tcW w:w="3918" w:type="dxa"/>
            <w:vAlign w:val="bottom"/>
          </w:tcPr>
          <w:p w:rsidR="00465CFE" w:rsidRPr="00DA300D" w:rsidRDefault="00465CFE" w:rsidP="00D70E77">
            <w:pPr>
              <w:spacing w:after="0" w:line="240" w:lineRule="atLeast"/>
              <w:ind w:left="-18" w:right="-162"/>
              <w:rPr>
                <w:rFonts w:ascii="Times New Roman" w:eastAsia="Cordia New" w:hAnsi="Times New Roman" w:cs="Times New Roman"/>
                <w:szCs w:val="22"/>
              </w:rPr>
            </w:pPr>
            <w:r w:rsidRPr="00DA300D">
              <w:rPr>
                <w:rFonts w:ascii="Times New Roman" w:eastAsia="Cordia New" w:hAnsi="Times New Roman" w:cs="Times New Roman"/>
                <w:szCs w:val="22"/>
              </w:rPr>
              <w:t>At 1 January 2022</w:t>
            </w:r>
          </w:p>
        </w:tc>
        <w:tc>
          <w:tcPr>
            <w:tcW w:w="1275" w:type="dxa"/>
            <w:shd w:val="clear" w:color="auto" w:fill="auto"/>
          </w:tcPr>
          <w:p w:rsidR="00465CFE" w:rsidRPr="00DA300D" w:rsidRDefault="00824173" w:rsidP="00824173">
            <w:pPr>
              <w:tabs>
                <w:tab w:val="decimal" w:pos="1059"/>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6,100</w:t>
            </w:r>
          </w:p>
        </w:tc>
        <w:tc>
          <w:tcPr>
            <w:tcW w:w="240" w:type="dxa"/>
          </w:tcPr>
          <w:p w:rsidR="00465CFE" w:rsidRPr="00DA300D" w:rsidRDefault="00465CFE" w:rsidP="00D70E77">
            <w:pPr>
              <w:tabs>
                <w:tab w:val="decimal" w:pos="1242"/>
              </w:tabs>
              <w:spacing w:after="0" w:line="280" w:lineRule="atLeast"/>
              <w:ind w:right="-108"/>
              <w:jc w:val="both"/>
              <w:rPr>
                <w:rFonts w:ascii="Times New Roman" w:hAnsi="Times New Roman" w:cs="Times New Roman"/>
                <w:szCs w:val="22"/>
                <w:lang w:val="en-GB"/>
              </w:rPr>
            </w:pPr>
          </w:p>
        </w:tc>
        <w:tc>
          <w:tcPr>
            <w:tcW w:w="1351" w:type="dxa"/>
          </w:tcPr>
          <w:p w:rsidR="00465CFE" w:rsidRPr="00DA300D" w:rsidRDefault="003E5D5F" w:rsidP="003E5D5F">
            <w:pPr>
              <w:tabs>
                <w:tab w:val="decimal" w:pos="1135"/>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9,455</w:t>
            </w:r>
          </w:p>
        </w:tc>
        <w:tc>
          <w:tcPr>
            <w:tcW w:w="240" w:type="dxa"/>
          </w:tcPr>
          <w:p w:rsidR="00465CFE" w:rsidRPr="00DA300D" w:rsidRDefault="00465CFE" w:rsidP="00D70E77">
            <w:pPr>
              <w:tabs>
                <w:tab w:val="decimal" w:pos="1242"/>
              </w:tabs>
              <w:spacing w:after="0" w:line="280" w:lineRule="atLeast"/>
              <w:ind w:right="-108"/>
              <w:jc w:val="both"/>
              <w:rPr>
                <w:rFonts w:ascii="Times New Roman" w:hAnsi="Times New Roman" w:cs="Times New Roman"/>
                <w:szCs w:val="22"/>
                <w:lang w:val="en-GB"/>
              </w:rPr>
            </w:pPr>
          </w:p>
        </w:tc>
        <w:tc>
          <w:tcPr>
            <w:tcW w:w="1400" w:type="dxa"/>
          </w:tcPr>
          <w:p w:rsidR="00465CFE" w:rsidRPr="00DA300D" w:rsidRDefault="00465CFE"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240" w:type="dxa"/>
          </w:tcPr>
          <w:p w:rsidR="00465CFE" w:rsidRPr="00DA300D" w:rsidRDefault="00465CFE" w:rsidP="00D70E77">
            <w:pPr>
              <w:tabs>
                <w:tab w:val="decimal" w:pos="1242"/>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465CFE" w:rsidRPr="00DA300D" w:rsidRDefault="003E5D5F" w:rsidP="003E5D5F">
            <w:pPr>
              <w:tabs>
                <w:tab w:val="decimal" w:pos="1241"/>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15,555</w:t>
            </w: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Depreciation charge for the year</w:t>
            </w:r>
          </w:p>
        </w:tc>
        <w:tc>
          <w:tcPr>
            <w:tcW w:w="1275" w:type="dxa"/>
            <w:shd w:val="clear" w:color="auto" w:fill="auto"/>
          </w:tcPr>
          <w:p w:rsidR="00465CFE" w:rsidRPr="00DA300D" w:rsidRDefault="00824173" w:rsidP="00D70E77">
            <w:pPr>
              <w:tabs>
                <w:tab w:val="decimal" w:pos="1059"/>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278,0</w:t>
            </w:r>
            <w:r w:rsidR="00C856CE" w:rsidRPr="00DA300D">
              <w:rPr>
                <w:rFonts w:ascii="Times New Roman" w:hAnsi="Times New Roman" w:cs="Times New Roman"/>
                <w:szCs w:val="22"/>
                <w:lang w:val="en-GB"/>
              </w:rPr>
              <w:t>89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465CFE" w:rsidRPr="00DA300D" w:rsidRDefault="003E5D5F" w:rsidP="00D70E77">
            <w:pPr>
              <w:tabs>
                <w:tab w:val="decimal" w:pos="1135"/>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113,459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465CFE" w:rsidRPr="00DA300D" w:rsidRDefault="003E5D5F" w:rsidP="00D70E77">
            <w:pPr>
              <w:tabs>
                <w:tab w:val="decimal" w:pos="1059"/>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887,189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465CFE" w:rsidRPr="00DA300D" w:rsidRDefault="003E5D5F" w:rsidP="00D70E77">
            <w:pPr>
              <w:tabs>
                <w:tab w:val="decimal" w:pos="1241"/>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1,278,737</w:t>
            </w: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b/>
                <w:bCs/>
                <w:szCs w:val="22"/>
              </w:rPr>
            </w:pPr>
            <w:r w:rsidRPr="00DA300D">
              <w:rPr>
                <w:rFonts w:ascii="Times New Roman" w:eastAsia="Cordia New" w:hAnsi="Times New Roman" w:cs="Times New Roman"/>
                <w:b/>
                <w:bCs/>
                <w:szCs w:val="22"/>
              </w:rPr>
              <w:t>At 31 December 2022</w:t>
            </w:r>
          </w:p>
        </w:tc>
        <w:tc>
          <w:tcPr>
            <w:tcW w:w="1275" w:type="dxa"/>
            <w:tcBorders>
              <w:top w:val="single" w:sz="4" w:space="0" w:color="auto"/>
            </w:tcBorders>
            <w:shd w:val="clear" w:color="auto" w:fill="auto"/>
          </w:tcPr>
          <w:p w:rsidR="00465CFE" w:rsidRPr="00DA300D" w:rsidRDefault="00465CFE" w:rsidP="00D70E77">
            <w:pPr>
              <w:tabs>
                <w:tab w:val="decimal" w:pos="1059"/>
              </w:tabs>
              <w:spacing w:after="0" w:line="280" w:lineRule="atLeast"/>
              <w:ind w:right="-108"/>
              <w:jc w:val="both"/>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both"/>
              <w:rPr>
                <w:rFonts w:ascii="Times New Roman" w:hAnsi="Times New Roman" w:cs="Times New Roman"/>
                <w:szCs w:val="22"/>
                <w:lang w:val="en-GB"/>
              </w:rPr>
            </w:pPr>
          </w:p>
        </w:tc>
        <w:tc>
          <w:tcPr>
            <w:tcW w:w="1351" w:type="dxa"/>
            <w:tcBorders>
              <w:top w:val="single" w:sz="4" w:space="0" w:color="auto"/>
            </w:tcBorders>
          </w:tcPr>
          <w:p w:rsidR="00465CFE" w:rsidRPr="00DA300D" w:rsidRDefault="00465CFE" w:rsidP="00D70E77">
            <w:pPr>
              <w:tabs>
                <w:tab w:val="decimal" w:pos="1135"/>
              </w:tabs>
              <w:spacing w:after="0" w:line="280" w:lineRule="atLeast"/>
              <w:ind w:right="-108"/>
              <w:jc w:val="both"/>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both"/>
              <w:rPr>
                <w:rFonts w:ascii="Times New Roman" w:hAnsi="Times New Roman" w:cs="Times New Roman"/>
                <w:szCs w:val="22"/>
                <w:lang w:val="en-GB"/>
              </w:rPr>
            </w:pPr>
          </w:p>
        </w:tc>
        <w:tc>
          <w:tcPr>
            <w:tcW w:w="1400" w:type="dxa"/>
            <w:tcBorders>
              <w:top w:val="single" w:sz="4" w:space="0" w:color="auto"/>
            </w:tcBorders>
          </w:tcPr>
          <w:p w:rsidR="00465CFE" w:rsidRPr="00DA300D" w:rsidRDefault="00465CFE" w:rsidP="00D70E77">
            <w:pPr>
              <w:tabs>
                <w:tab w:val="decimal" w:pos="1059"/>
              </w:tabs>
              <w:spacing w:after="0" w:line="280" w:lineRule="atLeast"/>
              <w:ind w:right="4"/>
              <w:jc w:val="both"/>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both"/>
              <w:rPr>
                <w:rFonts w:ascii="Times New Roman" w:hAnsi="Times New Roman" w:cs="Times New Roman"/>
                <w:szCs w:val="22"/>
                <w:lang w:val="en-GB"/>
              </w:rPr>
            </w:pPr>
          </w:p>
        </w:tc>
        <w:tc>
          <w:tcPr>
            <w:tcW w:w="1424" w:type="dxa"/>
            <w:tcBorders>
              <w:top w:val="single" w:sz="4" w:space="0" w:color="auto"/>
            </w:tcBorders>
            <w:shd w:val="clear" w:color="auto" w:fill="auto"/>
          </w:tcPr>
          <w:p w:rsidR="00465CFE" w:rsidRPr="00DA300D" w:rsidRDefault="00465CFE" w:rsidP="00D70E77">
            <w:pPr>
              <w:tabs>
                <w:tab w:val="decimal" w:pos="1241"/>
              </w:tabs>
              <w:spacing w:after="0" w:line="280" w:lineRule="atLeast"/>
              <w:ind w:right="-108"/>
              <w:jc w:val="both"/>
              <w:rPr>
                <w:rFonts w:ascii="Times New Roman" w:hAnsi="Times New Roman" w:cs="Times New Roman"/>
                <w:szCs w:val="22"/>
                <w:lang w:val="en-GB"/>
              </w:rPr>
            </w:pP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b/>
                <w:bCs/>
                <w:szCs w:val="22"/>
                <w:cs/>
              </w:rPr>
            </w:pPr>
            <w:r w:rsidRPr="00DA300D">
              <w:rPr>
                <w:rFonts w:ascii="Times New Roman" w:eastAsia="Cordia New" w:hAnsi="Times New Roman" w:cs="Times New Roman" w:hint="cs"/>
                <w:b/>
                <w:bCs/>
                <w:szCs w:val="22"/>
                <w:cs/>
              </w:rPr>
              <w:t xml:space="preserve">  </w:t>
            </w:r>
            <w:r w:rsidRPr="00DA300D">
              <w:rPr>
                <w:rFonts w:ascii="Times New Roman" w:eastAsia="Cordia New" w:hAnsi="Times New Roman" w:cs="Times New Roman"/>
                <w:b/>
                <w:bCs/>
                <w:szCs w:val="22"/>
              </w:rPr>
              <w:t>and 1 January 2023</w:t>
            </w:r>
          </w:p>
        </w:tc>
        <w:tc>
          <w:tcPr>
            <w:tcW w:w="1275" w:type="dxa"/>
            <w:shd w:val="clear" w:color="auto" w:fill="auto"/>
          </w:tcPr>
          <w:p w:rsidR="00465CFE" w:rsidRPr="00DA300D" w:rsidRDefault="00824173" w:rsidP="00D70E77">
            <w:pPr>
              <w:tabs>
                <w:tab w:val="decimal" w:pos="1059"/>
              </w:tabs>
              <w:spacing w:after="0" w:line="280" w:lineRule="atLeast"/>
              <w:ind w:right="-108"/>
              <w:jc w:val="both"/>
              <w:rPr>
                <w:rFonts w:ascii="Times New Roman" w:hAnsi="Times New Roman" w:cs="Times New Roman"/>
                <w:b/>
                <w:bCs/>
                <w:szCs w:val="22"/>
                <w:cs/>
                <w:lang w:val="en-GB"/>
              </w:rPr>
            </w:pPr>
            <w:r w:rsidRPr="00DA300D">
              <w:rPr>
                <w:rFonts w:ascii="Times New Roman" w:hAnsi="Times New Roman" w:cs="Times New Roman"/>
                <w:b/>
                <w:bCs/>
                <w:szCs w:val="22"/>
                <w:lang w:val="en-GB"/>
              </w:rPr>
              <w:t>284,1</w:t>
            </w:r>
            <w:r w:rsidR="00C856CE" w:rsidRPr="00DA300D">
              <w:rPr>
                <w:rFonts w:ascii="Times New Roman" w:hAnsi="Times New Roman" w:cs="Times New Roman"/>
                <w:b/>
                <w:bCs/>
                <w:szCs w:val="22"/>
                <w:lang w:val="en-GB"/>
              </w:rPr>
              <w:t>89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rsidR="00465CFE" w:rsidRPr="00DA300D" w:rsidRDefault="003E5D5F" w:rsidP="00D70E77">
            <w:pPr>
              <w:tabs>
                <w:tab w:val="decimal" w:pos="1135"/>
              </w:tabs>
              <w:spacing w:after="0" w:line="280" w:lineRule="atLeast"/>
              <w:ind w:right="-108"/>
              <w:jc w:val="both"/>
              <w:rPr>
                <w:rFonts w:ascii="Times New Roman" w:hAnsi="Times New Roman" w:cs="Times New Roman"/>
                <w:b/>
                <w:bCs/>
                <w:szCs w:val="22"/>
                <w:cs/>
                <w:lang w:val="en-GB"/>
              </w:rPr>
            </w:pPr>
            <w:r w:rsidRPr="00DA300D">
              <w:rPr>
                <w:rFonts w:ascii="Times New Roman" w:hAnsi="Times New Roman" w:cs="Times New Roman"/>
                <w:b/>
                <w:bCs/>
                <w:szCs w:val="22"/>
                <w:lang w:val="en-GB"/>
              </w:rPr>
              <w:t>122,914</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rsidR="00465CFE" w:rsidRPr="00DA300D" w:rsidRDefault="003E5D5F"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887,189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rsidR="00465CFE" w:rsidRPr="00DA300D" w:rsidRDefault="003E5D5F" w:rsidP="00D70E77">
            <w:pPr>
              <w:tabs>
                <w:tab w:val="decimal" w:pos="1241"/>
              </w:tabs>
              <w:spacing w:after="0" w:line="280" w:lineRule="atLeast"/>
              <w:ind w:right="-108"/>
              <w:jc w:val="both"/>
              <w:rPr>
                <w:rFonts w:ascii="Times New Roman" w:hAnsi="Times New Roman" w:cs="Times New Roman"/>
                <w:b/>
                <w:bCs/>
                <w:szCs w:val="22"/>
                <w:cs/>
                <w:lang w:val="en-GB"/>
              </w:rPr>
            </w:pPr>
            <w:r w:rsidRPr="00DA300D">
              <w:rPr>
                <w:rFonts w:ascii="Times New Roman" w:hAnsi="Times New Roman" w:cs="Times New Roman"/>
                <w:b/>
                <w:bCs/>
                <w:szCs w:val="22"/>
                <w:lang w:val="en-GB"/>
              </w:rPr>
              <w:t>1,294,292</w:t>
            </w:r>
          </w:p>
        </w:tc>
      </w:tr>
      <w:tr w:rsidR="00465CFE" w:rsidRPr="00DA300D" w:rsidTr="00D70E77">
        <w:trPr>
          <w:trHeight w:val="80"/>
        </w:trPr>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Depreciation charge for the year</w:t>
            </w:r>
          </w:p>
        </w:tc>
        <w:tc>
          <w:tcPr>
            <w:tcW w:w="1275" w:type="dxa"/>
            <w:shd w:val="clear" w:color="auto" w:fill="auto"/>
          </w:tcPr>
          <w:p w:rsidR="00465CFE" w:rsidRPr="00DA300D" w:rsidRDefault="00465CFE" w:rsidP="00D70E77">
            <w:pPr>
              <w:tabs>
                <w:tab w:val="decimal" w:pos="1059"/>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370,785</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rsidR="00465CFE" w:rsidRPr="00DA300D" w:rsidRDefault="003E5D5F" w:rsidP="00D70E77">
            <w:pPr>
              <w:tabs>
                <w:tab w:val="decimal" w:pos="1135"/>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104,005</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rsidR="00465CFE" w:rsidRPr="00DA300D" w:rsidRDefault="00465CFE" w:rsidP="00D70E77">
            <w:pPr>
              <w:tabs>
                <w:tab w:val="decimal" w:pos="1059"/>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902,150</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rsidR="00465CFE" w:rsidRPr="00DA300D" w:rsidRDefault="003E5D5F" w:rsidP="00D70E77">
            <w:pPr>
              <w:tabs>
                <w:tab w:val="decimal" w:pos="1241"/>
              </w:tabs>
              <w:spacing w:after="0" w:line="280" w:lineRule="atLeast"/>
              <w:ind w:right="-108"/>
              <w:jc w:val="both"/>
              <w:rPr>
                <w:rFonts w:ascii="Times New Roman" w:hAnsi="Times New Roman" w:cs="Times New Roman"/>
                <w:szCs w:val="22"/>
                <w:cs/>
                <w:lang w:val="en-GB"/>
              </w:rPr>
            </w:pPr>
            <w:r w:rsidRPr="00DA300D">
              <w:rPr>
                <w:rFonts w:ascii="Times New Roman" w:hAnsi="Times New Roman" w:cs="Times New Roman"/>
                <w:szCs w:val="22"/>
                <w:lang w:val="en-GB"/>
              </w:rPr>
              <w:t>1,376,940</w:t>
            </w: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b/>
                <w:bCs/>
                <w:szCs w:val="22"/>
              </w:rPr>
            </w:pPr>
            <w:r w:rsidRPr="00DA300D">
              <w:rPr>
                <w:rFonts w:ascii="Times New Roman" w:eastAsia="Cordia New" w:hAnsi="Times New Roman" w:cs="Times New Roman"/>
                <w:b/>
                <w:bCs/>
                <w:szCs w:val="22"/>
              </w:rPr>
              <w:t>At 31 December 2023</w:t>
            </w:r>
          </w:p>
        </w:tc>
        <w:tc>
          <w:tcPr>
            <w:tcW w:w="1275" w:type="dxa"/>
            <w:tcBorders>
              <w:top w:val="single" w:sz="4" w:space="0" w:color="auto"/>
              <w:bottom w:val="single" w:sz="4" w:space="0" w:color="auto"/>
            </w:tcBorders>
            <w:shd w:val="clear" w:color="auto" w:fill="auto"/>
          </w:tcPr>
          <w:p w:rsidR="00465CFE" w:rsidRPr="00DA300D" w:rsidRDefault="00824173"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654,97</w:t>
            </w:r>
            <w:r w:rsidR="00C856CE" w:rsidRPr="00DA300D">
              <w:rPr>
                <w:rFonts w:ascii="Times New Roman" w:hAnsi="Times New Roman" w:cs="Times New Roman"/>
                <w:b/>
                <w:bCs/>
                <w:szCs w:val="22"/>
                <w:lang w:val="en-GB"/>
              </w:rPr>
              <w:t>4</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465CFE" w:rsidRPr="00DA300D" w:rsidRDefault="003E5D5F" w:rsidP="00D70E77">
            <w:pPr>
              <w:tabs>
                <w:tab w:val="decimal" w:pos="1135"/>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226,919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465CFE" w:rsidRPr="00DA300D" w:rsidRDefault="003E5D5F"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1,7</w:t>
            </w:r>
            <w:r w:rsidR="00C856CE" w:rsidRPr="00DA300D">
              <w:rPr>
                <w:rFonts w:ascii="Times New Roman" w:hAnsi="Times New Roman" w:cs="Times New Roman"/>
                <w:b/>
                <w:bCs/>
                <w:szCs w:val="22"/>
                <w:lang w:val="en-GB"/>
              </w:rPr>
              <w:t>89,339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465CFE" w:rsidRPr="00DA300D" w:rsidRDefault="003E5D5F" w:rsidP="00D70E77">
            <w:pPr>
              <w:tabs>
                <w:tab w:val="decimal" w:pos="1241"/>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2,671,232</w:t>
            </w:r>
          </w:p>
        </w:tc>
      </w:tr>
    </w:tbl>
    <w:p w:rsidR="00465CFE" w:rsidRPr="00DA300D" w:rsidRDefault="00465CFE" w:rsidP="00465C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465CFE" w:rsidRPr="00DA300D" w:rsidTr="00D70E77">
        <w:tc>
          <w:tcPr>
            <w:tcW w:w="3918" w:type="dxa"/>
            <w:vAlign w:val="bottom"/>
          </w:tcPr>
          <w:p w:rsidR="00465CFE" w:rsidRPr="00DA300D" w:rsidRDefault="00465CFE" w:rsidP="00D70E77">
            <w:pPr>
              <w:spacing w:after="0" w:line="240" w:lineRule="atLeast"/>
              <w:ind w:left="-18"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Net book value</w:t>
            </w:r>
          </w:p>
        </w:tc>
        <w:tc>
          <w:tcPr>
            <w:tcW w:w="1275" w:type="dxa"/>
            <w:shd w:val="clear" w:color="auto" w:fill="auto"/>
          </w:tcPr>
          <w:p w:rsidR="00465CFE" w:rsidRPr="00DA300D" w:rsidRDefault="00465CFE" w:rsidP="00D70E77">
            <w:pPr>
              <w:tabs>
                <w:tab w:val="decimal" w:pos="1059"/>
              </w:tabs>
              <w:spacing w:after="0" w:line="280" w:lineRule="atLeast"/>
              <w:ind w:right="-108"/>
              <w:jc w:val="thaiDistribute"/>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rsidR="00465CFE" w:rsidRPr="00DA300D" w:rsidRDefault="00465CFE" w:rsidP="00D70E77">
            <w:pPr>
              <w:tabs>
                <w:tab w:val="decimal" w:pos="1135"/>
              </w:tabs>
              <w:spacing w:after="0" w:line="280" w:lineRule="atLeast"/>
              <w:ind w:right="-108"/>
              <w:jc w:val="thaiDistribute"/>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rsidR="00465CFE" w:rsidRPr="00DA300D" w:rsidRDefault="00465CFE" w:rsidP="00D70E77">
            <w:pPr>
              <w:tabs>
                <w:tab w:val="decimal" w:pos="1038"/>
              </w:tabs>
              <w:spacing w:after="0" w:line="280" w:lineRule="atLeast"/>
              <w:ind w:right="4"/>
              <w:jc w:val="thaiDistribute"/>
              <w:rPr>
                <w:rFonts w:ascii="Times New Roman" w:hAnsi="Times New Roman" w:cs="Times New Roman"/>
                <w:szCs w:val="22"/>
                <w:lang w:val="en-GB"/>
              </w:rPr>
            </w:pPr>
          </w:p>
        </w:tc>
        <w:tc>
          <w:tcPr>
            <w:tcW w:w="240" w:type="dxa"/>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r>
      <w:tr w:rsidR="00465CFE" w:rsidRPr="00DA300D" w:rsidTr="00D70E77">
        <w:tc>
          <w:tcPr>
            <w:tcW w:w="3918" w:type="dxa"/>
            <w:vAlign w:val="bottom"/>
          </w:tcPr>
          <w:p w:rsidR="00465CFE" w:rsidRPr="00DA300D" w:rsidRDefault="00465CFE" w:rsidP="00D70E77">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b/>
                <w:bCs/>
                <w:szCs w:val="22"/>
              </w:rPr>
              <w:t>At 31 December 2022</w:t>
            </w:r>
          </w:p>
        </w:tc>
        <w:tc>
          <w:tcPr>
            <w:tcW w:w="1275" w:type="dxa"/>
            <w:tcBorders>
              <w:bottom w:val="double" w:sz="4" w:space="0" w:color="auto"/>
            </w:tcBorders>
            <w:shd w:val="clear" w:color="auto" w:fill="auto"/>
          </w:tcPr>
          <w:p w:rsidR="00465CFE" w:rsidRPr="00DA300D" w:rsidRDefault="00824173"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1,940,524</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bottom w:val="double" w:sz="4" w:space="0" w:color="auto"/>
            </w:tcBorders>
          </w:tcPr>
          <w:p w:rsidR="00465CFE" w:rsidRPr="00DA300D" w:rsidRDefault="003E5D5F" w:rsidP="00B026C3">
            <w:pPr>
              <w:tabs>
                <w:tab w:val="decimal" w:pos="1135"/>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104,00</w:t>
            </w:r>
            <w:r w:rsidR="00490E28" w:rsidRPr="00DA300D">
              <w:rPr>
                <w:rFonts w:ascii="Times New Roman" w:hAnsi="Times New Roman" w:cs="Times New Roman"/>
                <w:b/>
                <w:bCs/>
                <w:szCs w:val="22"/>
                <w:lang w:val="en-GB"/>
              </w:rPr>
              <w:t>5</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rsidR="00465CFE" w:rsidRPr="00DA300D" w:rsidRDefault="003E5D5F"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3,548,379</w:t>
            </w:r>
          </w:p>
        </w:tc>
        <w:tc>
          <w:tcPr>
            <w:tcW w:w="240" w:type="dxa"/>
          </w:tcPr>
          <w:p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rsidR="00465CFE" w:rsidRPr="00DA300D" w:rsidRDefault="003E5D5F" w:rsidP="00D70E77">
            <w:pPr>
              <w:tabs>
                <w:tab w:val="decimal" w:pos="1241"/>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5,592,908</w:t>
            </w:r>
          </w:p>
        </w:tc>
      </w:tr>
      <w:tr w:rsidR="003E5D5F" w:rsidRPr="00DA300D" w:rsidTr="00D70E77">
        <w:tc>
          <w:tcPr>
            <w:tcW w:w="3918" w:type="dxa"/>
            <w:vAlign w:val="bottom"/>
          </w:tcPr>
          <w:p w:rsidR="003E5D5F" w:rsidRPr="00DA300D" w:rsidRDefault="003E5D5F" w:rsidP="00D70E77">
            <w:pPr>
              <w:spacing w:after="0" w:line="240" w:lineRule="atLeast"/>
              <w:ind w:right="-162"/>
              <w:rPr>
                <w:rFonts w:ascii="Times New Roman" w:eastAsia="Cordia New" w:hAnsi="Times New Roman" w:cs="Times New Roman"/>
                <w:szCs w:val="22"/>
              </w:rPr>
            </w:pPr>
            <w:r w:rsidRPr="00DA300D">
              <w:rPr>
                <w:rFonts w:ascii="Times New Roman" w:eastAsia="Cordia New" w:hAnsi="Times New Roman" w:cs="Times New Roman"/>
                <w:b/>
                <w:bCs/>
                <w:szCs w:val="22"/>
              </w:rPr>
              <w:t>At 31 December 2023</w:t>
            </w:r>
          </w:p>
        </w:tc>
        <w:tc>
          <w:tcPr>
            <w:tcW w:w="1275" w:type="dxa"/>
            <w:tcBorders>
              <w:top w:val="double" w:sz="4" w:space="0" w:color="auto"/>
              <w:bottom w:val="double" w:sz="4" w:space="0" w:color="auto"/>
            </w:tcBorders>
            <w:shd w:val="clear" w:color="auto" w:fill="auto"/>
          </w:tcPr>
          <w:p w:rsidR="003E5D5F" w:rsidRPr="00DA300D" w:rsidRDefault="003E5D5F"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1,569,739</w:t>
            </w:r>
          </w:p>
        </w:tc>
        <w:tc>
          <w:tcPr>
            <w:tcW w:w="240" w:type="dxa"/>
          </w:tcPr>
          <w:p w:rsidR="003E5D5F" w:rsidRPr="00DA300D" w:rsidRDefault="003E5D5F"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rsidR="003E5D5F" w:rsidRPr="00DA300D" w:rsidRDefault="003E5D5F"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lang w:val="en-GB"/>
              </w:rPr>
              <w:t>-</w:t>
            </w:r>
          </w:p>
        </w:tc>
        <w:tc>
          <w:tcPr>
            <w:tcW w:w="240" w:type="dxa"/>
          </w:tcPr>
          <w:p w:rsidR="003E5D5F" w:rsidRPr="00DA300D" w:rsidRDefault="003E5D5F"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rsidR="003E5D5F" w:rsidRPr="00DA300D" w:rsidRDefault="003E5D5F" w:rsidP="00D70E77">
            <w:pPr>
              <w:tabs>
                <w:tab w:val="decimal" w:pos="1038"/>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2,646,229</w:t>
            </w:r>
          </w:p>
        </w:tc>
        <w:tc>
          <w:tcPr>
            <w:tcW w:w="240" w:type="dxa"/>
          </w:tcPr>
          <w:p w:rsidR="003E5D5F" w:rsidRPr="00DA300D" w:rsidRDefault="003E5D5F"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rsidR="003E5D5F" w:rsidRPr="00DA300D" w:rsidRDefault="003E5D5F" w:rsidP="00D70E77">
            <w:pPr>
              <w:tabs>
                <w:tab w:val="decimal" w:pos="1241"/>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4,215,968</w:t>
            </w:r>
          </w:p>
        </w:tc>
      </w:tr>
    </w:tbl>
    <w:p w:rsidR="00465CFE" w:rsidRPr="00DA300D" w:rsidRDefault="00465CFE"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554FD4" w:rsidRPr="00DA300D" w:rsidRDefault="00554FD4" w:rsidP="00554FD4">
      <w:pPr>
        <w:spacing w:after="0" w:line="240" w:lineRule="atLeast"/>
        <w:ind w:left="567" w:right="-43"/>
        <w:jc w:val="thaiDistribute"/>
        <w:rPr>
          <w:rFonts w:ascii="Times New Roman" w:hAnsi="Times New Roman" w:cs="Times New Roman"/>
          <w:szCs w:val="22"/>
        </w:rPr>
      </w:pPr>
      <w:r w:rsidRPr="00DA300D">
        <w:rPr>
          <w:rFonts w:ascii="Times New Roman" w:hAnsi="Times New Roman" w:cs="Times New Roman"/>
          <w:szCs w:val="22"/>
        </w:rPr>
        <w:t>Depreciation for the year ended 31 December was included in</w:t>
      </w:r>
      <w:r w:rsidR="008A31B8" w:rsidRPr="00DA300D">
        <w:rPr>
          <w:rFonts w:ascii="Times New Roman" w:hAnsi="Times New Roman" w:cs="Times New Roman"/>
          <w:szCs w:val="22"/>
        </w:rPr>
        <w:t>:-</w:t>
      </w:r>
    </w:p>
    <w:p w:rsidR="00554FD4" w:rsidRPr="00DA300D" w:rsidRDefault="00554FD4" w:rsidP="00554FD4">
      <w:pPr>
        <w:spacing w:after="0" w:line="240" w:lineRule="atLeast"/>
        <w:ind w:left="567" w:right="-43"/>
        <w:jc w:val="thaiDistribute"/>
        <w:rPr>
          <w:rFonts w:ascii="Times New Roman" w:hAnsi="Times New Roman" w:cs="Times New Roman"/>
          <w:szCs w:val="22"/>
        </w:rPr>
      </w:pPr>
    </w:p>
    <w:tbl>
      <w:tblPr>
        <w:tblW w:w="9730" w:type="dxa"/>
        <w:tblInd w:w="18" w:type="dxa"/>
        <w:tblLayout w:type="fixed"/>
        <w:tblLook w:val="01E0"/>
      </w:tblPr>
      <w:tblGrid>
        <w:gridCol w:w="3351"/>
        <w:gridCol w:w="1418"/>
        <w:gridCol w:w="264"/>
        <w:gridCol w:w="1429"/>
        <w:gridCol w:w="264"/>
        <w:gridCol w:w="1303"/>
        <w:gridCol w:w="255"/>
        <w:gridCol w:w="1446"/>
      </w:tblGrid>
      <w:tr w:rsidR="00554FD4" w:rsidRPr="00DA300D" w:rsidTr="006E3D18">
        <w:trPr>
          <w:tblHeader/>
        </w:trPr>
        <w:tc>
          <w:tcPr>
            <w:tcW w:w="3351" w:type="dxa"/>
          </w:tcPr>
          <w:p w:rsidR="00554FD4" w:rsidRPr="00DA300D" w:rsidRDefault="00554FD4" w:rsidP="006E3D18">
            <w:pPr>
              <w:spacing w:after="0" w:line="240" w:lineRule="atLeast"/>
              <w:ind w:left="549" w:right="-25"/>
              <w:jc w:val="both"/>
              <w:rPr>
                <w:rFonts w:ascii="Times New Roman" w:hAnsi="Times New Roman" w:cs="Times New Roman"/>
                <w:szCs w:val="22"/>
              </w:rPr>
            </w:pPr>
          </w:p>
        </w:tc>
        <w:tc>
          <w:tcPr>
            <w:tcW w:w="3111" w:type="dxa"/>
            <w:gridSpan w:val="3"/>
            <w:vAlign w:val="center"/>
          </w:tcPr>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p>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financial statements</w:t>
            </w:r>
          </w:p>
        </w:tc>
        <w:tc>
          <w:tcPr>
            <w:tcW w:w="264" w:type="dxa"/>
          </w:tcPr>
          <w:p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CD5DDE" w:rsidRPr="00DA300D" w:rsidTr="006E3D18">
        <w:trPr>
          <w:tblHeader/>
        </w:trPr>
        <w:tc>
          <w:tcPr>
            <w:tcW w:w="3351" w:type="dxa"/>
          </w:tcPr>
          <w:p w:rsidR="00CD5DDE" w:rsidRPr="00DA300D" w:rsidRDefault="00CD5DDE" w:rsidP="006E3D18">
            <w:pPr>
              <w:spacing w:after="0" w:line="240" w:lineRule="atLeast"/>
              <w:ind w:left="549" w:right="-25"/>
              <w:jc w:val="both"/>
              <w:rPr>
                <w:rFonts w:ascii="Times New Roman" w:hAnsi="Times New Roman" w:cs="Times New Roman"/>
                <w:szCs w:val="22"/>
              </w:rPr>
            </w:pPr>
          </w:p>
        </w:tc>
        <w:tc>
          <w:tcPr>
            <w:tcW w:w="1418" w:type="dxa"/>
          </w:tcPr>
          <w:p w:rsidR="00CD5DDE" w:rsidRPr="00DA300D" w:rsidRDefault="00976BE9"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CD5DDE" w:rsidRPr="00DA300D" w:rsidRDefault="00CD5DDE"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D5DDE" w:rsidRPr="00DA300D" w:rsidRDefault="00976BE9" w:rsidP="006E3D18">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tcPr>
          <w:p w:rsidR="00CD5DDE" w:rsidRPr="00DA300D" w:rsidRDefault="00CD5DDE"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D5DDE" w:rsidRPr="00DA300D" w:rsidRDefault="00976BE9"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55" w:type="dxa"/>
          </w:tcPr>
          <w:p w:rsidR="00CD5DDE" w:rsidRPr="00DA300D" w:rsidRDefault="00CD5DDE"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CD5DDE" w:rsidRPr="00DA300D" w:rsidRDefault="00976BE9" w:rsidP="006E3D18">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CD5DDE" w:rsidRPr="00DA300D" w:rsidTr="006E3D18">
        <w:trPr>
          <w:tblHeader/>
        </w:trPr>
        <w:tc>
          <w:tcPr>
            <w:tcW w:w="3351" w:type="dxa"/>
          </w:tcPr>
          <w:p w:rsidR="00CD5DDE" w:rsidRPr="00DA300D" w:rsidRDefault="00CD5DDE" w:rsidP="006E3D18">
            <w:pPr>
              <w:spacing w:after="0" w:line="240" w:lineRule="atLeast"/>
              <w:ind w:left="549" w:right="-25"/>
              <w:jc w:val="both"/>
              <w:rPr>
                <w:rFonts w:ascii="Times New Roman" w:hAnsi="Times New Roman" w:cs="Times New Roman"/>
                <w:szCs w:val="22"/>
              </w:rPr>
            </w:pPr>
          </w:p>
        </w:tc>
        <w:tc>
          <w:tcPr>
            <w:tcW w:w="6379" w:type="dxa"/>
            <w:gridSpan w:val="7"/>
          </w:tcPr>
          <w:p w:rsidR="00CD5DDE" w:rsidRPr="00DA300D" w:rsidRDefault="00CD5DDE"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CD5DDE" w:rsidRPr="00DA300D" w:rsidTr="006E3D18">
        <w:tc>
          <w:tcPr>
            <w:tcW w:w="3351" w:type="dxa"/>
          </w:tcPr>
          <w:p w:rsidR="00CD5DDE" w:rsidRPr="00DA300D" w:rsidRDefault="00CD5DDE" w:rsidP="006E3D18">
            <w:pPr>
              <w:spacing w:after="0" w:line="240" w:lineRule="atLeast"/>
              <w:ind w:left="522" w:right="-162"/>
              <w:rPr>
                <w:rFonts w:ascii="Times New Roman" w:eastAsia="Cordia New" w:hAnsi="Times New Roman" w:cs="Times New Roman"/>
                <w:szCs w:val="22"/>
              </w:rPr>
            </w:pPr>
            <w:r w:rsidRPr="00DA300D">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rsidR="00CD5DDE" w:rsidRPr="00DA300D" w:rsidRDefault="00B97C45" w:rsidP="006E3D18">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1,332,390</w:t>
            </w:r>
          </w:p>
        </w:tc>
        <w:tc>
          <w:tcPr>
            <w:tcW w:w="264" w:type="dxa"/>
            <w:shd w:val="clear" w:color="auto" w:fill="auto"/>
          </w:tcPr>
          <w:p w:rsidR="00CD5DDE" w:rsidRPr="00DA300D" w:rsidRDefault="00CD5DDE"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tcBorders>
              <w:bottom w:val="single" w:sz="4" w:space="0" w:color="auto"/>
            </w:tcBorders>
            <w:shd w:val="clear" w:color="auto" w:fill="auto"/>
          </w:tcPr>
          <w:p w:rsidR="00CD5DDE" w:rsidRPr="00DA300D" w:rsidRDefault="00B97C45" w:rsidP="006E3D18">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1,943,622</w:t>
            </w:r>
          </w:p>
        </w:tc>
        <w:tc>
          <w:tcPr>
            <w:tcW w:w="264" w:type="dxa"/>
            <w:shd w:val="clear" w:color="auto" w:fill="auto"/>
          </w:tcPr>
          <w:p w:rsidR="00CD5DDE" w:rsidRPr="00DA300D" w:rsidRDefault="00CD5DDE"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tcBorders>
              <w:bottom w:val="single" w:sz="4" w:space="0" w:color="auto"/>
            </w:tcBorders>
            <w:shd w:val="clear" w:color="auto" w:fill="auto"/>
          </w:tcPr>
          <w:p w:rsidR="00CD5DDE" w:rsidRPr="00DA300D" w:rsidRDefault="00B97C45" w:rsidP="006E3D18">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1,376,940</w:t>
            </w:r>
          </w:p>
        </w:tc>
        <w:tc>
          <w:tcPr>
            <w:tcW w:w="255" w:type="dxa"/>
            <w:shd w:val="clear" w:color="auto" w:fill="auto"/>
          </w:tcPr>
          <w:p w:rsidR="00CD5DDE" w:rsidRPr="00DA300D" w:rsidRDefault="00CD5DDE"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tcBorders>
              <w:bottom w:val="single" w:sz="4" w:space="0" w:color="auto"/>
            </w:tcBorders>
            <w:shd w:val="clear" w:color="auto" w:fill="auto"/>
          </w:tcPr>
          <w:p w:rsidR="00CD5DDE" w:rsidRPr="00DA300D" w:rsidRDefault="00B97C45" w:rsidP="006E3D18">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1,278,737</w:t>
            </w:r>
          </w:p>
        </w:tc>
      </w:tr>
      <w:tr w:rsidR="00B97C45" w:rsidRPr="00DA300D" w:rsidTr="006E3D18">
        <w:tc>
          <w:tcPr>
            <w:tcW w:w="3351" w:type="dxa"/>
          </w:tcPr>
          <w:p w:rsidR="00B97C45" w:rsidRPr="00DA300D" w:rsidRDefault="00B97C45" w:rsidP="006E3D18">
            <w:pPr>
              <w:spacing w:after="0" w:line="240" w:lineRule="atLeast"/>
              <w:ind w:left="522" w:right="-162"/>
              <w:rPr>
                <w:rFonts w:ascii="Times New Roman" w:hAnsi="Times New Roman" w:cs="Times New Roman"/>
                <w:b/>
                <w:bCs/>
                <w:szCs w:val="22"/>
                <w:lang w:val="en-GB"/>
              </w:rPr>
            </w:pPr>
            <w:r w:rsidRPr="00DA300D">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rsidR="00B97C45" w:rsidRPr="00DA300D" w:rsidRDefault="00B97C45" w:rsidP="00D70E77">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1,332,390</w:t>
            </w:r>
          </w:p>
        </w:tc>
        <w:tc>
          <w:tcPr>
            <w:tcW w:w="264" w:type="dxa"/>
            <w:shd w:val="clear" w:color="auto" w:fill="auto"/>
          </w:tcPr>
          <w:p w:rsidR="00B97C45" w:rsidRPr="00DA300D" w:rsidRDefault="00B97C45"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B97C45" w:rsidRPr="00DA300D" w:rsidRDefault="00B97C45" w:rsidP="00D70E77">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1,943,622</w:t>
            </w:r>
          </w:p>
        </w:tc>
        <w:tc>
          <w:tcPr>
            <w:tcW w:w="264" w:type="dxa"/>
            <w:shd w:val="clear" w:color="auto" w:fill="auto"/>
          </w:tcPr>
          <w:p w:rsidR="00B97C45" w:rsidRPr="00DA300D" w:rsidRDefault="00B97C45"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B97C45" w:rsidRPr="00DA300D" w:rsidRDefault="00B97C45" w:rsidP="00D70E77">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1,376,940</w:t>
            </w:r>
          </w:p>
        </w:tc>
        <w:tc>
          <w:tcPr>
            <w:tcW w:w="255" w:type="dxa"/>
            <w:shd w:val="clear" w:color="auto" w:fill="auto"/>
          </w:tcPr>
          <w:p w:rsidR="00B97C45" w:rsidRPr="00DA300D" w:rsidRDefault="00B97C45"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B97C45" w:rsidRPr="00DA300D" w:rsidRDefault="00B97C45" w:rsidP="00D70E77">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1,278,737</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0702B6" w:rsidRPr="00DA300D" w:rsidRDefault="000702B6">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DA300D">
        <w:rPr>
          <w:rFonts w:ascii="Times New Roman" w:hAnsi="Times New Roman" w:cs="Times New Roman"/>
          <w:b/>
          <w:bCs/>
          <w:szCs w:val="22"/>
        </w:rPr>
        <w:lastRenderedPageBreak/>
        <w:t>Intangible assets</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2" w:type="dxa"/>
        <w:tblInd w:w="479" w:type="dxa"/>
        <w:tblLayout w:type="fixed"/>
        <w:tblCellMar>
          <w:left w:w="29" w:type="dxa"/>
          <w:right w:w="29" w:type="dxa"/>
        </w:tblCellMar>
        <w:tblLook w:val="0000"/>
      </w:tblPr>
      <w:tblGrid>
        <w:gridCol w:w="4935"/>
        <w:gridCol w:w="1350"/>
        <w:gridCol w:w="180"/>
        <w:gridCol w:w="1441"/>
        <w:gridCol w:w="180"/>
        <w:gridCol w:w="1356"/>
      </w:tblGrid>
      <w:tr w:rsidR="000702B6" w:rsidRPr="00DA300D" w:rsidTr="00D70E77">
        <w:tc>
          <w:tcPr>
            <w:tcW w:w="4935" w:type="dxa"/>
            <w:vAlign w:val="bottom"/>
          </w:tcPr>
          <w:p w:rsidR="000702B6" w:rsidRPr="00DA300D" w:rsidRDefault="000702B6" w:rsidP="000702B6">
            <w:pPr>
              <w:pStyle w:val="BodyText2"/>
              <w:spacing w:before="0" w:line="260" w:lineRule="atLeast"/>
              <w:ind w:left="0" w:right="0"/>
              <w:jc w:val="both"/>
              <w:rPr>
                <w:rFonts w:ascii="Times New Roman" w:hAnsi="Times New Roman" w:cs="Times New Roman"/>
                <w:b w:val="0"/>
                <w:bCs w:val="0"/>
                <w:sz w:val="22"/>
                <w:szCs w:val="22"/>
              </w:rPr>
            </w:pPr>
          </w:p>
        </w:tc>
        <w:tc>
          <w:tcPr>
            <w:tcW w:w="4507" w:type="dxa"/>
            <w:gridSpan w:val="5"/>
            <w:vAlign w:val="bottom"/>
          </w:tcPr>
          <w:p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sz w:val="22"/>
                <w:szCs w:val="22"/>
              </w:rPr>
              <w:t>Consolidated financial statements</w:t>
            </w:r>
          </w:p>
        </w:tc>
      </w:tr>
      <w:tr w:rsidR="000702B6" w:rsidRPr="00DA300D" w:rsidTr="000702B6">
        <w:tc>
          <w:tcPr>
            <w:tcW w:w="4935" w:type="dxa"/>
            <w:vAlign w:val="bottom"/>
          </w:tcPr>
          <w:p w:rsidR="000702B6" w:rsidRPr="00DA300D" w:rsidRDefault="000702B6" w:rsidP="000702B6">
            <w:pPr>
              <w:pStyle w:val="BodyText2"/>
              <w:spacing w:before="0" w:line="260" w:lineRule="atLeast"/>
              <w:ind w:left="0" w:right="0"/>
              <w:jc w:val="both"/>
              <w:rPr>
                <w:rFonts w:ascii="Times New Roman" w:hAnsi="Times New Roman" w:cs="Times New Roman"/>
                <w:b w:val="0"/>
                <w:bCs w:val="0"/>
                <w:sz w:val="22"/>
                <w:szCs w:val="22"/>
              </w:rPr>
            </w:pPr>
          </w:p>
        </w:tc>
        <w:tc>
          <w:tcPr>
            <w:tcW w:w="1350" w:type="dxa"/>
            <w:vAlign w:val="bottom"/>
          </w:tcPr>
          <w:p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licenses</w:t>
            </w:r>
          </w:p>
        </w:tc>
        <w:tc>
          <w:tcPr>
            <w:tcW w:w="180" w:type="dxa"/>
            <w:vAlign w:val="bottom"/>
          </w:tcPr>
          <w:p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p>
        </w:tc>
        <w:tc>
          <w:tcPr>
            <w:tcW w:w="1441" w:type="dxa"/>
            <w:vAlign w:val="bottom"/>
          </w:tcPr>
          <w:p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in progress</w:t>
            </w:r>
          </w:p>
        </w:tc>
        <w:tc>
          <w:tcPr>
            <w:tcW w:w="180" w:type="dxa"/>
            <w:vAlign w:val="bottom"/>
          </w:tcPr>
          <w:p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p>
        </w:tc>
        <w:tc>
          <w:tcPr>
            <w:tcW w:w="1356" w:type="dxa"/>
            <w:vAlign w:val="bottom"/>
          </w:tcPr>
          <w:p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Total</w:t>
            </w:r>
          </w:p>
        </w:tc>
      </w:tr>
      <w:tr w:rsidR="000702B6" w:rsidRPr="00DA300D" w:rsidTr="000702B6">
        <w:tc>
          <w:tcPr>
            <w:tcW w:w="4935" w:type="dxa"/>
            <w:vAlign w:val="bottom"/>
          </w:tcPr>
          <w:p w:rsidR="000702B6" w:rsidRPr="00DA300D" w:rsidRDefault="000702B6" w:rsidP="000702B6">
            <w:pPr>
              <w:spacing w:after="0" w:line="240" w:lineRule="atLeast"/>
              <w:ind w:left="549" w:right="-25"/>
              <w:jc w:val="both"/>
              <w:rPr>
                <w:rFonts w:ascii="Times New Roman" w:hAnsi="Times New Roman" w:cs="Times New Roman"/>
                <w:szCs w:val="22"/>
              </w:rPr>
            </w:pPr>
          </w:p>
        </w:tc>
        <w:tc>
          <w:tcPr>
            <w:tcW w:w="4507" w:type="dxa"/>
            <w:gridSpan w:val="5"/>
            <w:vAlign w:val="bottom"/>
          </w:tcPr>
          <w:p w:rsidR="000702B6" w:rsidRPr="00DA300D" w:rsidRDefault="000702B6" w:rsidP="000702B6">
            <w:pPr>
              <w:spacing w:after="0" w:line="240" w:lineRule="atLeast"/>
              <w:ind w:left="-27" w:right="-25"/>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9204EB" w:rsidRPr="00DA300D" w:rsidTr="000702B6">
        <w:tc>
          <w:tcPr>
            <w:tcW w:w="4935" w:type="dxa"/>
            <w:vAlign w:val="bottom"/>
          </w:tcPr>
          <w:p w:rsidR="009204EB" w:rsidRPr="00DA300D" w:rsidRDefault="009204EB"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Costs</w:t>
            </w:r>
          </w:p>
        </w:tc>
        <w:tc>
          <w:tcPr>
            <w:tcW w:w="1350" w:type="dxa"/>
            <w:vAlign w:val="bottom"/>
          </w:tcPr>
          <w:p w:rsidR="009204EB" w:rsidRPr="00DA300D" w:rsidRDefault="009204EB"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rsidR="009204EB" w:rsidRPr="00DA300D" w:rsidRDefault="009204EB" w:rsidP="00D70E77">
            <w:pPr>
              <w:pStyle w:val="zsubject"/>
              <w:spacing w:after="0" w:line="240" w:lineRule="atLeast"/>
              <w:ind w:left="0" w:right="0"/>
              <w:jc w:val="both"/>
              <w:rPr>
                <w:rFonts w:cs="Times New Roman"/>
                <w:b w:val="0"/>
                <w:bCs w:val="0"/>
              </w:rPr>
            </w:pPr>
          </w:p>
        </w:tc>
        <w:tc>
          <w:tcPr>
            <w:tcW w:w="1441" w:type="dxa"/>
            <w:vAlign w:val="bottom"/>
          </w:tcPr>
          <w:p w:rsidR="009204EB" w:rsidRPr="00DA300D" w:rsidRDefault="009204EB"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rsidR="009204EB" w:rsidRPr="00DA300D" w:rsidRDefault="009204EB" w:rsidP="00D70E77">
            <w:pPr>
              <w:pStyle w:val="zsubject"/>
              <w:spacing w:after="0" w:line="240" w:lineRule="atLeast"/>
              <w:ind w:left="0" w:right="0"/>
              <w:jc w:val="both"/>
              <w:rPr>
                <w:rFonts w:cs="Times New Roman"/>
                <w:b w:val="0"/>
                <w:bCs w:val="0"/>
              </w:rPr>
            </w:pPr>
          </w:p>
        </w:tc>
        <w:tc>
          <w:tcPr>
            <w:tcW w:w="1356" w:type="dxa"/>
            <w:vAlign w:val="bottom"/>
          </w:tcPr>
          <w:p w:rsidR="009204EB" w:rsidRPr="00DA300D" w:rsidRDefault="009204EB" w:rsidP="00D70E77">
            <w:pPr>
              <w:pStyle w:val="zsubject"/>
              <w:tabs>
                <w:tab w:val="decimal" w:pos="1231"/>
              </w:tabs>
              <w:spacing w:after="0" w:line="240" w:lineRule="atLeast"/>
              <w:ind w:left="0" w:right="-29"/>
              <w:jc w:val="both"/>
              <w:rPr>
                <w:rFonts w:cs="Times New Roman"/>
                <w:b w:val="0"/>
                <w:bCs w:val="0"/>
              </w:rPr>
            </w:pPr>
          </w:p>
        </w:tc>
      </w:tr>
      <w:tr w:rsidR="009204EB" w:rsidRPr="00DA300D" w:rsidTr="00F46247">
        <w:tc>
          <w:tcPr>
            <w:tcW w:w="4935" w:type="dxa"/>
            <w:vAlign w:val="bottom"/>
          </w:tcPr>
          <w:p w:rsidR="009204EB" w:rsidRPr="00DA300D" w:rsidRDefault="009204EB"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At 1 January 2022</w:t>
            </w:r>
          </w:p>
        </w:tc>
        <w:tc>
          <w:tcPr>
            <w:tcW w:w="1350" w:type="dxa"/>
            <w:vAlign w:val="bottom"/>
          </w:tcPr>
          <w:p w:rsidR="009204EB" w:rsidRPr="00DA300D" w:rsidRDefault="00F46247" w:rsidP="00D70E77">
            <w:pPr>
              <w:pStyle w:val="zsubject"/>
              <w:tabs>
                <w:tab w:val="decimal" w:pos="1224"/>
              </w:tabs>
              <w:spacing w:after="0" w:line="240" w:lineRule="atLeast"/>
              <w:ind w:left="0" w:right="0"/>
              <w:jc w:val="both"/>
              <w:rPr>
                <w:rFonts w:cs="Times New Roman"/>
                <w:b w:val="0"/>
                <w:bCs w:val="0"/>
              </w:rPr>
            </w:pPr>
            <w:r w:rsidRPr="00DA300D">
              <w:rPr>
                <w:rFonts w:cs="Times New Roman"/>
                <w:b w:val="0"/>
                <w:bCs w:val="0"/>
              </w:rPr>
              <w:t>2,896,196</w:t>
            </w:r>
          </w:p>
        </w:tc>
        <w:tc>
          <w:tcPr>
            <w:tcW w:w="180" w:type="dxa"/>
            <w:vAlign w:val="bottom"/>
          </w:tcPr>
          <w:p w:rsidR="009204EB" w:rsidRPr="00DA300D" w:rsidRDefault="009204EB" w:rsidP="00D70E77">
            <w:pPr>
              <w:pStyle w:val="zsubject"/>
              <w:spacing w:after="0" w:line="240" w:lineRule="atLeast"/>
              <w:ind w:left="0" w:right="0"/>
              <w:jc w:val="both"/>
              <w:rPr>
                <w:rFonts w:cs="Times New Roman"/>
                <w:b w:val="0"/>
                <w:bCs w:val="0"/>
              </w:rPr>
            </w:pPr>
          </w:p>
        </w:tc>
        <w:tc>
          <w:tcPr>
            <w:tcW w:w="1441" w:type="dxa"/>
            <w:vAlign w:val="bottom"/>
          </w:tcPr>
          <w:p w:rsidR="009204EB" w:rsidRPr="00DA300D" w:rsidRDefault="00F46247"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rsidR="009204EB" w:rsidRPr="00DA300D" w:rsidRDefault="009204EB" w:rsidP="00D70E77">
            <w:pPr>
              <w:pStyle w:val="zsubject"/>
              <w:spacing w:after="0" w:line="240" w:lineRule="atLeast"/>
              <w:ind w:left="0" w:right="0"/>
              <w:jc w:val="both"/>
              <w:rPr>
                <w:rFonts w:cs="Times New Roman"/>
                <w:b w:val="0"/>
                <w:bCs w:val="0"/>
              </w:rPr>
            </w:pPr>
          </w:p>
        </w:tc>
        <w:tc>
          <w:tcPr>
            <w:tcW w:w="1356" w:type="dxa"/>
            <w:vAlign w:val="bottom"/>
          </w:tcPr>
          <w:p w:rsidR="009204EB" w:rsidRPr="00DA300D" w:rsidRDefault="00F46247" w:rsidP="00D70E77">
            <w:pPr>
              <w:pStyle w:val="zsubject"/>
              <w:tabs>
                <w:tab w:val="decimal" w:pos="1231"/>
              </w:tabs>
              <w:spacing w:after="0" w:line="240" w:lineRule="atLeast"/>
              <w:ind w:left="0" w:right="-29"/>
              <w:jc w:val="both"/>
              <w:rPr>
                <w:rFonts w:cs="Times New Roman"/>
                <w:b w:val="0"/>
                <w:bCs w:val="0"/>
              </w:rPr>
            </w:pPr>
            <w:r w:rsidRPr="00DA300D">
              <w:rPr>
                <w:rFonts w:cs="Times New Roman"/>
                <w:b w:val="0"/>
                <w:bCs w:val="0"/>
              </w:rPr>
              <w:t>2,896,196</w:t>
            </w:r>
          </w:p>
        </w:tc>
      </w:tr>
      <w:tr w:rsidR="00863B16" w:rsidRPr="00DA300D" w:rsidTr="00F46247">
        <w:tc>
          <w:tcPr>
            <w:tcW w:w="4935" w:type="dxa"/>
            <w:vAlign w:val="bottom"/>
          </w:tcPr>
          <w:p w:rsidR="00863B16" w:rsidRPr="00DA300D" w:rsidRDefault="00863B16"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Additions</w:t>
            </w:r>
          </w:p>
        </w:tc>
        <w:tc>
          <w:tcPr>
            <w:tcW w:w="1350" w:type="dxa"/>
            <w:tcBorders>
              <w:bottom w:val="single" w:sz="4" w:space="0" w:color="auto"/>
            </w:tcBorders>
            <w:vAlign w:val="bottom"/>
          </w:tcPr>
          <w:p w:rsidR="00863B16" w:rsidRPr="00DA300D" w:rsidRDefault="00863B16" w:rsidP="00D70E77">
            <w:pPr>
              <w:pStyle w:val="zsubject"/>
              <w:spacing w:after="0" w:line="240" w:lineRule="atLeast"/>
              <w:ind w:left="0" w:right="0"/>
              <w:jc w:val="center"/>
              <w:rPr>
                <w:rFonts w:cs="Times New Roman"/>
                <w:b w:val="0"/>
                <w:bCs w:val="0"/>
              </w:rPr>
            </w:pPr>
            <w:r w:rsidRPr="00DA300D">
              <w:rPr>
                <w:rFonts w:cs="Times New Roman"/>
                <w:b w:val="0"/>
                <w:bCs w:val="0"/>
              </w:rPr>
              <w:t>-</w:t>
            </w:r>
          </w:p>
        </w:tc>
        <w:tc>
          <w:tcPr>
            <w:tcW w:w="180" w:type="dxa"/>
            <w:vAlign w:val="bottom"/>
          </w:tcPr>
          <w:p w:rsidR="00863B16" w:rsidRPr="00DA300D" w:rsidRDefault="00863B16" w:rsidP="00D70E77">
            <w:pPr>
              <w:pStyle w:val="zsubject"/>
              <w:spacing w:after="0" w:line="240" w:lineRule="atLeast"/>
              <w:ind w:left="0" w:right="0"/>
              <w:jc w:val="both"/>
              <w:rPr>
                <w:rFonts w:cs="Times New Roman"/>
                <w:b w:val="0"/>
                <w:bCs w:val="0"/>
              </w:rPr>
            </w:pPr>
          </w:p>
        </w:tc>
        <w:tc>
          <w:tcPr>
            <w:tcW w:w="1441" w:type="dxa"/>
            <w:tcBorders>
              <w:bottom w:val="single" w:sz="4" w:space="0" w:color="auto"/>
            </w:tcBorders>
            <w:vAlign w:val="bottom"/>
          </w:tcPr>
          <w:p w:rsidR="00863B16" w:rsidRPr="00DA300D" w:rsidRDefault="00863B16" w:rsidP="00E95884">
            <w:pPr>
              <w:pStyle w:val="zsubject"/>
              <w:tabs>
                <w:tab w:val="decimal" w:pos="1224"/>
              </w:tabs>
              <w:spacing w:after="0" w:line="240" w:lineRule="atLeast"/>
              <w:ind w:left="0" w:right="0"/>
              <w:jc w:val="both"/>
              <w:rPr>
                <w:rFonts w:cs="Times New Roman"/>
                <w:b w:val="0"/>
                <w:bCs w:val="0"/>
              </w:rPr>
            </w:pPr>
            <w:r w:rsidRPr="00DA300D">
              <w:rPr>
                <w:rFonts w:cs="Times New Roman"/>
                <w:b w:val="0"/>
                <w:bCs w:val="0"/>
              </w:rPr>
              <w:t>1,296,954</w:t>
            </w:r>
          </w:p>
        </w:tc>
        <w:tc>
          <w:tcPr>
            <w:tcW w:w="180" w:type="dxa"/>
            <w:vAlign w:val="bottom"/>
          </w:tcPr>
          <w:p w:rsidR="00863B16" w:rsidRPr="00DA300D" w:rsidRDefault="00863B16" w:rsidP="00D70E77">
            <w:pPr>
              <w:pStyle w:val="zsubject"/>
              <w:spacing w:after="0" w:line="240" w:lineRule="atLeast"/>
              <w:ind w:left="0" w:right="0"/>
              <w:jc w:val="both"/>
              <w:rPr>
                <w:rFonts w:cs="Times New Roman"/>
                <w:b w:val="0"/>
                <w:bCs w:val="0"/>
              </w:rPr>
            </w:pPr>
          </w:p>
        </w:tc>
        <w:tc>
          <w:tcPr>
            <w:tcW w:w="1356" w:type="dxa"/>
            <w:tcBorders>
              <w:bottom w:val="single" w:sz="4" w:space="0" w:color="auto"/>
            </w:tcBorders>
            <w:vAlign w:val="bottom"/>
          </w:tcPr>
          <w:p w:rsidR="00863B16" w:rsidRPr="00DA300D" w:rsidRDefault="00863B16" w:rsidP="00D70E77">
            <w:pPr>
              <w:pStyle w:val="zsubject"/>
              <w:tabs>
                <w:tab w:val="decimal" w:pos="1224"/>
              </w:tabs>
              <w:spacing w:after="0" w:line="240" w:lineRule="atLeast"/>
              <w:ind w:left="0" w:right="0"/>
              <w:jc w:val="both"/>
              <w:rPr>
                <w:rFonts w:cs="Times New Roman"/>
                <w:b w:val="0"/>
                <w:bCs w:val="0"/>
              </w:rPr>
            </w:pPr>
            <w:r w:rsidRPr="00DA300D">
              <w:rPr>
                <w:rFonts w:cs="Times New Roman"/>
                <w:b w:val="0"/>
                <w:bCs w:val="0"/>
              </w:rPr>
              <w:t>1,296,954</w:t>
            </w:r>
          </w:p>
        </w:tc>
      </w:tr>
      <w:tr w:rsidR="00DF195E" w:rsidRPr="00DA300D" w:rsidTr="00F46247">
        <w:tc>
          <w:tcPr>
            <w:tcW w:w="4935" w:type="dxa"/>
            <w:vAlign w:val="bottom"/>
          </w:tcPr>
          <w:p w:rsidR="00DF195E" w:rsidRPr="00DA300D" w:rsidRDefault="00DF195E" w:rsidP="00D70E77">
            <w:pPr>
              <w:pStyle w:val="BodyText2"/>
              <w:spacing w:before="0" w:line="260" w:lineRule="atLeast"/>
              <w:ind w:left="0" w:right="0"/>
              <w:jc w:val="both"/>
              <w:rPr>
                <w:rFonts w:ascii="Times New Roman" w:hAnsi="Times New Roman" w:cs="Times New Roman"/>
                <w:sz w:val="22"/>
                <w:szCs w:val="22"/>
              </w:rPr>
            </w:pPr>
            <w:r w:rsidRPr="00DA300D">
              <w:rPr>
                <w:rFonts w:ascii="Times New Roman" w:hAnsi="Times New Roman" w:cs="Times New Roman"/>
                <w:sz w:val="22"/>
                <w:szCs w:val="22"/>
              </w:rPr>
              <w:t>At 31 December 2022 and 1 January 2023</w:t>
            </w:r>
          </w:p>
        </w:tc>
        <w:tc>
          <w:tcPr>
            <w:tcW w:w="1350" w:type="dxa"/>
            <w:tcBorders>
              <w:top w:val="single" w:sz="4" w:space="0" w:color="auto"/>
            </w:tcBorders>
            <w:vAlign w:val="bottom"/>
          </w:tcPr>
          <w:p w:rsidR="00DF195E" w:rsidRPr="00DA300D" w:rsidRDefault="00DF195E" w:rsidP="00D70E77">
            <w:pPr>
              <w:pStyle w:val="zsubject"/>
              <w:tabs>
                <w:tab w:val="decimal" w:pos="1224"/>
              </w:tabs>
              <w:spacing w:after="0" w:line="240" w:lineRule="atLeast"/>
              <w:ind w:left="0" w:right="0"/>
              <w:jc w:val="both"/>
              <w:rPr>
                <w:rFonts w:cs="Times New Roman"/>
              </w:rPr>
            </w:pPr>
            <w:r w:rsidRPr="00DA300D">
              <w:rPr>
                <w:rFonts w:cs="Times New Roman"/>
              </w:rPr>
              <w:t>2,896,196</w:t>
            </w:r>
          </w:p>
        </w:tc>
        <w:tc>
          <w:tcPr>
            <w:tcW w:w="180" w:type="dxa"/>
            <w:vAlign w:val="bottom"/>
          </w:tcPr>
          <w:p w:rsidR="00DF195E" w:rsidRPr="00DA300D" w:rsidRDefault="00DF195E" w:rsidP="00D70E77">
            <w:pPr>
              <w:pStyle w:val="zsubject"/>
              <w:spacing w:after="0" w:line="240" w:lineRule="atLeast"/>
              <w:ind w:left="0" w:right="0"/>
              <w:jc w:val="both"/>
              <w:rPr>
                <w:rFonts w:cs="Times New Roman"/>
              </w:rPr>
            </w:pPr>
          </w:p>
        </w:tc>
        <w:tc>
          <w:tcPr>
            <w:tcW w:w="1441" w:type="dxa"/>
            <w:tcBorders>
              <w:top w:val="single" w:sz="4" w:space="0" w:color="auto"/>
            </w:tcBorders>
            <w:vAlign w:val="bottom"/>
          </w:tcPr>
          <w:p w:rsidR="00DF195E" w:rsidRPr="00DA300D" w:rsidRDefault="00E95884" w:rsidP="00E95884">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rsidR="00DF195E" w:rsidRPr="00DA300D" w:rsidRDefault="00DF195E" w:rsidP="00D70E77">
            <w:pPr>
              <w:pStyle w:val="zsubject"/>
              <w:spacing w:after="0" w:line="240" w:lineRule="atLeast"/>
              <w:ind w:left="0" w:right="0"/>
              <w:jc w:val="both"/>
              <w:rPr>
                <w:rFonts w:cs="Times New Roman"/>
              </w:rPr>
            </w:pPr>
          </w:p>
        </w:tc>
        <w:tc>
          <w:tcPr>
            <w:tcW w:w="1356" w:type="dxa"/>
            <w:tcBorders>
              <w:top w:val="single" w:sz="4" w:space="0" w:color="auto"/>
            </w:tcBorders>
            <w:vAlign w:val="bottom"/>
          </w:tcPr>
          <w:p w:rsidR="00DF195E" w:rsidRPr="00DA300D" w:rsidRDefault="00DF195E" w:rsidP="00D70E77">
            <w:pPr>
              <w:pStyle w:val="zsubject"/>
              <w:tabs>
                <w:tab w:val="decimal" w:pos="1231"/>
              </w:tabs>
              <w:spacing w:after="0" w:line="240" w:lineRule="atLeast"/>
              <w:ind w:left="0" w:right="-29"/>
              <w:jc w:val="both"/>
              <w:rPr>
                <w:rFonts w:cs="Times New Roman"/>
              </w:rPr>
            </w:pPr>
            <w:r w:rsidRPr="00DA300D">
              <w:rPr>
                <w:rFonts w:cs="Times New Roman"/>
              </w:rPr>
              <w:t>4,193,150</w:t>
            </w:r>
          </w:p>
        </w:tc>
      </w:tr>
      <w:tr w:rsidR="00F46247" w:rsidRPr="00DA300D" w:rsidTr="00F46247">
        <w:tc>
          <w:tcPr>
            <w:tcW w:w="4935" w:type="dxa"/>
            <w:vAlign w:val="bottom"/>
          </w:tcPr>
          <w:p w:rsidR="00F46247" w:rsidRPr="00DA300D" w:rsidRDefault="00F4624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Not change during the year</w:t>
            </w:r>
          </w:p>
        </w:tc>
        <w:tc>
          <w:tcPr>
            <w:tcW w:w="1350" w:type="dxa"/>
            <w:tcBorders>
              <w:bottom w:val="single" w:sz="4" w:space="0" w:color="auto"/>
            </w:tcBorders>
            <w:vAlign w:val="bottom"/>
          </w:tcPr>
          <w:p w:rsidR="00F46247" w:rsidRPr="00DA300D" w:rsidRDefault="00F46247" w:rsidP="00D70E77">
            <w:pPr>
              <w:pStyle w:val="zsubject"/>
              <w:spacing w:after="0" w:line="240" w:lineRule="atLeast"/>
              <w:ind w:left="0" w:right="0"/>
              <w:jc w:val="center"/>
              <w:rPr>
                <w:rFonts w:cs="Times New Roman"/>
                <w:b w:val="0"/>
                <w:bCs w:val="0"/>
              </w:rPr>
            </w:pPr>
            <w:r w:rsidRPr="00DA300D">
              <w:rPr>
                <w:rFonts w:cs="Times New Roman"/>
                <w:b w:val="0"/>
                <w:bCs w:val="0"/>
              </w:rPr>
              <w:t>-</w:t>
            </w:r>
          </w:p>
        </w:tc>
        <w:tc>
          <w:tcPr>
            <w:tcW w:w="180" w:type="dxa"/>
            <w:vAlign w:val="bottom"/>
          </w:tcPr>
          <w:p w:rsidR="00F46247" w:rsidRPr="00DA300D" w:rsidRDefault="00F46247" w:rsidP="00D70E77">
            <w:pPr>
              <w:pStyle w:val="zsubject"/>
              <w:spacing w:after="0" w:line="240" w:lineRule="atLeast"/>
              <w:ind w:left="0" w:right="0"/>
              <w:jc w:val="both"/>
              <w:rPr>
                <w:rFonts w:cs="Times New Roman"/>
                <w:b w:val="0"/>
                <w:bCs w:val="0"/>
              </w:rPr>
            </w:pPr>
          </w:p>
        </w:tc>
        <w:tc>
          <w:tcPr>
            <w:tcW w:w="1441" w:type="dxa"/>
            <w:tcBorders>
              <w:bottom w:val="single" w:sz="4" w:space="0" w:color="auto"/>
            </w:tcBorders>
            <w:vAlign w:val="bottom"/>
          </w:tcPr>
          <w:p w:rsidR="00F46247" w:rsidRPr="00DA300D" w:rsidRDefault="00F46247" w:rsidP="00D70E77">
            <w:pPr>
              <w:pStyle w:val="zsubject"/>
              <w:spacing w:after="0" w:line="240" w:lineRule="atLeast"/>
              <w:ind w:left="0" w:right="0"/>
              <w:jc w:val="center"/>
              <w:rPr>
                <w:rFonts w:cs="Times New Roman"/>
                <w:b w:val="0"/>
                <w:bCs w:val="0"/>
              </w:rPr>
            </w:pPr>
            <w:r w:rsidRPr="00DA300D">
              <w:rPr>
                <w:rFonts w:cs="Times New Roman"/>
                <w:b w:val="0"/>
                <w:bCs w:val="0"/>
              </w:rPr>
              <w:t>-</w:t>
            </w:r>
          </w:p>
        </w:tc>
        <w:tc>
          <w:tcPr>
            <w:tcW w:w="180" w:type="dxa"/>
            <w:vAlign w:val="bottom"/>
          </w:tcPr>
          <w:p w:rsidR="00F46247" w:rsidRPr="00DA300D" w:rsidRDefault="00F46247" w:rsidP="00D70E77">
            <w:pPr>
              <w:pStyle w:val="zsubject"/>
              <w:spacing w:after="0" w:line="240" w:lineRule="atLeast"/>
              <w:ind w:left="0" w:right="0"/>
              <w:jc w:val="both"/>
              <w:rPr>
                <w:rFonts w:cs="Times New Roman"/>
                <w:b w:val="0"/>
                <w:bCs w:val="0"/>
              </w:rPr>
            </w:pPr>
          </w:p>
        </w:tc>
        <w:tc>
          <w:tcPr>
            <w:tcW w:w="1356" w:type="dxa"/>
            <w:tcBorders>
              <w:bottom w:val="single" w:sz="4" w:space="0" w:color="auto"/>
            </w:tcBorders>
            <w:vAlign w:val="bottom"/>
          </w:tcPr>
          <w:p w:rsidR="00F46247" w:rsidRPr="00DA300D" w:rsidRDefault="00F46247" w:rsidP="00D70E77">
            <w:pPr>
              <w:pStyle w:val="zsubject"/>
              <w:spacing w:after="0" w:line="240" w:lineRule="atLeast"/>
              <w:ind w:left="0" w:right="0"/>
              <w:jc w:val="center"/>
              <w:rPr>
                <w:rFonts w:cs="Times New Roman"/>
                <w:b w:val="0"/>
                <w:bCs w:val="0"/>
              </w:rPr>
            </w:pPr>
            <w:r w:rsidRPr="00DA300D">
              <w:rPr>
                <w:rFonts w:cs="Times New Roman"/>
                <w:b w:val="0"/>
                <w:bCs w:val="0"/>
              </w:rPr>
              <w:t>-</w:t>
            </w:r>
          </w:p>
        </w:tc>
      </w:tr>
      <w:tr w:rsidR="00E95884" w:rsidRPr="00DA300D" w:rsidTr="00F46247">
        <w:tc>
          <w:tcPr>
            <w:tcW w:w="4935" w:type="dxa"/>
            <w:vAlign w:val="bottom"/>
          </w:tcPr>
          <w:p w:rsidR="00E95884" w:rsidRPr="00DA300D" w:rsidRDefault="00E95884" w:rsidP="00D70E77">
            <w:pPr>
              <w:pStyle w:val="BodyText2"/>
              <w:spacing w:before="0" w:line="260" w:lineRule="atLeast"/>
              <w:ind w:left="0" w:right="0"/>
              <w:jc w:val="both"/>
              <w:rPr>
                <w:rFonts w:ascii="Times New Roman" w:hAnsi="Times New Roman" w:cs="Times New Roman"/>
                <w:sz w:val="22"/>
                <w:szCs w:val="22"/>
              </w:rPr>
            </w:pPr>
            <w:r w:rsidRPr="00DA300D">
              <w:rPr>
                <w:rFonts w:ascii="Times New Roman" w:hAnsi="Times New Roman" w:cs="Times New Roman"/>
                <w:sz w:val="22"/>
                <w:szCs w:val="22"/>
              </w:rPr>
              <w:t>At 31 December 2023</w:t>
            </w:r>
          </w:p>
        </w:tc>
        <w:tc>
          <w:tcPr>
            <w:tcW w:w="1350" w:type="dxa"/>
            <w:tcBorders>
              <w:top w:val="single" w:sz="4" w:space="0" w:color="auto"/>
              <w:bottom w:val="single" w:sz="4" w:space="0" w:color="auto"/>
            </w:tcBorders>
            <w:vAlign w:val="bottom"/>
          </w:tcPr>
          <w:p w:rsidR="00E95884" w:rsidRPr="00DA300D" w:rsidRDefault="00E95884" w:rsidP="00D70E77">
            <w:pPr>
              <w:pStyle w:val="zsubject"/>
              <w:tabs>
                <w:tab w:val="decimal" w:pos="1224"/>
              </w:tabs>
              <w:spacing w:after="0" w:line="240" w:lineRule="atLeast"/>
              <w:ind w:left="0" w:right="0"/>
              <w:jc w:val="both"/>
              <w:rPr>
                <w:rFonts w:cs="Times New Roman"/>
              </w:rPr>
            </w:pPr>
            <w:r w:rsidRPr="00DA300D">
              <w:rPr>
                <w:rFonts w:cs="Times New Roman"/>
              </w:rPr>
              <w:t>2,896,196</w:t>
            </w:r>
          </w:p>
        </w:tc>
        <w:tc>
          <w:tcPr>
            <w:tcW w:w="180" w:type="dxa"/>
            <w:vAlign w:val="bottom"/>
          </w:tcPr>
          <w:p w:rsidR="00E95884" w:rsidRPr="00DA300D" w:rsidRDefault="00E95884" w:rsidP="00D70E77">
            <w:pPr>
              <w:pStyle w:val="zsubject"/>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rsidR="00E95884" w:rsidRPr="00DA300D" w:rsidRDefault="00E95884" w:rsidP="00D70E77">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rsidR="00E95884" w:rsidRPr="00DA300D" w:rsidRDefault="00E95884" w:rsidP="00D70E77">
            <w:pPr>
              <w:pStyle w:val="zsubject"/>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rsidR="00E95884" w:rsidRPr="00DA300D" w:rsidRDefault="00E95884" w:rsidP="00D70E77">
            <w:pPr>
              <w:pStyle w:val="zsubject"/>
              <w:tabs>
                <w:tab w:val="decimal" w:pos="1231"/>
              </w:tabs>
              <w:spacing w:after="0" w:line="240" w:lineRule="atLeast"/>
              <w:ind w:left="0" w:right="-29"/>
              <w:jc w:val="both"/>
              <w:rPr>
                <w:rFonts w:cs="Times New Roman"/>
              </w:rPr>
            </w:pPr>
            <w:r w:rsidRPr="00DA300D">
              <w:rPr>
                <w:rFonts w:cs="Times New Roman"/>
              </w:rPr>
              <w:t>4,193,150</w:t>
            </w:r>
          </w:p>
        </w:tc>
      </w:tr>
      <w:tr w:rsidR="00F46247" w:rsidRPr="00DA300D" w:rsidTr="00F46247">
        <w:tc>
          <w:tcPr>
            <w:tcW w:w="4935" w:type="dxa"/>
            <w:vAlign w:val="bottom"/>
          </w:tcPr>
          <w:p w:rsidR="00F46247" w:rsidRPr="00DA300D" w:rsidRDefault="00F46247" w:rsidP="00D70E77">
            <w:pPr>
              <w:pStyle w:val="BodyText2"/>
              <w:spacing w:before="0" w:line="260" w:lineRule="atLeast"/>
              <w:ind w:left="0" w:right="0"/>
              <w:jc w:val="both"/>
              <w:rPr>
                <w:rFonts w:ascii="Times New Roman" w:hAnsi="Times New Roman" w:cs="Times New Roman"/>
                <w:i/>
                <w:iCs/>
                <w:sz w:val="22"/>
                <w:szCs w:val="22"/>
              </w:rPr>
            </w:pPr>
          </w:p>
        </w:tc>
        <w:tc>
          <w:tcPr>
            <w:tcW w:w="1350" w:type="dxa"/>
            <w:tcBorders>
              <w:top w:val="single" w:sz="4" w:space="0" w:color="auto"/>
            </w:tcBorders>
            <w:vAlign w:val="bottom"/>
          </w:tcPr>
          <w:p w:rsidR="00F46247" w:rsidRPr="00DA300D" w:rsidRDefault="00F46247"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rsidR="00F46247" w:rsidRPr="00DA300D" w:rsidRDefault="00F46247" w:rsidP="00D70E77">
            <w:pPr>
              <w:pStyle w:val="zsubject"/>
              <w:spacing w:after="0" w:line="240" w:lineRule="atLeast"/>
              <w:ind w:left="0" w:right="0"/>
              <w:jc w:val="both"/>
              <w:rPr>
                <w:rFonts w:cs="Times New Roman"/>
                <w:b w:val="0"/>
                <w:bCs w:val="0"/>
              </w:rPr>
            </w:pPr>
          </w:p>
        </w:tc>
        <w:tc>
          <w:tcPr>
            <w:tcW w:w="1441" w:type="dxa"/>
            <w:tcBorders>
              <w:top w:val="single" w:sz="4" w:space="0" w:color="auto"/>
            </w:tcBorders>
            <w:vAlign w:val="bottom"/>
          </w:tcPr>
          <w:p w:rsidR="00F46247" w:rsidRPr="00DA300D" w:rsidRDefault="00F46247"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rsidR="00F46247" w:rsidRPr="00DA300D" w:rsidRDefault="00F46247" w:rsidP="00D70E77">
            <w:pPr>
              <w:pStyle w:val="zsubject"/>
              <w:spacing w:after="0" w:line="240" w:lineRule="atLeast"/>
              <w:ind w:left="0" w:right="0"/>
              <w:jc w:val="both"/>
              <w:rPr>
                <w:rFonts w:cs="Times New Roman"/>
                <w:b w:val="0"/>
                <w:bCs w:val="0"/>
              </w:rPr>
            </w:pPr>
          </w:p>
        </w:tc>
        <w:tc>
          <w:tcPr>
            <w:tcW w:w="1356" w:type="dxa"/>
            <w:tcBorders>
              <w:top w:val="single" w:sz="4" w:space="0" w:color="auto"/>
            </w:tcBorders>
            <w:vAlign w:val="bottom"/>
          </w:tcPr>
          <w:p w:rsidR="00F46247" w:rsidRPr="00DA300D" w:rsidRDefault="00F46247" w:rsidP="00D70E77">
            <w:pPr>
              <w:pStyle w:val="zsubject"/>
              <w:tabs>
                <w:tab w:val="decimal" w:pos="1231"/>
              </w:tabs>
              <w:spacing w:after="0" w:line="240" w:lineRule="atLeast"/>
              <w:ind w:left="0" w:right="-29"/>
              <w:jc w:val="both"/>
              <w:rPr>
                <w:rFonts w:cs="Times New Roman"/>
                <w:b w:val="0"/>
                <w:bCs w:val="0"/>
              </w:rPr>
            </w:pPr>
          </w:p>
        </w:tc>
      </w:tr>
      <w:tr w:rsidR="00F46247" w:rsidRPr="00DA300D" w:rsidTr="000702B6">
        <w:tc>
          <w:tcPr>
            <w:tcW w:w="4935" w:type="dxa"/>
            <w:vAlign w:val="bottom"/>
          </w:tcPr>
          <w:p w:rsidR="00F46247" w:rsidRPr="00DA300D" w:rsidRDefault="00DF195E"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Accumulated amortization</w:t>
            </w:r>
          </w:p>
        </w:tc>
        <w:tc>
          <w:tcPr>
            <w:tcW w:w="1350" w:type="dxa"/>
            <w:vAlign w:val="bottom"/>
          </w:tcPr>
          <w:p w:rsidR="00F46247" w:rsidRPr="00DA300D" w:rsidRDefault="00F46247"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rsidR="00F46247" w:rsidRPr="00DA300D" w:rsidRDefault="00F46247" w:rsidP="00D70E77">
            <w:pPr>
              <w:pStyle w:val="zsubject"/>
              <w:spacing w:after="0" w:line="240" w:lineRule="atLeast"/>
              <w:ind w:left="0" w:right="0"/>
              <w:jc w:val="both"/>
              <w:rPr>
                <w:rFonts w:cs="Times New Roman"/>
                <w:b w:val="0"/>
                <w:bCs w:val="0"/>
              </w:rPr>
            </w:pPr>
          </w:p>
        </w:tc>
        <w:tc>
          <w:tcPr>
            <w:tcW w:w="1441" w:type="dxa"/>
            <w:vAlign w:val="bottom"/>
          </w:tcPr>
          <w:p w:rsidR="00F46247" w:rsidRPr="00DA300D" w:rsidRDefault="00F46247"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rsidR="00F46247" w:rsidRPr="00DA300D" w:rsidRDefault="00F46247" w:rsidP="00D70E77">
            <w:pPr>
              <w:pStyle w:val="zsubject"/>
              <w:spacing w:after="0" w:line="240" w:lineRule="atLeast"/>
              <w:ind w:left="0" w:right="0"/>
              <w:jc w:val="both"/>
              <w:rPr>
                <w:rFonts w:cs="Times New Roman"/>
                <w:b w:val="0"/>
                <w:bCs w:val="0"/>
              </w:rPr>
            </w:pPr>
          </w:p>
        </w:tc>
        <w:tc>
          <w:tcPr>
            <w:tcW w:w="1356" w:type="dxa"/>
            <w:vAlign w:val="bottom"/>
          </w:tcPr>
          <w:p w:rsidR="00F46247" w:rsidRPr="00DA300D" w:rsidRDefault="00F46247" w:rsidP="00D70E77">
            <w:pPr>
              <w:pStyle w:val="zsubject"/>
              <w:tabs>
                <w:tab w:val="decimal" w:pos="1231"/>
              </w:tabs>
              <w:spacing w:after="0" w:line="240" w:lineRule="atLeast"/>
              <w:ind w:left="0" w:right="-29"/>
              <w:jc w:val="both"/>
              <w:rPr>
                <w:rFonts w:cs="Times New Roman"/>
                <w:b w:val="0"/>
                <w:bCs w:val="0"/>
              </w:rPr>
            </w:pPr>
          </w:p>
        </w:tc>
      </w:tr>
      <w:tr w:rsidR="00976F24" w:rsidRPr="00DA300D" w:rsidTr="000702B6">
        <w:tc>
          <w:tcPr>
            <w:tcW w:w="4935" w:type="dxa"/>
            <w:vAlign w:val="bottom"/>
          </w:tcPr>
          <w:p w:rsidR="00976F24" w:rsidRPr="00DA300D" w:rsidRDefault="00976F24"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At 1 January 2022</w:t>
            </w:r>
          </w:p>
        </w:tc>
        <w:tc>
          <w:tcPr>
            <w:tcW w:w="1350"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2,774,761</w:t>
            </w:r>
          </w:p>
        </w:tc>
        <w:tc>
          <w:tcPr>
            <w:tcW w:w="180"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b w:val="0"/>
                <w:bCs w:val="0"/>
              </w:rPr>
            </w:pPr>
          </w:p>
        </w:tc>
        <w:tc>
          <w:tcPr>
            <w:tcW w:w="1441" w:type="dxa"/>
            <w:vAlign w:val="bottom"/>
          </w:tcPr>
          <w:p w:rsidR="00976F24" w:rsidRPr="00DA300D" w:rsidRDefault="00976F24"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b w:val="0"/>
                <w:bCs w:val="0"/>
              </w:rPr>
            </w:pPr>
          </w:p>
        </w:tc>
        <w:tc>
          <w:tcPr>
            <w:tcW w:w="1356"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2,774,761</w:t>
            </w:r>
          </w:p>
        </w:tc>
      </w:tr>
      <w:tr w:rsidR="00976F24" w:rsidRPr="00DA300D" w:rsidTr="000702B6">
        <w:tc>
          <w:tcPr>
            <w:tcW w:w="4935" w:type="dxa"/>
            <w:vAlign w:val="bottom"/>
          </w:tcPr>
          <w:p w:rsidR="00976F24" w:rsidRPr="00DA300D" w:rsidRDefault="00976F24"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Amortization for the year</w:t>
            </w:r>
          </w:p>
        </w:tc>
        <w:tc>
          <w:tcPr>
            <w:tcW w:w="1350" w:type="dxa"/>
            <w:tcBorders>
              <w:bottom w:val="single" w:sz="4" w:space="0" w:color="auto"/>
            </w:tcBorders>
            <w:vAlign w:val="bottom"/>
          </w:tcPr>
          <w:p w:rsidR="00976F24" w:rsidRPr="00DA300D" w:rsidRDefault="00224F70"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25</w:t>
            </w:r>
            <w:r w:rsidR="00976F24" w:rsidRPr="00DA300D">
              <w:rPr>
                <w:rFonts w:cs="Times New Roman"/>
                <w:b w:val="0"/>
                <w:bCs w:val="0"/>
              </w:rPr>
              <w:t>,307</w:t>
            </w:r>
          </w:p>
        </w:tc>
        <w:tc>
          <w:tcPr>
            <w:tcW w:w="180"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b w:val="0"/>
                <w:bCs w:val="0"/>
              </w:rPr>
            </w:pPr>
          </w:p>
        </w:tc>
        <w:tc>
          <w:tcPr>
            <w:tcW w:w="1441" w:type="dxa"/>
            <w:tcBorders>
              <w:bottom w:val="single" w:sz="4" w:space="0" w:color="auto"/>
            </w:tcBorders>
            <w:vAlign w:val="bottom"/>
          </w:tcPr>
          <w:p w:rsidR="00976F24" w:rsidRPr="00DA300D" w:rsidRDefault="00976F24"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rsidR="00976F24" w:rsidRPr="00DA300D" w:rsidRDefault="00976F24" w:rsidP="00D70E77">
            <w:pPr>
              <w:pStyle w:val="zsubject"/>
              <w:tabs>
                <w:tab w:val="decimal" w:pos="1219"/>
              </w:tabs>
              <w:spacing w:after="0" w:line="240" w:lineRule="atLeast"/>
              <w:ind w:left="0" w:right="-29"/>
              <w:jc w:val="both"/>
              <w:rPr>
                <w:rFonts w:cs="Times New Roman"/>
                <w:b w:val="0"/>
                <w:bCs w:val="0"/>
              </w:rPr>
            </w:pPr>
          </w:p>
        </w:tc>
        <w:tc>
          <w:tcPr>
            <w:tcW w:w="1356" w:type="dxa"/>
            <w:tcBorders>
              <w:bottom w:val="single" w:sz="4" w:space="0" w:color="auto"/>
            </w:tcBorders>
            <w:vAlign w:val="bottom"/>
          </w:tcPr>
          <w:p w:rsidR="00976F24" w:rsidRPr="00DA300D" w:rsidRDefault="00224F70"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25</w:t>
            </w:r>
            <w:r w:rsidR="00976F24" w:rsidRPr="00DA300D">
              <w:rPr>
                <w:rFonts w:cs="Times New Roman"/>
                <w:b w:val="0"/>
                <w:bCs w:val="0"/>
              </w:rPr>
              <w:t>,307</w:t>
            </w:r>
          </w:p>
        </w:tc>
      </w:tr>
      <w:tr w:rsidR="00976F24" w:rsidRPr="00DA300D" w:rsidTr="000702B6">
        <w:tc>
          <w:tcPr>
            <w:tcW w:w="4935" w:type="dxa"/>
            <w:vAlign w:val="bottom"/>
          </w:tcPr>
          <w:p w:rsidR="00976F24" w:rsidRPr="00DA300D" w:rsidRDefault="00976F24" w:rsidP="00D70E77">
            <w:pPr>
              <w:pStyle w:val="BodyText2"/>
              <w:spacing w:before="0" w:line="260" w:lineRule="atLeast"/>
              <w:ind w:left="0" w:right="0"/>
              <w:jc w:val="both"/>
              <w:rPr>
                <w:rFonts w:ascii="Times New Roman" w:hAnsi="Times New Roman" w:cs="Times New Roman"/>
                <w:sz w:val="22"/>
                <w:szCs w:val="22"/>
              </w:rPr>
            </w:pPr>
            <w:r w:rsidRPr="00DA300D">
              <w:rPr>
                <w:rFonts w:ascii="Times New Roman" w:hAnsi="Times New Roman" w:cs="Times New Roman"/>
                <w:sz w:val="22"/>
                <w:szCs w:val="22"/>
              </w:rPr>
              <w:t>At 31 December 2022 and 1 January 2023</w:t>
            </w:r>
          </w:p>
        </w:tc>
        <w:tc>
          <w:tcPr>
            <w:tcW w:w="1350" w:type="dxa"/>
            <w:tcBorders>
              <w:top w:val="single" w:sz="4" w:space="0" w:color="auto"/>
            </w:tcBorders>
            <w:vAlign w:val="bottom"/>
          </w:tcPr>
          <w:p w:rsidR="00976F24" w:rsidRPr="00DA300D" w:rsidRDefault="00976F24" w:rsidP="00224F70">
            <w:pPr>
              <w:pStyle w:val="zsubject"/>
              <w:tabs>
                <w:tab w:val="decimal" w:pos="1219"/>
              </w:tabs>
              <w:spacing w:after="0" w:line="240" w:lineRule="atLeast"/>
              <w:ind w:left="0" w:right="0"/>
              <w:jc w:val="both"/>
              <w:rPr>
                <w:rFonts w:cs="Times New Roman"/>
              </w:rPr>
            </w:pPr>
            <w:r w:rsidRPr="00DA300D">
              <w:rPr>
                <w:rFonts w:cs="Times New Roman"/>
              </w:rPr>
              <w:t>2,</w:t>
            </w:r>
            <w:r w:rsidR="00224F70" w:rsidRPr="00DA300D">
              <w:rPr>
                <w:rFonts w:cs="Times New Roman"/>
              </w:rPr>
              <w:t>800,068</w:t>
            </w:r>
          </w:p>
        </w:tc>
        <w:tc>
          <w:tcPr>
            <w:tcW w:w="180"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rPr>
            </w:pPr>
          </w:p>
        </w:tc>
        <w:tc>
          <w:tcPr>
            <w:tcW w:w="1441" w:type="dxa"/>
            <w:tcBorders>
              <w:top w:val="single" w:sz="4" w:space="0" w:color="auto"/>
            </w:tcBorders>
            <w:vAlign w:val="bottom"/>
          </w:tcPr>
          <w:p w:rsidR="00976F24" w:rsidRPr="00DA300D" w:rsidRDefault="00976F24" w:rsidP="00D70E77">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rPr>
            </w:pPr>
          </w:p>
        </w:tc>
        <w:tc>
          <w:tcPr>
            <w:tcW w:w="1356" w:type="dxa"/>
            <w:tcBorders>
              <w:top w:val="single" w:sz="4" w:space="0" w:color="auto"/>
            </w:tcBorders>
            <w:vAlign w:val="bottom"/>
          </w:tcPr>
          <w:p w:rsidR="00976F24" w:rsidRPr="00DA300D" w:rsidRDefault="00224F70" w:rsidP="00D70E77">
            <w:pPr>
              <w:pStyle w:val="zsubject"/>
              <w:tabs>
                <w:tab w:val="decimal" w:pos="1219"/>
              </w:tabs>
              <w:spacing w:after="0" w:line="240" w:lineRule="atLeast"/>
              <w:ind w:left="0" w:right="0"/>
              <w:jc w:val="both"/>
              <w:rPr>
                <w:rFonts w:cs="Times New Roman"/>
              </w:rPr>
            </w:pPr>
            <w:r w:rsidRPr="00DA300D">
              <w:rPr>
                <w:rFonts w:cs="Times New Roman"/>
              </w:rPr>
              <w:t>2,800</w:t>
            </w:r>
            <w:r w:rsidR="00976F24" w:rsidRPr="00DA300D">
              <w:rPr>
                <w:rFonts w:cs="Times New Roman"/>
              </w:rPr>
              <w:t>,068</w:t>
            </w:r>
          </w:p>
        </w:tc>
      </w:tr>
      <w:tr w:rsidR="00976F24" w:rsidRPr="00DA300D" w:rsidTr="000702B6">
        <w:tc>
          <w:tcPr>
            <w:tcW w:w="4935" w:type="dxa"/>
            <w:vAlign w:val="bottom"/>
          </w:tcPr>
          <w:p w:rsidR="00976F24" w:rsidRPr="00DA300D" w:rsidRDefault="00976F24"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Amortization for the year</w:t>
            </w:r>
          </w:p>
        </w:tc>
        <w:tc>
          <w:tcPr>
            <w:tcW w:w="1350" w:type="dxa"/>
            <w:tcBorders>
              <w:bottom w:val="single" w:sz="4" w:space="0" w:color="auto"/>
            </w:tcBorders>
            <w:vAlign w:val="bottom"/>
          </w:tcPr>
          <w:p w:rsidR="00976F24" w:rsidRPr="00DA300D" w:rsidRDefault="00976F24"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30,837</w:t>
            </w:r>
          </w:p>
        </w:tc>
        <w:tc>
          <w:tcPr>
            <w:tcW w:w="180"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b w:val="0"/>
                <w:bCs w:val="0"/>
              </w:rPr>
            </w:pPr>
          </w:p>
        </w:tc>
        <w:tc>
          <w:tcPr>
            <w:tcW w:w="1441" w:type="dxa"/>
            <w:tcBorders>
              <w:bottom w:val="single" w:sz="4" w:space="0" w:color="auto"/>
            </w:tcBorders>
            <w:vAlign w:val="bottom"/>
          </w:tcPr>
          <w:p w:rsidR="00976F24" w:rsidRPr="00DA300D" w:rsidRDefault="00976F24"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rsidR="00976F24" w:rsidRPr="00DA300D" w:rsidRDefault="00976F24" w:rsidP="00D70E77">
            <w:pPr>
              <w:pStyle w:val="zsubject"/>
              <w:tabs>
                <w:tab w:val="decimal" w:pos="1219"/>
              </w:tabs>
              <w:spacing w:after="0" w:line="240" w:lineRule="atLeast"/>
              <w:ind w:left="0" w:right="-29"/>
              <w:jc w:val="both"/>
              <w:rPr>
                <w:rFonts w:cs="Times New Roman"/>
                <w:b w:val="0"/>
                <w:bCs w:val="0"/>
              </w:rPr>
            </w:pPr>
          </w:p>
        </w:tc>
        <w:tc>
          <w:tcPr>
            <w:tcW w:w="1356" w:type="dxa"/>
            <w:tcBorders>
              <w:bottom w:val="single" w:sz="4" w:space="0" w:color="auto"/>
            </w:tcBorders>
            <w:vAlign w:val="bottom"/>
          </w:tcPr>
          <w:p w:rsidR="00976F24" w:rsidRPr="00DA300D" w:rsidRDefault="00976F24"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30,837</w:t>
            </w:r>
          </w:p>
        </w:tc>
      </w:tr>
      <w:tr w:rsidR="00976F24" w:rsidRPr="00DA300D" w:rsidTr="000702B6">
        <w:tc>
          <w:tcPr>
            <w:tcW w:w="4935" w:type="dxa"/>
            <w:vAlign w:val="bottom"/>
          </w:tcPr>
          <w:p w:rsidR="00976F24" w:rsidRPr="00DA300D" w:rsidRDefault="00976F24" w:rsidP="00D70E77">
            <w:pPr>
              <w:pStyle w:val="BodyText2"/>
              <w:spacing w:before="0" w:line="260" w:lineRule="atLeast"/>
              <w:ind w:left="0" w:right="0"/>
              <w:jc w:val="both"/>
              <w:rPr>
                <w:rFonts w:ascii="Times New Roman" w:hAnsi="Times New Roman" w:cs="Times New Roman"/>
                <w:sz w:val="22"/>
                <w:szCs w:val="22"/>
              </w:rPr>
            </w:pPr>
            <w:r w:rsidRPr="00DA300D">
              <w:rPr>
                <w:rFonts w:ascii="Times New Roman" w:hAnsi="Times New Roman" w:cs="Times New Roman"/>
                <w:sz w:val="22"/>
                <w:szCs w:val="22"/>
              </w:rPr>
              <w:t>At 31 December 2023</w:t>
            </w:r>
          </w:p>
        </w:tc>
        <w:tc>
          <w:tcPr>
            <w:tcW w:w="1350" w:type="dxa"/>
            <w:tcBorders>
              <w:top w:val="single" w:sz="4" w:space="0" w:color="auto"/>
              <w:bottom w:val="single" w:sz="4" w:space="0" w:color="auto"/>
            </w:tcBorders>
            <w:vAlign w:val="bottom"/>
          </w:tcPr>
          <w:p w:rsidR="00976F24" w:rsidRPr="00DA300D" w:rsidRDefault="00224F70" w:rsidP="00D70E77">
            <w:pPr>
              <w:pStyle w:val="zsubject"/>
              <w:tabs>
                <w:tab w:val="decimal" w:pos="1219"/>
              </w:tabs>
              <w:spacing w:after="0" w:line="240" w:lineRule="atLeast"/>
              <w:ind w:left="0" w:right="0"/>
              <w:jc w:val="both"/>
              <w:rPr>
                <w:rFonts w:cs="Times New Roman"/>
              </w:rPr>
            </w:pPr>
            <w:r w:rsidRPr="00DA300D">
              <w:rPr>
                <w:rFonts w:cs="Times New Roman"/>
              </w:rPr>
              <w:t>2,830</w:t>
            </w:r>
            <w:r w:rsidR="00976F24" w:rsidRPr="00DA300D">
              <w:rPr>
                <w:rFonts w:cs="Times New Roman"/>
              </w:rPr>
              <w:t>,905</w:t>
            </w:r>
          </w:p>
        </w:tc>
        <w:tc>
          <w:tcPr>
            <w:tcW w:w="180"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rsidR="00976F24" w:rsidRPr="00DA300D" w:rsidRDefault="00976F24" w:rsidP="00D70E77">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rsidR="00976F24" w:rsidRPr="00DA300D" w:rsidRDefault="00976F24" w:rsidP="00D70E77">
            <w:pPr>
              <w:pStyle w:val="zsubject"/>
              <w:tabs>
                <w:tab w:val="decimal" w:pos="1219"/>
              </w:tabs>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rsidR="00976F24" w:rsidRPr="00DA300D" w:rsidRDefault="00224F70" w:rsidP="00D70E77">
            <w:pPr>
              <w:pStyle w:val="zsubject"/>
              <w:tabs>
                <w:tab w:val="decimal" w:pos="1219"/>
              </w:tabs>
              <w:spacing w:after="0" w:line="240" w:lineRule="atLeast"/>
              <w:ind w:left="0" w:right="0"/>
              <w:jc w:val="both"/>
              <w:rPr>
                <w:rFonts w:cs="Times New Roman"/>
              </w:rPr>
            </w:pPr>
            <w:r w:rsidRPr="00DA300D">
              <w:rPr>
                <w:rFonts w:cs="Times New Roman"/>
              </w:rPr>
              <w:t>2,830</w:t>
            </w:r>
            <w:r w:rsidR="00976F24" w:rsidRPr="00DA300D">
              <w:rPr>
                <w:rFonts w:cs="Times New Roman"/>
              </w:rPr>
              <w:t>,905</w:t>
            </w:r>
          </w:p>
        </w:tc>
      </w:tr>
    </w:tbl>
    <w:p w:rsidR="000702B6" w:rsidRPr="00DA300D" w:rsidRDefault="000702B6" w:rsidP="000702B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442" w:type="dxa"/>
        <w:tblInd w:w="479" w:type="dxa"/>
        <w:tblLayout w:type="fixed"/>
        <w:tblCellMar>
          <w:left w:w="29" w:type="dxa"/>
          <w:right w:w="29" w:type="dxa"/>
        </w:tblCellMar>
        <w:tblLook w:val="0000"/>
      </w:tblPr>
      <w:tblGrid>
        <w:gridCol w:w="4937"/>
        <w:gridCol w:w="1349"/>
        <w:gridCol w:w="180"/>
        <w:gridCol w:w="1441"/>
        <w:gridCol w:w="180"/>
        <w:gridCol w:w="1355"/>
      </w:tblGrid>
      <w:tr w:rsidR="000702B6" w:rsidRPr="00DA300D" w:rsidTr="00D70E77">
        <w:tc>
          <w:tcPr>
            <w:tcW w:w="4937" w:type="dxa"/>
            <w:vAlign w:val="bottom"/>
          </w:tcPr>
          <w:p w:rsidR="000702B6" w:rsidRPr="00DA300D" w:rsidRDefault="000702B6"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Net book value</w:t>
            </w:r>
          </w:p>
        </w:tc>
        <w:tc>
          <w:tcPr>
            <w:tcW w:w="1349" w:type="dxa"/>
            <w:vAlign w:val="bottom"/>
          </w:tcPr>
          <w:p w:rsidR="000702B6" w:rsidRPr="00DA300D" w:rsidRDefault="000702B6" w:rsidP="00D70E77">
            <w:pPr>
              <w:pStyle w:val="zsubject"/>
              <w:tabs>
                <w:tab w:val="decimal" w:pos="1219"/>
              </w:tabs>
              <w:spacing w:after="0" w:line="240" w:lineRule="atLeast"/>
              <w:ind w:left="0" w:right="0"/>
              <w:jc w:val="both"/>
              <w:rPr>
                <w:rFonts w:cs="Times New Roman"/>
              </w:rPr>
            </w:pPr>
          </w:p>
        </w:tc>
        <w:tc>
          <w:tcPr>
            <w:tcW w:w="180" w:type="dxa"/>
            <w:vAlign w:val="bottom"/>
          </w:tcPr>
          <w:p w:rsidR="000702B6" w:rsidRPr="00DA300D" w:rsidRDefault="000702B6" w:rsidP="00D70E77">
            <w:pPr>
              <w:pStyle w:val="zsubject"/>
              <w:spacing w:after="0" w:line="240" w:lineRule="atLeast"/>
              <w:ind w:left="0" w:right="0"/>
              <w:jc w:val="both"/>
              <w:rPr>
                <w:rFonts w:cs="Times New Roman"/>
              </w:rPr>
            </w:pPr>
          </w:p>
        </w:tc>
        <w:tc>
          <w:tcPr>
            <w:tcW w:w="1441" w:type="dxa"/>
            <w:vAlign w:val="bottom"/>
          </w:tcPr>
          <w:p w:rsidR="000702B6" w:rsidRPr="00DA300D" w:rsidRDefault="000702B6" w:rsidP="00D70E77">
            <w:pPr>
              <w:pStyle w:val="zsubject"/>
              <w:spacing w:after="0" w:line="240" w:lineRule="atLeast"/>
              <w:ind w:left="0" w:right="0"/>
              <w:jc w:val="center"/>
              <w:rPr>
                <w:rFonts w:cs="Times New Roman"/>
              </w:rPr>
            </w:pPr>
          </w:p>
        </w:tc>
        <w:tc>
          <w:tcPr>
            <w:tcW w:w="180" w:type="dxa"/>
            <w:vAlign w:val="bottom"/>
          </w:tcPr>
          <w:p w:rsidR="000702B6" w:rsidRPr="00DA300D" w:rsidRDefault="000702B6" w:rsidP="00D70E77">
            <w:pPr>
              <w:pStyle w:val="zsubject"/>
              <w:tabs>
                <w:tab w:val="decimal" w:pos="1231"/>
              </w:tabs>
              <w:spacing w:after="0" w:line="240" w:lineRule="atLeast"/>
              <w:ind w:left="0" w:right="-29"/>
              <w:jc w:val="both"/>
              <w:rPr>
                <w:rFonts w:cs="Times New Roman"/>
              </w:rPr>
            </w:pPr>
          </w:p>
        </w:tc>
        <w:tc>
          <w:tcPr>
            <w:tcW w:w="1355" w:type="dxa"/>
            <w:vAlign w:val="bottom"/>
          </w:tcPr>
          <w:p w:rsidR="000702B6" w:rsidRPr="00DA300D" w:rsidRDefault="000702B6" w:rsidP="00D70E77">
            <w:pPr>
              <w:pStyle w:val="zsubject"/>
              <w:tabs>
                <w:tab w:val="decimal" w:pos="1219"/>
              </w:tabs>
              <w:spacing w:after="0" w:line="240" w:lineRule="atLeast"/>
              <w:ind w:left="0" w:right="0"/>
              <w:jc w:val="both"/>
              <w:rPr>
                <w:rFonts w:cs="Times New Roman"/>
              </w:rPr>
            </w:pPr>
          </w:p>
        </w:tc>
      </w:tr>
      <w:tr w:rsidR="00E95884" w:rsidRPr="00DA300D" w:rsidTr="00D70E77">
        <w:tc>
          <w:tcPr>
            <w:tcW w:w="4937" w:type="dxa"/>
            <w:vAlign w:val="bottom"/>
          </w:tcPr>
          <w:p w:rsidR="00E95884" w:rsidRPr="00DA300D" w:rsidRDefault="00E95884"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sz w:val="22"/>
                <w:szCs w:val="22"/>
              </w:rPr>
              <w:t>At 31 December 2022</w:t>
            </w:r>
          </w:p>
        </w:tc>
        <w:tc>
          <w:tcPr>
            <w:tcW w:w="1349" w:type="dxa"/>
            <w:vAlign w:val="bottom"/>
          </w:tcPr>
          <w:p w:rsidR="00E95884" w:rsidRPr="00DA300D" w:rsidRDefault="00E95884" w:rsidP="00D70E77">
            <w:pPr>
              <w:pStyle w:val="zsubject"/>
              <w:tabs>
                <w:tab w:val="decimal" w:pos="1219"/>
              </w:tabs>
              <w:spacing w:after="0" w:line="240" w:lineRule="atLeast"/>
              <w:ind w:left="0" w:right="0"/>
              <w:jc w:val="both"/>
              <w:rPr>
                <w:rFonts w:cs="Times New Roman"/>
              </w:rPr>
            </w:pPr>
            <w:r w:rsidRPr="00DA300D">
              <w:rPr>
                <w:rFonts w:cs="Times New Roman"/>
                <w:lang w:val="en-US"/>
              </w:rPr>
              <w:t>96,128</w:t>
            </w:r>
          </w:p>
        </w:tc>
        <w:tc>
          <w:tcPr>
            <w:tcW w:w="180" w:type="dxa"/>
            <w:vAlign w:val="bottom"/>
          </w:tcPr>
          <w:p w:rsidR="00E95884" w:rsidRPr="00DA300D" w:rsidRDefault="00E95884" w:rsidP="00D70E77">
            <w:pPr>
              <w:pStyle w:val="zsubject"/>
              <w:spacing w:after="0" w:line="240" w:lineRule="atLeast"/>
              <w:ind w:left="0" w:right="0"/>
              <w:jc w:val="both"/>
              <w:rPr>
                <w:rFonts w:cs="Times New Roman"/>
              </w:rPr>
            </w:pPr>
          </w:p>
        </w:tc>
        <w:tc>
          <w:tcPr>
            <w:tcW w:w="1441" w:type="dxa"/>
            <w:vAlign w:val="bottom"/>
          </w:tcPr>
          <w:p w:rsidR="00E95884" w:rsidRPr="00DA300D" w:rsidRDefault="00E95884" w:rsidP="00D70E77">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rsidR="00E95884" w:rsidRPr="00DA300D" w:rsidRDefault="00E95884" w:rsidP="00D70E77">
            <w:pPr>
              <w:pStyle w:val="zsubject"/>
              <w:tabs>
                <w:tab w:val="decimal" w:pos="1231"/>
              </w:tabs>
              <w:spacing w:after="0" w:line="240" w:lineRule="atLeast"/>
              <w:ind w:left="0" w:right="-29"/>
              <w:jc w:val="both"/>
              <w:rPr>
                <w:rFonts w:cs="Times New Roman"/>
              </w:rPr>
            </w:pPr>
          </w:p>
        </w:tc>
        <w:tc>
          <w:tcPr>
            <w:tcW w:w="1355" w:type="dxa"/>
            <w:vAlign w:val="bottom"/>
          </w:tcPr>
          <w:p w:rsidR="00E95884" w:rsidRPr="00DA300D" w:rsidRDefault="00E95884" w:rsidP="00D70E77">
            <w:pPr>
              <w:pStyle w:val="zsubject"/>
              <w:tabs>
                <w:tab w:val="decimal" w:pos="1219"/>
              </w:tabs>
              <w:spacing w:after="0" w:line="240" w:lineRule="atLeast"/>
              <w:ind w:left="0" w:right="0"/>
              <w:jc w:val="both"/>
              <w:rPr>
                <w:rFonts w:cs="Times New Roman"/>
              </w:rPr>
            </w:pPr>
            <w:r w:rsidRPr="00DA300D">
              <w:rPr>
                <w:rFonts w:cs="Times New Roman"/>
                <w:lang w:val="en-US"/>
              </w:rPr>
              <w:t>1,393,082</w:t>
            </w:r>
          </w:p>
        </w:tc>
      </w:tr>
      <w:tr w:rsidR="00E95884" w:rsidRPr="00DA300D" w:rsidTr="00D70E77">
        <w:tc>
          <w:tcPr>
            <w:tcW w:w="4937" w:type="dxa"/>
            <w:vAlign w:val="bottom"/>
          </w:tcPr>
          <w:p w:rsidR="00E95884" w:rsidRPr="00DA300D" w:rsidRDefault="00E95884"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sz w:val="22"/>
                <w:szCs w:val="22"/>
              </w:rPr>
              <w:t>At 31 December 2023</w:t>
            </w:r>
          </w:p>
        </w:tc>
        <w:tc>
          <w:tcPr>
            <w:tcW w:w="1349" w:type="dxa"/>
            <w:vAlign w:val="bottom"/>
          </w:tcPr>
          <w:p w:rsidR="00E95884" w:rsidRPr="00DA300D" w:rsidRDefault="00224F70" w:rsidP="00D70E77">
            <w:pPr>
              <w:pStyle w:val="zsubject"/>
              <w:tabs>
                <w:tab w:val="decimal" w:pos="1219"/>
              </w:tabs>
              <w:spacing w:after="0" w:line="240" w:lineRule="atLeast"/>
              <w:ind w:left="0" w:right="0"/>
              <w:jc w:val="both"/>
              <w:rPr>
                <w:rFonts w:cs="Times New Roman"/>
              </w:rPr>
            </w:pPr>
            <w:r w:rsidRPr="00DA300D">
              <w:rPr>
                <w:rFonts w:cs="Times New Roman"/>
                <w:lang w:val="en-US"/>
              </w:rPr>
              <w:t>65,291</w:t>
            </w:r>
          </w:p>
        </w:tc>
        <w:tc>
          <w:tcPr>
            <w:tcW w:w="180" w:type="dxa"/>
            <w:vAlign w:val="bottom"/>
          </w:tcPr>
          <w:p w:rsidR="00E95884" w:rsidRPr="00DA300D" w:rsidRDefault="00E95884" w:rsidP="00D70E77">
            <w:pPr>
              <w:pStyle w:val="zsubject"/>
              <w:spacing w:after="0" w:line="240" w:lineRule="atLeast"/>
              <w:ind w:left="0" w:right="0"/>
              <w:jc w:val="both"/>
              <w:rPr>
                <w:rFonts w:cs="Times New Roman"/>
              </w:rPr>
            </w:pPr>
          </w:p>
        </w:tc>
        <w:tc>
          <w:tcPr>
            <w:tcW w:w="1441" w:type="dxa"/>
            <w:vAlign w:val="bottom"/>
          </w:tcPr>
          <w:p w:rsidR="00E95884" w:rsidRPr="00DA300D" w:rsidRDefault="00E95884" w:rsidP="00D70E77">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rsidR="00E95884" w:rsidRPr="00DA300D" w:rsidRDefault="00E95884" w:rsidP="00D70E77">
            <w:pPr>
              <w:pStyle w:val="zsubject"/>
              <w:tabs>
                <w:tab w:val="decimal" w:pos="1231"/>
              </w:tabs>
              <w:spacing w:after="0" w:line="240" w:lineRule="atLeast"/>
              <w:ind w:left="0" w:right="-29"/>
              <w:jc w:val="both"/>
              <w:rPr>
                <w:rFonts w:cs="Times New Roman"/>
              </w:rPr>
            </w:pPr>
          </w:p>
        </w:tc>
        <w:tc>
          <w:tcPr>
            <w:tcW w:w="1355" w:type="dxa"/>
            <w:vAlign w:val="bottom"/>
          </w:tcPr>
          <w:p w:rsidR="00E95884" w:rsidRPr="00DA300D" w:rsidRDefault="00E95884" w:rsidP="00D70E77">
            <w:pPr>
              <w:pStyle w:val="zsubject"/>
              <w:tabs>
                <w:tab w:val="decimal" w:pos="1219"/>
              </w:tabs>
              <w:spacing w:after="0" w:line="240" w:lineRule="atLeast"/>
              <w:ind w:left="0" w:right="0"/>
              <w:jc w:val="both"/>
              <w:rPr>
                <w:rFonts w:cs="Times New Roman"/>
              </w:rPr>
            </w:pPr>
            <w:r w:rsidRPr="00DA300D">
              <w:rPr>
                <w:rFonts w:cs="Times New Roman"/>
                <w:lang w:val="en-US"/>
              </w:rPr>
              <w:t>1,362,245</w:t>
            </w:r>
          </w:p>
        </w:tc>
      </w:tr>
    </w:tbl>
    <w:p w:rsidR="000702B6" w:rsidRPr="00DA300D" w:rsidRDefault="000702B6"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2" w:type="dxa"/>
        <w:tblInd w:w="479" w:type="dxa"/>
        <w:tblLayout w:type="fixed"/>
        <w:tblCellMar>
          <w:left w:w="29" w:type="dxa"/>
          <w:right w:w="29" w:type="dxa"/>
        </w:tblCellMar>
        <w:tblLook w:val="0000"/>
      </w:tblPr>
      <w:tblGrid>
        <w:gridCol w:w="4935"/>
        <w:gridCol w:w="1350"/>
        <w:gridCol w:w="180"/>
        <w:gridCol w:w="1441"/>
        <w:gridCol w:w="180"/>
        <w:gridCol w:w="1356"/>
      </w:tblGrid>
      <w:tr w:rsidR="000A1B80" w:rsidRPr="00DA300D" w:rsidTr="00D70E77">
        <w:tc>
          <w:tcPr>
            <w:tcW w:w="4935" w:type="dxa"/>
            <w:vAlign w:val="bottom"/>
          </w:tcPr>
          <w:p w:rsidR="000A1B80" w:rsidRPr="00DA300D" w:rsidRDefault="000A1B80" w:rsidP="00D70E77">
            <w:pPr>
              <w:pStyle w:val="BodyText2"/>
              <w:spacing w:before="0" w:line="260" w:lineRule="atLeast"/>
              <w:ind w:left="0" w:right="0"/>
              <w:jc w:val="both"/>
              <w:rPr>
                <w:rFonts w:ascii="Times New Roman" w:hAnsi="Times New Roman" w:cs="Times New Roman"/>
                <w:b w:val="0"/>
                <w:bCs w:val="0"/>
                <w:sz w:val="22"/>
                <w:szCs w:val="22"/>
              </w:rPr>
            </w:pPr>
          </w:p>
        </w:tc>
        <w:tc>
          <w:tcPr>
            <w:tcW w:w="4507" w:type="dxa"/>
            <w:gridSpan w:val="5"/>
            <w:vAlign w:val="bottom"/>
          </w:tcPr>
          <w:p w:rsidR="000A1B80" w:rsidRPr="00DA300D" w:rsidRDefault="000A1B80" w:rsidP="00D70E77">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sz w:val="22"/>
                <w:szCs w:val="22"/>
              </w:rPr>
              <w:t>Separate financial statements</w:t>
            </w:r>
          </w:p>
        </w:tc>
      </w:tr>
      <w:tr w:rsidR="000A1B80" w:rsidRPr="00DA300D" w:rsidTr="00D70E77">
        <w:tc>
          <w:tcPr>
            <w:tcW w:w="4935" w:type="dxa"/>
            <w:vAlign w:val="bottom"/>
          </w:tcPr>
          <w:p w:rsidR="000A1B80" w:rsidRPr="00DA300D" w:rsidRDefault="000A1B80" w:rsidP="00D70E77">
            <w:pPr>
              <w:pStyle w:val="BodyText2"/>
              <w:spacing w:before="0" w:line="260" w:lineRule="atLeast"/>
              <w:ind w:left="0" w:right="0"/>
              <w:jc w:val="both"/>
              <w:rPr>
                <w:rFonts w:ascii="Times New Roman" w:hAnsi="Times New Roman" w:cs="Times New Roman"/>
                <w:b w:val="0"/>
                <w:bCs w:val="0"/>
                <w:sz w:val="22"/>
                <w:szCs w:val="22"/>
              </w:rPr>
            </w:pPr>
          </w:p>
        </w:tc>
        <w:tc>
          <w:tcPr>
            <w:tcW w:w="1350" w:type="dxa"/>
            <w:vAlign w:val="bottom"/>
          </w:tcPr>
          <w:p w:rsidR="000A1B80" w:rsidRPr="00DA300D" w:rsidRDefault="000A1B80" w:rsidP="00D70E77">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licenses</w:t>
            </w:r>
          </w:p>
        </w:tc>
        <w:tc>
          <w:tcPr>
            <w:tcW w:w="180" w:type="dxa"/>
            <w:vAlign w:val="bottom"/>
          </w:tcPr>
          <w:p w:rsidR="000A1B80" w:rsidRPr="00DA300D" w:rsidRDefault="000A1B80" w:rsidP="00D70E77">
            <w:pPr>
              <w:pStyle w:val="BodyText2"/>
              <w:spacing w:before="0" w:line="260" w:lineRule="atLeast"/>
              <w:ind w:left="0" w:right="0"/>
              <w:jc w:val="center"/>
              <w:rPr>
                <w:rFonts w:ascii="Times New Roman" w:hAnsi="Times New Roman" w:cs="Times New Roman"/>
                <w:b w:val="0"/>
                <w:bCs w:val="0"/>
                <w:sz w:val="22"/>
                <w:szCs w:val="22"/>
              </w:rPr>
            </w:pPr>
          </w:p>
        </w:tc>
        <w:tc>
          <w:tcPr>
            <w:tcW w:w="1441" w:type="dxa"/>
            <w:vAlign w:val="bottom"/>
          </w:tcPr>
          <w:p w:rsidR="000A1B80" w:rsidRPr="00DA300D" w:rsidRDefault="000A1B80" w:rsidP="00D70E77">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in progress</w:t>
            </w:r>
          </w:p>
        </w:tc>
        <w:tc>
          <w:tcPr>
            <w:tcW w:w="180" w:type="dxa"/>
            <w:vAlign w:val="bottom"/>
          </w:tcPr>
          <w:p w:rsidR="000A1B80" w:rsidRPr="00DA300D" w:rsidRDefault="000A1B80" w:rsidP="00D70E77">
            <w:pPr>
              <w:pStyle w:val="BodyText2"/>
              <w:spacing w:before="0" w:line="260" w:lineRule="atLeast"/>
              <w:ind w:left="0" w:right="0"/>
              <w:jc w:val="center"/>
              <w:rPr>
                <w:rFonts w:ascii="Times New Roman" w:hAnsi="Times New Roman" w:cs="Times New Roman"/>
                <w:b w:val="0"/>
                <w:bCs w:val="0"/>
                <w:sz w:val="22"/>
                <w:szCs w:val="22"/>
              </w:rPr>
            </w:pPr>
          </w:p>
        </w:tc>
        <w:tc>
          <w:tcPr>
            <w:tcW w:w="1356" w:type="dxa"/>
            <w:vAlign w:val="bottom"/>
          </w:tcPr>
          <w:p w:rsidR="000A1B80" w:rsidRPr="00DA300D" w:rsidRDefault="000A1B80" w:rsidP="00D70E77">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Total</w:t>
            </w:r>
          </w:p>
        </w:tc>
      </w:tr>
      <w:tr w:rsidR="000A1B80" w:rsidRPr="00DA300D" w:rsidTr="00D70E77">
        <w:tc>
          <w:tcPr>
            <w:tcW w:w="4935" w:type="dxa"/>
            <w:vAlign w:val="bottom"/>
          </w:tcPr>
          <w:p w:rsidR="000A1B80" w:rsidRPr="00DA300D" w:rsidRDefault="000A1B80" w:rsidP="00D70E77">
            <w:pPr>
              <w:spacing w:after="0" w:line="240" w:lineRule="atLeast"/>
              <w:ind w:left="549" w:right="-25"/>
              <w:jc w:val="both"/>
              <w:rPr>
                <w:rFonts w:ascii="Times New Roman" w:hAnsi="Times New Roman" w:cs="Times New Roman"/>
                <w:szCs w:val="22"/>
              </w:rPr>
            </w:pPr>
          </w:p>
        </w:tc>
        <w:tc>
          <w:tcPr>
            <w:tcW w:w="4507" w:type="dxa"/>
            <w:gridSpan w:val="5"/>
            <w:vAlign w:val="bottom"/>
          </w:tcPr>
          <w:p w:rsidR="000A1B80" w:rsidRPr="00DA300D" w:rsidRDefault="000A1B80" w:rsidP="00D70E77">
            <w:pPr>
              <w:spacing w:after="0" w:line="240" w:lineRule="atLeast"/>
              <w:ind w:left="-27" w:right="-25"/>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0A1B80" w:rsidRPr="00DA300D" w:rsidTr="00D70E77">
        <w:tc>
          <w:tcPr>
            <w:tcW w:w="4935" w:type="dxa"/>
            <w:vAlign w:val="bottom"/>
          </w:tcPr>
          <w:p w:rsidR="000A1B80" w:rsidRPr="00DA300D" w:rsidRDefault="000A1B80"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Costs</w:t>
            </w:r>
          </w:p>
        </w:tc>
        <w:tc>
          <w:tcPr>
            <w:tcW w:w="1350" w:type="dxa"/>
            <w:vAlign w:val="bottom"/>
          </w:tcPr>
          <w:p w:rsidR="000A1B80" w:rsidRPr="00DA300D" w:rsidRDefault="000A1B80"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rsidR="000A1B80" w:rsidRPr="00DA300D" w:rsidRDefault="000A1B80" w:rsidP="00D70E77">
            <w:pPr>
              <w:pStyle w:val="zsubject"/>
              <w:spacing w:after="0" w:line="240" w:lineRule="atLeast"/>
              <w:ind w:left="0" w:right="0"/>
              <w:jc w:val="both"/>
              <w:rPr>
                <w:rFonts w:cs="Times New Roman"/>
                <w:b w:val="0"/>
                <w:bCs w:val="0"/>
              </w:rPr>
            </w:pPr>
          </w:p>
        </w:tc>
        <w:tc>
          <w:tcPr>
            <w:tcW w:w="1441" w:type="dxa"/>
            <w:vAlign w:val="bottom"/>
          </w:tcPr>
          <w:p w:rsidR="000A1B80" w:rsidRPr="00DA300D" w:rsidRDefault="000A1B80"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rsidR="000A1B80" w:rsidRPr="00DA300D" w:rsidRDefault="000A1B80" w:rsidP="00D70E77">
            <w:pPr>
              <w:pStyle w:val="zsubject"/>
              <w:spacing w:after="0" w:line="240" w:lineRule="atLeast"/>
              <w:ind w:left="0" w:right="0"/>
              <w:jc w:val="both"/>
              <w:rPr>
                <w:rFonts w:cs="Times New Roman"/>
                <w:b w:val="0"/>
                <w:bCs w:val="0"/>
              </w:rPr>
            </w:pPr>
          </w:p>
        </w:tc>
        <w:tc>
          <w:tcPr>
            <w:tcW w:w="1356" w:type="dxa"/>
            <w:vAlign w:val="bottom"/>
          </w:tcPr>
          <w:p w:rsidR="000A1B80" w:rsidRPr="00DA300D" w:rsidRDefault="000A1B80" w:rsidP="00D70E77">
            <w:pPr>
              <w:pStyle w:val="zsubject"/>
              <w:tabs>
                <w:tab w:val="decimal" w:pos="1231"/>
              </w:tabs>
              <w:spacing w:after="0" w:line="240" w:lineRule="atLeast"/>
              <w:ind w:left="0" w:right="-29"/>
              <w:jc w:val="both"/>
              <w:rPr>
                <w:rFonts w:cs="Times New Roman"/>
                <w:b w:val="0"/>
                <w:bCs w:val="0"/>
              </w:rPr>
            </w:pP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At 1 January 2022</w:t>
            </w:r>
          </w:p>
        </w:tc>
        <w:tc>
          <w:tcPr>
            <w:tcW w:w="1350" w:type="dxa"/>
            <w:vAlign w:val="bottom"/>
          </w:tcPr>
          <w:p w:rsidR="005E52C8" w:rsidRPr="00DA300D" w:rsidRDefault="005E52C8" w:rsidP="00D70E77">
            <w:pPr>
              <w:pStyle w:val="zsubject"/>
              <w:tabs>
                <w:tab w:val="decimal" w:pos="1224"/>
              </w:tabs>
              <w:spacing w:after="0" w:line="240" w:lineRule="atLeast"/>
              <w:ind w:left="0" w:right="0"/>
              <w:jc w:val="both"/>
              <w:rPr>
                <w:rFonts w:cs="Times New Roman"/>
                <w:b w:val="0"/>
                <w:bCs w:val="0"/>
              </w:rPr>
            </w:pPr>
            <w:r w:rsidRPr="00DA300D">
              <w:rPr>
                <w:rFonts w:cs="Times New Roman"/>
                <w:b w:val="0"/>
                <w:bCs w:val="0"/>
              </w:rPr>
              <w:t>2,896,196</w:t>
            </w:r>
          </w:p>
        </w:tc>
        <w:tc>
          <w:tcPr>
            <w:tcW w:w="180" w:type="dxa"/>
            <w:vAlign w:val="bottom"/>
          </w:tcPr>
          <w:p w:rsidR="005E52C8" w:rsidRPr="00DA300D" w:rsidRDefault="005E52C8" w:rsidP="00D70E77">
            <w:pPr>
              <w:pStyle w:val="zsubject"/>
              <w:spacing w:after="0" w:line="240" w:lineRule="atLeast"/>
              <w:ind w:left="0" w:right="0"/>
              <w:jc w:val="both"/>
              <w:rPr>
                <w:rFonts w:cs="Times New Roman"/>
                <w:b w:val="0"/>
                <w:bCs w:val="0"/>
              </w:rPr>
            </w:pPr>
          </w:p>
        </w:tc>
        <w:tc>
          <w:tcPr>
            <w:tcW w:w="1441" w:type="dxa"/>
            <w:vAlign w:val="bottom"/>
          </w:tcPr>
          <w:p w:rsidR="005E52C8" w:rsidRPr="00DA300D" w:rsidRDefault="005E52C8"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rsidR="005E52C8" w:rsidRPr="00DA300D" w:rsidRDefault="005E52C8" w:rsidP="00D70E77">
            <w:pPr>
              <w:pStyle w:val="zsubject"/>
              <w:spacing w:after="0" w:line="240" w:lineRule="atLeast"/>
              <w:ind w:left="0" w:right="0"/>
              <w:jc w:val="both"/>
              <w:rPr>
                <w:rFonts w:cs="Times New Roman"/>
                <w:b w:val="0"/>
                <w:bCs w:val="0"/>
              </w:rPr>
            </w:pPr>
          </w:p>
        </w:tc>
        <w:tc>
          <w:tcPr>
            <w:tcW w:w="1356" w:type="dxa"/>
            <w:vAlign w:val="bottom"/>
          </w:tcPr>
          <w:p w:rsidR="005E52C8" w:rsidRPr="00DA300D" w:rsidRDefault="005E52C8" w:rsidP="00D70E77">
            <w:pPr>
              <w:pStyle w:val="zsubject"/>
              <w:tabs>
                <w:tab w:val="decimal" w:pos="1231"/>
              </w:tabs>
              <w:spacing w:after="0" w:line="240" w:lineRule="atLeast"/>
              <w:ind w:left="0" w:right="-29"/>
              <w:jc w:val="both"/>
              <w:rPr>
                <w:rFonts w:cs="Times New Roman"/>
                <w:b w:val="0"/>
                <w:bCs w:val="0"/>
              </w:rPr>
            </w:pPr>
            <w:r w:rsidRPr="00DA300D">
              <w:rPr>
                <w:rFonts w:cs="Times New Roman"/>
                <w:b w:val="0"/>
                <w:bCs w:val="0"/>
              </w:rPr>
              <w:t>2,896,196</w:t>
            </w: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Additions</w:t>
            </w:r>
          </w:p>
        </w:tc>
        <w:tc>
          <w:tcPr>
            <w:tcW w:w="1350" w:type="dxa"/>
            <w:tcBorders>
              <w:bottom w:val="single" w:sz="4" w:space="0" w:color="auto"/>
            </w:tcBorders>
            <w:vAlign w:val="bottom"/>
          </w:tcPr>
          <w:p w:rsidR="005E52C8" w:rsidRPr="00DA300D" w:rsidRDefault="005E52C8" w:rsidP="00D70E77">
            <w:pPr>
              <w:pStyle w:val="zsubject"/>
              <w:spacing w:after="0" w:line="240" w:lineRule="atLeast"/>
              <w:ind w:left="0" w:right="0"/>
              <w:jc w:val="center"/>
              <w:rPr>
                <w:rFonts w:cs="Times New Roman"/>
                <w:b w:val="0"/>
                <w:bCs w:val="0"/>
              </w:rPr>
            </w:pPr>
            <w:r w:rsidRPr="00DA300D">
              <w:rPr>
                <w:rFonts w:cs="Times New Roman"/>
                <w:b w:val="0"/>
                <w:bCs w:val="0"/>
              </w:rPr>
              <w:t>-</w:t>
            </w:r>
          </w:p>
        </w:tc>
        <w:tc>
          <w:tcPr>
            <w:tcW w:w="180" w:type="dxa"/>
            <w:vAlign w:val="bottom"/>
          </w:tcPr>
          <w:p w:rsidR="005E52C8" w:rsidRPr="00DA300D" w:rsidRDefault="005E52C8" w:rsidP="00D70E77">
            <w:pPr>
              <w:pStyle w:val="zsubject"/>
              <w:spacing w:after="0" w:line="240" w:lineRule="atLeast"/>
              <w:ind w:left="0" w:right="0"/>
              <w:jc w:val="both"/>
              <w:rPr>
                <w:rFonts w:cs="Times New Roman"/>
                <w:b w:val="0"/>
                <w:bCs w:val="0"/>
              </w:rPr>
            </w:pPr>
          </w:p>
        </w:tc>
        <w:tc>
          <w:tcPr>
            <w:tcW w:w="1441" w:type="dxa"/>
            <w:tcBorders>
              <w:bottom w:val="single" w:sz="4" w:space="0" w:color="auto"/>
            </w:tcBorders>
            <w:vAlign w:val="bottom"/>
          </w:tcPr>
          <w:p w:rsidR="005E52C8" w:rsidRPr="00DA300D" w:rsidRDefault="005E52C8" w:rsidP="00D70E77">
            <w:pPr>
              <w:pStyle w:val="zsubject"/>
              <w:tabs>
                <w:tab w:val="decimal" w:pos="1224"/>
              </w:tabs>
              <w:spacing w:after="0" w:line="240" w:lineRule="atLeast"/>
              <w:ind w:left="0" w:right="0"/>
              <w:jc w:val="both"/>
              <w:rPr>
                <w:rFonts w:cs="Times New Roman"/>
                <w:b w:val="0"/>
                <w:bCs w:val="0"/>
              </w:rPr>
            </w:pPr>
            <w:r w:rsidRPr="00DA300D">
              <w:rPr>
                <w:rFonts w:cs="Times New Roman"/>
                <w:b w:val="0"/>
                <w:bCs w:val="0"/>
              </w:rPr>
              <w:t>1,296,954</w:t>
            </w:r>
          </w:p>
        </w:tc>
        <w:tc>
          <w:tcPr>
            <w:tcW w:w="180" w:type="dxa"/>
            <w:vAlign w:val="bottom"/>
          </w:tcPr>
          <w:p w:rsidR="005E52C8" w:rsidRPr="00DA300D" w:rsidRDefault="005E52C8" w:rsidP="00D70E77">
            <w:pPr>
              <w:pStyle w:val="zsubject"/>
              <w:spacing w:after="0" w:line="240" w:lineRule="atLeast"/>
              <w:ind w:left="0" w:right="0"/>
              <w:jc w:val="both"/>
              <w:rPr>
                <w:rFonts w:cs="Times New Roman"/>
                <w:b w:val="0"/>
                <w:bCs w:val="0"/>
              </w:rPr>
            </w:pPr>
          </w:p>
        </w:tc>
        <w:tc>
          <w:tcPr>
            <w:tcW w:w="1356" w:type="dxa"/>
            <w:tcBorders>
              <w:bottom w:val="single" w:sz="4" w:space="0" w:color="auto"/>
            </w:tcBorders>
            <w:vAlign w:val="bottom"/>
          </w:tcPr>
          <w:p w:rsidR="005E52C8" w:rsidRPr="00DA300D" w:rsidRDefault="005E52C8" w:rsidP="00D70E77">
            <w:pPr>
              <w:pStyle w:val="zsubject"/>
              <w:tabs>
                <w:tab w:val="decimal" w:pos="1224"/>
              </w:tabs>
              <w:spacing w:after="0" w:line="240" w:lineRule="atLeast"/>
              <w:ind w:left="0" w:right="0"/>
              <w:jc w:val="both"/>
              <w:rPr>
                <w:rFonts w:cs="Times New Roman"/>
                <w:b w:val="0"/>
                <w:bCs w:val="0"/>
              </w:rPr>
            </w:pPr>
            <w:r w:rsidRPr="00DA300D">
              <w:rPr>
                <w:rFonts w:cs="Times New Roman"/>
                <w:b w:val="0"/>
                <w:bCs w:val="0"/>
              </w:rPr>
              <w:t>1,296,954</w:t>
            </w: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sz w:val="22"/>
                <w:szCs w:val="22"/>
              </w:rPr>
            </w:pPr>
            <w:r w:rsidRPr="00DA300D">
              <w:rPr>
                <w:rFonts w:ascii="Times New Roman" w:hAnsi="Times New Roman" w:cs="Times New Roman"/>
                <w:sz w:val="22"/>
                <w:szCs w:val="22"/>
              </w:rPr>
              <w:t>At 31 December 2022 and 1 January 2023</w:t>
            </w:r>
          </w:p>
        </w:tc>
        <w:tc>
          <w:tcPr>
            <w:tcW w:w="1350" w:type="dxa"/>
            <w:tcBorders>
              <w:top w:val="single" w:sz="4" w:space="0" w:color="auto"/>
            </w:tcBorders>
            <w:vAlign w:val="bottom"/>
          </w:tcPr>
          <w:p w:rsidR="005E52C8" w:rsidRPr="00DA300D" w:rsidRDefault="005E52C8" w:rsidP="00D70E77">
            <w:pPr>
              <w:pStyle w:val="zsubject"/>
              <w:tabs>
                <w:tab w:val="decimal" w:pos="1224"/>
              </w:tabs>
              <w:spacing w:after="0" w:line="240" w:lineRule="atLeast"/>
              <w:ind w:left="0" w:right="0"/>
              <w:jc w:val="both"/>
              <w:rPr>
                <w:rFonts w:cs="Times New Roman"/>
              </w:rPr>
            </w:pPr>
            <w:r w:rsidRPr="00DA300D">
              <w:rPr>
                <w:rFonts w:cs="Times New Roman"/>
              </w:rPr>
              <w:t>2,896,196</w:t>
            </w:r>
          </w:p>
        </w:tc>
        <w:tc>
          <w:tcPr>
            <w:tcW w:w="180" w:type="dxa"/>
            <w:vAlign w:val="bottom"/>
          </w:tcPr>
          <w:p w:rsidR="005E52C8" w:rsidRPr="00DA300D" w:rsidRDefault="005E52C8" w:rsidP="00D70E77">
            <w:pPr>
              <w:pStyle w:val="zsubject"/>
              <w:spacing w:after="0" w:line="240" w:lineRule="atLeast"/>
              <w:ind w:left="0" w:right="0"/>
              <w:jc w:val="both"/>
              <w:rPr>
                <w:rFonts w:cs="Times New Roman"/>
              </w:rPr>
            </w:pPr>
          </w:p>
        </w:tc>
        <w:tc>
          <w:tcPr>
            <w:tcW w:w="1441" w:type="dxa"/>
            <w:tcBorders>
              <w:top w:val="single" w:sz="4" w:space="0" w:color="auto"/>
            </w:tcBorders>
            <w:vAlign w:val="bottom"/>
          </w:tcPr>
          <w:p w:rsidR="005E52C8" w:rsidRPr="00DA300D" w:rsidRDefault="005E52C8" w:rsidP="00D70E77">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rsidR="005E52C8" w:rsidRPr="00DA300D" w:rsidRDefault="005E52C8" w:rsidP="00D70E77">
            <w:pPr>
              <w:pStyle w:val="zsubject"/>
              <w:spacing w:after="0" w:line="240" w:lineRule="atLeast"/>
              <w:ind w:left="0" w:right="0"/>
              <w:jc w:val="both"/>
              <w:rPr>
                <w:rFonts w:cs="Times New Roman"/>
              </w:rPr>
            </w:pPr>
          </w:p>
        </w:tc>
        <w:tc>
          <w:tcPr>
            <w:tcW w:w="1356" w:type="dxa"/>
            <w:tcBorders>
              <w:top w:val="single" w:sz="4" w:space="0" w:color="auto"/>
            </w:tcBorders>
            <w:vAlign w:val="bottom"/>
          </w:tcPr>
          <w:p w:rsidR="005E52C8" w:rsidRPr="00DA300D" w:rsidRDefault="005E52C8" w:rsidP="00D70E77">
            <w:pPr>
              <w:pStyle w:val="zsubject"/>
              <w:tabs>
                <w:tab w:val="decimal" w:pos="1231"/>
              </w:tabs>
              <w:spacing w:after="0" w:line="240" w:lineRule="atLeast"/>
              <w:ind w:left="0" w:right="-29"/>
              <w:jc w:val="both"/>
              <w:rPr>
                <w:rFonts w:cs="Times New Roman"/>
              </w:rPr>
            </w:pPr>
            <w:r w:rsidRPr="00DA300D">
              <w:rPr>
                <w:rFonts w:cs="Times New Roman"/>
              </w:rPr>
              <w:t>4,193,150</w:t>
            </w: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Not change during the year</w:t>
            </w:r>
          </w:p>
        </w:tc>
        <w:tc>
          <w:tcPr>
            <w:tcW w:w="1350" w:type="dxa"/>
            <w:tcBorders>
              <w:bottom w:val="single" w:sz="4" w:space="0" w:color="auto"/>
            </w:tcBorders>
            <w:vAlign w:val="bottom"/>
          </w:tcPr>
          <w:p w:rsidR="005E52C8" w:rsidRPr="00DA300D" w:rsidRDefault="005E52C8" w:rsidP="00D70E77">
            <w:pPr>
              <w:pStyle w:val="zsubject"/>
              <w:spacing w:after="0" w:line="240" w:lineRule="atLeast"/>
              <w:ind w:left="0" w:right="0"/>
              <w:jc w:val="center"/>
              <w:rPr>
                <w:rFonts w:cs="Times New Roman"/>
                <w:b w:val="0"/>
                <w:bCs w:val="0"/>
              </w:rPr>
            </w:pPr>
            <w:r w:rsidRPr="00DA300D">
              <w:rPr>
                <w:rFonts w:cs="Times New Roman"/>
                <w:b w:val="0"/>
                <w:bCs w:val="0"/>
              </w:rPr>
              <w:t>-</w:t>
            </w:r>
          </w:p>
        </w:tc>
        <w:tc>
          <w:tcPr>
            <w:tcW w:w="180" w:type="dxa"/>
            <w:vAlign w:val="bottom"/>
          </w:tcPr>
          <w:p w:rsidR="005E52C8" w:rsidRPr="00DA300D" w:rsidRDefault="005E52C8" w:rsidP="00D70E77">
            <w:pPr>
              <w:pStyle w:val="zsubject"/>
              <w:spacing w:after="0" w:line="240" w:lineRule="atLeast"/>
              <w:ind w:left="0" w:right="0"/>
              <w:jc w:val="both"/>
              <w:rPr>
                <w:rFonts w:cs="Times New Roman"/>
                <w:b w:val="0"/>
                <w:bCs w:val="0"/>
              </w:rPr>
            </w:pPr>
          </w:p>
        </w:tc>
        <w:tc>
          <w:tcPr>
            <w:tcW w:w="1441" w:type="dxa"/>
            <w:tcBorders>
              <w:bottom w:val="single" w:sz="4" w:space="0" w:color="auto"/>
            </w:tcBorders>
            <w:vAlign w:val="bottom"/>
          </w:tcPr>
          <w:p w:rsidR="005E52C8" w:rsidRPr="00DA300D" w:rsidRDefault="005E52C8" w:rsidP="00D70E77">
            <w:pPr>
              <w:pStyle w:val="zsubject"/>
              <w:spacing w:after="0" w:line="240" w:lineRule="atLeast"/>
              <w:ind w:left="0" w:right="0"/>
              <w:jc w:val="center"/>
              <w:rPr>
                <w:rFonts w:cs="Times New Roman"/>
                <w:b w:val="0"/>
                <w:bCs w:val="0"/>
              </w:rPr>
            </w:pPr>
            <w:r w:rsidRPr="00DA300D">
              <w:rPr>
                <w:rFonts w:cs="Times New Roman"/>
                <w:b w:val="0"/>
                <w:bCs w:val="0"/>
              </w:rPr>
              <w:t>-</w:t>
            </w:r>
          </w:p>
        </w:tc>
        <w:tc>
          <w:tcPr>
            <w:tcW w:w="180" w:type="dxa"/>
            <w:vAlign w:val="bottom"/>
          </w:tcPr>
          <w:p w:rsidR="005E52C8" w:rsidRPr="00DA300D" w:rsidRDefault="005E52C8" w:rsidP="00D70E77">
            <w:pPr>
              <w:pStyle w:val="zsubject"/>
              <w:spacing w:after="0" w:line="240" w:lineRule="atLeast"/>
              <w:ind w:left="0" w:right="0"/>
              <w:jc w:val="both"/>
              <w:rPr>
                <w:rFonts w:cs="Times New Roman"/>
                <w:b w:val="0"/>
                <w:bCs w:val="0"/>
              </w:rPr>
            </w:pPr>
          </w:p>
        </w:tc>
        <w:tc>
          <w:tcPr>
            <w:tcW w:w="1356" w:type="dxa"/>
            <w:tcBorders>
              <w:bottom w:val="single" w:sz="4" w:space="0" w:color="auto"/>
            </w:tcBorders>
            <w:vAlign w:val="bottom"/>
          </w:tcPr>
          <w:p w:rsidR="005E52C8" w:rsidRPr="00DA300D" w:rsidRDefault="005E52C8" w:rsidP="00D70E77">
            <w:pPr>
              <w:pStyle w:val="zsubject"/>
              <w:spacing w:after="0" w:line="240" w:lineRule="atLeast"/>
              <w:ind w:left="0" w:right="0"/>
              <w:jc w:val="center"/>
              <w:rPr>
                <w:rFonts w:cs="Times New Roman"/>
                <w:b w:val="0"/>
                <w:bCs w:val="0"/>
              </w:rPr>
            </w:pPr>
            <w:r w:rsidRPr="00DA300D">
              <w:rPr>
                <w:rFonts w:cs="Times New Roman"/>
                <w:b w:val="0"/>
                <w:bCs w:val="0"/>
              </w:rPr>
              <w:t>-</w:t>
            </w: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sz w:val="22"/>
                <w:szCs w:val="22"/>
              </w:rPr>
            </w:pPr>
            <w:r w:rsidRPr="00DA300D">
              <w:rPr>
                <w:rFonts w:ascii="Times New Roman" w:hAnsi="Times New Roman" w:cs="Times New Roman"/>
                <w:sz w:val="22"/>
                <w:szCs w:val="22"/>
              </w:rPr>
              <w:t>At 31 December 2023</w:t>
            </w:r>
          </w:p>
        </w:tc>
        <w:tc>
          <w:tcPr>
            <w:tcW w:w="1350" w:type="dxa"/>
            <w:tcBorders>
              <w:top w:val="single" w:sz="4" w:space="0" w:color="auto"/>
              <w:bottom w:val="single" w:sz="4" w:space="0" w:color="auto"/>
            </w:tcBorders>
            <w:vAlign w:val="bottom"/>
          </w:tcPr>
          <w:p w:rsidR="005E52C8" w:rsidRPr="00DA300D" w:rsidRDefault="005E52C8" w:rsidP="00D70E77">
            <w:pPr>
              <w:pStyle w:val="zsubject"/>
              <w:tabs>
                <w:tab w:val="decimal" w:pos="1224"/>
              </w:tabs>
              <w:spacing w:after="0" w:line="240" w:lineRule="atLeast"/>
              <w:ind w:left="0" w:right="0"/>
              <w:jc w:val="both"/>
              <w:rPr>
                <w:rFonts w:cs="Times New Roman"/>
              </w:rPr>
            </w:pPr>
            <w:r w:rsidRPr="00DA300D">
              <w:rPr>
                <w:rFonts w:cs="Times New Roman"/>
              </w:rPr>
              <w:t>2,896,196</w:t>
            </w:r>
          </w:p>
        </w:tc>
        <w:tc>
          <w:tcPr>
            <w:tcW w:w="180" w:type="dxa"/>
            <w:vAlign w:val="bottom"/>
          </w:tcPr>
          <w:p w:rsidR="005E52C8" w:rsidRPr="00DA300D" w:rsidRDefault="005E52C8" w:rsidP="00D70E77">
            <w:pPr>
              <w:pStyle w:val="zsubject"/>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rsidR="005E52C8" w:rsidRPr="00DA300D" w:rsidRDefault="005E52C8" w:rsidP="00D70E77">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rsidR="005E52C8" w:rsidRPr="00DA300D" w:rsidRDefault="005E52C8" w:rsidP="00D70E77">
            <w:pPr>
              <w:pStyle w:val="zsubject"/>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rsidR="005E52C8" w:rsidRPr="00DA300D" w:rsidRDefault="005E52C8" w:rsidP="00D70E77">
            <w:pPr>
              <w:pStyle w:val="zsubject"/>
              <w:tabs>
                <w:tab w:val="decimal" w:pos="1231"/>
              </w:tabs>
              <w:spacing w:after="0" w:line="240" w:lineRule="atLeast"/>
              <w:ind w:left="0" w:right="-29"/>
              <w:jc w:val="both"/>
              <w:rPr>
                <w:rFonts w:cs="Times New Roman"/>
              </w:rPr>
            </w:pPr>
            <w:r w:rsidRPr="00DA300D">
              <w:rPr>
                <w:rFonts w:cs="Times New Roman"/>
              </w:rPr>
              <w:t>4,193,150</w:t>
            </w:r>
          </w:p>
        </w:tc>
      </w:tr>
      <w:tr w:rsidR="000A1B80" w:rsidRPr="00DA300D" w:rsidTr="00D70E77">
        <w:tc>
          <w:tcPr>
            <w:tcW w:w="4935" w:type="dxa"/>
            <w:vAlign w:val="bottom"/>
          </w:tcPr>
          <w:p w:rsidR="000A1B80" w:rsidRPr="00DA300D" w:rsidRDefault="000A1B80" w:rsidP="00D70E77">
            <w:pPr>
              <w:pStyle w:val="BodyText2"/>
              <w:spacing w:before="0" w:line="260" w:lineRule="atLeast"/>
              <w:ind w:left="0" w:right="0"/>
              <w:jc w:val="both"/>
              <w:rPr>
                <w:rFonts w:ascii="Times New Roman" w:hAnsi="Times New Roman" w:cs="Times New Roman"/>
                <w:i/>
                <w:iCs/>
                <w:sz w:val="22"/>
                <w:szCs w:val="22"/>
              </w:rPr>
            </w:pPr>
          </w:p>
        </w:tc>
        <w:tc>
          <w:tcPr>
            <w:tcW w:w="1350" w:type="dxa"/>
            <w:tcBorders>
              <w:top w:val="single" w:sz="4" w:space="0" w:color="auto"/>
            </w:tcBorders>
            <w:vAlign w:val="bottom"/>
          </w:tcPr>
          <w:p w:rsidR="000A1B80" w:rsidRPr="00DA300D" w:rsidRDefault="000A1B80"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rsidR="000A1B80" w:rsidRPr="00DA300D" w:rsidRDefault="000A1B80" w:rsidP="00D70E77">
            <w:pPr>
              <w:pStyle w:val="zsubject"/>
              <w:spacing w:after="0" w:line="240" w:lineRule="atLeast"/>
              <w:ind w:left="0" w:right="0"/>
              <w:jc w:val="both"/>
              <w:rPr>
                <w:rFonts w:cs="Times New Roman"/>
                <w:b w:val="0"/>
                <w:bCs w:val="0"/>
              </w:rPr>
            </w:pPr>
          </w:p>
        </w:tc>
        <w:tc>
          <w:tcPr>
            <w:tcW w:w="1441" w:type="dxa"/>
            <w:tcBorders>
              <w:top w:val="single" w:sz="4" w:space="0" w:color="auto"/>
            </w:tcBorders>
            <w:vAlign w:val="bottom"/>
          </w:tcPr>
          <w:p w:rsidR="000A1B80" w:rsidRPr="00DA300D" w:rsidRDefault="000A1B80"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rsidR="000A1B80" w:rsidRPr="00DA300D" w:rsidRDefault="000A1B80" w:rsidP="00D70E77">
            <w:pPr>
              <w:pStyle w:val="zsubject"/>
              <w:spacing w:after="0" w:line="240" w:lineRule="atLeast"/>
              <w:ind w:left="0" w:right="0"/>
              <w:jc w:val="both"/>
              <w:rPr>
                <w:rFonts w:cs="Times New Roman"/>
                <w:b w:val="0"/>
                <w:bCs w:val="0"/>
              </w:rPr>
            </w:pPr>
          </w:p>
        </w:tc>
        <w:tc>
          <w:tcPr>
            <w:tcW w:w="1356" w:type="dxa"/>
            <w:tcBorders>
              <w:top w:val="single" w:sz="4" w:space="0" w:color="auto"/>
            </w:tcBorders>
            <w:vAlign w:val="bottom"/>
          </w:tcPr>
          <w:p w:rsidR="000A1B80" w:rsidRPr="00DA300D" w:rsidRDefault="000A1B80" w:rsidP="00D70E77">
            <w:pPr>
              <w:pStyle w:val="zsubject"/>
              <w:tabs>
                <w:tab w:val="decimal" w:pos="1231"/>
              </w:tabs>
              <w:spacing w:after="0" w:line="240" w:lineRule="atLeast"/>
              <w:ind w:left="0" w:right="-29"/>
              <w:jc w:val="both"/>
              <w:rPr>
                <w:rFonts w:cs="Times New Roman"/>
                <w:b w:val="0"/>
                <w:bCs w:val="0"/>
              </w:rPr>
            </w:pPr>
          </w:p>
        </w:tc>
      </w:tr>
      <w:tr w:rsidR="000A1B80" w:rsidRPr="00DA300D" w:rsidTr="00D70E77">
        <w:tc>
          <w:tcPr>
            <w:tcW w:w="4935" w:type="dxa"/>
            <w:vAlign w:val="bottom"/>
          </w:tcPr>
          <w:p w:rsidR="000A1B80" w:rsidRPr="00DA300D" w:rsidRDefault="000A1B80"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Accumulated amortization</w:t>
            </w:r>
          </w:p>
        </w:tc>
        <w:tc>
          <w:tcPr>
            <w:tcW w:w="1350" w:type="dxa"/>
            <w:vAlign w:val="bottom"/>
          </w:tcPr>
          <w:p w:rsidR="000A1B80" w:rsidRPr="00DA300D" w:rsidRDefault="000A1B80"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rsidR="000A1B80" w:rsidRPr="00DA300D" w:rsidRDefault="000A1B80" w:rsidP="00D70E77">
            <w:pPr>
              <w:pStyle w:val="zsubject"/>
              <w:spacing w:after="0" w:line="240" w:lineRule="atLeast"/>
              <w:ind w:left="0" w:right="0"/>
              <w:jc w:val="both"/>
              <w:rPr>
                <w:rFonts w:cs="Times New Roman"/>
                <w:b w:val="0"/>
                <w:bCs w:val="0"/>
              </w:rPr>
            </w:pPr>
          </w:p>
        </w:tc>
        <w:tc>
          <w:tcPr>
            <w:tcW w:w="1441" w:type="dxa"/>
            <w:vAlign w:val="bottom"/>
          </w:tcPr>
          <w:p w:rsidR="000A1B80" w:rsidRPr="00DA300D" w:rsidRDefault="000A1B80"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rsidR="000A1B80" w:rsidRPr="00DA300D" w:rsidRDefault="000A1B80" w:rsidP="00D70E77">
            <w:pPr>
              <w:pStyle w:val="zsubject"/>
              <w:spacing w:after="0" w:line="240" w:lineRule="atLeast"/>
              <w:ind w:left="0" w:right="0"/>
              <w:jc w:val="both"/>
              <w:rPr>
                <w:rFonts w:cs="Times New Roman"/>
                <w:b w:val="0"/>
                <w:bCs w:val="0"/>
              </w:rPr>
            </w:pPr>
          </w:p>
        </w:tc>
        <w:tc>
          <w:tcPr>
            <w:tcW w:w="1356" w:type="dxa"/>
            <w:vAlign w:val="bottom"/>
          </w:tcPr>
          <w:p w:rsidR="000A1B80" w:rsidRPr="00DA300D" w:rsidRDefault="000A1B80" w:rsidP="00D70E77">
            <w:pPr>
              <w:pStyle w:val="zsubject"/>
              <w:tabs>
                <w:tab w:val="decimal" w:pos="1231"/>
              </w:tabs>
              <w:spacing w:after="0" w:line="240" w:lineRule="atLeast"/>
              <w:ind w:left="0" w:right="-29"/>
              <w:jc w:val="both"/>
              <w:rPr>
                <w:rFonts w:cs="Times New Roman"/>
                <w:b w:val="0"/>
                <w:bCs w:val="0"/>
              </w:rPr>
            </w:pP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At 1 January 2022</w:t>
            </w:r>
          </w:p>
        </w:tc>
        <w:tc>
          <w:tcPr>
            <w:tcW w:w="1350"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2,765,572</w:t>
            </w:r>
          </w:p>
        </w:tc>
        <w:tc>
          <w:tcPr>
            <w:tcW w:w="180"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p>
        </w:tc>
        <w:tc>
          <w:tcPr>
            <w:tcW w:w="1441" w:type="dxa"/>
            <w:vAlign w:val="bottom"/>
          </w:tcPr>
          <w:p w:rsidR="005E52C8" w:rsidRPr="00DA300D" w:rsidRDefault="005E52C8"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p>
        </w:tc>
        <w:tc>
          <w:tcPr>
            <w:tcW w:w="1356"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2,765,572</w:t>
            </w: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Amortization for the year</w:t>
            </w:r>
          </w:p>
        </w:tc>
        <w:tc>
          <w:tcPr>
            <w:tcW w:w="1350" w:type="dxa"/>
            <w:tcBorders>
              <w:bottom w:val="single" w:sz="4" w:space="0" w:color="auto"/>
            </w:tcBorders>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44,307</w:t>
            </w:r>
          </w:p>
        </w:tc>
        <w:tc>
          <w:tcPr>
            <w:tcW w:w="180"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p>
        </w:tc>
        <w:tc>
          <w:tcPr>
            <w:tcW w:w="1441" w:type="dxa"/>
            <w:tcBorders>
              <w:bottom w:val="single" w:sz="4" w:space="0" w:color="auto"/>
            </w:tcBorders>
            <w:vAlign w:val="bottom"/>
          </w:tcPr>
          <w:p w:rsidR="005E52C8" w:rsidRPr="00DA300D" w:rsidRDefault="005E52C8"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rsidR="005E52C8" w:rsidRPr="00DA300D" w:rsidRDefault="005E52C8" w:rsidP="00D70E77">
            <w:pPr>
              <w:pStyle w:val="zsubject"/>
              <w:tabs>
                <w:tab w:val="decimal" w:pos="1219"/>
              </w:tabs>
              <w:spacing w:after="0" w:line="240" w:lineRule="atLeast"/>
              <w:ind w:left="0" w:right="-29"/>
              <w:jc w:val="both"/>
              <w:rPr>
                <w:rFonts w:cs="Times New Roman"/>
                <w:b w:val="0"/>
                <w:bCs w:val="0"/>
              </w:rPr>
            </w:pPr>
          </w:p>
        </w:tc>
        <w:tc>
          <w:tcPr>
            <w:tcW w:w="1356" w:type="dxa"/>
            <w:tcBorders>
              <w:bottom w:val="single" w:sz="4" w:space="0" w:color="auto"/>
            </w:tcBorders>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44,307</w:t>
            </w: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sz w:val="22"/>
                <w:szCs w:val="22"/>
              </w:rPr>
            </w:pPr>
            <w:r w:rsidRPr="00DA300D">
              <w:rPr>
                <w:rFonts w:ascii="Times New Roman" w:hAnsi="Times New Roman" w:cs="Times New Roman"/>
                <w:sz w:val="22"/>
                <w:szCs w:val="22"/>
              </w:rPr>
              <w:t>At 31 December 2022 and 1 January 2023</w:t>
            </w:r>
          </w:p>
        </w:tc>
        <w:tc>
          <w:tcPr>
            <w:tcW w:w="1350" w:type="dxa"/>
            <w:tcBorders>
              <w:top w:val="single" w:sz="4" w:space="0" w:color="auto"/>
            </w:tcBorders>
            <w:vAlign w:val="bottom"/>
          </w:tcPr>
          <w:p w:rsidR="005E52C8" w:rsidRPr="00DA300D" w:rsidRDefault="005E52C8" w:rsidP="00D70E77">
            <w:pPr>
              <w:pStyle w:val="zsubject"/>
              <w:tabs>
                <w:tab w:val="decimal" w:pos="1219"/>
              </w:tabs>
              <w:spacing w:after="0" w:line="240" w:lineRule="atLeast"/>
              <w:ind w:left="0" w:right="0"/>
              <w:jc w:val="both"/>
              <w:rPr>
                <w:rFonts w:cs="Times New Roman"/>
              </w:rPr>
            </w:pPr>
            <w:r w:rsidRPr="00DA300D">
              <w:rPr>
                <w:rFonts w:cs="Times New Roman"/>
              </w:rPr>
              <w:t>2,809,879</w:t>
            </w:r>
          </w:p>
        </w:tc>
        <w:tc>
          <w:tcPr>
            <w:tcW w:w="180"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rPr>
            </w:pPr>
          </w:p>
        </w:tc>
        <w:tc>
          <w:tcPr>
            <w:tcW w:w="1441" w:type="dxa"/>
            <w:tcBorders>
              <w:top w:val="single" w:sz="4" w:space="0" w:color="auto"/>
            </w:tcBorders>
            <w:vAlign w:val="bottom"/>
          </w:tcPr>
          <w:p w:rsidR="005E52C8" w:rsidRPr="00DA300D" w:rsidRDefault="005E52C8" w:rsidP="00D70E77">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rPr>
            </w:pPr>
          </w:p>
        </w:tc>
        <w:tc>
          <w:tcPr>
            <w:tcW w:w="1356" w:type="dxa"/>
            <w:tcBorders>
              <w:top w:val="single" w:sz="4" w:space="0" w:color="auto"/>
            </w:tcBorders>
            <w:vAlign w:val="bottom"/>
          </w:tcPr>
          <w:p w:rsidR="005E52C8" w:rsidRPr="00DA300D" w:rsidRDefault="005E52C8" w:rsidP="00D70E77">
            <w:pPr>
              <w:pStyle w:val="zsubject"/>
              <w:tabs>
                <w:tab w:val="decimal" w:pos="1219"/>
              </w:tabs>
              <w:spacing w:after="0" w:line="240" w:lineRule="atLeast"/>
              <w:ind w:left="0" w:right="0"/>
              <w:jc w:val="both"/>
              <w:rPr>
                <w:rFonts w:cs="Times New Roman"/>
              </w:rPr>
            </w:pPr>
            <w:r w:rsidRPr="00DA300D">
              <w:rPr>
                <w:rFonts w:cs="Times New Roman"/>
              </w:rPr>
              <w:t>2,809,879</w:t>
            </w: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Amortization for the year</w:t>
            </w:r>
          </w:p>
        </w:tc>
        <w:tc>
          <w:tcPr>
            <w:tcW w:w="1350" w:type="dxa"/>
            <w:tcBorders>
              <w:bottom w:val="single" w:sz="4" w:space="0" w:color="auto"/>
            </w:tcBorders>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27,683</w:t>
            </w:r>
          </w:p>
        </w:tc>
        <w:tc>
          <w:tcPr>
            <w:tcW w:w="180"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p>
        </w:tc>
        <w:tc>
          <w:tcPr>
            <w:tcW w:w="1441" w:type="dxa"/>
            <w:tcBorders>
              <w:bottom w:val="single" w:sz="4" w:space="0" w:color="auto"/>
            </w:tcBorders>
            <w:vAlign w:val="bottom"/>
          </w:tcPr>
          <w:p w:rsidR="005E52C8" w:rsidRPr="00DA300D" w:rsidRDefault="005E52C8"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rsidR="005E52C8" w:rsidRPr="00DA300D" w:rsidRDefault="005E52C8" w:rsidP="00D70E77">
            <w:pPr>
              <w:pStyle w:val="zsubject"/>
              <w:tabs>
                <w:tab w:val="decimal" w:pos="1219"/>
              </w:tabs>
              <w:spacing w:after="0" w:line="240" w:lineRule="atLeast"/>
              <w:ind w:left="0" w:right="-29"/>
              <w:jc w:val="both"/>
              <w:rPr>
                <w:rFonts w:cs="Times New Roman"/>
                <w:b w:val="0"/>
                <w:bCs w:val="0"/>
              </w:rPr>
            </w:pPr>
          </w:p>
        </w:tc>
        <w:tc>
          <w:tcPr>
            <w:tcW w:w="1356" w:type="dxa"/>
            <w:tcBorders>
              <w:bottom w:val="single" w:sz="4" w:space="0" w:color="auto"/>
            </w:tcBorders>
            <w:vAlign w:val="bottom"/>
          </w:tcPr>
          <w:p w:rsidR="005E52C8" w:rsidRPr="00DA300D" w:rsidRDefault="005E52C8" w:rsidP="00D70E7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27,683</w:t>
            </w:r>
          </w:p>
        </w:tc>
      </w:tr>
      <w:tr w:rsidR="005E52C8" w:rsidRPr="00DA300D" w:rsidTr="00D70E77">
        <w:tc>
          <w:tcPr>
            <w:tcW w:w="4935" w:type="dxa"/>
            <w:vAlign w:val="bottom"/>
          </w:tcPr>
          <w:p w:rsidR="005E52C8" w:rsidRPr="00DA300D" w:rsidRDefault="005E52C8" w:rsidP="00D70E77">
            <w:pPr>
              <w:pStyle w:val="BodyText2"/>
              <w:spacing w:before="0" w:line="260" w:lineRule="atLeast"/>
              <w:ind w:left="0" w:right="0"/>
              <w:jc w:val="both"/>
              <w:rPr>
                <w:rFonts w:ascii="Times New Roman" w:hAnsi="Times New Roman" w:cs="Times New Roman"/>
                <w:sz w:val="22"/>
                <w:szCs w:val="22"/>
              </w:rPr>
            </w:pPr>
            <w:r w:rsidRPr="00DA300D">
              <w:rPr>
                <w:rFonts w:ascii="Times New Roman" w:hAnsi="Times New Roman" w:cs="Times New Roman"/>
                <w:sz w:val="22"/>
                <w:szCs w:val="22"/>
              </w:rPr>
              <w:t>At 31 December 2023</w:t>
            </w:r>
          </w:p>
        </w:tc>
        <w:tc>
          <w:tcPr>
            <w:tcW w:w="1350" w:type="dxa"/>
            <w:tcBorders>
              <w:top w:val="single" w:sz="4" w:space="0" w:color="auto"/>
              <w:bottom w:val="single" w:sz="4" w:space="0" w:color="auto"/>
            </w:tcBorders>
            <w:vAlign w:val="bottom"/>
          </w:tcPr>
          <w:p w:rsidR="005E52C8" w:rsidRPr="00DA300D" w:rsidRDefault="005E52C8" w:rsidP="00D70E77">
            <w:pPr>
              <w:pStyle w:val="zsubject"/>
              <w:tabs>
                <w:tab w:val="decimal" w:pos="1219"/>
              </w:tabs>
              <w:spacing w:after="0" w:line="240" w:lineRule="atLeast"/>
              <w:ind w:left="0" w:right="0"/>
              <w:jc w:val="both"/>
              <w:rPr>
                <w:rFonts w:cs="Times New Roman"/>
              </w:rPr>
            </w:pPr>
            <w:r w:rsidRPr="00DA300D">
              <w:rPr>
                <w:rFonts w:cs="Times New Roman"/>
              </w:rPr>
              <w:t>2,837,562</w:t>
            </w:r>
          </w:p>
        </w:tc>
        <w:tc>
          <w:tcPr>
            <w:tcW w:w="180"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rsidR="005E52C8" w:rsidRPr="00DA300D" w:rsidRDefault="005E52C8" w:rsidP="00D70E77">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rsidR="005E52C8" w:rsidRPr="00DA300D" w:rsidRDefault="005E52C8" w:rsidP="00D70E77">
            <w:pPr>
              <w:pStyle w:val="zsubject"/>
              <w:tabs>
                <w:tab w:val="decimal" w:pos="1219"/>
              </w:tabs>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rsidR="005E52C8" w:rsidRPr="00DA300D" w:rsidRDefault="005E52C8" w:rsidP="00D70E77">
            <w:pPr>
              <w:pStyle w:val="zsubject"/>
              <w:tabs>
                <w:tab w:val="decimal" w:pos="1219"/>
              </w:tabs>
              <w:spacing w:after="0" w:line="240" w:lineRule="atLeast"/>
              <w:ind w:left="0" w:right="0"/>
              <w:jc w:val="both"/>
              <w:rPr>
                <w:rFonts w:cs="Times New Roman"/>
              </w:rPr>
            </w:pPr>
            <w:r w:rsidRPr="00DA300D">
              <w:rPr>
                <w:rFonts w:cs="Times New Roman"/>
              </w:rPr>
              <w:t>2,837,562</w:t>
            </w:r>
          </w:p>
        </w:tc>
      </w:tr>
    </w:tbl>
    <w:p w:rsidR="000A1B80" w:rsidRPr="00DA300D" w:rsidRDefault="000A1B80" w:rsidP="000A1B8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442" w:type="dxa"/>
        <w:tblInd w:w="479" w:type="dxa"/>
        <w:tblLayout w:type="fixed"/>
        <w:tblCellMar>
          <w:left w:w="29" w:type="dxa"/>
          <w:right w:w="29" w:type="dxa"/>
        </w:tblCellMar>
        <w:tblLook w:val="0000"/>
      </w:tblPr>
      <w:tblGrid>
        <w:gridCol w:w="4937"/>
        <w:gridCol w:w="1349"/>
        <w:gridCol w:w="180"/>
        <w:gridCol w:w="1441"/>
        <w:gridCol w:w="180"/>
        <w:gridCol w:w="1355"/>
      </w:tblGrid>
      <w:tr w:rsidR="000A1B80" w:rsidRPr="00DA300D" w:rsidTr="00D70E77">
        <w:tc>
          <w:tcPr>
            <w:tcW w:w="4937" w:type="dxa"/>
            <w:vAlign w:val="bottom"/>
          </w:tcPr>
          <w:p w:rsidR="000A1B80" w:rsidRPr="00DA300D" w:rsidRDefault="000A1B80"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Net book value</w:t>
            </w:r>
          </w:p>
        </w:tc>
        <w:tc>
          <w:tcPr>
            <w:tcW w:w="1349" w:type="dxa"/>
            <w:vAlign w:val="bottom"/>
          </w:tcPr>
          <w:p w:rsidR="000A1B80" w:rsidRPr="00DA300D" w:rsidRDefault="000A1B80" w:rsidP="00D70E77">
            <w:pPr>
              <w:pStyle w:val="zsubject"/>
              <w:tabs>
                <w:tab w:val="decimal" w:pos="1219"/>
              </w:tabs>
              <w:spacing w:after="0" w:line="240" w:lineRule="atLeast"/>
              <w:ind w:left="0" w:right="0"/>
              <w:jc w:val="both"/>
              <w:rPr>
                <w:rFonts w:cs="Times New Roman"/>
              </w:rPr>
            </w:pPr>
          </w:p>
        </w:tc>
        <w:tc>
          <w:tcPr>
            <w:tcW w:w="180" w:type="dxa"/>
            <w:vAlign w:val="bottom"/>
          </w:tcPr>
          <w:p w:rsidR="000A1B80" w:rsidRPr="00DA300D" w:rsidRDefault="000A1B80" w:rsidP="00D70E77">
            <w:pPr>
              <w:pStyle w:val="zsubject"/>
              <w:spacing w:after="0" w:line="240" w:lineRule="atLeast"/>
              <w:ind w:left="0" w:right="0"/>
              <w:jc w:val="both"/>
              <w:rPr>
                <w:rFonts w:cs="Times New Roman"/>
              </w:rPr>
            </w:pPr>
          </w:p>
        </w:tc>
        <w:tc>
          <w:tcPr>
            <w:tcW w:w="1441" w:type="dxa"/>
            <w:vAlign w:val="bottom"/>
          </w:tcPr>
          <w:p w:rsidR="000A1B80" w:rsidRPr="00DA300D" w:rsidRDefault="000A1B80" w:rsidP="00D70E77">
            <w:pPr>
              <w:pStyle w:val="zsubject"/>
              <w:spacing w:after="0" w:line="240" w:lineRule="atLeast"/>
              <w:ind w:left="0" w:right="0"/>
              <w:jc w:val="center"/>
              <w:rPr>
                <w:rFonts w:cs="Times New Roman"/>
              </w:rPr>
            </w:pPr>
          </w:p>
        </w:tc>
        <w:tc>
          <w:tcPr>
            <w:tcW w:w="180" w:type="dxa"/>
            <w:vAlign w:val="bottom"/>
          </w:tcPr>
          <w:p w:rsidR="000A1B80" w:rsidRPr="00DA300D" w:rsidRDefault="000A1B80" w:rsidP="00D70E77">
            <w:pPr>
              <w:pStyle w:val="zsubject"/>
              <w:tabs>
                <w:tab w:val="decimal" w:pos="1231"/>
              </w:tabs>
              <w:spacing w:after="0" w:line="240" w:lineRule="atLeast"/>
              <w:ind w:left="0" w:right="-29"/>
              <w:jc w:val="both"/>
              <w:rPr>
                <w:rFonts w:cs="Times New Roman"/>
              </w:rPr>
            </w:pPr>
          </w:p>
        </w:tc>
        <w:tc>
          <w:tcPr>
            <w:tcW w:w="1355" w:type="dxa"/>
            <w:vAlign w:val="bottom"/>
          </w:tcPr>
          <w:p w:rsidR="000A1B80" w:rsidRPr="00DA300D" w:rsidRDefault="000A1B80" w:rsidP="00D70E77">
            <w:pPr>
              <w:pStyle w:val="zsubject"/>
              <w:tabs>
                <w:tab w:val="decimal" w:pos="1219"/>
              </w:tabs>
              <w:spacing w:after="0" w:line="240" w:lineRule="atLeast"/>
              <w:ind w:left="0" w:right="0"/>
              <w:jc w:val="both"/>
              <w:rPr>
                <w:rFonts w:cs="Times New Roman"/>
              </w:rPr>
            </w:pPr>
          </w:p>
        </w:tc>
      </w:tr>
      <w:tr w:rsidR="000A1B80" w:rsidRPr="00DA300D" w:rsidTr="00D70E77">
        <w:tc>
          <w:tcPr>
            <w:tcW w:w="4937" w:type="dxa"/>
            <w:vAlign w:val="bottom"/>
          </w:tcPr>
          <w:p w:rsidR="000A1B80" w:rsidRPr="00DA300D" w:rsidRDefault="000A1B80"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sz w:val="22"/>
                <w:szCs w:val="22"/>
              </w:rPr>
              <w:t>At 31 December 2022</w:t>
            </w:r>
          </w:p>
        </w:tc>
        <w:tc>
          <w:tcPr>
            <w:tcW w:w="1349" w:type="dxa"/>
            <w:vAlign w:val="bottom"/>
          </w:tcPr>
          <w:p w:rsidR="000A1B80" w:rsidRPr="00DA300D" w:rsidRDefault="005E52C8" w:rsidP="00D70E77">
            <w:pPr>
              <w:pStyle w:val="zsubject"/>
              <w:tabs>
                <w:tab w:val="decimal" w:pos="1219"/>
              </w:tabs>
              <w:spacing w:after="0" w:line="240" w:lineRule="atLeast"/>
              <w:ind w:left="0" w:right="0"/>
              <w:jc w:val="both"/>
              <w:rPr>
                <w:rFonts w:cs="Times New Roman"/>
              </w:rPr>
            </w:pPr>
            <w:r w:rsidRPr="00DA300D">
              <w:rPr>
                <w:rFonts w:cs="Times New Roman"/>
                <w:lang w:val="en-US"/>
              </w:rPr>
              <w:t>86,317</w:t>
            </w:r>
          </w:p>
        </w:tc>
        <w:tc>
          <w:tcPr>
            <w:tcW w:w="180" w:type="dxa"/>
            <w:vAlign w:val="bottom"/>
          </w:tcPr>
          <w:p w:rsidR="000A1B80" w:rsidRPr="00DA300D" w:rsidRDefault="000A1B80" w:rsidP="00D70E77">
            <w:pPr>
              <w:pStyle w:val="zsubject"/>
              <w:spacing w:after="0" w:line="240" w:lineRule="atLeast"/>
              <w:ind w:left="0" w:right="0"/>
              <w:jc w:val="both"/>
              <w:rPr>
                <w:rFonts w:cs="Times New Roman"/>
              </w:rPr>
            </w:pPr>
          </w:p>
        </w:tc>
        <w:tc>
          <w:tcPr>
            <w:tcW w:w="1441" w:type="dxa"/>
            <w:vAlign w:val="bottom"/>
          </w:tcPr>
          <w:p w:rsidR="000A1B80" w:rsidRPr="00DA300D" w:rsidRDefault="000A1B80" w:rsidP="00D70E77">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rsidR="000A1B80" w:rsidRPr="00DA300D" w:rsidRDefault="000A1B80" w:rsidP="00D70E77">
            <w:pPr>
              <w:pStyle w:val="zsubject"/>
              <w:tabs>
                <w:tab w:val="decimal" w:pos="1231"/>
              </w:tabs>
              <w:spacing w:after="0" w:line="240" w:lineRule="atLeast"/>
              <w:ind w:left="0" w:right="-29"/>
              <w:jc w:val="both"/>
              <w:rPr>
                <w:rFonts w:cs="Times New Roman"/>
              </w:rPr>
            </w:pPr>
          </w:p>
        </w:tc>
        <w:tc>
          <w:tcPr>
            <w:tcW w:w="1355" w:type="dxa"/>
            <w:vAlign w:val="bottom"/>
          </w:tcPr>
          <w:p w:rsidR="000A1B80" w:rsidRPr="00DA300D" w:rsidRDefault="005E52C8" w:rsidP="00D70E77">
            <w:pPr>
              <w:pStyle w:val="zsubject"/>
              <w:tabs>
                <w:tab w:val="decimal" w:pos="1219"/>
              </w:tabs>
              <w:spacing w:after="0" w:line="240" w:lineRule="atLeast"/>
              <w:ind w:left="0" w:right="0"/>
              <w:jc w:val="both"/>
              <w:rPr>
                <w:rFonts w:cs="Times New Roman"/>
              </w:rPr>
            </w:pPr>
            <w:r w:rsidRPr="00DA300D">
              <w:rPr>
                <w:rFonts w:cs="Times New Roman"/>
                <w:lang w:val="en-US"/>
              </w:rPr>
              <w:t>1,383,271</w:t>
            </w:r>
          </w:p>
        </w:tc>
      </w:tr>
      <w:tr w:rsidR="000A1B80" w:rsidRPr="00DA300D" w:rsidTr="00D70E77">
        <w:tc>
          <w:tcPr>
            <w:tcW w:w="4937" w:type="dxa"/>
            <w:vAlign w:val="bottom"/>
          </w:tcPr>
          <w:p w:rsidR="000A1B80" w:rsidRPr="00DA300D" w:rsidRDefault="000A1B80"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sz w:val="22"/>
                <w:szCs w:val="22"/>
              </w:rPr>
              <w:t>At 31 December 2023</w:t>
            </w:r>
          </w:p>
        </w:tc>
        <w:tc>
          <w:tcPr>
            <w:tcW w:w="1349" w:type="dxa"/>
            <w:vAlign w:val="bottom"/>
          </w:tcPr>
          <w:p w:rsidR="000A1B80" w:rsidRPr="00DA300D" w:rsidRDefault="000A1B80" w:rsidP="00D70E77">
            <w:pPr>
              <w:pStyle w:val="zsubject"/>
              <w:tabs>
                <w:tab w:val="decimal" w:pos="1219"/>
              </w:tabs>
              <w:spacing w:after="0" w:line="240" w:lineRule="atLeast"/>
              <w:ind w:left="0" w:right="0"/>
              <w:jc w:val="both"/>
              <w:rPr>
                <w:rFonts w:cs="Times New Roman"/>
              </w:rPr>
            </w:pPr>
            <w:r w:rsidRPr="00DA300D">
              <w:rPr>
                <w:rFonts w:cs="Times New Roman"/>
                <w:lang w:val="en-US"/>
              </w:rPr>
              <w:t>58,634</w:t>
            </w:r>
          </w:p>
        </w:tc>
        <w:tc>
          <w:tcPr>
            <w:tcW w:w="180" w:type="dxa"/>
            <w:vAlign w:val="bottom"/>
          </w:tcPr>
          <w:p w:rsidR="000A1B80" w:rsidRPr="00DA300D" w:rsidRDefault="000A1B80" w:rsidP="00D70E77">
            <w:pPr>
              <w:pStyle w:val="zsubject"/>
              <w:spacing w:after="0" w:line="240" w:lineRule="atLeast"/>
              <w:ind w:left="0" w:right="0"/>
              <w:jc w:val="both"/>
              <w:rPr>
                <w:rFonts w:cs="Times New Roman"/>
              </w:rPr>
            </w:pPr>
          </w:p>
        </w:tc>
        <w:tc>
          <w:tcPr>
            <w:tcW w:w="1441" w:type="dxa"/>
            <w:vAlign w:val="bottom"/>
          </w:tcPr>
          <w:p w:rsidR="000A1B80" w:rsidRPr="00DA300D" w:rsidRDefault="000A1B80" w:rsidP="00D70E77">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rsidR="000A1B80" w:rsidRPr="00DA300D" w:rsidRDefault="000A1B80" w:rsidP="00D70E77">
            <w:pPr>
              <w:pStyle w:val="zsubject"/>
              <w:tabs>
                <w:tab w:val="decimal" w:pos="1231"/>
              </w:tabs>
              <w:spacing w:after="0" w:line="240" w:lineRule="atLeast"/>
              <w:ind w:left="0" w:right="-29"/>
              <w:jc w:val="both"/>
              <w:rPr>
                <w:rFonts w:cs="Times New Roman"/>
              </w:rPr>
            </w:pPr>
          </w:p>
        </w:tc>
        <w:tc>
          <w:tcPr>
            <w:tcW w:w="1355" w:type="dxa"/>
            <w:vAlign w:val="bottom"/>
          </w:tcPr>
          <w:p w:rsidR="000A1B80" w:rsidRPr="00DA300D" w:rsidRDefault="005E52C8" w:rsidP="00D70E77">
            <w:pPr>
              <w:pStyle w:val="zsubject"/>
              <w:tabs>
                <w:tab w:val="decimal" w:pos="1219"/>
              </w:tabs>
              <w:spacing w:after="0" w:line="240" w:lineRule="atLeast"/>
              <w:ind w:left="0" w:right="0"/>
              <w:jc w:val="both"/>
              <w:rPr>
                <w:rFonts w:cs="Times New Roman"/>
              </w:rPr>
            </w:pPr>
            <w:r w:rsidRPr="00DA300D">
              <w:rPr>
                <w:rFonts w:cs="Times New Roman"/>
                <w:lang w:val="en-US"/>
              </w:rPr>
              <w:t>1,355,588</w:t>
            </w:r>
          </w:p>
        </w:tc>
      </w:tr>
    </w:tbl>
    <w:p w:rsidR="000702B6" w:rsidRPr="00DA300D" w:rsidRDefault="000702B6"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71A30" w:rsidRPr="00DA300D" w:rsidRDefault="00571A30">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rsidR="00571A30" w:rsidRPr="00DA300D" w:rsidRDefault="00571A30" w:rsidP="00571A30">
      <w:pPr>
        <w:spacing w:after="0" w:line="240" w:lineRule="atLeast"/>
        <w:ind w:left="567" w:right="-43"/>
        <w:jc w:val="thaiDistribute"/>
        <w:rPr>
          <w:rFonts w:ascii="Times New Roman" w:hAnsi="Times New Roman" w:cs="Times New Roman"/>
          <w:szCs w:val="22"/>
        </w:rPr>
      </w:pPr>
      <w:r w:rsidRPr="00DA300D">
        <w:rPr>
          <w:rFonts w:ascii="Times New Roman" w:hAnsi="Times New Roman" w:cs="Times New Roman"/>
          <w:szCs w:val="22"/>
        </w:rPr>
        <w:lastRenderedPageBreak/>
        <w:t>Amortization for the year ended 31 December was included in:-</w:t>
      </w:r>
    </w:p>
    <w:p w:rsidR="00571A30" w:rsidRPr="00DA300D" w:rsidRDefault="00571A30" w:rsidP="00571A30">
      <w:pPr>
        <w:spacing w:after="0" w:line="240" w:lineRule="atLeast"/>
        <w:ind w:left="567" w:right="-43"/>
        <w:jc w:val="thaiDistribute"/>
        <w:rPr>
          <w:rFonts w:ascii="Times New Roman" w:hAnsi="Times New Roman" w:cs="Times New Roman"/>
          <w:szCs w:val="22"/>
        </w:rPr>
      </w:pPr>
    </w:p>
    <w:tbl>
      <w:tblPr>
        <w:tblW w:w="9730" w:type="dxa"/>
        <w:tblInd w:w="18" w:type="dxa"/>
        <w:tblLayout w:type="fixed"/>
        <w:tblLook w:val="01E0"/>
      </w:tblPr>
      <w:tblGrid>
        <w:gridCol w:w="3351"/>
        <w:gridCol w:w="1418"/>
        <w:gridCol w:w="264"/>
        <w:gridCol w:w="1429"/>
        <w:gridCol w:w="264"/>
        <w:gridCol w:w="1303"/>
        <w:gridCol w:w="255"/>
        <w:gridCol w:w="1446"/>
      </w:tblGrid>
      <w:tr w:rsidR="00571A30" w:rsidRPr="00DA300D" w:rsidTr="00D70E77">
        <w:trPr>
          <w:tblHeader/>
        </w:trPr>
        <w:tc>
          <w:tcPr>
            <w:tcW w:w="3351" w:type="dxa"/>
          </w:tcPr>
          <w:p w:rsidR="00571A30" w:rsidRPr="00DA300D" w:rsidRDefault="00571A30" w:rsidP="00D70E77">
            <w:pPr>
              <w:spacing w:after="0" w:line="240" w:lineRule="atLeast"/>
              <w:ind w:left="549" w:right="-25"/>
              <w:jc w:val="both"/>
              <w:rPr>
                <w:rFonts w:ascii="Times New Roman" w:hAnsi="Times New Roman" w:cs="Times New Roman"/>
                <w:szCs w:val="22"/>
              </w:rPr>
            </w:pPr>
          </w:p>
        </w:tc>
        <w:tc>
          <w:tcPr>
            <w:tcW w:w="3111" w:type="dxa"/>
            <w:gridSpan w:val="3"/>
            <w:vAlign w:val="center"/>
          </w:tcPr>
          <w:p w:rsidR="00571A30" w:rsidRPr="00DA300D" w:rsidRDefault="00571A30" w:rsidP="00D70E77">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p>
          <w:p w:rsidR="00571A30" w:rsidRPr="00DA300D" w:rsidRDefault="00571A30" w:rsidP="00D70E77">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financial statements</w:t>
            </w:r>
          </w:p>
        </w:tc>
        <w:tc>
          <w:tcPr>
            <w:tcW w:w="264" w:type="dxa"/>
          </w:tcPr>
          <w:p w:rsidR="00571A30" w:rsidRPr="00DA300D" w:rsidRDefault="00571A30" w:rsidP="00D70E7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571A30" w:rsidRPr="00DA300D" w:rsidRDefault="00571A30" w:rsidP="00D70E7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571A30" w:rsidRPr="00DA300D" w:rsidTr="00D70E77">
        <w:trPr>
          <w:tblHeader/>
        </w:trPr>
        <w:tc>
          <w:tcPr>
            <w:tcW w:w="3351" w:type="dxa"/>
          </w:tcPr>
          <w:p w:rsidR="00571A30" w:rsidRPr="00DA300D" w:rsidRDefault="00571A30" w:rsidP="00D70E77">
            <w:pPr>
              <w:spacing w:after="0" w:line="240" w:lineRule="atLeast"/>
              <w:ind w:left="549" w:right="-25"/>
              <w:jc w:val="both"/>
              <w:rPr>
                <w:rFonts w:ascii="Times New Roman" w:hAnsi="Times New Roman" w:cs="Times New Roman"/>
                <w:szCs w:val="22"/>
              </w:rPr>
            </w:pPr>
          </w:p>
        </w:tc>
        <w:tc>
          <w:tcPr>
            <w:tcW w:w="1418" w:type="dxa"/>
          </w:tcPr>
          <w:p w:rsidR="00571A30" w:rsidRPr="00DA300D" w:rsidRDefault="00077658"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64" w:type="dxa"/>
          </w:tcPr>
          <w:p w:rsidR="00571A30" w:rsidRPr="00DA300D" w:rsidRDefault="00571A30" w:rsidP="00D70E7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71A30" w:rsidRPr="00DA300D" w:rsidRDefault="00077658"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64" w:type="dxa"/>
          </w:tcPr>
          <w:p w:rsidR="00571A30" w:rsidRPr="00DA300D" w:rsidRDefault="00571A30" w:rsidP="00D70E7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571A30" w:rsidRPr="00DA300D" w:rsidRDefault="00077658"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55" w:type="dxa"/>
          </w:tcPr>
          <w:p w:rsidR="00571A30" w:rsidRPr="00DA300D" w:rsidRDefault="00571A30" w:rsidP="00D70E7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71A30" w:rsidRPr="00DA300D" w:rsidRDefault="00077658"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571A30" w:rsidRPr="00DA300D" w:rsidTr="00D70E77">
        <w:trPr>
          <w:tblHeader/>
        </w:trPr>
        <w:tc>
          <w:tcPr>
            <w:tcW w:w="3351" w:type="dxa"/>
          </w:tcPr>
          <w:p w:rsidR="00571A30" w:rsidRPr="00DA300D" w:rsidRDefault="00571A30" w:rsidP="00D70E77">
            <w:pPr>
              <w:spacing w:after="0" w:line="240" w:lineRule="atLeast"/>
              <w:ind w:left="549" w:right="-25"/>
              <w:jc w:val="both"/>
              <w:rPr>
                <w:rFonts w:ascii="Times New Roman" w:hAnsi="Times New Roman" w:cs="Times New Roman"/>
                <w:szCs w:val="22"/>
              </w:rPr>
            </w:pPr>
          </w:p>
        </w:tc>
        <w:tc>
          <w:tcPr>
            <w:tcW w:w="6379" w:type="dxa"/>
            <w:gridSpan w:val="7"/>
          </w:tcPr>
          <w:p w:rsidR="00571A30" w:rsidRPr="00DA300D" w:rsidRDefault="00571A30" w:rsidP="00D70E77">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571A30" w:rsidRPr="00DA300D" w:rsidTr="00D70E77">
        <w:tc>
          <w:tcPr>
            <w:tcW w:w="3351" w:type="dxa"/>
          </w:tcPr>
          <w:p w:rsidR="00571A30" w:rsidRPr="00DA300D" w:rsidRDefault="00571A30" w:rsidP="00D70E77">
            <w:pPr>
              <w:spacing w:after="0" w:line="240" w:lineRule="atLeast"/>
              <w:ind w:left="522" w:right="-162"/>
              <w:rPr>
                <w:rFonts w:ascii="Times New Roman" w:eastAsia="Cordia New" w:hAnsi="Times New Roman" w:cs="Times New Roman"/>
                <w:szCs w:val="22"/>
              </w:rPr>
            </w:pPr>
            <w:r w:rsidRPr="00DA300D">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rsidR="00571A30" w:rsidRPr="00DA300D" w:rsidRDefault="005C2E9F" w:rsidP="00D70E77">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30,837</w:t>
            </w:r>
          </w:p>
        </w:tc>
        <w:tc>
          <w:tcPr>
            <w:tcW w:w="264" w:type="dxa"/>
            <w:shd w:val="clear" w:color="auto" w:fill="auto"/>
          </w:tcPr>
          <w:p w:rsidR="00571A30" w:rsidRPr="00DA300D" w:rsidRDefault="00571A30" w:rsidP="00D70E77">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tcBorders>
              <w:bottom w:val="single" w:sz="4" w:space="0" w:color="auto"/>
            </w:tcBorders>
            <w:shd w:val="clear" w:color="auto" w:fill="auto"/>
          </w:tcPr>
          <w:p w:rsidR="00571A30" w:rsidRPr="00DA300D" w:rsidRDefault="009B1DE4" w:rsidP="00D70E77">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25</w:t>
            </w:r>
            <w:r w:rsidR="005C2E9F" w:rsidRPr="00DA300D">
              <w:rPr>
                <w:rFonts w:ascii="Times New Roman" w:hAnsi="Times New Roman" w:cs="Times New Roman"/>
                <w:szCs w:val="22"/>
              </w:rPr>
              <w:t>,307</w:t>
            </w:r>
          </w:p>
        </w:tc>
        <w:tc>
          <w:tcPr>
            <w:tcW w:w="264" w:type="dxa"/>
            <w:shd w:val="clear" w:color="auto" w:fill="auto"/>
          </w:tcPr>
          <w:p w:rsidR="00571A30" w:rsidRPr="00DA300D" w:rsidRDefault="00571A30" w:rsidP="00D70E77">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tcBorders>
              <w:bottom w:val="single" w:sz="4" w:space="0" w:color="auto"/>
            </w:tcBorders>
            <w:shd w:val="clear" w:color="auto" w:fill="auto"/>
          </w:tcPr>
          <w:p w:rsidR="00571A30" w:rsidRPr="00DA300D" w:rsidRDefault="005C2E9F" w:rsidP="00D70E77">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27,683</w:t>
            </w:r>
          </w:p>
        </w:tc>
        <w:tc>
          <w:tcPr>
            <w:tcW w:w="255" w:type="dxa"/>
            <w:shd w:val="clear" w:color="auto" w:fill="auto"/>
          </w:tcPr>
          <w:p w:rsidR="00571A30" w:rsidRPr="00DA300D" w:rsidRDefault="00571A30" w:rsidP="00D70E77">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tcBorders>
              <w:bottom w:val="single" w:sz="4" w:space="0" w:color="auto"/>
            </w:tcBorders>
            <w:shd w:val="clear" w:color="auto" w:fill="auto"/>
          </w:tcPr>
          <w:p w:rsidR="00571A30" w:rsidRPr="00DA300D" w:rsidRDefault="005C2E9F" w:rsidP="00D70E77">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44,307</w:t>
            </w:r>
          </w:p>
        </w:tc>
      </w:tr>
      <w:tr w:rsidR="005C2E9F" w:rsidRPr="00DA300D" w:rsidTr="00D70E77">
        <w:tc>
          <w:tcPr>
            <w:tcW w:w="3351" w:type="dxa"/>
          </w:tcPr>
          <w:p w:rsidR="005C2E9F" w:rsidRPr="00DA300D" w:rsidRDefault="005C2E9F" w:rsidP="00D70E77">
            <w:pPr>
              <w:spacing w:after="0" w:line="240" w:lineRule="atLeast"/>
              <w:ind w:left="522" w:right="-162"/>
              <w:rPr>
                <w:rFonts w:ascii="Times New Roman" w:hAnsi="Times New Roman" w:cs="Times New Roman"/>
                <w:b/>
                <w:bCs/>
                <w:szCs w:val="22"/>
                <w:lang w:val="en-GB"/>
              </w:rPr>
            </w:pPr>
            <w:r w:rsidRPr="00DA300D">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rsidR="005C2E9F" w:rsidRPr="00DA300D" w:rsidRDefault="005C2E9F" w:rsidP="00D70E77">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30,837</w:t>
            </w:r>
          </w:p>
        </w:tc>
        <w:tc>
          <w:tcPr>
            <w:tcW w:w="264" w:type="dxa"/>
            <w:shd w:val="clear" w:color="auto" w:fill="auto"/>
          </w:tcPr>
          <w:p w:rsidR="005C2E9F" w:rsidRPr="00DA300D" w:rsidRDefault="005C2E9F"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5C2E9F" w:rsidRPr="00DA300D" w:rsidRDefault="009B1DE4" w:rsidP="00D70E77">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25</w:t>
            </w:r>
            <w:r w:rsidR="005C2E9F" w:rsidRPr="00DA300D">
              <w:rPr>
                <w:rFonts w:ascii="Times New Roman" w:hAnsi="Times New Roman" w:cs="Times New Roman"/>
                <w:b/>
                <w:bCs/>
                <w:szCs w:val="22"/>
              </w:rPr>
              <w:t>,307</w:t>
            </w:r>
          </w:p>
        </w:tc>
        <w:tc>
          <w:tcPr>
            <w:tcW w:w="264" w:type="dxa"/>
            <w:shd w:val="clear" w:color="auto" w:fill="auto"/>
          </w:tcPr>
          <w:p w:rsidR="005C2E9F" w:rsidRPr="00DA300D" w:rsidRDefault="005C2E9F"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5C2E9F" w:rsidRPr="00DA300D" w:rsidRDefault="005C2E9F" w:rsidP="00D70E77">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27,683</w:t>
            </w:r>
          </w:p>
        </w:tc>
        <w:tc>
          <w:tcPr>
            <w:tcW w:w="255" w:type="dxa"/>
            <w:shd w:val="clear" w:color="auto" w:fill="auto"/>
          </w:tcPr>
          <w:p w:rsidR="005C2E9F" w:rsidRPr="00DA300D" w:rsidRDefault="005C2E9F"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5C2E9F" w:rsidRPr="00DA300D" w:rsidRDefault="005C2E9F" w:rsidP="00D70E77">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44,307</w:t>
            </w:r>
          </w:p>
        </w:tc>
      </w:tr>
    </w:tbl>
    <w:p w:rsidR="00571A30" w:rsidRPr="00DA300D" w:rsidRDefault="00571A3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Deferred tax</w:t>
      </w:r>
    </w:p>
    <w:p w:rsidR="00554FD4" w:rsidRPr="00DA300D" w:rsidRDefault="00554FD4" w:rsidP="00554FD4">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tblPr>
      <w:tblGrid>
        <w:gridCol w:w="3351"/>
        <w:gridCol w:w="1417"/>
        <w:gridCol w:w="284"/>
        <w:gridCol w:w="1417"/>
        <w:gridCol w:w="284"/>
        <w:gridCol w:w="1275"/>
        <w:gridCol w:w="284"/>
        <w:gridCol w:w="1417"/>
      </w:tblGrid>
      <w:tr w:rsidR="007911FE" w:rsidRPr="00DA300D" w:rsidTr="007911FE">
        <w:tc>
          <w:tcPr>
            <w:tcW w:w="3351" w:type="dxa"/>
          </w:tcPr>
          <w:p w:rsidR="007911FE" w:rsidRPr="00DA300D" w:rsidRDefault="007911FE" w:rsidP="00D70E77">
            <w:pPr>
              <w:spacing w:after="0"/>
              <w:ind w:left="549" w:right="-25"/>
              <w:rPr>
                <w:rFonts w:ascii="Times New Roman" w:hAnsi="Times New Roman" w:cs="Times New Roman"/>
                <w:szCs w:val="22"/>
              </w:rPr>
            </w:pPr>
          </w:p>
        </w:tc>
        <w:tc>
          <w:tcPr>
            <w:tcW w:w="3118" w:type="dxa"/>
            <w:gridSpan w:val="3"/>
          </w:tcPr>
          <w:p w:rsidR="007911FE" w:rsidRPr="00DA300D" w:rsidRDefault="007911FE" w:rsidP="00D70E77">
            <w:pPr>
              <w:spacing w:after="0"/>
              <w:ind w:left="-54" w:right="-25"/>
              <w:jc w:val="center"/>
              <w:rPr>
                <w:rFonts w:ascii="Times New Roman" w:hAnsi="Times New Roman" w:cs="Times New Roman"/>
                <w:b/>
                <w:bCs/>
                <w:szCs w:val="22"/>
                <w:cs/>
              </w:rPr>
            </w:pPr>
            <w:r w:rsidRPr="00DA300D">
              <w:rPr>
                <w:rFonts w:ascii="Times New Roman" w:hAnsi="Times New Roman" w:cs="Times New Roman"/>
                <w:b/>
                <w:szCs w:val="22"/>
              </w:rPr>
              <w:t xml:space="preserve">Consolidated </w:t>
            </w:r>
            <w:r w:rsidRPr="00DA300D">
              <w:rPr>
                <w:rFonts w:ascii="Times New Roman" w:hAnsi="Times New Roman" w:cs="Times New Roman"/>
                <w:b/>
                <w:szCs w:val="22"/>
              </w:rPr>
              <w:br/>
              <w:t>financial statements</w:t>
            </w:r>
          </w:p>
        </w:tc>
        <w:tc>
          <w:tcPr>
            <w:tcW w:w="284" w:type="dxa"/>
          </w:tcPr>
          <w:p w:rsidR="007911FE" w:rsidRPr="00DA300D" w:rsidRDefault="007911FE" w:rsidP="00D70E77">
            <w:pPr>
              <w:spacing w:after="0"/>
              <w:ind w:left="-54" w:right="-25"/>
              <w:jc w:val="center"/>
              <w:rPr>
                <w:rFonts w:ascii="Times New Roman" w:hAnsi="Times New Roman" w:cs="Times New Roman"/>
                <w:b/>
                <w:bCs/>
                <w:szCs w:val="22"/>
              </w:rPr>
            </w:pPr>
          </w:p>
        </w:tc>
        <w:tc>
          <w:tcPr>
            <w:tcW w:w="2976" w:type="dxa"/>
            <w:gridSpan w:val="3"/>
          </w:tcPr>
          <w:p w:rsidR="007911FE" w:rsidRPr="00DA300D" w:rsidRDefault="007911FE" w:rsidP="00D70E77">
            <w:pPr>
              <w:spacing w:after="0"/>
              <w:ind w:left="-78" w:right="-25"/>
              <w:jc w:val="center"/>
              <w:rPr>
                <w:rFonts w:ascii="Times New Roman" w:hAnsi="Times New Roman" w:cs="Times New Roman"/>
                <w:b/>
                <w:bCs/>
                <w:szCs w:val="22"/>
                <w:cs/>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7911FE" w:rsidRPr="00DA300D" w:rsidTr="007911FE">
        <w:tc>
          <w:tcPr>
            <w:tcW w:w="3351" w:type="dxa"/>
          </w:tcPr>
          <w:p w:rsidR="007911FE" w:rsidRPr="00DA300D" w:rsidRDefault="007911FE" w:rsidP="00D70E77">
            <w:pPr>
              <w:spacing w:after="0"/>
              <w:ind w:left="549" w:right="-25"/>
              <w:rPr>
                <w:rFonts w:ascii="Times New Roman" w:hAnsi="Times New Roman" w:cs="Times New Roman"/>
                <w:szCs w:val="22"/>
              </w:rPr>
            </w:pPr>
          </w:p>
        </w:tc>
        <w:tc>
          <w:tcPr>
            <w:tcW w:w="1417" w:type="dxa"/>
          </w:tcPr>
          <w:p w:rsidR="007911FE" w:rsidRPr="00DA300D" w:rsidRDefault="007911FE"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7911FE" w:rsidRPr="00DA300D" w:rsidRDefault="007911FE" w:rsidP="00D70E77">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7911FE" w:rsidRPr="00DA300D" w:rsidRDefault="007911FE"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4" w:type="dxa"/>
          </w:tcPr>
          <w:p w:rsidR="007911FE" w:rsidRPr="00DA300D" w:rsidRDefault="007911FE" w:rsidP="00D70E7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7911FE" w:rsidRPr="00DA300D" w:rsidRDefault="007911FE"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84" w:type="dxa"/>
          </w:tcPr>
          <w:p w:rsidR="007911FE" w:rsidRPr="00DA300D" w:rsidRDefault="007911FE" w:rsidP="00D70E77">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7911FE" w:rsidRPr="00DA300D" w:rsidRDefault="007911FE"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7911FE" w:rsidRPr="00DA300D" w:rsidTr="007911FE">
        <w:tc>
          <w:tcPr>
            <w:tcW w:w="3351" w:type="dxa"/>
          </w:tcPr>
          <w:p w:rsidR="007911FE" w:rsidRPr="00DA300D" w:rsidRDefault="007911FE" w:rsidP="00D70E77">
            <w:pPr>
              <w:tabs>
                <w:tab w:val="left" w:pos="405"/>
              </w:tabs>
              <w:spacing w:after="0" w:line="240" w:lineRule="atLeast"/>
              <w:ind w:left="522" w:right="-25" w:hanging="117"/>
              <w:jc w:val="center"/>
              <w:rPr>
                <w:rFonts w:ascii="Times New Roman" w:hAnsi="Times New Roman" w:cs="Times New Roman"/>
                <w:i/>
                <w:iCs/>
                <w:szCs w:val="22"/>
              </w:rPr>
            </w:pPr>
          </w:p>
        </w:tc>
        <w:tc>
          <w:tcPr>
            <w:tcW w:w="6378" w:type="dxa"/>
            <w:gridSpan w:val="7"/>
          </w:tcPr>
          <w:p w:rsidR="007911FE" w:rsidRPr="00DA300D" w:rsidRDefault="007911FE" w:rsidP="00D70E77">
            <w:pPr>
              <w:tabs>
                <w:tab w:val="left" w:pos="405"/>
              </w:tabs>
              <w:spacing w:after="0" w:line="240" w:lineRule="atLeast"/>
              <w:ind w:left="522" w:right="333" w:hanging="117"/>
              <w:jc w:val="center"/>
              <w:rPr>
                <w:rFonts w:ascii="Times New Roman" w:hAnsi="Times New Roman" w:cs="Times New Roman"/>
                <w:i/>
                <w:iCs/>
                <w:szCs w:val="22"/>
                <w:cs/>
              </w:rPr>
            </w:pPr>
            <w:r w:rsidRPr="00DA300D">
              <w:rPr>
                <w:rFonts w:ascii="Times New Roman" w:hAnsi="Times New Roman" w:cs="Times New Roman"/>
                <w:i/>
                <w:iCs/>
                <w:szCs w:val="22"/>
              </w:rPr>
              <w:t>(in Baht)</w:t>
            </w:r>
          </w:p>
        </w:tc>
      </w:tr>
      <w:tr w:rsidR="007911FE" w:rsidRPr="00DA300D" w:rsidTr="007911FE">
        <w:trPr>
          <w:trHeight w:val="325"/>
        </w:trPr>
        <w:tc>
          <w:tcPr>
            <w:tcW w:w="3351" w:type="dxa"/>
            <w:vAlign w:val="bottom"/>
          </w:tcPr>
          <w:p w:rsidR="007911FE" w:rsidRPr="00DA300D" w:rsidRDefault="007911FE" w:rsidP="00D70E77">
            <w:pPr>
              <w:tabs>
                <w:tab w:val="decimal" w:pos="964"/>
              </w:tabs>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Deferred tax liabilities</w:t>
            </w:r>
          </w:p>
        </w:tc>
        <w:tc>
          <w:tcPr>
            <w:tcW w:w="1417" w:type="dxa"/>
            <w:vAlign w:val="bottom"/>
          </w:tcPr>
          <w:p w:rsidR="007911FE" w:rsidRPr="00DA300D" w:rsidRDefault="007911FE"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11,255,146</w:t>
            </w:r>
          </w:p>
        </w:tc>
        <w:tc>
          <w:tcPr>
            <w:tcW w:w="284" w:type="dxa"/>
          </w:tcPr>
          <w:p w:rsidR="007911FE" w:rsidRPr="00DA300D" w:rsidRDefault="007911FE" w:rsidP="00D70E77">
            <w:pPr>
              <w:tabs>
                <w:tab w:val="left" w:pos="405"/>
              </w:tabs>
              <w:spacing w:after="0" w:line="240" w:lineRule="atLeast"/>
              <w:ind w:left="522" w:right="-25" w:firstLine="20"/>
              <w:jc w:val="thaiDistribute"/>
              <w:rPr>
                <w:rFonts w:ascii="Times New Roman" w:hAnsi="Times New Roman" w:cs="Times New Roman"/>
                <w:b/>
                <w:bCs/>
                <w:szCs w:val="22"/>
              </w:rPr>
            </w:pPr>
          </w:p>
        </w:tc>
        <w:tc>
          <w:tcPr>
            <w:tcW w:w="1417" w:type="dxa"/>
            <w:vAlign w:val="bottom"/>
          </w:tcPr>
          <w:p w:rsidR="007911FE" w:rsidRPr="00DA300D" w:rsidRDefault="007911FE"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11,255,146</w:t>
            </w:r>
          </w:p>
        </w:tc>
        <w:tc>
          <w:tcPr>
            <w:tcW w:w="284" w:type="dxa"/>
          </w:tcPr>
          <w:p w:rsidR="007911FE" w:rsidRPr="00DA300D" w:rsidRDefault="007911FE" w:rsidP="00D70E77">
            <w:pPr>
              <w:tabs>
                <w:tab w:val="left" w:pos="405"/>
              </w:tabs>
              <w:spacing w:after="0" w:line="240" w:lineRule="atLeast"/>
              <w:ind w:left="522" w:right="-25" w:firstLine="20"/>
              <w:jc w:val="thaiDistribute"/>
              <w:rPr>
                <w:rFonts w:ascii="Times New Roman" w:hAnsi="Times New Roman" w:cs="Times New Roman"/>
                <w:b/>
                <w:bCs/>
                <w:szCs w:val="22"/>
              </w:rPr>
            </w:pPr>
          </w:p>
        </w:tc>
        <w:tc>
          <w:tcPr>
            <w:tcW w:w="1275" w:type="dxa"/>
            <w:vAlign w:val="bottom"/>
          </w:tcPr>
          <w:p w:rsidR="007911FE" w:rsidRPr="00DA300D" w:rsidRDefault="007911FE"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1,008</w:t>
            </w:r>
          </w:p>
        </w:tc>
        <w:tc>
          <w:tcPr>
            <w:tcW w:w="284" w:type="dxa"/>
          </w:tcPr>
          <w:p w:rsidR="007911FE" w:rsidRPr="00DA300D" w:rsidRDefault="007911FE" w:rsidP="00D70E77">
            <w:pPr>
              <w:tabs>
                <w:tab w:val="left" w:pos="405"/>
              </w:tabs>
              <w:spacing w:after="0" w:line="240" w:lineRule="atLeast"/>
              <w:ind w:left="522" w:right="-25" w:firstLine="20"/>
              <w:jc w:val="thaiDistribute"/>
              <w:rPr>
                <w:rFonts w:ascii="Times New Roman" w:hAnsi="Times New Roman" w:cs="Times New Roman"/>
                <w:b/>
                <w:bCs/>
                <w:szCs w:val="22"/>
              </w:rPr>
            </w:pPr>
          </w:p>
        </w:tc>
        <w:tc>
          <w:tcPr>
            <w:tcW w:w="1417" w:type="dxa"/>
            <w:vAlign w:val="bottom"/>
          </w:tcPr>
          <w:p w:rsidR="007911FE" w:rsidRPr="00DA300D" w:rsidRDefault="007911FE"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1,008</w:t>
            </w:r>
          </w:p>
        </w:tc>
      </w:tr>
      <w:tr w:rsidR="007911FE" w:rsidRPr="00DA300D" w:rsidTr="007911FE">
        <w:tc>
          <w:tcPr>
            <w:tcW w:w="3351" w:type="dxa"/>
            <w:vAlign w:val="bottom"/>
          </w:tcPr>
          <w:p w:rsidR="007911FE" w:rsidRPr="00DA300D" w:rsidRDefault="007911FE" w:rsidP="00D70E77">
            <w:pPr>
              <w:tabs>
                <w:tab w:val="left" w:pos="405"/>
              </w:tabs>
              <w:spacing w:after="0" w:line="240" w:lineRule="atLeast"/>
              <w:ind w:left="522" w:right="-25" w:firstLine="20"/>
              <w:jc w:val="thaiDistribute"/>
              <w:rPr>
                <w:rFonts w:ascii="Times New Roman" w:hAnsi="Times New Roman" w:cs="Times New Roman"/>
                <w:b/>
                <w:bCs/>
                <w:szCs w:val="22"/>
              </w:rPr>
            </w:pPr>
            <w:r w:rsidRPr="00DA300D">
              <w:rPr>
                <w:rFonts w:ascii="Times New Roman" w:hAnsi="Times New Roman" w:cs="Times New Roman"/>
                <w:b/>
                <w:bCs/>
                <w:szCs w:val="22"/>
              </w:rPr>
              <w:t xml:space="preserve">Total </w:t>
            </w:r>
          </w:p>
        </w:tc>
        <w:tc>
          <w:tcPr>
            <w:tcW w:w="1417" w:type="dxa"/>
            <w:tcBorders>
              <w:top w:val="single" w:sz="4" w:space="0" w:color="auto"/>
              <w:bottom w:val="double" w:sz="4" w:space="0" w:color="auto"/>
            </w:tcBorders>
          </w:tcPr>
          <w:p w:rsidR="007911FE" w:rsidRPr="00DA300D" w:rsidRDefault="007911FE"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11,255,146</w:t>
            </w:r>
          </w:p>
        </w:tc>
        <w:tc>
          <w:tcPr>
            <w:tcW w:w="284" w:type="dxa"/>
          </w:tcPr>
          <w:p w:rsidR="007911FE" w:rsidRPr="00DA300D" w:rsidRDefault="007911FE" w:rsidP="00D70E77">
            <w:pPr>
              <w:tabs>
                <w:tab w:val="decimal" w:pos="792"/>
              </w:tabs>
              <w:spacing w:after="0" w:line="240" w:lineRule="atLeast"/>
              <w:ind w:right="-96"/>
              <w:jc w:val="thaiDistribute"/>
              <w:rPr>
                <w:rFonts w:ascii="Times New Roman" w:hAnsi="Times New Roman" w:cs="Times New Roman"/>
                <w:b/>
                <w:bCs/>
                <w:szCs w:val="22"/>
              </w:rPr>
            </w:pPr>
          </w:p>
        </w:tc>
        <w:tc>
          <w:tcPr>
            <w:tcW w:w="1417" w:type="dxa"/>
            <w:tcBorders>
              <w:top w:val="single" w:sz="4" w:space="0" w:color="auto"/>
              <w:bottom w:val="double" w:sz="4" w:space="0" w:color="auto"/>
            </w:tcBorders>
          </w:tcPr>
          <w:p w:rsidR="007911FE" w:rsidRPr="00DA300D" w:rsidRDefault="007911FE"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11,255,146</w:t>
            </w:r>
          </w:p>
        </w:tc>
        <w:tc>
          <w:tcPr>
            <w:tcW w:w="284" w:type="dxa"/>
          </w:tcPr>
          <w:p w:rsidR="007911FE" w:rsidRPr="00DA300D" w:rsidRDefault="007911FE" w:rsidP="00D70E77">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7911FE" w:rsidRPr="00DA300D" w:rsidRDefault="007911FE"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1,008</w:t>
            </w:r>
          </w:p>
        </w:tc>
        <w:tc>
          <w:tcPr>
            <w:tcW w:w="284" w:type="dxa"/>
          </w:tcPr>
          <w:p w:rsidR="007911FE" w:rsidRPr="00DA300D" w:rsidRDefault="007911FE" w:rsidP="00D70E77">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17" w:type="dxa"/>
            <w:tcBorders>
              <w:top w:val="single" w:sz="4" w:space="0" w:color="auto"/>
              <w:bottom w:val="double" w:sz="4" w:space="0" w:color="auto"/>
            </w:tcBorders>
          </w:tcPr>
          <w:p w:rsidR="007911FE" w:rsidRPr="00DA300D" w:rsidRDefault="007911FE"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1,008</w:t>
            </w:r>
          </w:p>
        </w:tc>
      </w:tr>
    </w:tbl>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A300D">
        <w:rPr>
          <w:rFonts w:ascii="Times New Roman" w:hAnsi="Times New Roman" w:cs="Times New Roman"/>
          <w:spacing w:val="-4"/>
          <w:sz w:val="22"/>
          <w:szCs w:val="22"/>
        </w:rPr>
        <w:t xml:space="preserve">Movements of deferred tax assets and liabilities during the </w:t>
      </w:r>
      <w:r w:rsidR="00326C68" w:rsidRPr="00DA300D">
        <w:rPr>
          <w:rFonts w:ascii="Times New Roman" w:hAnsi="Times New Roman" w:cs="Times New Roman"/>
          <w:spacing w:val="-4"/>
          <w:sz w:val="22"/>
          <w:szCs w:val="22"/>
        </w:rPr>
        <w:t>years</w:t>
      </w:r>
      <w:r w:rsidRPr="00DA300D">
        <w:rPr>
          <w:rFonts w:ascii="Times New Roman" w:hAnsi="Times New Roman" w:cs="Times New Roman"/>
          <w:spacing w:val="-4"/>
          <w:sz w:val="22"/>
          <w:szCs w:val="22"/>
        </w:rPr>
        <w:t xml:space="preserve"> ended </w:t>
      </w:r>
      <w:r w:rsidR="00326C68" w:rsidRPr="00DA300D">
        <w:rPr>
          <w:rFonts w:ascii="Times New Roman" w:hAnsi="Times New Roman" w:cs="Times New Roman"/>
          <w:spacing w:val="-4"/>
          <w:sz w:val="22"/>
          <w:szCs w:val="22"/>
        </w:rPr>
        <w:t>31 December</w:t>
      </w:r>
      <w:r w:rsidRPr="00DA300D">
        <w:rPr>
          <w:rFonts w:ascii="Times New Roman" w:hAnsi="Times New Roman" w:cs="Times New Roman"/>
          <w:spacing w:val="-4"/>
          <w:sz w:val="22"/>
          <w:szCs w:val="22"/>
        </w:rPr>
        <w:t xml:space="preserve"> </w:t>
      </w:r>
      <w:proofErr w:type="gramStart"/>
      <w:r w:rsidRPr="00DA300D">
        <w:rPr>
          <w:rFonts w:ascii="Times New Roman" w:hAnsi="Times New Roman" w:cs="Times New Roman"/>
          <w:spacing w:val="-4"/>
          <w:sz w:val="22"/>
          <w:szCs w:val="22"/>
        </w:rPr>
        <w:t>were</w:t>
      </w:r>
      <w:proofErr w:type="gramEnd"/>
      <w:r w:rsidRPr="00DA300D">
        <w:rPr>
          <w:rFonts w:ascii="Times New Roman" w:hAnsi="Times New Roman" w:cs="Times New Roman"/>
          <w:spacing w:val="-4"/>
          <w:sz w:val="22"/>
          <w:szCs w:val="22"/>
        </w:rPr>
        <w:t xml:space="preserve"> as</w:t>
      </w:r>
      <w:r w:rsidRPr="00DA300D">
        <w:rPr>
          <w:rFonts w:ascii="Times New Roman" w:hAnsi="Times New Roman" w:cs="Times New Roman"/>
          <w:sz w:val="22"/>
          <w:szCs w:val="22"/>
        </w:rPr>
        <w:t xml:space="preserve"> follows:</w:t>
      </w:r>
    </w:p>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911FE" w:rsidRPr="00DA300D" w:rsidRDefault="00326C68"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For the year</w:t>
      </w:r>
      <w:r w:rsidR="007911FE" w:rsidRPr="00DA300D">
        <w:rPr>
          <w:rFonts w:ascii="Times New Roman" w:hAnsi="Times New Roman" w:cs="Times New Roman"/>
          <w:b/>
          <w:bCs/>
          <w:i/>
          <w:iCs/>
          <w:sz w:val="22"/>
          <w:szCs w:val="22"/>
        </w:rPr>
        <w:t xml:space="preserve"> ended </w:t>
      </w:r>
      <w:r w:rsidRPr="00DA300D">
        <w:rPr>
          <w:rFonts w:ascii="Times New Roman" w:hAnsi="Times New Roman" w:cs="Times New Roman"/>
          <w:b/>
          <w:bCs/>
          <w:i/>
          <w:iCs/>
          <w:sz w:val="22"/>
          <w:szCs w:val="22"/>
        </w:rPr>
        <w:t>31 December</w:t>
      </w:r>
      <w:r w:rsidR="007911FE" w:rsidRPr="00DA300D">
        <w:rPr>
          <w:rFonts w:ascii="Times New Roman" w:hAnsi="Times New Roman" w:cs="Times New Roman"/>
          <w:b/>
          <w:bCs/>
          <w:i/>
          <w:iCs/>
          <w:sz w:val="22"/>
          <w:szCs w:val="22"/>
        </w:rPr>
        <w:t xml:space="preserve"> 2023</w:t>
      </w:r>
    </w:p>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9923" w:type="dxa"/>
        <w:tblInd w:w="-34" w:type="dxa"/>
        <w:tblLayout w:type="fixed"/>
        <w:tblLook w:val="01E0"/>
      </w:tblPr>
      <w:tblGrid>
        <w:gridCol w:w="3686"/>
        <w:gridCol w:w="1276"/>
        <w:gridCol w:w="283"/>
        <w:gridCol w:w="1134"/>
        <w:gridCol w:w="284"/>
        <w:gridCol w:w="1559"/>
        <w:gridCol w:w="284"/>
        <w:gridCol w:w="1417"/>
      </w:tblGrid>
      <w:tr w:rsidR="007911FE" w:rsidRPr="00DA300D" w:rsidTr="00D70E77">
        <w:trPr>
          <w:trHeight w:val="74"/>
          <w:tblHeader/>
        </w:trPr>
        <w:tc>
          <w:tcPr>
            <w:tcW w:w="3686" w:type="dxa"/>
          </w:tcPr>
          <w:p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6237" w:type="dxa"/>
            <w:gridSpan w:val="7"/>
          </w:tcPr>
          <w:p w:rsidR="007911FE" w:rsidRPr="00DA300D" w:rsidRDefault="007911FE" w:rsidP="00D70E77">
            <w:pPr>
              <w:pStyle w:val="acctfourfigures"/>
              <w:tabs>
                <w:tab w:val="clear" w:pos="765"/>
              </w:tabs>
              <w:spacing w:line="240" w:lineRule="atLeast"/>
              <w:ind w:right="-25"/>
              <w:jc w:val="center"/>
              <w:rPr>
                <w:b/>
                <w:bCs/>
                <w:szCs w:val="22"/>
                <w:cs/>
                <w:lang w:bidi="th-TH"/>
              </w:rPr>
            </w:pPr>
            <w:r w:rsidRPr="00DA300D">
              <w:rPr>
                <w:b/>
                <w:szCs w:val="22"/>
              </w:rPr>
              <w:t>Consolidated financial statements</w:t>
            </w:r>
          </w:p>
        </w:tc>
      </w:tr>
      <w:tr w:rsidR="007911FE" w:rsidRPr="00DA300D" w:rsidTr="00D70E77">
        <w:trPr>
          <w:trHeight w:val="74"/>
          <w:tblHeader/>
        </w:trPr>
        <w:tc>
          <w:tcPr>
            <w:tcW w:w="3686" w:type="dxa"/>
          </w:tcPr>
          <w:p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1276" w:type="dxa"/>
          </w:tcPr>
          <w:p w:rsidR="007911FE" w:rsidRPr="00DA300D" w:rsidRDefault="007911FE" w:rsidP="00D70E77">
            <w:pPr>
              <w:pStyle w:val="acctfourfigures"/>
              <w:tabs>
                <w:tab w:val="clear" w:pos="765"/>
              </w:tabs>
              <w:spacing w:line="240" w:lineRule="atLeast"/>
              <w:ind w:right="-25"/>
              <w:jc w:val="center"/>
              <w:rPr>
                <w:b/>
                <w:bCs/>
                <w:szCs w:val="22"/>
                <w:lang w:bidi="th-TH"/>
              </w:rPr>
            </w:pPr>
          </w:p>
        </w:tc>
        <w:tc>
          <w:tcPr>
            <w:tcW w:w="283" w:type="dxa"/>
          </w:tcPr>
          <w:p w:rsidR="007911FE" w:rsidRPr="00DA300D" w:rsidRDefault="007911FE" w:rsidP="00D70E77">
            <w:pPr>
              <w:pStyle w:val="acctfourfigures"/>
              <w:tabs>
                <w:tab w:val="clear" w:pos="765"/>
                <w:tab w:val="decimal" w:pos="951"/>
              </w:tabs>
              <w:spacing w:line="240" w:lineRule="atLeast"/>
              <w:ind w:right="-25"/>
              <w:rPr>
                <w:b/>
                <w:bCs/>
                <w:szCs w:val="22"/>
                <w:lang w:bidi="th-TH"/>
              </w:rPr>
            </w:pPr>
          </w:p>
        </w:tc>
        <w:tc>
          <w:tcPr>
            <w:tcW w:w="2977" w:type="dxa"/>
            <w:gridSpan w:val="3"/>
            <w:tcBorders>
              <w:bottom w:val="single" w:sz="4" w:space="0" w:color="auto"/>
            </w:tcBorders>
          </w:tcPr>
          <w:p w:rsidR="007911FE" w:rsidRPr="00DA300D" w:rsidRDefault="007911FE" w:rsidP="00D70E77">
            <w:pPr>
              <w:pStyle w:val="acctfourfigures"/>
              <w:tabs>
                <w:tab w:val="clear" w:pos="765"/>
              </w:tabs>
              <w:spacing w:line="240" w:lineRule="atLeast"/>
              <w:ind w:right="-25"/>
              <w:jc w:val="center"/>
              <w:rPr>
                <w:szCs w:val="22"/>
                <w:lang w:bidi="th-TH"/>
              </w:rPr>
            </w:pPr>
            <w:r w:rsidRPr="00DA300D">
              <w:rPr>
                <w:szCs w:val="22"/>
              </w:rPr>
              <w:t>(Charged) / Credited to</w:t>
            </w:r>
          </w:p>
        </w:tc>
        <w:tc>
          <w:tcPr>
            <w:tcW w:w="284" w:type="dxa"/>
          </w:tcPr>
          <w:p w:rsidR="007911FE" w:rsidRPr="00DA300D" w:rsidRDefault="007911FE" w:rsidP="00D70E77">
            <w:pPr>
              <w:pStyle w:val="acctfourfigures"/>
              <w:tabs>
                <w:tab w:val="clear" w:pos="765"/>
                <w:tab w:val="decimal" w:pos="951"/>
              </w:tabs>
              <w:spacing w:line="240" w:lineRule="atLeast"/>
              <w:ind w:right="-25"/>
              <w:jc w:val="center"/>
              <w:rPr>
                <w:b/>
                <w:bCs/>
                <w:szCs w:val="22"/>
                <w:lang w:bidi="th-TH"/>
              </w:rPr>
            </w:pPr>
          </w:p>
        </w:tc>
        <w:tc>
          <w:tcPr>
            <w:tcW w:w="1417" w:type="dxa"/>
          </w:tcPr>
          <w:p w:rsidR="007911FE" w:rsidRPr="00DA300D" w:rsidRDefault="007911FE" w:rsidP="00D70E77">
            <w:pPr>
              <w:pStyle w:val="acctfourfigures"/>
              <w:tabs>
                <w:tab w:val="clear" w:pos="765"/>
              </w:tabs>
              <w:spacing w:line="240" w:lineRule="atLeast"/>
              <w:ind w:right="-25"/>
              <w:jc w:val="center"/>
              <w:rPr>
                <w:b/>
                <w:bCs/>
                <w:szCs w:val="22"/>
                <w:lang w:bidi="th-TH"/>
              </w:rPr>
            </w:pPr>
          </w:p>
        </w:tc>
      </w:tr>
      <w:tr w:rsidR="007911FE" w:rsidRPr="00DA300D" w:rsidTr="00D70E77">
        <w:trPr>
          <w:trHeight w:val="425"/>
          <w:tblHeader/>
        </w:trPr>
        <w:tc>
          <w:tcPr>
            <w:tcW w:w="3686" w:type="dxa"/>
          </w:tcPr>
          <w:p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1276" w:type="dxa"/>
            <w:vAlign w:val="bottom"/>
          </w:tcPr>
          <w:p w:rsidR="007911FE" w:rsidRPr="00DA300D" w:rsidRDefault="007911FE"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b/>
                <w:bCs/>
                <w:szCs w:val="22"/>
              </w:rPr>
              <w:t>At</w:t>
            </w:r>
            <w:r w:rsidRPr="00DA300D">
              <w:rPr>
                <w:rFonts w:ascii="Times New Roman" w:hAnsi="Times New Roman" w:cs="Times New Roman"/>
                <w:b/>
                <w:bCs/>
                <w:szCs w:val="22"/>
              </w:rPr>
              <w:br/>
              <w:t>1 January 2023</w:t>
            </w:r>
          </w:p>
        </w:tc>
        <w:tc>
          <w:tcPr>
            <w:tcW w:w="283" w:type="dxa"/>
            <w:vAlign w:val="bottom"/>
          </w:tcPr>
          <w:p w:rsidR="007911FE" w:rsidRPr="00DA300D" w:rsidRDefault="007911FE" w:rsidP="00D70E77">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7911FE" w:rsidRPr="00DA300D" w:rsidRDefault="007911FE" w:rsidP="00B52244">
            <w:pPr>
              <w:spacing w:after="0" w:line="240" w:lineRule="atLeast"/>
              <w:ind w:left="-108" w:right="-108"/>
              <w:jc w:val="center"/>
              <w:rPr>
                <w:rFonts w:ascii="Times New Roman" w:hAnsi="Times New Roman" w:cs="Times New Roman"/>
                <w:i/>
                <w:iCs/>
                <w:szCs w:val="22"/>
              </w:rPr>
            </w:pPr>
            <w:r w:rsidRPr="00DA300D">
              <w:rPr>
                <w:rFonts w:ascii="Times New Roman" w:hAnsi="Times New Roman" w:cs="Times New Roman"/>
                <w:szCs w:val="22"/>
              </w:rPr>
              <w:t>Profit (loss)</w:t>
            </w:r>
          </w:p>
        </w:tc>
        <w:tc>
          <w:tcPr>
            <w:tcW w:w="284" w:type="dxa"/>
            <w:tcBorders>
              <w:top w:val="single" w:sz="4" w:space="0" w:color="auto"/>
            </w:tcBorders>
          </w:tcPr>
          <w:p w:rsidR="007911FE" w:rsidRPr="00DA300D" w:rsidRDefault="007911FE"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tcBorders>
              <w:top w:val="single" w:sz="4" w:space="0" w:color="auto"/>
            </w:tcBorders>
          </w:tcPr>
          <w:p w:rsidR="007911FE" w:rsidRPr="00DA300D" w:rsidRDefault="007911FE" w:rsidP="00D70E77">
            <w:pPr>
              <w:spacing w:after="0" w:line="240" w:lineRule="atLeast"/>
              <w:ind w:left="-121" w:right="-25"/>
              <w:jc w:val="center"/>
              <w:rPr>
                <w:rFonts w:ascii="Times New Roman" w:hAnsi="Times New Roman" w:cs="Times New Roman"/>
                <w:b/>
                <w:bCs/>
                <w:szCs w:val="22"/>
                <w:lang w:val="en-GB"/>
              </w:rPr>
            </w:pPr>
            <w:r w:rsidRPr="00DA300D">
              <w:rPr>
                <w:rFonts w:ascii="Times New Roman" w:hAnsi="Times New Roman" w:cs="Times New Roman"/>
                <w:szCs w:val="22"/>
                <w:lang w:val="en-GB"/>
              </w:rPr>
              <w:t>Other comprehensive income (loss)</w:t>
            </w:r>
          </w:p>
        </w:tc>
        <w:tc>
          <w:tcPr>
            <w:tcW w:w="284" w:type="dxa"/>
          </w:tcPr>
          <w:p w:rsidR="007911FE" w:rsidRPr="00DA300D" w:rsidRDefault="007911FE" w:rsidP="00D70E77">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7911FE" w:rsidRPr="00DA300D" w:rsidRDefault="007911FE"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At</w:t>
            </w:r>
          </w:p>
          <w:p w:rsidR="007911FE" w:rsidRPr="00DA300D" w:rsidRDefault="00C67508" w:rsidP="00C67508">
            <w:pPr>
              <w:spacing w:after="0" w:line="240" w:lineRule="atLeast"/>
              <w:ind w:left="-250" w:right="-25"/>
              <w:jc w:val="center"/>
              <w:rPr>
                <w:rFonts w:ascii="Times New Roman" w:hAnsi="Times New Roman" w:cs="Times New Roman"/>
                <w:b/>
                <w:bCs/>
                <w:szCs w:val="22"/>
              </w:rPr>
            </w:pPr>
            <w:r w:rsidRPr="00DA300D">
              <w:rPr>
                <w:rFonts w:ascii="Times New Roman" w:hAnsi="Times New Roman" w:cs="Times New Roman"/>
                <w:b/>
                <w:bCs/>
                <w:szCs w:val="22"/>
              </w:rPr>
              <w:t>31 Decembe</w:t>
            </w:r>
            <w:r w:rsidR="007911FE" w:rsidRPr="00DA300D">
              <w:rPr>
                <w:rFonts w:ascii="Times New Roman" w:hAnsi="Times New Roman" w:cs="Times New Roman"/>
                <w:b/>
                <w:bCs/>
                <w:szCs w:val="22"/>
              </w:rPr>
              <w:t>r</w:t>
            </w:r>
          </w:p>
          <w:p w:rsidR="007911FE" w:rsidRPr="00DA300D" w:rsidRDefault="007911FE"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2023</w:t>
            </w:r>
          </w:p>
        </w:tc>
      </w:tr>
      <w:tr w:rsidR="007911FE" w:rsidRPr="00DA300D" w:rsidTr="00D70E77">
        <w:trPr>
          <w:trHeight w:val="74"/>
          <w:tblHeader/>
        </w:trPr>
        <w:tc>
          <w:tcPr>
            <w:tcW w:w="3686" w:type="dxa"/>
          </w:tcPr>
          <w:p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6237" w:type="dxa"/>
            <w:gridSpan w:val="7"/>
            <w:vAlign w:val="bottom"/>
          </w:tcPr>
          <w:p w:rsidR="007911FE" w:rsidRPr="00DA300D" w:rsidRDefault="00C67508" w:rsidP="00D70E77">
            <w:pPr>
              <w:pStyle w:val="acctfourfigures"/>
              <w:tabs>
                <w:tab w:val="clear" w:pos="765"/>
              </w:tabs>
              <w:spacing w:line="240" w:lineRule="atLeast"/>
              <w:ind w:right="-25"/>
              <w:jc w:val="center"/>
              <w:rPr>
                <w:i/>
                <w:iCs/>
                <w:szCs w:val="22"/>
                <w:lang w:val="en-US" w:bidi="th-TH"/>
              </w:rPr>
            </w:pPr>
            <w:r w:rsidRPr="00DA300D">
              <w:rPr>
                <w:i/>
                <w:iCs/>
                <w:szCs w:val="22"/>
              </w:rPr>
              <w:t>(in</w:t>
            </w:r>
            <w:r w:rsidR="007911FE" w:rsidRPr="00DA300D">
              <w:rPr>
                <w:i/>
                <w:iCs/>
                <w:szCs w:val="22"/>
              </w:rPr>
              <w:t xml:space="preserve"> Baht</w:t>
            </w:r>
            <w:r w:rsidR="007911FE" w:rsidRPr="00DA300D">
              <w:rPr>
                <w:i/>
                <w:iCs/>
                <w:szCs w:val="22"/>
                <w:lang w:val="en-US"/>
              </w:rPr>
              <w:t>)</w:t>
            </w:r>
          </w:p>
        </w:tc>
      </w:tr>
      <w:tr w:rsidR="007911FE" w:rsidRPr="00DA300D" w:rsidTr="00D70E77">
        <w:tc>
          <w:tcPr>
            <w:tcW w:w="3686" w:type="dxa"/>
          </w:tcPr>
          <w:p w:rsidR="007911FE" w:rsidRPr="00DA300D" w:rsidRDefault="007911FE" w:rsidP="00D70E77">
            <w:pPr>
              <w:spacing w:after="0" w:line="240" w:lineRule="atLeast"/>
              <w:ind w:left="574" w:right="-25"/>
              <w:rPr>
                <w:rFonts w:ascii="Times New Roman" w:hAnsi="Times New Roman" w:cs="Times New Roman"/>
                <w:b/>
                <w:bCs/>
                <w:i/>
                <w:iCs/>
                <w:szCs w:val="22"/>
                <w:cs/>
              </w:rPr>
            </w:pPr>
            <w:r w:rsidRPr="00DA300D">
              <w:rPr>
                <w:rFonts w:ascii="Times New Roman" w:hAnsi="Times New Roman" w:cs="Times New Roman"/>
                <w:b/>
                <w:bCs/>
                <w:i/>
                <w:iCs/>
                <w:szCs w:val="22"/>
              </w:rPr>
              <w:t>Deferred tax liabilities</w:t>
            </w:r>
          </w:p>
        </w:tc>
        <w:tc>
          <w:tcPr>
            <w:tcW w:w="1276" w:type="dxa"/>
          </w:tcPr>
          <w:p w:rsidR="007911FE" w:rsidRPr="00DA300D" w:rsidRDefault="007911FE" w:rsidP="00D70E77">
            <w:pPr>
              <w:pStyle w:val="acctfourfigures"/>
              <w:tabs>
                <w:tab w:val="clear" w:pos="765"/>
                <w:tab w:val="decimal" w:pos="882"/>
              </w:tabs>
              <w:spacing w:line="240" w:lineRule="atLeast"/>
              <w:ind w:right="-25"/>
              <w:rPr>
                <w:szCs w:val="22"/>
                <w:cs/>
                <w:lang w:bidi="th-TH"/>
              </w:rPr>
            </w:pPr>
          </w:p>
        </w:tc>
        <w:tc>
          <w:tcPr>
            <w:tcW w:w="283" w:type="dxa"/>
          </w:tcPr>
          <w:p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134" w:type="dxa"/>
          </w:tcPr>
          <w:p w:rsidR="007911FE" w:rsidRPr="00DA300D" w:rsidRDefault="007911FE" w:rsidP="00D70E77">
            <w:pPr>
              <w:tabs>
                <w:tab w:val="decimal" w:pos="882"/>
              </w:tabs>
              <w:spacing w:after="0" w:line="240" w:lineRule="atLeast"/>
              <w:ind w:right="-25"/>
              <w:rPr>
                <w:rFonts w:ascii="Times New Roman" w:hAnsi="Times New Roman" w:cs="Times New Roman"/>
                <w:szCs w:val="22"/>
              </w:rPr>
            </w:pPr>
          </w:p>
        </w:tc>
        <w:tc>
          <w:tcPr>
            <w:tcW w:w="284" w:type="dxa"/>
          </w:tcPr>
          <w:p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559" w:type="dxa"/>
          </w:tcPr>
          <w:p w:rsidR="007911FE" w:rsidRPr="00DA300D" w:rsidRDefault="007911FE" w:rsidP="00D70E77">
            <w:pPr>
              <w:tabs>
                <w:tab w:val="left" w:pos="540"/>
                <w:tab w:val="decimal" w:pos="869"/>
              </w:tabs>
              <w:spacing w:after="0" w:line="240" w:lineRule="atLeast"/>
              <w:ind w:right="-25"/>
              <w:rPr>
                <w:rFonts w:ascii="Times New Roman" w:hAnsi="Times New Roman" w:cs="Times New Roman"/>
                <w:szCs w:val="22"/>
              </w:rPr>
            </w:pPr>
          </w:p>
        </w:tc>
        <w:tc>
          <w:tcPr>
            <w:tcW w:w="284" w:type="dxa"/>
          </w:tcPr>
          <w:p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417" w:type="dxa"/>
          </w:tcPr>
          <w:p w:rsidR="007911FE" w:rsidRPr="00DA300D" w:rsidRDefault="007911FE" w:rsidP="00D70E77">
            <w:pPr>
              <w:tabs>
                <w:tab w:val="left" w:pos="540"/>
                <w:tab w:val="decimal" w:pos="882"/>
              </w:tabs>
              <w:spacing w:after="0" w:line="240" w:lineRule="atLeast"/>
              <w:ind w:right="-25"/>
              <w:rPr>
                <w:rFonts w:ascii="Times New Roman" w:hAnsi="Times New Roman" w:cs="Times New Roman"/>
                <w:szCs w:val="22"/>
              </w:rPr>
            </w:pPr>
          </w:p>
        </w:tc>
      </w:tr>
      <w:tr w:rsidR="00C67508" w:rsidRPr="00DA300D" w:rsidTr="00D70E77">
        <w:tc>
          <w:tcPr>
            <w:tcW w:w="3686" w:type="dxa"/>
          </w:tcPr>
          <w:p w:rsidR="00C67508" w:rsidRPr="00DA300D" w:rsidRDefault="00C67508" w:rsidP="00D70E77">
            <w:pPr>
              <w:spacing w:after="0" w:line="240" w:lineRule="atLeast"/>
              <w:ind w:left="574" w:right="-25"/>
              <w:rPr>
                <w:rFonts w:ascii="Times New Roman" w:hAnsi="Times New Roman" w:cs="Times New Roman"/>
                <w:b/>
                <w:bCs/>
                <w:i/>
                <w:iCs/>
                <w:szCs w:val="22"/>
              </w:rPr>
            </w:pPr>
            <w:r w:rsidRPr="00DA300D">
              <w:rPr>
                <w:rFonts w:ascii="Times New Roman" w:hAnsi="Times New Roman" w:cs="Times New Roman"/>
                <w:szCs w:val="22"/>
              </w:rPr>
              <w:t>Property, plant and equipment</w:t>
            </w:r>
          </w:p>
        </w:tc>
        <w:tc>
          <w:tcPr>
            <w:tcW w:w="1276" w:type="dxa"/>
          </w:tcPr>
          <w:p w:rsidR="00C67508" w:rsidRPr="00DA300D" w:rsidRDefault="00C67508" w:rsidP="00D70E77">
            <w:pPr>
              <w:tabs>
                <w:tab w:val="decimal" w:pos="921"/>
              </w:tabs>
              <w:spacing w:after="0" w:line="240" w:lineRule="atLeast"/>
              <w:ind w:left="-93" w:right="-96"/>
              <w:jc w:val="thaiDistribute"/>
              <w:rPr>
                <w:rFonts w:ascii="Times New Roman" w:hAnsi="Times New Roman" w:cs="Times New Roman"/>
                <w:szCs w:val="22"/>
                <w:cs/>
              </w:rPr>
            </w:pPr>
            <w:r w:rsidRPr="00DA300D">
              <w:rPr>
                <w:rFonts w:ascii="Times New Roman" w:hAnsi="Times New Roman" w:cs="Times New Roman"/>
                <w:szCs w:val="22"/>
              </w:rPr>
              <w:t>(11,188,276)</w:t>
            </w:r>
          </w:p>
        </w:tc>
        <w:tc>
          <w:tcPr>
            <w:tcW w:w="283" w:type="dxa"/>
          </w:tcPr>
          <w:p w:rsidR="00C67508" w:rsidRPr="00DA300D" w:rsidRDefault="00C67508" w:rsidP="00D70E77">
            <w:pPr>
              <w:tabs>
                <w:tab w:val="left" w:pos="540"/>
              </w:tabs>
              <w:spacing w:after="0" w:line="240" w:lineRule="atLeast"/>
              <w:ind w:right="-25"/>
              <w:rPr>
                <w:rFonts w:ascii="Times New Roman" w:hAnsi="Times New Roman" w:cs="Times New Roman"/>
                <w:szCs w:val="22"/>
              </w:rPr>
            </w:pPr>
          </w:p>
        </w:tc>
        <w:tc>
          <w:tcPr>
            <w:tcW w:w="1134" w:type="dxa"/>
          </w:tcPr>
          <w:p w:rsidR="00C67508" w:rsidRPr="00DA300D" w:rsidRDefault="00C67508" w:rsidP="00D70E77">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C67508" w:rsidRPr="00DA300D" w:rsidRDefault="00C67508" w:rsidP="00D70E77">
            <w:pPr>
              <w:tabs>
                <w:tab w:val="left" w:pos="540"/>
              </w:tabs>
              <w:spacing w:after="0" w:line="240" w:lineRule="atLeast"/>
              <w:ind w:right="-25"/>
              <w:rPr>
                <w:rFonts w:ascii="Times New Roman" w:hAnsi="Times New Roman" w:cs="Times New Roman"/>
                <w:szCs w:val="22"/>
              </w:rPr>
            </w:pPr>
          </w:p>
        </w:tc>
        <w:tc>
          <w:tcPr>
            <w:tcW w:w="1559" w:type="dxa"/>
          </w:tcPr>
          <w:p w:rsidR="00C67508" w:rsidRPr="00DA300D" w:rsidRDefault="00C67508" w:rsidP="00D70E77">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p>
        </w:tc>
        <w:tc>
          <w:tcPr>
            <w:tcW w:w="284" w:type="dxa"/>
          </w:tcPr>
          <w:p w:rsidR="00C67508" w:rsidRPr="00DA300D" w:rsidRDefault="00C67508" w:rsidP="00D70E77">
            <w:pPr>
              <w:tabs>
                <w:tab w:val="left" w:pos="540"/>
              </w:tabs>
              <w:spacing w:after="0" w:line="240" w:lineRule="atLeast"/>
              <w:ind w:right="-25"/>
              <w:rPr>
                <w:rFonts w:ascii="Times New Roman" w:hAnsi="Times New Roman" w:cs="Times New Roman"/>
                <w:szCs w:val="22"/>
              </w:rPr>
            </w:pPr>
          </w:p>
        </w:tc>
        <w:tc>
          <w:tcPr>
            <w:tcW w:w="1417" w:type="dxa"/>
          </w:tcPr>
          <w:p w:rsidR="00C67508" w:rsidRPr="00DA300D" w:rsidRDefault="00C67508" w:rsidP="00AB552F">
            <w:pPr>
              <w:tabs>
                <w:tab w:val="decimal" w:pos="964"/>
              </w:tabs>
              <w:spacing w:after="0" w:line="240" w:lineRule="atLeast"/>
              <w:ind w:left="72" w:right="-25"/>
              <w:jc w:val="center"/>
              <w:rPr>
                <w:rFonts w:ascii="Times New Roman" w:hAnsi="Times New Roman" w:cs="Times New Roman"/>
                <w:szCs w:val="22"/>
                <w:cs/>
              </w:rPr>
            </w:pPr>
            <w:r w:rsidRPr="00DA300D">
              <w:rPr>
                <w:rFonts w:ascii="Times New Roman" w:hAnsi="Times New Roman" w:cs="Times New Roman"/>
                <w:szCs w:val="22"/>
              </w:rPr>
              <w:t>(11,188,276)</w:t>
            </w:r>
          </w:p>
        </w:tc>
      </w:tr>
      <w:tr w:rsidR="00C67508" w:rsidRPr="00DA300D" w:rsidTr="00D70E77">
        <w:trPr>
          <w:trHeight w:val="128"/>
        </w:trPr>
        <w:tc>
          <w:tcPr>
            <w:tcW w:w="3686" w:type="dxa"/>
          </w:tcPr>
          <w:p w:rsidR="00C67508" w:rsidRPr="00DA300D" w:rsidRDefault="00C67508" w:rsidP="00D70E77">
            <w:pPr>
              <w:spacing w:after="0" w:line="240" w:lineRule="atLeast"/>
              <w:ind w:left="574" w:right="-25"/>
              <w:rPr>
                <w:rFonts w:ascii="Times New Roman" w:hAnsi="Times New Roman" w:cs="Times New Roman"/>
                <w:szCs w:val="22"/>
              </w:rPr>
            </w:pPr>
            <w:r w:rsidRPr="00DA300D">
              <w:rPr>
                <w:rFonts w:ascii="Times New Roman" w:hAnsi="Times New Roman" w:cs="Times New Roman"/>
                <w:szCs w:val="22"/>
              </w:rPr>
              <w:t>Right-of-use assets</w:t>
            </w:r>
          </w:p>
        </w:tc>
        <w:tc>
          <w:tcPr>
            <w:tcW w:w="1276" w:type="dxa"/>
            <w:tcBorders>
              <w:bottom w:val="single" w:sz="4" w:space="0" w:color="auto"/>
            </w:tcBorders>
          </w:tcPr>
          <w:p w:rsidR="00C67508" w:rsidRPr="00DA300D" w:rsidRDefault="00C67508" w:rsidP="00D70E77">
            <w:pPr>
              <w:tabs>
                <w:tab w:val="decimal" w:pos="921"/>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(66,870)</w:t>
            </w:r>
          </w:p>
        </w:tc>
        <w:tc>
          <w:tcPr>
            <w:tcW w:w="283" w:type="dxa"/>
          </w:tcPr>
          <w:p w:rsidR="00C67508" w:rsidRPr="00DA300D" w:rsidRDefault="00C67508" w:rsidP="00D70E77">
            <w:pPr>
              <w:tabs>
                <w:tab w:val="left" w:pos="540"/>
              </w:tabs>
              <w:spacing w:after="0" w:line="240" w:lineRule="atLeast"/>
              <w:rPr>
                <w:rFonts w:ascii="Times New Roman" w:hAnsi="Times New Roman" w:cs="Times New Roman"/>
                <w:szCs w:val="22"/>
              </w:rPr>
            </w:pPr>
          </w:p>
        </w:tc>
        <w:tc>
          <w:tcPr>
            <w:tcW w:w="1134" w:type="dxa"/>
            <w:tcBorders>
              <w:bottom w:val="single" w:sz="4" w:space="0" w:color="auto"/>
            </w:tcBorders>
          </w:tcPr>
          <w:p w:rsidR="00C67508" w:rsidRPr="00DA300D" w:rsidRDefault="00C67508" w:rsidP="00D70E77">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rsidR="00C67508" w:rsidRPr="00DA300D" w:rsidRDefault="00C67508" w:rsidP="00D70E77">
            <w:pPr>
              <w:tabs>
                <w:tab w:val="decimal" w:pos="796"/>
              </w:tabs>
              <w:spacing w:after="0" w:line="240" w:lineRule="atLeast"/>
              <w:ind w:left="-168"/>
              <w:jc w:val="thaiDistribute"/>
              <w:rPr>
                <w:rFonts w:ascii="Times New Roman" w:hAnsi="Times New Roman" w:cs="Times New Roman"/>
                <w:b/>
                <w:bCs/>
                <w:szCs w:val="22"/>
              </w:rPr>
            </w:pPr>
          </w:p>
        </w:tc>
        <w:tc>
          <w:tcPr>
            <w:tcW w:w="1559" w:type="dxa"/>
            <w:tcBorders>
              <w:bottom w:val="single" w:sz="4" w:space="0" w:color="auto"/>
            </w:tcBorders>
          </w:tcPr>
          <w:p w:rsidR="00C67508" w:rsidRPr="00DA300D" w:rsidRDefault="00C67508" w:rsidP="00D70E77">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p>
        </w:tc>
        <w:tc>
          <w:tcPr>
            <w:tcW w:w="284" w:type="dxa"/>
          </w:tcPr>
          <w:p w:rsidR="00C67508" w:rsidRPr="00DA300D" w:rsidRDefault="00C67508" w:rsidP="00D70E77">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rsidR="00C67508" w:rsidRPr="00DA300D" w:rsidRDefault="00C67508" w:rsidP="00224F70">
            <w:pPr>
              <w:tabs>
                <w:tab w:val="decimal" w:pos="1201"/>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(66,870)</w:t>
            </w:r>
          </w:p>
        </w:tc>
      </w:tr>
      <w:tr w:rsidR="00C67508" w:rsidRPr="00DA300D" w:rsidTr="00D70E77">
        <w:tc>
          <w:tcPr>
            <w:tcW w:w="3686" w:type="dxa"/>
          </w:tcPr>
          <w:p w:rsidR="00C67508" w:rsidRPr="00DA300D" w:rsidRDefault="00C67508" w:rsidP="00D70E77">
            <w:pPr>
              <w:spacing w:after="0" w:line="240" w:lineRule="atLeast"/>
              <w:ind w:left="574" w:right="-25"/>
              <w:rPr>
                <w:rFonts w:ascii="Times New Roman" w:hAnsi="Times New Roman" w:cs="Times New Roman"/>
                <w:b/>
                <w:bCs/>
                <w:szCs w:val="22"/>
              </w:rPr>
            </w:pPr>
            <w:r w:rsidRPr="00DA300D">
              <w:rPr>
                <w:rFonts w:ascii="Times New Roman" w:hAnsi="Times New Roman" w:cs="Times New Roman"/>
                <w:b/>
                <w:bCs/>
                <w:szCs w:val="22"/>
              </w:rPr>
              <w:t>Total</w:t>
            </w:r>
          </w:p>
        </w:tc>
        <w:tc>
          <w:tcPr>
            <w:tcW w:w="1276" w:type="dxa"/>
            <w:tcBorders>
              <w:top w:val="single" w:sz="4" w:space="0" w:color="auto"/>
              <w:bottom w:val="double" w:sz="4" w:space="0" w:color="auto"/>
            </w:tcBorders>
          </w:tcPr>
          <w:p w:rsidR="00C67508" w:rsidRPr="00DA300D" w:rsidRDefault="00C67508" w:rsidP="00D70E77">
            <w:pPr>
              <w:tabs>
                <w:tab w:val="decimal" w:pos="921"/>
              </w:tabs>
              <w:spacing w:after="0" w:line="240" w:lineRule="atLeast"/>
              <w:ind w:left="-93" w:right="-96"/>
              <w:jc w:val="thaiDistribute"/>
              <w:rPr>
                <w:rFonts w:ascii="Times New Roman" w:hAnsi="Times New Roman" w:cs="Times New Roman"/>
                <w:b/>
                <w:bCs/>
                <w:szCs w:val="22"/>
                <w:cs/>
              </w:rPr>
            </w:pPr>
            <w:r w:rsidRPr="00DA300D">
              <w:rPr>
                <w:rFonts w:ascii="Times New Roman" w:hAnsi="Times New Roman" w:cs="Times New Roman"/>
                <w:b/>
                <w:bCs/>
                <w:szCs w:val="22"/>
              </w:rPr>
              <w:t>(11,255,146)</w:t>
            </w:r>
          </w:p>
        </w:tc>
        <w:tc>
          <w:tcPr>
            <w:tcW w:w="283" w:type="dxa"/>
          </w:tcPr>
          <w:p w:rsidR="00C67508" w:rsidRPr="00DA300D" w:rsidRDefault="00C67508" w:rsidP="00D70E77">
            <w:pPr>
              <w:tabs>
                <w:tab w:val="left" w:pos="540"/>
              </w:tabs>
              <w:spacing w:after="0" w:line="240" w:lineRule="atLeast"/>
              <w:rPr>
                <w:rFonts w:ascii="Times New Roman" w:hAnsi="Times New Roman" w:cs="Times New Roman"/>
                <w:szCs w:val="22"/>
              </w:rPr>
            </w:pPr>
          </w:p>
        </w:tc>
        <w:tc>
          <w:tcPr>
            <w:tcW w:w="1134" w:type="dxa"/>
            <w:tcBorders>
              <w:top w:val="single" w:sz="4" w:space="0" w:color="auto"/>
              <w:bottom w:val="double" w:sz="4" w:space="0" w:color="auto"/>
            </w:tcBorders>
          </w:tcPr>
          <w:p w:rsidR="00C67508" w:rsidRPr="00DA300D" w:rsidRDefault="00C67508" w:rsidP="00D70E77">
            <w:pPr>
              <w:tabs>
                <w:tab w:val="decimal" w:pos="459"/>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rsidR="00C67508" w:rsidRPr="00DA300D" w:rsidRDefault="00C67508" w:rsidP="00D70E77">
            <w:pPr>
              <w:tabs>
                <w:tab w:val="left" w:pos="540"/>
              </w:tabs>
              <w:spacing w:after="0" w:line="240" w:lineRule="atLeast"/>
              <w:rPr>
                <w:rFonts w:ascii="Times New Roman" w:hAnsi="Times New Roman" w:cs="Times New Roman"/>
                <w:b/>
                <w:bCs/>
                <w:szCs w:val="22"/>
              </w:rPr>
            </w:pPr>
          </w:p>
        </w:tc>
        <w:tc>
          <w:tcPr>
            <w:tcW w:w="1559" w:type="dxa"/>
            <w:tcBorders>
              <w:top w:val="single" w:sz="4" w:space="0" w:color="auto"/>
              <w:bottom w:val="double" w:sz="4" w:space="0" w:color="auto"/>
            </w:tcBorders>
          </w:tcPr>
          <w:p w:rsidR="00C67508" w:rsidRPr="00DA300D" w:rsidRDefault="00C67508" w:rsidP="00D70E77">
            <w:pPr>
              <w:tabs>
                <w:tab w:val="decimal" w:pos="9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rsidR="00C67508" w:rsidRPr="00DA300D" w:rsidRDefault="00C67508" w:rsidP="00D70E77">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rsidR="00C67508" w:rsidRPr="00DA300D" w:rsidRDefault="00C67508" w:rsidP="00AB552F">
            <w:pPr>
              <w:tabs>
                <w:tab w:val="decimal" w:pos="964"/>
              </w:tabs>
              <w:spacing w:after="0" w:line="240" w:lineRule="atLeast"/>
              <w:ind w:left="72" w:right="-25"/>
              <w:jc w:val="center"/>
              <w:rPr>
                <w:rFonts w:ascii="Times New Roman" w:hAnsi="Times New Roman" w:cs="Times New Roman"/>
                <w:b/>
                <w:bCs/>
                <w:szCs w:val="22"/>
                <w:cs/>
              </w:rPr>
            </w:pPr>
            <w:r w:rsidRPr="00DA300D">
              <w:rPr>
                <w:rFonts w:ascii="Times New Roman" w:hAnsi="Times New Roman" w:cs="Times New Roman"/>
                <w:b/>
                <w:bCs/>
                <w:szCs w:val="22"/>
              </w:rPr>
              <w:t>(11,255,146)</w:t>
            </w:r>
          </w:p>
        </w:tc>
      </w:tr>
    </w:tbl>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686"/>
        <w:gridCol w:w="1276"/>
        <w:gridCol w:w="283"/>
        <w:gridCol w:w="1134"/>
        <w:gridCol w:w="284"/>
        <w:gridCol w:w="40"/>
        <w:gridCol w:w="1519"/>
        <w:gridCol w:w="284"/>
        <w:gridCol w:w="1417"/>
      </w:tblGrid>
      <w:tr w:rsidR="007911FE" w:rsidRPr="00DA300D" w:rsidTr="00D70E77">
        <w:trPr>
          <w:trHeight w:val="74"/>
          <w:tblHeader/>
        </w:trPr>
        <w:tc>
          <w:tcPr>
            <w:tcW w:w="3686" w:type="dxa"/>
          </w:tcPr>
          <w:p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6237" w:type="dxa"/>
            <w:gridSpan w:val="8"/>
          </w:tcPr>
          <w:p w:rsidR="007911FE" w:rsidRPr="00DA300D" w:rsidRDefault="007911FE" w:rsidP="00D70E77">
            <w:pPr>
              <w:pStyle w:val="acctfourfigures"/>
              <w:tabs>
                <w:tab w:val="clear" w:pos="765"/>
              </w:tabs>
              <w:spacing w:line="240" w:lineRule="atLeast"/>
              <w:ind w:right="-25"/>
              <w:jc w:val="center"/>
              <w:rPr>
                <w:b/>
                <w:bCs/>
                <w:szCs w:val="22"/>
                <w:cs/>
                <w:lang w:bidi="th-TH"/>
              </w:rPr>
            </w:pPr>
            <w:r w:rsidRPr="00DA300D">
              <w:rPr>
                <w:b/>
                <w:szCs w:val="22"/>
              </w:rPr>
              <w:t>Separate financial statements</w:t>
            </w:r>
          </w:p>
        </w:tc>
      </w:tr>
      <w:tr w:rsidR="007911FE" w:rsidRPr="00DA300D" w:rsidTr="00D70E77">
        <w:trPr>
          <w:trHeight w:val="74"/>
          <w:tblHeader/>
        </w:trPr>
        <w:tc>
          <w:tcPr>
            <w:tcW w:w="3686" w:type="dxa"/>
          </w:tcPr>
          <w:p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1276" w:type="dxa"/>
          </w:tcPr>
          <w:p w:rsidR="007911FE" w:rsidRPr="00DA300D" w:rsidRDefault="007911FE" w:rsidP="00D70E77">
            <w:pPr>
              <w:pStyle w:val="acctfourfigures"/>
              <w:tabs>
                <w:tab w:val="clear" w:pos="765"/>
              </w:tabs>
              <w:spacing w:line="240" w:lineRule="atLeast"/>
              <w:ind w:right="-25"/>
              <w:jc w:val="center"/>
              <w:rPr>
                <w:b/>
                <w:bCs/>
                <w:szCs w:val="22"/>
                <w:lang w:bidi="th-TH"/>
              </w:rPr>
            </w:pPr>
          </w:p>
        </w:tc>
        <w:tc>
          <w:tcPr>
            <w:tcW w:w="283" w:type="dxa"/>
          </w:tcPr>
          <w:p w:rsidR="007911FE" w:rsidRPr="00DA300D" w:rsidRDefault="007911FE" w:rsidP="00D70E77">
            <w:pPr>
              <w:pStyle w:val="acctfourfigures"/>
              <w:tabs>
                <w:tab w:val="clear" w:pos="765"/>
                <w:tab w:val="decimal" w:pos="951"/>
              </w:tabs>
              <w:spacing w:line="240" w:lineRule="atLeast"/>
              <w:ind w:right="-25"/>
              <w:rPr>
                <w:b/>
                <w:bCs/>
                <w:szCs w:val="22"/>
                <w:lang w:bidi="th-TH"/>
              </w:rPr>
            </w:pPr>
          </w:p>
        </w:tc>
        <w:tc>
          <w:tcPr>
            <w:tcW w:w="2977" w:type="dxa"/>
            <w:gridSpan w:val="4"/>
            <w:tcBorders>
              <w:bottom w:val="single" w:sz="4" w:space="0" w:color="auto"/>
            </w:tcBorders>
          </w:tcPr>
          <w:p w:rsidR="007911FE" w:rsidRPr="00DA300D" w:rsidRDefault="007911FE" w:rsidP="00D70E77">
            <w:pPr>
              <w:pStyle w:val="acctfourfigures"/>
              <w:tabs>
                <w:tab w:val="clear" w:pos="765"/>
              </w:tabs>
              <w:spacing w:line="240" w:lineRule="atLeast"/>
              <w:ind w:right="-25"/>
              <w:jc w:val="center"/>
              <w:rPr>
                <w:szCs w:val="22"/>
                <w:lang w:bidi="th-TH"/>
              </w:rPr>
            </w:pPr>
            <w:r w:rsidRPr="00DA300D">
              <w:rPr>
                <w:szCs w:val="22"/>
              </w:rPr>
              <w:t>(Charged) / Credited to</w:t>
            </w:r>
          </w:p>
        </w:tc>
        <w:tc>
          <w:tcPr>
            <w:tcW w:w="284" w:type="dxa"/>
          </w:tcPr>
          <w:p w:rsidR="007911FE" w:rsidRPr="00DA300D" w:rsidRDefault="007911FE" w:rsidP="00D70E77">
            <w:pPr>
              <w:pStyle w:val="acctfourfigures"/>
              <w:tabs>
                <w:tab w:val="clear" w:pos="765"/>
                <w:tab w:val="decimal" w:pos="951"/>
              </w:tabs>
              <w:spacing w:line="240" w:lineRule="atLeast"/>
              <w:ind w:right="-25"/>
              <w:jc w:val="center"/>
              <w:rPr>
                <w:b/>
                <w:bCs/>
                <w:szCs w:val="22"/>
                <w:lang w:bidi="th-TH"/>
              </w:rPr>
            </w:pPr>
          </w:p>
        </w:tc>
        <w:tc>
          <w:tcPr>
            <w:tcW w:w="1417" w:type="dxa"/>
          </w:tcPr>
          <w:p w:rsidR="007911FE" w:rsidRPr="00DA300D" w:rsidRDefault="007911FE" w:rsidP="00D70E77">
            <w:pPr>
              <w:pStyle w:val="acctfourfigures"/>
              <w:tabs>
                <w:tab w:val="clear" w:pos="765"/>
              </w:tabs>
              <w:spacing w:line="240" w:lineRule="atLeast"/>
              <w:ind w:right="-25"/>
              <w:jc w:val="center"/>
              <w:rPr>
                <w:b/>
                <w:bCs/>
                <w:szCs w:val="22"/>
                <w:lang w:bidi="th-TH"/>
              </w:rPr>
            </w:pPr>
          </w:p>
        </w:tc>
      </w:tr>
      <w:tr w:rsidR="00B52244" w:rsidRPr="00DA300D" w:rsidTr="00D70E77">
        <w:trPr>
          <w:trHeight w:val="425"/>
          <w:tblHeader/>
        </w:trPr>
        <w:tc>
          <w:tcPr>
            <w:tcW w:w="3686" w:type="dxa"/>
          </w:tcPr>
          <w:p w:rsidR="00B52244" w:rsidRPr="00DA300D" w:rsidRDefault="00B52244" w:rsidP="00D70E77">
            <w:pPr>
              <w:spacing w:after="0" w:line="240" w:lineRule="atLeast"/>
              <w:ind w:left="574" w:right="-25"/>
              <w:rPr>
                <w:rFonts w:ascii="Times New Roman" w:hAnsi="Times New Roman" w:cs="Times New Roman"/>
                <w:b/>
                <w:bCs/>
                <w:i/>
                <w:iCs/>
                <w:szCs w:val="22"/>
                <w:cs/>
              </w:rPr>
            </w:pPr>
          </w:p>
        </w:tc>
        <w:tc>
          <w:tcPr>
            <w:tcW w:w="1276" w:type="dxa"/>
            <w:vAlign w:val="bottom"/>
          </w:tcPr>
          <w:p w:rsidR="00B52244" w:rsidRPr="00DA300D" w:rsidRDefault="00B52244"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b/>
                <w:bCs/>
                <w:szCs w:val="22"/>
              </w:rPr>
              <w:t>At</w:t>
            </w:r>
            <w:r w:rsidRPr="00DA300D">
              <w:rPr>
                <w:rFonts w:ascii="Times New Roman" w:hAnsi="Times New Roman" w:cs="Times New Roman"/>
                <w:b/>
                <w:bCs/>
                <w:szCs w:val="22"/>
              </w:rPr>
              <w:br/>
              <w:t>1 January 2023</w:t>
            </w:r>
          </w:p>
        </w:tc>
        <w:tc>
          <w:tcPr>
            <w:tcW w:w="283" w:type="dxa"/>
            <w:vAlign w:val="bottom"/>
          </w:tcPr>
          <w:p w:rsidR="00B52244" w:rsidRPr="00DA300D" w:rsidRDefault="00B52244" w:rsidP="00D70E77">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B52244" w:rsidRPr="00DA300D" w:rsidRDefault="00B52244" w:rsidP="00B52244">
            <w:pPr>
              <w:spacing w:after="0" w:line="240" w:lineRule="atLeast"/>
              <w:ind w:left="-108" w:right="-108"/>
              <w:jc w:val="center"/>
              <w:rPr>
                <w:rFonts w:ascii="Times New Roman" w:hAnsi="Times New Roman" w:cs="Times New Roman"/>
                <w:i/>
                <w:iCs/>
                <w:szCs w:val="22"/>
              </w:rPr>
            </w:pPr>
            <w:r w:rsidRPr="00DA300D">
              <w:rPr>
                <w:rFonts w:ascii="Times New Roman" w:hAnsi="Times New Roman" w:cs="Times New Roman"/>
                <w:szCs w:val="22"/>
              </w:rPr>
              <w:t>Profit (loss)</w:t>
            </w:r>
          </w:p>
        </w:tc>
        <w:tc>
          <w:tcPr>
            <w:tcW w:w="284" w:type="dxa"/>
            <w:tcBorders>
              <w:top w:val="single" w:sz="4" w:space="0" w:color="auto"/>
            </w:tcBorders>
          </w:tcPr>
          <w:p w:rsidR="00B52244" w:rsidRPr="00DA300D" w:rsidRDefault="00B52244"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gridSpan w:val="2"/>
            <w:tcBorders>
              <w:top w:val="single" w:sz="4" w:space="0" w:color="auto"/>
            </w:tcBorders>
          </w:tcPr>
          <w:p w:rsidR="00B52244" w:rsidRPr="00DA300D" w:rsidRDefault="00B52244" w:rsidP="00D70E77">
            <w:pPr>
              <w:spacing w:after="0" w:line="240" w:lineRule="atLeast"/>
              <w:ind w:left="-121" w:right="-25"/>
              <w:jc w:val="center"/>
              <w:rPr>
                <w:rFonts w:ascii="Times New Roman" w:hAnsi="Times New Roman" w:cs="Times New Roman"/>
                <w:b/>
                <w:bCs/>
                <w:szCs w:val="22"/>
                <w:lang w:val="en-GB"/>
              </w:rPr>
            </w:pPr>
            <w:r w:rsidRPr="00DA300D">
              <w:rPr>
                <w:rFonts w:ascii="Times New Roman" w:hAnsi="Times New Roman" w:cs="Times New Roman"/>
                <w:szCs w:val="22"/>
                <w:lang w:val="en-GB"/>
              </w:rPr>
              <w:t>Other comprehensive income (loss)</w:t>
            </w:r>
          </w:p>
        </w:tc>
        <w:tc>
          <w:tcPr>
            <w:tcW w:w="284" w:type="dxa"/>
          </w:tcPr>
          <w:p w:rsidR="00B52244" w:rsidRPr="00DA300D" w:rsidRDefault="00B52244" w:rsidP="00D70E77">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B52244" w:rsidRPr="00DA300D" w:rsidRDefault="00B52244"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At</w:t>
            </w:r>
          </w:p>
          <w:p w:rsidR="00B52244" w:rsidRPr="00DA300D" w:rsidRDefault="00B52244" w:rsidP="00D70E77">
            <w:pPr>
              <w:spacing w:after="0" w:line="240" w:lineRule="atLeast"/>
              <w:ind w:left="-250" w:right="-25"/>
              <w:jc w:val="center"/>
              <w:rPr>
                <w:rFonts w:ascii="Times New Roman" w:hAnsi="Times New Roman" w:cs="Times New Roman"/>
                <w:b/>
                <w:bCs/>
                <w:szCs w:val="22"/>
              </w:rPr>
            </w:pPr>
            <w:r w:rsidRPr="00DA300D">
              <w:rPr>
                <w:rFonts w:ascii="Times New Roman" w:hAnsi="Times New Roman" w:cs="Times New Roman"/>
                <w:b/>
                <w:bCs/>
                <w:szCs w:val="22"/>
              </w:rPr>
              <w:t>31 December</w:t>
            </w:r>
          </w:p>
          <w:p w:rsidR="00B52244" w:rsidRPr="00DA300D" w:rsidRDefault="00B52244"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2023</w:t>
            </w:r>
          </w:p>
        </w:tc>
      </w:tr>
      <w:tr w:rsidR="007911FE" w:rsidRPr="00DA300D" w:rsidTr="00D70E77">
        <w:trPr>
          <w:trHeight w:val="74"/>
          <w:tblHeader/>
        </w:trPr>
        <w:tc>
          <w:tcPr>
            <w:tcW w:w="3686" w:type="dxa"/>
          </w:tcPr>
          <w:p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6237" w:type="dxa"/>
            <w:gridSpan w:val="8"/>
            <w:vAlign w:val="bottom"/>
          </w:tcPr>
          <w:p w:rsidR="007911FE" w:rsidRPr="00DA300D" w:rsidRDefault="0073333A" w:rsidP="00D70E77">
            <w:pPr>
              <w:pStyle w:val="acctfourfigures"/>
              <w:tabs>
                <w:tab w:val="clear" w:pos="765"/>
              </w:tabs>
              <w:spacing w:line="240" w:lineRule="atLeast"/>
              <w:ind w:right="-25"/>
              <w:jc w:val="center"/>
              <w:rPr>
                <w:i/>
                <w:iCs/>
                <w:szCs w:val="22"/>
                <w:lang w:val="en-US" w:bidi="th-TH"/>
              </w:rPr>
            </w:pPr>
            <w:r w:rsidRPr="00DA300D">
              <w:rPr>
                <w:i/>
                <w:iCs/>
                <w:szCs w:val="22"/>
              </w:rPr>
              <w:t>(in</w:t>
            </w:r>
            <w:r w:rsidR="007911FE" w:rsidRPr="00DA300D">
              <w:rPr>
                <w:i/>
                <w:iCs/>
                <w:szCs w:val="22"/>
              </w:rPr>
              <w:t xml:space="preserve"> Baht</w:t>
            </w:r>
            <w:r w:rsidR="007911FE" w:rsidRPr="00DA300D">
              <w:rPr>
                <w:i/>
                <w:iCs/>
                <w:szCs w:val="22"/>
                <w:lang w:val="en-US"/>
              </w:rPr>
              <w:t>)</w:t>
            </w:r>
          </w:p>
        </w:tc>
      </w:tr>
      <w:tr w:rsidR="007911FE" w:rsidRPr="00DA300D" w:rsidTr="00D70E77">
        <w:trPr>
          <w:trHeight w:val="70"/>
        </w:trPr>
        <w:tc>
          <w:tcPr>
            <w:tcW w:w="3686" w:type="dxa"/>
          </w:tcPr>
          <w:p w:rsidR="007911FE" w:rsidRPr="00DA300D" w:rsidRDefault="007911FE" w:rsidP="00D70E77">
            <w:pPr>
              <w:spacing w:after="0" w:line="240" w:lineRule="atLeast"/>
              <w:ind w:left="574" w:right="-25"/>
              <w:rPr>
                <w:rFonts w:ascii="Times New Roman" w:hAnsi="Times New Roman" w:cs="Times New Roman"/>
                <w:b/>
                <w:bCs/>
                <w:i/>
                <w:iCs/>
                <w:szCs w:val="22"/>
                <w:cs/>
              </w:rPr>
            </w:pPr>
            <w:r w:rsidRPr="00DA300D">
              <w:rPr>
                <w:rFonts w:ascii="Times New Roman" w:hAnsi="Times New Roman" w:cs="Times New Roman"/>
                <w:b/>
                <w:bCs/>
                <w:i/>
                <w:iCs/>
                <w:szCs w:val="22"/>
              </w:rPr>
              <w:t>Deferred tax liabilities</w:t>
            </w:r>
          </w:p>
        </w:tc>
        <w:tc>
          <w:tcPr>
            <w:tcW w:w="1276" w:type="dxa"/>
          </w:tcPr>
          <w:p w:rsidR="007911FE" w:rsidRPr="00DA300D" w:rsidRDefault="007911FE" w:rsidP="00D70E77">
            <w:pPr>
              <w:pStyle w:val="acctfourfigures"/>
              <w:tabs>
                <w:tab w:val="clear" w:pos="765"/>
                <w:tab w:val="decimal" w:pos="882"/>
              </w:tabs>
              <w:spacing w:line="240" w:lineRule="atLeast"/>
              <w:ind w:right="-25"/>
              <w:rPr>
                <w:szCs w:val="22"/>
                <w:cs/>
                <w:lang w:bidi="th-TH"/>
              </w:rPr>
            </w:pPr>
          </w:p>
        </w:tc>
        <w:tc>
          <w:tcPr>
            <w:tcW w:w="283" w:type="dxa"/>
          </w:tcPr>
          <w:p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134" w:type="dxa"/>
          </w:tcPr>
          <w:p w:rsidR="007911FE" w:rsidRPr="00DA300D" w:rsidRDefault="007911FE" w:rsidP="00D70E77">
            <w:pPr>
              <w:tabs>
                <w:tab w:val="decimal" w:pos="882"/>
              </w:tabs>
              <w:spacing w:after="0" w:line="240" w:lineRule="atLeast"/>
              <w:ind w:right="-25"/>
              <w:rPr>
                <w:rFonts w:ascii="Times New Roman" w:hAnsi="Times New Roman" w:cs="Times New Roman"/>
                <w:szCs w:val="22"/>
              </w:rPr>
            </w:pPr>
          </w:p>
        </w:tc>
        <w:tc>
          <w:tcPr>
            <w:tcW w:w="324" w:type="dxa"/>
            <w:gridSpan w:val="2"/>
          </w:tcPr>
          <w:p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519" w:type="dxa"/>
          </w:tcPr>
          <w:p w:rsidR="007911FE" w:rsidRPr="00DA300D" w:rsidRDefault="007911FE" w:rsidP="00D70E77">
            <w:pPr>
              <w:pStyle w:val="acctfourfigures"/>
              <w:tabs>
                <w:tab w:val="clear" w:pos="765"/>
                <w:tab w:val="decimal" w:pos="882"/>
              </w:tabs>
              <w:spacing w:line="240" w:lineRule="atLeast"/>
              <w:ind w:right="-25"/>
              <w:rPr>
                <w:szCs w:val="22"/>
              </w:rPr>
            </w:pPr>
          </w:p>
        </w:tc>
        <w:tc>
          <w:tcPr>
            <w:tcW w:w="284" w:type="dxa"/>
          </w:tcPr>
          <w:p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417" w:type="dxa"/>
          </w:tcPr>
          <w:p w:rsidR="007911FE" w:rsidRPr="00DA300D" w:rsidRDefault="007911FE" w:rsidP="00D70E77">
            <w:pPr>
              <w:tabs>
                <w:tab w:val="decimal" w:pos="796"/>
              </w:tabs>
              <w:spacing w:after="0" w:line="240" w:lineRule="atLeast"/>
              <w:ind w:left="-168"/>
              <w:jc w:val="thaiDistribute"/>
              <w:rPr>
                <w:rFonts w:ascii="Times New Roman" w:hAnsi="Times New Roman" w:cs="Times New Roman"/>
                <w:szCs w:val="22"/>
              </w:rPr>
            </w:pPr>
          </w:p>
        </w:tc>
      </w:tr>
      <w:tr w:rsidR="00B52244" w:rsidRPr="00DA300D" w:rsidTr="00D70E77">
        <w:trPr>
          <w:trHeight w:val="70"/>
        </w:trPr>
        <w:tc>
          <w:tcPr>
            <w:tcW w:w="3686" w:type="dxa"/>
          </w:tcPr>
          <w:p w:rsidR="00B52244" w:rsidRPr="00DA300D" w:rsidRDefault="00B52244" w:rsidP="00D70E77">
            <w:pPr>
              <w:spacing w:after="0" w:line="240" w:lineRule="atLeast"/>
              <w:ind w:left="574" w:right="-25"/>
              <w:rPr>
                <w:rFonts w:ascii="Times New Roman" w:hAnsi="Times New Roman" w:cs="Times New Roman"/>
                <w:szCs w:val="22"/>
              </w:rPr>
            </w:pPr>
            <w:r w:rsidRPr="00DA300D">
              <w:rPr>
                <w:rFonts w:ascii="Times New Roman" w:hAnsi="Times New Roman" w:cs="Times New Roman"/>
                <w:szCs w:val="22"/>
              </w:rPr>
              <w:t>Right-of-use assets</w:t>
            </w:r>
          </w:p>
        </w:tc>
        <w:tc>
          <w:tcPr>
            <w:tcW w:w="1276" w:type="dxa"/>
            <w:tcBorders>
              <w:bottom w:val="single" w:sz="4" w:space="0" w:color="auto"/>
            </w:tcBorders>
            <w:vAlign w:val="bottom"/>
          </w:tcPr>
          <w:p w:rsidR="00B52244" w:rsidRPr="00DA300D" w:rsidRDefault="00224F70"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r w:rsidR="00B52244" w:rsidRPr="00DA300D">
              <w:rPr>
                <w:rFonts w:ascii="Times New Roman" w:hAnsi="Times New Roman" w:cs="Times New Roman"/>
                <w:szCs w:val="22"/>
              </w:rPr>
              <w:t>1,008</w:t>
            </w:r>
            <w:r w:rsidRPr="00DA300D">
              <w:rPr>
                <w:rFonts w:ascii="Times New Roman" w:hAnsi="Times New Roman" w:cs="Times New Roman"/>
                <w:szCs w:val="22"/>
              </w:rPr>
              <w:t>)</w:t>
            </w:r>
          </w:p>
        </w:tc>
        <w:tc>
          <w:tcPr>
            <w:tcW w:w="283" w:type="dxa"/>
          </w:tcPr>
          <w:p w:rsidR="00B52244" w:rsidRPr="00DA300D" w:rsidRDefault="00B52244" w:rsidP="00D70E77">
            <w:pPr>
              <w:tabs>
                <w:tab w:val="left" w:pos="540"/>
              </w:tabs>
              <w:spacing w:after="0" w:line="240" w:lineRule="atLeast"/>
              <w:ind w:right="-25"/>
              <w:rPr>
                <w:rFonts w:ascii="Times New Roman" w:hAnsi="Times New Roman" w:cs="Times New Roman"/>
                <w:szCs w:val="22"/>
              </w:rPr>
            </w:pPr>
          </w:p>
        </w:tc>
        <w:tc>
          <w:tcPr>
            <w:tcW w:w="1134" w:type="dxa"/>
            <w:tcBorders>
              <w:bottom w:val="single" w:sz="4" w:space="0" w:color="auto"/>
            </w:tcBorders>
          </w:tcPr>
          <w:p w:rsidR="00B52244" w:rsidRPr="00DA300D" w:rsidRDefault="00B52244" w:rsidP="00D70E77">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324" w:type="dxa"/>
            <w:gridSpan w:val="2"/>
          </w:tcPr>
          <w:p w:rsidR="00B52244" w:rsidRPr="00DA300D" w:rsidRDefault="00B52244" w:rsidP="00D70E77">
            <w:pPr>
              <w:tabs>
                <w:tab w:val="left" w:pos="540"/>
              </w:tabs>
              <w:spacing w:after="0" w:line="240" w:lineRule="atLeast"/>
              <w:ind w:right="-25"/>
              <w:rPr>
                <w:rFonts w:ascii="Times New Roman" w:hAnsi="Times New Roman" w:cs="Times New Roman"/>
                <w:b/>
                <w:bCs/>
                <w:szCs w:val="22"/>
              </w:rPr>
            </w:pPr>
          </w:p>
        </w:tc>
        <w:tc>
          <w:tcPr>
            <w:tcW w:w="1519" w:type="dxa"/>
            <w:tcBorders>
              <w:bottom w:val="single" w:sz="4" w:space="0" w:color="auto"/>
            </w:tcBorders>
          </w:tcPr>
          <w:p w:rsidR="00B52244" w:rsidRPr="00DA300D" w:rsidRDefault="00B52244" w:rsidP="00D70E77">
            <w:pPr>
              <w:tabs>
                <w:tab w:val="decimal" w:pos="882"/>
              </w:tabs>
              <w:spacing w:after="0" w:line="240" w:lineRule="atLeast"/>
              <w:ind w:right="-25"/>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rsidR="00B52244" w:rsidRPr="00DA300D" w:rsidRDefault="00B52244" w:rsidP="00D70E77">
            <w:pPr>
              <w:tabs>
                <w:tab w:val="left" w:pos="540"/>
              </w:tabs>
              <w:spacing w:after="0" w:line="240" w:lineRule="atLeast"/>
              <w:ind w:right="-25"/>
              <w:rPr>
                <w:rFonts w:ascii="Times New Roman" w:hAnsi="Times New Roman" w:cs="Times New Roman"/>
                <w:szCs w:val="22"/>
              </w:rPr>
            </w:pPr>
          </w:p>
        </w:tc>
        <w:tc>
          <w:tcPr>
            <w:tcW w:w="1417" w:type="dxa"/>
            <w:tcBorders>
              <w:bottom w:val="single" w:sz="4" w:space="0" w:color="auto"/>
            </w:tcBorders>
            <w:vAlign w:val="bottom"/>
          </w:tcPr>
          <w:p w:rsidR="00B52244" w:rsidRPr="00DA300D" w:rsidRDefault="00224F70"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r w:rsidR="00B52244" w:rsidRPr="00DA300D">
              <w:rPr>
                <w:rFonts w:ascii="Times New Roman" w:hAnsi="Times New Roman" w:cs="Times New Roman"/>
                <w:szCs w:val="22"/>
              </w:rPr>
              <w:t>1,008</w:t>
            </w:r>
            <w:r w:rsidRPr="00DA300D">
              <w:rPr>
                <w:rFonts w:ascii="Times New Roman" w:hAnsi="Times New Roman" w:cs="Times New Roman"/>
                <w:szCs w:val="22"/>
              </w:rPr>
              <w:t>)</w:t>
            </w:r>
          </w:p>
        </w:tc>
      </w:tr>
      <w:tr w:rsidR="00B52244" w:rsidRPr="00DA300D" w:rsidTr="00D70E77">
        <w:trPr>
          <w:trHeight w:val="70"/>
        </w:trPr>
        <w:tc>
          <w:tcPr>
            <w:tcW w:w="3686" w:type="dxa"/>
          </w:tcPr>
          <w:p w:rsidR="00B52244" w:rsidRPr="00DA300D" w:rsidRDefault="00B52244" w:rsidP="00D70E77">
            <w:pPr>
              <w:spacing w:after="0" w:line="240" w:lineRule="atLeast"/>
              <w:ind w:left="574" w:right="-25"/>
              <w:rPr>
                <w:rFonts w:ascii="Times New Roman" w:hAnsi="Times New Roman" w:cs="Times New Roman"/>
                <w:b/>
                <w:bCs/>
                <w:szCs w:val="22"/>
              </w:rPr>
            </w:pPr>
            <w:r w:rsidRPr="00DA300D">
              <w:rPr>
                <w:rFonts w:ascii="Times New Roman" w:hAnsi="Times New Roman" w:cs="Times New Roman"/>
                <w:b/>
                <w:bCs/>
                <w:szCs w:val="22"/>
              </w:rPr>
              <w:t>Net</w:t>
            </w:r>
          </w:p>
        </w:tc>
        <w:tc>
          <w:tcPr>
            <w:tcW w:w="1276" w:type="dxa"/>
            <w:tcBorders>
              <w:bottom w:val="double" w:sz="4" w:space="0" w:color="auto"/>
            </w:tcBorders>
          </w:tcPr>
          <w:p w:rsidR="00B52244" w:rsidRPr="00DA300D" w:rsidRDefault="00224F70"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r w:rsidR="00B52244" w:rsidRPr="00DA300D">
              <w:rPr>
                <w:rFonts w:ascii="Times New Roman" w:hAnsi="Times New Roman" w:cs="Times New Roman"/>
                <w:b/>
                <w:bCs/>
                <w:szCs w:val="22"/>
              </w:rPr>
              <w:t>1,008</w:t>
            </w:r>
            <w:r w:rsidRPr="00DA300D">
              <w:rPr>
                <w:rFonts w:ascii="Times New Roman" w:hAnsi="Times New Roman" w:cs="Times New Roman"/>
                <w:b/>
                <w:bCs/>
                <w:szCs w:val="22"/>
              </w:rPr>
              <w:t>)</w:t>
            </w:r>
          </w:p>
        </w:tc>
        <w:tc>
          <w:tcPr>
            <w:tcW w:w="283" w:type="dxa"/>
          </w:tcPr>
          <w:p w:rsidR="00B52244" w:rsidRPr="00DA300D" w:rsidRDefault="00B52244" w:rsidP="00D70E77">
            <w:pPr>
              <w:tabs>
                <w:tab w:val="left" w:pos="540"/>
              </w:tabs>
              <w:spacing w:after="0" w:line="240" w:lineRule="atLeast"/>
              <w:ind w:right="-25"/>
              <w:rPr>
                <w:rFonts w:ascii="Times New Roman" w:hAnsi="Times New Roman" w:cs="Times New Roman"/>
                <w:b/>
                <w:bCs/>
                <w:szCs w:val="22"/>
              </w:rPr>
            </w:pPr>
          </w:p>
        </w:tc>
        <w:tc>
          <w:tcPr>
            <w:tcW w:w="1134" w:type="dxa"/>
            <w:tcBorders>
              <w:bottom w:val="double" w:sz="4" w:space="0" w:color="auto"/>
            </w:tcBorders>
          </w:tcPr>
          <w:p w:rsidR="00B52244" w:rsidRPr="00DA300D" w:rsidRDefault="00B52244" w:rsidP="00D70E77">
            <w:pPr>
              <w:tabs>
                <w:tab w:val="decimal" w:pos="459"/>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p>
        </w:tc>
        <w:tc>
          <w:tcPr>
            <w:tcW w:w="324" w:type="dxa"/>
            <w:gridSpan w:val="2"/>
          </w:tcPr>
          <w:p w:rsidR="00B52244" w:rsidRPr="00DA300D" w:rsidRDefault="00B52244" w:rsidP="00D70E77">
            <w:pPr>
              <w:tabs>
                <w:tab w:val="left" w:pos="540"/>
              </w:tabs>
              <w:spacing w:after="0" w:line="240" w:lineRule="atLeast"/>
              <w:ind w:right="-25"/>
              <w:rPr>
                <w:rFonts w:ascii="Times New Roman" w:hAnsi="Times New Roman" w:cs="Times New Roman"/>
                <w:szCs w:val="22"/>
              </w:rPr>
            </w:pPr>
          </w:p>
        </w:tc>
        <w:tc>
          <w:tcPr>
            <w:tcW w:w="1519" w:type="dxa"/>
            <w:tcBorders>
              <w:bottom w:val="double" w:sz="4" w:space="0" w:color="auto"/>
            </w:tcBorders>
          </w:tcPr>
          <w:p w:rsidR="00B52244" w:rsidRPr="00DA300D" w:rsidRDefault="00B52244" w:rsidP="00D70E77">
            <w:pPr>
              <w:pStyle w:val="acctfourfigures"/>
              <w:tabs>
                <w:tab w:val="clear" w:pos="765"/>
                <w:tab w:val="decimal" w:pos="882"/>
              </w:tabs>
              <w:spacing w:line="240" w:lineRule="atLeast"/>
              <w:ind w:right="-25"/>
              <w:rPr>
                <w:b/>
                <w:bCs/>
                <w:szCs w:val="22"/>
              </w:rPr>
            </w:pPr>
            <w:r w:rsidRPr="00DA300D">
              <w:rPr>
                <w:b/>
                <w:bCs/>
                <w:szCs w:val="22"/>
              </w:rPr>
              <w:t>-</w:t>
            </w:r>
          </w:p>
        </w:tc>
        <w:tc>
          <w:tcPr>
            <w:tcW w:w="284" w:type="dxa"/>
          </w:tcPr>
          <w:p w:rsidR="00B52244" w:rsidRPr="00DA300D" w:rsidRDefault="00B52244" w:rsidP="00D70E77">
            <w:pPr>
              <w:tabs>
                <w:tab w:val="left" w:pos="540"/>
              </w:tabs>
              <w:spacing w:after="0" w:line="240" w:lineRule="atLeast"/>
              <w:ind w:right="-25"/>
              <w:rPr>
                <w:rFonts w:ascii="Times New Roman" w:hAnsi="Times New Roman" w:cs="Times New Roman"/>
                <w:b/>
                <w:bCs/>
                <w:szCs w:val="22"/>
              </w:rPr>
            </w:pPr>
          </w:p>
        </w:tc>
        <w:tc>
          <w:tcPr>
            <w:tcW w:w="1417" w:type="dxa"/>
            <w:tcBorders>
              <w:bottom w:val="double" w:sz="4" w:space="0" w:color="auto"/>
            </w:tcBorders>
          </w:tcPr>
          <w:p w:rsidR="00B52244" w:rsidRPr="00DA300D" w:rsidRDefault="00224F70"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r w:rsidR="00B52244" w:rsidRPr="00DA300D">
              <w:rPr>
                <w:rFonts w:ascii="Times New Roman" w:hAnsi="Times New Roman" w:cs="Times New Roman"/>
                <w:b/>
                <w:bCs/>
                <w:szCs w:val="22"/>
              </w:rPr>
              <w:t>1,008</w:t>
            </w:r>
            <w:r w:rsidRPr="00DA300D">
              <w:rPr>
                <w:rFonts w:ascii="Times New Roman" w:hAnsi="Times New Roman" w:cs="Times New Roman"/>
                <w:b/>
                <w:bCs/>
                <w:szCs w:val="22"/>
              </w:rPr>
              <w:t>)</w:t>
            </w:r>
          </w:p>
        </w:tc>
      </w:tr>
    </w:tbl>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2579C1" w:rsidRPr="00DA300D" w:rsidRDefault="002579C1">
      <w:pPr>
        <w:spacing w:after="0" w:line="240" w:lineRule="auto"/>
        <w:rPr>
          <w:rFonts w:ascii="Times New Roman" w:hAnsi="Times New Roman" w:cs="Times New Roman"/>
          <w:b/>
          <w:bCs/>
          <w:i/>
          <w:iCs/>
          <w:szCs w:val="22"/>
        </w:rPr>
      </w:pPr>
      <w:r w:rsidRPr="00DA300D">
        <w:rPr>
          <w:rFonts w:ascii="Times New Roman" w:hAnsi="Times New Roman" w:cs="Times New Roman"/>
          <w:b/>
          <w:bCs/>
          <w:i/>
          <w:iCs/>
          <w:szCs w:val="22"/>
        </w:rPr>
        <w:br w:type="page"/>
      </w:r>
    </w:p>
    <w:p w:rsidR="002579C1" w:rsidRPr="00DA300D" w:rsidRDefault="002579C1" w:rsidP="002579C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lastRenderedPageBreak/>
        <w:t xml:space="preserve">For the year ended 31 December </w:t>
      </w:r>
      <w:r w:rsidR="00283CCF" w:rsidRPr="00DA300D">
        <w:rPr>
          <w:rFonts w:ascii="Times New Roman" w:hAnsi="Times New Roman" w:cs="Times New Roman"/>
          <w:b/>
          <w:bCs/>
          <w:i/>
          <w:iCs/>
          <w:sz w:val="22"/>
          <w:szCs w:val="22"/>
        </w:rPr>
        <w:t>2022</w:t>
      </w:r>
    </w:p>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65" w:type="dxa"/>
        <w:tblInd w:w="-34" w:type="dxa"/>
        <w:tblLayout w:type="fixed"/>
        <w:tblLook w:val="01E0"/>
      </w:tblPr>
      <w:tblGrid>
        <w:gridCol w:w="3544"/>
        <w:gridCol w:w="142"/>
        <w:gridCol w:w="1276"/>
        <w:gridCol w:w="283"/>
        <w:gridCol w:w="1134"/>
        <w:gridCol w:w="284"/>
        <w:gridCol w:w="1559"/>
        <w:gridCol w:w="284"/>
        <w:gridCol w:w="1559"/>
      </w:tblGrid>
      <w:tr w:rsidR="007911FE" w:rsidRPr="00DA300D" w:rsidTr="00AF17EE">
        <w:trPr>
          <w:trHeight w:val="74"/>
          <w:tblHeader/>
        </w:trPr>
        <w:tc>
          <w:tcPr>
            <w:tcW w:w="3544" w:type="dxa"/>
          </w:tcPr>
          <w:p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6521" w:type="dxa"/>
            <w:gridSpan w:val="8"/>
          </w:tcPr>
          <w:p w:rsidR="007911FE" w:rsidRPr="00DA300D" w:rsidRDefault="007911FE" w:rsidP="00D70E77">
            <w:pPr>
              <w:pStyle w:val="acctfourfigures"/>
              <w:tabs>
                <w:tab w:val="clear" w:pos="765"/>
              </w:tabs>
              <w:spacing w:line="240" w:lineRule="atLeast"/>
              <w:ind w:right="-25"/>
              <w:jc w:val="center"/>
              <w:rPr>
                <w:b/>
                <w:bCs/>
                <w:szCs w:val="22"/>
                <w:cs/>
                <w:lang w:bidi="th-TH"/>
              </w:rPr>
            </w:pPr>
            <w:r w:rsidRPr="00DA300D">
              <w:rPr>
                <w:b/>
                <w:szCs w:val="22"/>
              </w:rPr>
              <w:t>Consolidated financial statements</w:t>
            </w:r>
          </w:p>
        </w:tc>
      </w:tr>
      <w:tr w:rsidR="00283CCF" w:rsidRPr="00DA300D" w:rsidTr="00AF17EE">
        <w:trPr>
          <w:trHeight w:val="74"/>
          <w:tblHeader/>
        </w:trPr>
        <w:tc>
          <w:tcPr>
            <w:tcW w:w="3686" w:type="dxa"/>
            <w:gridSpan w:val="2"/>
          </w:tcPr>
          <w:p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1276" w:type="dxa"/>
          </w:tcPr>
          <w:p w:rsidR="00283CCF" w:rsidRPr="00DA300D" w:rsidRDefault="00283CCF" w:rsidP="00D70E77">
            <w:pPr>
              <w:pStyle w:val="acctfourfigures"/>
              <w:tabs>
                <w:tab w:val="clear" w:pos="765"/>
              </w:tabs>
              <w:spacing w:line="240" w:lineRule="atLeast"/>
              <w:ind w:right="-25"/>
              <w:jc w:val="center"/>
              <w:rPr>
                <w:b/>
                <w:bCs/>
                <w:szCs w:val="22"/>
                <w:lang w:bidi="th-TH"/>
              </w:rPr>
            </w:pPr>
          </w:p>
        </w:tc>
        <w:tc>
          <w:tcPr>
            <w:tcW w:w="283" w:type="dxa"/>
          </w:tcPr>
          <w:p w:rsidR="00283CCF" w:rsidRPr="00DA300D" w:rsidRDefault="00283CCF" w:rsidP="00D70E77">
            <w:pPr>
              <w:pStyle w:val="acctfourfigures"/>
              <w:tabs>
                <w:tab w:val="clear" w:pos="765"/>
                <w:tab w:val="decimal" w:pos="951"/>
              </w:tabs>
              <w:spacing w:line="240" w:lineRule="atLeast"/>
              <w:ind w:right="-25"/>
              <w:rPr>
                <w:b/>
                <w:bCs/>
                <w:szCs w:val="22"/>
                <w:lang w:bidi="th-TH"/>
              </w:rPr>
            </w:pPr>
          </w:p>
        </w:tc>
        <w:tc>
          <w:tcPr>
            <w:tcW w:w="2977" w:type="dxa"/>
            <w:gridSpan w:val="3"/>
            <w:tcBorders>
              <w:bottom w:val="single" w:sz="4" w:space="0" w:color="auto"/>
            </w:tcBorders>
          </w:tcPr>
          <w:p w:rsidR="00283CCF" w:rsidRPr="00DA300D" w:rsidRDefault="00283CCF" w:rsidP="00D70E77">
            <w:pPr>
              <w:pStyle w:val="acctfourfigures"/>
              <w:tabs>
                <w:tab w:val="clear" w:pos="765"/>
              </w:tabs>
              <w:spacing w:line="240" w:lineRule="atLeast"/>
              <w:ind w:right="-25"/>
              <w:jc w:val="center"/>
              <w:rPr>
                <w:szCs w:val="22"/>
                <w:lang w:bidi="th-TH"/>
              </w:rPr>
            </w:pPr>
            <w:r w:rsidRPr="00DA300D">
              <w:rPr>
                <w:szCs w:val="22"/>
              </w:rPr>
              <w:t>(Charged) / Credited to</w:t>
            </w:r>
          </w:p>
        </w:tc>
        <w:tc>
          <w:tcPr>
            <w:tcW w:w="284" w:type="dxa"/>
          </w:tcPr>
          <w:p w:rsidR="00283CCF" w:rsidRPr="00DA300D" w:rsidRDefault="00283CCF" w:rsidP="00D70E77">
            <w:pPr>
              <w:pStyle w:val="acctfourfigures"/>
              <w:tabs>
                <w:tab w:val="clear" w:pos="765"/>
                <w:tab w:val="decimal" w:pos="951"/>
              </w:tabs>
              <w:spacing w:line="240" w:lineRule="atLeast"/>
              <w:ind w:right="-25"/>
              <w:jc w:val="center"/>
              <w:rPr>
                <w:b/>
                <w:bCs/>
                <w:szCs w:val="22"/>
                <w:lang w:bidi="th-TH"/>
              </w:rPr>
            </w:pPr>
          </w:p>
        </w:tc>
        <w:tc>
          <w:tcPr>
            <w:tcW w:w="1559" w:type="dxa"/>
          </w:tcPr>
          <w:p w:rsidR="00283CCF" w:rsidRPr="00DA300D" w:rsidRDefault="00283CCF" w:rsidP="00D70E77">
            <w:pPr>
              <w:pStyle w:val="acctfourfigures"/>
              <w:tabs>
                <w:tab w:val="clear" w:pos="765"/>
              </w:tabs>
              <w:spacing w:line="240" w:lineRule="atLeast"/>
              <w:ind w:right="-25"/>
              <w:jc w:val="center"/>
              <w:rPr>
                <w:b/>
                <w:bCs/>
                <w:szCs w:val="22"/>
                <w:lang w:bidi="th-TH"/>
              </w:rPr>
            </w:pPr>
          </w:p>
        </w:tc>
      </w:tr>
      <w:tr w:rsidR="00283CCF" w:rsidRPr="00DA300D" w:rsidTr="00AF17EE">
        <w:trPr>
          <w:trHeight w:val="425"/>
          <w:tblHeader/>
        </w:trPr>
        <w:tc>
          <w:tcPr>
            <w:tcW w:w="3686" w:type="dxa"/>
            <w:gridSpan w:val="2"/>
          </w:tcPr>
          <w:p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1276" w:type="dxa"/>
            <w:vAlign w:val="bottom"/>
          </w:tcPr>
          <w:p w:rsidR="00283CCF" w:rsidRPr="00DA300D" w:rsidRDefault="00283CCF"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b/>
                <w:bCs/>
                <w:szCs w:val="22"/>
              </w:rPr>
              <w:t>At</w:t>
            </w:r>
            <w:r w:rsidRPr="00DA300D">
              <w:rPr>
                <w:rFonts w:ascii="Times New Roman" w:hAnsi="Times New Roman" w:cs="Times New Roman"/>
                <w:b/>
                <w:bCs/>
                <w:szCs w:val="22"/>
              </w:rPr>
              <w:br/>
              <w:t>1 January 2022</w:t>
            </w:r>
          </w:p>
        </w:tc>
        <w:tc>
          <w:tcPr>
            <w:tcW w:w="283" w:type="dxa"/>
            <w:vAlign w:val="bottom"/>
          </w:tcPr>
          <w:p w:rsidR="00283CCF" w:rsidRPr="00DA300D" w:rsidRDefault="00283CCF" w:rsidP="00D70E77">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283CCF" w:rsidRPr="00DA300D" w:rsidRDefault="00283CCF" w:rsidP="00D70E77">
            <w:pPr>
              <w:spacing w:after="0" w:line="240" w:lineRule="atLeast"/>
              <w:ind w:left="-108" w:right="-108"/>
              <w:jc w:val="center"/>
              <w:rPr>
                <w:rFonts w:ascii="Times New Roman" w:hAnsi="Times New Roman" w:cs="Times New Roman"/>
                <w:i/>
                <w:iCs/>
                <w:szCs w:val="22"/>
              </w:rPr>
            </w:pPr>
            <w:r w:rsidRPr="00DA300D">
              <w:rPr>
                <w:rFonts w:ascii="Times New Roman" w:hAnsi="Times New Roman" w:cs="Times New Roman"/>
                <w:szCs w:val="22"/>
              </w:rPr>
              <w:t>Profit (loss)</w:t>
            </w:r>
          </w:p>
        </w:tc>
        <w:tc>
          <w:tcPr>
            <w:tcW w:w="284" w:type="dxa"/>
            <w:tcBorders>
              <w:top w:val="single" w:sz="4" w:space="0" w:color="auto"/>
            </w:tcBorders>
          </w:tcPr>
          <w:p w:rsidR="00283CCF" w:rsidRPr="00DA300D" w:rsidRDefault="00283CCF"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tcBorders>
              <w:top w:val="single" w:sz="4" w:space="0" w:color="auto"/>
            </w:tcBorders>
          </w:tcPr>
          <w:p w:rsidR="00283CCF" w:rsidRPr="00DA300D" w:rsidRDefault="00283CCF" w:rsidP="00D70E77">
            <w:pPr>
              <w:spacing w:after="0" w:line="240" w:lineRule="atLeast"/>
              <w:ind w:left="-121" w:right="-25"/>
              <w:jc w:val="center"/>
              <w:rPr>
                <w:rFonts w:ascii="Times New Roman" w:hAnsi="Times New Roman" w:cs="Times New Roman"/>
                <w:b/>
                <w:bCs/>
                <w:szCs w:val="22"/>
                <w:lang w:val="en-GB"/>
              </w:rPr>
            </w:pPr>
            <w:r w:rsidRPr="00DA300D">
              <w:rPr>
                <w:rFonts w:ascii="Times New Roman" w:hAnsi="Times New Roman" w:cs="Times New Roman"/>
                <w:szCs w:val="22"/>
                <w:lang w:val="en-GB"/>
              </w:rPr>
              <w:t>Other comprehensive income (loss)</w:t>
            </w:r>
          </w:p>
        </w:tc>
        <w:tc>
          <w:tcPr>
            <w:tcW w:w="284" w:type="dxa"/>
          </w:tcPr>
          <w:p w:rsidR="00283CCF" w:rsidRPr="00DA300D" w:rsidRDefault="00283CCF"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vAlign w:val="bottom"/>
          </w:tcPr>
          <w:p w:rsidR="00283CCF" w:rsidRPr="00DA300D" w:rsidRDefault="00283CCF"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At</w:t>
            </w:r>
          </w:p>
          <w:p w:rsidR="00283CCF" w:rsidRPr="00DA300D" w:rsidRDefault="00283CCF" w:rsidP="00D70E77">
            <w:pPr>
              <w:spacing w:after="0" w:line="240" w:lineRule="atLeast"/>
              <w:ind w:left="-250" w:right="-25"/>
              <w:jc w:val="center"/>
              <w:rPr>
                <w:rFonts w:ascii="Times New Roman" w:hAnsi="Times New Roman" w:cs="Times New Roman"/>
                <w:b/>
                <w:bCs/>
                <w:szCs w:val="22"/>
              </w:rPr>
            </w:pPr>
            <w:r w:rsidRPr="00DA300D">
              <w:rPr>
                <w:rFonts w:ascii="Times New Roman" w:hAnsi="Times New Roman" w:cs="Times New Roman"/>
                <w:b/>
                <w:bCs/>
                <w:szCs w:val="22"/>
              </w:rPr>
              <w:t>31 December</w:t>
            </w:r>
          </w:p>
          <w:p w:rsidR="00283CCF" w:rsidRPr="00DA300D" w:rsidRDefault="00283CCF"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2022</w:t>
            </w:r>
          </w:p>
        </w:tc>
      </w:tr>
      <w:tr w:rsidR="00283CCF" w:rsidRPr="00DA300D" w:rsidTr="00AF17EE">
        <w:trPr>
          <w:trHeight w:val="74"/>
          <w:tblHeader/>
        </w:trPr>
        <w:tc>
          <w:tcPr>
            <w:tcW w:w="3686" w:type="dxa"/>
            <w:gridSpan w:val="2"/>
          </w:tcPr>
          <w:p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283CCF" w:rsidRPr="00DA300D" w:rsidRDefault="00283CCF" w:rsidP="00D70E77">
            <w:pPr>
              <w:pStyle w:val="acctfourfigures"/>
              <w:tabs>
                <w:tab w:val="clear" w:pos="765"/>
              </w:tabs>
              <w:spacing w:line="240" w:lineRule="atLeast"/>
              <w:ind w:right="-25"/>
              <w:jc w:val="center"/>
              <w:rPr>
                <w:i/>
                <w:iCs/>
                <w:szCs w:val="22"/>
                <w:lang w:val="en-US" w:bidi="th-TH"/>
              </w:rPr>
            </w:pPr>
            <w:r w:rsidRPr="00DA300D">
              <w:rPr>
                <w:i/>
                <w:iCs/>
                <w:szCs w:val="22"/>
              </w:rPr>
              <w:t>(in Baht</w:t>
            </w:r>
            <w:r w:rsidRPr="00DA300D">
              <w:rPr>
                <w:i/>
                <w:iCs/>
                <w:szCs w:val="22"/>
                <w:lang w:val="en-US"/>
              </w:rPr>
              <w:t>)</w:t>
            </w:r>
          </w:p>
        </w:tc>
      </w:tr>
      <w:tr w:rsidR="00283CCF" w:rsidRPr="00DA300D" w:rsidTr="00AF17EE">
        <w:tc>
          <w:tcPr>
            <w:tcW w:w="3686" w:type="dxa"/>
            <w:gridSpan w:val="2"/>
          </w:tcPr>
          <w:p w:rsidR="00283CCF" w:rsidRPr="00DA300D" w:rsidRDefault="00283CCF" w:rsidP="00D70E77">
            <w:pPr>
              <w:spacing w:after="0" w:line="240" w:lineRule="atLeast"/>
              <w:ind w:left="574" w:right="-25"/>
              <w:rPr>
                <w:rFonts w:ascii="Times New Roman" w:hAnsi="Times New Roman" w:cs="Times New Roman"/>
                <w:b/>
                <w:bCs/>
                <w:i/>
                <w:iCs/>
                <w:szCs w:val="22"/>
                <w:cs/>
              </w:rPr>
            </w:pPr>
            <w:r w:rsidRPr="00DA300D">
              <w:rPr>
                <w:rFonts w:ascii="Times New Roman" w:hAnsi="Times New Roman" w:cs="Times New Roman"/>
                <w:b/>
                <w:bCs/>
                <w:i/>
                <w:iCs/>
                <w:szCs w:val="22"/>
              </w:rPr>
              <w:t>Deferred tax liabilities</w:t>
            </w:r>
          </w:p>
        </w:tc>
        <w:tc>
          <w:tcPr>
            <w:tcW w:w="1276" w:type="dxa"/>
          </w:tcPr>
          <w:p w:rsidR="00283CCF" w:rsidRPr="00DA300D" w:rsidRDefault="00283CCF" w:rsidP="00D70E77">
            <w:pPr>
              <w:pStyle w:val="acctfourfigures"/>
              <w:tabs>
                <w:tab w:val="clear" w:pos="765"/>
                <w:tab w:val="decimal" w:pos="882"/>
              </w:tabs>
              <w:spacing w:line="240" w:lineRule="atLeast"/>
              <w:ind w:right="-25"/>
              <w:rPr>
                <w:szCs w:val="22"/>
                <w:cs/>
                <w:lang w:bidi="th-TH"/>
              </w:rPr>
            </w:pPr>
          </w:p>
        </w:tc>
        <w:tc>
          <w:tcPr>
            <w:tcW w:w="283" w:type="dxa"/>
          </w:tcPr>
          <w:p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134" w:type="dxa"/>
          </w:tcPr>
          <w:p w:rsidR="00283CCF" w:rsidRPr="00DA300D" w:rsidRDefault="00283CCF" w:rsidP="00D70E77">
            <w:pPr>
              <w:tabs>
                <w:tab w:val="decimal" w:pos="882"/>
              </w:tabs>
              <w:spacing w:after="0" w:line="240" w:lineRule="atLeast"/>
              <w:ind w:right="-25"/>
              <w:rPr>
                <w:rFonts w:ascii="Times New Roman" w:hAnsi="Times New Roman" w:cs="Times New Roman"/>
                <w:szCs w:val="22"/>
              </w:rPr>
            </w:pPr>
          </w:p>
        </w:tc>
        <w:tc>
          <w:tcPr>
            <w:tcW w:w="284" w:type="dxa"/>
          </w:tcPr>
          <w:p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59" w:type="dxa"/>
          </w:tcPr>
          <w:p w:rsidR="00283CCF" w:rsidRPr="00DA300D" w:rsidRDefault="00283CCF" w:rsidP="00D70E77">
            <w:pPr>
              <w:tabs>
                <w:tab w:val="left" w:pos="540"/>
                <w:tab w:val="decimal" w:pos="869"/>
              </w:tabs>
              <w:spacing w:after="0" w:line="240" w:lineRule="atLeast"/>
              <w:ind w:right="-25"/>
              <w:rPr>
                <w:rFonts w:ascii="Times New Roman" w:hAnsi="Times New Roman" w:cs="Times New Roman"/>
                <w:szCs w:val="22"/>
              </w:rPr>
            </w:pPr>
          </w:p>
        </w:tc>
        <w:tc>
          <w:tcPr>
            <w:tcW w:w="284" w:type="dxa"/>
          </w:tcPr>
          <w:p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59" w:type="dxa"/>
          </w:tcPr>
          <w:p w:rsidR="00283CCF" w:rsidRPr="00DA300D" w:rsidRDefault="00283CCF" w:rsidP="00D70E77">
            <w:pPr>
              <w:tabs>
                <w:tab w:val="left" w:pos="540"/>
                <w:tab w:val="decimal" w:pos="882"/>
              </w:tabs>
              <w:spacing w:after="0" w:line="240" w:lineRule="atLeast"/>
              <w:ind w:right="-25"/>
              <w:rPr>
                <w:rFonts w:ascii="Times New Roman" w:hAnsi="Times New Roman" w:cs="Times New Roman"/>
                <w:szCs w:val="22"/>
              </w:rPr>
            </w:pPr>
          </w:p>
        </w:tc>
      </w:tr>
      <w:tr w:rsidR="00DA053D" w:rsidRPr="00DA300D" w:rsidTr="00AF17EE">
        <w:tc>
          <w:tcPr>
            <w:tcW w:w="3686" w:type="dxa"/>
            <w:gridSpan w:val="2"/>
          </w:tcPr>
          <w:p w:rsidR="00DA053D" w:rsidRPr="00DA300D" w:rsidRDefault="00DA053D" w:rsidP="00D70E77">
            <w:pPr>
              <w:spacing w:after="0" w:line="240" w:lineRule="atLeast"/>
              <w:ind w:left="574" w:right="-25"/>
              <w:rPr>
                <w:rFonts w:ascii="Times New Roman" w:hAnsi="Times New Roman" w:cs="Times New Roman"/>
                <w:b/>
                <w:bCs/>
                <w:i/>
                <w:iCs/>
                <w:szCs w:val="22"/>
              </w:rPr>
            </w:pPr>
            <w:r w:rsidRPr="00DA300D">
              <w:rPr>
                <w:rFonts w:ascii="Times New Roman" w:hAnsi="Times New Roman" w:cs="Times New Roman"/>
                <w:szCs w:val="22"/>
              </w:rPr>
              <w:t>Property, plant and equipment</w:t>
            </w:r>
          </w:p>
        </w:tc>
        <w:tc>
          <w:tcPr>
            <w:tcW w:w="1276" w:type="dxa"/>
          </w:tcPr>
          <w:p w:rsidR="00DA053D" w:rsidRPr="00DA300D" w:rsidRDefault="00DA053D" w:rsidP="00DA053D">
            <w:pPr>
              <w:tabs>
                <w:tab w:val="decimal" w:pos="921"/>
              </w:tabs>
              <w:spacing w:after="0" w:line="240" w:lineRule="atLeast"/>
              <w:ind w:left="-93" w:right="-96"/>
              <w:jc w:val="thaiDistribute"/>
              <w:rPr>
                <w:rFonts w:ascii="Times New Roman" w:hAnsi="Times New Roman" w:cs="Times New Roman"/>
                <w:szCs w:val="22"/>
                <w:cs/>
              </w:rPr>
            </w:pPr>
            <w:r w:rsidRPr="00DA300D">
              <w:rPr>
                <w:rFonts w:ascii="Times New Roman" w:hAnsi="Times New Roman" w:cs="Times New Roman"/>
                <w:szCs w:val="22"/>
              </w:rPr>
              <w:t>(</w:t>
            </w:r>
            <w:r w:rsidRPr="00DA300D">
              <w:rPr>
                <w:rFonts w:ascii="Times New Roman" w:hAnsi="Times New Roman" w:cs="Angsana New"/>
              </w:rPr>
              <w:t>11,179,325</w:t>
            </w:r>
            <w:r w:rsidRPr="00DA300D">
              <w:rPr>
                <w:rFonts w:ascii="Times New Roman" w:hAnsi="Times New Roman" w:cs="Times New Roman"/>
                <w:szCs w:val="22"/>
              </w:rPr>
              <w:t>)</w:t>
            </w:r>
          </w:p>
        </w:tc>
        <w:tc>
          <w:tcPr>
            <w:tcW w:w="283" w:type="dxa"/>
          </w:tcPr>
          <w:p w:rsidR="00DA053D" w:rsidRPr="00DA300D" w:rsidRDefault="00DA053D" w:rsidP="00D70E77">
            <w:pPr>
              <w:tabs>
                <w:tab w:val="left" w:pos="540"/>
              </w:tabs>
              <w:spacing w:after="0" w:line="240" w:lineRule="atLeast"/>
              <w:ind w:right="-25"/>
              <w:rPr>
                <w:rFonts w:ascii="Times New Roman" w:hAnsi="Times New Roman" w:cs="Times New Roman"/>
                <w:szCs w:val="22"/>
              </w:rPr>
            </w:pPr>
          </w:p>
        </w:tc>
        <w:tc>
          <w:tcPr>
            <w:tcW w:w="1134" w:type="dxa"/>
          </w:tcPr>
          <w:p w:rsidR="00DA053D" w:rsidRPr="00DA300D" w:rsidRDefault="00DA053D" w:rsidP="00D70E77">
            <w:pPr>
              <w:tabs>
                <w:tab w:val="decimal" w:pos="921"/>
              </w:tabs>
              <w:spacing w:after="0" w:line="240" w:lineRule="atLeast"/>
              <w:ind w:left="-93" w:right="-96"/>
              <w:jc w:val="thaiDistribute"/>
              <w:rPr>
                <w:rFonts w:ascii="Times New Roman" w:hAnsi="Times New Roman" w:cs="Times New Roman"/>
                <w:szCs w:val="22"/>
                <w:cs/>
              </w:rPr>
            </w:pPr>
            <w:r w:rsidRPr="00DA300D">
              <w:rPr>
                <w:rFonts w:ascii="Times New Roman" w:hAnsi="Times New Roman" w:cs="Times New Roman"/>
                <w:szCs w:val="22"/>
              </w:rPr>
              <w:t>(</w:t>
            </w:r>
            <w:r w:rsidRPr="00DA300D">
              <w:rPr>
                <w:rFonts w:ascii="Times New Roman" w:hAnsi="Times New Roman" w:cs="Angsana New"/>
              </w:rPr>
              <w:t>8,951</w:t>
            </w:r>
            <w:r w:rsidRPr="00DA300D">
              <w:rPr>
                <w:rFonts w:ascii="Times New Roman" w:hAnsi="Times New Roman" w:cs="Times New Roman"/>
                <w:szCs w:val="22"/>
              </w:rPr>
              <w:t>)</w:t>
            </w:r>
          </w:p>
        </w:tc>
        <w:tc>
          <w:tcPr>
            <w:tcW w:w="284" w:type="dxa"/>
          </w:tcPr>
          <w:p w:rsidR="00DA053D" w:rsidRPr="00DA300D" w:rsidRDefault="00DA053D" w:rsidP="00D70E77">
            <w:pPr>
              <w:tabs>
                <w:tab w:val="left" w:pos="540"/>
              </w:tabs>
              <w:spacing w:after="0" w:line="240" w:lineRule="atLeast"/>
              <w:ind w:right="-25"/>
              <w:rPr>
                <w:rFonts w:ascii="Times New Roman" w:hAnsi="Times New Roman" w:cs="Times New Roman"/>
                <w:szCs w:val="22"/>
              </w:rPr>
            </w:pPr>
          </w:p>
        </w:tc>
        <w:tc>
          <w:tcPr>
            <w:tcW w:w="1559" w:type="dxa"/>
          </w:tcPr>
          <w:p w:rsidR="00DA053D" w:rsidRPr="00DA300D" w:rsidRDefault="00DA053D" w:rsidP="00D70E77">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p>
        </w:tc>
        <w:tc>
          <w:tcPr>
            <w:tcW w:w="284" w:type="dxa"/>
          </w:tcPr>
          <w:p w:rsidR="00DA053D" w:rsidRPr="00DA300D" w:rsidRDefault="00DA053D" w:rsidP="00D70E77">
            <w:pPr>
              <w:tabs>
                <w:tab w:val="left" w:pos="540"/>
              </w:tabs>
              <w:spacing w:after="0" w:line="240" w:lineRule="atLeast"/>
              <w:ind w:right="-25"/>
              <w:rPr>
                <w:rFonts w:ascii="Times New Roman" w:hAnsi="Times New Roman" w:cs="Times New Roman"/>
                <w:szCs w:val="22"/>
              </w:rPr>
            </w:pPr>
          </w:p>
        </w:tc>
        <w:tc>
          <w:tcPr>
            <w:tcW w:w="1559" w:type="dxa"/>
          </w:tcPr>
          <w:p w:rsidR="00DA053D" w:rsidRPr="00DA300D" w:rsidRDefault="00DA053D" w:rsidP="00AF17EE">
            <w:pPr>
              <w:tabs>
                <w:tab w:val="decimal" w:pos="1167"/>
              </w:tabs>
              <w:spacing w:after="0" w:line="240" w:lineRule="atLeast"/>
              <w:ind w:left="33" w:right="34"/>
              <w:jc w:val="center"/>
              <w:rPr>
                <w:rFonts w:ascii="Times New Roman" w:hAnsi="Times New Roman" w:cs="Times New Roman"/>
                <w:szCs w:val="22"/>
                <w:cs/>
              </w:rPr>
            </w:pPr>
            <w:r w:rsidRPr="00DA300D">
              <w:rPr>
                <w:rFonts w:ascii="Times New Roman" w:hAnsi="Times New Roman" w:cs="Times New Roman"/>
                <w:szCs w:val="22"/>
              </w:rPr>
              <w:t>(11,188,276)</w:t>
            </w:r>
          </w:p>
        </w:tc>
      </w:tr>
      <w:tr w:rsidR="00DA053D" w:rsidRPr="00DA300D" w:rsidTr="00AF17EE">
        <w:trPr>
          <w:trHeight w:val="128"/>
        </w:trPr>
        <w:tc>
          <w:tcPr>
            <w:tcW w:w="3686" w:type="dxa"/>
            <w:gridSpan w:val="2"/>
          </w:tcPr>
          <w:p w:rsidR="00DA053D" w:rsidRPr="00DA300D" w:rsidRDefault="00DA053D" w:rsidP="00D70E77">
            <w:pPr>
              <w:spacing w:after="0" w:line="240" w:lineRule="atLeast"/>
              <w:ind w:left="574" w:right="-25"/>
              <w:rPr>
                <w:rFonts w:ascii="Times New Roman" w:hAnsi="Times New Roman" w:cs="Times New Roman"/>
                <w:szCs w:val="22"/>
              </w:rPr>
            </w:pPr>
            <w:r w:rsidRPr="00DA300D">
              <w:rPr>
                <w:rFonts w:ascii="Times New Roman" w:hAnsi="Times New Roman" w:cs="Times New Roman"/>
                <w:szCs w:val="22"/>
              </w:rPr>
              <w:t>Right-of-use assets</w:t>
            </w:r>
          </w:p>
        </w:tc>
        <w:tc>
          <w:tcPr>
            <w:tcW w:w="1276" w:type="dxa"/>
            <w:tcBorders>
              <w:bottom w:val="single" w:sz="4" w:space="0" w:color="auto"/>
            </w:tcBorders>
          </w:tcPr>
          <w:p w:rsidR="00DA053D" w:rsidRPr="00DA300D" w:rsidRDefault="00DA053D" w:rsidP="00D70E77">
            <w:pPr>
              <w:tabs>
                <w:tab w:val="decimal" w:pos="921"/>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(101,247)</w:t>
            </w:r>
          </w:p>
        </w:tc>
        <w:tc>
          <w:tcPr>
            <w:tcW w:w="283" w:type="dxa"/>
          </w:tcPr>
          <w:p w:rsidR="00DA053D" w:rsidRPr="00DA300D" w:rsidRDefault="00DA053D" w:rsidP="00D70E77">
            <w:pPr>
              <w:tabs>
                <w:tab w:val="left" w:pos="540"/>
              </w:tabs>
              <w:spacing w:after="0" w:line="240" w:lineRule="atLeast"/>
              <w:rPr>
                <w:rFonts w:ascii="Times New Roman" w:hAnsi="Times New Roman" w:cs="Times New Roman"/>
                <w:szCs w:val="22"/>
              </w:rPr>
            </w:pPr>
          </w:p>
        </w:tc>
        <w:tc>
          <w:tcPr>
            <w:tcW w:w="1134" w:type="dxa"/>
            <w:tcBorders>
              <w:bottom w:val="single" w:sz="4" w:space="0" w:color="auto"/>
            </w:tcBorders>
          </w:tcPr>
          <w:p w:rsidR="00DA053D" w:rsidRPr="00DA300D" w:rsidRDefault="00DA053D" w:rsidP="00D70E77">
            <w:pPr>
              <w:tabs>
                <w:tab w:val="decimal" w:pos="921"/>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34,377</w:t>
            </w:r>
          </w:p>
        </w:tc>
        <w:tc>
          <w:tcPr>
            <w:tcW w:w="284" w:type="dxa"/>
          </w:tcPr>
          <w:p w:rsidR="00DA053D" w:rsidRPr="00DA300D" w:rsidRDefault="00DA053D" w:rsidP="00D70E77">
            <w:pPr>
              <w:tabs>
                <w:tab w:val="decimal" w:pos="796"/>
              </w:tabs>
              <w:spacing w:after="0" w:line="240" w:lineRule="atLeast"/>
              <w:ind w:left="-168"/>
              <w:jc w:val="thaiDistribute"/>
              <w:rPr>
                <w:rFonts w:ascii="Times New Roman" w:hAnsi="Times New Roman" w:cs="Times New Roman"/>
                <w:b/>
                <w:bCs/>
                <w:szCs w:val="22"/>
              </w:rPr>
            </w:pPr>
          </w:p>
        </w:tc>
        <w:tc>
          <w:tcPr>
            <w:tcW w:w="1559" w:type="dxa"/>
            <w:tcBorders>
              <w:bottom w:val="single" w:sz="4" w:space="0" w:color="auto"/>
            </w:tcBorders>
          </w:tcPr>
          <w:p w:rsidR="00DA053D" w:rsidRPr="00DA300D" w:rsidRDefault="00DA053D" w:rsidP="00D70E77">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p>
        </w:tc>
        <w:tc>
          <w:tcPr>
            <w:tcW w:w="284" w:type="dxa"/>
          </w:tcPr>
          <w:p w:rsidR="00DA053D" w:rsidRPr="00DA300D" w:rsidRDefault="00DA053D" w:rsidP="00D70E77">
            <w:pPr>
              <w:tabs>
                <w:tab w:val="decimal" w:pos="796"/>
              </w:tabs>
              <w:spacing w:after="0" w:line="240" w:lineRule="atLeast"/>
              <w:ind w:left="-168"/>
              <w:jc w:val="thaiDistribute"/>
              <w:rPr>
                <w:rFonts w:ascii="Times New Roman" w:hAnsi="Times New Roman" w:cs="Times New Roman"/>
                <w:szCs w:val="22"/>
              </w:rPr>
            </w:pPr>
          </w:p>
        </w:tc>
        <w:tc>
          <w:tcPr>
            <w:tcW w:w="1559" w:type="dxa"/>
            <w:tcBorders>
              <w:bottom w:val="single" w:sz="4" w:space="0" w:color="auto"/>
            </w:tcBorders>
          </w:tcPr>
          <w:p w:rsidR="00DA053D" w:rsidRPr="00DA300D" w:rsidRDefault="00DA053D" w:rsidP="00AF17EE">
            <w:pPr>
              <w:tabs>
                <w:tab w:val="decimal" w:pos="1167"/>
              </w:tabs>
              <w:spacing w:after="0" w:line="240" w:lineRule="atLeast"/>
              <w:ind w:left="33" w:right="34"/>
              <w:jc w:val="center"/>
              <w:rPr>
                <w:rFonts w:ascii="Times New Roman" w:hAnsi="Times New Roman" w:cs="Times New Roman"/>
                <w:szCs w:val="22"/>
              </w:rPr>
            </w:pPr>
            <w:r w:rsidRPr="00DA300D">
              <w:rPr>
                <w:rFonts w:ascii="Times New Roman" w:hAnsi="Times New Roman" w:cs="Times New Roman"/>
                <w:szCs w:val="22"/>
              </w:rPr>
              <w:t>(66,870)</w:t>
            </w:r>
          </w:p>
        </w:tc>
      </w:tr>
      <w:tr w:rsidR="00DA053D" w:rsidRPr="00DA300D" w:rsidTr="00AF17EE">
        <w:tc>
          <w:tcPr>
            <w:tcW w:w="3686" w:type="dxa"/>
            <w:gridSpan w:val="2"/>
          </w:tcPr>
          <w:p w:rsidR="00DA053D" w:rsidRPr="00DA300D" w:rsidRDefault="00DA053D" w:rsidP="00D70E77">
            <w:pPr>
              <w:spacing w:after="0" w:line="240" w:lineRule="atLeast"/>
              <w:ind w:left="574" w:right="-25"/>
              <w:rPr>
                <w:rFonts w:ascii="Times New Roman" w:hAnsi="Times New Roman" w:cs="Times New Roman"/>
                <w:b/>
                <w:bCs/>
                <w:szCs w:val="22"/>
              </w:rPr>
            </w:pPr>
            <w:r w:rsidRPr="00DA300D">
              <w:rPr>
                <w:rFonts w:ascii="Times New Roman" w:hAnsi="Times New Roman" w:cs="Times New Roman"/>
                <w:b/>
                <w:bCs/>
                <w:szCs w:val="22"/>
              </w:rPr>
              <w:t>Total</w:t>
            </w:r>
          </w:p>
        </w:tc>
        <w:tc>
          <w:tcPr>
            <w:tcW w:w="1276" w:type="dxa"/>
            <w:tcBorders>
              <w:top w:val="single" w:sz="4" w:space="0" w:color="auto"/>
              <w:bottom w:val="double" w:sz="4" w:space="0" w:color="auto"/>
            </w:tcBorders>
          </w:tcPr>
          <w:p w:rsidR="00DA053D" w:rsidRPr="00DA300D" w:rsidRDefault="00DA053D" w:rsidP="00DA053D">
            <w:pPr>
              <w:tabs>
                <w:tab w:val="decimal" w:pos="921"/>
              </w:tabs>
              <w:spacing w:after="0" w:line="240" w:lineRule="atLeast"/>
              <w:ind w:left="-93" w:right="-96"/>
              <w:jc w:val="thaiDistribute"/>
              <w:rPr>
                <w:rFonts w:ascii="Times New Roman" w:hAnsi="Times New Roman" w:cs="Times New Roman"/>
                <w:b/>
                <w:bCs/>
                <w:szCs w:val="22"/>
                <w:cs/>
              </w:rPr>
            </w:pPr>
            <w:r w:rsidRPr="00DA300D">
              <w:rPr>
                <w:rFonts w:ascii="Times New Roman" w:hAnsi="Times New Roman" w:cs="Times New Roman"/>
                <w:b/>
                <w:bCs/>
                <w:szCs w:val="22"/>
              </w:rPr>
              <w:t>(11,280,572)</w:t>
            </w:r>
          </w:p>
        </w:tc>
        <w:tc>
          <w:tcPr>
            <w:tcW w:w="283" w:type="dxa"/>
          </w:tcPr>
          <w:p w:rsidR="00DA053D" w:rsidRPr="00DA300D" w:rsidRDefault="00DA053D" w:rsidP="00D70E77">
            <w:pPr>
              <w:tabs>
                <w:tab w:val="left" w:pos="540"/>
              </w:tabs>
              <w:spacing w:after="0" w:line="240" w:lineRule="atLeast"/>
              <w:rPr>
                <w:rFonts w:ascii="Times New Roman" w:hAnsi="Times New Roman" w:cs="Times New Roman"/>
                <w:szCs w:val="22"/>
              </w:rPr>
            </w:pPr>
          </w:p>
        </w:tc>
        <w:tc>
          <w:tcPr>
            <w:tcW w:w="1134" w:type="dxa"/>
            <w:tcBorders>
              <w:top w:val="single" w:sz="4" w:space="0" w:color="auto"/>
              <w:bottom w:val="double" w:sz="4" w:space="0" w:color="auto"/>
            </w:tcBorders>
          </w:tcPr>
          <w:p w:rsidR="00DA053D" w:rsidRPr="00DA300D" w:rsidRDefault="00DA053D" w:rsidP="00D70E77">
            <w:pPr>
              <w:tabs>
                <w:tab w:val="decimal" w:pos="921"/>
              </w:tabs>
              <w:spacing w:after="0" w:line="240" w:lineRule="atLeast"/>
              <w:ind w:left="-93" w:right="-96"/>
              <w:jc w:val="thaiDistribute"/>
              <w:rPr>
                <w:rFonts w:ascii="Times New Roman" w:hAnsi="Times New Roman" w:cs="Times New Roman"/>
                <w:b/>
                <w:bCs/>
                <w:szCs w:val="22"/>
                <w:cs/>
              </w:rPr>
            </w:pPr>
            <w:r w:rsidRPr="00DA300D">
              <w:rPr>
                <w:rFonts w:ascii="Times New Roman" w:hAnsi="Times New Roman" w:cs="Times New Roman"/>
                <w:b/>
                <w:bCs/>
                <w:szCs w:val="22"/>
              </w:rPr>
              <w:t>25,426</w:t>
            </w:r>
          </w:p>
        </w:tc>
        <w:tc>
          <w:tcPr>
            <w:tcW w:w="284" w:type="dxa"/>
          </w:tcPr>
          <w:p w:rsidR="00DA053D" w:rsidRPr="00DA300D" w:rsidRDefault="00DA053D" w:rsidP="00D70E77">
            <w:pPr>
              <w:tabs>
                <w:tab w:val="left" w:pos="540"/>
              </w:tabs>
              <w:spacing w:after="0" w:line="240" w:lineRule="atLeast"/>
              <w:rPr>
                <w:rFonts w:ascii="Times New Roman" w:hAnsi="Times New Roman" w:cs="Times New Roman"/>
                <w:b/>
                <w:bCs/>
                <w:szCs w:val="22"/>
              </w:rPr>
            </w:pPr>
          </w:p>
        </w:tc>
        <w:tc>
          <w:tcPr>
            <w:tcW w:w="1559" w:type="dxa"/>
            <w:tcBorders>
              <w:top w:val="single" w:sz="4" w:space="0" w:color="auto"/>
              <w:bottom w:val="double" w:sz="4" w:space="0" w:color="auto"/>
            </w:tcBorders>
          </w:tcPr>
          <w:p w:rsidR="00DA053D" w:rsidRPr="00DA300D" w:rsidRDefault="00DA053D" w:rsidP="00D70E77">
            <w:pPr>
              <w:tabs>
                <w:tab w:val="decimal" w:pos="9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rsidR="00DA053D" w:rsidRPr="00DA300D" w:rsidRDefault="00DA053D" w:rsidP="00D70E77">
            <w:pPr>
              <w:tabs>
                <w:tab w:val="left" w:pos="540"/>
              </w:tabs>
              <w:spacing w:after="0" w:line="240" w:lineRule="atLeast"/>
              <w:rPr>
                <w:rFonts w:ascii="Times New Roman" w:hAnsi="Times New Roman" w:cs="Times New Roman"/>
                <w:szCs w:val="22"/>
              </w:rPr>
            </w:pPr>
          </w:p>
        </w:tc>
        <w:tc>
          <w:tcPr>
            <w:tcW w:w="1559" w:type="dxa"/>
            <w:tcBorders>
              <w:top w:val="single" w:sz="4" w:space="0" w:color="auto"/>
              <w:bottom w:val="double" w:sz="4" w:space="0" w:color="auto"/>
            </w:tcBorders>
          </w:tcPr>
          <w:p w:rsidR="00DA053D" w:rsidRPr="00DA300D" w:rsidRDefault="00DA053D" w:rsidP="00AF17EE">
            <w:pPr>
              <w:tabs>
                <w:tab w:val="decimal" w:pos="1167"/>
              </w:tabs>
              <w:spacing w:after="0" w:line="240" w:lineRule="atLeast"/>
              <w:ind w:left="33" w:right="34"/>
              <w:jc w:val="center"/>
              <w:rPr>
                <w:rFonts w:ascii="Times New Roman" w:hAnsi="Times New Roman" w:cs="Times New Roman"/>
                <w:b/>
                <w:bCs/>
                <w:szCs w:val="22"/>
                <w:cs/>
              </w:rPr>
            </w:pPr>
            <w:r w:rsidRPr="00DA300D">
              <w:rPr>
                <w:rFonts w:ascii="Times New Roman" w:hAnsi="Times New Roman" w:cs="Times New Roman"/>
                <w:b/>
                <w:bCs/>
                <w:szCs w:val="22"/>
              </w:rPr>
              <w:t>(11,255,146)</w:t>
            </w:r>
          </w:p>
        </w:tc>
      </w:tr>
    </w:tbl>
    <w:p w:rsidR="00283CCF" w:rsidRPr="00DA300D" w:rsidRDefault="00283CCF" w:rsidP="00283CC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65" w:type="dxa"/>
        <w:tblInd w:w="-34" w:type="dxa"/>
        <w:tblLayout w:type="fixed"/>
        <w:tblLook w:val="01E0"/>
      </w:tblPr>
      <w:tblGrid>
        <w:gridCol w:w="3686"/>
        <w:gridCol w:w="1276"/>
        <w:gridCol w:w="283"/>
        <w:gridCol w:w="1134"/>
        <w:gridCol w:w="284"/>
        <w:gridCol w:w="40"/>
        <w:gridCol w:w="1519"/>
        <w:gridCol w:w="284"/>
        <w:gridCol w:w="1559"/>
      </w:tblGrid>
      <w:tr w:rsidR="00283CCF" w:rsidRPr="00DA300D" w:rsidTr="00AF17EE">
        <w:trPr>
          <w:trHeight w:val="74"/>
          <w:tblHeader/>
        </w:trPr>
        <w:tc>
          <w:tcPr>
            <w:tcW w:w="3686" w:type="dxa"/>
          </w:tcPr>
          <w:p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6379" w:type="dxa"/>
            <w:gridSpan w:val="8"/>
          </w:tcPr>
          <w:p w:rsidR="00283CCF" w:rsidRPr="00DA300D" w:rsidRDefault="00283CCF" w:rsidP="00D70E77">
            <w:pPr>
              <w:pStyle w:val="acctfourfigures"/>
              <w:tabs>
                <w:tab w:val="clear" w:pos="765"/>
              </w:tabs>
              <w:spacing w:line="240" w:lineRule="atLeast"/>
              <w:ind w:right="-25"/>
              <w:jc w:val="center"/>
              <w:rPr>
                <w:b/>
                <w:bCs/>
                <w:szCs w:val="22"/>
                <w:cs/>
                <w:lang w:bidi="th-TH"/>
              </w:rPr>
            </w:pPr>
            <w:r w:rsidRPr="00DA300D">
              <w:rPr>
                <w:b/>
                <w:szCs w:val="22"/>
              </w:rPr>
              <w:t>Separate financial statements</w:t>
            </w:r>
          </w:p>
        </w:tc>
      </w:tr>
      <w:tr w:rsidR="00283CCF" w:rsidRPr="00DA300D" w:rsidTr="00AF17EE">
        <w:trPr>
          <w:trHeight w:val="74"/>
          <w:tblHeader/>
        </w:trPr>
        <w:tc>
          <w:tcPr>
            <w:tcW w:w="3686" w:type="dxa"/>
          </w:tcPr>
          <w:p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1276" w:type="dxa"/>
          </w:tcPr>
          <w:p w:rsidR="00283CCF" w:rsidRPr="00DA300D" w:rsidRDefault="00283CCF" w:rsidP="00D70E77">
            <w:pPr>
              <w:pStyle w:val="acctfourfigures"/>
              <w:tabs>
                <w:tab w:val="clear" w:pos="765"/>
              </w:tabs>
              <w:spacing w:line="240" w:lineRule="atLeast"/>
              <w:ind w:right="-25"/>
              <w:jc w:val="center"/>
              <w:rPr>
                <w:b/>
                <w:bCs/>
                <w:szCs w:val="22"/>
                <w:lang w:bidi="th-TH"/>
              </w:rPr>
            </w:pPr>
          </w:p>
        </w:tc>
        <w:tc>
          <w:tcPr>
            <w:tcW w:w="283" w:type="dxa"/>
          </w:tcPr>
          <w:p w:rsidR="00283CCF" w:rsidRPr="00DA300D" w:rsidRDefault="00283CCF" w:rsidP="00D70E77">
            <w:pPr>
              <w:pStyle w:val="acctfourfigures"/>
              <w:tabs>
                <w:tab w:val="clear" w:pos="765"/>
                <w:tab w:val="decimal" w:pos="951"/>
              </w:tabs>
              <w:spacing w:line="240" w:lineRule="atLeast"/>
              <w:ind w:right="-25"/>
              <w:rPr>
                <w:b/>
                <w:bCs/>
                <w:szCs w:val="22"/>
                <w:lang w:bidi="th-TH"/>
              </w:rPr>
            </w:pPr>
          </w:p>
        </w:tc>
        <w:tc>
          <w:tcPr>
            <w:tcW w:w="2977" w:type="dxa"/>
            <w:gridSpan w:val="4"/>
            <w:tcBorders>
              <w:bottom w:val="single" w:sz="4" w:space="0" w:color="auto"/>
            </w:tcBorders>
          </w:tcPr>
          <w:p w:rsidR="00283CCF" w:rsidRPr="00DA300D" w:rsidRDefault="00283CCF" w:rsidP="00D70E77">
            <w:pPr>
              <w:pStyle w:val="acctfourfigures"/>
              <w:tabs>
                <w:tab w:val="clear" w:pos="765"/>
              </w:tabs>
              <w:spacing w:line="240" w:lineRule="atLeast"/>
              <w:ind w:right="-25"/>
              <w:jc w:val="center"/>
              <w:rPr>
                <w:szCs w:val="22"/>
                <w:lang w:bidi="th-TH"/>
              </w:rPr>
            </w:pPr>
            <w:r w:rsidRPr="00DA300D">
              <w:rPr>
                <w:szCs w:val="22"/>
              </w:rPr>
              <w:t>(Charged) / Credited to</w:t>
            </w:r>
          </w:p>
        </w:tc>
        <w:tc>
          <w:tcPr>
            <w:tcW w:w="284" w:type="dxa"/>
          </w:tcPr>
          <w:p w:rsidR="00283CCF" w:rsidRPr="00DA300D" w:rsidRDefault="00283CCF" w:rsidP="00D70E77">
            <w:pPr>
              <w:pStyle w:val="acctfourfigures"/>
              <w:tabs>
                <w:tab w:val="clear" w:pos="765"/>
                <w:tab w:val="decimal" w:pos="951"/>
              </w:tabs>
              <w:spacing w:line="240" w:lineRule="atLeast"/>
              <w:ind w:right="-25"/>
              <w:jc w:val="center"/>
              <w:rPr>
                <w:b/>
                <w:bCs/>
                <w:szCs w:val="22"/>
                <w:lang w:bidi="th-TH"/>
              </w:rPr>
            </w:pPr>
          </w:p>
        </w:tc>
        <w:tc>
          <w:tcPr>
            <w:tcW w:w="1559" w:type="dxa"/>
          </w:tcPr>
          <w:p w:rsidR="00283CCF" w:rsidRPr="00DA300D" w:rsidRDefault="00283CCF" w:rsidP="00D70E77">
            <w:pPr>
              <w:pStyle w:val="acctfourfigures"/>
              <w:tabs>
                <w:tab w:val="clear" w:pos="765"/>
              </w:tabs>
              <w:spacing w:line="240" w:lineRule="atLeast"/>
              <w:ind w:right="-25"/>
              <w:jc w:val="center"/>
              <w:rPr>
                <w:b/>
                <w:bCs/>
                <w:szCs w:val="22"/>
                <w:lang w:bidi="th-TH"/>
              </w:rPr>
            </w:pPr>
          </w:p>
        </w:tc>
      </w:tr>
      <w:tr w:rsidR="00283CCF" w:rsidRPr="00DA300D" w:rsidTr="00AF17EE">
        <w:trPr>
          <w:trHeight w:val="425"/>
          <w:tblHeader/>
        </w:trPr>
        <w:tc>
          <w:tcPr>
            <w:tcW w:w="3686" w:type="dxa"/>
          </w:tcPr>
          <w:p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1276" w:type="dxa"/>
            <w:vAlign w:val="bottom"/>
          </w:tcPr>
          <w:p w:rsidR="00283CCF" w:rsidRPr="00DA300D" w:rsidRDefault="00283CCF"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b/>
                <w:bCs/>
                <w:szCs w:val="22"/>
              </w:rPr>
              <w:t>At</w:t>
            </w:r>
            <w:r w:rsidRPr="00DA300D">
              <w:rPr>
                <w:rFonts w:ascii="Times New Roman" w:hAnsi="Times New Roman" w:cs="Times New Roman"/>
                <w:b/>
                <w:bCs/>
                <w:szCs w:val="22"/>
              </w:rPr>
              <w:br/>
              <w:t>1 January 2022</w:t>
            </w:r>
          </w:p>
        </w:tc>
        <w:tc>
          <w:tcPr>
            <w:tcW w:w="283" w:type="dxa"/>
            <w:vAlign w:val="bottom"/>
          </w:tcPr>
          <w:p w:rsidR="00283CCF" w:rsidRPr="00DA300D" w:rsidRDefault="00283CCF" w:rsidP="00D70E77">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283CCF" w:rsidRPr="00DA300D" w:rsidRDefault="00283CCF" w:rsidP="00D70E77">
            <w:pPr>
              <w:spacing w:after="0" w:line="240" w:lineRule="atLeast"/>
              <w:ind w:left="-108" w:right="-108"/>
              <w:jc w:val="center"/>
              <w:rPr>
                <w:rFonts w:ascii="Times New Roman" w:hAnsi="Times New Roman" w:cs="Times New Roman"/>
                <w:i/>
                <w:iCs/>
                <w:szCs w:val="22"/>
              </w:rPr>
            </w:pPr>
            <w:r w:rsidRPr="00DA300D">
              <w:rPr>
                <w:rFonts w:ascii="Times New Roman" w:hAnsi="Times New Roman" w:cs="Times New Roman"/>
                <w:szCs w:val="22"/>
              </w:rPr>
              <w:t>Profit (loss)</w:t>
            </w:r>
          </w:p>
        </w:tc>
        <w:tc>
          <w:tcPr>
            <w:tcW w:w="284" w:type="dxa"/>
            <w:tcBorders>
              <w:top w:val="single" w:sz="4" w:space="0" w:color="auto"/>
            </w:tcBorders>
          </w:tcPr>
          <w:p w:rsidR="00283CCF" w:rsidRPr="00DA300D" w:rsidRDefault="00283CCF"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gridSpan w:val="2"/>
            <w:tcBorders>
              <w:top w:val="single" w:sz="4" w:space="0" w:color="auto"/>
            </w:tcBorders>
          </w:tcPr>
          <w:p w:rsidR="00283CCF" w:rsidRPr="00DA300D" w:rsidRDefault="00283CCF" w:rsidP="00D70E77">
            <w:pPr>
              <w:spacing w:after="0" w:line="240" w:lineRule="atLeast"/>
              <w:ind w:left="-121" w:right="-25"/>
              <w:jc w:val="center"/>
              <w:rPr>
                <w:rFonts w:ascii="Times New Roman" w:hAnsi="Times New Roman" w:cs="Times New Roman"/>
                <w:b/>
                <w:bCs/>
                <w:szCs w:val="22"/>
                <w:lang w:val="en-GB"/>
              </w:rPr>
            </w:pPr>
            <w:r w:rsidRPr="00DA300D">
              <w:rPr>
                <w:rFonts w:ascii="Times New Roman" w:hAnsi="Times New Roman" w:cs="Times New Roman"/>
                <w:szCs w:val="22"/>
                <w:lang w:val="en-GB"/>
              </w:rPr>
              <w:t>Other comprehensive income (loss)</w:t>
            </w:r>
          </w:p>
        </w:tc>
        <w:tc>
          <w:tcPr>
            <w:tcW w:w="284" w:type="dxa"/>
          </w:tcPr>
          <w:p w:rsidR="00283CCF" w:rsidRPr="00DA300D" w:rsidRDefault="00283CCF"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vAlign w:val="bottom"/>
          </w:tcPr>
          <w:p w:rsidR="00283CCF" w:rsidRPr="00DA300D" w:rsidRDefault="00283CCF"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At</w:t>
            </w:r>
          </w:p>
          <w:p w:rsidR="00283CCF" w:rsidRPr="00DA300D" w:rsidRDefault="00283CCF" w:rsidP="00D70E77">
            <w:pPr>
              <w:spacing w:after="0" w:line="240" w:lineRule="atLeast"/>
              <w:ind w:left="-250" w:right="-25"/>
              <w:jc w:val="center"/>
              <w:rPr>
                <w:rFonts w:ascii="Times New Roman" w:hAnsi="Times New Roman" w:cs="Times New Roman"/>
                <w:b/>
                <w:bCs/>
                <w:szCs w:val="22"/>
              </w:rPr>
            </w:pPr>
            <w:r w:rsidRPr="00DA300D">
              <w:rPr>
                <w:rFonts w:ascii="Times New Roman" w:hAnsi="Times New Roman" w:cs="Times New Roman"/>
                <w:b/>
                <w:bCs/>
                <w:szCs w:val="22"/>
              </w:rPr>
              <w:t>31 December</w:t>
            </w:r>
          </w:p>
          <w:p w:rsidR="00283CCF" w:rsidRPr="00DA300D" w:rsidRDefault="00283CCF" w:rsidP="00AF17EE">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2022</w:t>
            </w:r>
          </w:p>
        </w:tc>
      </w:tr>
      <w:tr w:rsidR="00283CCF" w:rsidRPr="00DA300D" w:rsidTr="00AF17EE">
        <w:trPr>
          <w:trHeight w:val="74"/>
          <w:tblHeader/>
        </w:trPr>
        <w:tc>
          <w:tcPr>
            <w:tcW w:w="3686" w:type="dxa"/>
          </w:tcPr>
          <w:p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6379" w:type="dxa"/>
            <w:gridSpan w:val="8"/>
            <w:vAlign w:val="bottom"/>
          </w:tcPr>
          <w:p w:rsidR="00283CCF" w:rsidRPr="00DA300D" w:rsidRDefault="00424117" w:rsidP="00D70E77">
            <w:pPr>
              <w:pStyle w:val="acctfourfigures"/>
              <w:tabs>
                <w:tab w:val="clear" w:pos="765"/>
              </w:tabs>
              <w:spacing w:line="240" w:lineRule="atLeast"/>
              <w:ind w:right="-25"/>
              <w:jc w:val="center"/>
              <w:rPr>
                <w:i/>
                <w:iCs/>
                <w:szCs w:val="22"/>
                <w:lang w:val="en-US" w:bidi="th-TH"/>
              </w:rPr>
            </w:pPr>
            <w:r w:rsidRPr="00DA300D">
              <w:rPr>
                <w:i/>
                <w:iCs/>
                <w:szCs w:val="22"/>
              </w:rPr>
              <w:t>(in</w:t>
            </w:r>
            <w:r w:rsidR="00283CCF" w:rsidRPr="00DA300D">
              <w:rPr>
                <w:i/>
                <w:iCs/>
                <w:szCs w:val="22"/>
              </w:rPr>
              <w:t xml:space="preserve"> Baht</w:t>
            </w:r>
            <w:r w:rsidR="00283CCF" w:rsidRPr="00DA300D">
              <w:rPr>
                <w:i/>
                <w:iCs/>
                <w:szCs w:val="22"/>
                <w:lang w:val="en-US"/>
              </w:rPr>
              <w:t>)</w:t>
            </w:r>
          </w:p>
        </w:tc>
      </w:tr>
      <w:tr w:rsidR="00283CCF" w:rsidRPr="00DA300D" w:rsidTr="00AF17EE">
        <w:trPr>
          <w:trHeight w:val="70"/>
        </w:trPr>
        <w:tc>
          <w:tcPr>
            <w:tcW w:w="3686" w:type="dxa"/>
          </w:tcPr>
          <w:p w:rsidR="00283CCF" w:rsidRPr="00DA300D" w:rsidRDefault="00283CCF" w:rsidP="00D70E77">
            <w:pPr>
              <w:spacing w:after="0" w:line="240" w:lineRule="atLeast"/>
              <w:ind w:left="574" w:right="-25"/>
              <w:rPr>
                <w:rFonts w:ascii="Times New Roman" w:hAnsi="Times New Roman" w:cs="Times New Roman"/>
                <w:b/>
                <w:bCs/>
                <w:i/>
                <w:iCs/>
                <w:szCs w:val="22"/>
                <w:cs/>
              </w:rPr>
            </w:pPr>
            <w:r w:rsidRPr="00DA300D">
              <w:rPr>
                <w:rFonts w:ascii="Times New Roman" w:hAnsi="Times New Roman" w:cs="Times New Roman"/>
                <w:b/>
                <w:bCs/>
                <w:i/>
                <w:iCs/>
                <w:szCs w:val="22"/>
              </w:rPr>
              <w:t>Deferred tax liabilities</w:t>
            </w:r>
          </w:p>
        </w:tc>
        <w:tc>
          <w:tcPr>
            <w:tcW w:w="1276" w:type="dxa"/>
          </w:tcPr>
          <w:p w:rsidR="00283CCF" w:rsidRPr="00DA300D" w:rsidRDefault="00283CCF" w:rsidP="00D70E77">
            <w:pPr>
              <w:pStyle w:val="acctfourfigures"/>
              <w:tabs>
                <w:tab w:val="clear" w:pos="765"/>
                <w:tab w:val="decimal" w:pos="882"/>
              </w:tabs>
              <w:spacing w:line="240" w:lineRule="atLeast"/>
              <w:ind w:right="-25"/>
              <w:rPr>
                <w:szCs w:val="22"/>
                <w:cs/>
                <w:lang w:bidi="th-TH"/>
              </w:rPr>
            </w:pPr>
          </w:p>
        </w:tc>
        <w:tc>
          <w:tcPr>
            <w:tcW w:w="283" w:type="dxa"/>
          </w:tcPr>
          <w:p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134" w:type="dxa"/>
          </w:tcPr>
          <w:p w:rsidR="00283CCF" w:rsidRPr="00DA300D" w:rsidRDefault="00283CCF" w:rsidP="00D70E77">
            <w:pPr>
              <w:tabs>
                <w:tab w:val="decimal" w:pos="882"/>
              </w:tabs>
              <w:spacing w:after="0" w:line="240" w:lineRule="atLeast"/>
              <w:ind w:right="-25"/>
              <w:rPr>
                <w:rFonts w:ascii="Times New Roman" w:hAnsi="Times New Roman" w:cs="Times New Roman"/>
                <w:szCs w:val="22"/>
              </w:rPr>
            </w:pPr>
          </w:p>
        </w:tc>
        <w:tc>
          <w:tcPr>
            <w:tcW w:w="324" w:type="dxa"/>
            <w:gridSpan w:val="2"/>
          </w:tcPr>
          <w:p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19" w:type="dxa"/>
          </w:tcPr>
          <w:p w:rsidR="00283CCF" w:rsidRPr="00DA300D" w:rsidRDefault="00283CCF" w:rsidP="00D70E77">
            <w:pPr>
              <w:pStyle w:val="acctfourfigures"/>
              <w:tabs>
                <w:tab w:val="clear" w:pos="765"/>
                <w:tab w:val="decimal" w:pos="882"/>
              </w:tabs>
              <w:spacing w:line="240" w:lineRule="atLeast"/>
              <w:ind w:right="-25"/>
              <w:rPr>
                <w:szCs w:val="22"/>
              </w:rPr>
            </w:pPr>
          </w:p>
        </w:tc>
        <w:tc>
          <w:tcPr>
            <w:tcW w:w="284" w:type="dxa"/>
          </w:tcPr>
          <w:p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59" w:type="dxa"/>
          </w:tcPr>
          <w:p w:rsidR="00283CCF" w:rsidRPr="00DA300D" w:rsidRDefault="00283CCF" w:rsidP="00D70E77">
            <w:pPr>
              <w:tabs>
                <w:tab w:val="decimal" w:pos="796"/>
              </w:tabs>
              <w:spacing w:after="0" w:line="240" w:lineRule="atLeast"/>
              <w:ind w:left="-168"/>
              <w:jc w:val="thaiDistribute"/>
              <w:rPr>
                <w:rFonts w:ascii="Times New Roman" w:hAnsi="Times New Roman" w:cs="Times New Roman"/>
                <w:szCs w:val="22"/>
              </w:rPr>
            </w:pPr>
          </w:p>
        </w:tc>
      </w:tr>
      <w:tr w:rsidR="00283CCF" w:rsidRPr="00DA300D" w:rsidTr="00AF17EE">
        <w:trPr>
          <w:trHeight w:val="70"/>
        </w:trPr>
        <w:tc>
          <w:tcPr>
            <w:tcW w:w="3686" w:type="dxa"/>
          </w:tcPr>
          <w:p w:rsidR="00283CCF" w:rsidRPr="00DA300D" w:rsidRDefault="00283CCF" w:rsidP="00D70E77">
            <w:pPr>
              <w:spacing w:after="0" w:line="240" w:lineRule="atLeast"/>
              <w:ind w:left="574" w:right="-25"/>
              <w:rPr>
                <w:rFonts w:ascii="Times New Roman" w:hAnsi="Times New Roman" w:cs="Times New Roman"/>
                <w:szCs w:val="22"/>
              </w:rPr>
            </w:pPr>
            <w:r w:rsidRPr="00DA300D">
              <w:rPr>
                <w:rFonts w:ascii="Times New Roman" w:hAnsi="Times New Roman" w:cs="Times New Roman"/>
                <w:szCs w:val="22"/>
              </w:rPr>
              <w:t>Right-of-use assets</w:t>
            </w:r>
          </w:p>
        </w:tc>
        <w:tc>
          <w:tcPr>
            <w:tcW w:w="1276" w:type="dxa"/>
            <w:tcBorders>
              <w:bottom w:val="single" w:sz="4" w:space="0" w:color="auto"/>
            </w:tcBorders>
            <w:vAlign w:val="bottom"/>
          </w:tcPr>
          <w:p w:rsidR="00283CCF" w:rsidRPr="00DA300D" w:rsidRDefault="00424117"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r w:rsidR="00283CCF" w:rsidRPr="00DA300D">
              <w:rPr>
                <w:rFonts w:ascii="Times New Roman" w:hAnsi="Times New Roman" w:cs="Times New Roman"/>
                <w:szCs w:val="22"/>
              </w:rPr>
              <w:t>1,008</w:t>
            </w:r>
            <w:r w:rsidRPr="00DA300D">
              <w:rPr>
                <w:rFonts w:ascii="Times New Roman" w:hAnsi="Times New Roman" w:cs="Times New Roman"/>
                <w:szCs w:val="22"/>
              </w:rPr>
              <w:t>)</w:t>
            </w:r>
          </w:p>
        </w:tc>
        <w:tc>
          <w:tcPr>
            <w:tcW w:w="283" w:type="dxa"/>
          </w:tcPr>
          <w:p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134" w:type="dxa"/>
            <w:tcBorders>
              <w:bottom w:val="single" w:sz="4" w:space="0" w:color="auto"/>
            </w:tcBorders>
          </w:tcPr>
          <w:p w:rsidR="00283CCF" w:rsidRPr="00DA300D" w:rsidRDefault="00283CCF" w:rsidP="00D70E77">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324" w:type="dxa"/>
            <w:gridSpan w:val="2"/>
          </w:tcPr>
          <w:p w:rsidR="00283CCF" w:rsidRPr="00DA300D" w:rsidRDefault="00283CCF" w:rsidP="00D70E77">
            <w:pPr>
              <w:tabs>
                <w:tab w:val="left" w:pos="540"/>
              </w:tabs>
              <w:spacing w:after="0" w:line="240" w:lineRule="atLeast"/>
              <w:ind w:right="-25"/>
              <w:rPr>
                <w:rFonts w:ascii="Times New Roman" w:hAnsi="Times New Roman" w:cs="Times New Roman"/>
                <w:b/>
                <w:bCs/>
                <w:szCs w:val="22"/>
              </w:rPr>
            </w:pPr>
          </w:p>
        </w:tc>
        <w:tc>
          <w:tcPr>
            <w:tcW w:w="1519" w:type="dxa"/>
            <w:tcBorders>
              <w:bottom w:val="single" w:sz="4" w:space="0" w:color="auto"/>
            </w:tcBorders>
          </w:tcPr>
          <w:p w:rsidR="00283CCF" w:rsidRPr="00DA300D" w:rsidRDefault="00283CCF" w:rsidP="00D70E77">
            <w:pPr>
              <w:tabs>
                <w:tab w:val="decimal" w:pos="882"/>
              </w:tabs>
              <w:spacing w:after="0" w:line="240" w:lineRule="atLeast"/>
              <w:ind w:right="-25"/>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59" w:type="dxa"/>
            <w:tcBorders>
              <w:bottom w:val="single" w:sz="4" w:space="0" w:color="auto"/>
            </w:tcBorders>
            <w:vAlign w:val="bottom"/>
          </w:tcPr>
          <w:p w:rsidR="00283CCF" w:rsidRPr="00DA300D" w:rsidRDefault="00424117"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r w:rsidR="00283CCF" w:rsidRPr="00DA300D">
              <w:rPr>
                <w:rFonts w:ascii="Times New Roman" w:hAnsi="Times New Roman" w:cs="Times New Roman"/>
                <w:szCs w:val="22"/>
              </w:rPr>
              <w:t>1,008</w:t>
            </w:r>
            <w:r w:rsidRPr="00DA300D">
              <w:rPr>
                <w:rFonts w:ascii="Times New Roman" w:hAnsi="Times New Roman" w:cs="Times New Roman"/>
                <w:szCs w:val="22"/>
              </w:rPr>
              <w:t>)</w:t>
            </w:r>
          </w:p>
        </w:tc>
      </w:tr>
      <w:tr w:rsidR="00283CCF" w:rsidRPr="00DA300D" w:rsidTr="00AF17EE">
        <w:trPr>
          <w:trHeight w:val="70"/>
        </w:trPr>
        <w:tc>
          <w:tcPr>
            <w:tcW w:w="3686" w:type="dxa"/>
          </w:tcPr>
          <w:p w:rsidR="00283CCF" w:rsidRPr="00DA300D" w:rsidRDefault="00283CCF" w:rsidP="00D70E77">
            <w:pPr>
              <w:spacing w:after="0" w:line="240" w:lineRule="atLeast"/>
              <w:ind w:left="574" w:right="-25"/>
              <w:rPr>
                <w:rFonts w:ascii="Times New Roman" w:hAnsi="Times New Roman" w:cs="Times New Roman"/>
                <w:b/>
                <w:bCs/>
                <w:szCs w:val="22"/>
              </w:rPr>
            </w:pPr>
            <w:r w:rsidRPr="00DA300D">
              <w:rPr>
                <w:rFonts w:ascii="Times New Roman" w:hAnsi="Times New Roman" w:cs="Times New Roman"/>
                <w:b/>
                <w:bCs/>
                <w:szCs w:val="22"/>
              </w:rPr>
              <w:t>Net</w:t>
            </w:r>
          </w:p>
        </w:tc>
        <w:tc>
          <w:tcPr>
            <w:tcW w:w="1276" w:type="dxa"/>
            <w:tcBorders>
              <w:bottom w:val="double" w:sz="4" w:space="0" w:color="auto"/>
            </w:tcBorders>
          </w:tcPr>
          <w:p w:rsidR="00283CCF" w:rsidRPr="00DA300D" w:rsidRDefault="00424117"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r w:rsidR="00283CCF" w:rsidRPr="00DA300D">
              <w:rPr>
                <w:rFonts w:ascii="Times New Roman" w:hAnsi="Times New Roman" w:cs="Times New Roman"/>
                <w:b/>
                <w:bCs/>
                <w:szCs w:val="22"/>
              </w:rPr>
              <w:t>1,008</w:t>
            </w:r>
            <w:r w:rsidRPr="00DA300D">
              <w:rPr>
                <w:rFonts w:ascii="Times New Roman" w:hAnsi="Times New Roman" w:cs="Times New Roman"/>
                <w:b/>
                <w:bCs/>
                <w:szCs w:val="22"/>
              </w:rPr>
              <w:t>)</w:t>
            </w:r>
          </w:p>
        </w:tc>
        <w:tc>
          <w:tcPr>
            <w:tcW w:w="283" w:type="dxa"/>
          </w:tcPr>
          <w:p w:rsidR="00283CCF" w:rsidRPr="00DA300D" w:rsidRDefault="00283CCF" w:rsidP="00D70E77">
            <w:pPr>
              <w:tabs>
                <w:tab w:val="left" w:pos="540"/>
              </w:tabs>
              <w:spacing w:after="0" w:line="240" w:lineRule="atLeast"/>
              <w:ind w:right="-25"/>
              <w:rPr>
                <w:rFonts w:ascii="Times New Roman" w:hAnsi="Times New Roman" w:cs="Times New Roman"/>
                <w:b/>
                <w:bCs/>
                <w:szCs w:val="22"/>
              </w:rPr>
            </w:pPr>
          </w:p>
        </w:tc>
        <w:tc>
          <w:tcPr>
            <w:tcW w:w="1134" w:type="dxa"/>
            <w:tcBorders>
              <w:bottom w:val="double" w:sz="4" w:space="0" w:color="auto"/>
            </w:tcBorders>
          </w:tcPr>
          <w:p w:rsidR="00283CCF" w:rsidRPr="00DA300D" w:rsidRDefault="00283CCF" w:rsidP="00D70E77">
            <w:pPr>
              <w:tabs>
                <w:tab w:val="decimal" w:pos="459"/>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p>
        </w:tc>
        <w:tc>
          <w:tcPr>
            <w:tcW w:w="324" w:type="dxa"/>
            <w:gridSpan w:val="2"/>
          </w:tcPr>
          <w:p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19" w:type="dxa"/>
            <w:tcBorders>
              <w:bottom w:val="double" w:sz="4" w:space="0" w:color="auto"/>
            </w:tcBorders>
          </w:tcPr>
          <w:p w:rsidR="00283CCF" w:rsidRPr="00DA300D" w:rsidRDefault="00283CCF" w:rsidP="00D70E77">
            <w:pPr>
              <w:pStyle w:val="acctfourfigures"/>
              <w:tabs>
                <w:tab w:val="clear" w:pos="765"/>
                <w:tab w:val="decimal" w:pos="882"/>
              </w:tabs>
              <w:spacing w:line="240" w:lineRule="atLeast"/>
              <w:ind w:right="-25"/>
              <w:rPr>
                <w:b/>
                <w:bCs/>
                <w:szCs w:val="22"/>
              </w:rPr>
            </w:pPr>
            <w:r w:rsidRPr="00DA300D">
              <w:rPr>
                <w:b/>
                <w:bCs/>
                <w:szCs w:val="22"/>
              </w:rPr>
              <w:t>-</w:t>
            </w:r>
          </w:p>
        </w:tc>
        <w:tc>
          <w:tcPr>
            <w:tcW w:w="284" w:type="dxa"/>
          </w:tcPr>
          <w:p w:rsidR="00283CCF" w:rsidRPr="00DA300D" w:rsidRDefault="00283CCF" w:rsidP="00D70E77">
            <w:pPr>
              <w:tabs>
                <w:tab w:val="left" w:pos="540"/>
              </w:tabs>
              <w:spacing w:after="0" w:line="240" w:lineRule="atLeast"/>
              <w:ind w:right="-25"/>
              <w:rPr>
                <w:rFonts w:ascii="Times New Roman" w:hAnsi="Times New Roman" w:cs="Times New Roman"/>
                <w:b/>
                <w:bCs/>
                <w:szCs w:val="22"/>
              </w:rPr>
            </w:pPr>
          </w:p>
        </w:tc>
        <w:tc>
          <w:tcPr>
            <w:tcW w:w="1559" w:type="dxa"/>
            <w:tcBorders>
              <w:bottom w:val="double" w:sz="4" w:space="0" w:color="auto"/>
            </w:tcBorders>
          </w:tcPr>
          <w:p w:rsidR="00283CCF" w:rsidRPr="00DA300D" w:rsidRDefault="00424117"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r w:rsidR="00283CCF" w:rsidRPr="00DA300D">
              <w:rPr>
                <w:rFonts w:ascii="Times New Roman" w:hAnsi="Times New Roman" w:cs="Times New Roman"/>
                <w:b/>
                <w:bCs/>
                <w:szCs w:val="22"/>
              </w:rPr>
              <w:t>1,008</w:t>
            </w:r>
            <w:r w:rsidRPr="00DA300D">
              <w:rPr>
                <w:rFonts w:ascii="Times New Roman" w:hAnsi="Times New Roman" w:cs="Times New Roman"/>
                <w:b/>
                <w:bCs/>
                <w:szCs w:val="22"/>
              </w:rPr>
              <w:t>)</w:t>
            </w:r>
          </w:p>
        </w:tc>
      </w:tr>
    </w:tbl>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DA300D">
        <w:rPr>
          <w:rFonts w:ascii="Times New Roman" w:hAnsi="Times New Roman" w:cs="Times New Roman"/>
          <w:sz w:val="22"/>
          <w:szCs w:val="22"/>
        </w:rPr>
        <w:t>Deferred tax assets arising from temporary difference that have not been recognized in the financial statements were as follows:-</w:t>
      </w:r>
    </w:p>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7911FE" w:rsidRPr="00DA300D" w:rsidTr="00D70E77">
        <w:tc>
          <w:tcPr>
            <w:tcW w:w="3067" w:type="dxa"/>
          </w:tcPr>
          <w:p w:rsidR="007911FE" w:rsidRPr="00DA300D" w:rsidRDefault="007911FE" w:rsidP="00D70E77">
            <w:pPr>
              <w:spacing w:after="0"/>
              <w:ind w:left="522" w:right="-25"/>
              <w:rPr>
                <w:rFonts w:ascii="Times New Roman" w:hAnsi="Times New Roman" w:cs="Times New Roman"/>
                <w:szCs w:val="22"/>
              </w:rPr>
            </w:pPr>
          </w:p>
        </w:tc>
        <w:tc>
          <w:tcPr>
            <w:tcW w:w="3119" w:type="dxa"/>
            <w:gridSpan w:val="3"/>
          </w:tcPr>
          <w:p w:rsidR="007911FE" w:rsidRPr="00DA300D" w:rsidRDefault="007911FE" w:rsidP="00D70E77">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rsidR="007911FE" w:rsidRPr="00DA300D" w:rsidRDefault="007911FE" w:rsidP="00D70E77">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rsidR="007911FE" w:rsidRPr="00DA300D" w:rsidRDefault="007911FE" w:rsidP="00D70E77">
            <w:pPr>
              <w:spacing w:after="0" w:line="240" w:lineRule="atLeast"/>
              <w:ind w:left="-54" w:right="-25"/>
              <w:jc w:val="center"/>
              <w:rPr>
                <w:rFonts w:ascii="Times New Roman" w:hAnsi="Times New Roman" w:cs="Times New Roman"/>
                <w:b/>
                <w:bCs/>
                <w:szCs w:val="22"/>
              </w:rPr>
            </w:pPr>
          </w:p>
        </w:tc>
        <w:tc>
          <w:tcPr>
            <w:tcW w:w="3119" w:type="dxa"/>
            <w:gridSpan w:val="3"/>
          </w:tcPr>
          <w:p w:rsidR="007911FE" w:rsidRPr="00DA300D" w:rsidRDefault="007911FE" w:rsidP="00D70E77">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rsidR="007911FE" w:rsidRPr="00DA300D" w:rsidRDefault="007911FE" w:rsidP="00D70E77">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7911FE" w:rsidRPr="00DA300D" w:rsidTr="00D70E77">
        <w:trPr>
          <w:trHeight w:val="108"/>
        </w:trPr>
        <w:tc>
          <w:tcPr>
            <w:tcW w:w="3067" w:type="dxa"/>
          </w:tcPr>
          <w:p w:rsidR="007911FE" w:rsidRPr="00DA300D" w:rsidRDefault="007911FE" w:rsidP="00D70E77">
            <w:pPr>
              <w:spacing w:after="0" w:line="240" w:lineRule="atLeast"/>
              <w:ind w:left="522" w:right="-25"/>
              <w:rPr>
                <w:rFonts w:ascii="Times New Roman" w:hAnsi="Times New Roman" w:cs="Times New Roman"/>
                <w:szCs w:val="22"/>
              </w:rPr>
            </w:pPr>
          </w:p>
        </w:tc>
        <w:tc>
          <w:tcPr>
            <w:tcW w:w="1418" w:type="dxa"/>
            <w:vAlign w:val="bottom"/>
          </w:tcPr>
          <w:p w:rsidR="007911FE" w:rsidRPr="00DA300D" w:rsidRDefault="007911FE" w:rsidP="00D70E77">
            <w:pPr>
              <w:spacing w:after="0" w:line="160" w:lineRule="atLeast"/>
              <w:ind w:left="3" w:right="-25"/>
              <w:jc w:val="center"/>
              <w:rPr>
                <w:rFonts w:ascii="Times New Roman" w:hAnsi="Times New Roman" w:cs="Times New Roman"/>
                <w:szCs w:val="22"/>
              </w:rPr>
            </w:pPr>
            <w:r w:rsidRPr="00DA300D">
              <w:rPr>
                <w:rFonts w:ascii="Times New Roman" w:hAnsi="Times New Roman" w:cs="Times New Roman"/>
                <w:szCs w:val="22"/>
              </w:rPr>
              <w:t>2023</w:t>
            </w:r>
          </w:p>
        </w:tc>
        <w:tc>
          <w:tcPr>
            <w:tcW w:w="283" w:type="dxa"/>
            <w:vAlign w:val="center"/>
          </w:tcPr>
          <w:p w:rsidR="007911FE" w:rsidRPr="00DA300D" w:rsidRDefault="007911FE" w:rsidP="00D70E77">
            <w:pPr>
              <w:spacing w:after="0" w:line="160" w:lineRule="atLeast"/>
              <w:ind w:left="522" w:right="-25"/>
              <w:rPr>
                <w:rFonts w:ascii="Times New Roman" w:hAnsi="Times New Roman" w:cs="Times New Roman"/>
                <w:szCs w:val="22"/>
              </w:rPr>
            </w:pPr>
          </w:p>
        </w:tc>
        <w:tc>
          <w:tcPr>
            <w:tcW w:w="1418" w:type="dxa"/>
            <w:vAlign w:val="bottom"/>
          </w:tcPr>
          <w:p w:rsidR="007911FE" w:rsidRPr="00DA300D" w:rsidRDefault="007911FE" w:rsidP="00D70E77">
            <w:pPr>
              <w:spacing w:after="0" w:line="160" w:lineRule="atLeast"/>
              <w:ind w:left="-51" w:right="-25"/>
              <w:jc w:val="center"/>
              <w:rPr>
                <w:rFonts w:ascii="Times New Roman" w:hAnsi="Times New Roman" w:cs="Times New Roman"/>
                <w:szCs w:val="22"/>
              </w:rPr>
            </w:pPr>
            <w:r w:rsidRPr="00DA300D">
              <w:rPr>
                <w:rFonts w:ascii="Times New Roman" w:hAnsi="Times New Roman" w:cs="Times New Roman"/>
                <w:szCs w:val="22"/>
              </w:rPr>
              <w:t>2022</w:t>
            </w:r>
          </w:p>
        </w:tc>
        <w:tc>
          <w:tcPr>
            <w:tcW w:w="283" w:type="dxa"/>
          </w:tcPr>
          <w:p w:rsidR="007911FE" w:rsidRPr="00DA300D" w:rsidRDefault="007911FE" w:rsidP="00D70E77">
            <w:pPr>
              <w:spacing w:after="0" w:line="240" w:lineRule="atLeast"/>
              <w:ind w:right="-25"/>
              <w:jc w:val="center"/>
              <w:rPr>
                <w:rFonts w:ascii="Times New Roman" w:hAnsi="Times New Roman" w:cs="Times New Roman"/>
                <w:b/>
                <w:szCs w:val="22"/>
              </w:rPr>
            </w:pPr>
          </w:p>
        </w:tc>
        <w:tc>
          <w:tcPr>
            <w:tcW w:w="1418" w:type="dxa"/>
            <w:vAlign w:val="bottom"/>
          </w:tcPr>
          <w:p w:rsidR="007911FE" w:rsidRPr="00DA300D" w:rsidRDefault="007911FE" w:rsidP="00D70E77">
            <w:pPr>
              <w:spacing w:after="0" w:line="160" w:lineRule="atLeast"/>
              <w:ind w:left="3" w:right="-25"/>
              <w:jc w:val="center"/>
              <w:rPr>
                <w:rFonts w:ascii="Times New Roman" w:hAnsi="Times New Roman" w:cs="Times New Roman"/>
                <w:szCs w:val="22"/>
              </w:rPr>
            </w:pPr>
            <w:r w:rsidRPr="00DA300D">
              <w:rPr>
                <w:rFonts w:ascii="Times New Roman" w:hAnsi="Times New Roman" w:cs="Times New Roman"/>
                <w:szCs w:val="22"/>
              </w:rPr>
              <w:t>2023</w:t>
            </w:r>
          </w:p>
        </w:tc>
        <w:tc>
          <w:tcPr>
            <w:tcW w:w="283" w:type="dxa"/>
            <w:vAlign w:val="center"/>
          </w:tcPr>
          <w:p w:rsidR="007911FE" w:rsidRPr="00DA300D" w:rsidRDefault="007911FE" w:rsidP="00D70E77">
            <w:pPr>
              <w:spacing w:after="0" w:line="160" w:lineRule="atLeast"/>
              <w:ind w:left="522" w:right="-25"/>
              <w:rPr>
                <w:rFonts w:ascii="Times New Roman" w:hAnsi="Times New Roman" w:cs="Times New Roman"/>
                <w:szCs w:val="22"/>
              </w:rPr>
            </w:pPr>
          </w:p>
        </w:tc>
        <w:tc>
          <w:tcPr>
            <w:tcW w:w="1418" w:type="dxa"/>
            <w:vAlign w:val="bottom"/>
          </w:tcPr>
          <w:p w:rsidR="007911FE" w:rsidRPr="00DA300D" w:rsidRDefault="007911FE" w:rsidP="00D70E77">
            <w:pPr>
              <w:spacing w:after="0" w:line="160" w:lineRule="atLeast"/>
              <w:ind w:left="-51" w:right="-25"/>
              <w:jc w:val="center"/>
              <w:rPr>
                <w:rFonts w:ascii="Times New Roman" w:hAnsi="Times New Roman" w:cs="Times New Roman"/>
                <w:szCs w:val="22"/>
              </w:rPr>
            </w:pPr>
            <w:r w:rsidRPr="00DA300D">
              <w:rPr>
                <w:rFonts w:ascii="Times New Roman" w:hAnsi="Times New Roman" w:cs="Times New Roman"/>
                <w:szCs w:val="22"/>
              </w:rPr>
              <w:t>2022</w:t>
            </w:r>
          </w:p>
        </w:tc>
      </w:tr>
      <w:tr w:rsidR="007911FE" w:rsidRPr="00DA300D" w:rsidTr="00D70E77">
        <w:trPr>
          <w:trHeight w:val="108"/>
        </w:trPr>
        <w:tc>
          <w:tcPr>
            <w:tcW w:w="3067" w:type="dxa"/>
          </w:tcPr>
          <w:p w:rsidR="007911FE" w:rsidRPr="00DA300D" w:rsidRDefault="007911FE" w:rsidP="00D70E77">
            <w:pPr>
              <w:spacing w:after="0" w:line="240" w:lineRule="atLeast"/>
              <w:ind w:left="522" w:right="-25"/>
              <w:rPr>
                <w:rFonts w:ascii="Times New Roman" w:hAnsi="Times New Roman" w:cs="Times New Roman"/>
                <w:szCs w:val="22"/>
              </w:rPr>
            </w:pPr>
          </w:p>
        </w:tc>
        <w:tc>
          <w:tcPr>
            <w:tcW w:w="6521" w:type="dxa"/>
            <w:gridSpan w:val="7"/>
          </w:tcPr>
          <w:p w:rsidR="007911FE" w:rsidRPr="00DA300D" w:rsidRDefault="007911FE"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i/>
                <w:iCs/>
                <w:szCs w:val="22"/>
              </w:rPr>
              <w:t>(in million Baht)</w:t>
            </w:r>
          </w:p>
        </w:tc>
      </w:tr>
      <w:tr w:rsidR="007911FE" w:rsidRPr="00DA300D" w:rsidTr="00D70E77">
        <w:tc>
          <w:tcPr>
            <w:tcW w:w="3067" w:type="dxa"/>
            <w:vAlign w:val="bottom"/>
          </w:tcPr>
          <w:p w:rsidR="007911FE" w:rsidRPr="00DA300D" w:rsidRDefault="007911FE" w:rsidP="00D70E77">
            <w:pPr>
              <w:spacing w:after="0" w:line="240" w:lineRule="atLeast"/>
              <w:ind w:left="574" w:right="-25"/>
              <w:rPr>
                <w:rFonts w:ascii="Times New Roman" w:eastAsia="Cordia New" w:hAnsi="Times New Roman" w:cs="Times New Roman"/>
                <w:szCs w:val="22"/>
              </w:rPr>
            </w:pPr>
            <w:r w:rsidRPr="00DA300D">
              <w:rPr>
                <w:rFonts w:ascii="Times New Roman" w:hAnsi="Times New Roman" w:cs="Times New Roman"/>
                <w:szCs w:val="22"/>
              </w:rPr>
              <w:t>Temporary</w:t>
            </w:r>
            <w:r w:rsidRPr="00DA300D">
              <w:rPr>
                <w:rFonts w:ascii="Times New Roman" w:eastAsia="Cordia New" w:hAnsi="Times New Roman" w:cs="Times New Roman"/>
                <w:szCs w:val="22"/>
              </w:rPr>
              <w:t xml:space="preserve"> differences</w:t>
            </w:r>
          </w:p>
        </w:tc>
        <w:tc>
          <w:tcPr>
            <w:tcW w:w="1418" w:type="dxa"/>
          </w:tcPr>
          <w:p w:rsidR="007911FE" w:rsidRPr="00DA300D" w:rsidRDefault="00424117"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52</w:t>
            </w:r>
          </w:p>
        </w:tc>
        <w:tc>
          <w:tcPr>
            <w:tcW w:w="283" w:type="dxa"/>
          </w:tcPr>
          <w:p w:rsidR="007911FE" w:rsidRPr="00DA300D" w:rsidRDefault="007911FE"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7911FE" w:rsidRPr="00DA300D" w:rsidRDefault="007911FE"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13</w:t>
            </w:r>
          </w:p>
        </w:tc>
        <w:tc>
          <w:tcPr>
            <w:tcW w:w="283" w:type="dxa"/>
          </w:tcPr>
          <w:p w:rsidR="007911FE" w:rsidRPr="00DA300D" w:rsidRDefault="007911FE"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7911FE" w:rsidRPr="00DA300D" w:rsidRDefault="00424117"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48</w:t>
            </w:r>
          </w:p>
        </w:tc>
        <w:tc>
          <w:tcPr>
            <w:tcW w:w="283" w:type="dxa"/>
          </w:tcPr>
          <w:p w:rsidR="007911FE" w:rsidRPr="00DA300D" w:rsidRDefault="007911FE"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7911FE" w:rsidRPr="00DA300D" w:rsidRDefault="007911FE" w:rsidP="00D70E77">
            <w:pPr>
              <w:tabs>
                <w:tab w:val="decimal" w:pos="1182"/>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15</w:t>
            </w:r>
          </w:p>
        </w:tc>
      </w:tr>
      <w:tr w:rsidR="007911FE" w:rsidRPr="00DA300D" w:rsidTr="00D70E77">
        <w:trPr>
          <w:trHeight w:val="74"/>
        </w:trPr>
        <w:tc>
          <w:tcPr>
            <w:tcW w:w="3067" w:type="dxa"/>
            <w:vAlign w:val="bottom"/>
          </w:tcPr>
          <w:p w:rsidR="007911FE" w:rsidRPr="00DA300D" w:rsidRDefault="007911FE" w:rsidP="00D70E77">
            <w:pPr>
              <w:spacing w:after="0" w:line="240" w:lineRule="atLeast"/>
              <w:ind w:left="574" w:right="-25"/>
              <w:rPr>
                <w:rFonts w:ascii="Times New Roman" w:hAnsi="Times New Roman" w:cs="Times New Roman"/>
                <w:szCs w:val="22"/>
              </w:rPr>
            </w:pPr>
            <w:r w:rsidRPr="00DA300D">
              <w:rPr>
                <w:rFonts w:ascii="Times New Roman" w:eastAsia="Cordia New" w:hAnsi="Times New Roman" w:cs="Times New Roman"/>
                <w:szCs w:val="22"/>
              </w:rPr>
              <w:t xml:space="preserve">Tax </w:t>
            </w:r>
            <w:r w:rsidRPr="00DA300D">
              <w:rPr>
                <w:rFonts w:ascii="Times New Roman" w:hAnsi="Times New Roman" w:cs="Times New Roman"/>
                <w:szCs w:val="22"/>
              </w:rPr>
              <w:t>losses</w:t>
            </w:r>
          </w:p>
        </w:tc>
        <w:tc>
          <w:tcPr>
            <w:tcW w:w="1418" w:type="dxa"/>
            <w:tcBorders>
              <w:bottom w:val="single" w:sz="4" w:space="0" w:color="auto"/>
            </w:tcBorders>
          </w:tcPr>
          <w:p w:rsidR="007911FE" w:rsidRPr="00DA300D" w:rsidRDefault="00424117"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39</w:t>
            </w:r>
          </w:p>
        </w:tc>
        <w:tc>
          <w:tcPr>
            <w:tcW w:w="283" w:type="dxa"/>
          </w:tcPr>
          <w:p w:rsidR="007911FE" w:rsidRPr="00DA300D" w:rsidRDefault="007911FE"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7911FE" w:rsidRPr="00DA300D" w:rsidRDefault="007911FE"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32</w:t>
            </w:r>
          </w:p>
        </w:tc>
        <w:tc>
          <w:tcPr>
            <w:tcW w:w="283" w:type="dxa"/>
          </w:tcPr>
          <w:p w:rsidR="007911FE" w:rsidRPr="00DA300D" w:rsidRDefault="007911FE"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7911FE" w:rsidRPr="00DA300D" w:rsidRDefault="00424117"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24</w:t>
            </w:r>
          </w:p>
        </w:tc>
        <w:tc>
          <w:tcPr>
            <w:tcW w:w="283" w:type="dxa"/>
          </w:tcPr>
          <w:p w:rsidR="007911FE" w:rsidRPr="00DA300D" w:rsidRDefault="007911FE"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7911FE" w:rsidRPr="00DA300D" w:rsidRDefault="007911FE" w:rsidP="00D70E77">
            <w:pPr>
              <w:tabs>
                <w:tab w:val="decimal" w:pos="1182"/>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22</w:t>
            </w:r>
          </w:p>
        </w:tc>
      </w:tr>
      <w:tr w:rsidR="007911FE" w:rsidRPr="00DA300D" w:rsidTr="00D70E77">
        <w:tc>
          <w:tcPr>
            <w:tcW w:w="3067" w:type="dxa"/>
            <w:vAlign w:val="bottom"/>
          </w:tcPr>
          <w:p w:rsidR="007911FE" w:rsidRPr="00DA300D" w:rsidRDefault="007911FE" w:rsidP="00D70E77">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8" w:type="dxa"/>
            <w:tcBorders>
              <w:top w:val="single" w:sz="4" w:space="0" w:color="auto"/>
              <w:bottom w:val="double" w:sz="4" w:space="0" w:color="auto"/>
            </w:tcBorders>
          </w:tcPr>
          <w:p w:rsidR="007911FE" w:rsidRPr="00DA300D" w:rsidRDefault="00424117" w:rsidP="00D70E77">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91</w:t>
            </w:r>
          </w:p>
        </w:tc>
        <w:tc>
          <w:tcPr>
            <w:tcW w:w="283" w:type="dxa"/>
          </w:tcPr>
          <w:p w:rsidR="007911FE" w:rsidRPr="00DA300D" w:rsidRDefault="007911FE" w:rsidP="00D70E77">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7911FE" w:rsidRPr="00DA300D" w:rsidRDefault="007911FE" w:rsidP="00D70E77">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45</w:t>
            </w:r>
          </w:p>
        </w:tc>
        <w:tc>
          <w:tcPr>
            <w:tcW w:w="283" w:type="dxa"/>
          </w:tcPr>
          <w:p w:rsidR="007911FE" w:rsidRPr="00DA300D" w:rsidRDefault="007911FE" w:rsidP="00D70E77">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7911FE" w:rsidRPr="00DA300D" w:rsidRDefault="00424117" w:rsidP="00D70E77">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72</w:t>
            </w:r>
          </w:p>
        </w:tc>
        <w:tc>
          <w:tcPr>
            <w:tcW w:w="283" w:type="dxa"/>
          </w:tcPr>
          <w:p w:rsidR="007911FE" w:rsidRPr="00DA300D" w:rsidRDefault="007911FE" w:rsidP="00D70E77">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7911FE" w:rsidRPr="00DA300D" w:rsidRDefault="007911FE" w:rsidP="00D70E77">
            <w:pPr>
              <w:tabs>
                <w:tab w:val="decimal" w:pos="1182"/>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37</w:t>
            </w:r>
          </w:p>
        </w:tc>
      </w:tr>
    </w:tbl>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DA300D">
        <w:rPr>
          <w:rFonts w:ascii="Times New Roman" w:hAnsi="Times New Roman" w:cs="Times New Roman"/>
          <w:sz w:val="22"/>
          <w:szCs w:val="22"/>
        </w:rPr>
        <w:t>The tax losses expire during 2024 – 2028.  The deductible temporary differences do not expire under current tax legislation. Deferred tax assets have not been recognized in respect of these items because it is not probable that future taxable profit against which the Group/ Company can utilize the benefits there from.</w:t>
      </w:r>
    </w:p>
    <w:p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5A293C" w:rsidRPr="00DA300D" w:rsidRDefault="005A293C"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non-current assets</w:t>
      </w:r>
    </w:p>
    <w:p w:rsidR="005A293C" w:rsidRPr="00DA300D" w:rsidRDefault="005A293C" w:rsidP="005A293C">
      <w:pPr>
        <w:tabs>
          <w:tab w:val="left" w:pos="567"/>
        </w:tabs>
        <w:spacing w:after="0" w:line="240" w:lineRule="atLeast"/>
        <w:ind w:left="540" w:right="-25"/>
        <w:jc w:val="thaiDistribute"/>
        <w:rPr>
          <w:rFonts w:ascii="Times New Roman" w:hAnsi="Times New Roman" w:cs="Times New Roman"/>
          <w:b/>
          <w:bCs/>
          <w:szCs w:val="22"/>
        </w:rPr>
      </w:pPr>
    </w:p>
    <w:tbl>
      <w:tblPr>
        <w:tblW w:w="8937" w:type="dxa"/>
        <w:tblInd w:w="558" w:type="dxa"/>
        <w:tblLook w:val="01E0"/>
      </w:tblPr>
      <w:tblGrid>
        <w:gridCol w:w="2385"/>
        <w:gridCol w:w="1422"/>
        <w:gridCol w:w="270"/>
        <w:gridCol w:w="1440"/>
        <w:gridCol w:w="270"/>
        <w:gridCol w:w="1440"/>
        <w:gridCol w:w="270"/>
        <w:gridCol w:w="1440"/>
      </w:tblGrid>
      <w:tr w:rsidR="005A293C" w:rsidRPr="00DA300D" w:rsidTr="00D70E77">
        <w:trPr>
          <w:trHeight w:val="550"/>
        </w:trPr>
        <w:tc>
          <w:tcPr>
            <w:tcW w:w="2385" w:type="dxa"/>
          </w:tcPr>
          <w:p w:rsidR="005A293C" w:rsidRPr="00DA300D" w:rsidRDefault="005A293C" w:rsidP="00D70E77">
            <w:pPr>
              <w:spacing w:after="0" w:line="160" w:lineRule="atLeast"/>
              <w:ind w:left="522" w:right="-25"/>
              <w:jc w:val="thaiDistribute"/>
              <w:rPr>
                <w:rFonts w:ascii="Times New Roman" w:hAnsi="Times New Roman" w:cs="Times New Roman"/>
                <w:szCs w:val="22"/>
              </w:rPr>
            </w:pPr>
          </w:p>
        </w:tc>
        <w:tc>
          <w:tcPr>
            <w:tcW w:w="3132" w:type="dxa"/>
            <w:gridSpan w:val="3"/>
          </w:tcPr>
          <w:p w:rsidR="005A293C" w:rsidRPr="00DA300D" w:rsidRDefault="005A293C" w:rsidP="00D70E77">
            <w:pPr>
              <w:spacing w:after="0" w:line="160" w:lineRule="atLeast"/>
              <w:ind w:left="-108" w:right="-25"/>
              <w:jc w:val="center"/>
              <w:rPr>
                <w:rFonts w:ascii="Times New Roman" w:hAnsi="Times New Roman" w:cstheme="minorBidi"/>
                <w:b/>
                <w:szCs w:val="22"/>
              </w:rPr>
            </w:pPr>
            <w:r w:rsidRPr="00DA300D">
              <w:rPr>
                <w:rFonts w:ascii="Times New Roman" w:hAnsi="Times New Roman" w:cs="Times New Roman"/>
                <w:b/>
                <w:szCs w:val="22"/>
              </w:rPr>
              <w:t xml:space="preserve">Consolidated </w:t>
            </w:r>
          </w:p>
          <w:p w:rsidR="005A293C" w:rsidRPr="00DA300D" w:rsidRDefault="005A293C" w:rsidP="00D70E77">
            <w:pPr>
              <w:spacing w:after="0" w:line="160" w:lineRule="atLeast"/>
              <w:ind w:left="-108" w:right="-25"/>
              <w:jc w:val="center"/>
              <w:rPr>
                <w:rFonts w:ascii="Times New Roman" w:hAnsi="Times New Roman" w:cs="Times New Roman"/>
                <w:b/>
                <w:szCs w:val="22"/>
              </w:rPr>
            </w:pPr>
            <w:r w:rsidRPr="00DA300D">
              <w:rPr>
                <w:rFonts w:ascii="Times New Roman" w:hAnsi="Times New Roman" w:cs="Times New Roman"/>
                <w:b/>
                <w:szCs w:val="22"/>
              </w:rPr>
              <w:t>financial statements</w:t>
            </w:r>
          </w:p>
        </w:tc>
        <w:tc>
          <w:tcPr>
            <w:tcW w:w="270" w:type="dxa"/>
          </w:tcPr>
          <w:p w:rsidR="005A293C" w:rsidRPr="00DA300D" w:rsidRDefault="005A293C" w:rsidP="00D70E77">
            <w:pPr>
              <w:spacing w:after="0" w:line="160" w:lineRule="atLeast"/>
              <w:ind w:right="-25"/>
              <w:jc w:val="center"/>
              <w:rPr>
                <w:rFonts w:ascii="Times New Roman" w:hAnsi="Times New Roman" w:cs="Times New Roman"/>
                <w:b/>
                <w:szCs w:val="22"/>
              </w:rPr>
            </w:pPr>
          </w:p>
        </w:tc>
        <w:tc>
          <w:tcPr>
            <w:tcW w:w="3150" w:type="dxa"/>
            <w:gridSpan w:val="3"/>
          </w:tcPr>
          <w:p w:rsidR="005A293C" w:rsidRPr="00DA300D" w:rsidRDefault="005A293C" w:rsidP="00D70E77">
            <w:pPr>
              <w:spacing w:after="0" w:line="160" w:lineRule="atLeast"/>
              <w:ind w:left="-108" w:right="-25"/>
              <w:jc w:val="center"/>
              <w:rPr>
                <w:rFonts w:ascii="Times New Roman" w:hAnsi="Times New Roman" w:cs="Times New Roman"/>
                <w:b/>
                <w:szCs w:val="22"/>
              </w:rPr>
            </w:pPr>
            <w:r w:rsidRPr="00DA300D">
              <w:rPr>
                <w:rFonts w:ascii="Times New Roman" w:hAnsi="Times New Roman" w:cs="Angsana New"/>
                <w:b/>
              </w:rPr>
              <w:t>S</w:t>
            </w:r>
            <w:r w:rsidRPr="00DA300D">
              <w:rPr>
                <w:rFonts w:ascii="Times New Roman" w:hAnsi="Times New Roman" w:cs="Times New Roman"/>
                <w:b/>
                <w:szCs w:val="22"/>
              </w:rPr>
              <w:t>eparate</w:t>
            </w:r>
            <w:r w:rsidRPr="00DA300D">
              <w:rPr>
                <w:rFonts w:ascii="Times New Roman" w:hAnsi="Times New Roman" w:cs="Times New Roman"/>
                <w:b/>
                <w:szCs w:val="22"/>
              </w:rPr>
              <w:br/>
              <w:t>financial statements</w:t>
            </w:r>
          </w:p>
        </w:tc>
      </w:tr>
      <w:tr w:rsidR="005A293C" w:rsidRPr="00DA300D" w:rsidTr="00D70E77">
        <w:tc>
          <w:tcPr>
            <w:tcW w:w="2385" w:type="dxa"/>
          </w:tcPr>
          <w:p w:rsidR="005A293C" w:rsidRPr="00DA300D" w:rsidRDefault="005A293C" w:rsidP="00D70E77">
            <w:pPr>
              <w:spacing w:after="0" w:line="160" w:lineRule="atLeast"/>
              <w:ind w:left="522" w:right="-25"/>
              <w:jc w:val="thaiDistribute"/>
              <w:rPr>
                <w:rFonts w:ascii="Times New Roman" w:hAnsi="Times New Roman" w:cs="Times New Roman"/>
                <w:szCs w:val="22"/>
              </w:rPr>
            </w:pPr>
          </w:p>
        </w:tc>
        <w:tc>
          <w:tcPr>
            <w:tcW w:w="1422" w:type="dxa"/>
          </w:tcPr>
          <w:p w:rsidR="005A293C" w:rsidRPr="00DA300D" w:rsidRDefault="005A293C" w:rsidP="00D70E77">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szCs w:val="22"/>
              </w:rPr>
              <w:t>2023</w:t>
            </w:r>
          </w:p>
        </w:tc>
        <w:tc>
          <w:tcPr>
            <w:tcW w:w="270" w:type="dxa"/>
          </w:tcPr>
          <w:p w:rsidR="005A293C" w:rsidRPr="00DA300D" w:rsidRDefault="005A293C" w:rsidP="00D70E77">
            <w:pPr>
              <w:spacing w:after="0" w:line="160" w:lineRule="atLeast"/>
              <w:ind w:left="-54" w:right="-25"/>
              <w:jc w:val="center"/>
              <w:rPr>
                <w:rFonts w:ascii="Times New Roman" w:hAnsi="Times New Roman" w:cs="Times New Roman"/>
                <w:szCs w:val="22"/>
              </w:rPr>
            </w:pPr>
          </w:p>
        </w:tc>
        <w:tc>
          <w:tcPr>
            <w:tcW w:w="1440" w:type="dxa"/>
          </w:tcPr>
          <w:p w:rsidR="005A293C" w:rsidRPr="00DA300D" w:rsidRDefault="005A293C" w:rsidP="00D70E77">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szCs w:val="22"/>
              </w:rPr>
              <w:t>2022</w:t>
            </w:r>
          </w:p>
        </w:tc>
        <w:tc>
          <w:tcPr>
            <w:tcW w:w="270" w:type="dxa"/>
          </w:tcPr>
          <w:p w:rsidR="005A293C" w:rsidRPr="00DA300D" w:rsidRDefault="005A293C" w:rsidP="00D70E77">
            <w:pPr>
              <w:spacing w:after="0" w:line="160" w:lineRule="atLeast"/>
              <w:ind w:left="-54" w:right="-25"/>
              <w:jc w:val="center"/>
              <w:rPr>
                <w:rFonts w:ascii="Times New Roman" w:hAnsi="Times New Roman" w:cs="Times New Roman"/>
                <w:szCs w:val="22"/>
              </w:rPr>
            </w:pPr>
          </w:p>
        </w:tc>
        <w:tc>
          <w:tcPr>
            <w:tcW w:w="1440" w:type="dxa"/>
          </w:tcPr>
          <w:p w:rsidR="005A293C" w:rsidRPr="00DA300D" w:rsidRDefault="005A293C" w:rsidP="00D70E77">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szCs w:val="22"/>
              </w:rPr>
              <w:t>2023</w:t>
            </w:r>
          </w:p>
        </w:tc>
        <w:tc>
          <w:tcPr>
            <w:tcW w:w="270" w:type="dxa"/>
          </w:tcPr>
          <w:p w:rsidR="005A293C" w:rsidRPr="00DA300D" w:rsidRDefault="005A293C" w:rsidP="00D70E77">
            <w:pPr>
              <w:spacing w:after="0" w:line="160" w:lineRule="atLeast"/>
              <w:ind w:left="-54" w:right="-25"/>
              <w:jc w:val="center"/>
              <w:rPr>
                <w:rFonts w:ascii="Times New Roman" w:hAnsi="Times New Roman" w:cs="Times New Roman"/>
                <w:szCs w:val="22"/>
              </w:rPr>
            </w:pPr>
          </w:p>
        </w:tc>
        <w:tc>
          <w:tcPr>
            <w:tcW w:w="1440" w:type="dxa"/>
          </w:tcPr>
          <w:p w:rsidR="005A293C" w:rsidRPr="00DA300D" w:rsidRDefault="005A293C" w:rsidP="00D70E77">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szCs w:val="22"/>
              </w:rPr>
              <w:t>2022</w:t>
            </w:r>
          </w:p>
        </w:tc>
      </w:tr>
      <w:tr w:rsidR="005A293C" w:rsidRPr="00DA300D" w:rsidTr="00D70E77">
        <w:tc>
          <w:tcPr>
            <w:tcW w:w="2385" w:type="dxa"/>
          </w:tcPr>
          <w:p w:rsidR="005A293C" w:rsidRPr="00DA300D" w:rsidRDefault="005A293C" w:rsidP="00D70E77">
            <w:pPr>
              <w:spacing w:after="0" w:line="160" w:lineRule="atLeast"/>
              <w:ind w:left="522" w:right="-25"/>
              <w:jc w:val="thaiDistribute"/>
              <w:rPr>
                <w:rFonts w:ascii="Times New Roman" w:hAnsi="Times New Roman" w:cs="Times New Roman"/>
                <w:szCs w:val="22"/>
              </w:rPr>
            </w:pPr>
          </w:p>
        </w:tc>
        <w:tc>
          <w:tcPr>
            <w:tcW w:w="6552" w:type="dxa"/>
            <w:gridSpan w:val="7"/>
          </w:tcPr>
          <w:p w:rsidR="005A293C" w:rsidRPr="00DA300D" w:rsidRDefault="005A293C" w:rsidP="00D70E77">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5A293C" w:rsidRPr="00DA300D" w:rsidTr="00E33F88">
        <w:tc>
          <w:tcPr>
            <w:tcW w:w="2385" w:type="dxa"/>
          </w:tcPr>
          <w:p w:rsidR="005A293C" w:rsidRPr="00DA300D" w:rsidRDefault="005A293C" w:rsidP="00D70E77">
            <w:pPr>
              <w:spacing w:after="0" w:line="160" w:lineRule="atLeast"/>
              <w:ind w:left="-18" w:right="-25"/>
              <w:jc w:val="both"/>
              <w:rPr>
                <w:rFonts w:ascii="Times New Roman" w:hAnsi="Times New Roman" w:cs="Times New Roman"/>
                <w:szCs w:val="22"/>
              </w:rPr>
            </w:pPr>
          </w:p>
        </w:tc>
        <w:tc>
          <w:tcPr>
            <w:tcW w:w="1422" w:type="dxa"/>
          </w:tcPr>
          <w:p w:rsidR="005A293C" w:rsidRPr="00DA300D" w:rsidRDefault="005A293C" w:rsidP="00D70E77">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5A293C" w:rsidRPr="00DA300D" w:rsidRDefault="005A293C" w:rsidP="00D70E77">
            <w:pPr>
              <w:spacing w:after="0" w:line="160" w:lineRule="atLeast"/>
              <w:ind w:right="-25"/>
              <w:jc w:val="thaiDistribute"/>
              <w:rPr>
                <w:rFonts w:ascii="Times New Roman" w:hAnsi="Times New Roman" w:cs="Times New Roman"/>
                <w:szCs w:val="22"/>
              </w:rPr>
            </w:pPr>
          </w:p>
        </w:tc>
        <w:tc>
          <w:tcPr>
            <w:tcW w:w="1440" w:type="dxa"/>
          </w:tcPr>
          <w:p w:rsidR="005A293C" w:rsidRPr="00DA300D" w:rsidRDefault="005A293C" w:rsidP="00D70E77">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5A293C" w:rsidRPr="00DA300D" w:rsidRDefault="005A293C" w:rsidP="00D70E77">
            <w:pPr>
              <w:spacing w:after="0" w:line="160" w:lineRule="atLeast"/>
              <w:ind w:right="-25"/>
              <w:jc w:val="thaiDistribute"/>
              <w:rPr>
                <w:rFonts w:ascii="Times New Roman" w:hAnsi="Times New Roman" w:cs="Times New Roman"/>
                <w:szCs w:val="22"/>
              </w:rPr>
            </w:pPr>
          </w:p>
        </w:tc>
        <w:tc>
          <w:tcPr>
            <w:tcW w:w="1440" w:type="dxa"/>
          </w:tcPr>
          <w:p w:rsidR="005A293C" w:rsidRPr="00DA300D" w:rsidRDefault="005A293C" w:rsidP="00D70E77">
            <w:pPr>
              <w:tabs>
                <w:tab w:val="decimal" w:pos="556"/>
              </w:tabs>
              <w:spacing w:after="0" w:line="160" w:lineRule="atLeast"/>
              <w:ind w:right="-25"/>
              <w:jc w:val="thaiDistribute"/>
              <w:rPr>
                <w:rFonts w:ascii="Times New Roman" w:hAnsi="Times New Roman" w:cs="Times New Roman"/>
                <w:szCs w:val="22"/>
              </w:rPr>
            </w:pPr>
          </w:p>
        </w:tc>
        <w:tc>
          <w:tcPr>
            <w:tcW w:w="270" w:type="dxa"/>
          </w:tcPr>
          <w:p w:rsidR="005A293C" w:rsidRPr="00DA300D" w:rsidRDefault="005A293C" w:rsidP="00D70E77">
            <w:pPr>
              <w:spacing w:after="0" w:line="160" w:lineRule="atLeast"/>
              <w:ind w:right="-25"/>
              <w:jc w:val="thaiDistribute"/>
              <w:rPr>
                <w:rFonts w:ascii="Times New Roman" w:hAnsi="Times New Roman" w:cs="Times New Roman"/>
                <w:szCs w:val="22"/>
              </w:rPr>
            </w:pPr>
          </w:p>
        </w:tc>
        <w:tc>
          <w:tcPr>
            <w:tcW w:w="1440" w:type="dxa"/>
          </w:tcPr>
          <w:p w:rsidR="005A293C" w:rsidRPr="00DA300D" w:rsidRDefault="005A293C" w:rsidP="00D70E77">
            <w:pPr>
              <w:tabs>
                <w:tab w:val="decimal" w:pos="556"/>
              </w:tabs>
              <w:spacing w:after="0" w:line="160" w:lineRule="atLeast"/>
              <w:ind w:right="-25"/>
              <w:jc w:val="thaiDistribute"/>
              <w:rPr>
                <w:rFonts w:ascii="Times New Roman" w:hAnsi="Times New Roman" w:cs="Times New Roman"/>
                <w:szCs w:val="22"/>
              </w:rPr>
            </w:pPr>
          </w:p>
        </w:tc>
      </w:tr>
      <w:tr w:rsidR="00E33F88" w:rsidRPr="00DA300D" w:rsidTr="00E33F88">
        <w:tc>
          <w:tcPr>
            <w:tcW w:w="2385" w:type="dxa"/>
          </w:tcPr>
          <w:p w:rsidR="00E33F88" w:rsidRPr="00DA300D" w:rsidRDefault="00E33F88" w:rsidP="00D70E77">
            <w:pPr>
              <w:spacing w:after="0" w:line="240" w:lineRule="atLeast"/>
              <w:ind w:left="9" w:right="-25"/>
              <w:rPr>
                <w:rFonts w:ascii="Times New Roman" w:eastAsia="Cordia New" w:hAnsi="Times New Roman" w:cs="Times New Roman"/>
                <w:szCs w:val="22"/>
              </w:rPr>
            </w:pPr>
            <w:r w:rsidRPr="00DA300D">
              <w:rPr>
                <w:rFonts w:ascii="Times New Roman" w:eastAsia="Cordia New" w:hAnsi="Times New Roman" w:cs="Times New Roman"/>
                <w:szCs w:val="22"/>
              </w:rPr>
              <w:t>Withholding income tax</w:t>
            </w:r>
          </w:p>
        </w:tc>
        <w:tc>
          <w:tcPr>
            <w:tcW w:w="1422" w:type="dxa"/>
            <w:vAlign w:val="bottom"/>
          </w:tcPr>
          <w:p w:rsidR="00E33F88" w:rsidRPr="00DA300D" w:rsidRDefault="00E33F88" w:rsidP="00D70E77">
            <w:pPr>
              <w:pStyle w:val="acctfourfigures"/>
              <w:tabs>
                <w:tab w:val="clear" w:pos="765"/>
                <w:tab w:val="decimal" w:pos="1002"/>
              </w:tabs>
              <w:spacing w:line="160" w:lineRule="atLeast"/>
              <w:ind w:right="-25"/>
              <w:rPr>
                <w:szCs w:val="22"/>
                <w:lang w:bidi="th-TH"/>
              </w:rPr>
            </w:pPr>
            <w:r w:rsidRPr="00DA300D">
              <w:rPr>
                <w:szCs w:val="22"/>
                <w:lang w:bidi="th-TH"/>
              </w:rPr>
              <w:t>232,837</w:t>
            </w:r>
          </w:p>
        </w:tc>
        <w:tc>
          <w:tcPr>
            <w:tcW w:w="270" w:type="dxa"/>
          </w:tcPr>
          <w:p w:rsidR="00E33F88" w:rsidRPr="00DA300D" w:rsidRDefault="00E33F88" w:rsidP="00D70E77">
            <w:pPr>
              <w:spacing w:after="0" w:line="160" w:lineRule="atLeast"/>
              <w:ind w:right="-25"/>
              <w:jc w:val="thaiDistribute"/>
              <w:rPr>
                <w:rFonts w:ascii="Times New Roman" w:hAnsi="Times New Roman" w:cs="Times New Roman"/>
                <w:szCs w:val="22"/>
              </w:rPr>
            </w:pPr>
          </w:p>
        </w:tc>
        <w:tc>
          <w:tcPr>
            <w:tcW w:w="1440" w:type="dxa"/>
            <w:vAlign w:val="bottom"/>
          </w:tcPr>
          <w:p w:rsidR="00E33F88" w:rsidRPr="00DA300D" w:rsidRDefault="00E33F88" w:rsidP="00D70E77">
            <w:pPr>
              <w:pStyle w:val="acctfourfigures"/>
              <w:tabs>
                <w:tab w:val="clear" w:pos="765"/>
                <w:tab w:val="decimal" w:pos="1002"/>
              </w:tabs>
              <w:spacing w:line="160" w:lineRule="atLeast"/>
              <w:ind w:right="-25"/>
              <w:rPr>
                <w:szCs w:val="22"/>
                <w:lang w:bidi="th-TH"/>
              </w:rPr>
            </w:pPr>
            <w:r w:rsidRPr="00DA300D">
              <w:rPr>
                <w:szCs w:val="22"/>
                <w:lang w:bidi="th-TH"/>
              </w:rPr>
              <w:t>137,195</w:t>
            </w:r>
          </w:p>
        </w:tc>
        <w:tc>
          <w:tcPr>
            <w:tcW w:w="270" w:type="dxa"/>
          </w:tcPr>
          <w:p w:rsidR="00E33F88" w:rsidRPr="00DA300D" w:rsidRDefault="00E33F88" w:rsidP="00D70E77">
            <w:pPr>
              <w:spacing w:after="0" w:line="160" w:lineRule="atLeast"/>
              <w:ind w:right="-25"/>
              <w:jc w:val="thaiDistribute"/>
              <w:rPr>
                <w:rFonts w:ascii="Times New Roman" w:hAnsi="Times New Roman" w:cs="Times New Roman"/>
                <w:b/>
                <w:szCs w:val="22"/>
              </w:rPr>
            </w:pPr>
          </w:p>
        </w:tc>
        <w:tc>
          <w:tcPr>
            <w:tcW w:w="1440" w:type="dxa"/>
            <w:vAlign w:val="bottom"/>
          </w:tcPr>
          <w:p w:rsidR="00E33F88" w:rsidRPr="00DA300D" w:rsidRDefault="00E33F88" w:rsidP="00D70E77">
            <w:pPr>
              <w:pStyle w:val="acctfourfigures"/>
              <w:tabs>
                <w:tab w:val="clear" w:pos="765"/>
                <w:tab w:val="decimal" w:pos="1002"/>
              </w:tabs>
              <w:spacing w:line="160" w:lineRule="atLeast"/>
              <w:ind w:right="-25"/>
              <w:rPr>
                <w:szCs w:val="22"/>
                <w:lang w:bidi="th-TH"/>
              </w:rPr>
            </w:pPr>
            <w:r w:rsidRPr="00DA300D">
              <w:rPr>
                <w:szCs w:val="22"/>
                <w:lang w:bidi="th-TH"/>
              </w:rPr>
              <w:t>101,076</w:t>
            </w:r>
          </w:p>
        </w:tc>
        <w:tc>
          <w:tcPr>
            <w:tcW w:w="270" w:type="dxa"/>
          </w:tcPr>
          <w:p w:rsidR="00E33F88" w:rsidRPr="00DA300D" w:rsidRDefault="00E33F88" w:rsidP="00D70E77">
            <w:pPr>
              <w:spacing w:after="0" w:line="160" w:lineRule="atLeast"/>
              <w:ind w:right="-25"/>
              <w:jc w:val="thaiDistribute"/>
              <w:rPr>
                <w:rFonts w:ascii="Times New Roman" w:hAnsi="Times New Roman" w:cs="Times New Roman"/>
                <w:b/>
                <w:szCs w:val="22"/>
              </w:rPr>
            </w:pPr>
          </w:p>
        </w:tc>
        <w:tc>
          <w:tcPr>
            <w:tcW w:w="1440" w:type="dxa"/>
            <w:vAlign w:val="bottom"/>
          </w:tcPr>
          <w:p w:rsidR="00E33F88" w:rsidRPr="00DA300D" w:rsidRDefault="00E33F88" w:rsidP="00D70E77">
            <w:pPr>
              <w:pStyle w:val="acctfourfigures"/>
              <w:tabs>
                <w:tab w:val="clear" w:pos="765"/>
                <w:tab w:val="decimal" w:pos="1002"/>
              </w:tabs>
              <w:spacing w:line="160" w:lineRule="atLeast"/>
              <w:ind w:right="-25"/>
              <w:rPr>
                <w:szCs w:val="22"/>
                <w:lang w:bidi="th-TH"/>
              </w:rPr>
            </w:pPr>
            <w:r w:rsidRPr="00DA300D">
              <w:rPr>
                <w:szCs w:val="22"/>
                <w:lang w:bidi="th-TH"/>
              </w:rPr>
              <w:t>7,545</w:t>
            </w:r>
          </w:p>
        </w:tc>
      </w:tr>
      <w:tr w:rsidR="00E33F88" w:rsidRPr="00DA300D" w:rsidTr="00E33F88">
        <w:tc>
          <w:tcPr>
            <w:tcW w:w="2385" w:type="dxa"/>
          </w:tcPr>
          <w:p w:rsidR="00E33F88" w:rsidRPr="00DA300D" w:rsidRDefault="00E33F88" w:rsidP="00D70E77">
            <w:pPr>
              <w:spacing w:after="0" w:line="240" w:lineRule="atLeast"/>
              <w:ind w:left="9" w:right="-25"/>
              <w:rPr>
                <w:rFonts w:ascii="Times New Roman" w:eastAsia="Cordia New" w:hAnsi="Times New Roman" w:cs="Times New Roman"/>
                <w:szCs w:val="22"/>
              </w:rPr>
            </w:pPr>
            <w:r w:rsidRPr="00DA300D">
              <w:rPr>
                <w:rFonts w:ascii="Times New Roman" w:eastAsia="Cordia New" w:hAnsi="Times New Roman" w:cs="Times New Roman"/>
                <w:szCs w:val="22"/>
              </w:rPr>
              <w:t>Deposits</w:t>
            </w:r>
          </w:p>
        </w:tc>
        <w:tc>
          <w:tcPr>
            <w:tcW w:w="1422" w:type="dxa"/>
            <w:tcBorders>
              <w:bottom w:val="single" w:sz="4" w:space="0" w:color="auto"/>
            </w:tcBorders>
            <w:vAlign w:val="bottom"/>
          </w:tcPr>
          <w:p w:rsidR="00E33F88" w:rsidRPr="00DA300D" w:rsidRDefault="00E33F88" w:rsidP="00D70E77">
            <w:pPr>
              <w:pStyle w:val="acctfourfigures"/>
              <w:tabs>
                <w:tab w:val="clear" w:pos="765"/>
                <w:tab w:val="decimal" w:pos="1002"/>
              </w:tabs>
              <w:spacing w:line="160" w:lineRule="atLeast"/>
              <w:ind w:right="-25"/>
              <w:rPr>
                <w:szCs w:val="22"/>
                <w:lang w:bidi="th-TH"/>
              </w:rPr>
            </w:pPr>
            <w:r w:rsidRPr="00DA300D">
              <w:rPr>
                <w:szCs w:val="22"/>
                <w:lang w:bidi="th-TH"/>
              </w:rPr>
              <w:t>405,069</w:t>
            </w:r>
          </w:p>
        </w:tc>
        <w:tc>
          <w:tcPr>
            <w:tcW w:w="270" w:type="dxa"/>
          </w:tcPr>
          <w:p w:rsidR="00E33F88" w:rsidRPr="00DA300D" w:rsidRDefault="00E33F88" w:rsidP="00D70E77">
            <w:pPr>
              <w:spacing w:after="0" w:line="160" w:lineRule="atLeast"/>
              <w:ind w:right="-25"/>
              <w:jc w:val="thaiDistribute"/>
              <w:rPr>
                <w:rFonts w:ascii="Times New Roman" w:hAnsi="Times New Roman" w:cs="Times New Roman"/>
                <w:szCs w:val="22"/>
              </w:rPr>
            </w:pPr>
          </w:p>
        </w:tc>
        <w:tc>
          <w:tcPr>
            <w:tcW w:w="1440" w:type="dxa"/>
            <w:tcBorders>
              <w:bottom w:val="single" w:sz="4" w:space="0" w:color="auto"/>
            </w:tcBorders>
            <w:vAlign w:val="bottom"/>
          </w:tcPr>
          <w:p w:rsidR="00E33F88" w:rsidRPr="00DA300D" w:rsidRDefault="00424117" w:rsidP="00D70E77">
            <w:pPr>
              <w:pStyle w:val="acctfourfigures"/>
              <w:tabs>
                <w:tab w:val="clear" w:pos="765"/>
                <w:tab w:val="decimal" w:pos="1002"/>
              </w:tabs>
              <w:spacing w:line="160" w:lineRule="atLeast"/>
              <w:ind w:right="-25"/>
              <w:rPr>
                <w:szCs w:val="22"/>
                <w:lang w:bidi="th-TH"/>
              </w:rPr>
            </w:pPr>
            <w:r w:rsidRPr="00DA300D">
              <w:rPr>
                <w:szCs w:val="22"/>
                <w:lang w:bidi="th-TH"/>
              </w:rPr>
              <w:t>384,9</w:t>
            </w:r>
            <w:r w:rsidR="00E33F88" w:rsidRPr="00DA300D">
              <w:rPr>
                <w:szCs w:val="22"/>
                <w:lang w:bidi="th-TH"/>
              </w:rPr>
              <w:t>69</w:t>
            </w:r>
          </w:p>
        </w:tc>
        <w:tc>
          <w:tcPr>
            <w:tcW w:w="270" w:type="dxa"/>
          </w:tcPr>
          <w:p w:rsidR="00E33F88" w:rsidRPr="00DA300D" w:rsidRDefault="00E33F88" w:rsidP="00D70E77">
            <w:pPr>
              <w:spacing w:after="0" w:line="160" w:lineRule="atLeast"/>
              <w:ind w:right="-25"/>
              <w:jc w:val="thaiDistribute"/>
              <w:rPr>
                <w:rFonts w:ascii="Times New Roman" w:hAnsi="Times New Roman" w:cs="Times New Roman"/>
                <w:b/>
                <w:szCs w:val="22"/>
              </w:rPr>
            </w:pPr>
          </w:p>
        </w:tc>
        <w:tc>
          <w:tcPr>
            <w:tcW w:w="1440" w:type="dxa"/>
            <w:tcBorders>
              <w:bottom w:val="single" w:sz="4" w:space="0" w:color="auto"/>
            </w:tcBorders>
            <w:vAlign w:val="bottom"/>
          </w:tcPr>
          <w:p w:rsidR="00E33F88" w:rsidRPr="00DA300D" w:rsidRDefault="00E33F88" w:rsidP="00D70E77">
            <w:pPr>
              <w:pStyle w:val="acctfourfigures"/>
              <w:tabs>
                <w:tab w:val="clear" w:pos="765"/>
                <w:tab w:val="decimal" w:pos="1002"/>
              </w:tabs>
              <w:spacing w:line="160" w:lineRule="atLeast"/>
              <w:ind w:right="-25"/>
              <w:rPr>
                <w:szCs w:val="22"/>
                <w:lang w:bidi="th-TH"/>
              </w:rPr>
            </w:pPr>
            <w:r w:rsidRPr="00DA300D">
              <w:rPr>
                <w:szCs w:val="22"/>
                <w:lang w:bidi="th-TH"/>
              </w:rPr>
              <w:t>330,169</w:t>
            </w:r>
          </w:p>
        </w:tc>
        <w:tc>
          <w:tcPr>
            <w:tcW w:w="270" w:type="dxa"/>
          </w:tcPr>
          <w:p w:rsidR="00E33F88" w:rsidRPr="00DA300D" w:rsidRDefault="00E33F88" w:rsidP="00D70E77">
            <w:pPr>
              <w:spacing w:after="0" w:line="160" w:lineRule="atLeast"/>
              <w:ind w:right="-25"/>
              <w:jc w:val="thaiDistribute"/>
              <w:rPr>
                <w:rFonts w:ascii="Times New Roman" w:hAnsi="Times New Roman" w:cs="Times New Roman"/>
                <w:b/>
                <w:szCs w:val="22"/>
              </w:rPr>
            </w:pPr>
          </w:p>
        </w:tc>
        <w:tc>
          <w:tcPr>
            <w:tcW w:w="1440" w:type="dxa"/>
            <w:tcBorders>
              <w:bottom w:val="single" w:sz="4" w:space="0" w:color="auto"/>
            </w:tcBorders>
            <w:vAlign w:val="bottom"/>
          </w:tcPr>
          <w:p w:rsidR="00E33F88" w:rsidRPr="00DA300D" w:rsidRDefault="00E33F88" w:rsidP="00D70E77">
            <w:pPr>
              <w:pStyle w:val="acctfourfigures"/>
              <w:tabs>
                <w:tab w:val="clear" w:pos="765"/>
                <w:tab w:val="decimal" w:pos="1002"/>
              </w:tabs>
              <w:spacing w:line="160" w:lineRule="atLeast"/>
              <w:ind w:right="-25"/>
              <w:rPr>
                <w:szCs w:val="22"/>
                <w:lang w:bidi="th-TH"/>
              </w:rPr>
            </w:pPr>
            <w:r w:rsidRPr="00DA300D">
              <w:rPr>
                <w:szCs w:val="22"/>
                <w:lang w:bidi="th-TH"/>
              </w:rPr>
              <w:t>310,169</w:t>
            </w:r>
          </w:p>
        </w:tc>
      </w:tr>
      <w:tr w:rsidR="00E33F88" w:rsidRPr="00DA300D" w:rsidTr="00D70E77">
        <w:tc>
          <w:tcPr>
            <w:tcW w:w="2385" w:type="dxa"/>
          </w:tcPr>
          <w:p w:rsidR="00E33F88" w:rsidRPr="00DA300D" w:rsidRDefault="00E33F88" w:rsidP="00D70E77">
            <w:pPr>
              <w:spacing w:after="0" w:line="240" w:lineRule="atLeast"/>
              <w:ind w:left="9" w:right="-25"/>
              <w:rPr>
                <w:rFonts w:ascii="Times New Roman" w:eastAsia="Cordia New" w:hAnsi="Times New Roman" w:cs="Times New Roman"/>
                <w:b/>
                <w:bCs/>
                <w:szCs w:val="22"/>
              </w:rPr>
            </w:pPr>
            <w:r w:rsidRPr="00DA300D">
              <w:rPr>
                <w:rFonts w:ascii="Times New Roman" w:eastAsia="Cordia New" w:hAnsi="Times New Roman" w:cs="Times New Roman"/>
                <w:b/>
                <w:bCs/>
                <w:szCs w:val="22"/>
              </w:rPr>
              <w:t>Total</w:t>
            </w:r>
          </w:p>
        </w:tc>
        <w:tc>
          <w:tcPr>
            <w:tcW w:w="1422" w:type="dxa"/>
            <w:tcBorders>
              <w:top w:val="single" w:sz="4" w:space="0" w:color="auto"/>
              <w:bottom w:val="double" w:sz="4" w:space="0" w:color="auto"/>
            </w:tcBorders>
            <w:vAlign w:val="bottom"/>
          </w:tcPr>
          <w:p w:rsidR="00E33F88" w:rsidRPr="00DA300D" w:rsidRDefault="00E33F88" w:rsidP="00D70E77">
            <w:pPr>
              <w:pStyle w:val="acctfourfigures"/>
              <w:tabs>
                <w:tab w:val="clear" w:pos="765"/>
                <w:tab w:val="decimal" w:pos="1002"/>
              </w:tabs>
              <w:spacing w:line="160" w:lineRule="atLeast"/>
              <w:ind w:right="-25"/>
              <w:rPr>
                <w:b/>
                <w:bCs/>
                <w:szCs w:val="22"/>
                <w:lang w:bidi="th-TH"/>
              </w:rPr>
            </w:pPr>
            <w:r w:rsidRPr="00DA300D">
              <w:rPr>
                <w:b/>
                <w:bCs/>
                <w:szCs w:val="22"/>
                <w:lang w:bidi="th-TH"/>
              </w:rPr>
              <w:t>637,906</w:t>
            </w:r>
          </w:p>
        </w:tc>
        <w:tc>
          <w:tcPr>
            <w:tcW w:w="270" w:type="dxa"/>
          </w:tcPr>
          <w:p w:rsidR="00E33F88" w:rsidRPr="00DA300D" w:rsidRDefault="00E33F88" w:rsidP="00D70E77">
            <w:pPr>
              <w:spacing w:after="0" w:line="16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E33F88" w:rsidRPr="00DA300D" w:rsidRDefault="00E33F88" w:rsidP="00D70E77">
            <w:pPr>
              <w:pStyle w:val="acctfourfigures"/>
              <w:tabs>
                <w:tab w:val="clear" w:pos="765"/>
                <w:tab w:val="decimal" w:pos="1002"/>
              </w:tabs>
              <w:spacing w:line="160" w:lineRule="atLeast"/>
              <w:ind w:right="-25"/>
              <w:rPr>
                <w:b/>
                <w:bCs/>
                <w:szCs w:val="22"/>
                <w:lang w:bidi="th-TH"/>
              </w:rPr>
            </w:pPr>
            <w:r w:rsidRPr="00DA300D">
              <w:rPr>
                <w:b/>
                <w:bCs/>
                <w:szCs w:val="22"/>
                <w:lang w:bidi="th-TH"/>
              </w:rPr>
              <w:t>522,164</w:t>
            </w:r>
          </w:p>
        </w:tc>
        <w:tc>
          <w:tcPr>
            <w:tcW w:w="270" w:type="dxa"/>
          </w:tcPr>
          <w:p w:rsidR="00E33F88" w:rsidRPr="00DA300D" w:rsidRDefault="00E33F88" w:rsidP="00D70E77">
            <w:pPr>
              <w:spacing w:after="0" w:line="16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E33F88" w:rsidRPr="00DA300D" w:rsidRDefault="00E33F88" w:rsidP="00D70E77">
            <w:pPr>
              <w:pStyle w:val="acctfourfigures"/>
              <w:tabs>
                <w:tab w:val="clear" w:pos="765"/>
                <w:tab w:val="decimal" w:pos="1002"/>
              </w:tabs>
              <w:spacing w:line="160" w:lineRule="atLeast"/>
              <w:ind w:right="-25"/>
              <w:rPr>
                <w:b/>
                <w:bCs/>
                <w:szCs w:val="22"/>
                <w:lang w:bidi="th-TH"/>
              </w:rPr>
            </w:pPr>
            <w:r w:rsidRPr="00DA300D">
              <w:rPr>
                <w:b/>
                <w:bCs/>
                <w:szCs w:val="22"/>
                <w:lang w:bidi="th-TH"/>
              </w:rPr>
              <w:t>431,245</w:t>
            </w:r>
          </w:p>
        </w:tc>
        <w:tc>
          <w:tcPr>
            <w:tcW w:w="270" w:type="dxa"/>
          </w:tcPr>
          <w:p w:rsidR="00E33F88" w:rsidRPr="00DA300D" w:rsidRDefault="00E33F88" w:rsidP="00D70E77">
            <w:pPr>
              <w:spacing w:after="0" w:line="16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E33F88" w:rsidRPr="00DA300D" w:rsidRDefault="00E33F88" w:rsidP="00D70E77">
            <w:pPr>
              <w:pStyle w:val="acctfourfigures"/>
              <w:tabs>
                <w:tab w:val="clear" w:pos="765"/>
                <w:tab w:val="decimal" w:pos="1002"/>
              </w:tabs>
              <w:spacing w:line="160" w:lineRule="atLeast"/>
              <w:ind w:right="-25"/>
              <w:rPr>
                <w:b/>
                <w:bCs/>
                <w:szCs w:val="22"/>
                <w:lang w:bidi="th-TH"/>
              </w:rPr>
            </w:pPr>
            <w:r w:rsidRPr="00DA300D">
              <w:rPr>
                <w:b/>
                <w:bCs/>
                <w:szCs w:val="22"/>
                <w:lang w:bidi="th-TH"/>
              </w:rPr>
              <w:t>317,714</w:t>
            </w:r>
          </w:p>
        </w:tc>
      </w:tr>
    </w:tbl>
    <w:p w:rsidR="005A293C" w:rsidRPr="00DA300D" w:rsidRDefault="005A293C" w:rsidP="005A293C">
      <w:pPr>
        <w:tabs>
          <w:tab w:val="left" w:pos="567"/>
        </w:tabs>
        <w:spacing w:after="0" w:line="240" w:lineRule="atLeast"/>
        <w:ind w:left="540" w:right="-25"/>
        <w:jc w:val="thaiDistribute"/>
        <w:rPr>
          <w:rFonts w:ascii="Times New Roman" w:hAnsi="Times New Roman" w:cs="Times New Roman"/>
          <w:b/>
          <w:bCs/>
          <w:szCs w:val="22"/>
        </w:rPr>
      </w:pPr>
    </w:p>
    <w:p w:rsidR="005A293C" w:rsidRPr="00DA300D" w:rsidRDefault="005A293C">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Short-term loans from financial institutions</w:t>
      </w:r>
    </w:p>
    <w:p w:rsidR="00FE5C6B" w:rsidRPr="00DA300D" w:rsidRDefault="00FE5C6B" w:rsidP="00554FD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heme="minorBidi"/>
          <w:sz w:val="22"/>
          <w:szCs w:val="22"/>
        </w:rPr>
      </w:pPr>
    </w:p>
    <w:tbl>
      <w:tblPr>
        <w:tblW w:w="8937" w:type="dxa"/>
        <w:tblInd w:w="558" w:type="dxa"/>
        <w:tblLook w:val="01E0"/>
      </w:tblPr>
      <w:tblGrid>
        <w:gridCol w:w="2385"/>
        <w:gridCol w:w="1422"/>
        <w:gridCol w:w="270"/>
        <w:gridCol w:w="1440"/>
        <w:gridCol w:w="270"/>
        <w:gridCol w:w="1440"/>
        <w:gridCol w:w="270"/>
        <w:gridCol w:w="1440"/>
      </w:tblGrid>
      <w:tr w:rsidR="00FE5C6B" w:rsidRPr="00DA300D" w:rsidTr="006E3D18">
        <w:trPr>
          <w:trHeight w:val="550"/>
        </w:trPr>
        <w:tc>
          <w:tcPr>
            <w:tcW w:w="2385" w:type="dxa"/>
          </w:tcPr>
          <w:p w:rsidR="00FE5C6B" w:rsidRPr="00DA300D" w:rsidRDefault="00FE5C6B" w:rsidP="006E3D18">
            <w:pPr>
              <w:spacing w:after="0" w:line="160" w:lineRule="atLeast"/>
              <w:ind w:left="522" w:right="-25"/>
              <w:jc w:val="thaiDistribute"/>
              <w:rPr>
                <w:rFonts w:ascii="Times New Roman" w:hAnsi="Times New Roman" w:cs="Times New Roman"/>
                <w:szCs w:val="22"/>
              </w:rPr>
            </w:pPr>
          </w:p>
        </w:tc>
        <w:tc>
          <w:tcPr>
            <w:tcW w:w="3132" w:type="dxa"/>
            <w:gridSpan w:val="3"/>
          </w:tcPr>
          <w:p w:rsidR="00FE5C6B" w:rsidRPr="00DA300D" w:rsidRDefault="00FE5C6B" w:rsidP="00FE5C6B">
            <w:pPr>
              <w:spacing w:after="0" w:line="160" w:lineRule="atLeast"/>
              <w:ind w:left="-108" w:right="-25"/>
              <w:jc w:val="center"/>
              <w:rPr>
                <w:rFonts w:ascii="Times New Roman" w:hAnsi="Times New Roman" w:cstheme="minorBidi"/>
                <w:b/>
                <w:szCs w:val="22"/>
              </w:rPr>
            </w:pPr>
            <w:r w:rsidRPr="00DA300D">
              <w:rPr>
                <w:rFonts w:ascii="Times New Roman" w:hAnsi="Times New Roman" w:cs="Times New Roman"/>
                <w:b/>
                <w:szCs w:val="22"/>
              </w:rPr>
              <w:t xml:space="preserve">Consolidated </w:t>
            </w:r>
          </w:p>
          <w:p w:rsidR="00FE5C6B" w:rsidRPr="00DA300D" w:rsidRDefault="00FE5C6B" w:rsidP="00FE5C6B">
            <w:pPr>
              <w:spacing w:after="0" w:line="160" w:lineRule="atLeast"/>
              <w:ind w:left="-108" w:right="-25"/>
              <w:jc w:val="center"/>
              <w:rPr>
                <w:rFonts w:ascii="Times New Roman" w:hAnsi="Times New Roman" w:cs="Times New Roman"/>
                <w:b/>
                <w:szCs w:val="22"/>
              </w:rPr>
            </w:pPr>
            <w:r w:rsidRPr="00DA300D">
              <w:rPr>
                <w:rFonts w:ascii="Times New Roman" w:hAnsi="Times New Roman" w:cs="Times New Roman"/>
                <w:b/>
                <w:szCs w:val="22"/>
              </w:rPr>
              <w:t>financial statements</w:t>
            </w:r>
          </w:p>
        </w:tc>
        <w:tc>
          <w:tcPr>
            <w:tcW w:w="270" w:type="dxa"/>
          </w:tcPr>
          <w:p w:rsidR="00FE5C6B" w:rsidRPr="00DA300D" w:rsidRDefault="00FE5C6B" w:rsidP="006E3D18">
            <w:pPr>
              <w:spacing w:after="0" w:line="160" w:lineRule="atLeast"/>
              <w:ind w:right="-25"/>
              <w:jc w:val="center"/>
              <w:rPr>
                <w:rFonts w:ascii="Times New Roman" w:hAnsi="Times New Roman" w:cs="Times New Roman"/>
                <w:b/>
                <w:szCs w:val="22"/>
              </w:rPr>
            </w:pPr>
          </w:p>
        </w:tc>
        <w:tc>
          <w:tcPr>
            <w:tcW w:w="3150" w:type="dxa"/>
            <w:gridSpan w:val="3"/>
          </w:tcPr>
          <w:p w:rsidR="00FE5C6B" w:rsidRPr="00DA300D" w:rsidRDefault="00FE5C6B" w:rsidP="006E3D18">
            <w:pPr>
              <w:spacing w:after="0" w:line="160" w:lineRule="atLeast"/>
              <w:ind w:left="-108" w:right="-25"/>
              <w:jc w:val="center"/>
              <w:rPr>
                <w:rFonts w:ascii="Times New Roman" w:hAnsi="Times New Roman" w:cs="Times New Roman"/>
                <w:b/>
                <w:szCs w:val="22"/>
              </w:rPr>
            </w:pPr>
            <w:r w:rsidRPr="00DA300D">
              <w:rPr>
                <w:rFonts w:ascii="Times New Roman" w:hAnsi="Times New Roman" w:cs="Angsana New"/>
                <w:b/>
              </w:rPr>
              <w:t>S</w:t>
            </w:r>
            <w:r w:rsidRPr="00DA300D">
              <w:rPr>
                <w:rFonts w:ascii="Times New Roman" w:hAnsi="Times New Roman" w:cs="Times New Roman"/>
                <w:b/>
                <w:szCs w:val="22"/>
              </w:rPr>
              <w:t>eparate</w:t>
            </w:r>
            <w:r w:rsidRPr="00DA300D">
              <w:rPr>
                <w:rFonts w:ascii="Times New Roman" w:hAnsi="Times New Roman" w:cs="Times New Roman"/>
                <w:b/>
                <w:szCs w:val="22"/>
              </w:rPr>
              <w:br/>
              <w:t>financial statements</w:t>
            </w:r>
          </w:p>
        </w:tc>
      </w:tr>
      <w:tr w:rsidR="00FE5C6B" w:rsidRPr="00DA300D" w:rsidTr="006E3D18">
        <w:tc>
          <w:tcPr>
            <w:tcW w:w="2385" w:type="dxa"/>
          </w:tcPr>
          <w:p w:rsidR="00FE5C6B" w:rsidRPr="00DA300D" w:rsidRDefault="00FE5C6B" w:rsidP="006E3D18">
            <w:pPr>
              <w:spacing w:after="0" w:line="160" w:lineRule="atLeast"/>
              <w:ind w:left="522" w:right="-25"/>
              <w:jc w:val="thaiDistribute"/>
              <w:rPr>
                <w:rFonts w:ascii="Times New Roman" w:hAnsi="Times New Roman" w:cs="Times New Roman"/>
                <w:szCs w:val="22"/>
              </w:rPr>
            </w:pPr>
          </w:p>
        </w:tc>
        <w:tc>
          <w:tcPr>
            <w:tcW w:w="1422" w:type="dxa"/>
          </w:tcPr>
          <w:p w:rsidR="00FE5C6B" w:rsidRPr="00DA300D" w:rsidRDefault="00FE5C6B" w:rsidP="006E3D18">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szCs w:val="22"/>
              </w:rPr>
              <w:t>2023</w:t>
            </w:r>
          </w:p>
        </w:tc>
        <w:tc>
          <w:tcPr>
            <w:tcW w:w="270" w:type="dxa"/>
          </w:tcPr>
          <w:p w:rsidR="00FE5C6B" w:rsidRPr="00DA300D" w:rsidRDefault="00FE5C6B" w:rsidP="006E3D18">
            <w:pPr>
              <w:spacing w:after="0" w:line="160" w:lineRule="atLeast"/>
              <w:ind w:left="-54" w:right="-25"/>
              <w:jc w:val="center"/>
              <w:rPr>
                <w:rFonts w:ascii="Times New Roman" w:hAnsi="Times New Roman" w:cs="Times New Roman"/>
                <w:szCs w:val="22"/>
              </w:rPr>
            </w:pPr>
          </w:p>
        </w:tc>
        <w:tc>
          <w:tcPr>
            <w:tcW w:w="1440" w:type="dxa"/>
          </w:tcPr>
          <w:p w:rsidR="00FE5C6B" w:rsidRPr="00DA300D" w:rsidRDefault="00FE5C6B" w:rsidP="006E3D18">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szCs w:val="22"/>
              </w:rPr>
              <w:t>2022</w:t>
            </w:r>
          </w:p>
        </w:tc>
        <w:tc>
          <w:tcPr>
            <w:tcW w:w="270" w:type="dxa"/>
          </w:tcPr>
          <w:p w:rsidR="00FE5C6B" w:rsidRPr="00DA300D" w:rsidRDefault="00FE5C6B" w:rsidP="006E3D18">
            <w:pPr>
              <w:spacing w:after="0" w:line="160" w:lineRule="atLeast"/>
              <w:ind w:left="-54" w:right="-25"/>
              <w:jc w:val="center"/>
              <w:rPr>
                <w:rFonts w:ascii="Times New Roman" w:hAnsi="Times New Roman" w:cs="Times New Roman"/>
                <w:szCs w:val="22"/>
              </w:rPr>
            </w:pPr>
          </w:p>
        </w:tc>
        <w:tc>
          <w:tcPr>
            <w:tcW w:w="1440" w:type="dxa"/>
          </w:tcPr>
          <w:p w:rsidR="00FE5C6B" w:rsidRPr="00DA300D" w:rsidRDefault="00FE5C6B" w:rsidP="006E3D18">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szCs w:val="22"/>
              </w:rPr>
              <w:t>2023</w:t>
            </w:r>
          </w:p>
        </w:tc>
        <w:tc>
          <w:tcPr>
            <w:tcW w:w="270" w:type="dxa"/>
          </w:tcPr>
          <w:p w:rsidR="00FE5C6B" w:rsidRPr="00DA300D" w:rsidRDefault="00FE5C6B" w:rsidP="006E3D18">
            <w:pPr>
              <w:spacing w:after="0" w:line="160" w:lineRule="atLeast"/>
              <w:ind w:left="-54" w:right="-25"/>
              <w:jc w:val="center"/>
              <w:rPr>
                <w:rFonts w:ascii="Times New Roman" w:hAnsi="Times New Roman" w:cs="Times New Roman"/>
                <w:szCs w:val="22"/>
              </w:rPr>
            </w:pPr>
          </w:p>
        </w:tc>
        <w:tc>
          <w:tcPr>
            <w:tcW w:w="1440" w:type="dxa"/>
          </w:tcPr>
          <w:p w:rsidR="00FE5C6B" w:rsidRPr="00DA300D" w:rsidRDefault="00FE5C6B" w:rsidP="006E3D18">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szCs w:val="22"/>
              </w:rPr>
              <w:t>2022</w:t>
            </w:r>
          </w:p>
        </w:tc>
      </w:tr>
      <w:tr w:rsidR="00FE5C6B" w:rsidRPr="00DA300D" w:rsidTr="00D70E77">
        <w:tc>
          <w:tcPr>
            <w:tcW w:w="2385" w:type="dxa"/>
          </w:tcPr>
          <w:p w:rsidR="00FE5C6B" w:rsidRPr="00DA300D" w:rsidRDefault="00FE5C6B" w:rsidP="006E3D18">
            <w:pPr>
              <w:spacing w:after="0" w:line="160" w:lineRule="atLeast"/>
              <w:ind w:left="522" w:right="-25"/>
              <w:jc w:val="thaiDistribute"/>
              <w:rPr>
                <w:rFonts w:ascii="Times New Roman" w:hAnsi="Times New Roman" w:cs="Times New Roman"/>
                <w:szCs w:val="22"/>
              </w:rPr>
            </w:pPr>
          </w:p>
        </w:tc>
        <w:tc>
          <w:tcPr>
            <w:tcW w:w="6552" w:type="dxa"/>
            <w:gridSpan w:val="7"/>
          </w:tcPr>
          <w:p w:rsidR="00FE5C6B" w:rsidRPr="00DA300D" w:rsidRDefault="00FE5C6B" w:rsidP="006E3D18">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FE5C6B" w:rsidRPr="00DA300D" w:rsidTr="006E3D18">
        <w:tc>
          <w:tcPr>
            <w:tcW w:w="2385" w:type="dxa"/>
          </w:tcPr>
          <w:p w:rsidR="00FE5C6B" w:rsidRPr="00DA300D" w:rsidRDefault="00FE5C6B" w:rsidP="006E3D18">
            <w:pPr>
              <w:spacing w:after="0" w:line="160" w:lineRule="atLeast"/>
              <w:ind w:left="-18" w:right="-25"/>
              <w:jc w:val="both"/>
              <w:rPr>
                <w:rFonts w:ascii="Times New Roman" w:hAnsi="Times New Roman" w:cs="Times New Roman"/>
                <w:szCs w:val="22"/>
              </w:rPr>
            </w:pPr>
          </w:p>
        </w:tc>
        <w:tc>
          <w:tcPr>
            <w:tcW w:w="1422" w:type="dxa"/>
          </w:tcPr>
          <w:p w:rsidR="00FE5C6B" w:rsidRPr="00DA300D" w:rsidRDefault="00FE5C6B" w:rsidP="006E3D18">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FE5C6B" w:rsidRPr="00DA300D" w:rsidRDefault="00FE5C6B" w:rsidP="006E3D18">
            <w:pPr>
              <w:spacing w:after="0" w:line="160" w:lineRule="atLeast"/>
              <w:ind w:right="-25"/>
              <w:jc w:val="thaiDistribute"/>
              <w:rPr>
                <w:rFonts w:ascii="Times New Roman" w:hAnsi="Times New Roman" w:cs="Times New Roman"/>
                <w:szCs w:val="22"/>
              </w:rPr>
            </w:pPr>
          </w:p>
        </w:tc>
        <w:tc>
          <w:tcPr>
            <w:tcW w:w="1440" w:type="dxa"/>
          </w:tcPr>
          <w:p w:rsidR="00FE5C6B" w:rsidRPr="00DA300D" w:rsidRDefault="00FE5C6B" w:rsidP="006E3D18">
            <w:pPr>
              <w:tabs>
                <w:tab w:val="decimal" w:pos="1152"/>
              </w:tabs>
              <w:spacing w:after="0" w:line="160" w:lineRule="atLeast"/>
              <w:ind w:left="-92" w:right="-25"/>
              <w:jc w:val="thaiDistribute"/>
              <w:rPr>
                <w:rFonts w:ascii="Times New Roman" w:hAnsi="Times New Roman" w:cs="Times New Roman"/>
                <w:szCs w:val="22"/>
              </w:rPr>
            </w:pPr>
          </w:p>
        </w:tc>
        <w:tc>
          <w:tcPr>
            <w:tcW w:w="270" w:type="dxa"/>
          </w:tcPr>
          <w:p w:rsidR="00FE5C6B" w:rsidRPr="00DA300D" w:rsidRDefault="00FE5C6B" w:rsidP="006E3D18">
            <w:pPr>
              <w:spacing w:after="0" w:line="160" w:lineRule="atLeast"/>
              <w:ind w:right="-25"/>
              <w:jc w:val="thaiDistribute"/>
              <w:rPr>
                <w:rFonts w:ascii="Times New Roman" w:hAnsi="Times New Roman" w:cs="Times New Roman"/>
                <w:szCs w:val="22"/>
              </w:rPr>
            </w:pPr>
          </w:p>
        </w:tc>
        <w:tc>
          <w:tcPr>
            <w:tcW w:w="1440" w:type="dxa"/>
          </w:tcPr>
          <w:p w:rsidR="00FE5C6B" w:rsidRPr="00DA300D" w:rsidRDefault="00FE5C6B" w:rsidP="006E3D18">
            <w:pPr>
              <w:tabs>
                <w:tab w:val="decimal" w:pos="556"/>
              </w:tabs>
              <w:spacing w:after="0" w:line="160" w:lineRule="atLeast"/>
              <w:ind w:right="-25"/>
              <w:jc w:val="thaiDistribute"/>
              <w:rPr>
                <w:rFonts w:ascii="Times New Roman" w:hAnsi="Times New Roman" w:cs="Times New Roman"/>
                <w:szCs w:val="22"/>
              </w:rPr>
            </w:pPr>
          </w:p>
        </w:tc>
        <w:tc>
          <w:tcPr>
            <w:tcW w:w="270" w:type="dxa"/>
          </w:tcPr>
          <w:p w:rsidR="00FE5C6B" w:rsidRPr="00DA300D" w:rsidRDefault="00FE5C6B" w:rsidP="006E3D18">
            <w:pPr>
              <w:spacing w:after="0" w:line="160" w:lineRule="atLeast"/>
              <w:ind w:right="-25"/>
              <w:jc w:val="thaiDistribute"/>
              <w:rPr>
                <w:rFonts w:ascii="Times New Roman" w:hAnsi="Times New Roman" w:cs="Times New Roman"/>
                <w:szCs w:val="22"/>
              </w:rPr>
            </w:pPr>
          </w:p>
        </w:tc>
        <w:tc>
          <w:tcPr>
            <w:tcW w:w="1440" w:type="dxa"/>
          </w:tcPr>
          <w:p w:rsidR="00FE5C6B" w:rsidRPr="00DA300D" w:rsidRDefault="00FE5C6B" w:rsidP="006E3D18">
            <w:pPr>
              <w:tabs>
                <w:tab w:val="decimal" w:pos="556"/>
              </w:tabs>
              <w:spacing w:after="0" w:line="160" w:lineRule="atLeast"/>
              <w:ind w:right="-25"/>
              <w:jc w:val="thaiDistribute"/>
              <w:rPr>
                <w:rFonts w:ascii="Times New Roman" w:hAnsi="Times New Roman" w:cs="Times New Roman"/>
                <w:szCs w:val="22"/>
              </w:rPr>
            </w:pPr>
          </w:p>
        </w:tc>
      </w:tr>
      <w:tr w:rsidR="00FE5C6B" w:rsidRPr="00DA300D" w:rsidTr="00FE5C6B">
        <w:tc>
          <w:tcPr>
            <w:tcW w:w="2385" w:type="dxa"/>
          </w:tcPr>
          <w:p w:rsidR="00FE5C6B" w:rsidRPr="00DA300D" w:rsidRDefault="00FE5C6B" w:rsidP="00FE5C6B">
            <w:pPr>
              <w:spacing w:after="0" w:line="240" w:lineRule="atLeast"/>
              <w:ind w:left="9" w:right="-25"/>
              <w:rPr>
                <w:rFonts w:ascii="Times New Roman" w:eastAsia="Cordia New" w:hAnsi="Times New Roman" w:cs="Times New Roman"/>
                <w:szCs w:val="22"/>
              </w:rPr>
            </w:pPr>
            <w:r w:rsidRPr="00DA300D">
              <w:rPr>
                <w:rFonts w:ascii="Times New Roman" w:eastAsia="Cordia New" w:hAnsi="Times New Roman" w:cs="Times New Roman"/>
                <w:szCs w:val="22"/>
              </w:rPr>
              <w:t>Trust Receipt</w:t>
            </w:r>
          </w:p>
        </w:tc>
        <w:tc>
          <w:tcPr>
            <w:tcW w:w="1422" w:type="dxa"/>
            <w:tcBorders>
              <w:bottom w:val="single" w:sz="4" w:space="0" w:color="auto"/>
            </w:tcBorders>
            <w:vAlign w:val="bottom"/>
          </w:tcPr>
          <w:p w:rsidR="00FE5C6B" w:rsidRPr="00DA300D" w:rsidRDefault="00FE5C6B" w:rsidP="006E3D18">
            <w:pPr>
              <w:pStyle w:val="acctfourfigures"/>
              <w:tabs>
                <w:tab w:val="clear" w:pos="765"/>
                <w:tab w:val="decimal" w:pos="1002"/>
              </w:tabs>
              <w:spacing w:line="160" w:lineRule="atLeast"/>
              <w:ind w:right="-25"/>
              <w:rPr>
                <w:szCs w:val="22"/>
                <w:lang w:bidi="th-TH"/>
              </w:rPr>
            </w:pPr>
            <w:r w:rsidRPr="00DA300D">
              <w:rPr>
                <w:szCs w:val="22"/>
                <w:lang w:bidi="th-TH"/>
              </w:rPr>
              <w:t>268,328</w:t>
            </w:r>
          </w:p>
        </w:tc>
        <w:tc>
          <w:tcPr>
            <w:tcW w:w="270" w:type="dxa"/>
          </w:tcPr>
          <w:p w:rsidR="00FE5C6B" w:rsidRPr="00DA300D" w:rsidRDefault="00FE5C6B" w:rsidP="006E3D18">
            <w:pPr>
              <w:spacing w:after="0" w:line="160" w:lineRule="atLeast"/>
              <w:ind w:right="-25"/>
              <w:jc w:val="thaiDistribute"/>
              <w:rPr>
                <w:rFonts w:ascii="Times New Roman" w:hAnsi="Times New Roman" w:cs="Times New Roman"/>
                <w:szCs w:val="22"/>
              </w:rPr>
            </w:pPr>
          </w:p>
        </w:tc>
        <w:tc>
          <w:tcPr>
            <w:tcW w:w="1440" w:type="dxa"/>
            <w:tcBorders>
              <w:bottom w:val="single" w:sz="4" w:space="0" w:color="auto"/>
            </w:tcBorders>
            <w:vAlign w:val="bottom"/>
          </w:tcPr>
          <w:p w:rsidR="00FE5C6B" w:rsidRPr="00DA300D" w:rsidRDefault="00FE5C6B"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c>
          <w:tcPr>
            <w:tcW w:w="270" w:type="dxa"/>
          </w:tcPr>
          <w:p w:rsidR="00FE5C6B" w:rsidRPr="00DA300D" w:rsidRDefault="00FE5C6B" w:rsidP="006E3D18">
            <w:pPr>
              <w:spacing w:after="0" w:line="160" w:lineRule="atLeast"/>
              <w:ind w:right="-25"/>
              <w:jc w:val="thaiDistribute"/>
              <w:rPr>
                <w:rFonts w:ascii="Times New Roman" w:hAnsi="Times New Roman" w:cs="Times New Roman"/>
                <w:b/>
                <w:szCs w:val="22"/>
              </w:rPr>
            </w:pPr>
          </w:p>
        </w:tc>
        <w:tc>
          <w:tcPr>
            <w:tcW w:w="1440" w:type="dxa"/>
            <w:tcBorders>
              <w:bottom w:val="single" w:sz="4" w:space="0" w:color="auto"/>
            </w:tcBorders>
            <w:vAlign w:val="bottom"/>
          </w:tcPr>
          <w:p w:rsidR="00FE5C6B" w:rsidRPr="00DA300D" w:rsidRDefault="00FE5C6B"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c>
          <w:tcPr>
            <w:tcW w:w="270" w:type="dxa"/>
          </w:tcPr>
          <w:p w:rsidR="00FE5C6B" w:rsidRPr="00DA300D" w:rsidRDefault="00FE5C6B" w:rsidP="006E3D18">
            <w:pPr>
              <w:spacing w:after="0" w:line="160" w:lineRule="atLeast"/>
              <w:ind w:right="-25"/>
              <w:jc w:val="thaiDistribute"/>
              <w:rPr>
                <w:rFonts w:ascii="Times New Roman" w:hAnsi="Times New Roman" w:cs="Times New Roman"/>
                <w:b/>
                <w:szCs w:val="22"/>
              </w:rPr>
            </w:pPr>
          </w:p>
        </w:tc>
        <w:tc>
          <w:tcPr>
            <w:tcW w:w="1440" w:type="dxa"/>
            <w:tcBorders>
              <w:bottom w:val="single" w:sz="4" w:space="0" w:color="auto"/>
            </w:tcBorders>
            <w:vAlign w:val="bottom"/>
          </w:tcPr>
          <w:p w:rsidR="00FE5C6B" w:rsidRPr="00DA300D" w:rsidRDefault="00FE5C6B"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r>
      <w:tr w:rsidR="00FE5C6B" w:rsidRPr="00DA300D" w:rsidTr="00FE5C6B">
        <w:tc>
          <w:tcPr>
            <w:tcW w:w="2385" w:type="dxa"/>
          </w:tcPr>
          <w:p w:rsidR="00FE5C6B" w:rsidRPr="00DA300D" w:rsidRDefault="00FE5C6B" w:rsidP="00FE5C6B">
            <w:pPr>
              <w:spacing w:after="0" w:line="240" w:lineRule="atLeast"/>
              <w:ind w:left="9" w:right="-25"/>
              <w:rPr>
                <w:rFonts w:ascii="Times New Roman" w:eastAsia="Cordia New" w:hAnsi="Times New Roman" w:cs="Times New Roman"/>
                <w:b/>
                <w:bCs/>
                <w:szCs w:val="22"/>
              </w:rPr>
            </w:pPr>
            <w:r w:rsidRPr="00DA300D">
              <w:rPr>
                <w:rFonts w:ascii="Times New Roman" w:eastAsia="Cordia New" w:hAnsi="Times New Roman" w:cs="Times New Roman"/>
                <w:b/>
                <w:bCs/>
                <w:szCs w:val="22"/>
              </w:rPr>
              <w:t>Total</w:t>
            </w:r>
          </w:p>
        </w:tc>
        <w:tc>
          <w:tcPr>
            <w:tcW w:w="1422" w:type="dxa"/>
            <w:tcBorders>
              <w:top w:val="single" w:sz="4" w:space="0" w:color="auto"/>
              <w:bottom w:val="double" w:sz="4" w:space="0" w:color="auto"/>
            </w:tcBorders>
            <w:vAlign w:val="bottom"/>
          </w:tcPr>
          <w:p w:rsidR="00FE5C6B" w:rsidRPr="00DA300D" w:rsidRDefault="00FE5C6B" w:rsidP="006E3D18">
            <w:pPr>
              <w:pStyle w:val="acctfourfigures"/>
              <w:tabs>
                <w:tab w:val="clear" w:pos="765"/>
                <w:tab w:val="decimal" w:pos="1002"/>
              </w:tabs>
              <w:spacing w:line="160" w:lineRule="atLeast"/>
              <w:ind w:right="-25"/>
              <w:rPr>
                <w:b/>
                <w:bCs/>
                <w:szCs w:val="22"/>
                <w:lang w:bidi="th-TH"/>
              </w:rPr>
            </w:pPr>
            <w:r w:rsidRPr="00DA300D">
              <w:rPr>
                <w:b/>
                <w:bCs/>
                <w:szCs w:val="22"/>
                <w:lang w:bidi="th-TH"/>
              </w:rPr>
              <w:t>268,328</w:t>
            </w:r>
          </w:p>
        </w:tc>
        <w:tc>
          <w:tcPr>
            <w:tcW w:w="270" w:type="dxa"/>
          </w:tcPr>
          <w:p w:rsidR="00FE5C6B" w:rsidRPr="00DA300D" w:rsidRDefault="00FE5C6B" w:rsidP="006E3D18">
            <w:pPr>
              <w:spacing w:after="0" w:line="16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FE5C6B" w:rsidRPr="00DA300D" w:rsidRDefault="00FE5C6B"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c>
          <w:tcPr>
            <w:tcW w:w="270" w:type="dxa"/>
          </w:tcPr>
          <w:p w:rsidR="00FE5C6B" w:rsidRPr="00DA300D" w:rsidRDefault="00FE5C6B" w:rsidP="006E3D18">
            <w:pPr>
              <w:spacing w:after="0" w:line="16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FE5C6B" w:rsidRPr="00DA300D" w:rsidRDefault="00FE5C6B"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c>
          <w:tcPr>
            <w:tcW w:w="270" w:type="dxa"/>
          </w:tcPr>
          <w:p w:rsidR="00FE5C6B" w:rsidRPr="00DA300D" w:rsidRDefault="00FE5C6B" w:rsidP="006E3D18">
            <w:pPr>
              <w:spacing w:after="0" w:line="16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rsidR="00FE5C6B" w:rsidRPr="00DA300D" w:rsidRDefault="00FE5C6B"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Trade accounts payable</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554FD4" w:rsidRPr="00DA300D" w:rsidTr="006E3D18">
        <w:tc>
          <w:tcPr>
            <w:tcW w:w="2925" w:type="dxa"/>
          </w:tcPr>
          <w:p w:rsidR="00554FD4" w:rsidRPr="00DA300D" w:rsidRDefault="00554FD4" w:rsidP="006E3D18">
            <w:pPr>
              <w:spacing w:after="0"/>
              <w:ind w:left="522" w:right="-25"/>
              <w:rPr>
                <w:rFonts w:ascii="Times New Roman" w:hAnsi="Times New Roman" w:cs="Times New Roman"/>
                <w:szCs w:val="22"/>
              </w:rPr>
            </w:pPr>
          </w:p>
        </w:tc>
        <w:tc>
          <w:tcPr>
            <w:tcW w:w="3149" w:type="dxa"/>
            <w:gridSpan w:val="3"/>
          </w:tcPr>
          <w:p w:rsidR="00554FD4" w:rsidRPr="00DA300D" w:rsidRDefault="00554FD4" w:rsidP="006E3D18">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rsidR="00554FD4" w:rsidRPr="00DA300D" w:rsidRDefault="00554FD4" w:rsidP="006E3D18">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70" w:type="dxa"/>
          </w:tcPr>
          <w:p w:rsidR="00554FD4" w:rsidRPr="00DA300D" w:rsidRDefault="00554FD4" w:rsidP="006E3D18">
            <w:pPr>
              <w:spacing w:after="0" w:line="240" w:lineRule="atLeast"/>
              <w:ind w:left="-54" w:right="-25"/>
              <w:jc w:val="center"/>
              <w:rPr>
                <w:rFonts w:ascii="Times New Roman" w:hAnsi="Times New Roman" w:cs="Times New Roman"/>
                <w:b/>
                <w:bCs/>
                <w:szCs w:val="22"/>
              </w:rPr>
            </w:pPr>
          </w:p>
        </w:tc>
        <w:tc>
          <w:tcPr>
            <w:tcW w:w="3243" w:type="dxa"/>
            <w:gridSpan w:val="3"/>
          </w:tcPr>
          <w:p w:rsidR="00554FD4" w:rsidRPr="00DA300D" w:rsidRDefault="00554FD4" w:rsidP="006E3D18">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rsidR="00554FD4" w:rsidRPr="00DA300D" w:rsidRDefault="00554FD4" w:rsidP="006E3D18">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9E0112" w:rsidRPr="00DA300D" w:rsidTr="006E3D18">
        <w:trPr>
          <w:trHeight w:val="108"/>
        </w:trPr>
        <w:tc>
          <w:tcPr>
            <w:tcW w:w="2925" w:type="dxa"/>
          </w:tcPr>
          <w:p w:rsidR="009E0112" w:rsidRPr="00DA300D" w:rsidRDefault="009E0112" w:rsidP="006E3D18">
            <w:pPr>
              <w:spacing w:after="0" w:line="240" w:lineRule="atLeast"/>
              <w:ind w:left="522" w:right="-25"/>
              <w:rPr>
                <w:rFonts w:ascii="Times New Roman" w:hAnsi="Times New Roman" w:cs="Times New Roman"/>
                <w:szCs w:val="22"/>
              </w:rPr>
            </w:pPr>
          </w:p>
        </w:tc>
        <w:tc>
          <w:tcPr>
            <w:tcW w:w="1417" w:type="dxa"/>
          </w:tcPr>
          <w:p w:rsidR="009E0112" w:rsidRPr="00DA300D" w:rsidRDefault="009E0112" w:rsidP="006E3D18">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48129B" w:rsidRPr="00DA300D">
              <w:rPr>
                <w:rFonts w:ascii="Times New Roman" w:hAnsi="Times New Roman" w:cs="Times New Roman"/>
                <w:bCs/>
                <w:szCs w:val="22"/>
              </w:rPr>
              <w:t>3</w:t>
            </w:r>
          </w:p>
        </w:tc>
        <w:tc>
          <w:tcPr>
            <w:tcW w:w="270" w:type="dxa"/>
          </w:tcPr>
          <w:p w:rsidR="009E0112" w:rsidRPr="00DA300D" w:rsidRDefault="009E0112" w:rsidP="006E3D18">
            <w:pPr>
              <w:spacing w:after="0" w:line="240" w:lineRule="atLeast"/>
              <w:ind w:right="-25"/>
              <w:jc w:val="center"/>
              <w:rPr>
                <w:rFonts w:ascii="Times New Roman" w:hAnsi="Times New Roman" w:cs="Times New Roman"/>
                <w:b/>
                <w:szCs w:val="22"/>
              </w:rPr>
            </w:pPr>
          </w:p>
        </w:tc>
        <w:tc>
          <w:tcPr>
            <w:tcW w:w="1462" w:type="dxa"/>
          </w:tcPr>
          <w:p w:rsidR="009E0112" w:rsidRPr="00DA300D" w:rsidRDefault="009E0112" w:rsidP="009E0112">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48129B" w:rsidRPr="00DA300D">
              <w:rPr>
                <w:rFonts w:ascii="Times New Roman" w:hAnsi="Times New Roman" w:cs="Times New Roman"/>
                <w:bCs/>
                <w:szCs w:val="22"/>
              </w:rPr>
              <w:t>3</w:t>
            </w:r>
          </w:p>
        </w:tc>
        <w:tc>
          <w:tcPr>
            <w:tcW w:w="270" w:type="dxa"/>
          </w:tcPr>
          <w:p w:rsidR="009E0112" w:rsidRPr="00DA300D" w:rsidRDefault="009E0112" w:rsidP="006E3D18">
            <w:pPr>
              <w:spacing w:after="0" w:line="240" w:lineRule="atLeast"/>
              <w:ind w:right="-25"/>
              <w:jc w:val="center"/>
              <w:rPr>
                <w:rFonts w:ascii="Times New Roman" w:hAnsi="Times New Roman" w:cs="Times New Roman"/>
                <w:b/>
                <w:szCs w:val="22"/>
              </w:rPr>
            </w:pPr>
          </w:p>
        </w:tc>
        <w:tc>
          <w:tcPr>
            <w:tcW w:w="1542" w:type="dxa"/>
          </w:tcPr>
          <w:p w:rsidR="009E0112" w:rsidRPr="00DA300D" w:rsidRDefault="009E0112" w:rsidP="006E3D18">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48129B" w:rsidRPr="00DA300D">
              <w:rPr>
                <w:rFonts w:ascii="Times New Roman" w:hAnsi="Times New Roman" w:cs="Times New Roman"/>
                <w:bCs/>
                <w:szCs w:val="22"/>
              </w:rPr>
              <w:t>3</w:t>
            </w:r>
          </w:p>
        </w:tc>
        <w:tc>
          <w:tcPr>
            <w:tcW w:w="270" w:type="dxa"/>
          </w:tcPr>
          <w:p w:rsidR="009E0112" w:rsidRPr="00DA300D" w:rsidRDefault="009E0112" w:rsidP="006E3D18">
            <w:pPr>
              <w:spacing w:after="0" w:line="240" w:lineRule="atLeast"/>
              <w:ind w:right="-25"/>
              <w:jc w:val="center"/>
              <w:rPr>
                <w:rFonts w:ascii="Times New Roman" w:hAnsi="Times New Roman" w:cs="Times New Roman"/>
                <w:b/>
                <w:szCs w:val="22"/>
              </w:rPr>
            </w:pPr>
          </w:p>
        </w:tc>
        <w:tc>
          <w:tcPr>
            <w:tcW w:w="1431" w:type="dxa"/>
          </w:tcPr>
          <w:p w:rsidR="009E0112" w:rsidRPr="00DA300D" w:rsidRDefault="009E0112" w:rsidP="006E3D18">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48129B" w:rsidRPr="00DA300D">
              <w:rPr>
                <w:rFonts w:ascii="Times New Roman" w:hAnsi="Times New Roman" w:cs="Times New Roman"/>
                <w:bCs/>
                <w:szCs w:val="22"/>
              </w:rPr>
              <w:t>3</w:t>
            </w:r>
          </w:p>
        </w:tc>
      </w:tr>
      <w:tr w:rsidR="009E0112" w:rsidRPr="00DA300D" w:rsidTr="006E3D18">
        <w:trPr>
          <w:trHeight w:val="108"/>
        </w:trPr>
        <w:tc>
          <w:tcPr>
            <w:tcW w:w="2925" w:type="dxa"/>
          </w:tcPr>
          <w:p w:rsidR="009E0112" w:rsidRPr="00DA300D" w:rsidRDefault="009E0112" w:rsidP="006E3D18">
            <w:pPr>
              <w:spacing w:after="0" w:line="240" w:lineRule="atLeast"/>
              <w:ind w:left="522" w:right="-25"/>
              <w:rPr>
                <w:rFonts w:ascii="Times New Roman" w:hAnsi="Times New Roman" w:cs="Times New Roman"/>
                <w:szCs w:val="22"/>
              </w:rPr>
            </w:pPr>
          </w:p>
        </w:tc>
        <w:tc>
          <w:tcPr>
            <w:tcW w:w="6662" w:type="dxa"/>
            <w:gridSpan w:val="7"/>
          </w:tcPr>
          <w:p w:rsidR="009E0112" w:rsidRPr="00DA300D" w:rsidRDefault="009E0112" w:rsidP="006E3D18">
            <w:pPr>
              <w:spacing w:after="0" w:line="240" w:lineRule="atLeast"/>
              <w:ind w:right="-25"/>
              <w:jc w:val="center"/>
              <w:rPr>
                <w:rFonts w:ascii="Times New Roman" w:hAnsi="Times New Roman" w:cs="Times New Roman"/>
                <w:bCs/>
                <w:szCs w:val="22"/>
              </w:rPr>
            </w:pPr>
            <w:r w:rsidRPr="00DA300D">
              <w:rPr>
                <w:rFonts w:ascii="Times New Roman" w:hAnsi="Times New Roman" w:cs="Times New Roman"/>
                <w:i/>
                <w:iCs/>
                <w:szCs w:val="22"/>
              </w:rPr>
              <w:t>(in Baht)</w:t>
            </w:r>
          </w:p>
        </w:tc>
      </w:tr>
      <w:tr w:rsidR="009E0112" w:rsidRPr="00DA300D" w:rsidTr="006E3D18">
        <w:tc>
          <w:tcPr>
            <w:tcW w:w="2925" w:type="dxa"/>
            <w:vAlign w:val="bottom"/>
          </w:tcPr>
          <w:p w:rsidR="009E0112" w:rsidRPr="00DA300D" w:rsidRDefault="009E0112" w:rsidP="006E3D18">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Related parties</w:t>
            </w:r>
          </w:p>
        </w:tc>
        <w:tc>
          <w:tcPr>
            <w:tcW w:w="1417" w:type="dxa"/>
          </w:tcPr>
          <w:p w:rsidR="009E0112" w:rsidRPr="00DA300D" w:rsidRDefault="00E769B3" w:rsidP="006E3D18">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744,478</w:t>
            </w:r>
          </w:p>
        </w:tc>
        <w:tc>
          <w:tcPr>
            <w:tcW w:w="270" w:type="dxa"/>
          </w:tcPr>
          <w:p w:rsidR="009E0112" w:rsidRPr="00DA300D"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9E0112" w:rsidRPr="00DA300D" w:rsidRDefault="00E769B3" w:rsidP="006E3D18">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703,681</w:t>
            </w:r>
          </w:p>
        </w:tc>
        <w:tc>
          <w:tcPr>
            <w:tcW w:w="270" w:type="dxa"/>
          </w:tcPr>
          <w:p w:rsidR="009E0112" w:rsidRPr="00DA300D"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9E0112" w:rsidRPr="00DA300D" w:rsidRDefault="00E769B3" w:rsidP="006E3D18">
            <w:pPr>
              <w:tabs>
                <w:tab w:val="decimal" w:pos="1293"/>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521,873</w:t>
            </w:r>
          </w:p>
        </w:tc>
        <w:tc>
          <w:tcPr>
            <w:tcW w:w="270" w:type="dxa"/>
          </w:tcPr>
          <w:p w:rsidR="009E0112" w:rsidRPr="00DA300D"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9E0112" w:rsidRPr="00DA300D" w:rsidRDefault="00E769B3" w:rsidP="009E0112">
            <w:pPr>
              <w:tabs>
                <w:tab w:val="decimal" w:pos="1182"/>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417,305</w:t>
            </w:r>
          </w:p>
        </w:tc>
      </w:tr>
      <w:tr w:rsidR="009E0112" w:rsidRPr="00DA300D" w:rsidTr="006E3D18">
        <w:trPr>
          <w:trHeight w:val="74"/>
        </w:trPr>
        <w:tc>
          <w:tcPr>
            <w:tcW w:w="2925" w:type="dxa"/>
            <w:vAlign w:val="bottom"/>
          </w:tcPr>
          <w:p w:rsidR="009E0112" w:rsidRPr="00DA300D" w:rsidRDefault="009E0112" w:rsidP="006E3D18">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Other parties</w:t>
            </w:r>
          </w:p>
        </w:tc>
        <w:tc>
          <w:tcPr>
            <w:tcW w:w="1417" w:type="dxa"/>
            <w:tcBorders>
              <w:bottom w:val="single" w:sz="4" w:space="0" w:color="auto"/>
            </w:tcBorders>
          </w:tcPr>
          <w:p w:rsidR="009E0112" w:rsidRPr="00DA300D" w:rsidRDefault="00E769B3" w:rsidP="006E3D18">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10,320,654</w:t>
            </w:r>
          </w:p>
        </w:tc>
        <w:tc>
          <w:tcPr>
            <w:tcW w:w="270" w:type="dxa"/>
          </w:tcPr>
          <w:p w:rsidR="009E0112" w:rsidRPr="00DA300D"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9E0112" w:rsidRPr="00DA300D" w:rsidRDefault="00E769B3" w:rsidP="006E3D18">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13,178,303</w:t>
            </w:r>
          </w:p>
        </w:tc>
        <w:tc>
          <w:tcPr>
            <w:tcW w:w="270" w:type="dxa"/>
          </w:tcPr>
          <w:p w:rsidR="009E0112" w:rsidRPr="00DA300D"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9E0112" w:rsidRPr="00DA300D" w:rsidRDefault="00E769B3" w:rsidP="006E3D18">
            <w:pPr>
              <w:tabs>
                <w:tab w:val="decimal" w:pos="1293"/>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720,865</w:t>
            </w:r>
          </w:p>
        </w:tc>
        <w:tc>
          <w:tcPr>
            <w:tcW w:w="270" w:type="dxa"/>
          </w:tcPr>
          <w:p w:rsidR="009E0112" w:rsidRPr="00DA300D" w:rsidRDefault="009E0112"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9E0112" w:rsidRPr="00DA300D" w:rsidRDefault="00E769B3" w:rsidP="009E0112">
            <w:pPr>
              <w:tabs>
                <w:tab w:val="decimal" w:pos="1182"/>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1,073,638</w:t>
            </w:r>
          </w:p>
        </w:tc>
      </w:tr>
      <w:tr w:rsidR="009E0112" w:rsidRPr="00DA300D" w:rsidTr="006E3D18">
        <w:tc>
          <w:tcPr>
            <w:tcW w:w="2925" w:type="dxa"/>
            <w:vAlign w:val="bottom"/>
          </w:tcPr>
          <w:p w:rsidR="009E0112" w:rsidRPr="00DA300D" w:rsidRDefault="009E0112" w:rsidP="006E3D18">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7" w:type="dxa"/>
            <w:tcBorders>
              <w:top w:val="single" w:sz="4" w:space="0" w:color="auto"/>
              <w:bottom w:val="double" w:sz="4" w:space="0" w:color="auto"/>
            </w:tcBorders>
          </w:tcPr>
          <w:p w:rsidR="009E0112" w:rsidRPr="00DA300D" w:rsidRDefault="00E769B3" w:rsidP="006E3D18">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11,065,132</w:t>
            </w:r>
          </w:p>
        </w:tc>
        <w:tc>
          <w:tcPr>
            <w:tcW w:w="270" w:type="dxa"/>
          </w:tcPr>
          <w:p w:rsidR="009E0112" w:rsidRPr="00DA300D" w:rsidRDefault="009E0112" w:rsidP="006E3D18">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9E0112" w:rsidRPr="00DA300D" w:rsidRDefault="00E769B3" w:rsidP="006E3D18">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13,881,984</w:t>
            </w:r>
          </w:p>
        </w:tc>
        <w:tc>
          <w:tcPr>
            <w:tcW w:w="270" w:type="dxa"/>
          </w:tcPr>
          <w:p w:rsidR="009E0112" w:rsidRPr="00DA300D" w:rsidRDefault="009E0112" w:rsidP="006E3D18">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9E0112" w:rsidRPr="00DA300D" w:rsidRDefault="00E769B3" w:rsidP="006E3D18">
            <w:pPr>
              <w:tabs>
                <w:tab w:val="decimal" w:pos="1293"/>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1,242,738</w:t>
            </w:r>
          </w:p>
        </w:tc>
        <w:tc>
          <w:tcPr>
            <w:tcW w:w="270" w:type="dxa"/>
          </w:tcPr>
          <w:p w:rsidR="009E0112" w:rsidRPr="00DA300D" w:rsidRDefault="009E0112" w:rsidP="006E3D18">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9E0112" w:rsidRPr="00DA300D" w:rsidRDefault="00E769B3" w:rsidP="009E0112">
            <w:pPr>
              <w:tabs>
                <w:tab w:val="decimal" w:pos="1182"/>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1,490,943</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current payables</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8" w:type="dxa"/>
        <w:tblInd w:w="18" w:type="dxa"/>
        <w:tblLayout w:type="fixed"/>
        <w:tblLook w:val="01E0"/>
      </w:tblPr>
      <w:tblGrid>
        <w:gridCol w:w="3059"/>
        <w:gridCol w:w="1417"/>
        <w:gridCol w:w="273"/>
        <w:gridCol w:w="1432"/>
        <w:gridCol w:w="240"/>
        <w:gridCol w:w="1468"/>
        <w:gridCol w:w="236"/>
        <w:gridCol w:w="1473"/>
      </w:tblGrid>
      <w:tr w:rsidR="003C534C" w:rsidRPr="00DA300D" w:rsidTr="00D70E77">
        <w:trPr>
          <w:tblHeader/>
        </w:trPr>
        <w:tc>
          <w:tcPr>
            <w:tcW w:w="3059" w:type="dxa"/>
            <w:shd w:val="clear" w:color="auto" w:fill="auto"/>
          </w:tcPr>
          <w:p w:rsidR="003C534C" w:rsidRPr="00DA300D" w:rsidRDefault="003C534C" w:rsidP="00D70E77">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3C534C" w:rsidRPr="00DA300D" w:rsidRDefault="003C534C" w:rsidP="00D70E77">
            <w:pPr>
              <w:spacing w:after="0" w:line="240" w:lineRule="atLeast"/>
              <w:ind w:right="-25"/>
              <w:jc w:val="center"/>
              <w:rPr>
                <w:rFonts w:ascii="Times New Roman" w:hAnsi="Times New Roman" w:cs="Times New Roman"/>
                <w:b/>
                <w:bCs/>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3417" w:type="dxa"/>
            <w:gridSpan w:val="4"/>
            <w:shd w:val="clear" w:color="auto" w:fill="auto"/>
            <w:vAlign w:val="bottom"/>
          </w:tcPr>
          <w:p w:rsidR="003C534C" w:rsidRPr="00DA300D" w:rsidRDefault="003C534C"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3C534C" w:rsidRPr="00DA300D" w:rsidTr="00D70E77">
        <w:trPr>
          <w:tblHeader/>
        </w:trPr>
        <w:tc>
          <w:tcPr>
            <w:tcW w:w="3059" w:type="dxa"/>
          </w:tcPr>
          <w:p w:rsidR="003C534C" w:rsidRPr="00DA300D" w:rsidRDefault="003C534C" w:rsidP="00D70E77">
            <w:pPr>
              <w:spacing w:after="0" w:line="240" w:lineRule="atLeast"/>
              <w:ind w:left="522" w:right="-25"/>
              <w:rPr>
                <w:rFonts w:ascii="Times New Roman" w:hAnsi="Times New Roman" w:cs="Times New Roman"/>
                <w:szCs w:val="22"/>
              </w:rPr>
            </w:pPr>
          </w:p>
        </w:tc>
        <w:tc>
          <w:tcPr>
            <w:tcW w:w="1417" w:type="dxa"/>
            <w:vAlign w:val="bottom"/>
          </w:tcPr>
          <w:p w:rsidR="003C534C" w:rsidRPr="00DA300D" w:rsidRDefault="003C534C" w:rsidP="00D70E77">
            <w:pPr>
              <w:spacing w:after="0" w:line="160" w:lineRule="atLeast"/>
              <w:ind w:left="3" w:right="-25"/>
              <w:jc w:val="center"/>
              <w:rPr>
                <w:rFonts w:ascii="Times New Roman" w:hAnsi="Times New Roman" w:cs="Times New Roman"/>
                <w:szCs w:val="22"/>
              </w:rPr>
            </w:pPr>
            <w:r w:rsidRPr="00DA300D">
              <w:rPr>
                <w:rFonts w:ascii="Times New Roman" w:hAnsi="Times New Roman" w:cs="Times New Roman"/>
                <w:szCs w:val="22"/>
              </w:rPr>
              <w:t>2023</w:t>
            </w:r>
          </w:p>
        </w:tc>
        <w:tc>
          <w:tcPr>
            <w:tcW w:w="273" w:type="dxa"/>
            <w:vAlign w:val="center"/>
          </w:tcPr>
          <w:p w:rsidR="003C534C" w:rsidRPr="00DA300D" w:rsidRDefault="003C534C" w:rsidP="00D70E77">
            <w:pPr>
              <w:spacing w:after="0" w:line="160" w:lineRule="atLeast"/>
              <w:ind w:left="522" w:right="-25"/>
              <w:rPr>
                <w:rFonts w:ascii="Times New Roman" w:hAnsi="Times New Roman" w:cs="Times New Roman"/>
                <w:szCs w:val="22"/>
              </w:rPr>
            </w:pPr>
          </w:p>
        </w:tc>
        <w:tc>
          <w:tcPr>
            <w:tcW w:w="1432" w:type="dxa"/>
            <w:vAlign w:val="bottom"/>
          </w:tcPr>
          <w:p w:rsidR="003C534C" w:rsidRPr="00DA300D" w:rsidRDefault="003C534C" w:rsidP="00D70E77">
            <w:pPr>
              <w:spacing w:after="0" w:line="160" w:lineRule="atLeast"/>
              <w:ind w:left="-51" w:right="-25"/>
              <w:jc w:val="center"/>
              <w:rPr>
                <w:rFonts w:ascii="Times New Roman" w:hAnsi="Times New Roman" w:cs="Times New Roman"/>
                <w:szCs w:val="22"/>
              </w:rPr>
            </w:pPr>
            <w:r w:rsidRPr="00DA300D">
              <w:rPr>
                <w:rFonts w:ascii="Times New Roman" w:hAnsi="Times New Roman" w:cs="Times New Roman"/>
                <w:szCs w:val="22"/>
              </w:rPr>
              <w:t>2022</w:t>
            </w:r>
          </w:p>
        </w:tc>
        <w:tc>
          <w:tcPr>
            <w:tcW w:w="240" w:type="dxa"/>
          </w:tcPr>
          <w:p w:rsidR="003C534C" w:rsidRPr="00DA300D" w:rsidRDefault="003C534C" w:rsidP="00D70E77">
            <w:pPr>
              <w:spacing w:after="0" w:line="240" w:lineRule="atLeast"/>
              <w:ind w:right="-25"/>
              <w:jc w:val="center"/>
              <w:rPr>
                <w:rFonts w:ascii="Times New Roman" w:hAnsi="Times New Roman" w:cs="Times New Roman"/>
                <w:b/>
                <w:szCs w:val="22"/>
              </w:rPr>
            </w:pPr>
          </w:p>
        </w:tc>
        <w:tc>
          <w:tcPr>
            <w:tcW w:w="1468" w:type="dxa"/>
            <w:vAlign w:val="bottom"/>
          </w:tcPr>
          <w:p w:rsidR="003C534C" w:rsidRPr="00DA300D" w:rsidRDefault="003C534C" w:rsidP="00D70E77">
            <w:pPr>
              <w:spacing w:after="0" w:line="160" w:lineRule="atLeast"/>
              <w:ind w:left="3" w:right="-25"/>
              <w:jc w:val="center"/>
              <w:rPr>
                <w:rFonts w:ascii="Times New Roman" w:hAnsi="Times New Roman" w:cs="Times New Roman"/>
                <w:szCs w:val="22"/>
              </w:rPr>
            </w:pPr>
            <w:r w:rsidRPr="00DA300D">
              <w:rPr>
                <w:rFonts w:ascii="Times New Roman" w:hAnsi="Times New Roman" w:cs="Times New Roman"/>
                <w:szCs w:val="22"/>
              </w:rPr>
              <w:t>2023</w:t>
            </w:r>
          </w:p>
        </w:tc>
        <w:tc>
          <w:tcPr>
            <w:tcW w:w="236" w:type="dxa"/>
            <w:vAlign w:val="center"/>
          </w:tcPr>
          <w:p w:rsidR="003C534C" w:rsidRPr="00DA300D" w:rsidRDefault="003C534C" w:rsidP="00D70E77">
            <w:pPr>
              <w:spacing w:after="0" w:line="160" w:lineRule="atLeast"/>
              <w:ind w:left="522" w:right="-25"/>
              <w:rPr>
                <w:rFonts w:ascii="Times New Roman" w:hAnsi="Times New Roman" w:cs="Times New Roman"/>
                <w:szCs w:val="22"/>
              </w:rPr>
            </w:pPr>
          </w:p>
        </w:tc>
        <w:tc>
          <w:tcPr>
            <w:tcW w:w="1473" w:type="dxa"/>
            <w:vAlign w:val="bottom"/>
          </w:tcPr>
          <w:p w:rsidR="003C534C" w:rsidRPr="00DA300D" w:rsidRDefault="003C534C" w:rsidP="00D70E77">
            <w:pPr>
              <w:spacing w:after="0" w:line="160" w:lineRule="atLeast"/>
              <w:ind w:left="-51" w:right="-25"/>
              <w:jc w:val="center"/>
              <w:rPr>
                <w:rFonts w:ascii="Times New Roman" w:hAnsi="Times New Roman" w:cs="Times New Roman"/>
                <w:szCs w:val="22"/>
              </w:rPr>
            </w:pPr>
            <w:r w:rsidRPr="00DA300D">
              <w:rPr>
                <w:rFonts w:ascii="Times New Roman" w:hAnsi="Times New Roman" w:cs="Times New Roman"/>
                <w:szCs w:val="22"/>
              </w:rPr>
              <w:t>2022</w:t>
            </w:r>
          </w:p>
        </w:tc>
      </w:tr>
      <w:tr w:rsidR="003C534C" w:rsidRPr="00DA300D" w:rsidTr="00D70E77">
        <w:trPr>
          <w:tblHeader/>
        </w:trPr>
        <w:tc>
          <w:tcPr>
            <w:tcW w:w="3059" w:type="dxa"/>
          </w:tcPr>
          <w:p w:rsidR="003C534C" w:rsidRPr="00DA300D" w:rsidRDefault="003C534C" w:rsidP="00D70E77">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3C534C" w:rsidRPr="00DA300D" w:rsidRDefault="006B1C39"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i/>
                <w:iCs/>
                <w:szCs w:val="22"/>
              </w:rPr>
              <w:t>(in</w:t>
            </w:r>
            <w:r w:rsidR="003C534C" w:rsidRPr="00DA300D">
              <w:rPr>
                <w:rFonts w:ascii="Times New Roman" w:hAnsi="Times New Roman" w:cs="Times New Roman"/>
                <w:i/>
                <w:iCs/>
                <w:szCs w:val="22"/>
              </w:rPr>
              <w:t xml:space="preserve"> Baht)</w:t>
            </w:r>
          </w:p>
        </w:tc>
      </w:tr>
      <w:tr w:rsidR="003C534C" w:rsidRPr="00DA300D" w:rsidTr="00D70E77">
        <w:trPr>
          <w:tblHeader/>
        </w:trPr>
        <w:tc>
          <w:tcPr>
            <w:tcW w:w="3059" w:type="dxa"/>
            <w:vAlign w:val="bottom"/>
          </w:tcPr>
          <w:p w:rsidR="003C534C" w:rsidRPr="00DA300D" w:rsidRDefault="006B1C39" w:rsidP="00D70E77">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Person and r</w:t>
            </w:r>
            <w:r w:rsidR="003C534C" w:rsidRPr="00DA300D">
              <w:rPr>
                <w:rFonts w:ascii="Times New Roman" w:hAnsi="Times New Roman" w:cs="Times New Roman"/>
                <w:szCs w:val="22"/>
              </w:rPr>
              <w:t>elated parties</w:t>
            </w:r>
          </w:p>
        </w:tc>
        <w:tc>
          <w:tcPr>
            <w:tcW w:w="1417" w:type="dxa"/>
          </w:tcPr>
          <w:p w:rsidR="003C534C" w:rsidRPr="00DA300D" w:rsidRDefault="00C417BC"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1,872,798</w:t>
            </w:r>
          </w:p>
        </w:tc>
        <w:tc>
          <w:tcPr>
            <w:tcW w:w="273" w:type="dxa"/>
          </w:tcPr>
          <w:p w:rsidR="003C534C" w:rsidRPr="00DA300D" w:rsidRDefault="003C534C" w:rsidP="00D70E77">
            <w:pPr>
              <w:tabs>
                <w:tab w:val="decimal" w:pos="1168"/>
              </w:tabs>
              <w:spacing w:after="0" w:line="240" w:lineRule="atLeast"/>
              <w:ind w:left="-108" w:right="-108"/>
              <w:jc w:val="both"/>
              <w:rPr>
                <w:rFonts w:ascii="Times New Roman" w:hAnsi="Times New Roman" w:cs="Times New Roman"/>
                <w:szCs w:val="22"/>
              </w:rPr>
            </w:pPr>
          </w:p>
        </w:tc>
        <w:tc>
          <w:tcPr>
            <w:tcW w:w="1432" w:type="dxa"/>
          </w:tcPr>
          <w:p w:rsidR="003C534C" w:rsidRPr="00DA300D" w:rsidRDefault="003C534C"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171</w:t>
            </w:r>
            <w:r w:rsidR="006B1C39" w:rsidRPr="00DA300D">
              <w:rPr>
                <w:rFonts w:ascii="Times New Roman" w:hAnsi="Times New Roman" w:cs="Times New Roman"/>
                <w:szCs w:val="22"/>
              </w:rPr>
              <w:t>,200</w:t>
            </w:r>
          </w:p>
        </w:tc>
        <w:tc>
          <w:tcPr>
            <w:tcW w:w="240" w:type="dxa"/>
          </w:tcPr>
          <w:p w:rsidR="003C534C" w:rsidRPr="00DA300D" w:rsidRDefault="003C534C" w:rsidP="00D70E77">
            <w:pPr>
              <w:tabs>
                <w:tab w:val="decimal" w:pos="1168"/>
              </w:tabs>
              <w:spacing w:after="0" w:line="240" w:lineRule="atLeast"/>
              <w:ind w:left="-108" w:right="-108"/>
              <w:jc w:val="both"/>
              <w:rPr>
                <w:rFonts w:ascii="Times New Roman" w:hAnsi="Times New Roman" w:cs="Times New Roman"/>
                <w:szCs w:val="22"/>
              </w:rPr>
            </w:pPr>
          </w:p>
        </w:tc>
        <w:tc>
          <w:tcPr>
            <w:tcW w:w="1468" w:type="dxa"/>
          </w:tcPr>
          <w:p w:rsidR="003C534C" w:rsidRPr="00DA300D" w:rsidRDefault="00C417BC"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1,966,691</w:t>
            </w:r>
          </w:p>
        </w:tc>
        <w:tc>
          <w:tcPr>
            <w:tcW w:w="236" w:type="dxa"/>
          </w:tcPr>
          <w:p w:rsidR="003C534C" w:rsidRPr="00DA300D" w:rsidRDefault="003C534C" w:rsidP="00D70E77">
            <w:pPr>
              <w:tabs>
                <w:tab w:val="decimal" w:pos="1168"/>
              </w:tabs>
              <w:spacing w:after="0" w:line="240" w:lineRule="atLeast"/>
              <w:ind w:left="-108" w:right="-108"/>
              <w:jc w:val="both"/>
              <w:rPr>
                <w:rFonts w:ascii="Times New Roman" w:hAnsi="Times New Roman" w:cs="Times New Roman"/>
                <w:szCs w:val="22"/>
              </w:rPr>
            </w:pPr>
          </w:p>
        </w:tc>
        <w:tc>
          <w:tcPr>
            <w:tcW w:w="1473" w:type="dxa"/>
          </w:tcPr>
          <w:p w:rsidR="003C534C" w:rsidRPr="00DA300D" w:rsidRDefault="003C534C"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142</w:t>
            </w:r>
            <w:r w:rsidR="006B1C39" w:rsidRPr="00DA300D">
              <w:rPr>
                <w:rFonts w:ascii="Times New Roman" w:hAnsi="Times New Roman" w:cs="Times New Roman"/>
                <w:szCs w:val="22"/>
              </w:rPr>
              <w:t>,402</w:t>
            </w:r>
          </w:p>
        </w:tc>
      </w:tr>
      <w:tr w:rsidR="003C534C" w:rsidRPr="00DA300D" w:rsidTr="00D70E77">
        <w:trPr>
          <w:trHeight w:val="136"/>
        </w:trPr>
        <w:tc>
          <w:tcPr>
            <w:tcW w:w="3059" w:type="dxa"/>
            <w:vAlign w:val="bottom"/>
          </w:tcPr>
          <w:p w:rsidR="003C534C" w:rsidRPr="00DA300D" w:rsidRDefault="003C534C" w:rsidP="00D70E77">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Other parties</w:t>
            </w:r>
          </w:p>
        </w:tc>
        <w:tc>
          <w:tcPr>
            <w:tcW w:w="1417" w:type="dxa"/>
            <w:tcBorders>
              <w:bottom w:val="single" w:sz="4" w:space="0" w:color="auto"/>
            </w:tcBorders>
          </w:tcPr>
          <w:p w:rsidR="003C534C" w:rsidRPr="00DA300D" w:rsidRDefault="006B1C3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22,951,555</w:t>
            </w:r>
          </w:p>
        </w:tc>
        <w:tc>
          <w:tcPr>
            <w:tcW w:w="273" w:type="dxa"/>
          </w:tcPr>
          <w:p w:rsidR="003C534C" w:rsidRPr="00DA300D" w:rsidRDefault="003C534C" w:rsidP="00D70E77">
            <w:pPr>
              <w:tabs>
                <w:tab w:val="left" w:pos="540"/>
                <w:tab w:val="left" w:pos="1080"/>
              </w:tabs>
              <w:spacing w:after="0" w:line="240" w:lineRule="atLeast"/>
              <w:ind w:left="539" w:right="32"/>
              <w:rPr>
                <w:rFonts w:ascii="Times New Roman" w:hAnsi="Times New Roman" w:cs="Times New Roman"/>
                <w:szCs w:val="22"/>
              </w:rPr>
            </w:pPr>
          </w:p>
        </w:tc>
        <w:tc>
          <w:tcPr>
            <w:tcW w:w="1432" w:type="dxa"/>
            <w:tcBorders>
              <w:bottom w:val="single" w:sz="4" w:space="0" w:color="auto"/>
            </w:tcBorders>
          </w:tcPr>
          <w:p w:rsidR="003C534C" w:rsidRPr="00DA300D" w:rsidRDefault="003C534C"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13,233</w:t>
            </w:r>
            <w:r w:rsidR="006B1C39" w:rsidRPr="00DA300D">
              <w:rPr>
                <w:rFonts w:ascii="Times New Roman" w:hAnsi="Times New Roman" w:cs="Times New Roman"/>
                <w:szCs w:val="22"/>
                <w:lang w:val="en-GB"/>
              </w:rPr>
              <w:t>,131</w:t>
            </w:r>
          </w:p>
        </w:tc>
        <w:tc>
          <w:tcPr>
            <w:tcW w:w="240" w:type="dxa"/>
          </w:tcPr>
          <w:p w:rsidR="003C534C" w:rsidRPr="00DA300D" w:rsidRDefault="003C534C" w:rsidP="00D70E77">
            <w:pPr>
              <w:tabs>
                <w:tab w:val="left" w:pos="540"/>
                <w:tab w:val="left" w:pos="1080"/>
              </w:tabs>
              <w:spacing w:after="0" w:line="240" w:lineRule="atLeast"/>
              <w:ind w:left="539" w:right="32"/>
              <w:rPr>
                <w:rFonts w:ascii="Times New Roman" w:hAnsi="Times New Roman" w:cs="Times New Roman"/>
                <w:szCs w:val="22"/>
              </w:rPr>
            </w:pPr>
          </w:p>
        </w:tc>
        <w:tc>
          <w:tcPr>
            <w:tcW w:w="1468" w:type="dxa"/>
            <w:tcBorders>
              <w:bottom w:val="single" w:sz="4" w:space="0" w:color="auto"/>
            </w:tcBorders>
          </w:tcPr>
          <w:p w:rsidR="003C534C" w:rsidRPr="00DA300D" w:rsidRDefault="006B1C3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8,282,995</w:t>
            </w:r>
          </w:p>
        </w:tc>
        <w:tc>
          <w:tcPr>
            <w:tcW w:w="236" w:type="dxa"/>
          </w:tcPr>
          <w:p w:rsidR="003C534C" w:rsidRPr="00DA300D" w:rsidRDefault="003C534C" w:rsidP="00D70E77">
            <w:pPr>
              <w:tabs>
                <w:tab w:val="left" w:pos="540"/>
                <w:tab w:val="left" w:pos="1080"/>
              </w:tabs>
              <w:spacing w:after="0" w:line="240" w:lineRule="atLeast"/>
              <w:ind w:left="539" w:right="32"/>
              <w:rPr>
                <w:rFonts w:ascii="Times New Roman" w:hAnsi="Times New Roman" w:cs="Times New Roman"/>
                <w:szCs w:val="22"/>
              </w:rPr>
            </w:pPr>
          </w:p>
        </w:tc>
        <w:tc>
          <w:tcPr>
            <w:tcW w:w="1473" w:type="dxa"/>
            <w:tcBorders>
              <w:bottom w:val="single" w:sz="4" w:space="0" w:color="auto"/>
            </w:tcBorders>
          </w:tcPr>
          <w:p w:rsidR="003C534C" w:rsidRPr="00DA300D" w:rsidRDefault="003C534C" w:rsidP="00D70E77">
            <w:pPr>
              <w:tabs>
                <w:tab w:val="decimal" w:pos="1215"/>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6,463</w:t>
            </w:r>
            <w:r w:rsidR="006B1C39" w:rsidRPr="00DA300D">
              <w:rPr>
                <w:rFonts w:ascii="Times New Roman" w:hAnsi="Times New Roman" w:cs="Times New Roman"/>
                <w:szCs w:val="22"/>
              </w:rPr>
              <w:t>,228</w:t>
            </w:r>
          </w:p>
        </w:tc>
      </w:tr>
      <w:tr w:rsidR="003C534C" w:rsidRPr="00DA300D" w:rsidTr="00D70E77">
        <w:trPr>
          <w:trHeight w:val="136"/>
        </w:trPr>
        <w:tc>
          <w:tcPr>
            <w:tcW w:w="3059" w:type="dxa"/>
            <w:vAlign w:val="bottom"/>
          </w:tcPr>
          <w:p w:rsidR="003C534C" w:rsidRPr="00DA300D" w:rsidRDefault="003C534C" w:rsidP="00D70E77">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7" w:type="dxa"/>
            <w:tcBorders>
              <w:top w:val="single" w:sz="4" w:space="0" w:color="auto"/>
              <w:bottom w:val="double" w:sz="4" w:space="0" w:color="auto"/>
            </w:tcBorders>
          </w:tcPr>
          <w:p w:rsidR="003C534C" w:rsidRPr="00DA300D" w:rsidRDefault="006B1C39" w:rsidP="00C417BC">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24,</w:t>
            </w:r>
            <w:r w:rsidR="00C417BC" w:rsidRPr="00DA300D">
              <w:rPr>
                <w:rFonts w:ascii="Times New Roman" w:hAnsi="Times New Roman" w:cs="Times New Roman"/>
                <w:b/>
                <w:bCs/>
                <w:szCs w:val="22"/>
              </w:rPr>
              <w:t>824,353</w:t>
            </w:r>
          </w:p>
        </w:tc>
        <w:tc>
          <w:tcPr>
            <w:tcW w:w="273" w:type="dxa"/>
          </w:tcPr>
          <w:p w:rsidR="003C534C" w:rsidRPr="00DA300D" w:rsidRDefault="003C534C" w:rsidP="00D70E77">
            <w:pPr>
              <w:tabs>
                <w:tab w:val="left" w:pos="540"/>
                <w:tab w:val="left" w:pos="1080"/>
              </w:tabs>
              <w:spacing w:after="0" w:line="240" w:lineRule="atLeast"/>
              <w:ind w:left="539" w:right="32"/>
              <w:rPr>
                <w:rFonts w:ascii="Times New Roman" w:hAnsi="Times New Roman" w:cs="Times New Roman"/>
                <w:b/>
                <w:bCs/>
                <w:szCs w:val="22"/>
              </w:rPr>
            </w:pPr>
          </w:p>
        </w:tc>
        <w:tc>
          <w:tcPr>
            <w:tcW w:w="1432" w:type="dxa"/>
            <w:tcBorders>
              <w:top w:val="single" w:sz="4" w:space="0" w:color="auto"/>
              <w:bottom w:val="double" w:sz="4" w:space="0" w:color="auto"/>
            </w:tcBorders>
          </w:tcPr>
          <w:p w:rsidR="003C534C" w:rsidRPr="00DA300D" w:rsidRDefault="003C534C" w:rsidP="00D70E77">
            <w:pPr>
              <w:tabs>
                <w:tab w:val="decimal" w:pos="1181"/>
              </w:tabs>
              <w:spacing w:after="0" w:line="240" w:lineRule="atLeast"/>
              <w:ind w:left="-108"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13,404</w:t>
            </w:r>
            <w:r w:rsidR="006B1C39" w:rsidRPr="00DA300D">
              <w:rPr>
                <w:rFonts w:ascii="Times New Roman" w:hAnsi="Times New Roman" w:cs="Times New Roman"/>
                <w:b/>
                <w:bCs/>
                <w:szCs w:val="22"/>
                <w:lang w:val="en-GB"/>
              </w:rPr>
              <w:t>,331</w:t>
            </w:r>
          </w:p>
        </w:tc>
        <w:tc>
          <w:tcPr>
            <w:tcW w:w="240" w:type="dxa"/>
          </w:tcPr>
          <w:p w:rsidR="003C534C" w:rsidRPr="00DA300D" w:rsidRDefault="003C534C" w:rsidP="00D70E77">
            <w:pPr>
              <w:tabs>
                <w:tab w:val="left" w:pos="540"/>
                <w:tab w:val="left" w:pos="1080"/>
              </w:tabs>
              <w:spacing w:after="0" w:line="240" w:lineRule="atLeast"/>
              <w:ind w:left="539" w:right="32"/>
              <w:rPr>
                <w:rFonts w:ascii="Times New Roman" w:hAnsi="Times New Roman" w:cs="Times New Roman"/>
                <w:b/>
                <w:bCs/>
                <w:szCs w:val="22"/>
              </w:rPr>
            </w:pPr>
          </w:p>
        </w:tc>
        <w:tc>
          <w:tcPr>
            <w:tcW w:w="1468" w:type="dxa"/>
            <w:tcBorders>
              <w:top w:val="single" w:sz="4" w:space="0" w:color="auto"/>
              <w:bottom w:val="double" w:sz="4" w:space="0" w:color="auto"/>
            </w:tcBorders>
          </w:tcPr>
          <w:p w:rsidR="003C534C" w:rsidRPr="00DA300D" w:rsidRDefault="00C417BC" w:rsidP="00D70E77">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10,249,686</w:t>
            </w:r>
          </w:p>
        </w:tc>
        <w:tc>
          <w:tcPr>
            <w:tcW w:w="236" w:type="dxa"/>
          </w:tcPr>
          <w:p w:rsidR="003C534C" w:rsidRPr="00DA300D" w:rsidRDefault="003C534C" w:rsidP="00D70E77">
            <w:pPr>
              <w:tabs>
                <w:tab w:val="left" w:pos="540"/>
                <w:tab w:val="left" w:pos="1080"/>
              </w:tabs>
              <w:spacing w:after="0" w:line="240" w:lineRule="atLeast"/>
              <w:ind w:left="539" w:right="32"/>
              <w:rPr>
                <w:rFonts w:ascii="Times New Roman" w:hAnsi="Times New Roman" w:cs="Times New Roman"/>
                <w:b/>
                <w:bCs/>
                <w:szCs w:val="22"/>
              </w:rPr>
            </w:pPr>
          </w:p>
        </w:tc>
        <w:tc>
          <w:tcPr>
            <w:tcW w:w="1473" w:type="dxa"/>
            <w:tcBorders>
              <w:top w:val="single" w:sz="4" w:space="0" w:color="auto"/>
              <w:bottom w:val="double" w:sz="4" w:space="0" w:color="auto"/>
            </w:tcBorders>
          </w:tcPr>
          <w:p w:rsidR="003C534C" w:rsidRPr="00DA300D" w:rsidRDefault="003C534C" w:rsidP="00D70E77">
            <w:pPr>
              <w:tabs>
                <w:tab w:val="decimal" w:pos="1215"/>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6,605</w:t>
            </w:r>
            <w:r w:rsidR="006B1C39" w:rsidRPr="00DA300D">
              <w:rPr>
                <w:rFonts w:ascii="Times New Roman" w:hAnsi="Times New Roman" w:cs="Times New Roman"/>
                <w:b/>
                <w:bCs/>
                <w:szCs w:val="22"/>
              </w:rPr>
              <w:t>,630</w:t>
            </w:r>
          </w:p>
        </w:tc>
      </w:tr>
    </w:tbl>
    <w:p w:rsidR="003C534C" w:rsidRPr="00DA300D" w:rsidRDefault="003C534C" w:rsidP="003C53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p w:rsidR="003C534C" w:rsidRPr="00DA300D" w:rsidRDefault="003C534C" w:rsidP="003C53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DA300D">
        <w:rPr>
          <w:rFonts w:ascii="Times New Roman" w:hAnsi="Times New Roman" w:cs="Times New Roman"/>
          <w:b/>
          <w:bCs/>
          <w:i/>
          <w:iCs/>
          <w:sz w:val="22"/>
          <w:szCs w:val="22"/>
        </w:rPr>
        <w:t>Other current payables - other parties</w:t>
      </w:r>
    </w:p>
    <w:p w:rsidR="003C534C" w:rsidRPr="00DA300D" w:rsidRDefault="003C534C" w:rsidP="003C53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8" w:type="dxa"/>
        <w:tblInd w:w="18" w:type="dxa"/>
        <w:tblLayout w:type="fixed"/>
        <w:tblLook w:val="01E0"/>
      </w:tblPr>
      <w:tblGrid>
        <w:gridCol w:w="3059"/>
        <w:gridCol w:w="1417"/>
        <w:gridCol w:w="273"/>
        <w:gridCol w:w="1432"/>
        <w:gridCol w:w="240"/>
        <w:gridCol w:w="1468"/>
        <w:gridCol w:w="236"/>
        <w:gridCol w:w="1473"/>
      </w:tblGrid>
      <w:tr w:rsidR="003C534C" w:rsidRPr="00DA300D" w:rsidTr="00D70E77">
        <w:trPr>
          <w:tblHeader/>
        </w:trPr>
        <w:tc>
          <w:tcPr>
            <w:tcW w:w="3059" w:type="dxa"/>
            <w:shd w:val="clear" w:color="auto" w:fill="auto"/>
          </w:tcPr>
          <w:p w:rsidR="003C534C" w:rsidRPr="00DA300D" w:rsidRDefault="003C534C" w:rsidP="00D70E77">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3C534C" w:rsidRPr="00DA300D" w:rsidRDefault="003C534C" w:rsidP="00D70E77">
            <w:pPr>
              <w:spacing w:after="0" w:line="240" w:lineRule="atLeast"/>
              <w:ind w:right="-25"/>
              <w:jc w:val="center"/>
              <w:rPr>
                <w:rFonts w:ascii="Times New Roman" w:hAnsi="Times New Roman" w:cs="Times New Roman"/>
                <w:b/>
                <w:bCs/>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3417" w:type="dxa"/>
            <w:gridSpan w:val="4"/>
            <w:shd w:val="clear" w:color="auto" w:fill="auto"/>
            <w:vAlign w:val="bottom"/>
          </w:tcPr>
          <w:p w:rsidR="003C534C" w:rsidRPr="00DA300D" w:rsidRDefault="003C534C"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3C534C" w:rsidRPr="00DA300D" w:rsidTr="00D70E77">
        <w:trPr>
          <w:tblHeader/>
        </w:trPr>
        <w:tc>
          <w:tcPr>
            <w:tcW w:w="3059" w:type="dxa"/>
          </w:tcPr>
          <w:p w:rsidR="003C534C" w:rsidRPr="00DA300D" w:rsidRDefault="003C534C" w:rsidP="00D70E77">
            <w:pPr>
              <w:spacing w:after="0" w:line="240" w:lineRule="atLeast"/>
              <w:ind w:left="522" w:right="-25"/>
              <w:rPr>
                <w:rFonts w:ascii="Times New Roman" w:hAnsi="Times New Roman" w:cs="Times New Roman"/>
                <w:szCs w:val="22"/>
              </w:rPr>
            </w:pPr>
          </w:p>
        </w:tc>
        <w:tc>
          <w:tcPr>
            <w:tcW w:w="1417" w:type="dxa"/>
            <w:vAlign w:val="bottom"/>
          </w:tcPr>
          <w:p w:rsidR="003C534C" w:rsidRPr="00DA300D" w:rsidRDefault="003C534C" w:rsidP="00D70E77">
            <w:pPr>
              <w:spacing w:after="0" w:line="160" w:lineRule="atLeast"/>
              <w:ind w:left="3" w:right="-25"/>
              <w:jc w:val="center"/>
              <w:rPr>
                <w:rFonts w:ascii="Times New Roman" w:hAnsi="Times New Roman" w:cs="Times New Roman"/>
                <w:szCs w:val="22"/>
              </w:rPr>
            </w:pPr>
            <w:r w:rsidRPr="00DA300D">
              <w:rPr>
                <w:rFonts w:ascii="Times New Roman" w:hAnsi="Times New Roman" w:cs="Times New Roman"/>
                <w:szCs w:val="22"/>
              </w:rPr>
              <w:t>2023</w:t>
            </w:r>
          </w:p>
        </w:tc>
        <w:tc>
          <w:tcPr>
            <w:tcW w:w="273" w:type="dxa"/>
            <w:vAlign w:val="center"/>
          </w:tcPr>
          <w:p w:rsidR="003C534C" w:rsidRPr="00DA300D" w:rsidRDefault="003C534C" w:rsidP="00D70E77">
            <w:pPr>
              <w:spacing w:after="0" w:line="160" w:lineRule="atLeast"/>
              <w:ind w:left="522" w:right="-25"/>
              <w:rPr>
                <w:rFonts w:ascii="Times New Roman" w:hAnsi="Times New Roman" w:cs="Times New Roman"/>
                <w:szCs w:val="22"/>
              </w:rPr>
            </w:pPr>
          </w:p>
        </w:tc>
        <w:tc>
          <w:tcPr>
            <w:tcW w:w="1432" w:type="dxa"/>
            <w:vAlign w:val="bottom"/>
          </w:tcPr>
          <w:p w:rsidR="003C534C" w:rsidRPr="00DA300D" w:rsidRDefault="003C534C" w:rsidP="00D70E77">
            <w:pPr>
              <w:spacing w:after="0" w:line="160" w:lineRule="atLeast"/>
              <w:ind w:left="-51" w:right="-25"/>
              <w:jc w:val="center"/>
              <w:rPr>
                <w:rFonts w:ascii="Times New Roman" w:hAnsi="Times New Roman" w:cs="Times New Roman"/>
                <w:szCs w:val="22"/>
              </w:rPr>
            </w:pPr>
            <w:r w:rsidRPr="00DA300D">
              <w:rPr>
                <w:rFonts w:ascii="Times New Roman" w:hAnsi="Times New Roman" w:cs="Times New Roman"/>
                <w:szCs w:val="22"/>
              </w:rPr>
              <w:t>2022</w:t>
            </w:r>
          </w:p>
        </w:tc>
        <w:tc>
          <w:tcPr>
            <w:tcW w:w="240" w:type="dxa"/>
          </w:tcPr>
          <w:p w:rsidR="003C534C" w:rsidRPr="00DA300D" w:rsidRDefault="003C534C" w:rsidP="00D70E77">
            <w:pPr>
              <w:spacing w:after="0" w:line="240" w:lineRule="atLeast"/>
              <w:ind w:right="-25"/>
              <w:jc w:val="center"/>
              <w:rPr>
                <w:rFonts w:ascii="Times New Roman" w:hAnsi="Times New Roman" w:cs="Times New Roman"/>
                <w:b/>
                <w:szCs w:val="22"/>
              </w:rPr>
            </w:pPr>
          </w:p>
        </w:tc>
        <w:tc>
          <w:tcPr>
            <w:tcW w:w="1468" w:type="dxa"/>
            <w:vAlign w:val="bottom"/>
          </w:tcPr>
          <w:p w:rsidR="003C534C" w:rsidRPr="00DA300D" w:rsidRDefault="003C534C" w:rsidP="00D70E77">
            <w:pPr>
              <w:spacing w:after="0" w:line="160" w:lineRule="atLeast"/>
              <w:ind w:left="3" w:right="-25"/>
              <w:jc w:val="center"/>
              <w:rPr>
                <w:rFonts w:ascii="Times New Roman" w:hAnsi="Times New Roman" w:cs="Times New Roman"/>
                <w:szCs w:val="22"/>
              </w:rPr>
            </w:pPr>
            <w:r w:rsidRPr="00DA300D">
              <w:rPr>
                <w:rFonts w:ascii="Times New Roman" w:hAnsi="Times New Roman" w:cs="Times New Roman"/>
                <w:szCs w:val="22"/>
              </w:rPr>
              <w:t>2023</w:t>
            </w:r>
          </w:p>
        </w:tc>
        <w:tc>
          <w:tcPr>
            <w:tcW w:w="236" w:type="dxa"/>
            <w:vAlign w:val="center"/>
          </w:tcPr>
          <w:p w:rsidR="003C534C" w:rsidRPr="00DA300D" w:rsidRDefault="003C534C" w:rsidP="00D70E77">
            <w:pPr>
              <w:spacing w:after="0" w:line="160" w:lineRule="atLeast"/>
              <w:ind w:left="522" w:right="-25"/>
              <w:rPr>
                <w:rFonts w:ascii="Times New Roman" w:hAnsi="Times New Roman" w:cs="Times New Roman"/>
                <w:szCs w:val="22"/>
              </w:rPr>
            </w:pPr>
          </w:p>
        </w:tc>
        <w:tc>
          <w:tcPr>
            <w:tcW w:w="1473" w:type="dxa"/>
            <w:vAlign w:val="bottom"/>
          </w:tcPr>
          <w:p w:rsidR="003C534C" w:rsidRPr="00DA300D" w:rsidRDefault="003C534C" w:rsidP="00D70E77">
            <w:pPr>
              <w:spacing w:after="0" w:line="160" w:lineRule="atLeast"/>
              <w:ind w:left="-51" w:right="-25"/>
              <w:jc w:val="center"/>
              <w:rPr>
                <w:rFonts w:ascii="Times New Roman" w:hAnsi="Times New Roman" w:cs="Times New Roman"/>
                <w:szCs w:val="22"/>
              </w:rPr>
            </w:pPr>
            <w:r w:rsidRPr="00DA300D">
              <w:rPr>
                <w:rFonts w:ascii="Times New Roman" w:hAnsi="Times New Roman" w:cs="Times New Roman"/>
                <w:szCs w:val="22"/>
              </w:rPr>
              <w:t>2022</w:t>
            </w:r>
          </w:p>
        </w:tc>
      </w:tr>
      <w:tr w:rsidR="003C534C" w:rsidRPr="00DA300D" w:rsidTr="00D70E77">
        <w:trPr>
          <w:tblHeader/>
        </w:trPr>
        <w:tc>
          <w:tcPr>
            <w:tcW w:w="3059" w:type="dxa"/>
          </w:tcPr>
          <w:p w:rsidR="003C534C" w:rsidRPr="00DA300D" w:rsidRDefault="003C534C" w:rsidP="00D70E77">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3C534C" w:rsidRPr="00DA300D" w:rsidRDefault="008618B0"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i/>
                <w:iCs/>
                <w:szCs w:val="22"/>
              </w:rPr>
              <w:t>(in</w:t>
            </w:r>
            <w:r w:rsidR="003C534C" w:rsidRPr="00DA300D">
              <w:rPr>
                <w:rFonts w:ascii="Times New Roman" w:hAnsi="Times New Roman" w:cs="Times New Roman"/>
                <w:i/>
                <w:iCs/>
                <w:szCs w:val="22"/>
              </w:rPr>
              <w:t xml:space="preserve"> Baht)</w:t>
            </w:r>
          </w:p>
        </w:tc>
      </w:tr>
      <w:tr w:rsidR="003C534C" w:rsidRPr="00DA300D" w:rsidTr="00D70E77">
        <w:trPr>
          <w:tblHeader/>
        </w:trPr>
        <w:tc>
          <w:tcPr>
            <w:tcW w:w="3059" w:type="dxa"/>
            <w:vAlign w:val="bottom"/>
          </w:tcPr>
          <w:p w:rsidR="003C534C" w:rsidRPr="00DA300D" w:rsidRDefault="003C534C"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Angsana New"/>
                <w:lang w:val="en-GB"/>
              </w:rPr>
              <w:t xml:space="preserve">Other </w:t>
            </w:r>
            <w:r w:rsidRPr="00DA300D">
              <w:rPr>
                <w:rFonts w:ascii="Times New Roman" w:hAnsi="Times New Roman" w:cs="Times New Roman"/>
                <w:szCs w:val="22"/>
              </w:rPr>
              <w:t>payable</w:t>
            </w:r>
          </w:p>
        </w:tc>
        <w:tc>
          <w:tcPr>
            <w:tcW w:w="1417" w:type="dxa"/>
          </w:tcPr>
          <w:p w:rsidR="003C534C" w:rsidRPr="00DA300D" w:rsidRDefault="008618B0"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7,291,871</w:t>
            </w:r>
          </w:p>
        </w:tc>
        <w:tc>
          <w:tcPr>
            <w:tcW w:w="273" w:type="dxa"/>
          </w:tcPr>
          <w:p w:rsidR="003C534C" w:rsidRPr="00DA300D" w:rsidRDefault="003C534C"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3C534C" w:rsidRPr="00DA300D" w:rsidRDefault="003C534C"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3,750</w:t>
            </w:r>
            <w:r w:rsidR="003763EB" w:rsidRPr="00DA300D">
              <w:rPr>
                <w:rFonts w:ascii="Times New Roman" w:hAnsi="Times New Roman" w:cs="Times New Roman"/>
                <w:szCs w:val="22"/>
              </w:rPr>
              <w:t>,370</w:t>
            </w:r>
          </w:p>
        </w:tc>
        <w:tc>
          <w:tcPr>
            <w:tcW w:w="240" w:type="dxa"/>
          </w:tcPr>
          <w:p w:rsidR="003C534C" w:rsidRPr="00DA300D" w:rsidRDefault="003C534C"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3C534C"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2,915,610</w:t>
            </w:r>
          </w:p>
        </w:tc>
        <w:tc>
          <w:tcPr>
            <w:tcW w:w="236" w:type="dxa"/>
          </w:tcPr>
          <w:p w:rsidR="003C534C" w:rsidRPr="00DA300D" w:rsidRDefault="003C534C"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3C534C" w:rsidRPr="00DA300D" w:rsidRDefault="003C534C" w:rsidP="00D70E77">
            <w:pPr>
              <w:tabs>
                <w:tab w:val="decimal" w:pos="1215"/>
              </w:tabs>
              <w:spacing w:after="0" w:line="240" w:lineRule="atLeast"/>
              <w:ind w:left="-108" w:right="-108"/>
              <w:rPr>
                <w:rFonts w:ascii="Times New Roman" w:hAnsi="Times New Roman" w:cs="Times New Roman"/>
                <w:szCs w:val="22"/>
              </w:rPr>
            </w:pPr>
            <w:r w:rsidRPr="00DA300D">
              <w:rPr>
                <w:rFonts w:ascii="Times New Roman" w:hAnsi="Times New Roman" w:cs="Times New Roman"/>
                <w:szCs w:val="22"/>
              </w:rPr>
              <w:t>1,681</w:t>
            </w:r>
            <w:r w:rsidR="00290429" w:rsidRPr="00DA300D">
              <w:rPr>
                <w:rFonts w:ascii="Times New Roman" w:hAnsi="Times New Roman" w:cs="Times New Roman"/>
                <w:szCs w:val="22"/>
              </w:rPr>
              <w:t>,016</w:t>
            </w:r>
          </w:p>
        </w:tc>
      </w:tr>
      <w:tr w:rsidR="003C534C" w:rsidRPr="00DA300D" w:rsidTr="00D70E77">
        <w:trPr>
          <w:tblHeader/>
        </w:trPr>
        <w:tc>
          <w:tcPr>
            <w:tcW w:w="3059" w:type="dxa"/>
            <w:vAlign w:val="bottom"/>
          </w:tcPr>
          <w:p w:rsidR="003C534C" w:rsidRPr="00DA300D" w:rsidRDefault="003C534C"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Accrued expenses</w:t>
            </w:r>
          </w:p>
        </w:tc>
        <w:tc>
          <w:tcPr>
            <w:tcW w:w="1417" w:type="dxa"/>
          </w:tcPr>
          <w:p w:rsidR="003C534C" w:rsidRPr="00DA300D" w:rsidRDefault="008618B0"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7,103,719</w:t>
            </w:r>
          </w:p>
        </w:tc>
        <w:tc>
          <w:tcPr>
            <w:tcW w:w="273" w:type="dxa"/>
          </w:tcPr>
          <w:p w:rsidR="003C534C" w:rsidRPr="00DA300D" w:rsidRDefault="003C534C"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3C534C" w:rsidRPr="00DA300D" w:rsidRDefault="003763EB"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5,684,724</w:t>
            </w:r>
          </w:p>
        </w:tc>
        <w:tc>
          <w:tcPr>
            <w:tcW w:w="240" w:type="dxa"/>
          </w:tcPr>
          <w:p w:rsidR="003C534C" w:rsidRPr="00DA300D" w:rsidRDefault="003C534C"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3C534C"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5,071,220</w:t>
            </w:r>
          </w:p>
        </w:tc>
        <w:tc>
          <w:tcPr>
            <w:tcW w:w="236" w:type="dxa"/>
          </w:tcPr>
          <w:p w:rsidR="003C534C" w:rsidRPr="00DA300D" w:rsidRDefault="003C534C"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3C534C" w:rsidRPr="00DA300D" w:rsidRDefault="003C534C" w:rsidP="00D70E77">
            <w:pPr>
              <w:tabs>
                <w:tab w:val="decimal" w:pos="1215"/>
              </w:tabs>
              <w:spacing w:after="0" w:line="240" w:lineRule="atLeast"/>
              <w:ind w:left="-108" w:right="-108"/>
              <w:rPr>
                <w:rFonts w:ascii="Times New Roman" w:hAnsi="Times New Roman" w:cs="Times New Roman"/>
                <w:szCs w:val="22"/>
              </w:rPr>
            </w:pPr>
            <w:r w:rsidRPr="00DA300D">
              <w:rPr>
                <w:rFonts w:ascii="Times New Roman" w:hAnsi="Times New Roman" w:cs="Times New Roman"/>
                <w:szCs w:val="22"/>
              </w:rPr>
              <w:t>4,27</w:t>
            </w:r>
            <w:r w:rsidR="00290429" w:rsidRPr="00DA300D">
              <w:rPr>
                <w:rFonts w:ascii="Times New Roman" w:hAnsi="Times New Roman" w:cs="Times New Roman"/>
                <w:szCs w:val="22"/>
              </w:rPr>
              <w:t>5,765</w:t>
            </w:r>
          </w:p>
        </w:tc>
      </w:tr>
      <w:tr w:rsidR="00290429" w:rsidRPr="00DA300D" w:rsidTr="00D70E77">
        <w:trPr>
          <w:tblHeader/>
        </w:trPr>
        <w:tc>
          <w:tcPr>
            <w:tcW w:w="3059" w:type="dxa"/>
            <w:vAlign w:val="bottom"/>
          </w:tcPr>
          <w:p w:rsidR="00290429" w:rsidRPr="00DA300D" w:rsidRDefault="00290429"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Accrued license fee</w:t>
            </w:r>
          </w:p>
        </w:tc>
        <w:tc>
          <w:tcPr>
            <w:tcW w:w="1417" w:type="dxa"/>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6,829,383</w:t>
            </w:r>
          </w:p>
        </w:tc>
        <w:tc>
          <w:tcPr>
            <w:tcW w:w="273"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1,919,873</w:t>
            </w:r>
          </w:p>
        </w:tc>
        <w:tc>
          <w:tcPr>
            <w:tcW w:w="240"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290429" w:rsidRPr="00DA300D" w:rsidRDefault="00290429" w:rsidP="00D70E77">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36"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290429" w:rsidRPr="00DA300D" w:rsidRDefault="00290429" w:rsidP="00D70E77">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290429" w:rsidRPr="00DA300D" w:rsidTr="00D70E77">
        <w:trPr>
          <w:tblHeader/>
        </w:trPr>
        <w:tc>
          <w:tcPr>
            <w:tcW w:w="3059" w:type="dxa"/>
            <w:vAlign w:val="bottom"/>
          </w:tcPr>
          <w:p w:rsidR="00290429" w:rsidRPr="00DA300D" w:rsidRDefault="00290429"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Undue sale tax</w:t>
            </w:r>
          </w:p>
        </w:tc>
        <w:tc>
          <w:tcPr>
            <w:tcW w:w="1417" w:type="dxa"/>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1,105,691</w:t>
            </w:r>
          </w:p>
        </w:tc>
        <w:tc>
          <w:tcPr>
            <w:tcW w:w="273"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1,069,940</w:t>
            </w:r>
          </w:p>
        </w:tc>
        <w:tc>
          <w:tcPr>
            <w:tcW w:w="240"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145,587</w:t>
            </w:r>
          </w:p>
        </w:tc>
        <w:tc>
          <w:tcPr>
            <w:tcW w:w="236"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290429" w:rsidRPr="00DA300D" w:rsidRDefault="00290429" w:rsidP="00D70E77">
            <w:pPr>
              <w:tabs>
                <w:tab w:val="decimal" w:pos="1215"/>
              </w:tabs>
              <w:spacing w:after="0" w:line="240" w:lineRule="atLeast"/>
              <w:ind w:left="-108" w:right="-108"/>
              <w:rPr>
                <w:rFonts w:ascii="Times New Roman" w:hAnsi="Times New Roman" w:cs="Times New Roman"/>
                <w:szCs w:val="22"/>
              </w:rPr>
            </w:pPr>
            <w:r w:rsidRPr="00DA300D">
              <w:rPr>
                <w:rFonts w:ascii="Times New Roman" w:hAnsi="Times New Roman" w:cs="Times New Roman"/>
                <w:szCs w:val="22"/>
              </w:rPr>
              <w:t>109,835</w:t>
            </w:r>
          </w:p>
        </w:tc>
      </w:tr>
      <w:tr w:rsidR="00290429" w:rsidRPr="00DA300D" w:rsidTr="00D70E77">
        <w:trPr>
          <w:tblHeader/>
        </w:trPr>
        <w:tc>
          <w:tcPr>
            <w:tcW w:w="3059" w:type="dxa"/>
            <w:vAlign w:val="bottom"/>
          </w:tcPr>
          <w:p w:rsidR="00290429" w:rsidRPr="00DA300D" w:rsidRDefault="00290429"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Accrued withholding tax</w:t>
            </w:r>
          </w:p>
        </w:tc>
        <w:tc>
          <w:tcPr>
            <w:tcW w:w="1417" w:type="dxa"/>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383,631</w:t>
            </w:r>
          </w:p>
        </w:tc>
        <w:tc>
          <w:tcPr>
            <w:tcW w:w="273"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567,610</w:t>
            </w:r>
          </w:p>
        </w:tc>
        <w:tc>
          <w:tcPr>
            <w:tcW w:w="240"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150,578</w:t>
            </w:r>
          </w:p>
        </w:tc>
        <w:tc>
          <w:tcPr>
            <w:tcW w:w="236"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290429" w:rsidRPr="00DA300D" w:rsidRDefault="00290429" w:rsidP="00D70E77">
            <w:pPr>
              <w:tabs>
                <w:tab w:val="decimal" w:pos="1215"/>
              </w:tabs>
              <w:spacing w:after="0" w:line="240" w:lineRule="atLeast"/>
              <w:ind w:left="-108" w:right="-108"/>
              <w:rPr>
                <w:rFonts w:ascii="Times New Roman" w:hAnsi="Times New Roman" w:cs="Times New Roman"/>
                <w:szCs w:val="22"/>
              </w:rPr>
            </w:pPr>
            <w:r w:rsidRPr="00DA300D">
              <w:rPr>
                <w:rFonts w:ascii="Times New Roman" w:hAnsi="Times New Roman" w:cs="Times New Roman"/>
                <w:szCs w:val="22"/>
              </w:rPr>
              <w:t>396,612</w:t>
            </w:r>
          </w:p>
        </w:tc>
      </w:tr>
      <w:tr w:rsidR="00290429" w:rsidRPr="00DA300D" w:rsidTr="00D70E77">
        <w:trPr>
          <w:tblHeader/>
        </w:trPr>
        <w:tc>
          <w:tcPr>
            <w:tcW w:w="3059" w:type="dxa"/>
            <w:vAlign w:val="bottom"/>
          </w:tcPr>
          <w:p w:rsidR="00290429" w:rsidRPr="00DA300D" w:rsidRDefault="00290429"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Other</w:t>
            </w:r>
          </w:p>
        </w:tc>
        <w:tc>
          <w:tcPr>
            <w:tcW w:w="1417" w:type="dxa"/>
            <w:tcBorders>
              <w:bottom w:val="single" w:sz="4" w:space="0" w:color="auto"/>
            </w:tcBorders>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237,260</w:t>
            </w:r>
          </w:p>
        </w:tc>
        <w:tc>
          <w:tcPr>
            <w:tcW w:w="273"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Borders>
              <w:bottom w:val="single" w:sz="4" w:space="0" w:color="auto"/>
            </w:tcBorders>
          </w:tcPr>
          <w:p w:rsidR="00290429" w:rsidRPr="00DA300D" w:rsidRDefault="00290429"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240,614</w:t>
            </w:r>
          </w:p>
        </w:tc>
        <w:tc>
          <w:tcPr>
            <w:tcW w:w="240"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bottom w:val="single" w:sz="4" w:space="0" w:color="auto"/>
            </w:tcBorders>
          </w:tcPr>
          <w:p w:rsidR="00290429" w:rsidRPr="00DA300D" w:rsidRDefault="00290429" w:rsidP="00D70E77">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36"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bottom w:val="single" w:sz="4" w:space="0" w:color="auto"/>
            </w:tcBorders>
          </w:tcPr>
          <w:p w:rsidR="00290429" w:rsidRPr="00DA300D" w:rsidRDefault="00290429" w:rsidP="00D70E77">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290429" w:rsidRPr="00DA300D" w:rsidTr="00D70E77">
        <w:trPr>
          <w:tblHeader/>
        </w:trPr>
        <w:tc>
          <w:tcPr>
            <w:tcW w:w="3059" w:type="dxa"/>
            <w:vAlign w:val="bottom"/>
          </w:tcPr>
          <w:p w:rsidR="00290429" w:rsidRPr="00DA300D" w:rsidRDefault="00290429" w:rsidP="00D70E77">
            <w:pPr>
              <w:tabs>
                <w:tab w:val="left" w:pos="405"/>
              </w:tabs>
              <w:spacing w:after="0" w:line="240" w:lineRule="atLeast"/>
              <w:ind w:left="522" w:right="-25"/>
              <w:jc w:val="thaiDistribute"/>
              <w:rPr>
                <w:rFonts w:ascii="Times New Roman" w:hAnsi="Times New Roman" w:cs="Times New Roman"/>
                <w:b/>
                <w:bCs/>
                <w:szCs w:val="22"/>
                <w:cs/>
              </w:rPr>
            </w:pPr>
            <w:r w:rsidRPr="00DA300D">
              <w:rPr>
                <w:rFonts w:ascii="Times New Roman" w:hAnsi="Times New Roman" w:cs="Times New Roman"/>
                <w:b/>
                <w:bCs/>
                <w:szCs w:val="22"/>
              </w:rPr>
              <w:t>Total</w:t>
            </w:r>
          </w:p>
        </w:tc>
        <w:tc>
          <w:tcPr>
            <w:tcW w:w="1417" w:type="dxa"/>
            <w:tcBorders>
              <w:top w:val="single" w:sz="4" w:space="0" w:color="auto"/>
              <w:bottom w:val="double" w:sz="4" w:space="0" w:color="auto"/>
            </w:tcBorders>
          </w:tcPr>
          <w:p w:rsidR="00290429" w:rsidRPr="00DA300D" w:rsidRDefault="00290429" w:rsidP="00D70E77">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22,951,555</w:t>
            </w:r>
          </w:p>
        </w:tc>
        <w:tc>
          <w:tcPr>
            <w:tcW w:w="273"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290429" w:rsidRPr="00DA300D" w:rsidRDefault="00290429" w:rsidP="00D70E77">
            <w:pPr>
              <w:tabs>
                <w:tab w:val="decimal" w:pos="1168"/>
              </w:tabs>
              <w:spacing w:after="0" w:line="240" w:lineRule="atLeast"/>
              <w:ind w:left="-108" w:right="-108"/>
              <w:jc w:val="both"/>
              <w:rPr>
                <w:rFonts w:ascii="Angsana New" w:hAnsi="Angsana New"/>
                <w:b/>
                <w:bCs/>
                <w:sz w:val="30"/>
                <w:szCs w:val="30"/>
              </w:rPr>
            </w:pPr>
            <w:r w:rsidRPr="00DA300D">
              <w:rPr>
                <w:rFonts w:ascii="Times New Roman" w:hAnsi="Times New Roman" w:cs="Times New Roman"/>
                <w:b/>
                <w:bCs/>
                <w:szCs w:val="22"/>
              </w:rPr>
              <w:t>13,233,131</w:t>
            </w:r>
          </w:p>
        </w:tc>
        <w:tc>
          <w:tcPr>
            <w:tcW w:w="240"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8" w:type="dxa"/>
            <w:tcBorders>
              <w:top w:val="single" w:sz="4" w:space="0" w:color="auto"/>
              <w:bottom w:val="double" w:sz="4" w:space="0" w:color="auto"/>
            </w:tcBorders>
          </w:tcPr>
          <w:p w:rsidR="00290429" w:rsidRPr="00DA300D" w:rsidRDefault="00290429" w:rsidP="00D70E77">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8,282,995</w:t>
            </w:r>
          </w:p>
        </w:tc>
        <w:tc>
          <w:tcPr>
            <w:tcW w:w="236" w:type="dxa"/>
          </w:tcPr>
          <w:p w:rsidR="00290429" w:rsidRPr="00DA300D" w:rsidRDefault="00290429" w:rsidP="00D70E77">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3" w:type="dxa"/>
            <w:tcBorders>
              <w:top w:val="single" w:sz="4" w:space="0" w:color="auto"/>
              <w:bottom w:val="double" w:sz="4" w:space="0" w:color="auto"/>
            </w:tcBorders>
          </w:tcPr>
          <w:p w:rsidR="00290429" w:rsidRPr="00DA300D" w:rsidRDefault="00290429" w:rsidP="00D70E77">
            <w:pPr>
              <w:tabs>
                <w:tab w:val="decimal" w:pos="1215"/>
              </w:tabs>
              <w:spacing w:after="0" w:line="240" w:lineRule="atLeast"/>
              <w:ind w:left="-108" w:right="-108"/>
              <w:rPr>
                <w:rFonts w:ascii="Angsana New" w:hAnsi="Angsana New"/>
                <w:b/>
                <w:bCs/>
                <w:sz w:val="30"/>
                <w:szCs w:val="30"/>
              </w:rPr>
            </w:pPr>
            <w:r w:rsidRPr="00DA300D">
              <w:rPr>
                <w:rFonts w:ascii="Times New Roman" w:hAnsi="Times New Roman" w:cs="Times New Roman"/>
                <w:b/>
                <w:bCs/>
                <w:szCs w:val="22"/>
              </w:rPr>
              <w:t>6,463,228</w:t>
            </w:r>
          </w:p>
        </w:tc>
      </w:tr>
    </w:tbl>
    <w:p w:rsidR="003C534C" w:rsidRPr="00DA300D" w:rsidRDefault="003C534C" w:rsidP="003C534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p w:rsidR="00903FE5" w:rsidRPr="00DA300D" w:rsidRDefault="00903FE5">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rsidR="005A293C" w:rsidRPr="00DA300D" w:rsidRDefault="005A293C" w:rsidP="005A293C">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Short-term loans</w:t>
      </w:r>
    </w:p>
    <w:p w:rsidR="005A293C" w:rsidRPr="00DA300D" w:rsidRDefault="005A293C" w:rsidP="005A293C">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tblPr>
      <w:tblGrid>
        <w:gridCol w:w="3054"/>
        <w:gridCol w:w="1415"/>
        <w:gridCol w:w="11"/>
        <w:gridCol w:w="264"/>
        <w:gridCol w:w="1436"/>
        <w:gridCol w:w="279"/>
        <w:gridCol w:w="10"/>
        <w:gridCol w:w="1418"/>
        <w:gridCol w:w="236"/>
        <w:gridCol w:w="14"/>
        <w:gridCol w:w="1451"/>
        <w:gridCol w:w="10"/>
      </w:tblGrid>
      <w:tr w:rsidR="005A293C" w:rsidRPr="00DA300D" w:rsidTr="00D70E77">
        <w:trPr>
          <w:tblHeader/>
        </w:trPr>
        <w:tc>
          <w:tcPr>
            <w:tcW w:w="3054" w:type="dxa"/>
            <w:shd w:val="clear" w:color="auto" w:fill="auto"/>
          </w:tcPr>
          <w:p w:rsidR="005A293C" w:rsidRPr="00DA300D" w:rsidRDefault="005A293C" w:rsidP="00D70E77">
            <w:pPr>
              <w:spacing w:after="0" w:line="240" w:lineRule="atLeast"/>
              <w:ind w:left="522" w:right="-25"/>
              <w:rPr>
                <w:rFonts w:ascii="Times New Roman" w:hAnsi="Times New Roman" w:cs="Times New Roman"/>
                <w:szCs w:val="22"/>
              </w:rPr>
            </w:pPr>
          </w:p>
        </w:tc>
        <w:tc>
          <w:tcPr>
            <w:tcW w:w="3126" w:type="dxa"/>
            <w:gridSpan w:val="4"/>
            <w:shd w:val="clear" w:color="auto" w:fill="auto"/>
            <w:vAlign w:val="bottom"/>
          </w:tcPr>
          <w:p w:rsidR="005A293C" w:rsidRPr="00DA300D" w:rsidRDefault="005A293C" w:rsidP="00D70E77">
            <w:pPr>
              <w:spacing w:after="0" w:line="240" w:lineRule="atLeast"/>
              <w:ind w:right="-25"/>
              <w:jc w:val="center"/>
              <w:rPr>
                <w:rFonts w:ascii="Times New Roman" w:hAnsi="Times New Roman" w:cs="Times New Roman"/>
                <w:b/>
                <w:bCs/>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3418" w:type="dxa"/>
            <w:gridSpan w:val="7"/>
            <w:shd w:val="clear" w:color="auto" w:fill="auto"/>
            <w:vAlign w:val="bottom"/>
          </w:tcPr>
          <w:p w:rsidR="005A293C" w:rsidRPr="00DA300D" w:rsidRDefault="005A293C"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5A293C" w:rsidRPr="00DA300D" w:rsidTr="00D70E77">
        <w:trPr>
          <w:tblHeader/>
        </w:trPr>
        <w:tc>
          <w:tcPr>
            <w:tcW w:w="3054" w:type="dxa"/>
          </w:tcPr>
          <w:p w:rsidR="005A293C" w:rsidRPr="00DA300D" w:rsidRDefault="005A293C" w:rsidP="00D70E77">
            <w:pPr>
              <w:spacing w:after="0" w:line="240" w:lineRule="atLeast"/>
              <w:ind w:left="522" w:right="-25"/>
              <w:rPr>
                <w:rFonts w:ascii="Times New Roman" w:hAnsi="Times New Roman" w:cs="Times New Roman"/>
                <w:szCs w:val="22"/>
              </w:rPr>
            </w:pPr>
          </w:p>
        </w:tc>
        <w:tc>
          <w:tcPr>
            <w:tcW w:w="1415" w:type="dxa"/>
            <w:vAlign w:val="bottom"/>
          </w:tcPr>
          <w:p w:rsidR="005A293C" w:rsidRPr="00DA300D" w:rsidRDefault="005A293C" w:rsidP="00D70E77">
            <w:pPr>
              <w:spacing w:after="0" w:line="160" w:lineRule="atLeast"/>
              <w:ind w:left="3" w:right="-25"/>
              <w:jc w:val="center"/>
              <w:rPr>
                <w:rFonts w:ascii="Times New Roman" w:hAnsi="Times New Roman" w:cs="Times New Roman"/>
                <w:szCs w:val="22"/>
              </w:rPr>
            </w:pPr>
            <w:r w:rsidRPr="00DA300D">
              <w:rPr>
                <w:rFonts w:ascii="Times New Roman" w:hAnsi="Times New Roman" w:cs="Times New Roman"/>
                <w:szCs w:val="22"/>
              </w:rPr>
              <w:t>2023</w:t>
            </w:r>
          </w:p>
        </w:tc>
        <w:tc>
          <w:tcPr>
            <w:tcW w:w="275" w:type="dxa"/>
            <w:gridSpan w:val="2"/>
            <w:vAlign w:val="center"/>
          </w:tcPr>
          <w:p w:rsidR="005A293C" w:rsidRPr="00DA300D" w:rsidRDefault="005A293C" w:rsidP="00D70E77">
            <w:pPr>
              <w:spacing w:after="0" w:line="160" w:lineRule="atLeast"/>
              <w:ind w:left="522" w:right="-25"/>
              <w:rPr>
                <w:rFonts w:ascii="Times New Roman" w:hAnsi="Times New Roman" w:cs="Times New Roman"/>
                <w:szCs w:val="22"/>
              </w:rPr>
            </w:pPr>
          </w:p>
        </w:tc>
        <w:tc>
          <w:tcPr>
            <w:tcW w:w="1436" w:type="dxa"/>
            <w:vAlign w:val="bottom"/>
          </w:tcPr>
          <w:p w:rsidR="005A293C" w:rsidRPr="00DA300D" w:rsidRDefault="005A293C" w:rsidP="00D70E77">
            <w:pPr>
              <w:spacing w:after="0" w:line="160" w:lineRule="atLeast"/>
              <w:ind w:left="-51" w:right="-25"/>
              <w:jc w:val="center"/>
              <w:rPr>
                <w:rFonts w:ascii="Times New Roman" w:hAnsi="Times New Roman" w:cs="Times New Roman"/>
                <w:szCs w:val="22"/>
              </w:rPr>
            </w:pPr>
            <w:r w:rsidRPr="00DA300D">
              <w:rPr>
                <w:rFonts w:ascii="Times New Roman" w:hAnsi="Times New Roman" w:cs="Times New Roman"/>
                <w:szCs w:val="22"/>
              </w:rPr>
              <w:t>2022</w:t>
            </w:r>
          </w:p>
        </w:tc>
        <w:tc>
          <w:tcPr>
            <w:tcW w:w="289" w:type="dxa"/>
            <w:gridSpan w:val="2"/>
          </w:tcPr>
          <w:p w:rsidR="005A293C" w:rsidRPr="00DA300D" w:rsidRDefault="005A293C" w:rsidP="00D70E77">
            <w:pPr>
              <w:spacing w:after="0" w:line="240" w:lineRule="atLeast"/>
              <w:ind w:right="-25"/>
              <w:jc w:val="center"/>
              <w:rPr>
                <w:rFonts w:ascii="Times New Roman" w:hAnsi="Times New Roman" w:cs="Times New Roman"/>
                <w:b/>
                <w:szCs w:val="22"/>
              </w:rPr>
            </w:pPr>
          </w:p>
        </w:tc>
        <w:tc>
          <w:tcPr>
            <w:tcW w:w="1418" w:type="dxa"/>
            <w:vAlign w:val="bottom"/>
          </w:tcPr>
          <w:p w:rsidR="005A293C" w:rsidRPr="00DA300D" w:rsidRDefault="005A293C" w:rsidP="00D70E77">
            <w:pPr>
              <w:spacing w:after="0" w:line="160" w:lineRule="atLeast"/>
              <w:ind w:left="3" w:right="-25"/>
              <w:jc w:val="center"/>
              <w:rPr>
                <w:rFonts w:ascii="Times New Roman" w:hAnsi="Times New Roman" w:cs="Times New Roman"/>
                <w:szCs w:val="22"/>
              </w:rPr>
            </w:pPr>
            <w:r w:rsidRPr="00DA300D">
              <w:rPr>
                <w:rFonts w:ascii="Times New Roman" w:hAnsi="Times New Roman" w:cs="Times New Roman"/>
                <w:szCs w:val="22"/>
              </w:rPr>
              <w:t>2023</w:t>
            </w:r>
          </w:p>
        </w:tc>
        <w:tc>
          <w:tcPr>
            <w:tcW w:w="236" w:type="dxa"/>
            <w:vAlign w:val="center"/>
          </w:tcPr>
          <w:p w:rsidR="005A293C" w:rsidRPr="00DA300D" w:rsidRDefault="005A293C" w:rsidP="00D70E77">
            <w:pPr>
              <w:spacing w:after="0" w:line="160" w:lineRule="atLeast"/>
              <w:ind w:left="522" w:right="-25"/>
              <w:rPr>
                <w:rFonts w:ascii="Times New Roman" w:hAnsi="Times New Roman" w:cs="Times New Roman"/>
                <w:szCs w:val="22"/>
              </w:rPr>
            </w:pPr>
          </w:p>
        </w:tc>
        <w:tc>
          <w:tcPr>
            <w:tcW w:w="1475" w:type="dxa"/>
            <w:gridSpan w:val="3"/>
            <w:vAlign w:val="bottom"/>
          </w:tcPr>
          <w:p w:rsidR="005A293C" w:rsidRPr="00DA300D" w:rsidRDefault="005A293C" w:rsidP="00D70E77">
            <w:pPr>
              <w:spacing w:after="0" w:line="160" w:lineRule="atLeast"/>
              <w:ind w:left="-51" w:right="-25"/>
              <w:jc w:val="center"/>
              <w:rPr>
                <w:rFonts w:ascii="Times New Roman" w:hAnsi="Times New Roman" w:cs="Times New Roman"/>
                <w:szCs w:val="22"/>
              </w:rPr>
            </w:pPr>
            <w:r w:rsidRPr="00DA300D">
              <w:rPr>
                <w:rFonts w:ascii="Times New Roman" w:hAnsi="Times New Roman" w:cs="Times New Roman"/>
                <w:szCs w:val="22"/>
              </w:rPr>
              <w:t>2022</w:t>
            </w:r>
          </w:p>
        </w:tc>
      </w:tr>
      <w:tr w:rsidR="005A293C" w:rsidRPr="00DA300D" w:rsidTr="00D70E77">
        <w:trPr>
          <w:tblHeader/>
        </w:trPr>
        <w:tc>
          <w:tcPr>
            <w:tcW w:w="3054" w:type="dxa"/>
          </w:tcPr>
          <w:p w:rsidR="005A293C" w:rsidRPr="00DA300D" w:rsidRDefault="005A293C" w:rsidP="00D70E77">
            <w:pPr>
              <w:spacing w:after="0" w:line="240" w:lineRule="atLeast"/>
              <w:ind w:left="556" w:right="-25" w:hanging="34"/>
              <w:jc w:val="thaiDistribute"/>
              <w:rPr>
                <w:rFonts w:ascii="Times New Roman" w:hAnsi="Times New Roman" w:cs="Times New Roman"/>
                <w:szCs w:val="22"/>
                <w:cs/>
              </w:rPr>
            </w:pPr>
          </w:p>
        </w:tc>
        <w:tc>
          <w:tcPr>
            <w:tcW w:w="6544" w:type="dxa"/>
            <w:gridSpan w:val="11"/>
          </w:tcPr>
          <w:p w:rsidR="005A293C" w:rsidRPr="00DA300D" w:rsidRDefault="00903FE5"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i/>
                <w:iCs/>
                <w:szCs w:val="22"/>
              </w:rPr>
              <w:t>(in</w:t>
            </w:r>
            <w:r w:rsidR="005A293C" w:rsidRPr="00DA300D">
              <w:rPr>
                <w:rFonts w:ascii="Times New Roman" w:hAnsi="Times New Roman" w:cs="Times New Roman"/>
                <w:i/>
                <w:iCs/>
                <w:szCs w:val="22"/>
              </w:rPr>
              <w:t xml:space="preserve"> Baht)</w:t>
            </w:r>
          </w:p>
        </w:tc>
      </w:tr>
      <w:tr w:rsidR="00903FE5" w:rsidRPr="00DA300D" w:rsidTr="00D70E77">
        <w:trPr>
          <w:gridAfter w:val="1"/>
          <w:wAfter w:w="10" w:type="dxa"/>
          <w:tblHeader/>
        </w:trPr>
        <w:tc>
          <w:tcPr>
            <w:tcW w:w="3054" w:type="dxa"/>
          </w:tcPr>
          <w:p w:rsidR="00903FE5" w:rsidRPr="00DA300D" w:rsidRDefault="00903FE5" w:rsidP="00D70E77">
            <w:pPr>
              <w:spacing w:after="0" w:line="240" w:lineRule="atLeast"/>
              <w:ind w:left="556" w:right="-25" w:hanging="34"/>
              <w:jc w:val="thaiDistribute"/>
              <w:rPr>
                <w:rFonts w:ascii="Times New Roman" w:hAnsi="Times New Roman" w:cs="Times New Roman"/>
                <w:szCs w:val="22"/>
                <w:cs/>
              </w:rPr>
            </w:pPr>
            <w:r w:rsidRPr="00DA300D">
              <w:rPr>
                <w:rFonts w:ascii="Times New Roman" w:hAnsi="Times New Roman" w:cs="Times New Roman"/>
                <w:szCs w:val="22"/>
              </w:rPr>
              <w:t>Related parties</w:t>
            </w:r>
          </w:p>
        </w:tc>
        <w:tc>
          <w:tcPr>
            <w:tcW w:w="1426" w:type="dxa"/>
            <w:gridSpan w:val="2"/>
          </w:tcPr>
          <w:p w:rsidR="00903FE5" w:rsidRPr="00DA300D" w:rsidRDefault="00903FE5" w:rsidP="00D70E77">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rPr>
              <w:t>-</w:t>
            </w:r>
          </w:p>
        </w:tc>
        <w:tc>
          <w:tcPr>
            <w:tcW w:w="264" w:type="dxa"/>
          </w:tcPr>
          <w:p w:rsidR="00903FE5" w:rsidRPr="00DA300D" w:rsidRDefault="00903FE5" w:rsidP="00D70E77">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rsidR="00903FE5" w:rsidRPr="00DA300D" w:rsidRDefault="00903FE5" w:rsidP="00D70E77">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rPr>
              <w:t>-</w:t>
            </w:r>
          </w:p>
        </w:tc>
        <w:tc>
          <w:tcPr>
            <w:tcW w:w="279" w:type="dxa"/>
          </w:tcPr>
          <w:p w:rsidR="00903FE5" w:rsidRPr="00DA300D" w:rsidRDefault="00903FE5" w:rsidP="00D70E77">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rsidR="00903FE5" w:rsidRPr="00DA300D" w:rsidRDefault="00903FE5"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4,770,000</w:t>
            </w:r>
          </w:p>
        </w:tc>
        <w:tc>
          <w:tcPr>
            <w:tcW w:w="250" w:type="dxa"/>
            <w:gridSpan w:val="2"/>
          </w:tcPr>
          <w:p w:rsidR="00903FE5" w:rsidRPr="00DA300D" w:rsidRDefault="00903FE5" w:rsidP="00D70E77">
            <w:pPr>
              <w:tabs>
                <w:tab w:val="decimal" w:pos="1181"/>
              </w:tabs>
              <w:spacing w:after="0" w:line="240" w:lineRule="atLeast"/>
              <w:ind w:left="-108" w:right="-108"/>
              <w:jc w:val="both"/>
              <w:rPr>
                <w:rFonts w:ascii="Times New Roman" w:hAnsi="Times New Roman" w:cs="Times New Roman"/>
                <w:szCs w:val="22"/>
                <w:lang w:val="en-GB"/>
              </w:rPr>
            </w:pPr>
          </w:p>
        </w:tc>
        <w:tc>
          <w:tcPr>
            <w:tcW w:w="1451" w:type="dxa"/>
          </w:tcPr>
          <w:p w:rsidR="00903FE5" w:rsidRPr="00DA300D" w:rsidRDefault="00903FE5" w:rsidP="00D70E77">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rPr>
              <w:t>-</w:t>
            </w:r>
          </w:p>
        </w:tc>
      </w:tr>
      <w:tr w:rsidR="005A293C" w:rsidRPr="00DA300D" w:rsidTr="00D70E77">
        <w:trPr>
          <w:trHeight w:val="136"/>
        </w:trPr>
        <w:tc>
          <w:tcPr>
            <w:tcW w:w="3054" w:type="dxa"/>
            <w:vAlign w:val="bottom"/>
          </w:tcPr>
          <w:p w:rsidR="005A293C" w:rsidRPr="00DA300D" w:rsidRDefault="005A293C" w:rsidP="00D70E77">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Other parties</w:t>
            </w:r>
          </w:p>
        </w:tc>
        <w:tc>
          <w:tcPr>
            <w:tcW w:w="1415" w:type="dxa"/>
            <w:tcBorders>
              <w:bottom w:val="single" w:sz="4" w:space="0" w:color="auto"/>
            </w:tcBorders>
          </w:tcPr>
          <w:p w:rsidR="005A293C" w:rsidRPr="00DA300D" w:rsidRDefault="00903FE5" w:rsidP="00903FE5">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5,000,000</w:t>
            </w:r>
          </w:p>
        </w:tc>
        <w:tc>
          <w:tcPr>
            <w:tcW w:w="275" w:type="dxa"/>
            <w:gridSpan w:val="2"/>
          </w:tcPr>
          <w:p w:rsidR="005A293C" w:rsidRPr="00DA300D" w:rsidRDefault="005A293C" w:rsidP="00D70E77">
            <w:pPr>
              <w:tabs>
                <w:tab w:val="left" w:pos="540"/>
                <w:tab w:val="left" w:pos="1080"/>
              </w:tabs>
              <w:spacing w:after="0" w:line="240" w:lineRule="atLeast"/>
              <w:ind w:left="539" w:right="32"/>
              <w:rPr>
                <w:rFonts w:ascii="Times New Roman" w:hAnsi="Times New Roman" w:cs="Times New Roman"/>
                <w:szCs w:val="22"/>
              </w:rPr>
            </w:pPr>
          </w:p>
        </w:tc>
        <w:tc>
          <w:tcPr>
            <w:tcW w:w="1436" w:type="dxa"/>
            <w:tcBorders>
              <w:bottom w:val="single" w:sz="4" w:space="0" w:color="auto"/>
            </w:tcBorders>
          </w:tcPr>
          <w:p w:rsidR="005A293C" w:rsidRPr="00DA300D" w:rsidRDefault="005A293C"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w:t>
            </w:r>
            <w:r w:rsidR="00903FE5" w:rsidRPr="00DA300D">
              <w:rPr>
                <w:rFonts w:ascii="Times New Roman" w:hAnsi="Times New Roman" w:cs="Times New Roman"/>
                <w:szCs w:val="22"/>
                <w:lang w:val="en-GB"/>
              </w:rPr>
              <w:t>,000</w:t>
            </w:r>
          </w:p>
        </w:tc>
        <w:tc>
          <w:tcPr>
            <w:tcW w:w="289" w:type="dxa"/>
            <w:gridSpan w:val="2"/>
          </w:tcPr>
          <w:p w:rsidR="005A293C" w:rsidRPr="00DA300D" w:rsidRDefault="005A293C" w:rsidP="00D70E77">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rsidR="005A293C" w:rsidRPr="00DA300D" w:rsidRDefault="005A293C" w:rsidP="00D70E77">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rPr>
              <w:t>-</w:t>
            </w:r>
          </w:p>
        </w:tc>
        <w:tc>
          <w:tcPr>
            <w:tcW w:w="236" w:type="dxa"/>
          </w:tcPr>
          <w:p w:rsidR="005A293C" w:rsidRPr="00DA300D" w:rsidRDefault="005A293C" w:rsidP="00D70E77">
            <w:pPr>
              <w:tabs>
                <w:tab w:val="left" w:pos="540"/>
                <w:tab w:val="left" w:pos="1080"/>
              </w:tabs>
              <w:spacing w:after="0" w:line="240" w:lineRule="atLeast"/>
              <w:ind w:left="539" w:right="32"/>
              <w:rPr>
                <w:rFonts w:ascii="Times New Roman" w:hAnsi="Times New Roman" w:cs="Times New Roman"/>
                <w:szCs w:val="22"/>
              </w:rPr>
            </w:pPr>
          </w:p>
        </w:tc>
        <w:tc>
          <w:tcPr>
            <w:tcW w:w="1475" w:type="dxa"/>
            <w:gridSpan w:val="3"/>
            <w:tcBorders>
              <w:bottom w:val="single" w:sz="4" w:space="0" w:color="auto"/>
            </w:tcBorders>
          </w:tcPr>
          <w:p w:rsidR="005A293C" w:rsidRPr="00DA300D" w:rsidRDefault="005A293C"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w:t>
            </w:r>
            <w:r w:rsidR="00903FE5" w:rsidRPr="00DA300D">
              <w:rPr>
                <w:rFonts w:ascii="Times New Roman" w:hAnsi="Times New Roman" w:cs="Times New Roman"/>
                <w:szCs w:val="22"/>
                <w:lang w:val="en-GB"/>
              </w:rPr>
              <w:t>,000</w:t>
            </w:r>
          </w:p>
        </w:tc>
      </w:tr>
      <w:tr w:rsidR="005A293C" w:rsidRPr="00DA300D" w:rsidTr="00D70E77">
        <w:trPr>
          <w:trHeight w:val="136"/>
        </w:trPr>
        <w:tc>
          <w:tcPr>
            <w:tcW w:w="3054" w:type="dxa"/>
            <w:vAlign w:val="bottom"/>
          </w:tcPr>
          <w:p w:rsidR="005A293C" w:rsidRPr="00DA300D" w:rsidRDefault="005A293C" w:rsidP="00D70E77">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5" w:type="dxa"/>
            <w:tcBorders>
              <w:top w:val="single" w:sz="4" w:space="0" w:color="auto"/>
              <w:bottom w:val="double" w:sz="4" w:space="0" w:color="auto"/>
            </w:tcBorders>
          </w:tcPr>
          <w:p w:rsidR="005A293C" w:rsidRPr="00DA300D" w:rsidRDefault="00903FE5" w:rsidP="00D70E77">
            <w:pPr>
              <w:tabs>
                <w:tab w:val="decimal" w:pos="1181"/>
              </w:tabs>
              <w:spacing w:after="0" w:line="240" w:lineRule="atLeast"/>
              <w:ind w:left="-108"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5,000,000</w:t>
            </w:r>
          </w:p>
        </w:tc>
        <w:tc>
          <w:tcPr>
            <w:tcW w:w="275" w:type="dxa"/>
            <w:gridSpan w:val="2"/>
          </w:tcPr>
          <w:p w:rsidR="005A293C" w:rsidRPr="00DA300D" w:rsidRDefault="005A293C" w:rsidP="00D70E77">
            <w:pPr>
              <w:tabs>
                <w:tab w:val="left" w:pos="540"/>
                <w:tab w:val="left" w:pos="1080"/>
              </w:tabs>
              <w:spacing w:after="0" w:line="240" w:lineRule="atLeast"/>
              <w:ind w:left="539" w:right="32"/>
              <w:rPr>
                <w:rFonts w:ascii="Times New Roman" w:hAnsi="Times New Roman" w:cs="Times New Roman"/>
                <w:b/>
                <w:bCs/>
                <w:szCs w:val="22"/>
              </w:rPr>
            </w:pPr>
          </w:p>
        </w:tc>
        <w:tc>
          <w:tcPr>
            <w:tcW w:w="1436" w:type="dxa"/>
            <w:tcBorders>
              <w:top w:val="single" w:sz="4" w:space="0" w:color="auto"/>
              <w:bottom w:val="double" w:sz="4" w:space="0" w:color="auto"/>
            </w:tcBorders>
          </w:tcPr>
          <w:p w:rsidR="005A293C" w:rsidRPr="00DA300D" w:rsidRDefault="005A293C" w:rsidP="00D70E77">
            <w:pPr>
              <w:tabs>
                <w:tab w:val="decimal" w:pos="1181"/>
              </w:tabs>
              <w:spacing w:after="0" w:line="240" w:lineRule="atLeast"/>
              <w:ind w:left="-108"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30,000</w:t>
            </w:r>
            <w:r w:rsidR="00903FE5" w:rsidRPr="00DA300D">
              <w:rPr>
                <w:rFonts w:ascii="Times New Roman" w:hAnsi="Times New Roman" w:cs="Times New Roman"/>
                <w:b/>
                <w:bCs/>
                <w:szCs w:val="22"/>
                <w:lang w:val="en-GB"/>
              </w:rPr>
              <w:t>,000</w:t>
            </w:r>
          </w:p>
        </w:tc>
        <w:tc>
          <w:tcPr>
            <w:tcW w:w="289" w:type="dxa"/>
            <w:gridSpan w:val="2"/>
          </w:tcPr>
          <w:p w:rsidR="005A293C" w:rsidRPr="00DA300D" w:rsidRDefault="005A293C" w:rsidP="00D70E77">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rsidR="005A293C" w:rsidRPr="00DA300D" w:rsidRDefault="00903FE5" w:rsidP="00D70E77">
            <w:pPr>
              <w:tabs>
                <w:tab w:val="decimal" w:pos="1181"/>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4,770,000</w:t>
            </w:r>
          </w:p>
        </w:tc>
        <w:tc>
          <w:tcPr>
            <w:tcW w:w="236" w:type="dxa"/>
          </w:tcPr>
          <w:p w:rsidR="005A293C" w:rsidRPr="00DA300D" w:rsidRDefault="005A293C" w:rsidP="00D70E77">
            <w:pPr>
              <w:tabs>
                <w:tab w:val="left" w:pos="540"/>
                <w:tab w:val="left" w:pos="1080"/>
              </w:tabs>
              <w:spacing w:after="0" w:line="240" w:lineRule="atLeast"/>
              <w:ind w:left="539" w:right="32"/>
              <w:rPr>
                <w:rFonts w:ascii="Times New Roman" w:hAnsi="Times New Roman" w:cs="Times New Roman"/>
                <w:b/>
                <w:bCs/>
                <w:szCs w:val="22"/>
              </w:rPr>
            </w:pPr>
          </w:p>
        </w:tc>
        <w:tc>
          <w:tcPr>
            <w:tcW w:w="1475" w:type="dxa"/>
            <w:gridSpan w:val="3"/>
            <w:tcBorders>
              <w:top w:val="single" w:sz="4" w:space="0" w:color="auto"/>
              <w:bottom w:val="double" w:sz="4" w:space="0" w:color="auto"/>
            </w:tcBorders>
          </w:tcPr>
          <w:p w:rsidR="005A293C" w:rsidRPr="00DA300D" w:rsidRDefault="005A293C" w:rsidP="00D70E77">
            <w:pPr>
              <w:tabs>
                <w:tab w:val="decimal" w:pos="1181"/>
              </w:tabs>
              <w:spacing w:after="0" w:line="240" w:lineRule="atLeast"/>
              <w:ind w:left="-108"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30,000</w:t>
            </w:r>
            <w:r w:rsidR="00903FE5" w:rsidRPr="00DA300D">
              <w:rPr>
                <w:rFonts w:ascii="Times New Roman" w:hAnsi="Times New Roman" w:cs="Times New Roman"/>
                <w:b/>
                <w:bCs/>
                <w:szCs w:val="22"/>
                <w:lang w:val="en-GB"/>
              </w:rPr>
              <w:t>,000</w:t>
            </w:r>
          </w:p>
        </w:tc>
      </w:tr>
    </w:tbl>
    <w:p w:rsidR="005A293C" w:rsidRPr="00DA300D" w:rsidRDefault="005A293C" w:rsidP="005A293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D70E77" w:rsidRPr="00DA300D" w:rsidRDefault="00D70E77" w:rsidP="00D70E77">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DA300D">
        <w:rPr>
          <w:rFonts w:ascii="Times New Roman" w:hAnsi="Times New Roman" w:cstheme="minorBidi"/>
          <w:sz w:val="22"/>
          <w:szCs w:val="22"/>
        </w:rPr>
        <w:t>As at 31 December 2023, Short-term loan in the amount of Baht 5 million in consolidated financial statements with another company into 1 loan agreements</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 xml:space="preserve">dated </w:t>
      </w:r>
      <w:r w:rsidR="00D25DB5" w:rsidRPr="00DA300D">
        <w:rPr>
          <w:rFonts w:ascii="Times New Roman" w:hAnsi="Times New Roman" w:cstheme="minorBidi"/>
          <w:sz w:val="22"/>
          <w:szCs w:val="22"/>
        </w:rPr>
        <w:t>28 December</w:t>
      </w:r>
      <w:r w:rsidR="00077658" w:rsidRPr="00DA300D">
        <w:rPr>
          <w:rFonts w:ascii="Times New Roman" w:hAnsi="Times New Roman" w:cstheme="minorBidi"/>
          <w:sz w:val="22"/>
          <w:szCs w:val="22"/>
        </w:rPr>
        <w:t xml:space="preserve"> 2023</w:t>
      </w:r>
      <w:r w:rsidRPr="00DA300D">
        <w:rPr>
          <w:rFonts w:ascii="Times New Roman" w:hAnsi="Times New Roman" w:cstheme="minorBidi"/>
          <w:sz w:val="22"/>
          <w:szCs w:val="22"/>
        </w:rPr>
        <w:t xml:space="preserve">, principle repayment due on </w:t>
      </w:r>
      <w:r w:rsidR="00D25DB5" w:rsidRPr="00DA300D">
        <w:rPr>
          <w:rFonts w:ascii="Times New Roman" w:hAnsi="Times New Roman" w:cstheme="minorBidi"/>
          <w:sz w:val="22"/>
          <w:szCs w:val="22"/>
        </w:rPr>
        <w:t>28 February 2024, with an interest rate of 12</w:t>
      </w:r>
      <w:r w:rsidRPr="00DA300D">
        <w:rPr>
          <w:rFonts w:ascii="Times New Roman" w:hAnsi="Times New Roman" w:cstheme="minorBidi"/>
          <w:sz w:val="22"/>
          <w:szCs w:val="22"/>
        </w:rPr>
        <w:t xml:space="preserve">% per annum and </w:t>
      </w:r>
      <w:r w:rsidR="00D25DB5" w:rsidRPr="00DA300D">
        <w:rPr>
          <w:rFonts w:ascii="Times New Roman" w:hAnsi="Times New Roman" w:cstheme="minorBidi"/>
          <w:sz w:val="22"/>
          <w:szCs w:val="22"/>
        </w:rPr>
        <w:t xml:space="preserve">not </w:t>
      </w:r>
      <w:r w:rsidRPr="00DA300D">
        <w:rPr>
          <w:rFonts w:ascii="Times New Roman" w:hAnsi="Times New Roman" w:cstheme="minorBidi"/>
          <w:sz w:val="22"/>
          <w:szCs w:val="22"/>
        </w:rPr>
        <w:t>collateral.</w:t>
      </w:r>
    </w:p>
    <w:p w:rsidR="00D70E77" w:rsidRPr="00DA300D" w:rsidRDefault="00D70E77" w:rsidP="005A293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5A293C" w:rsidRPr="00DA300D" w:rsidRDefault="005A293C" w:rsidP="005A293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DA300D">
        <w:rPr>
          <w:rFonts w:ascii="Times New Roman" w:hAnsi="Times New Roman" w:cstheme="minorBidi"/>
          <w:sz w:val="22"/>
          <w:szCs w:val="22"/>
        </w:rPr>
        <w:t>As at 31 December 2022, Short-term loan in the amount of Baht 30 million with 4 other persons into 4 loan agreements</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dated 6 October 2022, principle repayment due on 6 April 2023, with an interest rate of 9% per annum and 122,451,000 ordinary shares of the Company used as collateral.</w:t>
      </w:r>
    </w:p>
    <w:p w:rsidR="005A293C" w:rsidRPr="00DA300D" w:rsidRDefault="005A293C" w:rsidP="005A293C">
      <w:pPr>
        <w:tabs>
          <w:tab w:val="left" w:pos="540"/>
        </w:tabs>
        <w:spacing w:after="0" w:line="240" w:lineRule="atLeast"/>
        <w:ind w:left="540" w:right="-25"/>
        <w:jc w:val="both"/>
        <w:rPr>
          <w:rFonts w:ascii="Times New Roman" w:hAnsi="Times New Roman" w:cs="Times New Roman"/>
          <w:szCs w:val="22"/>
        </w:rPr>
      </w:pPr>
    </w:p>
    <w:p w:rsidR="005A293C" w:rsidRPr="00DA300D" w:rsidRDefault="00122DF4" w:rsidP="005A293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DA300D">
        <w:rPr>
          <w:rFonts w:ascii="Times New Roman" w:hAnsi="Times New Roman" w:cs="Times New Roman"/>
          <w:sz w:val="22"/>
          <w:szCs w:val="22"/>
        </w:rPr>
        <w:t>Movements of short-term loans for other parties for the year ended 31 December were</w:t>
      </w:r>
      <w:r w:rsidR="005A293C" w:rsidRPr="00DA300D">
        <w:rPr>
          <w:rFonts w:ascii="Times New Roman" w:hAnsi="Times New Roman" w:cs="Times New Roman"/>
          <w:sz w:val="22"/>
          <w:szCs w:val="22"/>
        </w:rPr>
        <w:t xml:space="preserve"> as follows: </w:t>
      </w:r>
    </w:p>
    <w:p w:rsidR="005A293C" w:rsidRPr="00DA300D" w:rsidRDefault="005A293C" w:rsidP="005A293C">
      <w:pPr>
        <w:tabs>
          <w:tab w:val="left" w:pos="540"/>
        </w:tabs>
        <w:spacing w:after="0" w:line="240" w:lineRule="atLeast"/>
        <w:ind w:left="540" w:right="-25"/>
        <w:jc w:val="both"/>
        <w:rPr>
          <w:rFonts w:ascii="Times New Roman" w:hAnsi="Times New Roman" w:cs="Times New Roman"/>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5A293C" w:rsidRPr="00DA300D" w:rsidTr="00D70E77">
        <w:tc>
          <w:tcPr>
            <w:tcW w:w="3067" w:type="dxa"/>
          </w:tcPr>
          <w:p w:rsidR="005A293C" w:rsidRPr="00DA300D" w:rsidRDefault="005A293C" w:rsidP="00D70E77">
            <w:pPr>
              <w:spacing w:after="0" w:line="240" w:lineRule="atLeast"/>
              <w:ind w:left="522" w:right="-25"/>
              <w:jc w:val="thaiDistribute"/>
              <w:rPr>
                <w:rFonts w:ascii="Times New Roman" w:hAnsi="Times New Roman" w:cs="Times New Roman"/>
                <w:szCs w:val="22"/>
              </w:rPr>
            </w:pPr>
          </w:p>
        </w:tc>
        <w:tc>
          <w:tcPr>
            <w:tcW w:w="3119" w:type="dxa"/>
            <w:gridSpan w:val="3"/>
          </w:tcPr>
          <w:p w:rsidR="005A293C" w:rsidRPr="00DA300D" w:rsidRDefault="005A293C" w:rsidP="00D70E77">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rsidR="005A293C" w:rsidRPr="00DA300D" w:rsidRDefault="005A293C" w:rsidP="00D70E77">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rsidR="005A293C" w:rsidRPr="00DA300D" w:rsidRDefault="005A293C" w:rsidP="00D70E77">
            <w:pPr>
              <w:spacing w:after="0" w:line="240" w:lineRule="atLeast"/>
              <w:ind w:left="-54" w:right="-25"/>
              <w:jc w:val="center"/>
              <w:rPr>
                <w:rFonts w:ascii="Times New Roman" w:hAnsi="Times New Roman" w:cs="Times New Roman"/>
                <w:b/>
                <w:bCs/>
                <w:szCs w:val="22"/>
              </w:rPr>
            </w:pPr>
          </w:p>
        </w:tc>
        <w:tc>
          <w:tcPr>
            <w:tcW w:w="3119" w:type="dxa"/>
            <w:gridSpan w:val="3"/>
          </w:tcPr>
          <w:p w:rsidR="005A293C" w:rsidRPr="00DA300D" w:rsidRDefault="005A293C" w:rsidP="00D70E77">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rsidR="005A293C" w:rsidRPr="00DA300D" w:rsidRDefault="005A293C" w:rsidP="00D70E77">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5A293C" w:rsidRPr="00DA300D" w:rsidTr="00D70E77">
        <w:tc>
          <w:tcPr>
            <w:tcW w:w="3067" w:type="dxa"/>
          </w:tcPr>
          <w:p w:rsidR="005A293C" w:rsidRPr="00DA300D" w:rsidRDefault="005A293C" w:rsidP="00D70E77">
            <w:pPr>
              <w:spacing w:after="0" w:line="240" w:lineRule="atLeast"/>
              <w:ind w:left="522" w:right="-25"/>
              <w:jc w:val="thaiDistribute"/>
              <w:rPr>
                <w:rFonts w:ascii="Times New Roman" w:hAnsi="Times New Roman" w:cs="Times New Roman"/>
                <w:szCs w:val="22"/>
              </w:rPr>
            </w:pPr>
          </w:p>
        </w:tc>
        <w:tc>
          <w:tcPr>
            <w:tcW w:w="1418" w:type="dxa"/>
          </w:tcPr>
          <w:p w:rsidR="005A293C" w:rsidRPr="00DA300D" w:rsidRDefault="005A293C" w:rsidP="00D70E77">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2023</w:t>
            </w:r>
          </w:p>
        </w:tc>
        <w:tc>
          <w:tcPr>
            <w:tcW w:w="283" w:type="dxa"/>
          </w:tcPr>
          <w:p w:rsidR="005A293C" w:rsidRPr="00DA300D" w:rsidRDefault="005A293C" w:rsidP="00D70E77">
            <w:pPr>
              <w:spacing w:after="0" w:line="240" w:lineRule="atLeast"/>
              <w:ind w:right="-25"/>
              <w:jc w:val="center"/>
              <w:rPr>
                <w:rFonts w:ascii="Times New Roman" w:hAnsi="Times New Roman" w:cs="Times New Roman"/>
                <w:b/>
                <w:szCs w:val="22"/>
              </w:rPr>
            </w:pPr>
          </w:p>
        </w:tc>
        <w:tc>
          <w:tcPr>
            <w:tcW w:w="1418" w:type="dxa"/>
          </w:tcPr>
          <w:p w:rsidR="005A293C" w:rsidRPr="00DA300D" w:rsidRDefault="005A293C" w:rsidP="00D70E77">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2022</w:t>
            </w:r>
          </w:p>
        </w:tc>
        <w:tc>
          <w:tcPr>
            <w:tcW w:w="283" w:type="dxa"/>
          </w:tcPr>
          <w:p w:rsidR="005A293C" w:rsidRPr="00DA300D" w:rsidRDefault="005A293C" w:rsidP="00D70E77">
            <w:pPr>
              <w:spacing w:after="0" w:line="240" w:lineRule="atLeast"/>
              <w:ind w:right="-25"/>
              <w:jc w:val="center"/>
              <w:rPr>
                <w:rFonts w:ascii="Times New Roman" w:hAnsi="Times New Roman" w:cs="Times New Roman"/>
                <w:b/>
                <w:szCs w:val="22"/>
              </w:rPr>
            </w:pPr>
          </w:p>
        </w:tc>
        <w:tc>
          <w:tcPr>
            <w:tcW w:w="1418" w:type="dxa"/>
          </w:tcPr>
          <w:p w:rsidR="005A293C" w:rsidRPr="00DA300D" w:rsidRDefault="005A293C" w:rsidP="00D70E77">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2023</w:t>
            </w:r>
          </w:p>
        </w:tc>
        <w:tc>
          <w:tcPr>
            <w:tcW w:w="283" w:type="dxa"/>
          </w:tcPr>
          <w:p w:rsidR="005A293C" w:rsidRPr="00DA300D" w:rsidRDefault="005A293C" w:rsidP="00D70E77">
            <w:pPr>
              <w:spacing w:after="0" w:line="240" w:lineRule="atLeast"/>
              <w:ind w:right="-25"/>
              <w:jc w:val="center"/>
              <w:rPr>
                <w:rFonts w:ascii="Times New Roman" w:hAnsi="Times New Roman" w:cs="Times New Roman"/>
                <w:b/>
                <w:szCs w:val="22"/>
              </w:rPr>
            </w:pPr>
          </w:p>
        </w:tc>
        <w:tc>
          <w:tcPr>
            <w:tcW w:w="1418" w:type="dxa"/>
          </w:tcPr>
          <w:p w:rsidR="005A293C" w:rsidRPr="00DA300D" w:rsidRDefault="005A293C" w:rsidP="00D70E77">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2022</w:t>
            </w:r>
          </w:p>
        </w:tc>
      </w:tr>
      <w:tr w:rsidR="005A293C" w:rsidRPr="00DA300D" w:rsidTr="00D70E77">
        <w:tc>
          <w:tcPr>
            <w:tcW w:w="3067" w:type="dxa"/>
          </w:tcPr>
          <w:p w:rsidR="005A293C" w:rsidRPr="00DA300D" w:rsidRDefault="005A293C" w:rsidP="00D70E77">
            <w:pPr>
              <w:spacing w:after="0" w:line="240" w:lineRule="atLeast"/>
              <w:ind w:left="522" w:right="-25"/>
              <w:jc w:val="thaiDistribute"/>
              <w:rPr>
                <w:rFonts w:ascii="Times New Roman" w:hAnsi="Times New Roman" w:cs="Times New Roman"/>
                <w:szCs w:val="22"/>
              </w:rPr>
            </w:pPr>
          </w:p>
        </w:tc>
        <w:tc>
          <w:tcPr>
            <w:tcW w:w="6521" w:type="dxa"/>
            <w:gridSpan w:val="7"/>
          </w:tcPr>
          <w:p w:rsidR="005A293C" w:rsidRPr="00DA300D" w:rsidRDefault="00EE429D" w:rsidP="00D70E77">
            <w:pPr>
              <w:spacing w:after="0" w:line="240" w:lineRule="atLeast"/>
              <w:ind w:right="-25"/>
              <w:jc w:val="center"/>
              <w:rPr>
                <w:rFonts w:ascii="Times New Roman" w:hAnsi="Times New Roman" w:cs="Times New Roman"/>
                <w:i/>
                <w:iCs/>
                <w:szCs w:val="22"/>
              </w:rPr>
            </w:pPr>
            <w:r w:rsidRPr="00DA300D">
              <w:rPr>
                <w:rFonts w:ascii="Times New Roman" w:hAnsi="Times New Roman" w:cs="Times New Roman"/>
                <w:i/>
                <w:iCs/>
                <w:szCs w:val="22"/>
              </w:rPr>
              <w:t xml:space="preserve">(in </w:t>
            </w:r>
            <w:r w:rsidR="005A293C" w:rsidRPr="00DA300D">
              <w:rPr>
                <w:rFonts w:ascii="Times New Roman" w:hAnsi="Times New Roman" w:cs="Times New Roman"/>
                <w:i/>
                <w:iCs/>
                <w:szCs w:val="22"/>
              </w:rPr>
              <w:t>Baht)</w:t>
            </w:r>
          </w:p>
        </w:tc>
      </w:tr>
      <w:tr w:rsidR="005A293C" w:rsidRPr="00DA300D" w:rsidTr="00D70E77">
        <w:tc>
          <w:tcPr>
            <w:tcW w:w="3067" w:type="dxa"/>
          </w:tcPr>
          <w:p w:rsidR="005A293C" w:rsidRPr="00DA300D" w:rsidRDefault="005A293C" w:rsidP="00D70E77">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rsidR="005A293C" w:rsidRPr="00DA300D" w:rsidRDefault="005A293C"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w:t>
            </w:r>
            <w:r w:rsidR="00EE429D" w:rsidRPr="00DA300D">
              <w:rPr>
                <w:rFonts w:ascii="Times New Roman" w:hAnsi="Times New Roman" w:cs="Times New Roman"/>
                <w:szCs w:val="22"/>
                <w:lang w:val="en-GB"/>
              </w:rPr>
              <w:t>,000</w:t>
            </w:r>
          </w:p>
        </w:tc>
        <w:tc>
          <w:tcPr>
            <w:tcW w:w="283" w:type="dxa"/>
          </w:tcPr>
          <w:p w:rsidR="005A293C" w:rsidRPr="00DA300D" w:rsidRDefault="005A293C" w:rsidP="00D70E77">
            <w:pPr>
              <w:tabs>
                <w:tab w:val="decimal" w:pos="882"/>
              </w:tabs>
              <w:spacing w:after="0" w:line="240" w:lineRule="atLeast"/>
              <w:ind w:right="48"/>
              <w:rPr>
                <w:rFonts w:ascii="Times New Roman" w:hAnsi="Times New Roman" w:cs="Times New Roman"/>
                <w:szCs w:val="22"/>
              </w:rPr>
            </w:pPr>
          </w:p>
        </w:tc>
        <w:tc>
          <w:tcPr>
            <w:tcW w:w="1418" w:type="dxa"/>
          </w:tcPr>
          <w:p w:rsidR="005A293C" w:rsidRPr="00DA300D" w:rsidRDefault="005A293C"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45,000</w:t>
            </w:r>
            <w:r w:rsidR="00EE429D" w:rsidRPr="00DA300D">
              <w:rPr>
                <w:rFonts w:ascii="Times New Roman" w:hAnsi="Times New Roman" w:cs="Times New Roman"/>
                <w:szCs w:val="22"/>
                <w:lang w:val="en-GB"/>
              </w:rPr>
              <w:t>,000</w:t>
            </w:r>
          </w:p>
        </w:tc>
        <w:tc>
          <w:tcPr>
            <w:tcW w:w="283" w:type="dxa"/>
          </w:tcPr>
          <w:p w:rsidR="005A293C" w:rsidRPr="00DA300D" w:rsidRDefault="005A293C" w:rsidP="00D70E77">
            <w:pPr>
              <w:tabs>
                <w:tab w:val="decimal" w:pos="882"/>
              </w:tabs>
              <w:spacing w:after="0" w:line="240" w:lineRule="atLeast"/>
              <w:ind w:right="-45"/>
              <w:rPr>
                <w:rFonts w:ascii="Times New Roman" w:hAnsi="Times New Roman" w:cs="Times New Roman"/>
                <w:szCs w:val="22"/>
              </w:rPr>
            </w:pPr>
          </w:p>
        </w:tc>
        <w:tc>
          <w:tcPr>
            <w:tcW w:w="1418" w:type="dxa"/>
          </w:tcPr>
          <w:p w:rsidR="005A293C" w:rsidRPr="00DA300D" w:rsidRDefault="005A293C"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w:t>
            </w:r>
            <w:r w:rsidR="000272CB" w:rsidRPr="00DA300D">
              <w:rPr>
                <w:rFonts w:ascii="Times New Roman" w:hAnsi="Times New Roman" w:cs="Times New Roman"/>
                <w:szCs w:val="22"/>
                <w:lang w:val="en-GB"/>
              </w:rPr>
              <w:t>,000</w:t>
            </w:r>
          </w:p>
        </w:tc>
        <w:tc>
          <w:tcPr>
            <w:tcW w:w="283" w:type="dxa"/>
          </w:tcPr>
          <w:p w:rsidR="005A293C" w:rsidRPr="00DA300D" w:rsidRDefault="005A293C" w:rsidP="00D70E77">
            <w:pPr>
              <w:tabs>
                <w:tab w:val="decimal" w:pos="882"/>
              </w:tabs>
              <w:spacing w:after="0" w:line="240" w:lineRule="atLeast"/>
              <w:ind w:right="-45"/>
              <w:rPr>
                <w:rFonts w:ascii="Times New Roman" w:hAnsi="Times New Roman" w:cs="Times New Roman"/>
                <w:szCs w:val="22"/>
              </w:rPr>
            </w:pPr>
          </w:p>
        </w:tc>
        <w:tc>
          <w:tcPr>
            <w:tcW w:w="1418" w:type="dxa"/>
          </w:tcPr>
          <w:p w:rsidR="005A293C" w:rsidRPr="00DA300D" w:rsidRDefault="005A293C" w:rsidP="00D70E77">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516079" w:rsidRPr="00DA300D" w:rsidTr="005848A6">
        <w:tc>
          <w:tcPr>
            <w:tcW w:w="3067" w:type="dxa"/>
          </w:tcPr>
          <w:p w:rsidR="00516079" w:rsidRPr="00DA300D" w:rsidRDefault="00516079" w:rsidP="00D70E77">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tcPr>
          <w:p w:rsidR="00516079" w:rsidRPr="00DA300D" w:rsidRDefault="00516079"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5,000,000</w:t>
            </w:r>
          </w:p>
        </w:tc>
        <w:tc>
          <w:tcPr>
            <w:tcW w:w="283" w:type="dxa"/>
          </w:tcPr>
          <w:p w:rsidR="00516079" w:rsidRPr="00DA300D" w:rsidRDefault="00516079" w:rsidP="00D70E77">
            <w:pPr>
              <w:tabs>
                <w:tab w:val="decimal" w:pos="882"/>
              </w:tabs>
              <w:spacing w:after="0" w:line="240" w:lineRule="atLeast"/>
              <w:ind w:right="48"/>
              <w:rPr>
                <w:rFonts w:ascii="Times New Roman" w:hAnsi="Times New Roman" w:cs="Times New Roman"/>
                <w:szCs w:val="22"/>
              </w:rPr>
            </w:pPr>
          </w:p>
        </w:tc>
        <w:tc>
          <w:tcPr>
            <w:tcW w:w="1418" w:type="dxa"/>
          </w:tcPr>
          <w:p w:rsidR="00516079" w:rsidRPr="00DA300D" w:rsidRDefault="00516079" w:rsidP="00EE429D">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30,000,000</w:t>
            </w:r>
          </w:p>
        </w:tc>
        <w:tc>
          <w:tcPr>
            <w:tcW w:w="283" w:type="dxa"/>
          </w:tcPr>
          <w:p w:rsidR="00516079" w:rsidRPr="00DA300D" w:rsidRDefault="00516079" w:rsidP="00D70E77">
            <w:pPr>
              <w:tabs>
                <w:tab w:val="decimal" w:pos="882"/>
              </w:tabs>
              <w:spacing w:after="0" w:line="240" w:lineRule="atLeast"/>
              <w:ind w:right="-45"/>
              <w:rPr>
                <w:rFonts w:ascii="Times New Roman" w:hAnsi="Times New Roman" w:cs="Times New Roman"/>
                <w:szCs w:val="22"/>
              </w:rPr>
            </w:pPr>
          </w:p>
        </w:tc>
        <w:tc>
          <w:tcPr>
            <w:tcW w:w="1418" w:type="dxa"/>
            <w:vAlign w:val="bottom"/>
          </w:tcPr>
          <w:p w:rsidR="00516079" w:rsidRPr="00DA300D" w:rsidRDefault="00516079" w:rsidP="005848A6">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83" w:type="dxa"/>
          </w:tcPr>
          <w:p w:rsidR="00516079" w:rsidRPr="00DA300D" w:rsidRDefault="00516079" w:rsidP="00D70E77">
            <w:pPr>
              <w:tabs>
                <w:tab w:val="decimal" w:pos="882"/>
              </w:tabs>
              <w:spacing w:after="0" w:line="240" w:lineRule="atLeast"/>
              <w:ind w:right="-45"/>
              <w:rPr>
                <w:rFonts w:ascii="Times New Roman" w:hAnsi="Times New Roman" w:cs="Times New Roman"/>
                <w:szCs w:val="22"/>
              </w:rPr>
            </w:pPr>
          </w:p>
        </w:tc>
        <w:tc>
          <w:tcPr>
            <w:tcW w:w="1418" w:type="dxa"/>
          </w:tcPr>
          <w:p w:rsidR="00516079" w:rsidRPr="00DA300D" w:rsidRDefault="00516079" w:rsidP="004D68CB">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30,000,000</w:t>
            </w:r>
          </w:p>
        </w:tc>
      </w:tr>
      <w:tr w:rsidR="00516079" w:rsidRPr="00DA300D" w:rsidTr="00D70E77">
        <w:tc>
          <w:tcPr>
            <w:tcW w:w="3067" w:type="dxa"/>
          </w:tcPr>
          <w:p w:rsidR="00516079" w:rsidRPr="00DA300D" w:rsidRDefault="00516079" w:rsidP="00D70E77">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Decrease</w:t>
            </w:r>
          </w:p>
        </w:tc>
        <w:tc>
          <w:tcPr>
            <w:tcW w:w="1418" w:type="dxa"/>
          </w:tcPr>
          <w:p w:rsidR="00516079" w:rsidRPr="00DA300D" w:rsidRDefault="00516079"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(30,000,000)</w:t>
            </w:r>
          </w:p>
        </w:tc>
        <w:tc>
          <w:tcPr>
            <w:tcW w:w="283" w:type="dxa"/>
          </w:tcPr>
          <w:p w:rsidR="00516079" w:rsidRPr="00DA300D" w:rsidRDefault="00516079" w:rsidP="00D70E77">
            <w:pPr>
              <w:tabs>
                <w:tab w:val="decimal" w:pos="882"/>
              </w:tabs>
              <w:spacing w:after="0" w:line="240" w:lineRule="atLeast"/>
              <w:ind w:right="48"/>
              <w:rPr>
                <w:rFonts w:ascii="Times New Roman" w:hAnsi="Times New Roman" w:cs="Times New Roman"/>
                <w:szCs w:val="22"/>
              </w:rPr>
            </w:pPr>
          </w:p>
        </w:tc>
        <w:tc>
          <w:tcPr>
            <w:tcW w:w="1418" w:type="dxa"/>
          </w:tcPr>
          <w:p w:rsidR="00516079" w:rsidRPr="00DA300D" w:rsidRDefault="00516079" w:rsidP="00EE429D">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(45,000,000)</w:t>
            </w:r>
          </w:p>
        </w:tc>
        <w:tc>
          <w:tcPr>
            <w:tcW w:w="283" w:type="dxa"/>
          </w:tcPr>
          <w:p w:rsidR="00516079" w:rsidRPr="00DA300D" w:rsidRDefault="00516079" w:rsidP="00D70E77">
            <w:pPr>
              <w:tabs>
                <w:tab w:val="decimal" w:pos="882"/>
              </w:tabs>
              <w:spacing w:after="0" w:line="240" w:lineRule="atLeast"/>
              <w:ind w:right="-45"/>
              <w:rPr>
                <w:rFonts w:ascii="Times New Roman" w:hAnsi="Times New Roman" w:cs="Times New Roman"/>
                <w:szCs w:val="22"/>
              </w:rPr>
            </w:pPr>
          </w:p>
        </w:tc>
        <w:tc>
          <w:tcPr>
            <w:tcW w:w="1418" w:type="dxa"/>
          </w:tcPr>
          <w:p w:rsidR="00516079" w:rsidRPr="00DA300D" w:rsidRDefault="00516079"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(30,000,000)</w:t>
            </w:r>
          </w:p>
        </w:tc>
        <w:tc>
          <w:tcPr>
            <w:tcW w:w="283" w:type="dxa"/>
          </w:tcPr>
          <w:p w:rsidR="00516079" w:rsidRPr="00DA300D" w:rsidRDefault="00516079" w:rsidP="00D70E77">
            <w:pPr>
              <w:tabs>
                <w:tab w:val="decimal" w:pos="882"/>
              </w:tabs>
              <w:spacing w:after="0" w:line="240" w:lineRule="atLeast"/>
              <w:ind w:right="-45"/>
              <w:rPr>
                <w:rFonts w:ascii="Times New Roman" w:hAnsi="Times New Roman" w:cs="Times New Roman"/>
                <w:szCs w:val="22"/>
              </w:rPr>
            </w:pPr>
          </w:p>
        </w:tc>
        <w:tc>
          <w:tcPr>
            <w:tcW w:w="1418" w:type="dxa"/>
          </w:tcPr>
          <w:p w:rsidR="00516079" w:rsidRPr="00DA300D" w:rsidRDefault="00516079" w:rsidP="00D70E77">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516079" w:rsidRPr="00DA300D" w:rsidTr="00D70E77">
        <w:tc>
          <w:tcPr>
            <w:tcW w:w="3067" w:type="dxa"/>
          </w:tcPr>
          <w:p w:rsidR="00516079" w:rsidRPr="00DA300D" w:rsidRDefault="00516079" w:rsidP="00EE429D">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At 31 December</w:t>
            </w:r>
          </w:p>
        </w:tc>
        <w:tc>
          <w:tcPr>
            <w:tcW w:w="1418" w:type="dxa"/>
            <w:tcBorders>
              <w:top w:val="single" w:sz="4" w:space="0" w:color="auto"/>
              <w:bottom w:val="double" w:sz="4" w:space="0" w:color="auto"/>
            </w:tcBorders>
            <w:vAlign w:val="bottom"/>
          </w:tcPr>
          <w:p w:rsidR="00516079" w:rsidRPr="00DA300D" w:rsidRDefault="00516079" w:rsidP="00EE429D">
            <w:pPr>
              <w:tabs>
                <w:tab w:val="decimal" w:pos="1181"/>
              </w:tabs>
              <w:spacing w:after="0" w:line="240" w:lineRule="atLeast"/>
              <w:ind w:left="-108"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5,000,000</w:t>
            </w:r>
          </w:p>
        </w:tc>
        <w:tc>
          <w:tcPr>
            <w:tcW w:w="283" w:type="dxa"/>
          </w:tcPr>
          <w:p w:rsidR="00516079" w:rsidRPr="00DA300D" w:rsidRDefault="00516079" w:rsidP="00D70E77">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516079" w:rsidRPr="00DA300D" w:rsidRDefault="00516079" w:rsidP="00D70E77">
            <w:pPr>
              <w:tabs>
                <w:tab w:val="decimal" w:pos="1181"/>
              </w:tabs>
              <w:spacing w:after="0" w:line="240" w:lineRule="atLeast"/>
              <w:ind w:left="-108"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30,000,000</w:t>
            </w:r>
          </w:p>
        </w:tc>
        <w:tc>
          <w:tcPr>
            <w:tcW w:w="283" w:type="dxa"/>
          </w:tcPr>
          <w:p w:rsidR="00516079" w:rsidRPr="00DA300D" w:rsidRDefault="00516079" w:rsidP="00D70E77">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516079" w:rsidRPr="00DA300D" w:rsidRDefault="00516079" w:rsidP="00D70E77">
            <w:pPr>
              <w:tabs>
                <w:tab w:val="decimal" w:pos="882"/>
                <w:tab w:val="decimal" w:pos="1026"/>
              </w:tabs>
              <w:spacing w:after="0" w:line="240" w:lineRule="atLeast"/>
              <w:ind w:right="-25"/>
              <w:jc w:val="center"/>
              <w:rPr>
                <w:rFonts w:ascii="Times New Roman" w:hAnsi="Times New Roman" w:cs="Times New Roman"/>
                <w:b/>
                <w:bCs/>
                <w:szCs w:val="22"/>
                <w:lang w:val="en-GB"/>
              </w:rPr>
            </w:pPr>
            <w:r w:rsidRPr="00DA300D">
              <w:rPr>
                <w:rFonts w:ascii="Times New Roman" w:hAnsi="Times New Roman" w:cs="Times New Roman"/>
                <w:b/>
                <w:bCs/>
                <w:szCs w:val="22"/>
                <w:lang w:val="en-GB"/>
              </w:rPr>
              <w:t>-</w:t>
            </w:r>
          </w:p>
        </w:tc>
        <w:tc>
          <w:tcPr>
            <w:tcW w:w="283" w:type="dxa"/>
          </w:tcPr>
          <w:p w:rsidR="00516079" w:rsidRPr="00DA300D" w:rsidRDefault="00516079" w:rsidP="00D70E77">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516079" w:rsidRPr="00DA300D" w:rsidRDefault="00516079" w:rsidP="004D68CB">
            <w:pPr>
              <w:tabs>
                <w:tab w:val="decimal" w:pos="1181"/>
              </w:tabs>
              <w:spacing w:after="0" w:line="240" w:lineRule="atLeast"/>
              <w:ind w:left="-108"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30,000,000</w:t>
            </w:r>
          </w:p>
        </w:tc>
      </w:tr>
    </w:tbl>
    <w:p w:rsidR="005A293C" w:rsidRPr="00DA300D" w:rsidRDefault="005A293C" w:rsidP="005A293C">
      <w:pPr>
        <w:tabs>
          <w:tab w:val="left" w:pos="567"/>
        </w:tabs>
        <w:spacing w:after="0" w:line="240" w:lineRule="atLeast"/>
        <w:ind w:left="540" w:right="-25"/>
        <w:jc w:val="thaiDistribute"/>
        <w:rPr>
          <w:rFonts w:ascii="Times New Roman" w:hAnsi="Times New Roman" w:cs="Times New Roman"/>
          <w:b/>
          <w:bCs/>
          <w:szCs w:val="22"/>
        </w:rPr>
      </w:pPr>
    </w:p>
    <w:p w:rsidR="0054205E" w:rsidRPr="00DA300D" w:rsidRDefault="0054205E" w:rsidP="0054205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current provisions</w:t>
      </w:r>
    </w:p>
    <w:p w:rsidR="0054205E" w:rsidRPr="00DA300D" w:rsidRDefault="0054205E" w:rsidP="0054205E">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54205E" w:rsidRPr="00DA300D" w:rsidTr="004D68CB">
        <w:tc>
          <w:tcPr>
            <w:tcW w:w="3351" w:type="dxa"/>
            <w:shd w:val="clear" w:color="auto" w:fill="auto"/>
          </w:tcPr>
          <w:p w:rsidR="0054205E" w:rsidRPr="00DA300D" w:rsidRDefault="0054205E" w:rsidP="004D68CB">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54205E" w:rsidRPr="00DA300D" w:rsidRDefault="0054205E" w:rsidP="004D68CB">
            <w:pPr>
              <w:spacing w:after="0" w:line="240" w:lineRule="atLeast"/>
              <w:ind w:left="34" w:right="-25"/>
              <w:jc w:val="center"/>
              <w:rPr>
                <w:rFonts w:ascii="Times New Roman" w:hAnsi="Times New Roman" w:cs="Times New Roman"/>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70" w:type="dxa"/>
            <w:gridSpan w:val="2"/>
            <w:shd w:val="clear" w:color="auto" w:fill="auto"/>
          </w:tcPr>
          <w:p w:rsidR="0054205E" w:rsidRPr="00DA300D" w:rsidRDefault="0054205E" w:rsidP="004D68CB">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54205E" w:rsidRPr="00DA300D" w:rsidRDefault="0054205E" w:rsidP="004D68CB">
            <w:pPr>
              <w:spacing w:after="0" w:line="240" w:lineRule="atLeast"/>
              <w:ind w:right="-25"/>
              <w:jc w:val="center"/>
              <w:rPr>
                <w:rFonts w:ascii="Times New Roman" w:hAnsi="Times New Roman" w:cs="Times New Roman"/>
                <w:szCs w:val="22"/>
                <w:cs/>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54205E" w:rsidRPr="00DA300D" w:rsidTr="004D68CB">
        <w:tc>
          <w:tcPr>
            <w:tcW w:w="3351" w:type="dxa"/>
            <w:shd w:val="clear" w:color="auto" w:fill="auto"/>
          </w:tcPr>
          <w:p w:rsidR="0054205E" w:rsidRPr="00DA300D" w:rsidRDefault="0054205E" w:rsidP="004D68CB">
            <w:pPr>
              <w:spacing w:after="0" w:line="240" w:lineRule="atLeast"/>
              <w:ind w:left="522" w:right="-25"/>
              <w:jc w:val="both"/>
              <w:rPr>
                <w:rFonts w:ascii="Times New Roman" w:hAnsi="Times New Roman" w:cs="Times New Roman"/>
                <w:szCs w:val="22"/>
              </w:rPr>
            </w:pPr>
          </w:p>
        </w:tc>
        <w:tc>
          <w:tcPr>
            <w:tcW w:w="1419" w:type="dxa"/>
            <w:shd w:val="clear" w:color="auto" w:fill="auto"/>
          </w:tcPr>
          <w:p w:rsidR="0054205E" w:rsidRPr="00DA300D" w:rsidRDefault="004328E8" w:rsidP="004D68CB">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70" w:type="dxa"/>
            <w:gridSpan w:val="2"/>
            <w:shd w:val="clear" w:color="auto" w:fill="auto"/>
          </w:tcPr>
          <w:p w:rsidR="0054205E" w:rsidRPr="00DA300D" w:rsidRDefault="0054205E" w:rsidP="004D68CB">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54205E" w:rsidRPr="00DA300D" w:rsidRDefault="004328E8" w:rsidP="004D68CB">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70" w:type="dxa"/>
            <w:gridSpan w:val="2"/>
            <w:shd w:val="clear" w:color="auto" w:fill="auto"/>
          </w:tcPr>
          <w:p w:rsidR="0054205E" w:rsidRPr="00DA300D" w:rsidRDefault="0054205E" w:rsidP="004D68C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9" w:type="dxa"/>
            <w:shd w:val="clear" w:color="auto" w:fill="auto"/>
          </w:tcPr>
          <w:p w:rsidR="0054205E" w:rsidRPr="00DA300D" w:rsidRDefault="004328E8" w:rsidP="004D68CB">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70" w:type="dxa"/>
            <w:shd w:val="clear" w:color="auto" w:fill="auto"/>
          </w:tcPr>
          <w:p w:rsidR="0054205E" w:rsidRPr="00DA300D" w:rsidRDefault="0054205E" w:rsidP="004D68CB">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54205E" w:rsidRPr="00DA300D" w:rsidRDefault="004328E8" w:rsidP="004D68CB">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54205E" w:rsidRPr="00DA300D" w:rsidTr="004D68CB">
        <w:tc>
          <w:tcPr>
            <w:tcW w:w="3351" w:type="dxa"/>
            <w:shd w:val="clear" w:color="auto" w:fill="auto"/>
          </w:tcPr>
          <w:p w:rsidR="0054205E" w:rsidRPr="00DA300D" w:rsidRDefault="0054205E" w:rsidP="004D68CB">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54205E" w:rsidRPr="00DA300D" w:rsidRDefault="0054205E"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i/>
                <w:iCs/>
                <w:szCs w:val="22"/>
                <w:lang w:val="en-GB" w:bidi="ar-SA"/>
              </w:rPr>
              <w:t>(in Baht)</w:t>
            </w:r>
          </w:p>
        </w:tc>
      </w:tr>
      <w:tr w:rsidR="0054205E" w:rsidRPr="00DA300D" w:rsidTr="004D68CB">
        <w:tc>
          <w:tcPr>
            <w:tcW w:w="3351" w:type="dxa"/>
            <w:shd w:val="clear" w:color="auto" w:fill="auto"/>
          </w:tcPr>
          <w:p w:rsidR="0054205E" w:rsidRPr="00DA300D" w:rsidRDefault="006731C8" w:rsidP="004D68CB">
            <w:pPr>
              <w:spacing w:after="0" w:line="240" w:lineRule="atLeast"/>
              <w:ind w:left="522" w:right="-25"/>
              <w:jc w:val="both"/>
              <w:rPr>
                <w:rFonts w:ascii="Times New Roman" w:hAnsi="Times New Roman" w:cstheme="minorBidi"/>
                <w:szCs w:val="22"/>
                <w:lang w:val="en-GB"/>
              </w:rPr>
            </w:pPr>
            <w:bookmarkStart w:id="3" w:name="OLE_LINK1"/>
            <w:r w:rsidRPr="00DA300D">
              <w:rPr>
                <w:rFonts w:ascii="Times New Roman" w:hAnsi="Times New Roman" w:cs="Times New Roman"/>
                <w:szCs w:val="22"/>
              </w:rPr>
              <w:t xml:space="preserve">Provision </w:t>
            </w:r>
            <w:r w:rsidR="0054205E" w:rsidRPr="00DA300D">
              <w:rPr>
                <w:rFonts w:ascii="Times New Roman" w:hAnsi="Times New Roman" w:cs="Times New Roman"/>
                <w:szCs w:val="22"/>
              </w:rPr>
              <w:t xml:space="preserve">loss </w:t>
            </w:r>
            <w:bookmarkEnd w:id="3"/>
            <w:r w:rsidRPr="00DA300D">
              <w:rPr>
                <w:rFonts w:ascii="Times New Roman" w:hAnsi="Times New Roman" w:cs="Times New Roman"/>
                <w:szCs w:val="22"/>
              </w:rPr>
              <w:t xml:space="preserve">on </w:t>
            </w:r>
          </w:p>
        </w:tc>
        <w:tc>
          <w:tcPr>
            <w:tcW w:w="1419" w:type="dxa"/>
            <w:shd w:val="clear" w:color="auto" w:fill="auto"/>
          </w:tcPr>
          <w:p w:rsidR="0054205E" w:rsidRPr="00DA300D" w:rsidRDefault="0054205E" w:rsidP="004D68CB">
            <w:pPr>
              <w:tabs>
                <w:tab w:val="decimal" w:pos="1167"/>
              </w:tabs>
              <w:spacing w:after="0" w:line="240" w:lineRule="atLeast"/>
              <w:ind w:right="-25"/>
              <w:jc w:val="both"/>
              <w:rPr>
                <w:rFonts w:ascii="Times New Roman" w:hAnsi="Times New Roman" w:cs="Times New Roman"/>
                <w:szCs w:val="22"/>
              </w:rPr>
            </w:pPr>
          </w:p>
        </w:tc>
        <w:tc>
          <w:tcPr>
            <w:tcW w:w="236" w:type="dxa"/>
            <w:shd w:val="clear" w:color="auto" w:fill="auto"/>
          </w:tcPr>
          <w:p w:rsidR="0054205E" w:rsidRPr="00DA300D" w:rsidRDefault="0054205E" w:rsidP="004D68CB">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54205E" w:rsidRPr="00DA300D" w:rsidRDefault="0054205E" w:rsidP="004D68CB">
            <w:pPr>
              <w:tabs>
                <w:tab w:val="decimal" w:pos="1167"/>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54205E" w:rsidRPr="00DA300D" w:rsidRDefault="0054205E" w:rsidP="004D68CB">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54205E" w:rsidRPr="00DA300D" w:rsidRDefault="0054205E" w:rsidP="004D68CB">
            <w:pPr>
              <w:tabs>
                <w:tab w:val="decimal" w:pos="1167"/>
              </w:tabs>
              <w:spacing w:after="0" w:line="240" w:lineRule="atLeast"/>
              <w:ind w:right="-25"/>
              <w:jc w:val="both"/>
              <w:rPr>
                <w:rFonts w:ascii="Times New Roman" w:hAnsi="Times New Roman" w:cs="Times New Roman"/>
                <w:szCs w:val="22"/>
              </w:rPr>
            </w:pPr>
          </w:p>
        </w:tc>
        <w:tc>
          <w:tcPr>
            <w:tcW w:w="270" w:type="dxa"/>
            <w:shd w:val="clear" w:color="auto" w:fill="auto"/>
          </w:tcPr>
          <w:p w:rsidR="0054205E" w:rsidRPr="00DA300D" w:rsidRDefault="0054205E" w:rsidP="004D68CB">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54205E" w:rsidRPr="00DA300D" w:rsidRDefault="0054205E" w:rsidP="004D68CB">
            <w:pPr>
              <w:tabs>
                <w:tab w:val="decimal" w:pos="1037"/>
              </w:tabs>
              <w:spacing w:after="0" w:line="240" w:lineRule="atLeast"/>
              <w:ind w:right="-25"/>
              <w:jc w:val="both"/>
              <w:rPr>
                <w:rFonts w:ascii="Times New Roman" w:hAnsi="Times New Roman" w:cs="Times New Roman"/>
                <w:szCs w:val="22"/>
              </w:rPr>
            </w:pPr>
          </w:p>
        </w:tc>
      </w:tr>
      <w:tr w:rsidR="004328E8" w:rsidRPr="00DA300D" w:rsidTr="004D68CB">
        <w:tc>
          <w:tcPr>
            <w:tcW w:w="3351" w:type="dxa"/>
            <w:shd w:val="clear" w:color="auto" w:fill="auto"/>
          </w:tcPr>
          <w:p w:rsidR="004328E8" w:rsidRPr="00DA300D" w:rsidRDefault="004328E8" w:rsidP="004D68CB">
            <w:pPr>
              <w:spacing w:after="0" w:line="240" w:lineRule="atLeast"/>
              <w:ind w:left="522" w:right="-25"/>
              <w:jc w:val="both"/>
              <w:rPr>
                <w:rFonts w:ascii="Times New Roman" w:hAnsi="Times New Roman" w:cs="Times New Roman"/>
                <w:szCs w:val="22"/>
                <w:cs/>
              </w:rPr>
            </w:pPr>
            <w:r w:rsidRPr="00DA300D">
              <w:rPr>
                <w:rFonts w:ascii="Times New Roman" w:hAnsi="Times New Roman" w:cs="Times New Roman"/>
                <w:szCs w:val="22"/>
              </w:rPr>
              <w:t xml:space="preserve">  </w:t>
            </w:r>
            <w:r w:rsidR="006731C8" w:rsidRPr="00DA300D">
              <w:rPr>
                <w:rFonts w:ascii="Times New Roman" w:hAnsi="Times New Roman" w:cs="Times New Roman"/>
                <w:szCs w:val="22"/>
              </w:rPr>
              <w:t>c</w:t>
            </w:r>
            <w:r w:rsidRPr="00DA300D">
              <w:rPr>
                <w:rFonts w:ascii="Times New Roman" w:hAnsi="Times New Roman" w:cs="Times New Roman"/>
                <w:szCs w:val="22"/>
              </w:rPr>
              <w:t>onstruction</w:t>
            </w:r>
            <w:r w:rsidR="006731C8" w:rsidRPr="00DA300D">
              <w:rPr>
                <w:rFonts w:ascii="Times New Roman" w:hAnsi="Times New Roman" w:cs="Times New Roman"/>
                <w:szCs w:val="22"/>
              </w:rPr>
              <w:t xml:space="preserve"> projects</w:t>
            </w:r>
          </w:p>
        </w:tc>
        <w:tc>
          <w:tcPr>
            <w:tcW w:w="1419" w:type="dxa"/>
            <w:tcBorders>
              <w:bottom w:val="single" w:sz="4" w:space="0" w:color="auto"/>
            </w:tcBorders>
            <w:shd w:val="clear" w:color="auto" w:fill="auto"/>
          </w:tcPr>
          <w:p w:rsidR="004328E8" w:rsidRPr="00DA300D" w:rsidRDefault="004328E8"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3,803,785</w:t>
            </w:r>
          </w:p>
        </w:tc>
        <w:tc>
          <w:tcPr>
            <w:tcW w:w="236" w:type="dxa"/>
            <w:shd w:val="clear" w:color="auto" w:fill="auto"/>
          </w:tcPr>
          <w:p w:rsidR="004328E8" w:rsidRPr="00DA300D" w:rsidRDefault="004328E8" w:rsidP="004D68CB">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4328E8" w:rsidRPr="00DA300D" w:rsidRDefault="004328E8" w:rsidP="004D68CB">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42" w:type="dxa"/>
            <w:gridSpan w:val="2"/>
            <w:shd w:val="clear" w:color="auto" w:fill="auto"/>
          </w:tcPr>
          <w:p w:rsidR="004328E8" w:rsidRPr="00DA300D" w:rsidRDefault="004328E8" w:rsidP="004D68CB">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4328E8" w:rsidRPr="00DA300D" w:rsidRDefault="004328E8"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3,803,785</w:t>
            </w:r>
          </w:p>
        </w:tc>
        <w:tc>
          <w:tcPr>
            <w:tcW w:w="270" w:type="dxa"/>
            <w:shd w:val="clear" w:color="auto" w:fill="auto"/>
          </w:tcPr>
          <w:p w:rsidR="004328E8" w:rsidRPr="00DA300D" w:rsidRDefault="004328E8" w:rsidP="004D68CB">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4328E8" w:rsidRPr="00DA300D" w:rsidRDefault="004328E8" w:rsidP="004D68CB">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4328E8" w:rsidRPr="00DA300D" w:rsidTr="004D68CB">
        <w:tc>
          <w:tcPr>
            <w:tcW w:w="3351" w:type="dxa"/>
            <w:shd w:val="clear" w:color="auto" w:fill="auto"/>
          </w:tcPr>
          <w:p w:rsidR="004328E8" w:rsidRPr="00DA300D" w:rsidRDefault="004328E8" w:rsidP="004D68CB">
            <w:pPr>
              <w:spacing w:after="0" w:line="24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4328E8" w:rsidRPr="00DA300D" w:rsidRDefault="004328E8" w:rsidP="004D68CB">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3,803,785</w:t>
            </w:r>
          </w:p>
        </w:tc>
        <w:tc>
          <w:tcPr>
            <w:tcW w:w="236" w:type="dxa"/>
            <w:shd w:val="clear" w:color="auto" w:fill="auto"/>
          </w:tcPr>
          <w:p w:rsidR="004328E8" w:rsidRPr="00DA300D" w:rsidRDefault="004328E8"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4328E8" w:rsidRPr="00DA300D" w:rsidRDefault="004328E8" w:rsidP="004D68CB">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c>
          <w:tcPr>
            <w:tcW w:w="242" w:type="dxa"/>
            <w:gridSpan w:val="2"/>
            <w:shd w:val="clear" w:color="auto" w:fill="auto"/>
          </w:tcPr>
          <w:p w:rsidR="004328E8" w:rsidRPr="00DA300D" w:rsidRDefault="004328E8"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4328E8" w:rsidRPr="00DA300D" w:rsidRDefault="004328E8" w:rsidP="004D68CB">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3,803,785</w:t>
            </w:r>
          </w:p>
        </w:tc>
        <w:tc>
          <w:tcPr>
            <w:tcW w:w="270" w:type="dxa"/>
            <w:shd w:val="clear" w:color="auto" w:fill="auto"/>
          </w:tcPr>
          <w:p w:rsidR="004328E8" w:rsidRPr="00DA300D" w:rsidRDefault="004328E8"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4328E8" w:rsidRPr="00DA300D" w:rsidRDefault="004328E8" w:rsidP="004D68CB">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r>
    </w:tbl>
    <w:p w:rsidR="0054205E" w:rsidRPr="00DA300D" w:rsidRDefault="0054205E" w:rsidP="0054205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F14FB4" w:rsidRPr="00DA300D"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DA300D">
        <w:rPr>
          <w:rFonts w:ascii="Times New Roman" w:hAnsi="Times New Roman" w:cs="Times New Roman"/>
          <w:sz w:val="22"/>
          <w:szCs w:val="22"/>
        </w:rPr>
        <w:t>Movements for the years ended 31 December were as follow:</w:t>
      </w:r>
    </w:p>
    <w:p w:rsidR="00F14FB4" w:rsidRPr="00DA300D"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BB0F84" w:rsidRPr="00DA300D" w:rsidTr="004D68CB">
        <w:tc>
          <w:tcPr>
            <w:tcW w:w="3067" w:type="dxa"/>
          </w:tcPr>
          <w:p w:rsidR="00BB0F84" w:rsidRPr="00DA300D" w:rsidRDefault="00BB0F84" w:rsidP="004D68CB">
            <w:pPr>
              <w:spacing w:after="0" w:line="240" w:lineRule="atLeast"/>
              <w:ind w:left="522" w:right="-25"/>
              <w:jc w:val="thaiDistribute"/>
              <w:rPr>
                <w:rFonts w:ascii="Times New Roman" w:hAnsi="Times New Roman" w:cs="Times New Roman"/>
                <w:szCs w:val="22"/>
              </w:rPr>
            </w:pPr>
          </w:p>
        </w:tc>
        <w:tc>
          <w:tcPr>
            <w:tcW w:w="3119" w:type="dxa"/>
            <w:gridSpan w:val="3"/>
          </w:tcPr>
          <w:p w:rsidR="00BB0F84" w:rsidRPr="00DA300D" w:rsidRDefault="00BB0F84" w:rsidP="004D68CB">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rsidR="00BB0F84" w:rsidRPr="00DA300D" w:rsidRDefault="00BB0F84" w:rsidP="004D68CB">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rsidR="00BB0F84" w:rsidRPr="00DA300D" w:rsidRDefault="00BB0F84" w:rsidP="004D68CB">
            <w:pPr>
              <w:spacing w:after="0" w:line="240" w:lineRule="atLeast"/>
              <w:ind w:left="-54" w:right="-25"/>
              <w:jc w:val="center"/>
              <w:rPr>
                <w:rFonts w:ascii="Times New Roman" w:hAnsi="Times New Roman" w:cs="Times New Roman"/>
                <w:b/>
                <w:bCs/>
                <w:szCs w:val="22"/>
              </w:rPr>
            </w:pPr>
          </w:p>
        </w:tc>
        <w:tc>
          <w:tcPr>
            <w:tcW w:w="3119" w:type="dxa"/>
            <w:gridSpan w:val="3"/>
          </w:tcPr>
          <w:p w:rsidR="00BB0F84" w:rsidRPr="00DA300D" w:rsidRDefault="00BB0F84" w:rsidP="004D68CB">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rsidR="00BB0F84" w:rsidRPr="00DA300D" w:rsidRDefault="00BB0F84" w:rsidP="004D68CB">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BB0F84" w:rsidRPr="00DA300D" w:rsidTr="004D68CB">
        <w:tc>
          <w:tcPr>
            <w:tcW w:w="3067" w:type="dxa"/>
          </w:tcPr>
          <w:p w:rsidR="00BB0F84" w:rsidRPr="00DA300D" w:rsidRDefault="00BB0F84" w:rsidP="004D68CB">
            <w:pPr>
              <w:spacing w:after="0" w:line="240" w:lineRule="atLeast"/>
              <w:ind w:left="522" w:right="-25"/>
              <w:jc w:val="thaiDistribute"/>
              <w:rPr>
                <w:rFonts w:ascii="Times New Roman" w:hAnsi="Times New Roman" w:cs="Times New Roman"/>
                <w:szCs w:val="22"/>
              </w:rPr>
            </w:pPr>
          </w:p>
        </w:tc>
        <w:tc>
          <w:tcPr>
            <w:tcW w:w="1418" w:type="dxa"/>
          </w:tcPr>
          <w:p w:rsidR="00BB0F84" w:rsidRPr="00DA300D" w:rsidRDefault="00BB0F84" w:rsidP="004D68CB">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2023</w:t>
            </w:r>
          </w:p>
        </w:tc>
        <w:tc>
          <w:tcPr>
            <w:tcW w:w="283" w:type="dxa"/>
          </w:tcPr>
          <w:p w:rsidR="00BB0F84" w:rsidRPr="00DA300D" w:rsidRDefault="00BB0F84" w:rsidP="004D68CB">
            <w:pPr>
              <w:spacing w:after="0" w:line="240" w:lineRule="atLeast"/>
              <w:ind w:right="-25"/>
              <w:jc w:val="center"/>
              <w:rPr>
                <w:rFonts w:ascii="Times New Roman" w:hAnsi="Times New Roman" w:cs="Times New Roman"/>
                <w:b/>
                <w:szCs w:val="22"/>
              </w:rPr>
            </w:pPr>
          </w:p>
        </w:tc>
        <w:tc>
          <w:tcPr>
            <w:tcW w:w="1418" w:type="dxa"/>
          </w:tcPr>
          <w:p w:rsidR="00BB0F84" w:rsidRPr="00DA300D" w:rsidRDefault="00BB0F84" w:rsidP="004D68CB">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2022</w:t>
            </w:r>
          </w:p>
        </w:tc>
        <w:tc>
          <w:tcPr>
            <w:tcW w:w="283" w:type="dxa"/>
          </w:tcPr>
          <w:p w:rsidR="00BB0F84" w:rsidRPr="00DA300D" w:rsidRDefault="00BB0F84" w:rsidP="004D68CB">
            <w:pPr>
              <w:spacing w:after="0" w:line="240" w:lineRule="atLeast"/>
              <w:ind w:right="-25"/>
              <w:jc w:val="center"/>
              <w:rPr>
                <w:rFonts w:ascii="Times New Roman" w:hAnsi="Times New Roman" w:cs="Times New Roman"/>
                <w:b/>
                <w:szCs w:val="22"/>
              </w:rPr>
            </w:pPr>
          </w:p>
        </w:tc>
        <w:tc>
          <w:tcPr>
            <w:tcW w:w="1418" w:type="dxa"/>
          </w:tcPr>
          <w:p w:rsidR="00BB0F84" w:rsidRPr="00DA300D" w:rsidRDefault="00BB0F84" w:rsidP="004D68CB">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2023</w:t>
            </w:r>
          </w:p>
        </w:tc>
        <w:tc>
          <w:tcPr>
            <w:tcW w:w="283" w:type="dxa"/>
          </w:tcPr>
          <w:p w:rsidR="00BB0F84" w:rsidRPr="00DA300D" w:rsidRDefault="00BB0F84" w:rsidP="004D68CB">
            <w:pPr>
              <w:spacing w:after="0" w:line="240" w:lineRule="atLeast"/>
              <w:ind w:right="-25"/>
              <w:jc w:val="center"/>
              <w:rPr>
                <w:rFonts w:ascii="Times New Roman" w:hAnsi="Times New Roman" w:cs="Times New Roman"/>
                <w:b/>
                <w:szCs w:val="22"/>
              </w:rPr>
            </w:pPr>
          </w:p>
        </w:tc>
        <w:tc>
          <w:tcPr>
            <w:tcW w:w="1418" w:type="dxa"/>
          </w:tcPr>
          <w:p w:rsidR="00BB0F84" w:rsidRPr="00DA300D" w:rsidRDefault="00BB0F84" w:rsidP="004D68CB">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2022</w:t>
            </w:r>
          </w:p>
        </w:tc>
      </w:tr>
      <w:tr w:rsidR="00BB0F84" w:rsidRPr="00DA300D" w:rsidTr="004D68CB">
        <w:tc>
          <w:tcPr>
            <w:tcW w:w="3067" w:type="dxa"/>
          </w:tcPr>
          <w:p w:rsidR="00BB0F84" w:rsidRPr="00DA300D" w:rsidRDefault="00BB0F84" w:rsidP="004D68CB">
            <w:pPr>
              <w:spacing w:after="0" w:line="240" w:lineRule="atLeast"/>
              <w:ind w:left="522" w:right="-25"/>
              <w:jc w:val="thaiDistribute"/>
              <w:rPr>
                <w:rFonts w:ascii="Times New Roman" w:hAnsi="Times New Roman" w:cs="Times New Roman"/>
                <w:szCs w:val="22"/>
              </w:rPr>
            </w:pPr>
          </w:p>
        </w:tc>
        <w:tc>
          <w:tcPr>
            <w:tcW w:w="6521" w:type="dxa"/>
            <w:gridSpan w:val="7"/>
          </w:tcPr>
          <w:p w:rsidR="00BB0F84" w:rsidRPr="00DA300D" w:rsidRDefault="00BB0F84" w:rsidP="004D68CB">
            <w:pPr>
              <w:spacing w:after="0" w:line="240" w:lineRule="atLeast"/>
              <w:ind w:right="-25"/>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C273BC" w:rsidRPr="00DA300D" w:rsidTr="004D68CB">
        <w:tc>
          <w:tcPr>
            <w:tcW w:w="3067" w:type="dxa"/>
          </w:tcPr>
          <w:p w:rsidR="00C273BC" w:rsidRPr="00DA300D" w:rsidRDefault="00C273BC"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rsidR="00C273BC" w:rsidRPr="00DA300D" w:rsidRDefault="00C273BC" w:rsidP="004D68CB">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C273BC" w:rsidRPr="00DA300D" w:rsidRDefault="00C273BC" w:rsidP="004D68CB">
            <w:pPr>
              <w:tabs>
                <w:tab w:val="decimal" w:pos="882"/>
              </w:tabs>
              <w:spacing w:after="0" w:line="240" w:lineRule="atLeast"/>
              <w:ind w:right="48"/>
              <w:rPr>
                <w:rFonts w:ascii="Times New Roman" w:hAnsi="Times New Roman" w:cs="Times New Roman"/>
                <w:szCs w:val="22"/>
              </w:rPr>
            </w:pPr>
          </w:p>
        </w:tc>
        <w:tc>
          <w:tcPr>
            <w:tcW w:w="1418" w:type="dxa"/>
          </w:tcPr>
          <w:p w:rsidR="00C273BC" w:rsidRPr="00DA300D" w:rsidRDefault="00C273BC" w:rsidP="004D68CB">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C273BC" w:rsidRPr="00DA300D" w:rsidRDefault="00C273BC" w:rsidP="004D68CB">
            <w:pPr>
              <w:tabs>
                <w:tab w:val="decimal" w:pos="882"/>
              </w:tabs>
              <w:spacing w:after="0" w:line="240" w:lineRule="atLeast"/>
              <w:ind w:right="-45"/>
              <w:rPr>
                <w:rFonts w:ascii="Times New Roman" w:hAnsi="Times New Roman" w:cs="Times New Roman"/>
                <w:szCs w:val="22"/>
              </w:rPr>
            </w:pPr>
          </w:p>
        </w:tc>
        <w:tc>
          <w:tcPr>
            <w:tcW w:w="1418" w:type="dxa"/>
          </w:tcPr>
          <w:p w:rsidR="00C273BC" w:rsidRPr="00DA300D" w:rsidRDefault="00C273BC" w:rsidP="004D68CB">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C273BC" w:rsidRPr="00DA300D" w:rsidRDefault="00C273BC" w:rsidP="004D68CB">
            <w:pPr>
              <w:tabs>
                <w:tab w:val="decimal" w:pos="882"/>
              </w:tabs>
              <w:spacing w:after="0" w:line="240" w:lineRule="atLeast"/>
              <w:ind w:right="-45"/>
              <w:rPr>
                <w:rFonts w:ascii="Times New Roman" w:hAnsi="Times New Roman" w:cs="Times New Roman"/>
                <w:szCs w:val="22"/>
              </w:rPr>
            </w:pPr>
          </w:p>
        </w:tc>
        <w:tc>
          <w:tcPr>
            <w:tcW w:w="1418" w:type="dxa"/>
          </w:tcPr>
          <w:p w:rsidR="00C273BC" w:rsidRPr="00DA300D" w:rsidRDefault="00C273BC" w:rsidP="007217F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C273BC" w:rsidRPr="00DA300D" w:rsidTr="004D68CB">
        <w:tc>
          <w:tcPr>
            <w:tcW w:w="3067" w:type="dxa"/>
          </w:tcPr>
          <w:p w:rsidR="00C273BC" w:rsidRPr="00DA300D" w:rsidRDefault="00C273BC"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tcPr>
          <w:p w:rsidR="00C273BC" w:rsidRPr="00DA300D" w:rsidRDefault="00C273BC"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3,803,785</w:t>
            </w:r>
          </w:p>
        </w:tc>
        <w:tc>
          <w:tcPr>
            <w:tcW w:w="283" w:type="dxa"/>
          </w:tcPr>
          <w:p w:rsidR="00C273BC" w:rsidRPr="00DA300D" w:rsidRDefault="00C273BC" w:rsidP="004D68CB">
            <w:pPr>
              <w:tabs>
                <w:tab w:val="decimal" w:pos="882"/>
              </w:tabs>
              <w:spacing w:after="0" w:line="240" w:lineRule="atLeast"/>
              <w:ind w:right="48"/>
              <w:rPr>
                <w:rFonts w:ascii="Times New Roman" w:hAnsi="Times New Roman" w:cs="Times New Roman"/>
                <w:szCs w:val="22"/>
              </w:rPr>
            </w:pPr>
          </w:p>
        </w:tc>
        <w:tc>
          <w:tcPr>
            <w:tcW w:w="1418" w:type="dxa"/>
          </w:tcPr>
          <w:p w:rsidR="00C273BC" w:rsidRPr="00DA300D" w:rsidRDefault="00C273BC" w:rsidP="004D68CB">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C273BC" w:rsidRPr="00DA300D" w:rsidRDefault="00C273BC" w:rsidP="004D68CB">
            <w:pPr>
              <w:tabs>
                <w:tab w:val="decimal" w:pos="882"/>
              </w:tabs>
              <w:spacing w:after="0" w:line="240" w:lineRule="atLeast"/>
              <w:ind w:right="-45"/>
              <w:rPr>
                <w:rFonts w:ascii="Times New Roman" w:hAnsi="Times New Roman" w:cs="Times New Roman"/>
                <w:szCs w:val="22"/>
              </w:rPr>
            </w:pPr>
          </w:p>
        </w:tc>
        <w:tc>
          <w:tcPr>
            <w:tcW w:w="1418" w:type="dxa"/>
          </w:tcPr>
          <w:p w:rsidR="00C273BC" w:rsidRPr="00DA300D" w:rsidRDefault="00C273BC"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3,803,785</w:t>
            </w:r>
          </w:p>
        </w:tc>
        <w:tc>
          <w:tcPr>
            <w:tcW w:w="283" w:type="dxa"/>
          </w:tcPr>
          <w:p w:rsidR="00C273BC" w:rsidRPr="00DA300D" w:rsidRDefault="00C273BC" w:rsidP="004D68CB">
            <w:pPr>
              <w:tabs>
                <w:tab w:val="decimal" w:pos="882"/>
              </w:tabs>
              <w:spacing w:after="0" w:line="240" w:lineRule="atLeast"/>
              <w:ind w:right="-45"/>
              <w:rPr>
                <w:rFonts w:ascii="Times New Roman" w:hAnsi="Times New Roman" w:cs="Times New Roman"/>
                <w:szCs w:val="22"/>
              </w:rPr>
            </w:pPr>
          </w:p>
        </w:tc>
        <w:tc>
          <w:tcPr>
            <w:tcW w:w="1418" w:type="dxa"/>
          </w:tcPr>
          <w:p w:rsidR="00C273BC" w:rsidRPr="00DA300D" w:rsidRDefault="00C273BC" w:rsidP="007217F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C273BC" w:rsidRPr="00DA300D" w:rsidTr="004D68CB">
        <w:tc>
          <w:tcPr>
            <w:tcW w:w="3067" w:type="dxa"/>
          </w:tcPr>
          <w:p w:rsidR="00C273BC" w:rsidRPr="00DA300D" w:rsidRDefault="00C273BC" w:rsidP="004D68CB">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At 31 December</w:t>
            </w:r>
          </w:p>
        </w:tc>
        <w:tc>
          <w:tcPr>
            <w:tcW w:w="1418" w:type="dxa"/>
            <w:tcBorders>
              <w:top w:val="single" w:sz="4" w:space="0" w:color="auto"/>
              <w:bottom w:val="double" w:sz="4" w:space="0" w:color="auto"/>
            </w:tcBorders>
          </w:tcPr>
          <w:p w:rsidR="00C273BC" w:rsidRPr="00DA300D" w:rsidRDefault="00C273BC" w:rsidP="004D68CB">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3,803,785</w:t>
            </w:r>
          </w:p>
        </w:tc>
        <w:tc>
          <w:tcPr>
            <w:tcW w:w="283" w:type="dxa"/>
          </w:tcPr>
          <w:p w:rsidR="00C273BC" w:rsidRPr="00DA300D" w:rsidRDefault="00C273BC" w:rsidP="004D68CB">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C273BC" w:rsidRPr="00DA300D" w:rsidRDefault="00C273BC" w:rsidP="004D68CB">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c>
          <w:tcPr>
            <w:tcW w:w="283" w:type="dxa"/>
          </w:tcPr>
          <w:p w:rsidR="00C273BC" w:rsidRPr="00DA300D" w:rsidRDefault="00C273BC" w:rsidP="004D68CB">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C273BC" w:rsidRPr="00DA300D" w:rsidRDefault="00C273BC" w:rsidP="004D68CB">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3,803,785</w:t>
            </w:r>
          </w:p>
        </w:tc>
        <w:tc>
          <w:tcPr>
            <w:tcW w:w="283" w:type="dxa"/>
          </w:tcPr>
          <w:p w:rsidR="00C273BC" w:rsidRPr="00DA300D" w:rsidRDefault="00C273BC" w:rsidP="004D68CB">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C273BC" w:rsidRPr="00DA300D" w:rsidRDefault="00C273BC" w:rsidP="007217FF">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r>
    </w:tbl>
    <w:p w:rsidR="00BB0F84" w:rsidRPr="00DA300D" w:rsidRDefault="00BB0F8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BB0F84" w:rsidRPr="00DA300D" w:rsidRDefault="00BB0F84">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rsidR="00F14FB4" w:rsidRPr="00DA300D" w:rsidRDefault="00F14FB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Lease liabilities</w:t>
      </w:r>
    </w:p>
    <w:p w:rsidR="00F9541C" w:rsidRPr="00DA300D" w:rsidRDefault="00F9541C" w:rsidP="00F9541C">
      <w:pPr>
        <w:tabs>
          <w:tab w:val="left" w:pos="567"/>
        </w:tabs>
        <w:spacing w:after="0" w:line="240" w:lineRule="atLeast"/>
        <w:ind w:left="540"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99456A" w:rsidRPr="00DA300D" w:rsidTr="004D68CB">
        <w:trPr>
          <w:gridAfter w:val="1"/>
          <w:wAfter w:w="16" w:type="dxa"/>
          <w:cantSplit/>
        </w:trPr>
        <w:tc>
          <w:tcPr>
            <w:tcW w:w="1693" w:type="dxa"/>
          </w:tcPr>
          <w:p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99456A" w:rsidRPr="00DA300D" w:rsidRDefault="0099456A" w:rsidP="004D68CB">
            <w:pPr>
              <w:spacing w:after="0" w:line="240" w:lineRule="atLeast"/>
              <w:ind w:right="-25"/>
              <w:jc w:val="center"/>
              <w:rPr>
                <w:rFonts w:ascii="Times New Roman" w:hAnsi="Times New Roman" w:cs="Times New Roman"/>
                <w:sz w:val="20"/>
                <w:szCs w:val="20"/>
                <w:lang w:bidi="ar-SA"/>
              </w:rPr>
            </w:pPr>
            <w:r w:rsidRPr="00DA300D">
              <w:rPr>
                <w:rFonts w:ascii="Times New Roman" w:hAnsi="Times New Roman" w:cs="Times New Roman"/>
                <w:b/>
                <w:bCs/>
                <w:sz w:val="20"/>
                <w:szCs w:val="20"/>
              </w:rPr>
              <w:t>Consolidated financial statements</w:t>
            </w:r>
          </w:p>
        </w:tc>
      </w:tr>
      <w:tr w:rsidR="00F9541C" w:rsidRPr="00DA300D" w:rsidTr="004D68CB">
        <w:trPr>
          <w:gridAfter w:val="1"/>
          <w:wAfter w:w="16" w:type="dxa"/>
          <w:cantSplit/>
        </w:trPr>
        <w:tc>
          <w:tcPr>
            <w:tcW w:w="1693" w:type="dxa"/>
          </w:tcPr>
          <w:p w:rsidR="00F9541C" w:rsidRPr="00DA300D" w:rsidRDefault="00F9541C"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F9541C" w:rsidRPr="00DA300D" w:rsidRDefault="00F9541C" w:rsidP="004D68CB">
            <w:pPr>
              <w:spacing w:after="0" w:line="240" w:lineRule="atLeast"/>
              <w:ind w:right="-25"/>
              <w:jc w:val="center"/>
              <w:rPr>
                <w:rFonts w:ascii="Times New Roman" w:hAnsi="Times New Roman" w:cs="Times New Roman"/>
                <w:sz w:val="20"/>
                <w:szCs w:val="20"/>
                <w:lang w:val="en-GB"/>
              </w:rPr>
            </w:pPr>
            <w:r w:rsidRPr="00DA300D">
              <w:rPr>
                <w:rFonts w:ascii="Times New Roman" w:hAnsi="Times New Roman" w:cs="Times New Roman"/>
                <w:sz w:val="20"/>
                <w:szCs w:val="20"/>
              </w:rPr>
              <w:t>31 December 2023</w:t>
            </w:r>
          </w:p>
        </w:tc>
        <w:tc>
          <w:tcPr>
            <w:tcW w:w="183" w:type="dxa"/>
          </w:tcPr>
          <w:p w:rsidR="00F9541C" w:rsidRPr="00DA300D" w:rsidRDefault="00F9541C" w:rsidP="004D68CB">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F9541C" w:rsidRPr="00DA300D" w:rsidRDefault="00F9541C" w:rsidP="004D68CB">
            <w:pPr>
              <w:spacing w:after="0" w:line="240" w:lineRule="atLeast"/>
              <w:ind w:right="-25"/>
              <w:jc w:val="center"/>
              <w:rPr>
                <w:rFonts w:ascii="Times New Roman" w:hAnsi="Times New Roman" w:cs="Times New Roman"/>
                <w:sz w:val="20"/>
                <w:szCs w:val="20"/>
                <w:lang w:val="en-GB"/>
              </w:rPr>
            </w:pPr>
            <w:r w:rsidRPr="00DA300D">
              <w:rPr>
                <w:rFonts w:ascii="Times New Roman" w:hAnsi="Times New Roman" w:cs="Times New Roman"/>
                <w:sz w:val="20"/>
                <w:szCs w:val="20"/>
              </w:rPr>
              <w:t>31 December 2022</w:t>
            </w:r>
          </w:p>
        </w:tc>
      </w:tr>
      <w:tr w:rsidR="0099456A" w:rsidRPr="00DA300D" w:rsidTr="004D68CB">
        <w:trPr>
          <w:gridAfter w:val="1"/>
          <w:wAfter w:w="16" w:type="dxa"/>
          <w:cantSplit/>
        </w:trPr>
        <w:tc>
          <w:tcPr>
            <w:tcW w:w="1693" w:type="dxa"/>
          </w:tcPr>
          <w:p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Future value of the minimum lease payment</w:t>
            </w:r>
          </w:p>
        </w:tc>
        <w:tc>
          <w:tcPr>
            <w:tcW w:w="181" w:type="dxa"/>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br/>
            </w:r>
          </w:p>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left="-197" w:right="-129" w:firstLine="14"/>
              <w:jc w:val="center"/>
              <w:rPr>
                <w:rFonts w:ascii="Times New Roman" w:hAnsi="Times New Roman" w:cs="Times New Roman"/>
                <w:sz w:val="20"/>
                <w:szCs w:val="20"/>
              </w:rPr>
            </w:pPr>
            <w:r w:rsidRPr="00DA300D">
              <w:rPr>
                <w:rFonts w:ascii="Times New Roman" w:hAnsi="Times New Roman" w:cs="Times New Roman"/>
                <w:sz w:val="20"/>
                <w:szCs w:val="20"/>
              </w:rPr>
              <w:br/>
              <w:t>Interest</w:t>
            </w:r>
          </w:p>
        </w:tc>
        <w:tc>
          <w:tcPr>
            <w:tcW w:w="180" w:type="dxa"/>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Present value of the minimum lease payment</w:t>
            </w:r>
          </w:p>
        </w:tc>
        <w:tc>
          <w:tcPr>
            <w:tcW w:w="183" w:type="dxa"/>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34" w:type="dxa"/>
            <w:gridSpan w:val="2"/>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Future value of the minimum lease payment</w:t>
            </w:r>
          </w:p>
        </w:tc>
        <w:tc>
          <w:tcPr>
            <w:tcW w:w="181" w:type="dxa"/>
          </w:tcPr>
          <w:p w:rsidR="0099456A" w:rsidRPr="00DA300D" w:rsidRDefault="0099456A" w:rsidP="004D68CB">
            <w:pPr>
              <w:spacing w:after="0" w:line="240" w:lineRule="atLeast"/>
              <w:ind w:right="-25" w:firstLine="14"/>
              <w:jc w:val="center"/>
              <w:rPr>
                <w:rFonts w:ascii="Times New Roman" w:hAnsi="Times New Roman" w:cs="Times New Roman"/>
                <w:sz w:val="20"/>
                <w:szCs w:val="20"/>
                <w:cs/>
              </w:rPr>
            </w:pPr>
          </w:p>
        </w:tc>
        <w:tc>
          <w:tcPr>
            <w:tcW w:w="1300" w:type="dxa"/>
            <w:gridSpan w:val="2"/>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Interest</w:t>
            </w:r>
          </w:p>
        </w:tc>
        <w:tc>
          <w:tcPr>
            <w:tcW w:w="183" w:type="dxa"/>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28" w:type="dxa"/>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 xml:space="preserve">Present </w:t>
            </w: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 xml:space="preserve">value of the minimum lease </w:t>
            </w: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payment</w:t>
            </w:r>
          </w:p>
        </w:tc>
      </w:tr>
      <w:tr w:rsidR="0099456A" w:rsidRPr="00DA300D" w:rsidTr="004D68CB">
        <w:trPr>
          <w:gridAfter w:val="1"/>
          <w:wAfter w:w="16" w:type="dxa"/>
          <w:cantSplit/>
        </w:trPr>
        <w:tc>
          <w:tcPr>
            <w:tcW w:w="1693" w:type="dxa"/>
          </w:tcPr>
          <w:p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99456A" w:rsidRPr="00DA300D" w:rsidRDefault="0099456A" w:rsidP="004D68CB">
            <w:pPr>
              <w:spacing w:after="0" w:line="240" w:lineRule="atLeast"/>
              <w:ind w:right="-25"/>
              <w:jc w:val="center"/>
              <w:rPr>
                <w:rFonts w:ascii="Times New Roman" w:hAnsi="Times New Roman" w:cs="Times New Roman"/>
                <w:sz w:val="20"/>
                <w:szCs w:val="20"/>
                <w:lang w:val="en-GB" w:bidi="ar-SA"/>
              </w:rPr>
            </w:pPr>
            <w:r w:rsidRPr="00DA300D">
              <w:rPr>
                <w:rFonts w:ascii="Times New Roman" w:hAnsi="Times New Roman" w:cs="Times New Roman"/>
                <w:i/>
                <w:iCs/>
                <w:sz w:val="20"/>
                <w:szCs w:val="20"/>
                <w:lang w:val="en-GB" w:bidi="ar-SA"/>
              </w:rPr>
              <w:t>(in thousand Baht)</w:t>
            </w:r>
          </w:p>
        </w:tc>
      </w:tr>
      <w:tr w:rsidR="0099456A" w:rsidRPr="00DA300D" w:rsidTr="004D68CB">
        <w:trPr>
          <w:cantSplit/>
        </w:trPr>
        <w:tc>
          <w:tcPr>
            <w:tcW w:w="1693" w:type="dxa"/>
          </w:tcPr>
          <w:p w:rsidR="0099456A" w:rsidRPr="00DA300D" w:rsidRDefault="0099456A"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Within one year</w:t>
            </w:r>
          </w:p>
        </w:tc>
        <w:tc>
          <w:tcPr>
            <w:tcW w:w="1288" w:type="dxa"/>
            <w:shd w:val="clear" w:color="auto" w:fill="auto"/>
            <w:vAlign w:val="bottom"/>
          </w:tcPr>
          <w:p w:rsidR="0099456A" w:rsidRPr="00DA300D" w:rsidRDefault="001E1FF9"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2,098</w:t>
            </w:r>
          </w:p>
        </w:tc>
        <w:tc>
          <w:tcPr>
            <w:tcW w:w="181" w:type="dxa"/>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99456A" w:rsidRPr="00DA300D" w:rsidRDefault="001E1FF9" w:rsidP="004D68CB">
            <w:pPr>
              <w:tabs>
                <w:tab w:val="decimal" w:pos="933"/>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342</w:t>
            </w:r>
          </w:p>
        </w:tc>
        <w:tc>
          <w:tcPr>
            <w:tcW w:w="188" w:type="dxa"/>
            <w:gridSpan w:val="2"/>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99456A" w:rsidRPr="00DA300D" w:rsidRDefault="001E1FF9"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1,756</w:t>
            </w:r>
          </w:p>
        </w:tc>
        <w:tc>
          <w:tcPr>
            <w:tcW w:w="192" w:type="dxa"/>
            <w:gridSpan w:val="2"/>
            <w:vAlign w:val="bottom"/>
          </w:tcPr>
          <w:p w:rsidR="0099456A" w:rsidRPr="00DA300D" w:rsidRDefault="0099456A"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1,528</w:t>
            </w:r>
          </w:p>
        </w:tc>
        <w:tc>
          <w:tcPr>
            <w:tcW w:w="192" w:type="dxa"/>
            <w:gridSpan w:val="2"/>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r w:rsidRPr="00DA300D">
              <w:rPr>
                <w:rFonts w:ascii="Times New Roman" w:hAnsi="Times New Roman" w:cstheme="minorBidi"/>
                <w:sz w:val="20"/>
                <w:szCs w:val="20"/>
                <w:lang w:val="en-GB"/>
              </w:rPr>
              <w:t>392</w:t>
            </w:r>
          </w:p>
        </w:tc>
        <w:tc>
          <w:tcPr>
            <w:tcW w:w="183" w:type="dxa"/>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r w:rsidRPr="00DA300D">
              <w:rPr>
                <w:rFonts w:ascii="Times New Roman" w:hAnsi="Times New Roman" w:cstheme="minorBidi"/>
                <w:sz w:val="20"/>
                <w:szCs w:val="20"/>
                <w:lang w:val="en-GB"/>
              </w:rPr>
              <w:t>1,136</w:t>
            </w:r>
          </w:p>
        </w:tc>
      </w:tr>
      <w:tr w:rsidR="0099456A" w:rsidRPr="00DA300D" w:rsidTr="004D68CB">
        <w:trPr>
          <w:cantSplit/>
        </w:trPr>
        <w:tc>
          <w:tcPr>
            <w:tcW w:w="1693" w:type="dxa"/>
          </w:tcPr>
          <w:p w:rsidR="0099456A" w:rsidRPr="00DA300D" w:rsidRDefault="0099456A"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After one year but</w:t>
            </w:r>
          </w:p>
        </w:tc>
        <w:tc>
          <w:tcPr>
            <w:tcW w:w="1288" w:type="dxa"/>
            <w:shd w:val="clear" w:color="auto" w:fill="auto"/>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99456A" w:rsidRPr="00DA300D" w:rsidRDefault="0099456A" w:rsidP="004D68CB">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99456A" w:rsidRPr="00DA300D" w:rsidRDefault="0099456A"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p>
        </w:tc>
      </w:tr>
      <w:tr w:rsidR="0099456A" w:rsidRPr="00DA300D" w:rsidTr="004D68CB">
        <w:trPr>
          <w:cantSplit/>
        </w:trPr>
        <w:tc>
          <w:tcPr>
            <w:tcW w:w="1693" w:type="dxa"/>
          </w:tcPr>
          <w:p w:rsidR="0099456A" w:rsidRPr="00DA300D" w:rsidRDefault="0099456A"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99456A" w:rsidRPr="00DA300D" w:rsidRDefault="001E1FF9"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4,258</w:t>
            </w:r>
          </w:p>
        </w:tc>
        <w:tc>
          <w:tcPr>
            <w:tcW w:w="181" w:type="dxa"/>
            <w:shd w:val="clear" w:color="auto" w:fill="auto"/>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99456A" w:rsidRPr="00DA300D" w:rsidRDefault="0099456A" w:rsidP="004D68CB">
            <w:pPr>
              <w:tabs>
                <w:tab w:val="decimal" w:pos="933"/>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w:t>
            </w:r>
            <w:r w:rsidR="001E1FF9" w:rsidRPr="00DA300D">
              <w:rPr>
                <w:rFonts w:ascii="Times New Roman" w:hAnsi="Times New Roman" w:cs="Times New Roman"/>
                <w:sz w:val="20"/>
                <w:szCs w:val="20"/>
              </w:rPr>
              <w:t>00</w:t>
            </w:r>
          </w:p>
        </w:tc>
        <w:tc>
          <w:tcPr>
            <w:tcW w:w="188" w:type="dxa"/>
            <w:gridSpan w:val="2"/>
            <w:shd w:val="clear" w:color="auto" w:fill="auto"/>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99456A" w:rsidRPr="00DA300D" w:rsidRDefault="001E1FF9"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3,958</w:t>
            </w:r>
          </w:p>
        </w:tc>
        <w:tc>
          <w:tcPr>
            <w:tcW w:w="192" w:type="dxa"/>
            <w:gridSpan w:val="2"/>
            <w:vAlign w:val="bottom"/>
          </w:tcPr>
          <w:p w:rsidR="0099456A" w:rsidRPr="00DA300D" w:rsidRDefault="0099456A"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5,743</w:t>
            </w:r>
          </w:p>
        </w:tc>
        <w:tc>
          <w:tcPr>
            <w:tcW w:w="192" w:type="dxa"/>
            <w:gridSpan w:val="2"/>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r w:rsidRPr="00DA300D">
              <w:rPr>
                <w:rFonts w:ascii="Times New Roman" w:hAnsi="Times New Roman" w:cstheme="minorBidi"/>
                <w:sz w:val="20"/>
                <w:szCs w:val="20"/>
                <w:lang w:val="en-GB"/>
              </w:rPr>
              <w:t>550</w:t>
            </w:r>
          </w:p>
        </w:tc>
        <w:tc>
          <w:tcPr>
            <w:tcW w:w="183" w:type="dxa"/>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r w:rsidRPr="00DA300D">
              <w:rPr>
                <w:rFonts w:ascii="Times New Roman" w:hAnsi="Times New Roman" w:cstheme="minorBidi"/>
                <w:sz w:val="20"/>
                <w:szCs w:val="20"/>
                <w:lang w:val="en-GB"/>
              </w:rPr>
              <w:t>5,193</w:t>
            </w:r>
          </w:p>
        </w:tc>
      </w:tr>
      <w:tr w:rsidR="0099456A" w:rsidRPr="00DA300D" w:rsidTr="004D68CB">
        <w:trPr>
          <w:gridAfter w:val="1"/>
          <w:wAfter w:w="16" w:type="dxa"/>
          <w:cantSplit/>
        </w:trPr>
        <w:tc>
          <w:tcPr>
            <w:tcW w:w="1693" w:type="dxa"/>
          </w:tcPr>
          <w:p w:rsidR="0099456A" w:rsidRPr="00DA300D" w:rsidRDefault="0099456A" w:rsidP="004D68CB">
            <w:pPr>
              <w:spacing w:after="0" w:line="240" w:lineRule="atLeast"/>
              <w:ind w:right="-25" w:firstLine="14"/>
              <w:jc w:val="thaiDistribute"/>
              <w:rPr>
                <w:rFonts w:ascii="Times New Roman" w:eastAsia="Calibri" w:hAnsi="Times New Roman" w:cs="Times New Roman"/>
                <w:b/>
                <w:bCs/>
                <w:sz w:val="20"/>
                <w:szCs w:val="20"/>
                <w:lang w:bidi="ar-SA"/>
              </w:rPr>
            </w:pPr>
            <w:r w:rsidRPr="00DA300D">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99456A" w:rsidRPr="00DA300D" w:rsidRDefault="0099456A" w:rsidP="004D68CB">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6,</w:t>
            </w:r>
            <w:r w:rsidR="001E1FF9" w:rsidRPr="00DA300D">
              <w:rPr>
                <w:rFonts w:ascii="Times New Roman" w:hAnsi="Times New Roman" w:cs="Times New Roman"/>
                <w:b/>
                <w:bCs/>
                <w:sz w:val="20"/>
                <w:szCs w:val="20"/>
              </w:rPr>
              <w:t>356</w:t>
            </w:r>
          </w:p>
        </w:tc>
        <w:tc>
          <w:tcPr>
            <w:tcW w:w="181" w:type="dxa"/>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99456A" w:rsidRPr="00DA300D" w:rsidRDefault="001E1FF9" w:rsidP="004D68CB">
            <w:pPr>
              <w:tabs>
                <w:tab w:val="decimal" w:pos="933"/>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642</w:t>
            </w:r>
          </w:p>
        </w:tc>
        <w:tc>
          <w:tcPr>
            <w:tcW w:w="180" w:type="dxa"/>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99456A" w:rsidRPr="00DA300D" w:rsidRDefault="001E1FF9" w:rsidP="004D68CB">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5,714</w:t>
            </w:r>
          </w:p>
        </w:tc>
        <w:tc>
          <w:tcPr>
            <w:tcW w:w="183" w:type="dxa"/>
            <w:vAlign w:val="bottom"/>
          </w:tcPr>
          <w:p w:rsidR="0099456A" w:rsidRPr="00DA300D" w:rsidRDefault="0099456A" w:rsidP="004D68CB">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99456A" w:rsidRPr="00DA300D" w:rsidRDefault="0099456A" w:rsidP="004D68CB">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7,271</w:t>
            </w:r>
          </w:p>
        </w:tc>
        <w:tc>
          <w:tcPr>
            <w:tcW w:w="181" w:type="dxa"/>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99456A" w:rsidRPr="00DA300D" w:rsidRDefault="0099456A" w:rsidP="004D68CB">
            <w:pPr>
              <w:tabs>
                <w:tab w:val="decimal" w:pos="916"/>
              </w:tabs>
              <w:spacing w:after="0" w:line="240" w:lineRule="atLeast"/>
              <w:ind w:right="-25"/>
              <w:rPr>
                <w:rFonts w:ascii="Times New Roman" w:hAnsi="Times New Roman" w:cstheme="minorBidi"/>
                <w:b/>
                <w:bCs/>
                <w:sz w:val="20"/>
                <w:szCs w:val="20"/>
                <w:lang w:val="en-GB"/>
              </w:rPr>
            </w:pPr>
            <w:r w:rsidRPr="00DA300D">
              <w:rPr>
                <w:rFonts w:ascii="Times New Roman" w:hAnsi="Times New Roman" w:cstheme="minorBidi"/>
                <w:b/>
                <w:bCs/>
                <w:sz w:val="20"/>
                <w:szCs w:val="20"/>
                <w:lang w:val="en-GB"/>
              </w:rPr>
              <w:t>942</w:t>
            </w:r>
          </w:p>
        </w:tc>
        <w:tc>
          <w:tcPr>
            <w:tcW w:w="183" w:type="dxa"/>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99456A" w:rsidRPr="00DA300D" w:rsidRDefault="0099456A" w:rsidP="004D68CB">
            <w:pPr>
              <w:tabs>
                <w:tab w:val="decimal" w:pos="916"/>
              </w:tabs>
              <w:spacing w:after="0" w:line="240" w:lineRule="atLeast"/>
              <w:ind w:right="-25"/>
              <w:rPr>
                <w:rFonts w:ascii="Times New Roman" w:hAnsi="Times New Roman" w:cstheme="minorBidi"/>
                <w:b/>
                <w:bCs/>
                <w:sz w:val="20"/>
                <w:szCs w:val="20"/>
                <w:lang w:val="en-GB"/>
              </w:rPr>
            </w:pPr>
            <w:r w:rsidRPr="00DA300D">
              <w:rPr>
                <w:rFonts w:ascii="Times New Roman" w:hAnsi="Times New Roman" w:cstheme="minorBidi"/>
                <w:b/>
                <w:bCs/>
                <w:sz w:val="20"/>
                <w:szCs w:val="20"/>
                <w:lang w:val="en-GB"/>
              </w:rPr>
              <w:t>6,329</w:t>
            </w:r>
          </w:p>
        </w:tc>
      </w:tr>
      <w:tr w:rsidR="0099456A" w:rsidRPr="00DA300D" w:rsidTr="004D68CB">
        <w:trPr>
          <w:gridAfter w:val="1"/>
          <w:wAfter w:w="16" w:type="dxa"/>
          <w:cantSplit/>
        </w:trPr>
        <w:tc>
          <w:tcPr>
            <w:tcW w:w="1693" w:type="dxa"/>
          </w:tcPr>
          <w:p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99456A" w:rsidRPr="00DA300D" w:rsidRDefault="0099456A" w:rsidP="004D68CB">
            <w:pPr>
              <w:spacing w:after="0" w:line="240" w:lineRule="atLeast"/>
              <w:ind w:right="-25"/>
              <w:jc w:val="center"/>
              <w:rPr>
                <w:rFonts w:ascii="Times New Roman" w:hAnsi="Times New Roman" w:cs="Times New Roman"/>
                <w:b/>
                <w:bCs/>
                <w:sz w:val="20"/>
                <w:szCs w:val="20"/>
              </w:rPr>
            </w:pPr>
          </w:p>
        </w:tc>
      </w:tr>
      <w:tr w:rsidR="0099456A" w:rsidRPr="00DA300D" w:rsidTr="004D68CB">
        <w:trPr>
          <w:gridAfter w:val="1"/>
          <w:wAfter w:w="16" w:type="dxa"/>
          <w:cantSplit/>
        </w:trPr>
        <w:tc>
          <w:tcPr>
            <w:tcW w:w="1693" w:type="dxa"/>
          </w:tcPr>
          <w:p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99456A" w:rsidRPr="00DA300D" w:rsidRDefault="0099456A" w:rsidP="004D68CB">
            <w:pPr>
              <w:spacing w:after="0" w:line="240" w:lineRule="atLeast"/>
              <w:ind w:right="-25"/>
              <w:jc w:val="center"/>
              <w:rPr>
                <w:rFonts w:ascii="Times New Roman" w:hAnsi="Times New Roman" w:cs="Times New Roman"/>
                <w:sz w:val="20"/>
                <w:szCs w:val="20"/>
                <w:lang w:bidi="ar-SA"/>
              </w:rPr>
            </w:pPr>
            <w:r w:rsidRPr="00DA300D">
              <w:rPr>
                <w:rFonts w:ascii="Times New Roman" w:hAnsi="Times New Roman" w:cs="Times New Roman"/>
                <w:b/>
                <w:bCs/>
                <w:sz w:val="20"/>
                <w:szCs w:val="20"/>
              </w:rPr>
              <w:t>Separate financial statements</w:t>
            </w:r>
          </w:p>
        </w:tc>
      </w:tr>
      <w:tr w:rsidR="00F9541C" w:rsidRPr="00DA300D" w:rsidTr="004D68CB">
        <w:trPr>
          <w:gridAfter w:val="1"/>
          <w:wAfter w:w="16" w:type="dxa"/>
          <w:cantSplit/>
        </w:trPr>
        <w:tc>
          <w:tcPr>
            <w:tcW w:w="1693" w:type="dxa"/>
          </w:tcPr>
          <w:p w:rsidR="00F9541C" w:rsidRPr="00DA300D" w:rsidRDefault="00F9541C"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F9541C" w:rsidRPr="00DA300D" w:rsidRDefault="00F9541C" w:rsidP="004D68CB">
            <w:pPr>
              <w:spacing w:after="0" w:line="240" w:lineRule="atLeast"/>
              <w:ind w:right="-25"/>
              <w:jc w:val="center"/>
              <w:rPr>
                <w:rFonts w:ascii="Times New Roman" w:hAnsi="Times New Roman" w:cs="Times New Roman"/>
                <w:sz w:val="20"/>
                <w:szCs w:val="20"/>
                <w:lang w:val="en-GB"/>
              </w:rPr>
            </w:pPr>
            <w:r w:rsidRPr="00DA300D">
              <w:rPr>
                <w:rFonts w:ascii="Times New Roman" w:hAnsi="Times New Roman" w:cs="Times New Roman"/>
                <w:sz w:val="20"/>
                <w:szCs w:val="20"/>
              </w:rPr>
              <w:t>31 December 2023</w:t>
            </w:r>
          </w:p>
        </w:tc>
        <w:tc>
          <w:tcPr>
            <w:tcW w:w="183" w:type="dxa"/>
          </w:tcPr>
          <w:p w:rsidR="00F9541C" w:rsidRPr="00DA300D" w:rsidRDefault="00F9541C" w:rsidP="004D68CB">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F9541C" w:rsidRPr="00DA300D" w:rsidRDefault="00F9541C" w:rsidP="004D68CB">
            <w:pPr>
              <w:spacing w:after="0" w:line="240" w:lineRule="atLeast"/>
              <w:ind w:right="-25"/>
              <w:jc w:val="center"/>
              <w:rPr>
                <w:rFonts w:ascii="Times New Roman" w:hAnsi="Times New Roman" w:cs="Times New Roman"/>
                <w:sz w:val="20"/>
                <w:szCs w:val="20"/>
                <w:lang w:val="en-GB"/>
              </w:rPr>
            </w:pPr>
            <w:r w:rsidRPr="00DA300D">
              <w:rPr>
                <w:rFonts w:ascii="Times New Roman" w:hAnsi="Times New Roman" w:cs="Times New Roman"/>
                <w:sz w:val="20"/>
                <w:szCs w:val="20"/>
              </w:rPr>
              <w:t>31 December 2022</w:t>
            </w:r>
          </w:p>
        </w:tc>
      </w:tr>
      <w:tr w:rsidR="0099456A" w:rsidRPr="00DA300D" w:rsidTr="004D68CB">
        <w:trPr>
          <w:gridAfter w:val="1"/>
          <w:wAfter w:w="16" w:type="dxa"/>
          <w:cantSplit/>
        </w:trPr>
        <w:tc>
          <w:tcPr>
            <w:tcW w:w="1693" w:type="dxa"/>
          </w:tcPr>
          <w:p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Future value of the minimum lease payment</w:t>
            </w:r>
          </w:p>
        </w:tc>
        <w:tc>
          <w:tcPr>
            <w:tcW w:w="181" w:type="dxa"/>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br/>
            </w:r>
          </w:p>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left="-197" w:right="-129" w:firstLine="14"/>
              <w:jc w:val="center"/>
              <w:rPr>
                <w:rFonts w:ascii="Times New Roman" w:hAnsi="Times New Roman" w:cs="Times New Roman"/>
                <w:sz w:val="20"/>
                <w:szCs w:val="20"/>
              </w:rPr>
            </w:pPr>
            <w:r w:rsidRPr="00DA300D">
              <w:rPr>
                <w:rFonts w:ascii="Times New Roman" w:hAnsi="Times New Roman" w:cs="Times New Roman"/>
                <w:sz w:val="20"/>
                <w:szCs w:val="20"/>
              </w:rPr>
              <w:br/>
              <w:t>Interest</w:t>
            </w:r>
          </w:p>
        </w:tc>
        <w:tc>
          <w:tcPr>
            <w:tcW w:w="180" w:type="dxa"/>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Present value of the minimum lease payment</w:t>
            </w:r>
          </w:p>
        </w:tc>
        <w:tc>
          <w:tcPr>
            <w:tcW w:w="183" w:type="dxa"/>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34" w:type="dxa"/>
            <w:gridSpan w:val="2"/>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Future value of the minimum lease payment</w:t>
            </w:r>
          </w:p>
        </w:tc>
        <w:tc>
          <w:tcPr>
            <w:tcW w:w="181" w:type="dxa"/>
          </w:tcPr>
          <w:p w:rsidR="0099456A" w:rsidRPr="00DA300D" w:rsidRDefault="0099456A" w:rsidP="004D68CB">
            <w:pPr>
              <w:spacing w:after="0" w:line="240" w:lineRule="atLeast"/>
              <w:ind w:right="-25" w:firstLine="14"/>
              <w:jc w:val="center"/>
              <w:rPr>
                <w:rFonts w:ascii="Times New Roman" w:hAnsi="Times New Roman" w:cs="Times New Roman"/>
                <w:sz w:val="20"/>
                <w:szCs w:val="20"/>
                <w:cs/>
              </w:rPr>
            </w:pPr>
          </w:p>
        </w:tc>
        <w:tc>
          <w:tcPr>
            <w:tcW w:w="1300" w:type="dxa"/>
            <w:gridSpan w:val="2"/>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Interest</w:t>
            </w:r>
          </w:p>
        </w:tc>
        <w:tc>
          <w:tcPr>
            <w:tcW w:w="183" w:type="dxa"/>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28" w:type="dxa"/>
          </w:tcPr>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 xml:space="preserve">Present </w:t>
            </w: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 xml:space="preserve">value of the minimum lease </w:t>
            </w:r>
          </w:p>
          <w:p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payment</w:t>
            </w:r>
          </w:p>
        </w:tc>
      </w:tr>
      <w:tr w:rsidR="0099456A" w:rsidRPr="00DA300D" w:rsidTr="004D68CB">
        <w:trPr>
          <w:gridAfter w:val="1"/>
          <w:wAfter w:w="16" w:type="dxa"/>
          <w:cantSplit/>
        </w:trPr>
        <w:tc>
          <w:tcPr>
            <w:tcW w:w="1693" w:type="dxa"/>
          </w:tcPr>
          <w:p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99456A" w:rsidRPr="00DA300D" w:rsidRDefault="0099456A" w:rsidP="004D68CB">
            <w:pPr>
              <w:spacing w:after="0" w:line="240" w:lineRule="atLeast"/>
              <w:ind w:right="-25"/>
              <w:jc w:val="center"/>
              <w:rPr>
                <w:rFonts w:ascii="Times New Roman" w:hAnsi="Times New Roman" w:cs="Times New Roman"/>
                <w:sz w:val="20"/>
                <w:szCs w:val="20"/>
                <w:lang w:val="en-GB" w:bidi="ar-SA"/>
              </w:rPr>
            </w:pPr>
            <w:r w:rsidRPr="00DA300D">
              <w:rPr>
                <w:rFonts w:ascii="Times New Roman" w:hAnsi="Times New Roman" w:cs="Times New Roman"/>
                <w:i/>
                <w:iCs/>
                <w:sz w:val="20"/>
                <w:szCs w:val="20"/>
                <w:lang w:val="en-GB" w:bidi="ar-SA"/>
              </w:rPr>
              <w:t>(in thousand Baht)</w:t>
            </w:r>
          </w:p>
        </w:tc>
      </w:tr>
      <w:tr w:rsidR="0099456A" w:rsidRPr="00DA300D" w:rsidTr="004D68CB">
        <w:trPr>
          <w:cantSplit/>
        </w:trPr>
        <w:tc>
          <w:tcPr>
            <w:tcW w:w="1693" w:type="dxa"/>
          </w:tcPr>
          <w:p w:rsidR="0099456A" w:rsidRPr="00DA300D" w:rsidRDefault="0099456A"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Within one year</w:t>
            </w:r>
          </w:p>
        </w:tc>
        <w:tc>
          <w:tcPr>
            <w:tcW w:w="1288" w:type="dxa"/>
            <w:shd w:val="clear" w:color="auto" w:fill="auto"/>
            <w:vAlign w:val="bottom"/>
          </w:tcPr>
          <w:p w:rsidR="0099456A" w:rsidRPr="00DA300D" w:rsidRDefault="001E1FF9"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1,762</w:t>
            </w:r>
          </w:p>
        </w:tc>
        <w:tc>
          <w:tcPr>
            <w:tcW w:w="181" w:type="dxa"/>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99456A" w:rsidRPr="00DA300D" w:rsidRDefault="001E1FF9" w:rsidP="004D68CB">
            <w:pPr>
              <w:tabs>
                <w:tab w:val="decimal" w:pos="933"/>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251</w:t>
            </w:r>
          </w:p>
        </w:tc>
        <w:tc>
          <w:tcPr>
            <w:tcW w:w="188" w:type="dxa"/>
            <w:gridSpan w:val="2"/>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99456A" w:rsidRPr="00DA300D" w:rsidRDefault="001E1FF9"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1,511</w:t>
            </w:r>
          </w:p>
        </w:tc>
        <w:tc>
          <w:tcPr>
            <w:tcW w:w="192" w:type="dxa"/>
            <w:gridSpan w:val="2"/>
            <w:vAlign w:val="bottom"/>
          </w:tcPr>
          <w:p w:rsidR="0099456A" w:rsidRPr="00DA300D" w:rsidRDefault="0099456A"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1,170</w:t>
            </w:r>
          </w:p>
        </w:tc>
        <w:tc>
          <w:tcPr>
            <w:tcW w:w="192" w:type="dxa"/>
            <w:gridSpan w:val="2"/>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r w:rsidRPr="00DA300D">
              <w:rPr>
                <w:rFonts w:ascii="Times New Roman" w:hAnsi="Times New Roman" w:cstheme="minorBidi"/>
                <w:sz w:val="20"/>
                <w:szCs w:val="20"/>
                <w:lang w:val="en-GB"/>
              </w:rPr>
              <w:t>303</w:t>
            </w:r>
          </w:p>
        </w:tc>
        <w:tc>
          <w:tcPr>
            <w:tcW w:w="183" w:type="dxa"/>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r w:rsidRPr="00DA300D">
              <w:rPr>
                <w:rFonts w:ascii="Times New Roman" w:hAnsi="Times New Roman" w:cstheme="minorBidi"/>
                <w:sz w:val="20"/>
                <w:szCs w:val="20"/>
                <w:lang w:val="en-GB"/>
              </w:rPr>
              <w:t>867</w:t>
            </w:r>
          </w:p>
        </w:tc>
      </w:tr>
      <w:tr w:rsidR="0099456A" w:rsidRPr="00DA300D" w:rsidTr="004D68CB">
        <w:trPr>
          <w:cantSplit/>
        </w:trPr>
        <w:tc>
          <w:tcPr>
            <w:tcW w:w="1693" w:type="dxa"/>
          </w:tcPr>
          <w:p w:rsidR="0099456A" w:rsidRPr="00DA300D" w:rsidRDefault="0099456A"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After one year but</w:t>
            </w:r>
          </w:p>
        </w:tc>
        <w:tc>
          <w:tcPr>
            <w:tcW w:w="1288" w:type="dxa"/>
            <w:shd w:val="clear" w:color="auto" w:fill="auto"/>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99456A" w:rsidRPr="00DA300D" w:rsidRDefault="0099456A" w:rsidP="004D68CB">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99456A" w:rsidRPr="00DA300D" w:rsidRDefault="0099456A"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p>
        </w:tc>
      </w:tr>
      <w:tr w:rsidR="0099456A" w:rsidRPr="00DA300D" w:rsidTr="004D68CB">
        <w:trPr>
          <w:cantSplit/>
        </w:trPr>
        <w:tc>
          <w:tcPr>
            <w:tcW w:w="1693" w:type="dxa"/>
          </w:tcPr>
          <w:p w:rsidR="0099456A" w:rsidRPr="00DA300D" w:rsidRDefault="0099456A"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99456A" w:rsidRPr="00DA300D" w:rsidRDefault="001E1FF9"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4,258</w:t>
            </w:r>
          </w:p>
        </w:tc>
        <w:tc>
          <w:tcPr>
            <w:tcW w:w="181" w:type="dxa"/>
            <w:shd w:val="clear" w:color="auto" w:fill="auto"/>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99456A" w:rsidRPr="00DA300D" w:rsidRDefault="0099456A" w:rsidP="004D68CB">
            <w:pPr>
              <w:tabs>
                <w:tab w:val="decimal" w:pos="933"/>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w:t>
            </w:r>
            <w:r w:rsidR="001E1FF9" w:rsidRPr="00DA300D">
              <w:rPr>
                <w:rFonts w:ascii="Times New Roman" w:hAnsi="Times New Roman" w:cs="Times New Roman"/>
                <w:sz w:val="20"/>
                <w:szCs w:val="20"/>
              </w:rPr>
              <w:t>00</w:t>
            </w:r>
          </w:p>
        </w:tc>
        <w:tc>
          <w:tcPr>
            <w:tcW w:w="188" w:type="dxa"/>
            <w:gridSpan w:val="2"/>
            <w:shd w:val="clear" w:color="auto" w:fill="auto"/>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99456A" w:rsidRPr="00DA300D" w:rsidRDefault="001E1FF9"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3,958</w:t>
            </w:r>
          </w:p>
        </w:tc>
        <w:tc>
          <w:tcPr>
            <w:tcW w:w="192" w:type="dxa"/>
            <w:gridSpan w:val="2"/>
            <w:vAlign w:val="bottom"/>
          </w:tcPr>
          <w:p w:rsidR="0099456A" w:rsidRPr="00DA300D" w:rsidRDefault="0099456A"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5,738</w:t>
            </w:r>
          </w:p>
        </w:tc>
        <w:tc>
          <w:tcPr>
            <w:tcW w:w="192" w:type="dxa"/>
            <w:gridSpan w:val="2"/>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r w:rsidRPr="00DA300D">
              <w:rPr>
                <w:rFonts w:ascii="Times New Roman" w:hAnsi="Times New Roman" w:cstheme="minorBidi"/>
                <w:sz w:val="20"/>
                <w:szCs w:val="20"/>
                <w:lang w:val="en-GB"/>
              </w:rPr>
              <w:t>550</w:t>
            </w:r>
          </w:p>
        </w:tc>
        <w:tc>
          <w:tcPr>
            <w:tcW w:w="183" w:type="dxa"/>
          </w:tcPr>
          <w:p w:rsidR="0099456A" w:rsidRPr="00DA300D" w:rsidRDefault="0099456A" w:rsidP="004D68CB">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99456A" w:rsidRPr="00DA300D" w:rsidRDefault="0099456A" w:rsidP="004D68CB">
            <w:pPr>
              <w:tabs>
                <w:tab w:val="decimal" w:pos="916"/>
              </w:tabs>
              <w:spacing w:after="0" w:line="240" w:lineRule="atLeast"/>
              <w:ind w:right="-25"/>
              <w:rPr>
                <w:rFonts w:ascii="Times New Roman" w:hAnsi="Times New Roman" w:cstheme="minorBidi"/>
                <w:sz w:val="20"/>
                <w:szCs w:val="20"/>
                <w:lang w:val="en-GB"/>
              </w:rPr>
            </w:pPr>
            <w:r w:rsidRPr="00DA300D">
              <w:rPr>
                <w:rFonts w:ascii="Times New Roman" w:hAnsi="Times New Roman" w:cstheme="minorBidi"/>
                <w:sz w:val="20"/>
                <w:szCs w:val="20"/>
                <w:lang w:val="en-GB"/>
              </w:rPr>
              <w:t>5,188</w:t>
            </w:r>
          </w:p>
        </w:tc>
      </w:tr>
      <w:tr w:rsidR="0099456A" w:rsidRPr="00DA300D" w:rsidTr="004D68CB">
        <w:trPr>
          <w:gridAfter w:val="1"/>
          <w:wAfter w:w="16" w:type="dxa"/>
          <w:cantSplit/>
        </w:trPr>
        <w:tc>
          <w:tcPr>
            <w:tcW w:w="1693" w:type="dxa"/>
          </w:tcPr>
          <w:p w:rsidR="0099456A" w:rsidRPr="00DA300D" w:rsidRDefault="0099456A" w:rsidP="004D68CB">
            <w:pPr>
              <w:spacing w:after="0" w:line="240" w:lineRule="atLeast"/>
              <w:ind w:right="-25" w:firstLine="14"/>
              <w:jc w:val="thaiDistribute"/>
              <w:rPr>
                <w:rFonts w:ascii="Times New Roman" w:eastAsia="Calibri" w:hAnsi="Times New Roman" w:cs="Times New Roman"/>
                <w:b/>
                <w:bCs/>
                <w:sz w:val="20"/>
                <w:szCs w:val="20"/>
                <w:lang w:bidi="ar-SA"/>
              </w:rPr>
            </w:pPr>
            <w:r w:rsidRPr="00DA300D">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99456A" w:rsidRPr="00DA300D" w:rsidRDefault="0099456A" w:rsidP="004D68CB">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6,</w:t>
            </w:r>
            <w:r w:rsidR="001E1FF9" w:rsidRPr="00DA300D">
              <w:rPr>
                <w:rFonts w:ascii="Times New Roman" w:hAnsi="Times New Roman" w:cs="Times New Roman"/>
                <w:b/>
                <w:bCs/>
                <w:sz w:val="20"/>
                <w:szCs w:val="20"/>
              </w:rPr>
              <w:t>020</w:t>
            </w:r>
          </w:p>
        </w:tc>
        <w:tc>
          <w:tcPr>
            <w:tcW w:w="181" w:type="dxa"/>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99456A" w:rsidRPr="00DA300D" w:rsidRDefault="001E1FF9" w:rsidP="004D68CB">
            <w:pPr>
              <w:tabs>
                <w:tab w:val="decimal" w:pos="933"/>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551</w:t>
            </w:r>
          </w:p>
        </w:tc>
        <w:tc>
          <w:tcPr>
            <w:tcW w:w="180" w:type="dxa"/>
            <w:shd w:val="clear" w:color="auto" w:fill="auto"/>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99456A" w:rsidRPr="00DA300D" w:rsidRDefault="0099456A" w:rsidP="004D68CB">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5,4</w:t>
            </w:r>
            <w:r w:rsidR="001E1FF9" w:rsidRPr="00DA300D">
              <w:rPr>
                <w:rFonts w:ascii="Times New Roman" w:hAnsi="Times New Roman" w:cs="Times New Roman"/>
                <w:b/>
                <w:bCs/>
                <w:sz w:val="20"/>
                <w:szCs w:val="20"/>
              </w:rPr>
              <w:t>69</w:t>
            </w:r>
          </w:p>
        </w:tc>
        <w:tc>
          <w:tcPr>
            <w:tcW w:w="183" w:type="dxa"/>
            <w:vAlign w:val="bottom"/>
          </w:tcPr>
          <w:p w:rsidR="0099456A" w:rsidRPr="00DA300D" w:rsidRDefault="0099456A" w:rsidP="004D68CB">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99456A" w:rsidRPr="00DA300D" w:rsidRDefault="0099456A" w:rsidP="004D68CB">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6,908</w:t>
            </w:r>
          </w:p>
        </w:tc>
        <w:tc>
          <w:tcPr>
            <w:tcW w:w="181" w:type="dxa"/>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99456A" w:rsidRPr="00DA300D" w:rsidRDefault="0099456A" w:rsidP="004D68CB">
            <w:pPr>
              <w:tabs>
                <w:tab w:val="decimal" w:pos="916"/>
              </w:tabs>
              <w:spacing w:after="0" w:line="240" w:lineRule="atLeast"/>
              <w:ind w:right="-25"/>
              <w:rPr>
                <w:rFonts w:ascii="Times New Roman" w:hAnsi="Times New Roman" w:cstheme="minorBidi"/>
                <w:b/>
                <w:bCs/>
                <w:sz w:val="20"/>
                <w:szCs w:val="20"/>
                <w:lang w:val="en-GB"/>
              </w:rPr>
            </w:pPr>
            <w:r w:rsidRPr="00DA300D">
              <w:rPr>
                <w:rFonts w:ascii="Times New Roman" w:hAnsi="Times New Roman" w:cstheme="minorBidi"/>
                <w:b/>
                <w:bCs/>
                <w:sz w:val="20"/>
                <w:szCs w:val="20"/>
                <w:lang w:val="en-GB"/>
              </w:rPr>
              <w:t>853</w:t>
            </w:r>
          </w:p>
        </w:tc>
        <w:tc>
          <w:tcPr>
            <w:tcW w:w="183" w:type="dxa"/>
            <w:vAlign w:val="bottom"/>
          </w:tcPr>
          <w:p w:rsidR="0099456A" w:rsidRPr="00DA300D" w:rsidRDefault="0099456A"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99456A" w:rsidRPr="00DA300D" w:rsidRDefault="0099456A" w:rsidP="004D68CB">
            <w:pPr>
              <w:tabs>
                <w:tab w:val="decimal" w:pos="916"/>
              </w:tabs>
              <w:spacing w:after="0" w:line="240" w:lineRule="atLeast"/>
              <w:ind w:right="-25"/>
              <w:rPr>
                <w:rFonts w:ascii="Times New Roman" w:hAnsi="Times New Roman" w:cstheme="minorBidi"/>
                <w:b/>
                <w:bCs/>
                <w:sz w:val="20"/>
                <w:szCs w:val="20"/>
                <w:lang w:val="en-GB"/>
              </w:rPr>
            </w:pPr>
            <w:r w:rsidRPr="00DA300D">
              <w:rPr>
                <w:rFonts w:ascii="Times New Roman" w:hAnsi="Times New Roman" w:cstheme="minorBidi"/>
                <w:b/>
                <w:bCs/>
                <w:sz w:val="20"/>
                <w:szCs w:val="20"/>
                <w:lang w:val="en-GB"/>
              </w:rPr>
              <w:t>6,055</w:t>
            </w:r>
          </w:p>
        </w:tc>
      </w:tr>
    </w:tbl>
    <w:p w:rsidR="0099456A" w:rsidRPr="00DA300D" w:rsidRDefault="0099456A" w:rsidP="0099456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Non-current provisions for employee benefits</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34" w:type="dxa"/>
        <w:tblInd w:w="18" w:type="dxa"/>
        <w:tblLayout w:type="fixed"/>
        <w:tblLook w:val="01E0"/>
      </w:tblPr>
      <w:tblGrid>
        <w:gridCol w:w="3492"/>
        <w:gridCol w:w="1419"/>
        <w:gridCol w:w="236"/>
        <w:gridCol w:w="34"/>
        <w:gridCol w:w="1345"/>
        <w:gridCol w:w="17"/>
        <w:gridCol w:w="225"/>
        <w:gridCol w:w="45"/>
        <w:gridCol w:w="1359"/>
        <w:gridCol w:w="270"/>
        <w:gridCol w:w="1292"/>
      </w:tblGrid>
      <w:tr w:rsidR="000346E4" w:rsidRPr="00DA300D" w:rsidTr="000346E4">
        <w:tc>
          <w:tcPr>
            <w:tcW w:w="3492" w:type="dxa"/>
            <w:shd w:val="clear" w:color="auto" w:fill="auto"/>
          </w:tcPr>
          <w:p w:rsidR="000346E4" w:rsidRPr="00DA300D" w:rsidRDefault="000346E4" w:rsidP="004D68CB">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0346E4" w:rsidRPr="00DA300D" w:rsidRDefault="000346E4" w:rsidP="004D68CB">
            <w:pPr>
              <w:spacing w:after="0" w:line="240" w:lineRule="atLeast"/>
              <w:ind w:left="34" w:right="-25"/>
              <w:jc w:val="center"/>
              <w:rPr>
                <w:rFonts w:ascii="Times New Roman" w:hAnsi="Times New Roman" w:cs="Times New Roman"/>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70" w:type="dxa"/>
            <w:gridSpan w:val="2"/>
            <w:shd w:val="clear" w:color="auto" w:fill="auto"/>
          </w:tcPr>
          <w:p w:rsidR="000346E4" w:rsidRPr="00DA300D" w:rsidRDefault="000346E4" w:rsidP="004D68CB">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0346E4" w:rsidRPr="00DA300D" w:rsidRDefault="000346E4" w:rsidP="004D68CB">
            <w:pPr>
              <w:spacing w:after="0" w:line="240" w:lineRule="atLeast"/>
              <w:ind w:right="-25"/>
              <w:jc w:val="center"/>
              <w:rPr>
                <w:rFonts w:ascii="Times New Roman" w:hAnsi="Times New Roman" w:cs="Times New Roman"/>
                <w:szCs w:val="22"/>
                <w:cs/>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0346E4" w:rsidRPr="00DA300D" w:rsidTr="000346E4">
        <w:tc>
          <w:tcPr>
            <w:tcW w:w="3492" w:type="dxa"/>
            <w:shd w:val="clear" w:color="auto" w:fill="auto"/>
          </w:tcPr>
          <w:p w:rsidR="000346E4" w:rsidRPr="00DA300D" w:rsidRDefault="000346E4" w:rsidP="004D68CB">
            <w:pPr>
              <w:spacing w:after="0" w:line="240" w:lineRule="atLeast"/>
              <w:ind w:left="522" w:right="-25"/>
              <w:jc w:val="both"/>
              <w:rPr>
                <w:rFonts w:ascii="Times New Roman" w:hAnsi="Times New Roman" w:cs="Times New Roman"/>
                <w:szCs w:val="22"/>
              </w:rPr>
            </w:pPr>
          </w:p>
        </w:tc>
        <w:tc>
          <w:tcPr>
            <w:tcW w:w="1419" w:type="dxa"/>
            <w:shd w:val="clear" w:color="auto" w:fill="auto"/>
          </w:tcPr>
          <w:p w:rsidR="000346E4" w:rsidRPr="00DA300D" w:rsidRDefault="000346E4" w:rsidP="004D68CB">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70" w:type="dxa"/>
            <w:gridSpan w:val="2"/>
            <w:shd w:val="clear" w:color="auto" w:fill="auto"/>
          </w:tcPr>
          <w:p w:rsidR="000346E4" w:rsidRPr="00DA300D" w:rsidRDefault="000346E4" w:rsidP="004D68CB">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0346E4" w:rsidRPr="00DA300D" w:rsidRDefault="000346E4" w:rsidP="004D68CB">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70" w:type="dxa"/>
            <w:gridSpan w:val="2"/>
            <w:shd w:val="clear" w:color="auto" w:fill="auto"/>
          </w:tcPr>
          <w:p w:rsidR="000346E4" w:rsidRPr="00DA300D" w:rsidRDefault="000346E4" w:rsidP="004D68C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9" w:type="dxa"/>
            <w:shd w:val="clear" w:color="auto" w:fill="auto"/>
          </w:tcPr>
          <w:p w:rsidR="000346E4" w:rsidRPr="00DA300D" w:rsidRDefault="000346E4" w:rsidP="004D68CB">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2023</w:t>
            </w:r>
          </w:p>
        </w:tc>
        <w:tc>
          <w:tcPr>
            <w:tcW w:w="270" w:type="dxa"/>
            <w:shd w:val="clear" w:color="auto" w:fill="auto"/>
          </w:tcPr>
          <w:p w:rsidR="000346E4" w:rsidRPr="00DA300D" w:rsidRDefault="000346E4" w:rsidP="004D68CB">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0346E4" w:rsidRPr="00DA300D" w:rsidRDefault="000346E4" w:rsidP="004D68CB">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0346E4" w:rsidRPr="00DA300D" w:rsidTr="000346E4">
        <w:tc>
          <w:tcPr>
            <w:tcW w:w="3492" w:type="dxa"/>
            <w:shd w:val="clear" w:color="auto" w:fill="auto"/>
          </w:tcPr>
          <w:p w:rsidR="000346E4" w:rsidRPr="00DA300D" w:rsidRDefault="000346E4" w:rsidP="004D68CB">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0346E4" w:rsidRPr="00DA300D" w:rsidRDefault="000346E4"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i/>
                <w:iCs/>
                <w:szCs w:val="22"/>
                <w:lang w:val="en-GB" w:bidi="ar-SA"/>
              </w:rPr>
              <w:t>(in Baht)</w:t>
            </w:r>
          </w:p>
        </w:tc>
      </w:tr>
      <w:tr w:rsidR="000346E4" w:rsidRPr="00DA300D" w:rsidTr="000346E4">
        <w:tc>
          <w:tcPr>
            <w:tcW w:w="3492" w:type="dxa"/>
            <w:shd w:val="clear" w:color="auto" w:fill="auto"/>
          </w:tcPr>
          <w:p w:rsidR="000346E4" w:rsidRPr="00DA300D" w:rsidRDefault="000346E4" w:rsidP="004D68CB">
            <w:pPr>
              <w:spacing w:after="0" w:line="240" w:lineRule="atLeast"/>
              <w:ind w:left="522" w:right="-25"/>
              <w:jc w:val="both"/>
              <w:rPr>
                <w:rFonts w:ascii="Times New Roman" w:hAnsi="Times New Roman" w:cstheme="minorBidi"/>
                <w:szCs w:val="22"/>
                <w:lang w:val="en-GB"/>
              </w:rPr>
            </w:pPr>
            <w:r w:rsidRPr="00DA300D">
              <w:rPr>
                <w:rFonts w:ascii="Times New Roman" w:hAnsi="Times New Roman" w:cstheme="minorBidi"/>
                <w:szCs w:val="22"/>
                <w:lang w:val="en-GB"/>
              </w:rPr>
              <w:t>Post-employment benefits:-</w:t>
            </w:r>
          </w:p>
        </w:tc>
        <w:tc>
          <w:tcPr>
            <w:tcW w:w="1419" w:type="dxa"/>
            <w:shd w:val="clear" w:color="auto" w:fill="auto"/>
          </w:tcPr>
          <w:p w:rsidR="000346E4" w:rsidRPr="00DA300D" w:rsidRDefault="000346E4" w:rsidP="004D68CB">
            <w:pPr>
              <w:tabs>
                <w:tab w:val="decimal" w:pos="1167"/>
              </w:tabs>
              <w:spacing w:after="0" w:line="240" w:lineRule="atLeast"/>
              <w:ind w:right="-25"/>
              <w:jc w:val="both"/>
              <w:rPr>
                <w:rFonts w:ascii="Times New Roman" w:hAnsi="Times New Roman" w:cs="Times New Roman"/>
                <w:szCs w:val="22"/>
              </w:rPr>
            </w:pPr>
          </w:p>
        </w:tc>
        <w:tc>
          <w:tcPr>
            <w:tcW w:w="236" w:type="dxa"/>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0346E4" w:rsidRPr="00DA300D" w:rsidRDefault="000346E4" w:rsidP="004D68CB">
            <w:pPr>
              <w:tabs>
                <w:tab w:val="decimal" w:pos="1167"/>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0346E4" w:rsidRPr="00DA300D" w:rsidRDefault="000346E4" w:rsidP="004D68CB">
            <w:pPr>
              <w:tabs>
                <w:tab w:val="decimal" w:pos="1167"/>
              </w:tabs>
              <w:spacing w:after="0" w:line="240" w:lineRule="atLeast"/>
              <w:ind w:right="-25"/>
              <w:jc w:val="both"/>
              <w:rPr>
                <w:rFonts w:ascii="Times New Roman" w:hAnsi="Times New Roman" w:cs="Times New Roman"/>
                <w:szCs w:val="22"/>
              </w:rPr>
            </w:pPr>
          </w:p>
        </w:tc>
        <w:tc>
          <w:tcPr>
            <w:tcW w:w="270" w:type="dxa"/>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0346E4" w:rsidRPr="00DA300D" w:rsidRDefault="000346E4" w:rsidP="004D68CB">
            <w:pPr>
              <w:tabs>
                <w:tab w:val="decimal" w:pos="1037"/>
              </w:tabs>
              <w:spacing w:after="0" w:line="240" w:lineRule="atLeast"/>
              <w:ind w:right="-25"/>
              <w:jc w:val="both"/>
              <w:rPr>
                <w:rFonts w:ascii="Times New Roman" w:hAnsi="Times New Roman" w:cs="Times New Roman"/>
                <w:szCs w:val="22"/>
              </w:rPr>
            </w:pPr>
          </w:p>
        </w:tc>
      </w:tr>
      <w:tr w:rsidR="000346E4" w:rsidRPr="00DA300D" w:rsidTr="000346E4">
        <w:tc>
          <w:tcPr>
            <w:tcW w:w="3492" w:type="dxa"/>
            <w:shd w:val="clear" w:color="auto" w:fill="auto"/>
          </w:tcPr>
          <w:p w:rsidR="000346E4" w:rsidRPr="00DA300D" w:rsidRDefault="000346E4" w:rsidP="000346E4">
            <w:pPr>
              <w:spacing w:after="0" w:line="240" w:lineRule="atLeast"/>
              <w:ind w:left="522" w:right="-108"/>
              <w:jc w:val="both"/>
              <w:rPr>
                <w:rFonts w:ascii="Times New Roman" w:hAnsi="Times New Roman" w:cstheme="minorBidi"/>
                <w:szCs w:val="22"/>
                <w:cs/>
                <w:lang w:val="en-GB"/>
              </w:rPr>
            </w:pPr>
            <w:r w:rsidRPr="00DA300D">
              <w:rPr>
                <w:rFonts w:ascii="Times New Roman" w:hAnsi="Times New Roman" w:cstheme="minorBidi"/>
                <w:szCs w:val="22"/>
                <w:lang w:val="en-GB"/>
              </w:rPr>
              <w:t xml:space="preserve"> Legal severance payments plan</w:t>
            </w:r>
          </w:p>
        </w:tc>
        <w:tc>
          <w:tcPr>
            <w:tcW w:w="1419" w:type="dxa"/>
            <w:shd w:val="clear" w:color="auto" w:fill="auto"/>
          </w:tcPr>
          <w:p w:rsidR="000346E4" w:rsidRPr="00DA300D" w:rsidRDefault="000346E4"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4,241,685</w:t>
            </w:r>
          </w:p>
        </w:tc>
        <w:tc>
          <w:tcPr>
            <w:tcW w:w="236" w:type="dxa"/>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0346E4" w:rsidRPr="00DA300D" w:rsidRDefault="00147BFC"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3,728,342</w:t>
            </w:r>
          </w:p>
        </w:tc>
        <w:tc>
          <w:tcPr>
            <w:tcW w:w="242" w:type="dxa"/>
            <w:gridSpan w:val="2"/>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0346E4" w:rsidRPr="00DA300D" w:rsidRDefault="00147BFC"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1,460,003</w:t>
            </w:r>
          </w:p>
        </w:tc>
        <w:tc>
          <w:tcPr>
            <w:tcW w:w="270" w:type="dxa"/>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0346E4" w:rsidRPr="00DA300D" w:rsidRDefault="00147BFC"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1,239,653</w:t>
            </w:r>
          </w:p>
        </w:tc>
      </w:tr>
      <w:tr w:rsidR="000346E4" w:rsidRPr="00DA300D" w:rsidTr="000346E4">
        <w:tc>
          <w:tcPr>
            <w:tcW w:w="3492" w:type="dxa"/>
            <w:shd w:val="clear" w:color="auto" w:fill="auto"/>
          </w:tcPr>
          <w:p w:rsidR="000346E4" w:rsidRPr="00DA300D" w:rsidRDefault="000346E4" w:rsidP="000346E4">
            <w:pPr>
              <w:spacing w:after="0" w:line="240" w:lineRule="atLeast"/>
              <w:ind w:left="522" w:right="-108"/>
              <w:jc w:val="both"/>
              <w:rPr>
                <w:rFonts w:ascii="Times New Roman" w:hAnsi="Times New Roman" w:cs="Times New Roman"/>
                <w:szCs w:val="22"/>
                <w:cs/>
              </w:rPr>
            </w:pPr>
            <w:r w:rsidRPr="00DA300D">
              <w:rPr>
                <w:rFonts w:ascii="Times New Roman" w:hAnsi="Times New Roman" w:cs="Times New Roman"/>
                <w:szCs w:val="22"/>
              </w:rPr>
              <w:t xml:space="preserve"> Other </w:t>
            </w:r>
            <w:r w:rsidRPr="00DA300D">
              <w:rPr>
                <w:rFonts w:ascii="Times New Roman" w:hAnsi="Times New Roman" w:cs="Times New Roman"/>
                <w:spacing w:val="-4"/>
                <w:szCs w:val="22"/>
              </w:rPr>
              <w:t>long- term benefits</w:t>
            </w:r>
          </w:p>
        </w:tc>
        <w:tc>
          <w:tcPr>
            <w:tcW w:w="1419" w:type="dxa"/>
            <w:tcBorders>
              <w:bottom w:val="single" w:sz="4" w:space="0" w:color="auto"/>
            </w:tcBorders>
            <w:shd w:val="clear" w:color="auto" w:fill="auto"/>
          </w:tcPr>
          <w:p w:rsidR="000346E4" w:rsidRPr="00DA300D" w:rsidRDefault="000346E4"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440,997</w:t>
            </w:r>
          </w:p>
        </w:tc>
        <w:tc>
          <w:tcPr>
            <w:tcW w:w="236" w:type="dxa"/>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0346E4" w:rsidRPr="00DA300D" w:rsidRDefault="00147BFC"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407,126</w:t>
            </w:r>
          </w:p>
        </w:tc>
        <w:tc>
          <w:tcPr>
            <w:tcW w:w="242" w:type="dxa"/>
            <w:gridSpan w:val="2"/>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0346E4" w:rsidRPr="00DA300D" w:rsidRDefault="00147BFC"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39,512</w:t>
            </w:r>
          </w:p>
        </w:tc>
        <w:tc>
          <w:tcPr>
            <w:tcW w:w="270" w:type="dxa"/>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0346E4" w:rsidRPr="00DA300D" w:rsidRDefault="00147BFC"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34,173</w:t>
            </w:r>
          </w:p>
        </w:tc>
      </w:tr>
      <w:tr w:rsidR="000346E4" w:rsidRPr="00DA300D" w:rsidTr="000346E4">
        <w:tc>
          <w:tcPr>
            <w:tcW w:w="3492" w:type="dxa"/>
            <w:shd w:val="clear" w:color="auto" w:fill="auto"/>
          </w:tcPr>
          <w:p w:rsidR="000346E4" w:rsidRPr="00DA300D" w:rsidRDefault="000346E4" w:rsidP="004D68CB">
            <w:pPr>
              <w:spacing w:after="0" w:line="24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0346E4" w:rsidRPr="00DA300D" w:rsidRDefault="000346E4" w:rsidP="004D68CB">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4,682,682</w:t>
            </w:r>
          </w:p>
        </w:tc>
        <w:tc>
          <w:tcPr>
            <w:tcW w:w="236" w:type="dxa"/>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0346E4" w:rsidRPr="00DA300D" w:rsidRDefault="00147BFC" w:rsidP="004D68CB">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4,135,468</w:t>
            </w:r>
          </w:p>
        </w:tc>
        <w:tc>
          <w:tcPr>
            <w:tcW w:w="242" w:type="dxa"/>
            <w:gridSpan w:val="2"/>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0346E4" w:rsidRPr="00DA300D" w:rsidRDefault="00147BFC" w:rsidP="004D68CB">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1,499,515</w:t>
            </w:r>
          </w:p>
        </w:tc>
        <w:tc>
          <w:tcPr>
            <w:tcW w:w="270" w:type="dxa"/>
            <w:shd w:val="clear" w:color="auto" w:fill="auto"/>
          </w:tcPr>
          <w:p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0346E4" w:rsidRPr="00DA300D" w:rsidRDefault="00147BFC" w:rsidP="004D68CB">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1,273,826</w:t>
            </w:r>
          </w:p>
        </w:tc>
      </w:tr>
    </w:tbl>
    <w:p w:rsidR="000346E4" w:rsidRPr="00DA300D" w:rsidRDefault="000346E4" w:rsidP="00554FD4">
      <w:pPr>
        <w:tabs>
          <w:tab w:val="left" w:pos="540"/>
          <w:tab w:val="left" w:pos="1080"/>
        </w:tabs>
        <w:spacing w:after="0" w:line="240" w:lineRule="auto"/>
        <w:ind w:left="547" w:right="-25"/>
        <w:jc w:val="both"/>
        <w:rPr>
          <w:rFonts w:ascii="Times New Roman" w:hAnsi="Times New Roman" w:cs="Times New Roman"/>
          <w:spacing w:val="-4"/>
          <w:szCs w:val="22"/>
        </w:rPr>
      </w:pPr>
    </w:p>
    <w:p w:rsidR="00554FD4" w:rsidRPr="00DA300D" w:rsidRDefault="00554FD4" w:rsidP="00554FD4">
      <w:pPr>
        <w:tabs>
          <w:tab w:val="left" w:pos="540"/>
          <w:tab w:val="left" w:pos="1080"/>
        </w:tabs>
        <w:spacing w:after="0" w:line="240" w:lineRule="auto"/>
        <w:ind w:left="547" w:right="-25"/>
        <w:jc w:val="both"/>
        <w:rPr>
          <w:rFonts w:ascii="Times New Roman" w:hAnsi="Times New Roman" w:cstheme="minorBidi"/>
          <w:spacing w:val="-4"/>
          <w:szCs w:val="22"/>
        </w:rPr>
      </w:pPr>
      <w:r w:rsidRPr="00DA300D">
        <w:rPr>
          <w:rFonts w:ascii="Times New Roman" w:hAnsi="Times New Roman" w:cs="Times New Roman"/>
          <w:spacing w:val="-4"/>
          <w:szCs w:val="22"/>
        </w:rPr>
        <w:t>Movement in present value of the defined benefit obligations for the year ended 31 December were as follows:</w:t>
      </w:r>
    </w:p>
    <w:p w:rsidR="00B65A9F" w:rsidRPr="00DA300D" w:rsidRDefault="00B65A9F" w:rsidP="00554FD4">
      <w:pPr>
        <w:tabs>
          <w:tab w:val="left" w:pos="540"/>
          <w:tab w:val="left" w:pos="1080"/>
        </w:tabs>
        <w:spacing w:after="0" w:line="240" w:lineRule="auto"/>
        <w:ind w:left="547" w:right="-25"/>
        <w:jc w:val="both"/>
        <w:rPr>
          <w:rFonts w:ascii="Times New Roman" w:hAnsi="Times New Roman" w:cstheme="minorBidi"/>
          <w:spacing w:val="-4"/>
          <w:szCs w:val="22"/>
        </w:rPr>
      </w:pPr>
    </w:p>
    <w:tbl>
      <w:tblPr>
        <w:tblW w:w="9871" w:type="dxa"/>
        <w:tblInd w:w="18" w:type="dxa"/>
        <w:tblLayout w:type="fixed"/>
        <w:tblLook w:val="01E0"/>
      </w:tblPr>
      <w:tblGrid>
        <w:gridCol w:w="3634"/>
        <w:gridCol w:w="1276"/>
        <w:gridCol w:w="283"/>
        <w:gridCol w:w="1418"/>
        <w:gridCol w:w="283"/>
        <w:gridCol w:w="1276"/>
        <w:gridCol w:w="283"/>
        <w:gridCol w:w="1418"/>
      </w:tblGrid>
      <w:tr w:rsidR="00907430" w:rsidRPr="00DA300D" w:rsidTr="004D68CB">
        <w:tc>
          <w:tcPr>
            <w:tcW w:w="3634" w:type="dxa"/>
            <w:shd w:val="clear" w:color="auto" w:fill="auto"/>
          </w:tcPr>
          <w:p w:rsidR="00907430" w:rsidRPr="00DA300D" w:rsidRDefault="00907430" w:rsidP="004D68CB">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5C1830" w:rsidRPr="00DA300D" w:rsidRDefault="00907430" w:rsidP="004D68CB">
            <w:pPr>
              <w:spacing w:after="0" w:line="240" w:lineRule="atLeast"/>
              <w:ind w:left="34"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Consolidated </w:t>
            </w:r>
          </w:p>
          <w:p w:rsidR="00907430" w:rsidRPr="00DA300D" w:rsidRDefault="00907430" w:rsidP="004D68CB">
            <w:pPr>
              <w:spacing w:after="0" w:line="240" w:lineRule="atLeast"/>
              <w:ind w:left="34" w:right="-25"/>
              <w:jc w:val="center"/>
              <w:rPr>
                <w:rFonts w:ascii="Times New Roman" w:hAnsi="Times New Roman" w:cs="Times New Roman"/>
                <w:szCs w:val="22"/>
                <w:cs/>
              </w:rPr>
            </w:pPr>
            <w:r w:rsidRPr="00DA300D">
              <w:rPr>
                <w:rFonts w:ascii="Times New Roman" w:eastAsia="Cordia New" w:hAnsi="Times New Roman" w:cs="Times New Roman"/>
                <w:b/>
                <w:bCs/>
                <w:szCs w:val="22"/>
              </w:rPr>
              <w:t>financial statements</w:t>
            </w:r>
          </w:p>
        </w:tc>
        <w:tc>
          <w:tcPr>
            <w:tcW w:w="283" w:type="dxa"/>
            <w:shd w:val="clear" w:color="auto" w:fill="auto"/>
          </w:tcPr>
          <w:p w:rsidR="00907430" w:rsidRPr="00DA300D" w:rsidRDefault="00907430" w:rsidP="004D68CB">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5C1830" w:rsidRPr="00DA300D" w:rsidRDefault="00907430" w:rsidP="004D68CB">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Separate </w:t>
            </w:r>
          </w:p>
          <w:p w:rsidR="00907430" w:rsidRPr="00DA300D" w:rsidRDefault="00907430" w:rsidP="004D68CB">
            <w:pPr>
              <w:spacing w:after="0" w:line="240" w:lineRule="atLeast"/>
              <w:ind w:right="-25"/>
              <w:jc w:val="center"/>
              <w:rPr>
                <w:rFonts w:ascii="Times New Roman" w:eastAsia="Cordia New" w:hAnsi="Times New Roman" w:cs="Times New Roman"/>
                <w:b/>
                <w:bCs/>
                <w:szCs w:val="22"/>
                <w:cs/>
              </w:rPr>
            </w:pPr>
            <w:r w:rsidRPr="00DA300D">
              <w:rPr>
                <w:rFonts w:ascii="Times New Roman" w:eastAsia="Cordia New" w:hAnsi="Times New Roman" w:cs="Times New Roman"/>
                <w:b/>
                <w:bCs/>
                <w:szCs w:val="22"/>
              </w:rPr>
              <w:t>financial statements</w:t>
            </w:r>
          </w:p>
        </w:tc>
      </w:tr>
      <w:tr w:rsidR="00907430" w:rsidRPr="00DA300D" w:rsidTr="004D68CB">
        <w:tc>
          <w:tcPr>
            <w:tcW w:w="3634" w:type="dxa"/>
            <w:shd w:val="clear" w:color="auto" w:fill="auto"/>
          </w:tcPr>
          <w:p w:rsidR="00907430" w:rsidRPr="00DA300D" w:rsidRDefault="00907430" w:rsidP="004D68CB">
            <w:pPr>
              <w:spacing w:after="0" w:line="240" w:lineRule="atLeast"/>
              <w:ind w:left="522" w:right="-25"/>
              <w:jc w:val="both"/>
              <w:rPr>
                <w:rFonts w:ascii="Times New Roman" w:hAnsi="Times New Roman" w:cs="Times New Roman"/>
                <w:szCs w:val="22"/>
              </w:rPr>
            </w:pPr>
          </w:p>
        </w:tc>
        <w:tc>
          <w:tcPr>
            <w:tcW w:w="1276" w:type="dxa"/>
            <w:shd w:val="clear" w:color="auto" w:fill="auto"/>
          </w:tcPr>
          <w:p w:rsidR="00907430" w:rsidRPr="00DA300D" w:rsidRDefault="00907430" w:rsidP="004D68CB">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3" w:type="dxa"/>
            <w:shd w:val="clear" w:color="auto" w:fill="auto"/>
          </w:tcPr>
          <w:p w:rsidR="00907430" w:rsidRPr="00DA300D" w:rsidRDefault="00907430" w:rsidP="004D68CB">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907430" w:rsidRPr="00DA300D" w:rsidRDefault="00907430" w:rsidP="004D68CB">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3" w:type="dxa"/>
            <w:shd w:val="clear" w:color="auto" w:fill="auto"/>
          </w:tcPr>
          <w:p w:rsidR="00907430" w:rsidRPr="00DA300D" w:rsidRDefault="00907430" w:rsidP="004D68CB">
            <w:pPr>
              <w:spacing w:after="0" w:line="240" w:lineRule="atLeast"/>
              <w:ind w:right="-25"/>
              <w:jc w:val="center"/>
              <w:rPr>
                <w:rFonts w:ascii="Times New Roman" w:hAnsi="Times New Roman" w:cs="Times New Roman"/>
                <w:b/>
                <w:szCs w:val="22"/>
              </w:rPr>
            </w:pPr>
          </w:p>
        </w:tc>
        <w:tc>
          <w:tcPr>
            <w:tcW w:w="1276" w:type="dxa"/>
            <w:shd w:val="clear" w:color="auto" w:fill="auto"/>
          </w:tcPr>
          <w:p w:rsidR="00907430" w:rsidRPr="00DA300D" w:rsidRDefault="00907430" w:rsidP="004D68CB">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3" w:type="dxa"/>
            <w:shd w:val="clear" w:color="auto" w:fill="auto"/>
          </w:tcPr>
          <w:p w:rsidR="00907430" w:rsidRPr="00DA300D" w:rsidRDefault="00907430" w:rsidP="004D68CB">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907430" w:rsidRPr="00DA300D" w:rsidRDefault="00907430" w:rsidP="004D68CB">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907430" w:rsidRPr="00DA300D" w:rsidTr="004D68CB">
        <w:tc>
          <w:tcPr>
            <w:tcW w:w="3634" w:type="dxa"/>
            <w:shd w:val="clear" w:color="auto" w:fill="auto"/>
          </w:tcPr>
          <w:p w:rsidR="00907430" w:rsidRPr="00DA300D" w:rsidRDefault="00907430" w:rsidP="004D68CB">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rsidR="00907430" w:rsidRPr="00DA300D" w:rsidRDefault="00907430" w:rsidP="004D68CB">
            <w:pPr>
              <w:spacing w:after="0" w:line="240" w:lineRule="atLeast"/>
              <w:ind w:right="-25"/>
              <w:jc w:val="center"/>
              <w:rPr>
                <w:rFonts w:ascii="Times New Roman" w:hAnsi="Times New Roman" w:cs="Times New Roman"/>
                <w:bCs/>
                <w:szCs w:val="22"/>
              </w:rPr>
            </w:pPr>
            <w:r w:rsidRPr="00DA300D">
              <w:rPr>
                <w:rFonts w:ascii="Times New Roman" w:hAnsi="Times New Roman" w:cs="Times New Roman"/>
                <w:i/>
                <w:iCs/>
                <w:szCs w:val="22"/>
              </w:rPr>
              <w:t>(in Baht)</w:t>
            </w:r>
          </w:p>
        </w:tc>
      </w:tr>
      <w:tr w:rsidR="00907430" w:rsidRPr="00DA300D" w:rsidTr="004D68CB">
        <w:tc>
          <w:tcPr>
            <w:tcW w:w="3634" w:type="dxa"/>
            <w:shd w:val="clear" w:color="auto" w:fill="auto"/>
          </w:tcPr>
          <w:p w:rsidR="00907430" w:rsidRPr="00DA300D" w:rsidRDefault="00907430" w:rsidP="006240F1">
            <w:pPr>
              <w:tabs>
                <w:tab w:val="left" w:pos="266"/>
                <w:tab w:val="left" w:pos="1080"/>
              </w:tabs>
              <w:spacing w:after="0" w:line="240" w:lineRule="atLeast"/>
              <w:ind w:left="833" w:right="-25" w:hanging="284"/>
              <w:rPr>
                <w:rFonts w:ascii="Times New Roman" w:hAnsi="Times New Roman" w:cstheme="minorBidi"/>
                <w:szCs w:val="22"/>
                <w:lang w:val="en-GB"/>
              </w:rPr>
            </w:pPr>
            <w:r w:rsidRPr="00DA300D">
              <w:rPr>
                <w:rFonts w:ascii="Times New Roman" w:hAnsi="Times New Roman" w:cs="Times New Roman"/>
                <w:szCs w:val="22"/>
              </w:rPr>
              <w:t>Define benefit obligations</w:t>
            </w:r>
          </w:p>
        </w:tc>
        <w:tc>
          <w:tcPr>
            <w:tcW w:w="1276" w:type="dxa"/>
            <w:shd w:val="clear" w:color="auto" w:fill="auto"/>
          </w:tcPr>
          <w:p w:rsidR="00907430" w:rsidRPr="00DA300D" w:rsidRDefault="00907430" w:rsidP="004D68CB">
            <w:pPr>
              <w:tabs>
                <w:tab w:val="decimal" w:pos="876"/>
              </w:tabs>
              <w:spacing w:after="0" w:line="240" w:lineRule="atLeast"/>
              <w:ind w:right="-25"/>
              <w:jc w:val="both"/>
              <w:rPr>
                <w:rFonts w:ascii="Times New Roman" w:hAnsi="Times New Roman" w:cs="Times New Roman"/>
                <w:szCs w:val="22"/>
              </w:rPr>
            </w:pPr>
          </w:p>
        </w:tc>
        <w:tc>
          <w:tcPr>
            <w:tcW w:w="283" w:type="dxa"/>
            <w:shd w:val="clear" w:color="auto" w:fill="auto"/>
          </w:tcPr>
          <w:p w:rsidR="00907430" w:rsidRPr="00DA300D" w:rsidRDefault="00907430" w:rsidP="004D68CB">
            <w:pPr>
              <w:spacing w:after="0" w:line="240" w:lineRule="atLeast"/>
              <w:ind w:right="-25"/>
              <w:jc w:val="both"/>
              <w:rPr>
                <w:rFonts w:ascii="Times New Roman" w:hAnsi="Times New Roman" w:cs="Times New Roman"/>
                <w:szCs w:val="22"/>
              </w:rPr>
            </w:pPr>
          </w:p>
        </w:tc>
        <w:tc>
          <w:tcPr>
            <w:tcW w:w="1418" w:type="dxa"/>
            <w:shd w:val="clear" w:color="auto" w:fill="auto"/>
          </w:tcPr>
          <w:p w:rsidR="00907430" w:rsidRPr="00DA300D" w:rsidRDefault="00907430" w:rsidP="004D68CB">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907430" w:rsidRPr="00DA300D" w:rsidRDefault="00907430" w:rsidP="004D68CB">
            <w:pPr>
              <w:spacing w:after="0" w:line="240" w:lineRule="atLeast"/>
              <w:ind w:right="-25"/>
              <w:jc w:val="both"/>
              <w:rPr>
                <w:rFonts w:ascii="Times New Roman" w:hAnsi="Times New Roman" w:cs="Times New Roman"/>
                <w:szCs w:val="22"/>
              </w:rPr>
            </w:pPr>
          </w:p>
        </w:tc>
        <w:tc>
          <w:tcPr>
            <w:tcW w:w="1276" w:type="dxa"/>
            <w:shd w:val="clear" w:color="auto" w:fill="auto"/>
          </w:tcPr>
          <w:p w:rsidR="00907430" w:rsidRPr="00DA300D" w:rsidRDefault="00907430" w:rsidP="004D68CB">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907430" w:rsidRPr="00DA300D" w:rsidRDefault="00907430" w:rsidP="004D68CB">
            <w:pPr>
              <w:spacing w:after="0" w:line="240" w:lineRule="atLeast"/>
              <w:ind w:right="-25"/>
              <w:jc w:val="both"/>
              <w:rPr>
                <w:rFonts w:ascii="Times New Roman" w:hAnsi="Times New Roman" w:cs="Times New Roman"/>
                <w:szCs w:val="22"/>
              </w:rPr>
            </w:pPr>
          </w:p>
        </w:tc>
        <w:tc>
          <w:tcPr>
            <w:tcW w:w="1418" w:type="dxa"/>
            <w:shd w:val="clear" w:color="auto" w:fill="auto"/>
          </w:tcPr>
          <w:p w:rsidR="00907430" w:rsidRPr="00DA300D" w:rsidRDefault="00907430" w:rsidP="004D68CB">
            <w:pPr>
              <w:tabs>
                <w:tab w:val="decimal" w:pos="953"/>
              </w:tabs>
              <w:spacing w:after="0" w:line="240" w:lineRule="atLeast"/>
              <w:ind w:right="-25"/>
              <w:jc w:val="both"/>
              <w:rPr>
                <w:rFonts w:ascii="Times New Roman" w:hAnsi="Times New Roman" w:cs="Times New Roman"/>
                <w:szCs w:val="22"/>
              </w:rPr>
            </w:pPr>
          </w:p>
        </w:tc>
      </w:tr>
      <w:tr w:rsidR="002C2D74" w:rsidRPr="00DA300D" w:rsidTr="004D68CB">
        <w:tc>
          <w:tcPr>
            <w:tcW w:w="3634" w:type="dxa"/>
            <w:shd w:val="clear" w:color="auto" w:fill="auto"/>
          </w:tcPr>
          <w:p w:rsidR="002C2D74" w:rsidRPr="00DA300D" w:rsidRDefault="002C2D74" w:rsidP="006240F1">
            <w:pPr>
              <w:tabs>
                <w:tab w:val="left" w:pos="266"/>
                <w:tab w:val="left" w:pos="1080"/>
              </w:tabs>
              <w:spacing w:after="0" w:line="240" w:lineRule="atLeast"/>
              <w:ind w:left="833" w:right="-25" w:hanging="284"/>
              <w:rPr>
                <w:rFonts w:ascii="Times New Roman" w:hAnsi="Times New Roman" w:cstheme="minorBidi"/>
                <w:szCs w:val="22"/>
                <w:cs/>
                <w:lang w:val="en-GB"/>
              </w:rPr>
            </w:pPr>
            <w:r w:rsidRPr="00DA300D">
              <w:rPr>
                <w:rFonts w:ascii="Times New Roman" w:hAnsi="Times New Roman" w:cstheme="minorBidi"/>
                <w:szCs w:val="22"/>
                <w:lang w:val="en-GB"/>
              </w:rPr>
              <w:t xml:space="preserve">  at 1 January</w:t>
            </w:r>
          </w:p>
        </w:tc>
        <w:tc>
          <w:tcPr>
            <w:tcW w:w="1276"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4,135,468</w:t>
            </w:r>
          </w:p>
        </w:tc>
        <w:tc>
          <w:tcPr>
            <w:tcW w:w="283" w:type="dxa"/>
            <w:shd w:val="clear" w:color="auto" w:fill="auto"/>
          </w:tcPr>
          <w:p w:rsidR="002C2D74" w:rsidRPr="00DA300D" w:rsidRDefault="002C2D74" w:rsidP="004D68CB">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2C2D74" w:rsidRPr="00DA300D" w:rsidRDefault="002C2D74" w:rsidP="000346F7">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4,528,943</w:t>
            </w: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276" w:type="dxa"/>
            <w:shd w:val="clear" w:color="auto" w:fill="auto"/>
          </w:tcPr>
          <w:p w:rsidR="002C2D74" w:rsidRPr="00DA300D" w:rsidRDefault="002C2D74" w:rsidP="005C1830">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1,273,826</w:t>
            </w: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418" w:type="dxa"/>
            <w:shd w:val="clear" w:color="auto" w:fill="auto"/>
          </w:tcPr>
          <w:p w:rsidR="002C2D74" w:rsidRPr="00DA300D" w:rsidRDefault="002C2D74" w:rsidP="004D68CB">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703,566</w:t>
            </w:r>
          </w:p>
        </w:tc>
      </w:tr>
      <w:tr w:rsidR="002C2D74" w:rsidRPr="00DA300D" w:rsidTr="004D68CB">
        <w:tc>
          <w:tcPr>
            <w:tcW w:w="3634" w:type="dxa"/>
            <w:shd w:val="clear" w:color="auto" w:fill="auto"/>
          </w:tcPr>
          <w:p w:rsidR="002C2D74" w:rsidRPr="00DA300D" w:rsidRDefault="002C2D74" w:rsidP="006240F1">
            <w:pPr>
              <w:tabs>
                <w:tab w:val="left" w:pos="266"/>
                <w:tab w:val="left" w:pos="1080"/>
              </w:tabs>
              <w:spacing w:after="0" w:line="240" w:lineRule="atLeast"/>
              <w:ind w:left="833" w:right="-25" w:hanging="284"/>
              <w:rPr>
                <w:rFonts w:ascii="Times New Roman" w:hAnsi="Times New Roman" w:cstheme="minorBidi"/>
                <w:b/>
                <w:bCs/>
                <w:szCs w:val="22"/>
                <w:lang w:val="en-GB"/>
              </w:rPr>
            </w:pPr>
            <w:r w:rsidRPr="00DA300D">
              <w:rPr>
                <w:rFonts w:ascii="Times New Roman" w:hAnsi="Times New Roman" w:cstheme="minorBidi"/>
                <w:b/>
                <w:bCs/>
                <w:szCs w:val="22"/>
                <w:lang w:val="en-GB"/>
              </w:rPr>
              <w:t>Recognize in profit or loss</w:t>
            </w:r>
          </w:p>
        </w:tc>
        <w:tc>
          <w:tcPr>
            <w:tcW w:w="1276"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2C2D74" w:rsidRPr="00DA300D" w:rsidRDefault="002C2D74" w:rsidP="004D68CB">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2C2D74" w:rsidRPr="00DA300D" w:rsidRDefault="002C2D74" w:rsidP="000346F7">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276" w:type="dxa"/>
            <w:shd w:val="clear" w:color="auto" w:fill="auto"/>
          </w:tcPr>
          <w:p w:rsidR="002C2D74" w:rsidRPr="00DA300D" w:rsidRDefault="002C2D74" w:rsidP="005C1830">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418" w:type="dxa"/>
            <w:shd w:val="clear" w:color="auto" w:fill="auto"/>
          </w:tcPr>
          <w:p w:rsidR="002C2D74" w:rsidRPr="00DA300D" w:rsidRDefault="002C2D74" w:rsidP="004D68CB">
            <w:pPr>
              <w:tabs>
                <w:tab w:val="decimal" w:pos="1026"/>
              </w:tabs>
              <w:spacing w:after="0" w:line="240" w:lineRule="atLeast"/>
              <w:ind w:right="-25"/>
              <w:jc w:val="both"/>
              <w:rPr>
                <w:rFonts w:ascii="Times New Roman" w:hAnsi="Times New Roman" w:cs="Times New Roman"/>
                <w:szCs w:val="22"/>
              </w:rPr>
            </w:pPr>
          </w:p>
        </w:tc>
      </w:tr>
      <w:tr w:rsidR="002C2D74" w:rsidRPr="00DA300D" w:rsidTr="00907430">
        <w:tc>
          <w:tcPr>
            <w:tcW w:w="3634" w:type="dxa"/>
            <w:shd w:val="clear" w:color="auto" w:fill="auto"/>
          </w:tcPr>
          <w:p w:rsidR="002C2D74" w:rsidRPr="00DA300D" w:rsidRDefault="002C2D74" w:rsidP="006240F1">
            <w:pPr>
              <w:tabs>
                <w:tab w:val="left" w:pos="266"/>
                <w:tab w:val="left" w:pos="1080"/>
              </w:tabs>
              <w:spacing w:after="0" w:line="240" w:lineRule="atLeast"/>
              <w:ind w:left="833" w:right="-25" w:hanging="284"/>
              <w:rPr>
                <w:rFonts w:ascii="Times New Roman" w:hAnsi="Times New Roman" w:cstheme="minorBidi"/>
                <w:szCs w:val="22"/>
                <w:cs/>
                <w:lang w:val="en-GB"/>
              </w:rPr>
            </w:pPr>
            <w:r w:rsidRPr="00DA300D">
              <w:rPr>
                <w:rFonts w:ascii="Times New Roman" w:hAnsi="Times New Roman" w:cstheme="minorBidi"/>
                <w:szCs w:val="22"/>
                <w:lang w:val="en-GB"/>
              </w:rPr>
              <w:t>Current service costs</w:t>
            </w:r>
          </w:p>
        </w:tc>
        <w:tc>
          <w:tcPr>
            <w:tcW w:w="1276"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471,538</w:t>
            </w: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2C2D74" w:rsidRPr="00DA300D" w:rsidRDefault="002C2D74" w:rsidP="000346F7">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822,062</w:t>
            </w: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2C2D74" w:rsidRPr="00DA300D" w:rsidRDefault="002C2D74" w:rsidP="005C1830">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209,048</w:t>
            </w: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418" w:type="dxa"/>
            <w:shd w:val="clear" w:color="auto" w:fill="auto"/>
          </w:tcPr>
          <w:p w:rsidR="002C2D74" w:rsidRPr="00DA300D" w:rsidRDefault="002C2D74" w:rsidP="004D68CB">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555,980</w:t>
            </w:r>
          </w:p>
        </w:tc>
      </w:tr>
      <w:tr w:rsidR="002C2D74" w:rsidRPr="00DA300D" w:rsidTr="00907430">
        <w:tc>
          <w:tcPr>
            <w:tcW w:w="3634" w:type="dxa"/>
            <w:shd w:val="clear" w:color="auto" w:fill="auto"/>
          </w:tcPr>
          <w:p w:rsidR="002C2D74" w:rsidRPr="00DA300D" w:rsidRDefault="002C2D74" w:rsidP="006240F1">
            <w:pPr>
              <w:tabs>
                <w:tab w:val="left" w:pos="266"/>
                <w:tab w:val="left" w:pos="1080"/>
              </w:tabs>
              <w:spacing w:after="0" w:line="240" w:lineRule="atLeast"/>
              <w:ind w:left="833" w:right="-25" w:hanging="284"/>
              <w:rPr>
                <w:rFonts w:ascii="Times New Roman" w:hAnsi="Times New Roman" w:cstheme="minorBidi"/>
                <w:szCs w:val="22"/>
                <w:lang w:val="en-GB"/>
              </w:rPr>
            </w:pPr>
            <w:r w:rsidRPr="00DA300D">
              <w:rPr>
                <w:rFonts w:ascii="Times New Roman" w:hAnsi="Times New Roman" w:cstheme="minorBidi"/>
                <w:szCs w:val="22"/>
                <w:lang w:val="en-GB"/>
              </w:rPr>
              <w:t>Interest on obligation</w:t>
            </w:r>
          </w:p>
        </w:tc>
        <w:tc>
          <w:tcPr>
            <w:tcW w:w="1276" w:type="dxa"/>
            <w:tcBorders>
              <w:bottom w:val="single" w:sz="4" w:space="0" w:color="auto"/>
            </w:tcBorders>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75,676</w:t>
            </w: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vAlign w:val="bottom"/>
          </w:tcPr>
          <w:p w:rsidR="002C2D74" w:rsidRPr="00DA300D" w:rsidRDefault="002C2D74" w:rsidP="000346F7">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69,086</w:t>
            </w: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shd w:val="clear" w:color="auto" w:fill="auto"/>
          </w:tcPr>
          <w:p w:rsidR="002C2D74" w:rsidRPr="00DA300D" w:rsidRDefault="002C2D74" w:rsidP="005C1830">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16,641</w:t>
            </w: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rsidR="002C2D74" w:rsidRPr="00DA300D" w:rsidRDefault="002C2D74" w:rsidP="004D68CB">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14,280</w:t>
            </w:r>
          </w:p>
        </w:tc>
      </w:tr>
      <w:tr w:rsidR="002C2D74" w:rsidRPr="00DA300D" w:rsidTr="00907430">
        <w:tc>
          <w:tcPr>
            <w:tcW w:w="3634" w:type="dxa"/>
            <w:shd w:val="clear" w:color="auto" w:fill="auto"/>
          </w:tcPr>
          <w:p w:rsidR="002C2D74" w:rsidRPr="00DA300D" w:rsidRDefault="002C2D74" w:rsidP="006240F1">
            <w:pPr>
              <w:tabs>
                <w:tab w:val="left" w:pos="266"/>
                <w:tab w:val="left" w:pos="1080"/>
              </w:tabs>
              <w:spacing w:after="0" w:line="240" w:lineRule="atLeast"/>
              <w:ind w:left="833" w:right="-25" w:hanging="284"/>
              <w:rPr>
                <w:rFonts w:ascii="Times New Roman" w:hAnsi="Times New Roman" w:cstheme="minorBidi"/>
                <w:i/>
                <w:iCs/>
                <w:szCs w:val="22"/>
                <w:lang w:val="en-GB"/>
              </w:rPr>
            </w:pPr>
          </w:p>
        </w:tc>
        <w:tc>
          <w:tcPr>
            <w:tcW w:w="1276" w:type="dxa"/>
            <w:tcBorders>
              <w:top w:val="single" w:sz="4" w:space="0" w:color="auto"/>
              <w:bottom w:val="single" w:sz="4" w:space="0" w:color="auto"/>
            </w:tcBorders>
            <w:shd w:val="clear" w:color="auto" w:fill="auto"/>
          </w:tcPr>
          <w:p w:rsidR="002C2D74" w:rsidRPr="00DA300D" w:rsidRDefault="002C2D74"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547,214</w:t>
            </w: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vAlign w:val="bottom"/>
          </w:tcPr>
          <w:p w:rsidR="002C2D74" w:rsidRPr="00DA300D" w:rsidRDefault="002C2D74" w:rsidP="000346F7">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891,148</w:t>
            </w: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276" w:type="dxa"/>
            <w:tcBorders>
              <w:top w:val="single" w:sz="4" w:space="0" w:color="auto"/>
              <w:bottom w:val="single" w:sz="4" w:space="0" w:color="auto"/>
            </w:tcBorders>
            <w:shd w:val="clear" w:color="auto" w:fill="auto"/>
          </w:tcPr>
          <w:p w:rsidR="002C2D74" w:rsidRPr="00DA300D" w:rsidRDefault="002C2D74" w:rsidP="005C1830">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225,689</w:t>
            </w: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tcPr>
          <w:p w:rsidR="002C2D74" w:rsidRPr="00DA300D" w:rsidRDefault="002C2D74" w:rsidP="004D68CB">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570,260</w:t>
            </w:r>
          </w:p>
        </w:tc>
      </w:tr>
    </w:tbl>
    <w:p w:rsidR="006240F1" w:rsidRPr="00DA300D" w:rsidRDefault="006240F1">
      <w:r w:rsidRPr="00DA300D">
        <w:br w:type="page"/>
      </w:r>
    </w:p>
    <w:tbl>
      <w:tblPr>
        <w:tblW w:w="9871" w:type="dxa"/>
        <w:tblInd w:w="18" w:type="dxa"/>
        <w:tblLayout w:type="fixed"/>
        <w:tblLook w:val="01E0"/>
      </w:tblPr>
      <w:tblGrid>
        <w:gridCol w:w="3634"/>
        <w:gridCol w:w="1276"/>
        <w:gridCol w:w="283"/>
        <w:gridCol w:w="1418"/>
        <w:gridCol w:w="283"/>
        <w:gridCol w:w="1276"/>
        <w:gridCol w:w="283"/>
        <w:gridCol w:w="1418"/>
      </w:tblGrid>
      <w:tr w:rsidR="006240F1" w:rsidRPr="00DA300D" w:rsidTr="005848A6">
        <w:tc>
          <w:tcPr>
            <w:tcW w:w="3634" w:type="dxa"/>
            <w:shd w:val="clear" w:color="auto" w:fill="auto"/>
          </w:tcPr>
          <w:p w:rsidR="006240F1" w:rsidRPr="00DA300D" w:rsidRDefault="006240F1" w:rsidP="005848A6">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6240F1" w:rsidRPr="00DA300D" w:rsidRDefault="006240F1" w:rsidP="005848A6">
            <w:pPr>
              <w:spacing w:after="0" w:line="240" w:lineRule="atLeast"/>
              <w:ind w:left="34"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Consolidated </w:t>
            </w:r>
          </w:p>
          <w:p w:rsidR="006240F1" w:rsidRPr="00DA300D" w:rsidRDefault="006240F1" w:rsidP="005848A6">
            <w:pPr>
              <w:spacing w:after="0" w:line="240" w:lineRule="atLeast"/>
              <w:ind w:left="34" w:right="-25"/>
              <w:jc w:val="center"/>
              <w:rPr>
                <w:rFonts w:ascii="Times New Roman" w:hAnsi="Times New Roman" w:cs="Times New Roman"/>
                <w:szCs w:val="22"/>
                <w:cs/>
              </w:rPr>
            </w:pPr>
            <w:r w:rsidRPr="00DA300D">
              <w:rPr>
                <w:rFonts w:ascii="Times New Roman" w:eastAsia="Cordia New" w:hAnsi="Times New Roman" w:cs="Times New Roman"/>
                <w:b/>
                <w:bCs/>
                <w:szCs w:val="22"/>
              </w:rPr>
              <w:t>financial statements</w:t>
            </w:r>
          </w:p>
        </w:tc>
        <w:tc>
          <w:tcPr>
            <w:tcW w:w="283" w:type="dxa"/>
            <w:shd w:val="clear" w:color="auto" w:fill="auto"/>
          </w:tcPr>
          <w:p w:rsidR="006240F1" w:rsidRPr="00DA300D" w:rsidRDefault="006240F1" w:rsidP="005848A6">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6240F1" w:rsidRPr="00DA300D" w:rsidRDefault="006240F1" w:rsidP="005848A6">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Separate </w:t>
            </w:r>
          </w:p>
          <w:p w:rsidR="006240F1" w:rsidRPr="00DA300D" w:rsidRDefault="006240F1" w:rsidP="005848A6">
            <w:pPr>
              <w:spacing w:after="0" w:line="240" w:lineRule="atLeast"/>
              <w:ind w:right="-25"/>
              <w:jc w:val="center"/>
              <w:rPr>
                <w:rFonts w:ascii="Times New Roman" w:eastAsia="Cordia New" w:hAnsi="Times New Roman" w:cs="Times New Roman"/>
                <w:b/>
                <w:bCs/>
                <w:szCs w:val="22"/>
                <w:cs/>
              </w:rPr>
            </w:pPr>
            <w:r w:rsidRPr="00DA300D">
              <w:rPr>
                <w:rFonts w:ascii="Times New Roman" w:eastAsia="Cordia New" w:hAnsi="Times New Roman" w:cs="Times New Roman"/>
                <w:b/>
                <w:bCs/>
                <w:szCs w:val="22"/>
              </w:rPr>
              <w:t>financial statements</w:t>
            </w:r>
          </w:p>
        </w:tc>
      </w:tr>
      <w:tr w:rsidR="006240F1" w:rsidRPr="00DA300D" w:rsidTr="005848A6">
        <w:tc>
          <w:tcPr>
            <w:tcW w:w="3634" w:type="dxa"/>
            <w:shd w:val="clear" w:color="auto" w:fill="auto"/>
          </w:tcPr>
          <w:p w:rsidR="006240F1" w:rsidRPr="00DA300D" w:rsidRDefault="006240F1" w:rsidP="005848A6">
            <w:pPr>
              <w:spacing w:after="0" w:line="240" w:lineRule="atLeast"/>
              <w:ind w:left="522" w:right="-25"/>
              <w:jc w:val="both"/>
              <w:rPr>
                <w:rFonts w:ascii="Times New Roman" w:hAnsi="Times New Roman" w:cs="Times New Roman"/>
                <w:szCs w:val="22"/>
              </w:rPr>
            </w:pPr>
          </w:p>
        </w:tc>
        <w:tc>
          <w:tcPr>
            <w:tcW w:w="1276" w:type="dxa"/>
            <w:shd w:val="clear" w:color="auto" w:fill="auto"/>
          </w:tcPr>
          <w:p w:rsidR="006240F1" w:rsidRPr="00DA300D" w:rsidRDefault="006240F1" w:rsidP="005848A6">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3" w:type="dxa"/>
            <w:shd w:val="clear" w:color="auto" w:fill="auto"/>
          </w:tcPr>
          <w:p w:rsidR="006240F1" w:rsidRPr="00DA300D" w:rsidRDefault="006240F1" w:rsidP="005848A6">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6240F1" w:rsidRPr="00DA300D" w:rsidRDefault="006240F1" w:rsidP="005848A6">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c>
          <w:tcPr>
            <w:tcW w:w="283" w:type="dxa"/>
            <w:shd w:val="clear" w:color="auto" w:fill="auto"/>
          </w:tcPr>
          <w:p w:rsidR="006240F1" w:rsidRPr="00DA300D" w:rsidRDefault="006240F1" w:rsidP="005848A6">
            <w:pPr>
              <w:spacing w:after="0" w:line="240" w:lineRule="atLeast"/>
              <w:ind w:right="-25"/>
              <w:jc w:val="center"/>
              <w:rPr>
                <w:rFonts w:ascii="Times New Roman" w:hAnsi="Times New Roman" w:cs="Times New Roman"/>
                <w:b/>
                <w:szCs w:val="22"/>
              </w:rPr>
            </w:pPr>
          </w:p>
        </w:tc>
        <w:tc>
          <w:tcPr>
            <w:tcW w:w="1276" w:type="dxa"/>
            <w:shd w:val="clear" w:color="auto" w:fill="auto"/>
          </w:tcPr>
          <w:p w:rsidR="006240F1" w:rsidRPr="00DA300D" w:rsidRDefault="006240F1" w:rsidP="005848A6">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Pr="00DA300D">
              <w:rPr>
                <w:rFonts w:ascii="Times New Roman" w:hAnsi="Times New Roman" w:cstheme="minorBidi"/>
                <w:szCs w:val="22"/>
                <w:lang w:val="en-GB"/>
              </w:rPr>
              <w:t>3</w:t>
            </w:r>
          </w:p>
        </w:tc>
        <w:tc>
          <w:tcPr>
            <w:tcW w:w="283" w:type="dxa"/>
            <w:shd w:val="clear" w:color="auto" w:fill="auto"/>
          </w:tcPr>
          <w:p w:rsidR="006240F1" w:rsidRPr="00DA300D" w:rsidRDefault="006240F1" w:rsidP="005848A6">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6240F1" w:rsidRPr="00DA300D" w:rsidRDefault="006240F1" w:rsidP="005848A6">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2022</w:t>
            </w:r>
          </w:p>
        </w:tc>
      </w:tr>
      <w:tr w:rsidR="006240F1" w:rsidRPr="00DA300D" w:rsidTr="005848A6">
        <w:tc>
          <w:tcPr>
            <w:tcW w:w="3634" w:type="dxa"/>
            <w:shd w:val="clear" w:color="auto" w:fill="auto"/>
          </w:tcPr>
          <w:p w:rsidR="006240F1" w:rsidRPr="00DA300D" w:rsidRDefault="006240F1" w:rsidP="005848A6">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rsidR="006240F1" w:rsidRPr="00DA300D" w:rsidRDefault="006240F1" w:rsidP="005848A6">
            <w:pPr>
              <w:spacing w:after="0" w:line="240" w:lineRule="atLeast"/>
              <w:ind w:right="-25"/>
              <w:jc w:val="center"/>
              <w:rPr>
                <w:rFonts w:ascii="Times New Roman" w:hAnsi="Times New Roman" w:cs="Times New Roman"/>
                <w:bCs/>
                <w:szCs w:val="22"/>
              </w:rPr>
            </w:pPr>
            <w:r w:rsidRPr="00DA300D">
              <w:rPr>
                <w:rFonts w:ascii="Times New Roman" w:hAnsi="Times New Roman" w:cs="Times New Roman"/>
                <w:i/>
                <w:iCs/>
                <w:szCs w:val="22"/>
              </w:rPr>
              <w:t>(in Baht)</w:t>
            </w:r>
          </w:p>
        </w:tc>
      </w:tr>
      <w:tr w:rsidR="002C2D74" w:rsidRPr="00DA300D" w:rsidTr="00907430">
        <w:tc>
          <w:tcPr>
            <w:tcW w:w="3634" w:type="dxa"/>
            <w:shd w:val="clear" w:color="auto" w:fill="auto"/>
          </w:tcPr>
          <w:p w:rsidR="002C2D74" w:rsidRPr="00DA300D" w:rsidRDefault="002C2D74" w:rsidP="006240F1">
            <w:pPr>
              <w:tabs>
                <w:tab w:val="left" w:pos="266"/>
                <w:tab w:val="left" w:pos="1080"/>
              </w:tabs>
              <w:spacing w:after="0" w:line="240" w:lineRule="atLeast"/>
              <w:ind w:left="833" w:right="-25" w:hanging="284"/>
              <w:rPr>
                <w:rFonts w:ascii="Times New Roman" w:hAnsi="Times New Roman" w:cstheme="minorBidi"/>
                <w:b/>
                <w:bCs/>
                <w:szCs w:val="22"/>
                <w:lang w:val="en-GB"/>
              </w:rPr>
            </w:pPr>
            <w:r w:rsidRPr="00DA300D">
              <w:rPr>
                <w:rFonts w:ascii="Times New Roman" w:hAnsi="Times New Roman" w:cstheme="minorBidi"/>
                <w:b/>
                <w:bCs/>
                <w:szCs w:val="22"/>
                <w:lang w:val="en-GB"/>
              </w:rPr>
              <w:t>Others</w:t>
            </w:r>
          </w:p>
        </w:tc>
        <w:tc>
          <w:tcPr>
            <w:tcW w:w="1276" w:type="dxa"/>
            <w:shd w:val="clear" w:color="auto" w:fill="auto"/>
          </w:tcPr>
          <w:p w:rsidR="002C2D74" w:rsidRPr="00DA300D" w:rsidRDefault="002C2D74"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2C2D74" w:rsidRPr="00DA300D" w:rsidRDefault="002C2D74" w:rsidP="000346F7">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2C2D74" w:rsidRPr="00DA300D" w:rsidRDefault="002C2D74" w:rsidP="005C1830">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418" w:type="dxa"/>
            <w:shd w:val="clear" w:color="auto" w:fill="auto"/>
          </w:tcPr>
          <w:p w:rsidR="002C2D74" w:rsidRPr="00DA300D" w:rsidRDefault="002C2D74" w:rsidP="004D68CB">
            <w:pPr>
              <w:tabs>
                <w:tab w:val="decimal" w:pos="1026"/>
              </w:tabs>
              <w:spacing w:after="0" w:line="240" w:lineRule="atLeast"/>
              <w:ind w:right="-25"/>
              <w:jc w:val="both"/>
              <w:rPr>
                <w:rFonts w:ascii="Times New Roman" w:hAnsi="Times New Roman" w:cs="Times New Roman"/>
                <w:szCs w:val="22"/>
              </w:rPr>
            </w:pPr>
          </w:p>
        </w:tc>
      </w:tr>
      <w:tr w:rsidR="002C2D74" w:rsidRPr="00DA300D" w:rsidTr="006240F1">
        <w:tc>
          <w:tcPr>
            <w:tcW w:w="3634" w:type="dxa"/>
            <w:shd w:val="clear" w:color="auto" w:fill="auto"/>
          </w:tcPr>
          <w:p w:rsidR="002C2D74" w:rsidRPr="00DA300D" w:rsidRDefault="002C2D74" w:rsidP="006240F1">
            <w:pPr>
              <w:tabs>
                <w:tab w:val="left" w:pos="266"/>
                <w:tab w:val="left" w:pos="1080"/>
              </w:tabs>
              <w:spacing w:after="0" w:line="240" w:lineRule="atLeast"/>
              <w:ind w:left="833" w:right="-25" w:hanging="284"/>
              <w:rPr>
                <w:rFonts w:ascii="Times New Roman" w:hAnsi="Times New Roman" w:cstheme="minorBidi"/>
                <w:szCs w:val="22"/>
                <w:cs/>
                <w:lang w:val="en-GB"/>
              </w:rPr>
            </w:pPr>
            <w:r w:rsidRPr="00DA300D">
              <w:rPr>
                <w:rFonts w:ascii="Times New Roman" w:hAnsi="Times New Roman" w:cstheme="minorBidi"/>
                <w:szCs w:val="22"/>
                <w:lang w:val="en-GB"/>
              </w:rPr>
              <w:t>Employee benefits paid</w:t>
            </w:r>
          </w:p>
        </w:tc>
        <w:tc>
          <w:tcPr>
            <w:tcW w:w="1276" w:type="dxa"/>
            <w:shd w:val="clear" w:color="auto" w:fill="auto"/>
          </w:tcPr>
          <w:p w:rsidR="002C2D74" w:rsidRPr="00DA300D" w:rsidRDefault="002C2D74"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2C2D74" w:rsidRPr="00DA300D" w:rsidRDefault="002C2D74" w:rsidP="000346F7">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(1,277,876)</w:t>
            </w: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2C2D74" w:rsidRPr="00DA300D" w:rsidRDefault="002C2D74" w:rsidP="005C1830">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418" w:type="dxa"/>
            <w:shd w:val="clear" w:color="auto" w:fill="auto"/>
          </w:tcPr>
          <w:p w:rsidR="002C2D74" w:rsidRPr="00DA300D" w:rsidRDefault="002C2D74"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2C2D74" w:rsidRPr="00DA300D" w:rsidTr="006240F1">
        <w:tc>
          <w:tcPr>
            <w:tcW w:w="3634" w:type="dxa"/>
            <w:shd w:val="clear" w:color="auto" w:fill="auto"/>
          </w:tcPr>
          <w:p w:rsidR="002C2D74" w:rsidRPr="00DA300D" w:rsidRDefault="002C2D74" w:rsidP="006240F1">
            <w:pPr>
              <w:tabs>
                <w:tab w:val="left" w:pos="266"/>
                <w:tab w:val="left" w:pos="1080"/>
              </w:tabs>
              <w:spacing w:after="0" w:line="240" w:lineRule="atLeast"/>
              <w:ind w:left="833" w:right="-25" w:hanging="284"/>
              <w:rPr>
                <w:rFonts w:ascii="Times New Roman" w:hAnsi="Times New Roman" w:cstheme="minorBidi"/>
                <w:szCs w:val="22"/>
                <w:lang w:val="en-GB"/>
              </w:rPr>
            </w:pPr>
            <w:r w:rsidRPr="00DA300D">
              <w:rPr>
                <w:rFonts w:ascii="Times New Roman" w:hAnsi="Times New Roman" w:cs="Times New Roman"/>
                <w:szCs w:val="22"/>
              </w:rPr>
              <w:t xml:space="preserve">Decrease on disposal of </w:t>
            </w:r>
          </w:p>
        </w:tc>
        <w:tc>
          <w:tcPr>
            <w:tcW w:w="1276" w:type="dxa"/>
            <w:shd w:val="clear" w:color="auto" w:fill="auto"/>
          </w:tcPr>
          <w:p w:rsidR="002C2D74" w:rsidRPr="00DA300D" w:rsidRDefault="002C2D74"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2C2D74" w:rsidRPr="00DA300D" w:rsidRDefault="002C2D74" w:rsidP="000346F7">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rsidR="002C2D74" w:rsidRPr="00DA300D" w:rsidRDefault="002C2D74" w:rsidP="004D68CB">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2C2D74" w:rsidRPr="00DA300D" w:rsidRDefault="002C2D74"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rsidR="002C2D74" w:rsidRPr="00DA300D" w:rsidRDefault="002C2D74" w:rsidP="004D68CB">
            <w:pPr>
              <w:spacing w:after="0" w:line="240" w:lineRule="atLeast"/>
              <w:ind w:right="-25"/>
              <w:jc w:val="both"/>
              <w:rPr>
                <w:rFonts w:ascii="Times New Roman" w:hAnsi="Times New Roman" w:cs="Times New Roman"/>
                <w:szCs w:val="22"/>
              </w:rPr>
            </w:pPr>
          </w:p>
        </w:tc>
        <w:tc>
          <w:tcPr>
            <w:tcW w:w="1418" w:type="dxa"/>
            <w:shd w:val="clear" w:color="auto" w:fill="auto"/>
          </w:tcPr>
          <w:p w:rsidR="002C2D74" w:rsidRPr="00DA300D" w:rsidRDefault="002C2D74" w:rsidP="004D68CB">
            <w:pPr>
              <w:tabs>
                <w:tab w:val="decimal" w:pos="882"/>
                <w:tab w:val="decimal" w:pos="1026"/>
              </w:tabs>
              <w:spacing w:after="0" w:line="240" w:lineRule="atLeast"/>
              <w:ind w:right="-25"/>
              <w:jc w:val="center"/>
              <w:rPr>
                <w:rFonts w:ascii="Times New Roman" w:hAnsi="Times New Roman" w:cs="Times New Roman"/>
                <w:szCs w:val="22"/>
              </w:rPr>
            </w:pPr>
          </w:p>
        </w:tc>
      </w:tr>
      <w:tr w:rsidR="006240F1" w:rsidRPr="00DA300D" w:rsidTr="006240F1">
        <w:tc>
          <w:tcPr>
            <w:tcW w:w="3634" w:type="dxa"/>
            <w:shd w:val="clear" w:color="auto" w:fill="auto"/>
          </w:tcPr>
          <w:p w:rsidR="006240F1" w:rsidRPr="00DA300D" w:rsidRDefault="006240F1" w:rsidP="006240F1">
            <w:pPr>
              <w:tabs>
                <w:tab w:val="left" w:pos="266"/>
                <w:tab w:val="left" w:pos="1080"/>
              </w:tabs>
              <w:spacing w:after="0" w:line="240" w:lineRule="atLeast"/>
              <w:ind w:left="833" w:right="-25" w:hanging="284"/>
              <w:rPr>
                <w:rFonts w:ascii="Times New Roman" w:hAnsi="Times New Roman" w:cs="Times New Roman"/>
                <w:szCs w:val="22"/>
              </w:rPr>
            </w:pPr>
            <w:r w:rsidRPr="00DA300D">
              <w:rPr>
                <w:rFonts w:ascii="Times New Roman" w:hAnsi="Times New Roman" w:cs="Times New Roman"/>
                <w:szCs w:val="22"/>
              </w:rPr>
              <w:t xml:space="preserve">  subsidiary</w:t>
            </w:r>
          </w:p>
        </w:tc>
        <w:tc>
          <w:tcPr>
            <w:tcW w:w="1276" w:type="dxa"/>
            <w:tcBorders>
              <w:bottom w:val="single" w:sz="4" w:space="0" w:color="auto"/>
            </w:tcBorders>
            <w:shd w:val="clear" w:color="auto" w:fill="auto"/>
          </w:tcPr>
          <w:p w:rsidR="006240F1" w:rsidRPr="00DA300D" w:rsidRDefault="006240F1" w:rsidP="005848A6">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shd w:val="clear" w:color="auto" w:fill="auto"/>
          </w:tcPr>
          <w:p w:rsidR="006240F1" w:rsidRPr="00DA300D" w:rsidRDefault="006240F1" w:rsidP="005848A6">
            <w:pPr>
              <w:tabs>
                <w:tab w:val="decimal" w:pos="881"/>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vAlign w:val="bottom"/>
          </w:tcPr>
          <w:p w:rsidR="006240F1" w:rsidRPr="00DA300D" w:rsidRDefault="006240F1" w:rsidP="005848A6">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(6,747)</w:t>
            </w:r>
          </w:p>
        </w:tc>
        <w:tc>
          <w:tcPr>
            <w:tcW w:w="283" w:type="dxa"/>
            <w:shd w:val="clear" w:color="auto" w:fill="auto"/>
          </w:tcPr>
          <w:p w:rsidR="006240F1" w:rsidRPr="00DA300D" w:rsidRDefault="006240F1" w:rsidP="005848A6">
            <w:pPr>
              <w:tabs>
                <w:tab w:val="decimal" w:pos="881"/>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shd w:val="clear" w:color="auto" w:fill="auto"/>
          </w:tcPr>
          <w:p w:rsidR="006240F1" w:rsidRPr="00DA300D" w:rsidRDefault="006240F1" w:rsidP="005848A6">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shd w:val="clear" w:color="auto" w:fill="auto"/>
          </w:tcPr>
          <w:p w:rsidR="006240F1" w:rsidRPr="00DA300D" w:rsidRDefault="006240F1" w:rsidP="005848A6">
            <w:pPr>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rsidR="006240F1" w:rsidRPr="00DA300D" w:rsidRDefault="006240F1" w:rsidP="005848A6">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6240F1" w:rsidRPr="00DA300D" w:rsidTr="004D68CB">
        <w:tc>
          <w:tcPr>
            <w:tcW w:w="3634" w:type="dxa"/>
            <w:shd w:val="clear" w:color="auto" w:fill="auto"/>
          </w:tcPr>
          <w:p w:rsidR="006240F1" w:rsidRPr="00DA300D" w:rsidRDefault="006240F1" w:rsidP="006240F1">
            <w:pPr>
              <w:tabs>
                <w:tab w:val="left" w:pos="266"/>
                <w:tab w:val="left" w:pos="1080"/>
              </w:tabs>
              <w:spacing w:after="0" w:line="240" w:lineRule="atLeast"/>
              <w:ind w:left="833" w:right="-25" w:hanging="284"/>
              <w:rPr>
                <w:rFonts w:ascii="Times New Roman" w:hAnsi="Times New Roman" w:cstheme="minorBidi"/>
                <w:b/>
                <w:bCs/>
                <w:szCs w:val="22"/>
                <w:lang w:val="en-GB"/>
              </w:rPr>
            </w:pPr>
            <w:r w:rsidRPr="00DA300D">
              <w:rPr>
                <w:rFonts w:ascii="Times New Roman" w:hAnsi="Times New Roman" w:cs="Times New Roman"/>
                <w:b/>
                <w:bCs/>
                <w:szCs w:val="22"/>
              </w:rPr>
              <w:t>Define benefit obligations</w:t>
            </w:r>
          </w:p>
        </w:tc>
        <w:tc>
          <w:tcPr>
            <w:tcW w:w="1276" w:type="dxa"/>
            <w:tcBorders>
              <w:top w:val="single" w:sz="4" w:space="0" w:color="auto"/>
            </w:tcBorders>
            <w:shd w:val="clear" w:color="auto" w:fill="auto"/>
            <w:vAlign w:val="center"/>
          </w:tcPr>
          <w:p w:rsidR="006240F1" w:rsidRPr="00DA300D" w:rsidRDefault="006240F1" w:rsidP="004D68CB">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6240F1" w:rsidRPr="00DA300D" w:rsidRDefault="006240F1" w:rsidP="004D68CB">
            <w:pPr>
              <w:tabs>
                <w:tab w:val="decimal" w:pos="881"/>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6240F1" w:rsidRPr="00DA300D" w:rsidRDefault="006240F1" w:rsidP="000346F7">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rsidR="006240F1" w:rsidRPr="00DA300D" w:rsidRDefault="006240F1" w:rsidP="004D68CB">
            <w:pPr>
              <w:tabs>
                <w:tab w:val="decimal" w:pos="881"/>
                <w:tab w:val="decimal" w:pos="976"/>
              </w:tabs>
              <w:spacing w:after="0" w:line="240" w:lineRule="atLeast"/>
              <w:ind w:right="-25"/>
              <w:jc w:val="both"/>
              <w:rPr>
                <w:rFonts w:ascii="Times New Roman" w:hAnsi="Times New Roman" w:cs="Times New Roman"/>
                <w:szCs w:val="22"/>
              </w:rPr>
            </w:pPr>
          </w:p>
        </w:tc>
        <w:tc>
          <w:tcPr>
            <w:tcW w:w="1276" w:type="dxa"/>
            <w:tcBorders>
              <w:top w:val="single" w:sz="4" w:space="0" w:color="auto"/>
            </w:tcBorders>
            <w:shd w:val="clear" w:color="auto" w:fill="auto"/>
            <w:vAlign w:val="center"/>
          </w:tcPr>
          <w:p w:rsidR="006240F1" w:rsidRPr="00DA300D" w:rsidRDefault="006240F1" w:rsidP="004D68CB">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6240F1" w:rsidRPr="00DA300D" w:rsidRDefault="006240F1" w:rsidP="004D68CB">
            <w:pPr>
              <w:tabs>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6240F1" w:rsidRPr="00DA300D" w:rsidRDefault="006240F1" w:rsidP="004D68CB">
            <w:pPr>
              <w:tabs>
                <w:tab w:val="decimal" w:pos="1209"/>
              </w:tabs>
              <w:spacing w:after="0" w:line="240" w:lineRule="atLeast"/>
              <w:ind w:right="-25"/>
              <w:jc w:val="both"/>
              <w:rPr>
                <w:rFonts w:ascii="Times New Roman" w:hAnsi="Times New Roman" w:cs="Times New Roman"/>
                <w:szCs w:val="22"/>
              </w:rPr>
            </w:pPr>
          </w:p>
        </w:tc>
      </w:tr>
      <w:tr w:rsidR="006240F1" w:rsidRPr="00DA300D" w:rsidTr="004D68CB">
        <w:tc>
          <w:tcPr>
            <w:tcW w:w="3634" w:type="dxa"/>
            <w:shd w:val="clear" w:color="auto" w:fill="auto"/>
          </w:tcPr>
          <w:p w:rsidR="006240F1" w:rsidRPr="00DA300D" w:rsidRDefault="006240F1" w:rsidP="006240F1">
            <w:pPr>
              <w:tabs>
                <w:tab w:val="left" w:pos="266"/>
                <w:tab w:val="left" w:pos="1080"/>
              </w:tabs>
              <w:spacing w:after="0" w:line="240" w:lineRule="atLeast"/>
              <w:ind w:left="833" w:right="-25" w:hanging="284"/>
              <w:rPr>
                <w:rFonts w:ascii="Times New Roman" w:hAnsi="Times New Roman" w:cstheme="minorBidi"/>
                <w:b/>
                <w:bCs/>
                <w:szCs w:val="22"/>
                <w:lang w:val="en-GB"/>
              </w:rPr>
            </w:pPr>
            <w:r w:rsidRPr="00DA300D">
              <w:rPr>
                <w:rFonts w:ascii="Times New Roman" w:hAnsi="Times New Roman" w:cstheme="minorBidi"/>
                <w:b/>
                <w:bCs/>
                <w:szCs w:val="22"/>
                <w:lang w:val="en-GB"/>
              </w:rPr>
              <w:t xml:space="preserve">  at 31 December</w:t>
            </w:r>
          </w:p>
        </w:tc>
        <w:tc>
          <w:tcPr>
            <w:tcW w:w="1276" w:type="dxa"/>
            <w:tcBorders>
              <w:bottom w:val="double" w:sz="4" w:space="0" w:color="auto"/>
            </w:tcBorders>
            <w:shd w:val="clear" w:color="auto" w:fill="auto"/>
            <w:vAlign w:val="center"/>
          </w:tcPr>
          <w:p w:rsidR="006240F1" w:rsidRPr="00DA300D" w:rsidRDefault="006240F1" w:rsidP="004D68CB">
            <w:pPr>
              <w:tabs>
                <w:tab w:val="decimal" w:pos="881"/>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4,682,682</w:t>
            </w:r>
          </w:p>
        </w:tc>
        <w:tc>
          <w:tcPr>
            <w:tcW w:w="283" w:type="dxa"/>
            <w:shd w:val="clear" w:color="auto" w:fill="auto"/>
          </w:tcPr>
          <w:p w:rsidR="006240F1" w:rsidRPr="00DA300D" w:rsidRDefault="006240F1" w:rsidP="004D68CB">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6240F1" w:rsidRPr="00DA300D" w:rsidRDefault="006240F1" w:rsidP="000346F7">
            <w:pPr>
              <w:tabs>
                <w:tab w:val="decimal" w:pos="1026"/>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4,135,468</w:t>
            </w:r>
          </w:p>
        </w:tc>
        <w:tc>
          <w:tcPr>
            <w:tcW w:w="283" w:type="dxa"/>
            <w:shd w:val="clear" w:color="auto" w:fill="auto"/>
          </w:tcPr>
          <w:p w:rsidR="006240F1" w:rsidRPr="00DA300D" w:rsidRDefault="006240F1" w:rsidP="004D68CB">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shd w:val="clear" w:color="auto" w:fill="auto"/>
            <w:vAlign w:val="center"/>
          </w:tcPr>
          <w:p w:rsidR="006240F1" w:rsidRPr="00DA300D" w:rsidRDefault="006240F1" w:rsidP="005C1830">
            <w:pPr>
              <w:tabs>
                <w:tab w:val="decimal" w:pos="1026"/>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1,499,515</w:t>
            </w:r>
          </w:p>
        </w:tc>
        <w:tc>
          <w:tcPr>
            <w:tcW w:w="283" w:type="dxa"/>
            <w:shd w:val="clear" w:color="auto" w:fill="auto"/>
          </w:tcPr>
          <w:p w:rsidR="006240F1" w:rsidRPr="00DA300D" w:rsidRDefault="006240F1" w:rsidP="004D68CB">
            <w:pPr>
              <w:tabs>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6240F1" w:rsidRPr="00DA300D" w:rsidRDefault="006240F1" w:rsidP="004D68CB">
            <w:pPr>
              <w:tabs>
                <w:tab w:val="decimal" w:pos="1026"/>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1,273,826</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A300D">
        <w:rPr>
          <w:rFonts w:ascii="Times New Roman" w:hAnsi="Times New Roman" w:cs="Times New Roman"/>
          <w:sz w:val="22"/>
          <w:szCs w:val="22"/>
        </w:rPr>
        <w:t>Principal actuarial assumptions at the reporting date</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92511C" w:rsidRPr="00DA300D" w:rsidTr="006E3D18">
        <w:tc>
          <w:tcPr>
            <w:tcW w:w="3776" w:type="dxa"/>
          </w:tcPr>
          <w:p w:rsidR="0092511C" w:rsidRPr="00DA300D" w:rsidRDefault="0092511C" w:rsidP="006E3D18">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92511C" w:rsidRPr="00DA300D" w:rsidRDefault="0092511C" w:rsidP="004D68CB">
            <w:pPr>
              <w:spacing w:after="0" w:line="240" w:lineRule="atLeast"/>
              <w:ind w:left="34"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Consolidated </w:t>
            </w:r>
          </w:p>
          <w:p w:rsidR="0092511C" w:rsidRPr="00DA300D" w:rsidRDefault="0092511C" w:rsidP="004D68CB">
            <w:pPr>
              <w:spacing w:after="0" w:line="240" w:lineRule="atLeast"/>
              <w:ind w:left="34" w:right="-25"/>
              <w:jc w:val="center"/>
              <w:rPr>
                <w:rFonts w:ascii="Times New Roman" w:hAnsi="Times New Roman" w:cs="Times New Roman"/>
                <w:szCs w:val="22"/>
                <w:cs/>
              </w:rPr>
            </w:pPr>
            <w:r w:rsidRPr="00DA300D">
              <w:rPr>
                <w:rFonts w:ascii="Times New Roman" w:eastAsia="Cordia New" w:hAnsi="Times New Roman" w:cs="Times New Roman"/>
                <w:b/>
                <w:bCs/>
                <w:szCs w:val="22"/>
              </w:rPr>
              <w:t>financial statements</w:t>
            </w:r>
          </w:p>
        </w:tc>
        <w:tc>
          <w:tcPr>
            <w:tcW w:w="264" w:type="dxa"/>
          </w:tcPr>
          <w:p w:rsidR="0092511C" w:rsidRPr="00DA300D" w:rsidRDefault="0092511C" w:rsidP="006E3D18">
            <w:pPr>
              <w:spacing w:after="0" w:line="240" w:lineRule="atLeast"/>
              <w:ind w:left="72" w:right="-25"/>
              <w:jc w:val="center"/>
              <w:rPr>
                <w:rFonts w:ascii="Times New Roman" w:eastAsia="Cordia New" w:hAnsi="Times New Roman" w:cs="Times New Roman"/>
                <w:szCs w:val="22"/>
              </w:rPr>
            </w:pPr>
          </w:p>
        </w:tc>
        <w:tc>
          <w:tcPr>
            <w:tcW w:w="2854" w:type="dxa"/>
          </w:tcPr>
          <w:p w:rsidR="0092511C" w:rsidRPr="00DA300D" w:rsidRDefault="0092511C" w:rsidP="004D68CB">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Separate </w:t>
            </w:r>
          </w:p>
          <w:p w:rsidR="0092511C" w:rsidRPr="00DA300D" w:rsidRDefault="0092511C" w:rsidP="004D68CB">
            <w:pPr>
              <w:spacing w:after="0" w:line="240" w:lineRule="atLeast"/>
              <w:ind w:right="-25"/>
              <w:jc w:val="center"/>
              <w:rPr>
                <w:rFonts w:ascii="Times New Roman" w:eastAsia="Cordia New" w:hAnsi="Times New Roman" w:cs="Times New Roman"/>
                <w:b/>
                <w:bCs/>
                <w:szCs w:val="22"/>
                <w:cs/>
              </w:rPr>
            </w:pPr>
            <w:r w:rsidRPr="00DA300D">
              <w:rPr>
                <w:rFonts w:ascii="Times New Roman" w:eastAsia="Cordia New" w:hAnsi="Times New Roman" w:cs="Times New Roman"/>
                <w:b/>
                <w:bCs/>
                <w:szCs w:val="22"/>
              </w:rPr>
              <w:t>financial statements</w:t>
            </w:r>
          </w:p>
        </w:tc>
      </w:tr>
      <w:tr w:rsidR="00554FD4" w:rsidRPr="00DA300D" w:rsidTr="006E3D18">
        <w:tc>
          <w:tcPr>
            <w:tcW w:w="3776" w:type="dxa"/>
          </w:tcPr>
          <w:p w:rsidR="00554FD4" w:rsidRPr="00DA300D" w:rsidRDefault="00554FD4" w:rsidP="006E3D18">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554FD4" w:rsidRPr="00DA300D" w:rsidRDefault="00554FD4" w:rsidP="006E3D18">
            <w:pPr>
              <w:spacing w:after="0" w:line="240" w:lineRule="atLeast"/>
              <w:ind w:left="72"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w:t>
            </w:r>
          </w:p>
        </w:tc>
      </w:tr>
      <w:tr w:rsidR="00492897" w:rsidRPr="00DA300D" w:rsidTr="006E3D18">
        <w:tc>
          <w:tcPr>
            <w:tcW w:w="3776" w:type="dxa"/>
          </w:tcPr>
          <w:p w:rsidR="00492897" w:rsidRPr="00DA300D" w:rsidRDefault="00492897" w:rsidP="006E3D18">
            <w:pPr>
              <w:tabs>
                <w:tab w:val="left" w:pos="833"/>
                <w:tab w:val="left" w:pos="1080"/>
              </w:tabs>
              <w:spacing w:after="0" w:line="240" w:lineRule="atLeast"/>
              <w:ind w:left="833" w:right="-25" w:hanging="284"/>
              <w:rPr>
                <w:rFonts w:ascii="Times New Roman" w:hAnsi="Times New Roman" w:cs="Times New Roman"/>
                <w:szCs w:val="22"/>
              </w:rPr>
            </w:pPr>
            <w:r w:rsidRPr="00DA300D">
              <w:rPr>
                <w:rFonts w:ascii="Times New Roman" w:hAnsi="Times New Roman" w:cs="Times New Roman"/>
                <w:szCs w:val="22"/>
              </w:rPr>
              <w:t>Discount rate</w:t>
            </w:r>
          </w:p>
        </w:tc>
        <w:tc>
          <w:tcPr>
            <w:tcW w:w="2694" w:type="dxa"/>
          </w:tcPr>
          <w:p w:rsidR="00492897" w:rsidRPr="00DA300D" w:rsidRDefault="00AD4F74" w:rsidP="006E3D18">
            <w:pPr>
              <w:spacing w:after="0" w:line="240" w:lineRule="atLeast"/>
              <w:ind w:left="72"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1.67 – 2.14</w:t>
            </w:r>
          </w:p>
        </w:tc>
        <w:tc>
          <w:tcPr>
            <w:tcW w:w="264" w:type="dxa"/>
          </w:tcPr>
          <w:p w:rsidR="00492897" w:rsidRPr="00DA300D" w:rsidRDefault="00492897" w:rsidP="006E3D18">
            <w:pPr>
              <w:spacing w:after="0" w:line="240" w:lineRule="atLeast"/>
              <w:ind w:left="72" w:right="-25"/>
              <w:jc w:val="center"/>
              <w:rPr>
                <w:rFonts w:ascii="Times New Roman" w:eastAsia="Cordia New" w:hAnsi="Times New Roman" w:cs="Times New Roman"/>
                <w:szCs w:val="22"/>
              </w:rPr>
            </w:pPr>
          </w:p>
        </w:tc>
        <w:tc>
          <w:tcPr>
            <w:tcW w:w="2854" w:type="dxa"/>
          </w:tcPr>
          <w:p w:rsidR="00492897" w:rsidRPr="00DA300D" w:rsidRDefault="00492897" w:rsidP="00F54D55">
            <w:pPr>
              <w:spacing w:after="0" w:line="240" w:lineRule="atLeast"/>
              <w:ind w:left="72"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2.</w:t>
            </w:r>
            <w:r w:rsidR="00AD4F74" w:rsidRPr="00DA300D">
              <w:rPr>
                <w:rFonts w:ascii="Times New Roman" w:eastAsia="Cordia New" w:hAnsi="Times New Roman" w:cs="Times New Roman"/>
                <w:szCs w:val="22"/>
              </w:rPr>
              <w:t>14</w:t>
            </w:r>
          </w:p>
        </w:tc>
      </w:tr>
      <w:tr w:rsidR="00492897" w:rsidRPr="00DA300D" w:rsidTr="006E3D18">
        <w:tc>
          <w:tcPr>
            <w:tcW w:w="3776" w:type="dxa"/>
          </w:tcPr>
          <w:p w:rsidR="00492897" w:rsidRPr="00DA300D" w:rsidRDefault="00492897" w:rsidP="006E3D18">
            <w:pPr>
              <w:tabs>
                <w:tab w:val="left" w:pos="833"/>
                <w:tab w:val="left" w:pos="1080"/>
              </w:tabs>
              <w:spacing w:after="0" w:line="240" w:lineRule="atLeast"/>
              <w:ind w:left="833" w:right="-25" w:hanging="284"/>
              <w:rPr>
                <w:rFonts w:ascii="Times New Roman" w:hAnsi="Times New Roman" w:cs="Times New Roman"/>
                <w:szCs w:val="22"/>
              </w:rPr>
            </w:pPr>
            <w:r w:rsidRPr="00DA300D">
              <w:rPr>
                <w:rFonts w:ascii="Times New Roman" w:hAnsi="Times New Roman" w:cs="Times New Roman"/>
                <w:szCs w:val="22"/>
              </w:rPr>
              <w:t>Salary increase rate</w:t>
            </w:r>
          </w:p>
        </w:tc>
        <w:tc>
          <w:tcPr>
            <w:tcW w:w="2694" w:type="dxa"/>
          </w:tcPr>
          <w:p w:rsidR="00492897" w:rsidRPr="00DA300D" w:rsidRDefault="00AD4F74" w:rsidP="006E3D18">
            <w:pPr>
              <w:spacing w:after="0" w:line="240" w:lineRule="atLeast"/>
              <w:ind w:left="72"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3.5 - 5</w:t>
            </w:r>
          </w:p>
        </w:tc>
        <w:tc>
          <w:tcPr>
            <w:tcW w:w="264" w:type="dxa"/>
          </w:tcPr>
          <w:p w:rsidR="00492897" w:rsidRPr="00DA300D" w:rsidRDefault="00492897" w:rsidP="006E3D18">
            <w:pPr>
              <w:spacing w:after="0" w:line="240" w:lineRule="atLeast"/>
              <w:ind w:left="72" w:right="-25"/>
              <w:jc w:val="center"/>
              <w:rPr>
                <w:rFonts w:ascii="Times New Roman" w:eastAsia="Cordia New" w:hAnsi="Times New Roman" w:cs="Times New Roman"/>
                <w:szCs w:val="22"/>
              </w:rPr>
            </w:pPr>
          </w:p>
        </w:tc>
        <w:tc>
          <w:tcPr>
            <w:tcW w:w="2854" w:type="dxa"/>
          </w:tcPr>
          <w:p w:rsidR="00492897" w:rsidRPr="00DA300D" w:rsidRDefault="00492897" w:rsidP="00F54D55">
            <w:pPr>
              <w:spacing w:after="0" w:line="240" w:lineRule="atLeast"/>
              <w:ind w:left="72"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5</w:t>
            </w:r>
          </w:p>
        </w:tc>
      </w:tr>
      <w:tr w:rsidR="00AD4F74" w:rsidRPr="00DA300D" w:rsidTr="006E3D18">
        <w:tc>
          <w:tcPr>
            <w:tcW w:w="3776" w:type="dxa"/>
          </w:tcPr>
          <w:p w:rsidR="00AD4F74" w:rsidRPr="00DA300D" w:rsidRDefault="00AD4F74" w:rsidP="006E3D18">
            <w:pPr>
              <w:tabs>
                <w:tab w:val="left" w:pos="833"/>
                <w:tab w:val="left" w:pos="1080"/>
              </w:tabs>
              <w:spacing w:after="0" w:line="240" w:lineRule="atLeast"/>
              <w:ind w:left="833" w:right="-25" w:hanging="284"/>
              <w:rPr>
                <w:rFonts w:ascii="Times New Roman" w:hAnsi="Times New Roman" w:cs="Times New Roman"/>
                <w:szCs w:val="22"/>
              </w:rPr>
            </w:pPr>
            <w:r w:rsidRPr="00DA300D">
              <w:rPr>
                <w:rFonts w:ascii="Times New Roman" w:hAnsi="Times New Roman" w:cs="Times New Roman"/>
                <w:szCs w:val="22"/>
              </w:rPr>
              <w:t>Staff turnover rate</w:t>
            </w:r>
          </w:p>
        </w:tc>
        <w:tc>
          <w:tcPr>
            <w:tcW w:w="2694" w:type="dxa"/>
          </w:tcPr>
          <w:p w:rsidR="00AD4F74" w:rsidRPr="00DA300D" w:rsidRDefault="00AD4F74" w:rsidP="006E3D18">
            <w:pPr>
              <w:spacing w:after="0" w:line="240" w:lineRule="atLeast"/>
              <w:ind w:left="72"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11.46 – 34.38*</w:t>
            </w:r>
          </w:p>
        </w:tc>
        <w:tc>
          <w:tcPr>
            <w:tcW w:w="264" w:type="dxa"/>
          </w:tcPr>
          <w:p w:rsidR="00AD4F74" w:rsidRPr="00DA300D" w:rsidRDefault="00AD4F74" w:rsidP="006E3D18">
            <w:pPr>
              <w:spacing w:after="0" w:line="240" w:lineRule="atLeast"/>
              <w:ind w:left="72" w:right="-25"/>
              <w:jc w:val="center"/>
              <w:rPr>
                <w:rFonts w:ascii="Times New Roman" w:eastAsia="Cordia New" w:hAnsi="Times New Roman" w:cs="Times New Roman"/>
                <w:szCs w:val="22"/>
              </w:rPr>
            </w:pPr>
          </w:p>
        </w:tc>
        <w:tc>
          <w:tcPr>
            <w:tcW w:w="2854" w:type="dxa"/>
          </w:tcPr>
          <w:p w:rsidR="00AD4F74" w:rsidRPr="00DA300D" w:rsidRDefault="00AD4F74" w:rsidP="004D68CB">
            <w:pPr>
              <w:spacing w:after="0" w:line="240" w:lineRule="atLeast"/>
              <w:ind w:left="72"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11.46 – 34.38*</w:t>
            </w:r>
          </w:p>
        </w:tc>
      </w:tr>
      <w:tr w:rsidR="00AD4F74" w:rsidRPr="00DA300D" w:rsidTr="006E3D18">
        <w:tc>
          <w:tcPr>
            <w:tcW w:w="3776" w:type="dxa"/>
          </w:tcPr>
          <w:p w:rsidR="00AD4F74" w:rsidRPr="00DA300D" w:rsidRDefault="00AD4F74" w:rsidP="006E3D18">
            <w:pPr>
              <w:tabs>
                <w:tab w:val="left" w:pos="833"/>
                <w:tab w:val="left" w:pos="1080"/>
              </w:tabs>
              <w:spacing w:after="0" w:line="240" w:lineRule="atLeast"/>
              <w:ind w:left="833" w:right="-25" w:hanging="284"/>
              <w:rPr>
                <w:rFonts w:ascii="Times New Roman" w:hAnsi="Times New Roman" w:cs="Times New Roman"/>
                <w:szCs w:val="22"/>
              </w:rPr>
            </w:pPr>
            <w:r w:rsidRPr="00DA300D">
              <w:rPr>
                <w:rFonts w:ascii="Times New Roman" w:hAnsi="Times New Roman" w:cs="Times New Roman"/>
                <w:szCs w:val="22"/>
              </w:rPr>
              <w:t>Mortality rate</w:t>
            </w:r>
          </w:p>
        </w:tc>
        <w:tc>
          <w:tcPr>
            <w:tcW w:w="2694" w:type="dxa"/>
            <w:vAlign w:val="center"/>
          </w:tcPr>
          <w:p w:rsidR="00AD4F74" w:rsidRPr="00DA300D" w:rsidRDefault="00AD4F74" w:rsidP="006E3D18">
            <w:pPr>
              <w:spacing w:after="0" w:line="240" w:lineRule="atLeast"/>
              <w:ind w:left="76" w:right="-25"/>
              <w:jc w:val="center"/>
              <w:rPr>
                <w:rFonts w:ascii="Times New Roman" w:hAnsi="Times New Roman" w:cs="Times New Roman"/>
                <w:szCs w:val="22"/>
              </w:rPr>
            </w:pPr>
            <w:r w:rsidRPr="00DA300D">
              <w:rPr>
                <w:rFonts w:ascii="Times New Roman" w:hAnsi="Times New Roman" w:cs="Times New Roman"/>
                <w:szCs w:val="22"/>
              </w:rPr>
              <w:t>105 of TMO2017**</w:t>
            </w:r>
          </w:p>
        </w:tc>
        <w:tc>
          <w:tcPr>
            <w:tcW w:w="264" w:type="dxa"/>
          </w:tcPr>
          <w:p w:rsidR="00AD4F74" w:rsidRPr="00DA300D" w:rsidRDefault="00AD4F74" w:rsidP="006E3D18">
            <w:pPr>
              <w:spacing w:after="0" w:line="240" w:lineRule="atLeast"/>
              <w:ind w:left="72" w:right="-25"/>
              <w:jc w:val="center"/>
              <w:rPr>
                <w:rFonts w:ascii="Times New Roman" w:eastAsia="Cordia New" w:hAnsi="Times New Roman" w:cs="Times New Roman"/>
                <w:szCs w:val="22"/>
              </w:rPr>
            </w:pPr>
          </w:p>
        </w:tc>
        <w:tc>
          <w:tcPr>
            <w:tcW w:w="2854" w:type="dxa"/>
            <w:vAlign w:val="center"/>
          </w:tcPr>
          <w:p w:rsidR="00AD4F74" w:rsidRPr="00DA300D" w:rsidRDefault="00AD4F74" w:rsidP="004D68CB">
            <w:pPr>
              <w:spacing w:after="0" w:line="240" w:lineRule="atLeast"/>
              <w:ind w:left="76" w:right="-25"/>
              <w:jc w:val="center"/>
              <w:rPr>
                <w:rFonts w:ascii="Times New Roman" w:hAnsi="Times New Roman" w:cs="Times New Roman"/>
                <w:szCs w:val="22"/>
              </w:rPr>
            </w:pPr>
            <w:r w:rsidRPr="00DA300D">
              <w:rPr>
                <w:rFonts w:ascii="Times New Roman" w:hAnsi="Times New Roman" w:cs="Times New Roman"/>
                <w:szCs w:val="22"/>
              </w:rPr>
              <w:t>105 of TMO2017**</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554FD4" w:rsidRPr="00DA300D" w:rsidRDefault="00554FD4" w:rsidP="00554FD4">
      <w:pPr>
        <w:tabs>
          <w:tab w:val="left" w:pos="540"/>
        </w:tabs>
        <w:spacing w:after="0" w:line="240" w:lineRule="atLeast"/>
        <w:ind w:left="539" w:right="-25"/>
        <w:jc w:val="both"/>
        <w:rPr>
          <w:rFonts w:ascii="Times New Roman" w:eastAsia="Cordia New" w:hAnsi="Times New Roman" w:cs="Times New Roman"/>
          <w:sz w:val="18"/>
          <w:szCs w:val="18"/>
        </w:rPr>
      </w:pPr>
      <w:r w:rsidRPr="00DA300D">
        <w:rPr>
          <w:rFonts w:ascii="Times New Roman" w:eastAsia="Cordia New" w:hAnsi="Times New Roman" w:cs="Times New Roman"/>
          <w:sz w:val="18"/>
          <w:szCs w:val="18"/>
        </w:rPr>
        <w:t>*upon the length of service</w:t>
      </w:r>
    </w:p>
    <w:p w:rsidR="00554FD4" w:rsidRPr="00DA300D" w:rsidRDefault="00554FD4" w:rsidP="00554FD4">
      <w:pPr>
        <w:tabs>
          <w:tab w:val="left" w:pos="540"/>
        </w:tabs>
        <w:spacing w:after="0" w:line="240" w:lineRule="atLeast"/>
        <w:ind w:left="539" w:right="-25"/>
        <w:jc w:val="both"/>
        <w:rPr>
          <w:rFonts w:ascii="Times New Roman" w:hAnsi="Times New Roman" w:cs="Times New Roman"/>
          <w:b/>
          <w:bCs/>
          <w:szCs w:val="22"/>
        </w:rPr>
      </w:pPr>
      <w:r w:rsidRPr="00DA300D">
        <w:rPr>
          <w:rFonts w:ascii="Times New Roman" w:eastAsia="Cordia New" w:hAnsi="Times New Roman" w:cs="Times New Roman"/>
          <w:sz w:val="18"/>
          <w:szCs w:val="18"/>
        </w:rPr>
        <w:t>**Based on TMO 2017: Male and Female Thai Mortality Ordinary Tables of 2017</w:t>
      </w:r>
    </w:p>
    <w:p w:rsidR="00554FD4" w:rsidRPr="00DA300D" w:rsidRDefault="00554FD4" w:rsidP="00554FD4">
      <w:pPr>
        <w:tabs>
          <w:tab w:val="left" w:pos="540"/>
        </w:tabs>
        <w:spacing w:after="0" w:line="240" w:lineRule="atLeast"/>
        <w:ind w:left="539" w:right="-25"/>
        <w:jc w:val="both"/>
        <w:rPr>
          <w:rFonts w:ascii="Times New Roman" w:hAnsi="Times New Roman" w:cs="Times New Roman"/>
          <w:b/>
          <w:bCs/>
          <w:szCs w:val="22"/>
        </w:rPr>
      </w:pPr>
    </w:p>
    <w:p w:rsidR="00554FD4" w:rsidRPr="00DA300D" w:rsidRDefault="00554FD4" w:rsidP="00554FD4">
      <w:pPr>
        <w:tabs>
          <w:tab w:val="left" w:pos="540"/>
        </w:tabs>
        <w:spacing w:after="0" w:line="240" w:lineRule="atLeast"/>
        <w:ind w:left="539"/>
        <w:jc w:val="both"/>
        <w:rPr>
          <w:rFonts w:ascii="Times New Roman" w:hAnsi="Times New Roman" w:cs="Times New Roman"/>
          <w:b/>
          <w:bCs/>
          <w:i/>
          <w:iCs/>
          <w:szCs w:val="22"/>
        </w:rPr>
      </w:pPr>
      <w:r w:rsidRPr="00DA300D">
        <w:rPr>
          <w:rFonts w:ascii="Times New Roman" w:hAnsi="Times New Roman" w:cs="Times New Roman"/>
          <w:b/>
          <w:bCs/>
          <w:i/>
          <w:iCs/>
          <w:szCs w:val="22"/>
        </w:rPr>
        <w:t>Sensitivity analysis</w:t>
      </w:r>
    </w:p>
    <w:p w:rsidR="00554FD4" w:rsidRPr="00DA300D" w:rsidRDefault="00554FD4" w:rsidP="00554FD4">
      <w:pPr>
        <w:tabs>
          <w:tab w:val="left" w:pos="540"/>
        </w:tabs>
        <w:spacing w:after="0" w:line="240" w:lineRule="atLeast"/>
        <w:ind w:left="539" w:right="43"/>
        <w:jc w:val="both"/>
        <w:rPr>
          <w:rFonts w:ascii="Times New Roman" w:hAnsi="Times New Roman" w:cs="Times New Roman"/>
          <w:szCs w:val="22"/>
        </w:rPr>
      </w:pPr>
    </w:p>
    <w:p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Reasonably possible changes at the reporting date to one of the relevant actuarial assumptions, holding other assumptions constant, would have affected the employee benefit obligation by the amounts shown below.</w:t>
      </w:r>
    </w:p>
    <w:p w:rsidR="00554FD4" w:rsidRPr="00DA300D" w:rsidRDefault="00554FD4" w:rsidP="00554FD4">
      <w:pPr>
        <w:spacing w:after="0" w:line="240" w:lineRule="atLeast"/>
        <w:ind w:left="539"/>
        <w:jc w:val="thaiDistribute"/>
        <w:rPr>
          <w:rFonts w:ascii="Times New Roman" w:hAnsi="Times New Roman" w:cs="Times New Roman"/>
          <w:szCs w:val="22"/>
        </w:rPr>
      </w:pPr>
    </w:p>
    <w:tbl>
      <w:tblPr>
        <w:tblW w:w="9729" w:type="dxa"/>
        <w:tblInd w:w="18" w:type="dxa"/>
        <w:tblLayout w:type="fixed"/>
        <w:tblLook w:val="01E0"/>
      </w:tblPr>
      <w:tblGrid>
        <w:gridCol w:w="3634"/>
        <w:gridCol w:w="1418"/>
        <w:gridCol w:w="240"/>
        <w:gridCol w:w="34"/>
        <w:gridCol w:w="1273"/>
        <w:gridCol w:w="269"/>
        <w:gridCol w:w="1302"/>
        <w:gridCol w:w="236"/>
        <w:gridCol w:w="1323"/>
      </w:tblGrid>
      <w:tr w:rsidR="00AD4F74" w:rsidRPr="00DA300D" w:rsidTr="004D68CB">
        <w:tc>
          <w:tcPr>
            <w:tcW w:w="3634" w:type="dxa"/>
          </w:tcPr>
          <w:p w:rsidR="00AD4F74" w:rsidRPr="00DA300D" w:rsidRDefault="00AD4F74" w:rsidP="004D68CB">
            <w:pPr>
              <w:spacing w:after="0" w:line="240" w:lineRule="atLeast"/>
              <w:ind w:left="605" w:right="-108"/>
              <w:jc w:val="thaiDistribute"/>
              <w:rPr>
                <w:rFonts w:ascii="Times New Roman" w:hAnsi="Times New Roman" w:cs="Times New Roman"/>
                <w:b/>
                <w:szCs w:val="22"/>
                <w:lang w:val="en-GB"/>
              </w:rPr>
            </w:pPr>
          </w:p>
        </w:tc>
        <w:tc>
          <w:tcPr>
            <w:tcW w:w="2965" w:type="dxa"/>
            <w:gridSpan w:val="4"/>
          </w:tcPr>
          <w:p w:rsidR="00AD4F74" w:rsidRPr="00DA300D" w:rsidRDefault="00AD4F74" w:rsidP="004D68CB">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rsidR="00AD4F74" w:rsidRPr="00DA300D" w:rsidRDefault="00AD4F74" w:rsidP="004D68CB">
            <w:pPr>
              <w:spacing w:after="0" w:line="240" w:lineRule="atLeast"/>
              <w:ind w:left="605" w:right="43"/>
              <w:jc w:val="center"/>
              <w:rPr>
                <w:rFonts w:ascii="Times New Roman" w:hAnsi="Times New Roman" w:cs="Times New Roman"/>
                <w:bCs/>
                <w:szCs w:val="22"/>
                <w:lang w:val="en-GB"/>
              </w:rPr>
            </w:pPr>
          </w:p>
        </w:tc>
        <w:tc>
          <w:tcPr>
            <w:tcW w:w="2861" w:type="dxa"/>
            <w:gridSpan w:val="3"/>
          </w:tcPr>
          <w:p w:rsidR="00AD4F74" w:rsidRPr="00DA300D" w:rsidRDefault="00AD4F74" w:rsidP="004D68CB">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AD4F74" w:rsidRPr="00DA300D" w:rsidTr="004D68CB">
        <w:tc>
          <w:tcPr>
            <w:tcW w:w="3634" w:type="dxa"/>
          </w:tcPr>
          <w:p w:rsidR="00AD4F74" w:rsidRPr="00DA300D" w:rsidRDefault="00AD4F74" w:rsidP="004D68CB">
            <w:pPr>
              <w:spacing w:after="0" w:line="240" w:lineRule="atLeast"/>
              <w:ind w:left="605" w:right="-108"/>
              <w:jc w:val="thaiDistribute"/>
              <w:rPr>
                <w:rFonts w:ascii="Times New Roman" w:hAnsi="Times New Roman" w:cs="Times New Roman"/>
                <w:b/>
                <w:szCs w:val="22"/>
                <w:lang w:val="en-GB"/>
              </w:rPr>
            </w:pPr>
          </w:p>
        </w:tc>
        <w:tc>
          <w:tcPr>
            <w:tcW w:w="1418" w:type="dxa"/>
            <w:vAlign w:val="center"/>
          </w:tcPr>
          <w:p w:rsidR="00AD4F74" w:rsidRPr="00DA300D" w:rsidRDefault="00AD4F74"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C273BC" w:rsidRPr="00DA300D">
              <w:rPr>
                <w:rFonts w:ascii="Times New Roman" w:hAnsi="Times New Roman" w:cs="Times New Roman"/>
                <w:szCs w:val="22"/>
                <w:lang w:val="en-GB"/>
              </w:rPr>
              <w:t>3</w:t>
            </w:r>
          </w:p>
        </w:tc>
        <w:tc>
          <w:tcPr>
            <w:tcW w:w="274" w:type="dxa"/>
            <w:gridSpan w:val="2"/>
          </w:tcPr>
          <w:p w:rsidR="00AD4F74" w:rsidRPr="00DA300D" w:rsidRDefault="00AD4F74" w:rsidP="004D68CB">
            <w:pPr>
              <w:tabs>
                <w:tab w:val="decimal" w:pos="792"/>
              </w:tabs>
              <w:spacing w:after="0" w:line="240" w:lineRule="atLeast"/>
              <w:ind w:left="522" w:right="43"/>
              <w:jc w:val="center"/>
              <w:rPr>
                <w:rFonts w:ascii="Times New Roman" w:hAnsi="Times New Roman" w:cs="Times New Roman"/>
                <w:szCs w:val="22"/>
                <w:cs/>
              </w:rPr>
            </w:pPr>
          </w:p>
        </w:tc>
        <w:tc>
          <w:tcPr>
            <w:tcW w:w="1273" w:type="dxa"/>
            <w:vAlign w:val="center"/>
          </w:tcPr>
          <w:p w:rsidR="00AD4F74" w:rsidRPr="00DA300D" w:rsidRDefault="00AD4F74"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C273BC" w:rsidRPr="00DA300D">
              <w:rPr>
                <w:rFonts w:ascii="Times New Roman" w:hAnsi="Times New Roman" w:cs="Times New Roman"/>
                <w:szCs w:val="22"/>
                <w:lang w:val="en-GB"/>
              </w:rPr>
              <w:t>2</w:t>
            </w:r>
          </w:p>
        </w:tc>
        <w:tc>
          <w:tcPr>
            <w:tcW w:w="269" w:type="dxa"/>
          </w:tcPr>
          <w:p w:rsidR="00AD4F74" w:rsidRPr="00DA300D" w:rsidRDefault="00AD4F74" w:rsidP="004D68CB">
            <w:pPr>
              <w:spacing w:after="0" w:line="240" w:lineRule="atLeast"/>
              <w:ind w:left="605" w:right="43"/>
              <w:jc w:val="center"/>
              <w:rPr>
                <w:rFonts w:ascii="Times New Roman" w:hAnsi="Times New Roman" w:cs="Times New Roman"/>
                <w:bCs/>
                <w:szCs w:val="22"/>
                <w:lang w:val="en-GB"/>
              </w:rPr>
            </w:pPr>
          </w:p>
        </w:tc>
        <w:tc>
          <w:tcPr>
            <w:tcW w:w="1302" w:type="dxa"/>
            <w:vAlign w:val="center"/>
          </w:tcPr>
          <w:p w:rsidR="00AD4F74" w:rsidRPr="00DA300D" w:rsidRDefault="00AD4F74"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C273BC" w:rsidRPr="00DA300D">
              <w:rPr>
                <w:rFonts w:ascii="Times New Roman" w:hAnsi="Times New Roman" w:cs="Times New Roman"/>
                <w:szCs w:val="22"/>
                <w:lang w:val="en-GB"/>
              </w:rPr>
              <w:t>3</w:t>
            </w:r>
          </w:p>
        </w:tc>
        <w:tc>
          <w:tcPr>
            <w:tcW w:w="236" w:type="dxa"/>
          </w:tcPr>
          <w:p w:rsidR="00AD4F74" w:rsidRPr="00DA300D" w:rsidRDefault="00AD4F74" w:rsidP="004D68CB">
            <w:pPr>
              <w:tabs>
                <w:tab w:val="decimal" w:pos="792"/>
              </w:tabs>
              <w:spacing w:after="0" w:line="240" w:lineRule="atLeast"/>
              <w:ind w:left="522" w:right="43"/>
              <w:jc w:val="center"/>
              <w:rPr>
                <w:rFonts w:ascii="Times New Roman" w:hAnsi="Times New Roman" w:cs="Times New Roman"/>
                <w:szCs w:val="22"/>
                <w:cs/>
              </w:rPr>
            </w:pPr>
          </w:p>
        </w:tc>
        <w:tc>
          <w:tcPr>
            <w:tcW w:w="1323" w:type="dxa"/>
            <w:vAlign w:val="center"/>
          </w:tcPr>
          <w:p w:rsidR="00AD4F74" w:rsidRPr="00DA300D" w:rsidRDefault="00AD4F74"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C273BC" w:rsidRPr="00DA300D">
              <w:rPr>
                <w:rFonts w:ascii="Times New Roman" w:hAnsi="Times New Roman" w:cs="Times New Roman"/>
                <w:szCs w:val="22"/>
                <w:lang w:val="en-GB"/>
              </w:rPr>
              <w:t>2</w:t>
            </w:r>
          </w:p>
        </w:tc>
      </w:tr>
      <w:tr w:rsidR="00AD4F74" w:rsidRPr="00DA300D" w:rsidTr="004D68CB">
        <w:tc>
          <w:tcPr>
            <w:tcW w:w="3634" w:type="dxa"/>
          </w:tcPr>
          <w:p w:rsidR="00AD4F74" w:rsidRPr="00DA300D" w:rsidRDefault="00AD4F74" w:rsidP="004D68CB">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AD4F74" w:rsidRPr="00DA300D" w:rsidRDefault="00AD4F74" w:rsidP="000C5CAD">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AD4F74" w:rsidRPr="00DA300D" w:rsidTr="004D68CB">
        <w:tc>
          <w:tcPr>
            <w:tcW w:w="3634" w:type="dxa"/>
          </w:tcPr>
          <w:p w:rsidR="00AD4F74" w:rsidRPr="00DA300D" w:rsidRDefault="00AD4F74" w:rsidP="004D68CB">
            <w:pPr>
              <w:spacing w:after="0" w:line="240" w:lineRule="atLeast"/>
              <w:ind w:left="549" w:right="43"/>
              <w:jc w:val="thaiDistribute"/>
              <w:rPr>
                <w:rFonts w:ascii="Times New Roman" w:hAnsi="Times New Roman" w:cs="Times New Roman"/>
                <w:i/>
                <w:iCs/>
                <w:szCs w:val="22"/>
              </w:rPr>
            </w:pPr>
            <w:r w:rsidRPr="00DA300D">
              <w:rPr>
                <w:rFonts w:ascii="Times New Roman" w:hAnsi="Times New Roman" w:cs="Times New Roman"/>
                <w:i/>
                <w:iCs/>
                <w:szCs w:val="22"/>
              </w:rPr>
              <w:t>Discount rate</w:t>
            </w:r>
          </w:p>
        </w:tc>
        <w:tc>
          <w:tcPr>
            <w:tcW w:w="1418" w:type="dxa"/>
          </w:tcPr>
          <w:p w:rsidR="00AD4F74" w:rsidRPr="00DA300D" w:rsidRDefault="00AD4F74" w:rsidP="004D68CB">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rsidR="00AD4F74" w:rsidRPr="00DA300D" w:rsidRDefault="00AD4F74"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AD4F74" w:rsidRPr="00DA300D" w:rsidRDefault="00AD4F74" w:rsidP="004D68CB">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rsidR="00AD4F74" w:rsidRPr="00DA300D" w:rsidRDefault="00AD4F74"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AD4F74" w:rsidRPr="00DA300D" w:rsidRDefault="00AD4F74" w:rsidP="004D68CB">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rsidR="00AD4F74" w:rsidRPr="00DA300D" w:rsidRDefault="00AD4F74"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AD4F74" w:rsidRPr="00DA300D" w:rsidRDefault="00AD4F74" w:rsidP="004D68CB">
            <w:pPr>
              <w:tabs>
                <w:tab w:val="decimal" w:pos="1104"/>
              </w:tabs>
              <w:spacing w:after="0" w:line="240" w:lineRule="atLeast"/>
              <w:ind w:left="-96" w:right="-59"/>
              <w:jc w:val="both"/>
              <w:rPr>
                <w:rFonts w:ascii="Times New Roman" w:hAnsi="Times New Roman" w:cs="Times New Roman"/>
                <w:szCs w:val="22"/>
                <w:lang w:val="en-GB"/>
              </w:rPr>
            </w:pPr>
          </w:p>
        </w:tc>
      </w:tr>
      <w:tr w:rsidR="000C5CAD" w:rsidRPr="00DA300D" w:rsidTr="004D68CB">
        <w:tc>
          <w:tcPr>
            <w:tcW w:w="3634" w:type="dxa"/>
          </w:tcPr>
          <w:p w:rsidR="000C5CAD" w:rsidRPr="00DA300D" w:rsidRDefault="000C5CAD"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Increased 1%</w:t>
            </w:r>
          </w:p>
        </w:tc>
        <w:tc>
          <w:tcPr>
            <w:tcW w:w="1418"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40"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0C5CAD" w:rsidRPr="00DA300D" w:rsidRDefault="000C5CAD" w:rsidP="008C45CA">
            <w:pPr>
              <w:tabs>
                <w:tab w:val="decimal" w:pos="927"/>
              </w:tabs>
              <w:spacing w:after="0" w:line="240" w:lineRule="atLeast"/>
              <w:ind w:left="-96" w:right="164"/>
              <w:jc w:val="both"/>
              <w:rPr>
                <w:rFonts w:ascii="Times New Roman" w:hAnsi="Times New Roman" w:cs="Times New Roman"/>
                <w:szCs w:val="22"/>
                <w:lang w:val="en-GB"/>
              </w:rPr>
            </w:pPr>
            <w:r w:rsidRPr="00DA300D">
              <w:rPr>
                <w:rFonts w:ascii="Times New Roman" w:hAnsi="Times New Roman" w:cs="Times New Roman"/>
                <w:szCs w:val="22"/>
                <w:lang w:val="en-GB"/>
              </w:rPr>
              <w:t>(233,956)</w:t>
            </w:r>
          </w:p>
        </w:tc>
        <w:tc>
          <w:tcPr>
            <w:tcW w:w="269"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0C5CAD" w:rsidRPr="00DA300D" w:rsidRDefault="000C5CAD" w:rsidP="003538AD">
            <w:pPr>
              <w:tabs>
                <w:tab w:val="decimal" w:pos="1074"/>
              </w:tabs>
              <w:spacing w:after="0" w:line="240" w:lineRule="atLeast"/>
              <w:ind w:left="-96" w:right="33"/>
              <w:jc w:val="both"/>
              <w:rPr>
                <w:rFonts w:ascii="Times New Roman" w:hAnsi="Times New Roman" w:cs="Times New Roman"/>
                <w:szCs w:val="22"/>
                <w:lang w:val="en-GB"/>
              </w:rPr>
            </w:pPr>
            <w:r w:rsidRPr="00DA300D">
              <w:rPr>
                <w:rFonts w:ascii="Times New Roman" w:hAnsi="Times New Roman" w:cs="Times New Roman"/>
                <w:szCs w:val="22"/>
                <w:lang w:val="en-GB"/>
              </w:rPr>
              <w:t>(</w:t>
            </w:r>
            <w:r w:rsidR="00882039" w:rsidRPr="00DA300D">
              <w:rPr>
                <w:rFonts w:ascii="Times New Roman" w:hAnsi="Times New Roman" w:cs="Times New Roman"/>
                <w:szCs w:val="22"/>
                <w:lang w:val="en-GB"/>
              </w:rPr>
              <w:t>40,472</w:t>
            </w:r>
            <w:r w:rsidRPr="00DA300D">
              <w:rPr>
                <w:rFonts w:ascii="Times New Roman" w:hAnsi="Times New Roman" w:cs="Times New Roman"/>
                <w:szCs w:val="22"/>
                <w:lang w:val="en-GB"/>
              </w:rPr>
              <w:t>)</w:t>
            </w:r>
          </w:p>
        </w:tc>
      </w:tr>
      <w:tr w:rsidR="000C5CAD" w:rsidRPr="00DA300D" w:rsidTr="004D68CB">
        <w:tc>
          <w:tcPr>
            <w:tcW w:w="3634" w:type="dxa"/>
          </w:tcPr>
          <w:p w:rsidR="000C5CAD" w:rsidRPr="00DA300D" w:rsidRDefault="000C5CAD"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Decreased 1%</w:t>
            </w:r>
          </w:p>
        </w:tc>
        <w:tc>
          <w:tcPr>
            <w:tcW w:w="1418"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40"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0C5CAD" w:rsidRPr="00DA300D" w:rsidRDefault="000C5CAD" w:rsidP="008C45CA">
            <w:pPr>
              <w:tabs>
                <w:tab w:val="decimal" w:pos="927"/>
              </w:tabs>
              <w:spacing w:after="0" w:line="240" w:lineRule="atLeast"/>
              <w:ind w:left="-96" w:right="164"/>
              <w:jc w:val="both"/>
              <w:rPr>
                <w:rFonts w:ascii="Times New Roman" w:hAnsi="Times New Roman" w:cs="Times New Roman"/>
                <w:szCs w:val="22"/>
                <w:lang w:val="en-GB"/>
              </w:rPr>
            </w:pPr>
            <w:r w:rsidRPr="00DA300D">
              <w:rPr>
                <w:rFonts w:ascii="Times New Roman" w:hAnsi="Times New Roman" w:cs="Times New Roman"/>
                <w:szCs w:val="22"/>
                <w:lang w:val="en-GB"/>
              </w:rPr>
              <w:t>258,946</w:t>
            </w:r>
          </w:p>
        </w:tc>
        <w:tc>
          <w:tcPr>
            <w:tcW w:w="269"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0C5CAD" w:rsidRPr="00DA300D" w:rsidRDefault="00882039" w:rsidP="003538AD">
            <w:pPr>
              <w:tabs>
                <w:tab w:val="decimal" w:pos="1074"/>
              </w:tabs>
              <w:spacing w:after="0" w:line="240" w:lineRule="atLeast"/>
              <w:ind w:left="-96" w:right="33"/>
              <w:jc w:val="both"/>
              <w:rPr>
                <w:rFonts w:ascii="Times New Roman" w:hAnsi="Times New Roman" w:cs="Times New Roman"/>
                <w:szCs w:val="22"/>
                <w:lang w:val="en-GB"/>
              </w:rPr>
            </w:pPr>
            <w:r w:rsidRPr="00DA300D">
              <w:rPr>
                <w:rFonts w:ascii="Times New Roman" w:hAnsi="Times New Roman" w:cs="Times New Roman"/>
                <w:szCs w:val="22"/>
                <w:lang w:val="en-GB"/>
              </w:rPr>
              <w:t>44,936</w:t>
            </w:r>
          </w:p>
        </w:tc>
      </w:tr>
      <w:tr w:rsidR="000C5CAD" w:rsidRPr="00DA300D" w:rsidTr="004D68CB">
        <w:tc>
          <w:tcPr>
            <w:tcW w:w="3634" w:type="dxa"/>
          </w:tcPr>
          <w:p w:rsidR="000C5CAD" w:rsidRPr="00DA300D" w:rsidRDefault="000C5CAD" w:rsidP="004D68CB">
            <w:pPr>
              <w:spacing w:after="0" w:line="240" w:lineRule="atLeast"/>
              <w:ind w:left="549" w:right="43"/>
              <w:jc w:val="thaiDistribute"/>
              <w:rPr>
                <w:rFonts w:ascii="Times New Roman" w:hAnsi="Times New Roman" w:cs="Times New Roman"/>
                <w:i/>
                <w:iCs/>
                <w:szCs w:val="22"/>
              </w:rPr>
            </w:pPr>
            <w:r w:rsidRPr="00DA300D">
              <w:rPr>
                <w:rFonts w:ascii="Times New Roman" w:hAnsi="Times New Roman" w:cs="Times New Roman"/>
                <w:i/>
                <w:iCs/>
                <w:szCs w:val="22"/>
              </w:rPr>
              <w:t>Salary increase rate</w:t>
            </w:r>
          </w:p>
        </w:tc>
        <w:tc>
          <w:tcPr>
            <w:tcW w:w="1418" w:type="dxa"/>
          </w:tcPr>
          <w:p w:rsidR="000C5CAD" w:rsidRPr="00DA300D" w:rsidRDefault="000C5CAD" w:rsidP="004D68CB">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0C5CAD" w:rsidRPr="00DA300D" w:rsidRDefault="000C5CAD" w:rsidP="008C45CA">
            <w:pPr>
              <w:tabs>
                <w:tab w:val="decimal" w:pos="927"/>
              </w:tabs>
              <w:spacing w:after="0" w:line="240" w:lineRule="atLeast"/>
              <w:ind w:left="-96" w:right="164"/>
              <w:jc w:val="both"/>
              <w:rPr>
                <w:rFonts w:ascii="Times New Roman" w:hAnsi="Times New Roman" w:cs="Times New Roman"/>
                <w:szCs w:val="22"/>
                <w:lang w:val="en-GB"/>
              </w:rPr>
            </w:pPr>
          </w:p>
        </w:tc>
        <w:tc>
          <w:tcPr>
            <w:tcW w:w="269"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0C5CAD" w:rsidRPr="00DA300D" w:rsidRDefault="000C5CAD" w:rsidP="004D68CB">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0C5CAD" w:rsidRPr="00DA300D" w:rsidRDefault="000C5CAD" w:rsidP="003538AD">
            <w:pPr>
              <w:tabs>
                <w:tab w:val="decimal" w:pos="1074"/>
              </w:tabs>
              <w:spacing w:after="0" w:line="240" w:lineRule="atLeast"/>
              <w:ind w:left="-96" w:right="33"/>
              <w:jc w:val="both"/>
              <w:rPr>
                <w:rFonts w:ascii="Times New Roman" w:hAnsi="Times New Roman" w:cs="Times New Roman"/>
                <w:szCs w:val="22"/>
                <w:lang w:val="en-GB"/>
              </w:rPr>
            </w:pPr>
          </w:p>
        </w:tc>
      </w:tr>
      <w:tr w:rsidR="000C5CAD" w:rsidRPr="00DA300D" w:rsidTr="004D68CB">
        <w:tc>
          <w:tcPr>
            <w:tcW w:w="3634" w:type="dxa"/>
          </w:tcPr>
          <w:p w:rsidR="000C5CAD" w:rsidRPr="00DA300D" w:rsidRDefault="000C5CAD"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Increased 1%</w:t>
            </w:r>
          </w:p>
        </w:tc>
        <w:tc>
          <w:tcPr>
            <w:tcW w:w="1418"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40"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0C5CAD" w:rsidRPr="00DA300D" w:rsidRDefault="000C5CAD" w:rsidP="008C45CA">
            <w:pPr>
              <w:tabs>
                <w:tab w:val="decimal" w:pos="927"/>
              </w:tabs>
              <w:spacing w:after="0" w:line="240" w:lineRule="atLeast"/>
              <w:ind w:left="-96" w:right="164"/>
              <w:jc w:val="both"/>
              <w:rPr>
                <w:rFonts w:ascii="Times New Roman" w:hAnsi="Times New Roman" w:cs="Times New Roman"/>
                <w:szCs w:val="22"/>
                <w:lang w:val="en-GB"/>
              </w:rPr>
            </w:pPr>
            <w:r w:rsidRPr="00DA300D">
              <w:rPr>
                <w:rFonts w:ascii="Times New Roman" w:hAnsi="Times New Roman" w:cs="Times New Roman"/>
                <w:szCs w:val="22"/>
                <w:lang w:val="en-GB"/>
              </w:rPr>
              <w:t>234,104</w:t>
            </w:r>
          </w:p>
        </w:tc>
        <w:tc>
          <w:tcPr>
            <w:tcW w:w="269"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0C5CAD" w:rsidRPr="00DA300D" w:rsidRDefault="00882039" w:rsidP="003538AD">
            <w:pPr>
              <w:tabs>
                <w:tab w:val="decimal" w:pos="1074"/>
              </w:tabs>
              <w:spacing w:after="0" w:line="240" w:lineRule="atLeast"/>
              <w:ind w:left="-96" w:right="33"/>
              <w:jc w:val="both"/>
              <w:rPr>
                <w:rFonts w:ascii="Times New Roman" w:hAnsi="Times New Roman" w:cs="Times New Roman"/>
                <w:szCs w:val="22"/>
                <w:lang w:val="en-GB"/>
              </w:rPr>
            </w:pPr>
            <w:r w:rsidRPr="00DA300D">
              <w:rPr>
                <w:rFonts w:ascii="Times New Roman" w:hAnsi="Times New Roman" w:cs="Times New Roman"/>
                <w:szCs w:val="22"/>
                <w:lang w:val="en-GB"/>
              </w:rPr>
              <w:t>41,800</w:t>
            </w:r>
          </w:p>
        </w:tc>
      </w:tr>
      <w:tr w:rsidR="000C5CAD" w:rsidRPr="00DA300D" w:rsidTr="004D68CB">
        <w:tc>
          <w:tcPr>
            <w:tcW w:w="3634" w:type="dxa"/>
          </w:tcPr>
          <w:p w:rsidR="000C5CAD" w:rsidRPr="00DA300D" w:rsidRDefault="000C5CAD"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Decreased 1%</w:t>
            </w:r>
          </w:p>
        </w:tc>
        <w:tc>
          <w:tcPr>
            <w:tcW w:w="1418"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40"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0C5CAD" w:rsidRPr="00DA300D" w:rsidRDefault="000C5CAD" w:rsidP="008C45CA">
            <w:pPr>
              <w:tabs>
                <w:tab w:val="decimal" w:pos="927"/>
              </w:tabs>
              <w:spacing w:after="0" w:line="240" w:lineRule="atLeast"/>
              <w:ind w:left="-96" w:right="164"/>
              <w:jc w:val="center"/>
              <w:rPr>
                <w:rFonts w:ascii="Times New Roman" w:hAnsi="Times New Roman" w:cs="Times New Roman"/>
                <w:szCs w:val="22"/>
                <w:cs/>
                <w:lang w:val="en-GB"/>
              </w:rPr>
            </w:pPr>
            <w:r w:rsidRPr="00DA300D">
              <w:rPr>
                <w:rFonts w:ascii="Times New Roman" w:hAnsi="Times New Roman" w:cs="Times New Roman"/>
                <w:szCs w:val="22"/>
                <w:lang w:val="en-GB"/>
              </w:rPr>
              <w:t>(215,976)</w:t>
            </w:r>
          </w:p>
        </w:tc>
        <w:tc>
          <w:tcPr>
            <w:tcW w:w="269"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0C5CAD" w:rsidRPr="00DA300D" w:rsidRDefault="00882039" w:rsidP="003538AD">
            <w:pPr>
              <w:tabs>
                <w:tab w:val="decimal" w:pos="1074"/>
              </w:tabs>
              <w:spacing w:after="0" w:line="240" w:lineRule="atLeast"/>
              <w:ind w:left="-96" w:right="33"/>
              <w:jc w:val="center"/>
              <w:rPr>
                <w:rFonts w:ascii="Times New Roman" w:hAnsi="Times New Roman" w:cs="Times New Roman"/>
                <w:szCs w:val="22"/>
                <w:cs/>
                <w:lang w:val="en-GB"/>
              </w:rPr>
            </w:pPr>
            <w:r w:rsidRPr="00DA300D">
              <w:rPr>
                <w:rFonts w:ascii="Times New Roman" w:hAnsi="Times New Roman" w:cs="Times New Roman"/>
                <w:szCs w:val="22"/>
                <w:lang w:val="en-GB"/>
              </w:rPr>
              <w:t>(38,453</w:t>
            </w:r>
            <w:r w:rsidR="000C5CAD" w:rsidRPr="00DA300D">
              <w:rPr>
                <w:rFonts w:ascii="Times New Roman" w:hAnsi="Times New Roman" w:cs="Times New Roman"/>
                <w:szCs w:val="22"/>
                <w:lang w:val="en-GB"/>
              </w:rPr>
              <w:t>)</w:t>
            </w:r>
          </w:p>
        </w:tc>
      </w:tr>
      <w:tr w:rsidR="000C5CAD" w:rsidRPr="00DA300D" w:rsidTr="004D68CB">
        <w:tc>
          <w:tcPr>
            <w:tcW w:w="3634" w:type="dxa"/>
          </w:tcPr>
          <w:p w:rsidR="000C5CAD" w:rsidRPr="00DA300D" w:rsidRDefault="000C5CAD" w:rsidP="004D68CB">
            <w:pPr>
              <w:spacing w:after="0" w:line="240" w:lineRule="atLeast"/>
              <w:ind w:left="549" w:right="43"/>
              <w:jc w:val="thaiDistribute"/>
              <w:rPr>
                <w:rFonts w:ascii="Times New Roman" w:hAnsi="Times New Roman" w:cs="Times New Roman"/>
                <w:i/>
                <w:iCs/>
                <w:szCs w:val="22"/>
              </w:rPr>
            </w:pPr>
            <w:r w:rsidRPr="00DA300D">
              <w:rPr>
                <w:rFonts w:ascii="Times New Roman" w:hAnsi="Times New Roman" w:cs="Times New Roman"/>
                <w:i/>
                <w:iCs/>
                <w:szCs w:val="22"/>
              </w:rPr>
              <w:t>Staff turnover rate</w:t>
            </w:r>
          </w:p>
        </w:tc>
        <w:tc>
          <w:tcPr>
            <w:tcW w:w="1418" w:type="dxa"/>
          </w:tcPr>
          <w:p w:rsidR="000C5CAD" w:rsidRPr="00DA300D" w:rsidRDefault="000C5CAD" w:rsidP="004D68CB">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0C5CAD" w:rsidRPr="00DA300D" w:rsidRDefault="000C5CAD" w:rsidP="008C45CA">
            <w:pPr>
              <w:tabs>
                <w:tab w:val="decimal" w:pos="927"/>
              </w:tabs>
              <w:spacing w:after="0" w:line="240" w:lineRule="atLeast"/>
              <w:ind w:left="-96" w:right="164"/>
              <w:jc w:val="both"/>
              <w:rPr>
                <w:rFonts w:ascii="Times New Roman" w:hAnsi="Times New Roman" w:cs="Times New Roman"/>
                <w:szCs w:val="22"/>
                <w:lang w:val="en-GB"/>
              </w:rPr>
            </w:pPr>
          </w:p>
        </w:tc>
        <w:tc>
          <w:tcPr>
            <w:tcW w:w="269"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0C5CAD" w:rsidRPr="00DA300D" w:rsidRDefault="000C5CAD" w:rsidP="004D68CB">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0C5CAD" w:rsidRPr="00DA300D" w:rsidRDefault="000C5CAD" w:rsidP="003538AD">
            <w:pPr>
              <w:tabs>
                <w:tab w:val="decimal" w:pos="1074"/>
              </w:tabs>
              <w:spacing w:after="0" w:line="240" w:lineRule="atLeast"/>
              <w:ind w:left="-96" w:right="33"/>
              <w:jc w:val="both"/>
              <w:rPr>
                <w:rFonts w:ascii="Times New Roman" w:hAnsi="Times New Roman" w:cs="Times New Roman"/>
                <w:szCs w:val="22"/>
                <w:lang w:val="en-GB"/>
              </w:rPr>
            </w:pPr>
          </w:p>
        </w:tc>
      </w:tr>
      <w:tr w:rsidR="000C5CAD" w:rsidRPr="00DA300D" w:rsidTr="00AD4F74">
        <w:tc>
          <w:tcPr>
            <w:tcW w:w="3634" w:type="dxa"/>
          </w:tcPr>
          <w:p w:rsidR="000C5CAD" w:rsidRPr="00DA300D" w:rsidRDefault="000C5CAD"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Increased 20%</w:t>
            </w:r>
          </w:p>
        </w:tc>
        <w:tc>
          <w:tcPr>
            <w:tcW w:w="1418"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40"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0C5CAD" w:rsidRPr="00DA300D" w:rsidRDefault="000C5CAD" w:rsidP="008C45CA">
            <w:pPr>
              <w:tabs>
                <w:tab w:val="decimal" w:pos="927"/>
              </w:tabs>
              <w:spacing w:after="0" w:line="240" w:lineRule="atLeast"/>
              <w:ind w:left="-96" w:right="164"/>
              <w:jc w:val="both"/>
              <w:rPr>
                <w:rFonts w:ascii="Times New Roman" w:hAnsi="Times New Roman" w:cs="Times New Roman"/>
                <w:szCs w:val="22"/>
                <w:lang w:val="en-GB"/>
              </w:rPr>
            </w:pPr>
            <w:r w:rsidRPr="00DA300D">
              <w:rPr>
                <w:rFonts w:ascii="Times New Roman" w:hAnsi="Times New Roman" w:cs="Times New Roman"/>
                <w:szCs w:val="22"/>
                <w:lang w:val="en-GB"/>
              </w:rPr>
              <w:t>(581,165)</w:t>
            </w:r>
          </w:p>
        </w:tc>
        <w:tc>
          <w:tcPr>
            <w:tcW w:w="269"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0C5CAD" w:rsidRPr="00DA300D" w:rsidRDefault="00882039" w:rsidP="003538AD">
            <w:pPr>
              <w:tabs>
                <w:tab w:val="decimal" w:pos="1074"/>
              </w:tabs>
              <w:spacing w:after="0" w:line="240" w:lineRule="atLeast"/>
              <w:ind w:left="-96" w:right="33"/>
              <w:jc w:val="both"/>
              <w:rPr>
                <w:rFonts w:ascii="Times New Roman" w:hAnsi="Times New Roman" w:cs="Times New Roman"/>
                <w:szCs w:val="22"/>
                <w:lang w:val="en-GB"/>
              </w:rPr>
            </w:pPr>
            <w:r w:rsidRPr="00DA300D">
              <w:rPr>
                <w:rFonts w:ascii="Times New Roman" w:hAnsi="Times New Roman" w:cs="Times New Roman"/>
                <w:szCs w:val="22"/>
                <w:lang w:val="en-GB"/>
              </w:rPr>
              <w:t>(100,826</w:t>
            </w:r>
            <w:r w:rsidR="000C5CAD" w:rsidRPr="00DA300D">
              <w:rPr>
                <w:rFonts w:ascii="Times New Roman" w:hAnsi="Times New Roman" w:cs="Times New Roman"/>
                <w:szCs w:val="22"/>
                <w:lang w:val="en-GB"/>
              </w:rPr>
              <w:t>)</w:t>
            </w:r>
          </w:p>
        </w:tc>
      </w:tr>
      <w:tr w:rsidR="000C5CAD" w:rsidRPr="00DA300D" w:rsidTr="00AD4F74">
        <w:tc>
          <w:tcPr>
            <w:tcW w:w="3634" w:type="dxa"/>
          </w:tcPr>
          <w:p w:rsidR="000C5CAD" w:rsidRPr="00DA300D" w:rsidRDefault="000C5CAD"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Decreased 20%</w:t>
            </w:r>
          </w:p>
        </w:tc>
        <w:tc>
          <w:tcPr>
            <w:tcW w:w="1418"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40"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0C5CAD" w:rsidRPr="00DA300D" w:rsidRDefault="000C5CAD" w:rsidP="008C45CA">
            <w:pPr>
              <w:tabs>
                <w:tab w:val="decimal" w:pos="927"/>
              </w:tabs>
              <w:spacing w:after="0" w:line="240" w:lineRule="atLeast"/>
              <w:ind w:left="-96" w:right="164"/>
              <w:jc w:val="both"/>
              <w:rPr>
                <w:rFonts w:ascii="Times New Roman" w:hAnsi="Times New Roman" w:cs="Times New Roman"/>
                <w:szCs w:val="22"/>
                <w:lang w:val="en-GB"/>
              </w:rPr>
            </w:pPr>
            <w:r w:rsidRPr="00DA300D">
              <w:rPr>
                <w:rFonts w:ascii="Times New Roman" w:hAnsi="Times New Roman" w:cs="Times New Roman"/>
                <w:szCs w:val="22"/>
                <w:lang w:val="en-GB"/>
              </w:rPr>
              <w:t>722,402</w:t>
            </w:r>
          </w:p>
        </w:tc>
        <w:tc>
          <w:tcPr>
            <w:tcW w:w="269"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0C5CAD" w:rsidRPr="00DA300D" w:rsidRDefault="000C5CAD"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rsidR="000C5CAD" w:rsidRPr="00DA300D" w:rsidRDefault="000C5CAD"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0C5CAD" w:rsidRPr="00DA300D" w:rsidRDefault="00882039" w:rsidP="003538AD">
            <w:pPr>
              <w:tabs>
                <w:tab w:val="decimal" w:pos="1074"/>
              </w:tabs>
              <w:spacing w:after="0" w:line="240" w:lineRule="atLeast"/>
              <w:ind w:left="-96" w:right="33"/>
              <w:jc w:val="both"/>
              <w:rPr>
                <w:rFonts w:ascii="Times New Roman" w:hAnsi="Times New Roman" w:cs="Times New Roman"/>
                <w:szCs w:val="22"/>
                <w:lang w:val="en-GB"/>
              </w:rPr>
            </w:pPr>
            <w:r w:rsidRPr="00DA300D">
              <w:rPr>
                <w:rFonts w:ascii="Times New Roman" w:hAnsi="Times New Roman" w:cs="Times New Roman"/>
                <w:szCs w:val="22"/>
                <w:lang w:val="en-GB"/>
              </w:rPr>
              <w:t>126,290</w:t>
            </w:r>
          </w:p>
        </w:tc>
      </w:tr>
    </w:tbl>
    <w:p w:rsidR="00AD4F74" w:rsidRPr="00DA300D" w:rsidRDefault="00AD4F74" w:rsidP="00554FD4">
      <w:pPr>
        <w:spacing w:after="0" w:line="240" w:lineRule="atLeast"/>
        <w:ind w:left="539"/>
        <w:jc w:val="thaiDistribute"/>
        <w:rPr>
          <w:rFonts w:ascii="Times New Roman" w:hAnsi="Times New Roman" w:cs="Times New Roman"/>
          <w:szCs w:val="22"/>
        </w:rPr>
      </w:pPr>
    </w:p>
    <w:p w:rsidR="00FC18F3" w:rsidRPr="00DA300D" w:rsidRDefault="00FC18F3">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Share capital</w:t>
      </w:r>
    </w:p>
    <w:p w:rsidR="00554FD4" w:rsidRPr="00DA300D" w:rsidRDefault="00554FD4" w:rsidP="00554FD4">
      <w:pPr>
        <w:tabs>
          <w:tab w:val="left" w:pos="540"/>
        </w:tabs>
        <w:spacing w:after="0" w:line="240" w:lineRule="atLeast"/>
        <w:ind w:left="539" w:right="-25"/>
        <w:jc w:val="both"/>
        <w:rPr>
          <w:rFonts w:ascii="Times New Roman" w:hAnsi="Times New Roman" w:cs="Times New Roman"/>
          <w:szCs w:val="22"/>
        </w:rPr>
      </w:pPr>
    </w:p>
    <w:tbl>
      <w:tblPr>
        <w:tblW w:w="9781" w:type="dxa"/>
        <w:tblInd w:w="108" w:type="dxa"/>
        <w:tblLayout w:type="fixed"/>
        <w:tblLook w:val="01E0"/>
      </w:tblPr>
      <w:tblGrid>
        <w:gridCol w:w="2977"/>
        <w:gridCol w:w="90"/>
        <w:gridCol w:w="900"/>
        <w:gridCol w:w="236"/>
        <w:gridCol w:w="1177"/>
        <w:gridCol w:w="236"/>
        <w:gridCol w:w="1131"/>
        <w:gridCol w:w="236"/>
        <w:gridCol w:w="15"/>
        <w:gridCol w:w="1224"/>
        <w:gridCol w:w="283"/>
        <w:gridCol w:w="1276"/>
      </w:tblGrid>
      <w:tr w:rsidR="00FD10EF" w:rsidRPr="00DA300D" w:rsidTr="005848A6">
        <w:trPr>
          <w:tblHeader/>
        </w:trPr>
        <w:tc>
          <w:tcPr>
            <w:tcW w:w="2977" w:type="dxa"/>
          </w:tcPr>
          <w:p w:rsidR="00FD10EF" w:rsidRPr="00DA300D" w:rsidRDefault="00FD10EF"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cs/>
              </w:rPr>
            </w:pPr>
          </w:p>
        </w:tc>
        <w:tc>
          <w:tcPr>
            <w:tcW w:w="990" w:type="dxa"/>
            <w:gridSpan w:val="2"/>
          </w:tcPr>
          <w:p w:rsidR="00FD10EF" w:rsidRPr="00DA300D" w:rsidRDefault="00FD10EF"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rPr>
            </w:pPr>
          </w:p>
        </w:tc>
        <w:tc>
          <w:tcPr>
            <w:tcW w:w="236" w:type="dxa"/>
          </w:tcPr>
          <w:p w:rsidR="00FD10EF" w:rsidRPr="00DA300D" w:rsidRDefault="00FD10EF"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5578" w:type="dxa"/>
            <w:gridSpan w:val="8"/>
          </w:tcPr>
          <w:p w:rsidR="00FD10EF" w:rsidRPr="00DA300D" w:rsidRDefault="00FD10EF"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b/>
                <w:bCs/>
                <w:sz w:val="18"/>
                <w:szCs w:val="18"/>
              </w:rPr>
              <w:t>Consolidated and separate financial statements</w:t>
            </w:r>
          </w:p>
        </w:tc>
      </w:tr>
      <w:tr w:rsidR="00FC18F3" w:rsidRPr="00DA300D" w:rsidTr="00316876">
        <w:trPr>
          <w:tblHeader/>
        </w:trPr>
        <w:tc>
          <w:tcPr>
            <w:tcW w:w="2977"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cs/>
              </w:rPr>
            </w:pPr>
          </w:p>
        </w:tc>
        <w:tc>
          <w:tcPr>
            <w:tcW w:w="990" w:type="dxa"/>
            <w:gridSpan w:val="2"/>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cs/>
              </w:rPr>
            </w:pPr>
            <w:r w:rsidRPr="00DA300D">
              <w:rPr>
                <w:rFonts w:ascii="Times New Roman" w:hAnsi="Times New Roman" w:cs="Times New Roman"/>
                <w:i/>
                <w:iCs/>
                <w:sz w:val="18"/>
                <w:szCs w:val="18"/>
              </w:rPr>
              <w:t>Par</w:t>
            </w:r>
          </w:p>
        </w:tc>
        <w:tc>
          <w:tcPr>
            <w:tcW w:w="236"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544" w:type="dxa"/>
            <w:gridSpan w:val="3"/>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18"/>
                <w:szCs w:val="18"/>
                <w:lang w:val="en-GB"/>
              </w:rPr>
            </w:pPr>
            <w:r w:rsidRPr="00DA300D">
              <w:rPr>
                <w:rFonts w:ascii="Times New Roman" w:hAnsi="Times New Roman" w:cs="Times New Roman"/>
                <w:sz w:val="18"/>
                <w:szCs w:val="18"/>
              </w:rPr>
              <w:t>202</w:t>
            </w:r>
            <w:r w:rsidRPr="00DA300D">
              <w:rPr>
                <w:rFonts w:ascii="Times New Roman" w:hAnsi="Times New Roman" w:cstheme="minorBidi"/>
                <w:sz w:val="18"/>
                <w:szCs w:val="18"/>
                <w:lang w:val="en-GB"/>
              </w:rPr>
              <w:t>3</w:t>
            </w:r>
          </w:p>
        </w:tc>
        <w:tc>
          <w:tcPr>
            <w:tcW w:w="251" w:type="dxa"/>
            <w:gridSpan w:val="2"/>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783" w:type="dxa"/>
            <w:gridSpan w:val="3"/>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sz w:val="18"/>
                <w:szCs w:val="18"/>
              </w:rPr>
              <w:t>2022</w:t>
            </w:r>
          </w:p>
        </w:tc>
      </w:tr>
      <w:tr w:rsidR="00FC18F3" w:rsidRPr="00DA300D" w:rsidTr="00316876">
        <w:trPr>
          <w:tblHeader/>
        </w:trPr>
        <w:tc>
          <w:tcPr>
            <w:tcW w:w="2977"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cs/>
              </w:rPr>
            </w:pPr>
          </w:p>
        </w:tc>
        <w:tc>
          <w:tcPr>
            <w:tcW w:w="990" w:type="dxa"/>
            <w:gridSpan w:val="2"/>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rPr>
            </w:pPr>
            <w:r w:rsidRPr="00DA300D">
              <w:rPr>
                <w:rFonts w:ascii="Times New Roman" w:hAnsi="Times New Roman" w:cs="Times New Roman"/>
                <w:i/>
                <w:iCs/>
                <w:sz w:val="18"/>
                <w:szCs w:val="18"/>
              </w:rPr>
              <w:t>value</w:t>
            </w:r>
          </w:p>
        </w:tc>
        <w:tc>
          <w:tcPr>
            <w:tcW w:w="236"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177"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sz w:val="18"/>
                <w:szCs w:val="18"/>
              </w:rPr>
              <w:t>Number</w:t>
            </w:r>
          </w:p>
        </w:tc>
        <w:tc>
          <w:tcPr>
            <w:tcW w:w="236"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131"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sz w:val="18"/>
                <w:szCs w:val="18"/>
              </w:rPr>
              <w:t>Amount</w:t>
            </w:r>
          </w:p>
        </w:tc>
        <w:tc>
          <w:tcPr>
            <w:tcW w:w="251" w:type="dxa"/>
            <w:gridSpan w:val="2"/>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224"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sz w:val="18"/>
                <w:szCs w:val="18"/>
              </w:rPr>
              <w:t>Number</w:t>
            </w:r>
          </w:p>
        </w:tc>
        <w:tc>
          <w:tcPr>
            <w:tcW w:w="283"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276"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sz w:val="18"/>
                <w:szCs w:val="18"/>
              </w:rPr>
              <w:t>Amount</w:t>
            </w:r>
          </w:p>
        </w:tc>
      </w:tr>
      <w:tr w:rsidR="00FC18F3" w:rsidRPr="00DA300D" w:rsidTr="002172C4">
        <w:trPr>
          <w:trHeight w:val="169"/>
          <w:tblHeader/>
        </w:trPr>
        <w:tc>
          <w:tcPr>
            <w:tcW w:w="2977" w:type="dxa"/>
          </w:tcPr>
          <w:p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sz w:val="18"/>
                <w:szCs w:val="18"/>
                <w:cs/>
              </w:rPr>
            </w:pPr>
          </w:p>
        </w:tc>
        <w:tc>
          <w:tcPr>
            <w:tcW w:w="990" w:type="dxa"/>
            <w:gridSpan w:val="2"/>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in Baht</w:t>
            </w:r>
            <w:r w:rsidRPr="00DA300D">
              <w:rPr>
                <w:rFonts w:ascii="Times New Roman" w:hAnsi="Times New Roman" w:cs="Times New Roman"/>
                <w:i/>
                <w:iCs/>
                <w:sz w:val="18"/>
                <w:szCs w:val="18"/>
                <w:cs/>
              </w:rPr>
              <w:t>)</w:t>
            </w:r>
          </w:p>
        </w:tc>
        <w:tc>
          <w:tcPr>
            <w:tcW w:w="236" w:type="dxa"/>
          </w:tcPr>
          <w:p w:rsidR="00FC18F3" w:rsidRPr="00DA300D" w:rsidRDefault="00FC18F3" w:rsidP="004D68CB">
            <w:pPr>
              <w:tabs>
                <w:tab w:val="left" w:pos="405"/>
              </w:tabs>
              <w:spacing w:after="0" w:line="240" w:lineRule="atLeast"/>
              <w:ind w:left="522" w:right="-25" w:hanging="117"/>
              <w:jc w:val="center"/>
              <w:rPr>
                <w:rFonts w:ascii="Times New Roman" w:hAnsi="Times New Roman" w:cs="Times New Roman"/>
                <w:i/>
                <w:iCs/>
                <w:sz w:val="18"/>
                <w:szCs w:val="18"/>
              </w:rPr>
            </w:pPr>
          </w:p>
        </w:tc>
        <w:tc>
          <w:tcPr>
            <w:tcW w:w="5578" w:type="dxa"/>
            <w:gridSpan w:val="8"/>
          </w:tcPr>
          <w:p w:rsidR="00FC18F3" w:rsidRPr="00DA300D" w:rsidRDefault="00AF3FD0" w:rsidP="004D68CB">
            <w:pPr>
              <w:tabs>
                <w:tab w:val="left" w:pos="405"/>
              </w:tabs>
              <w:spacing w:after="0" w:line="240" w:lineRule="atLeast"/>
              <w:ind w:left="522" w:right="-25" w:hanging="117"/>
              <w:jc w:val="center"/>
              <w:rPr>
                <w:rFonts w:ascii="Times New Roman" w:hAnsi="Times New Roman" w:cs="Times New Roman"/>
                <w:i/>
                <w:iCs/>
                <w:sz w:val="18"/>
                <w:szCs w:val="18"/>
                <w:cs/>
              </w:rPr>
            </w:pPr>
            <w:r w:rsidRPr="00DA300D">
              <w:rPr>
                <w:rFonts w:ascii="Times New Roman" w:hAnsi="Times New Roman" w:cs="Times New Roman"/>
                <w:i/>
                <w:iCs/>
                <w:sz w:val="18"/>
                <w:szCs w:val="18"/>
              </w:rPr>
              <w:t>(in share/in</w:t>
            </w:r>
            <w:r w:rsidR="00FC18F3" w:rsidRPr="00DA300D">
              <w:rPr>
                <w:rFonts w:ascii="Times New Roman" w:hAnsi="Times New Roman" w:cs="Times New Roman"/>
                <w:i/>
                <w:iCs/>
                <w:sz w:val="18"/>
                <w:szCs w:val="18"/>
              </w:rPr>
              <w:t xml:space="preserve"> Baht</w:t>
            </w:r>
            <w:r w:rsidR="00FC18F3" w:rsidRPr="00DA300D">
              <w:rPr>
                <w:rFonts w:ascii="Times New Roman" w:hAnsi="Times New Roman" w:cs="Times New Roman"/>
                <w:i/>
                <w:iCs/>
                <w:sz w:val="18"/>
                <w:szCs w:val="18"/>
                <w:cs/>
              </w:rPr>
              <w:t>)</w:t>
            </w:r>
          </w:p>
        </w:tc>
      </w:tr>
      <w:tr w:rsidR="00FC18F3" w:rsidRPr="00DA300D" w:rsidTr="00316876">
        <w:tc>
          <w:tcPr>
            <w:tcW w:w="3967" w:type="dxa"/>
            <w:gridSpan w:val="3"/>
            <w:vAlign w:val="bottom"/>
          </w:tcPr>
          <w:p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b/>
                <w:bCs/>
                <w:i/>
                <w:iCs/>
                <w:sz w:val="18"/>
                <w:szCs w:val="18"/>
              </w:rPr>
            </w:pPr>
            <w:r w:rsidRPr="00DA300D">
              <w:rPr>
                <w:rFonts w:ascii="Times New Roman" w:hAnsi="Times New Roman" w:cs="Times New Roman"/>
                <w:b/>
                <w:bCs/>
                <w:i/>
                <w:iCs/>
                <w:sz w:val="18"/>
                <w:szCs w:val="18"/>
              </w:rPr>
              <w:t>Authorized share capital</w:t>
            </w:r>
          </w:p>
        </w:tc>
        <w:tc>
          <w:tcPr>
            <w:tcW w:w="236"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177"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36"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131"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36"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239" w:type="dxa"/>
            <w:gridSpan w:val="2"/>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83"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276"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r>
      <w:tr w:rsidR="00FC18F3" w:rsidRPr="00DA300D" w:rsidTr="00316876">
        <w:tc>
          <w:tcPr>
            <w:tcW w:w="3967" w:type="dxa"/>
            <w:gridSpan w:val="3"/>
            <w:vAlign w:val="bottom"/>
          </w:tcPr>
          <w:p w:rsidR="00FC18F3" w:rsidRPr="00DA300D" w:rsidRDefault="00FC18F3" w:rsidP="00FD10EF">
            <w:pPr>
              <w:tabs>
                <w:tab w:val="left" w:pos="405"/>
              </w:tabs>
              <w:spacing w:after="0" w:line="240" w:lineRule="atLeast"/>
              <w:ind w:left="522" w:right="-25" w:hanging="117"/>
              <w:jc w:val="thaiDistribute"/>
              <w:rPr>
                <w:rFonts w:ascii="Times New Roman" w:hAnsi="Times New Roman" w:cs="Times New Roman"/>
                <w:sz w:val="18"/>
                <w:szCs w:val="18"/>
              </w:rPr>
            </w:pPr>
            <w:r w:rsidRPr="00DA300D">
              <w:rPr>
                <w:rFonts w:ascii="Times New Roman" w:hAnsi="Times New Roman" w:cs="Times New Roman"/>
                <w:sz w:val="18"/>
                <w:szCs w:val="18"/>
              </w:rPr>
              <w:t xml:space="preserve">At </w:t>
            </w:r>
            <w:r w:rsidR="00FD10EF" w:rsidRPr="00DA300D">
              <w:rPr>
                <w:rFonts w:ascii="Times New Roman" w:hAnsi="Times New Roman" w:cs="Times New Roman"/>
                <w:sz w:val="18"/>
                <w:szCs w:val="18"/>
              </w:rPr>
              <w:t>as 1 January</w:t>
            </w:r>
          </w:p>
        </w:tc>
        <w:tc>
          <w:tcPr>
            <w:tcW w:w="236" w:type="dxa"/>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1177"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236"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1131"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236"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1239" w:type="dxa"/>
            <w:gridSpan w:val="2"/>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283"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1276" w:type="dxa"/>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r>
      <w:tr w:rsidR="00316876" w:rsidRPr="00DA300D" w:rsidTr="00316876">
        <w:tc>
          <w:tcPr>
            <w:tcW w:w="2977" w:type="dxa"/>
            <w:vAlign w:val="bottom"/>
          </w:tcPr>
          <w:p w:rsidR="00316876" w:rsidRPr="00DA300D" w:rsidRDefault="00316876" w:rsidP="004D68CB">
            <w:pPr>
              <w:tabs>
                <w:tab w:val="left" w:pos="601"/>
              </w:tabs>
              <w:spacing w:after="0" w:line="240" w:lineRule="atLeast"/>
              <w:ind w:left="459" w:right="-25"/>
              <w:jc w:val="thaiDistribute"/>
              <w:rPr>
                <w:rFonts w:ascii="Times New Roman" w:hAnsi="Times New Roman" w:cs="Times New Roman"/>
                <w:sz w:val="18"/>
                <w:szCs w:val="18"/>
                <w:cs/>
              </w:rPr>
            </w:pPr>
            <w:r w:rsidRPr="00DA300D">
              <w:rPr>
                <w:rFonts w:ascii="Times New Roman" w:hAnsi="Times New Roman" w:cs="Times New Roman"/>
                <w:sz w:val="18"/>
                <w:szCs w:val="18"/>
              </w:rPr>
              <w:t>-</w:t>
            </w:r>
            <w:r w:rsidRPr="00DA300D">
              <w:rPr>
                <w:rFonts w:ascii="Times New Roman" w:hAnsi="Times New Roman" w:cs="Times New Roman"/>
                <w:sz w:val="18"/>
                <w:szCs w:val="18"/>
              </w:rPr>
              <w:tab/>
              <w:t>Ordinary shares</w:t>
            </w:r>
          </w:p>
        </w:tc>
        <w:tc>
          <w:tcPr>
            <w:tcW w:w="990" w:type="dxa"/>
            <w:gridSpan w:val="2"/>
            <w:vAlign w:val="bottom"/>
          </w:tcPr>
          <w:p w:rsidR="00316876" w:rsidRPr="00DA300D" w:rsidRDefault="00316876" w:rsidP="004D68CB">
            <w:pPr>
              <w:spacing w:after="0" w:line="240" w:lineRule="atLeast"/>
              <w:ind w:left="-187" w:right="-25"/>
              <w:jc w:val="center"/>
              <w:rPr>
                <w:rFonts w:ascii="Times New Roman" w:hAnsi="Times New Roman" w:cs="Times New Roman"/>
                <w:i/>
                <w:iCs/>
                <w:sz w:val="18"/>
                <w:szCs w:val="18"/>
              </w:rPr>
            </w:pPr>
            <w:r w:rsidRPr="00DA300D">
              <w:rPr>
                <w:rFonts w:ascii="Times New Roman" w:hAnsi="Times New Roman" w:cs="Times New Roman"/>
                <w:i/>
                <w:iCs/>
                <w:sz w:val="18"/>
                <w:szCs w:val="18"/>
              </w:rPr>
              <w:t>0.50</w:t>
            </w:r>
          </w:p>
        </w:tc>
        <w:tc>
          <w:tcPr>
            <w:tcW w:w="236" w:type="dxa"/>
          </w:tcPr>
          <w:p w:rsidR="00316876" w:rsidRPr="00DA300D" w:rsidRDefault="00316876" w:rsidP="004D68CB">
            <w:pPr>
              <w:tabs>
                <w:tab w:val="decimal" w:pos="949"/>
              </w:tabs>
              <w:spacing w:after="0" w:line="240" w:lineRule="atLeast"/>
              <w:ind w:left="-187" w:right="-25"/>
              <w:jc w:val="center"/>
              <w:rPr>
                <w:rFonts w:ascii="Times New Roman" w:hAnsi="Times New Roman" w:cs="Times New Roman"/>
                <w:sz w:val="18"/>
                <w:szCs w:val="18"/>
              </w:rPr>
            </w:pPr>
          </w:p>
        </w:tc>
        <w:tc>
          <w:tcPr>
            <w:tcW w:w="1177" w:type="dxa"/>
            <w:vAlign w:val="bottom"/>
          </w:tcPr>
          <w:p w:rsidR="00316876" w:rsidRPr="00DA300D" w:rsidRDefault="00316876" w:rsidP="004D68CB">
            <w:pPr>
              <w:tabs>
                <w:tab w:val="decimal" w:pos="830"/>
              </w:tabs>
              <w:spacing w:after="0" w:line="240" w:lineRule="atLeast"/>
              <w:ind w:left="-187" w:right="-25"/>
              <w:jc w:val="right"/>
              <w:rPr>
                <w:rFonts w:ascii="Times New Roman" w:hAnsi="Times New Roman" w:cs="Times New Roman"/>
                <w:sz w:val="18"/>
                <w:szCs w:val="18"/>
              </w:rPr>
            </w:pPr>
            <w:r w:rsidRPr="00DA300D">
              <w:rPr>
                <w:rFonts w:ascii="Times New Roman" w:hAnsi="Times New Roman" w:cs="Times New Roman"/>
                <w:sz w:val="18"/>
                <w:szCs w:val="18"/>
              </w:rPr>
              <w:t>3,299,280,826</w:t>
            </w:r>
          </w:p>
        </w:tc>
        <w:tc>
          <w:tcPr>
            <w:tcW w:w="236" w:type="dxa"/>
          </w:tcPr>
          <w:p w:rsidR="00316876" w:rsidRPr="00DA300D" w:rsidRDefault="00316876" w:rsidP="004D68CB">
            <w:pPr>
              <w:tabs>
                <w:tab w:val="decimal" w:pos="798"/>
              </w:tabs>
              <w:spacing w:after="0" w:line="240" w:lineRule="atLeast"/>
              <w:ind w:left="-187" w:right="-25"/>
              <w:rPr>
                <w:rFonts w:ascii="Times New Roman" w:hAnsi="Times New Roman" w:cs="Times New Roman"/>
                <w:sz w:val="18"/>
                <w:szCs w:val="18"/>
              </w:rPr>
            </w:pPr>
          </w:p>
        </w:tc>
        <w:tc>
          <w:tcPr>
            <w:tcW w:w="1131" w:type="dxa"/>
            <w:vAlign w:val="bottom"/>
          </w:tcPr>
          <w:p w:rsidR="00316876" w:rsidRPr="00DA300D" w:rsidRDefault="00316876" w:rsidP="004D68CB">
            <w:pPr>
              <w:tabs>
                <w:tab w:val="decimal" w:pos="830"/>
              </w:tabs>
              <w:spacing w:after="0" w:line="240" w:lineRule="atLeast"/>
              <w:ind w:left="-187" w:right="-25"/>
              <w:jc w:val="right"/>
              <w:rPr>
                <w:rFonts w:ascii="Times New Roman" w:hAnsi="Times New Roman" w:cs="Times New Roman"/>
                <w:sz w:val="18"/>
                <w:szCs w:val="18"/>
              </w:rPr>
            </w:pPr>
            <w:r w:rsidRPr="00DA300D">
              <w:rPr>
                <w:rFonts w:ascii="Times New Roman" w:hAnsi="Times New Roman" w:cs="Times New Roman"/>
                <w:sz w:val="18"/>
                <w:szCs w:val="18"/>
              </w:rPr>
              <w:t>1,649,640,413</w:t>
            </w:r>
          </w:p>
        </w:tc>
        <w:tc>
          <w:tcPr>
            <w:tcW w:w="236" w:type="dxa"/>
          </w:tcPr>
          <w:p w:rsidR="00316876" w:rsidRPr="00DA300D" w:rsidRDefault="00316876" w:rsidP="004D68CB">
            <w:pPr>
              <w:tabs>
                <w:tab w:val="decimal" w:pos="798"/>
                <w:tab w:val="decimal" w:pos="1191"/>
              </w:tabs>
              <w:spacing w:after="0" w:line="240" w:lineRule="atLeast"/>
              <w:ind w:left="-187" w:right="-25"/>
              <w:rPr>
                <w:rFonts w:ascii="Times New Roman" w:hAnsi="Times New Roman" w:cs="Times New Roman"/>
                <w:sz w:val="18"/>
                <w:szCs w:val="18"/>
              </w:rPr>
            </w:pPr>
          </w:p>
        </w:tc>
        <w:tc>
          <w:tcPr>
            <w:tcW w:w="1239" w:type="dxa"/>
            <w:gridSpan w:val="2"/>
            <w:vAlign w:val="bottom"/>
          </w:tcPr>
          <w:p w:rsidR="00316876" w:rsidRPr="00DA300D" w:rsidRDefault="00316876" w:rsidP="00316876">
            <w:pPr>
              <w:tabs>
                <w:tab w:val="decimal" w:pos="1023"/>
              </w:tabs>
              <w:spacing w:after="0" w:line="240" w:lineRule="atLeast"/>
              <w:ind w:left="-187" w:right="-25"/>
              <w:rPr>
                <w:rFonts w:ascii="Times New Roman" w:hAnsi="Times New Roman" w:cs="Times New Roman"/>
                <w:sz w:val="18"/>
                <w:szCs w:val="18"/>
              </w:rPr>
            </w:pPr>
            <w:r w:rsidRPr="00DA300D">
              <w:rPr>
                <w:rFonts w:ascii="Times New Roman" w:hAnsi="Times New Roman" w:cs="Times New Roman"/>
                <w:sz w:val="18"/>
                <w:szCs w:val="18"/>
              </w:rPr>
              <w:t>4,031,285,349</w:t>
            </w:r>
          </w:p>
        </w:tc>
        <w:tc>
          <w:tcPr>
            <w:tcW w:w="283" w:type="dxa"/>
          </w:tcPr>
          <w:p w:rsidR="00316876" w:rsidRPr="00DA300D" w:rsidRDefault="00316876" w:rsidP="004D68CB">
            <w:pPr>
              <w:tabs>
                <w:tab w:val="decimal" w:pos="798"/>
              </w:tabs>
              <w:spacing w:after="0" w:line="240" w:lineRule="atLeast"/>
              <w:ind w:left="-187" w:right="-25"/>
              <w:rPr>
                <w:rFonts w:ascii="Times New Roman" w:hAnsi="Times New Roman" w:cs="Times New Roman"/>
                <w:sz w:val="18"/>
                <w:szCs w:val="18"/>
              </w:rPr>
            </w:pPr>
          </w:p>
        </w:tc>
        <w:tc>
          <w:tcPr>
            <w:tcW w:w="1276" w:type="dxa"/>
            <w:vAlign w:val="bottom"/>
          </w:tcPr>
          <w:p w:rsidR="00316876" w:rsidRPr="00DA300D" w:rsidRDefault="00316876" w:rsidP="004D68CB">
            <w:pPr>
              <w:tabs>
                <w:tab w:val="decimal" w:pos="1023"/>
              </w:tabs>
              <w:spacing w:after="0" w:line="240" w:lineRule="atLeast"/>
              <w:ind w:left="-187" w:right="-25"/>
              <w:rPr>
                <w:rFonts w:ascii="Times New Roman" w:hAnsi="Times New Roman" w:cs="Times New Roman"/>
                <w:sz w:val="18"/>
                <w:szCs w:val="18"/>
              </w:rPr>
            </w:pPr>
            <w:r w:rsidRPr="00DA300D">
              <w:rPr>
                <w:rFonts w:ascii="Times New Roman" w:hAnsi="Times New Roman" w:cs="Times New Roman"/>
                <w:sz w:val="18"/>
                <w:szCs w:val="18"/>
              </w:rPr>
              <w:t>2,015,642,675</w:t>
            </w:r>
          </w:p>
        </w:tc>
      </w:tr>
      <w:tr w:rsidR="00316876" w:rsidRPr="00DA300D" w:rsidTr="00316876">
        <w:tc>
          <w:tcPr>
            <w:tcW w:w="2977" w:type="dxa"/>
            <w:vAlign w:val="bottom"/>
          </w:tcPr>
          <w:p w:rsidR="00316876" w:rsidRPr="00DA300D" w:rsidRDefault="00316876" w:rsidP="004D68CB">
            <w:pPr>
              <w:tabs>
                <w:tab w:val="left" w:pos="601"/>
              </w:tabs>
              <w:spacing w:after="0" w:line="240" w:lineRule="atLeast"/>
              <w:ind w:left="459" w:right="-25"/>
              <w:jc w:val="thaiDistribute"/>
              <w:rPr>
                <w:rFonts w:ascii="Times New Roman" w:hAnsi="Times New Roman" w:cs="Times New Roman"/>
                <w:sz w:val="18"/>
                <w:szCs w:val="18"/>
              </w:rPr>
            </w:pPr>
            <w:r w:rsidRPr="00DA300D">
              <w:rPr>
                <w:rFonts w:ascii="Times New Roman" w:hAnsi="Times New Roman" w:cs="Times New Roman"/>
                <w:sz w:val="18"/>
                <w:szCs w:val="18"/>
              </w:rPr>
              <w:tab/>
            </w:r>
            <w:r w:rsidR="00871419" w:rsidRPr="00DA300D">
              <w:rPr>
                <w:rFonts w:ascii="Times New Roman" w:hAnsi="Times New Roman" w:cs="Times New Roman"/>
                <w:sz w:val="18"/>
                <w:szCs w:val="18"/>
              </w:rPr>
              <w:t xml:space="preserve">  </w:t>
            </w:r>
            <w:r w:rsidRPr="00DA300D">
              <w:rPr>
                <w:rFonts w:ascii="Times New Roman" w:hAnsi="Times New Roman" w:cs="Times New Roman"/>
                <w:sz w:val="18"/>
                <w:szCs w:val="18"/>
              </w:rPr>
              <w:t>Decrease</w:t>
            </w:r>
          </w:p>
        </w:tc>
        <w:tc>
          <w:tcPr>
            <w:tcW w:w="990" w:type="dxa"/>
            <w:gridSpan w:val="2"/>
            <w:vAlign w:val="bottom"/>
          </w:tcPr>
          <w:p w:rsidR="00316876" w:rsidRPr="00DA300D" w:rsidRDefault="00316876" w:rsidP="004D68CB">
            <w:pPr>
              <w:spacing w:after="0" w:line="240" w:lineRule="atLeast"/>
              <w:ind w:left="-187" w:right="-25"/>
              <w:jc w:val="center"/>
              <w:rPr>
                <w:rFonts w:ascii="Times New Roman" w:hAnsi="Times New Roman" w:cs="Times New Roman"/>
                <w:i/>
                <w:iCs/>
                <w:sz w:val="18"/>
                <w:szCs w:val="18"/>
              </w:rPr>
            </w:pPr>
          </w:p>
        </w:tc>
        <w:tc>
          <w:tcPr>
            <w:tcW w:w="236" w:type="dxa"/>
          </w:tcPr>
          <w:p w:rsidR="00316876" w:rsidRPr="00DA300D" w:rsidRDefault="00316876" w:rsidP="004D68CB">
            <w:pPr>
              <w:tabs>
                <w:tab w:val="decimal" w:pos="949"/>
              </w:tabs>
              <w:spacing w:after="0" w:line="240" w:lineRule="atLeast"/>
              <w:ind w:left="-187" w:right="-25"/>
              <w:jc w:val="center"/>
              <w:rPr>
                <w:rFonts w:ascii="Times New Roman" w:hAnsi="Times New Roman" w:cs="Times New Roman"/>
                <w:sz w:val="18"/>
                <w:szCs w:val="18"/>
              </w:rPr>
            </w:pPr>
          </w:p>
        </w:tc>
        <w:tc>
          <w:tcPr>
            <w:tcW w:w="1177" w:type="dxa"/>
          </w:tcPr>
          <w:p w:rsidR="00316876" w:rsidRPr="00DA300D" w:rsidRDefault="00316876" w:rsidP="004D68CB">
            <w:pPr>
              <w:tabs>
                <w:tab w:val="decimal" w:pos="882"/>
                <w:tab w:val="decimal" w:pos="1026"/>
              </w:tabs>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tcPr>
          <w:p w:rsidR="00316876" w:rsidRPr="00DA300D" w:rsidRDefault="00316876" w:rsidP="004D68CB">
            <w:pPr>
              <w:tabs>
                <w:tab w:val="decimal" w:pos="798"/>
              </w:tabs>
              <w:spacing w:after="0" w:line="240" w:lineRule="atLeast"/>
              <w:ind w:left="-187" w:right="-25"/>
              <w:rPr>
                <w:rFonts w:ascii="Times New Roman" w:hAnsi="Times New Roman" w:cs="Times New Roman"/>
                <w:sz w:val="18"/>
                <w:szCs w:val="18"/>
              </w:rPr>
            </w:pPr>
          </w:p>
        </w:tc>
        <w:tc>
          <w:tcPr>
            <w:tcW w:w="1131" w:type="dxa"/>
          </w:tcPr>
          <w:p w:rsidR="00316876" w:rsidRPr="00DA300D" w:rsidRDefault="00316876" w:rsidP="004D68CB">
            <w:pPr>
              <w:tabs>
                <w:tab w:val="decimal" w:pos="882"/>
                <w:tab w:val="decimal" w:pos="1026"/>
              </w:tabs>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tcPr>
          <w:p w:rsidR="00316876" w:rsidRPr="00DA300D" w:rsidRDefault="00316876" w:rsidP="004D68CB">
            <w:pPr>
              <w:tabs>
                <w:tab w:val="decimal" w:pos="798"/>
                <w:tab w:val="decimal" w:pos="1191"/>
              </w:tabs>
              <w:spacing w:after="0" w:line="240" w:lineRule="atLeast"/>
              <w:ind w:left="-187" w:right="-25"/>
              <w:rPr>
                <w:rFonts w:ascii="Times New Roman" w:hAnsi="Times New Roman" w:cs="Times New Roman"/>
                <w:sz w:val="18"/>
                <w:szCs w:val="18"/>
              </w:rPr>
            </w:pPr>
          </w:p>
        </w:tc>
        <w:tc>
          <w:tcPr>
            <w:tcW w:w="1239" w:type="dxa"/>
            <w:gridSpan w:val="2"/>
            <w:vAlign w:val="bottom"/>
          </w:tcPr>
          <w:p w:rsidR="00316876" w:rsidRPr="00DA300D" w:rsidRDefault="00316876" w:rsidP="00316876">
            <w:pPr>
              <w:tabs>
                <w:tab w:val="decimal" w:pos="1023"/>
              </w:tabs>
              <w:spacing w:after="0" w:line="240" w:lineRule="atLeast"/>
              <w:ind w:left="-187" w:right="-25"/>
              <w:rPr>
                <w:rFonts w:ascii="Times New Roman" w:hAnsi="Times New Roman" w:cs="Angsana New"/>
                <w:sz w:val="18"/>
                <w:szCs w:val="18"/>
              </w:rPr>
            </w:pPr>
            <w:r w:rsidRPr="00DA300D">
              <w:rPr>
                <w:rFonts w:ascii="Times New Roman" w:hAnsi="Times New Roman" w:cs="Angsana New"/>
                <w:sz w:val="18"/>
                <w:szCs w:val="18"/>
              </w:rPr>
              <w:t>(</w:t>
            </w:r>
            <w:r w:rsidRPr="00DA300D">
              <w:rPr>
                <w:rFonts w:ascii="Times New Roman" w:hAnsi="Times New Roman" w:cs="Times New Roman"/>
                <w:sz w:val="18"/>
                <w:szCs w:val="18"/>
              </w:rPr>
              <w:t>1,209,608,192)</w:t>
            </w:r>
          </w:p>
        </w:tc>
        <w:tc>
          <w:tcPr>
            <w:tcW w:w="283" w:type="dxa"/>
          </w:tcPr>
          <w:p w:rsidR="00316876" w:rsidRPr="00DA300D" w:rsidRDefault="00316876" w:rsidP="004D68CB">
            <w:pPr>
              <w:tabs>
                <w:tab w:val="decimal" w:pos="798"/>
              </w:tabs>
              <w:spacing w:after="0" w:line="240" w:lineRule="atLeast"/>
              <w:ind w:left="-187" w:right="-25"/>
              <w:rPr>
                <w:rFonts w:ascii="Times New Roman" w:hAnsi="Times New Roman" w:cs="Times New Roman"/>
                <w:sz w:val="18"/>
                <w:szCs w:val="18"/>
              </w:rPr>
            </w:pPr>
          </w:p>
        </w:tc>
        <w:tc>
          <w:tcPr>
            <w:tcW w:w="1276" w:type="dxa"/>
            <w:vAlign w:val="bottom"/>
          </w:tcPr>
          <w:p w:rsidR="00316876" w:rsidRPr="00DA300D" w:rsidRDefault="00316876" w:rsidP="004D68CB">
            <w:pPr>
              <w:tabs>
                <w:tab w:val="decimal" w:pos="1023"/>
              </w:tabs>
              <w:spacing w:after="0" w:line="240" w:lineRule="atLeast"/>
              <w:ind w:left="-187" w:right="-25"/>
              <w:rPr>
                <w:rFonts w:ascii="Times New Roman" w:hAnsi="Times New Roman" w:cs="Angsana New"/>
                <w:sz w:val="18"/>
                <w:szCs w:val="18"/>
              </w:rPr>
            </w:pPr>
            <w:r w:rsidRPr="00DA300D">
              <w:rPr>
                <w:rFonts w:ascii="Times New Roman" w:hAnsi="Times New Roman" w:cs="Angsana New"/>
                <w:sz w:val="18"/>
                <w:szCs w:val="18"/>
              </w:rPr>
              <w:t>(</w:t>
            </w:r>
            <w:r w:rsidR="00A41578" w:rsidRPr="00DA300D">
              <w:rPr>
                <w:rFonts w:ascii="Times New Roman" w:hAnsi="Times New Roman" w:cs="Times New Roman"/>
                <w:sz w:val="18"/>
                <w:szCs w:val="18"/>
              </w:rPr>
              <w:t>604,804,097</w:t>
            </w:r>
            <w:r w:rsidRPr="00DA300D">
              <w:rPr>
                <w:rFonts w:ascii="Times New Roman" w:hAnsi="Times New Roman" w:cs="Times New Roman"/>
                <w:sz w:val="18"/>
                <w:szCs w:val="18"/>
              </w:rPr>
              <w:t>)</w:t>
            </w:r>
          </w:p>
        </w:tc>
      </w:tr>
      <w:tr w:rsidR="00316876" w:rsidRPr="00DA300D" w:rsidTr="00316876">
        <w:tc>
          <w:tcPr>
            <w:tcW w:w="2977" w:type="dxa"/>
            <w:vAlign w:val="bottom"/>
          </w:tcPr>
          <w:p w:rsidR="00316876" w:rsidRPr="00DA300D" w:rsidRDefault="00316876" w:rsidP="004D68CB">
            <w:pPr>
              <w:tabs>
                <w:tab w:val="left" w:pos="601"/>
              </w:tabs>
              <w:spacing w:after="0" w:line="240" w:lineRule="atLeast"/>
              <w:ind w:left="459" w:right="-25"/>
              <w:jc w:val="thaiDistribute"/>
              <w:rPr>
                <w:rFonts w:ascii="Times New Roman" w:hAnsi="Times New Roman" w:cs="Times New Roman"/>
                <w:sz w:val="18"/>
                <w:szCs w:val="18"/>
              </w:rPr>
            </w:pPr>
            <w:r w:rsidRPr="00DA300D">
              <w:rPr>
                <w:rFonts w:ascii="Times New Roman" w:hAnsi="Times New Roman" w:cs="Times New Roman"/>
                <w:sz w:val="18"/>
                <w:szCs w:val="18"/>
              </w:rPr>
              <w:tab/>
            </w:r>
            <w:r w:rsidR="00871419" w:rsidRPr="00DA300D">
              <w:rPr>
                <w:rFonts w:ascii="Times New Roman" w:hAnsi="Times New Roman" w:cs="Times New Roman"/>
                <w:sz w:val="18"/>
                <w:szCs w:val="18"/>
              </w:rPr>
              <w:t xml:space="preserve">  </w:t>
            </w:r>
            <w:r w:rsidRPr="00DA300D">
              <w:rPr>
                <w:rFonts w:ascii="Times New Roman" w:hAnsi="Times New Roman" w:cs="Times New Roman"/>
                <w:sz w:val="18"/>
                <w:szCs w:val="18"/>
              </w:rPr>
              <w:t>Increase</w:t>
            </w:r>
          </w:p>
        </w:tc>
        <w:tc>
          <w:tcPr>
            <w:tcW w:w="990" w:type="dxa"/>
            <w:gridSpan w:val="2"/>
            <w:vAlign w:val="bottom"/>
          </w:tcPr>
          <w:p w:rsidR="00316876" w:rsidRPr="00DA300D" w:rsidRDefault="00316876" w:rsidP="004D68CB">
            <w:pPr>
              <w:spacing w:after="0" w:line="240" w:lineRule="atLeast"/>
              <w:ind w:left="-187" w:right="-25"/>
              <w:jc w:val="center"/>
              <w:rPr>
                <w:rFonts w:ascii="Times New Roman" w:hAnsi="Times New Roman" w:cs="Times New Roman"/>
                <w:i/>
                <w:iCs/>
                <w:sz w:val="18"/>
                <w:szCs w:val="18"/>
              </w:rPr>
            </w:pPr>
          </w:p>
        </w:tc>
        <w:tc>
          <w:tcPr>
            <w:tcW w:w="236" w:type="dxa"/>
          </w:tcPr>
          <w:p w:rsidR="00316876" w:rsidRPr="00DA300D" w:rsidRDefault="00316876" w:rsidP="004D68CB">
            <w:pPr>
              <w:tabs>
                <w:tab w:val="decimal" w:pos="949"/>
              </w:tabs>
              <w:spacing w:after="0" w:line="240" w:lineRule="atLeast"/>
              <w:ind w:left="-187" w:right="-25"/>
              <w:jc w:val="center"/>
              <w:rPr>
                <w:rFonts w:ascii="Times New Roman" w:hAnsi="Times New Roman" w:cs="Times New Roman"/>
                <w:sz w:val="18"/>
                <w:szCs w:val="18"/>
              </w:rPr>
            </w:pPr>
          </w:p>
        </w:tc>
        <w:tc>
          <w:tcPr>
            <w:tcW w:w="1177" w:type="dxa"/>
            <w:tcBorders>
              <w:bottom w:val="single" w:sz="4" w:space="0" w:color="auto"/>
            </w:tcBorders>
          </w:tcPr>
          <w:p w:rsidR="00316876" w:rsidRPr="00DA300D" w:rsidRDefault="00316876" w:rsidP="004D68CB">
            <w:pPr>
              <w:tabs>
                <w:tab w:val="decimal" w:pos="882"/>
                <w:tab w:val="decimal" w:pos="1026"/>
              </w:tabs>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tcPr>
          <w:p w:rsidR="00316876" w:rsidRPr="00DA300D" w:rsidRDefault="00316876" w:rsidP="004D68CB">
            <w:pPr>
              <w:tabs>
                <w:tab w:val="decimal" w:pos="798"/>
              </w:tabs>
              <w:spacing w:after="0" w:line="240" w:lineRule="atLeast"/>
              <w:ind w:left="-187" w:right="-25"/>
              <w:rPr>
                <w:rFonts w:ascii="Times New Roman" w:hAnsi="Times New Roman" w:cs="Times New Roman"/>
                <w:sz w:val="18"/>
                <w:szCs w:val="18"/>
              </w:rPr>
            </w:pPr>
          </w:p>
        </w:tc>
        <w:tc>
          <w:tcPr>
            <w:tcW w:w="1131" w:type="dxa"/>
            <w:tcBorders>
              <w:bottom w:val="single" w:sz="4" w:space="0" w:color="auto"/>
            </w:tcBorders>
          </w:tcPr>
          <w:p w:rsidR="00316876" w:rsidRPr="00DA300D" w:rsidRDefault="00316876" w:rsidP="004D68CB">
            <w:pPr>
              <w:tabs>
                <w:tab w:val="decimal" w:pos="882"/>
                <w:tab w:val="decimal" w:pos="1026"/>
              </w:tabs>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tcPr>
          <w:p w:rsidR="00316876" w:rsidRPr="00DA300D" w:rsidRDefault="00316876" w:rsidP="004D68CB">
            <w:pPr>
              <w:tabs>
                <w:tab w:val="decimal" w:pos="798"/>
                <w:tab w:val="decimal" w:pos="1191"/>
              </w:tabs>
              <w:spacing w:after="0" w:line="240" w:lineRule="atLeast"/>
              <w:ind w:left="-187" w:right="-25"/>
              <w:rPr>
                <w:rFonts w:ascii="Times New Roman" w:hAnsi="Times New Roman" w:cs="Times New Roman"/>
                <w:sz w:val="18"/>
                <w:szCs w:val="18"/>
              </w:rPr>
            </w:pPr>
          </w:p>
        </w:tc>
        <w:tc>
          <w:tcPr>
            <w:tcW w:w="1239" w:type="dxa"/>
            <w:gridSpan w:val="2"/>
            <w:tcBorders>
              <w:bottom w:val="single" w:sz="4" w:space="0" w:color="auto"/>
            </w:tcBorders>
            <w:vAlign w:val="bottom"/>
          </w:tcPr>
          <w:p w:rsidR="00316876" w:rsidRPr="00DA300D" w:rsidRDefault="00316876" w:rsidP="00316876">
            <w:pPr>
              <w:tabs>
                <w:tab w:val="decimal" w:pos="1023"/>
              </w:tabs>
              <w:spacing w:after="0" w:line="240" w:lineRule="atLeast"/>
              <w:ind w:left="-187" w:right="-25"/>
              <w:rPr>
                <w:rFonts w:ascii="Times New Roman" w:hAnsi="Times New Roman" w:cs="Times New Roman"/>
                <w:sz w:val="18"/>
                <w:szCs w:val="18"/>
              </w:rPr>
            </w:pPr>
            <w:r w:rsidRPr="00DA300D">
              <w:rPr>
                <w:rFonts w:ascii="Times New Roman" w:hAnsi="Times New Roman" w:cs="Times New Roman"/>
                <w:sz w:val="18"/>
                <w:szCs w:val="18"/>
              </w:rPr>
              <w:t>477,603,669</w:t>
            </w:r>
          </w:p>
        </w:tc>
        <w:tc>
          <w:tcPr>
            <w:tcW w:w="283" w:type="dxa"/>
          </w:tcPr>
          <w:p w:rsidR="00316876" w:rsidRPr="00DA300D" w:rsidRDefault="00316876" w:rsidP="004D68CB">
            <w:pPr>
              <w:tabs>
                <w:tab w:val="decimal" w:pos="798"/>
              </w:tabs>
              <w:spacing w:after="0" w:line="240" w:lineRule="atLeast"/>
              <w:ind w:left="-187" w:right="-25"/>
              <w:rPr>
                <w:rFonts w:ascii="Times New Roman" w:hAnsi="Times New Roman" w:cs="Times New Roman"/>
                <w:sz w:val="18"/>
                <w:szCs w:val="18"/>
              </w:rPr>
            </w:pPr>
          </w:p>
        </w:tc>
        <w:tc>
          <w:tcPr>
            <w:tcW w:w="1276" w:type="dxa"/>
            <w:tcBorders>
              <w:bottom w:val="single" w:sz="4" w:space="0" w:color="auto"/>
            </w:tcBorders>
            <w:vAlign w:val="bottom"/>
          </w:tcPr>
          <w:p w:rsidR="00316876" w:rsidRPr="00DA300D" w:rsidRDefault="00316876" w:rsidP="004D68CB">
            <w:pPr>
              <w:tabs>
                <w:tab w:val="decimal" w:pos="1023"/>
              </w:tabs>
              <w:spacing w:after="0" w:line="240" w:lineRule="atLeast"/>
              <w:ind w:left="-187" w:right="-25"/>
              <w:rPr>
                <w:rFonts w:ascii="Times New Roman" w:hAnsi="Times New Roman" w:cs="Times New Roman"/>
                <w:sz w:val="18"/>
                <w:szCs w:val="18"/>
              </w:rPr>
            </w:pPr>
            <w:r w:rsidRPr="00DA300D">
              <w:rPr>
                <w:rFonts w:ascii="Times New Roman" w:hAnsi="Times New Roman" w:cs="Times New Roman"/>
                <w:sz w:val="18"/>
                <w:szCs w:val="18"/>
              </w:rPr>
              <w:t>238,801,835</w:t>
            </w:r>
          </w:p>
        </w:tc>
      </w:tr>
      <w:tr w:rsidR="00316876" w:rsidRPr="00DA300D" w:rsidTr="00316876">
        <w:tc>
          <w:tcPr>
            <w:tcW w:w="2977" w:type="dxa"/>
            <w:vAlign w:val="bottom"/>
          </w:tcPr>
          <w:p w:rsidR="00316876" w:rsidRPr="00DA300D" w:rsidRDefault="00F84FC8" w:rsidP="00316876">
            <w:pPr>
              <w:tabs>
                <w:tab w:val="left" w:pos="405"/>
              </w:tabs>
              <w:spacing w:after="0" w:line="240" w:lineRule="atLeast"/>
              <w:ind w:left="522" w:right="-25" w:hanging="117"/>
              <w:jc w:val="thaiDistribute"/>
              <w:rPr>
                <w:rFonts w:ascii="Times New Roman" w:hAnsi="Times New Roman" w:cs="Times New Roman"/>
                <w:b/>
                <w:bCs/>
                <w:sz w:val="18"/>
                <w:szCs w:val="18"/>
                <w:cs/>
              </w:rPr>
            </w:pPr>
            <w:r w:rsidRPr="00DA300D">
              <w:rPr>
                <w:rFonts w:ascii="Times New Roman" w:hAnsi="Times New Roman" w:cs="Times New Roman"/>
                <w:b/>
                <w:bCs/>
                <w:sz w:val="18"/>
                <w:szCs w:val="18"/>
              </w:rPr>
              <w:t>As at</w:t>
            </w:r>
            <w:r w:rsidR="00316876" w:rsidRPr="00DA300D">
              <w:rPr>
                <w:rFonts w:ascii="Times New Roman" w:hAnsi="Times New Roman" w:cs="Times New Roman"/>
                <w:b/>
                <w:bCs/>
                <w:sz w:val="18"/>
                <w:szCs w:val="18"/>
              </w:rPr>
              <w:t xml:space="preserve"> 31 December</w:t>
            </w:r>
          </w:p>
        </w:tc>
        <w:tc>
          <w:tcPr>
            <w:tcW w:w="990" w:type="dxa"/>
            <w:gridSpan w:val="2"/>
            <w:vAlign w:val="bottom"/>
          </w:tcPr>
          <w:p w:rsidR="00316876" w:rsidRPr="00DA300D" w:rsidRDefault="00316876" w:rsidP="004D68CB">
            <w:pPr>
              <w:spacing w:after="0" w:line="240" w:lineRule="atLeast"/>
              <w:ind w:left="-187" w:right="-25"/>
              <w:jc w:val="center"/>
              <w:rPr>
                <w:rFonts w:ascii="Times New Roman" w:hAnsi="Times New Roman" w:cs="Times New Roman"/>
                <w:b/>
                <w:bCs/>
                <w:i/>
                <w:iCs/>
                <w:sz w:val="18"/>
                <w:szCs w:val="18"/>
              </w:rPr>
            </w:pPr>
          </w:p>
        </w:tc>
        <w:tc>
          <w:tcPr>
            <w:tcW w:w="236" w:type="dxa"/>
          </w:tcPr>
          <w:p w:rsidR="00316876" w:rsidRPr="00DA300D" w:rsidRDefault="00316876" w:rsidP="004D68CB">
            <w:pPr>
              <w:tabs>
                <w:tab w:val="decimal" w:pos="949"/>
              </w:tabs>
              <w:spacing w:after="0" w:line="240" w:lineRule="atLeast"/>
              <w:ind w:left="-187" w:right="-25"/>
              <w:jc w:val="center"/>
              <w:rPr>
                <w:rFonts w:ascii="Times New Roman" w:hAnsi="Times New Roman" w:cs="Times New Roman"/>
                <w:b/>
                <w:bCs/>
                <w:sz w:val="18"/>
                <w:szCs w:val="18"/>
              </w:rPr>
            </w:pPr>
          </w:p>
        </w:tc>
        <w:tc>
          <w:tcPr>
            <w:tcW w:w="1177" w:type="dxa"/>
            <w:tcBorders>
              <w:top w:val="single" w:sz="4" w:space="0" w:color="auto"/>
            </w:tcBorders>
            <w:vAlign w:val="bottom"/>
          </w:tcPr>
          <w:p w:rsidR="00316876" w:rsidRPr="00DA300D" w:rsidRDefault="00316876" w:rsidP="004D68CB">
            <w:pPr>
              <w:tabs>
                <w:tab w:val="decimal" w:pos="830"/>
              </w:tabs>
              <w:spacing w:after="0" w:line="240" w:lineRule="atLeast"/>
              <w:ind w:left="-187" w:right="-25"/>
              <w:jc w:val="right"/>
              <w:rPr>
                <w:rFonts w:ascii="Times New Roman" w:hAnsi="Times New Roman" w:cs="Times New Roman"/>
                <w:sz w:val="18"/>
                <w:szCs w:val="18"/>
              </w:rPr>
            </w:pPr>
          </w:p>
        </w:tc>
        <w:tc>
          <w:tcPr>
            <w:tcW w:w="236" w:type="dxa"/>
          </w:tcPr>
          <w:p w:rsidR="00316876" w:rsidRPr="00DA300D" w:rsidRDefault="00316876" w:rsidP="004D68CB">
            <w:pPr>
              <w:tabs>
                <w:tab w:val="decimal" w:pos="798"/>
              </w:tabs>
              <w:spacing w:after="0" w:line="240" w:lineRule="atLeast"/>
              <w:ind w:left="-187" w:right="-25"/>
              <w:rPr>
                <w:rFonts w:ascii="Times New Roman" w:hAnsi="Times New Roman" w:cs="Times New Roman"/>
                <w:b/>
                <w:bCs/>
                <w:sz w:val="18"/>
                <w:szCs w:val="18"/>
              </w:rPr>
            </w:pPr>
          </w:p>
        </w:tc>
        <w:tc>
          <w:tcPr>
            <w:tcW w:w="1131" w:type="dxa"/>
            <w:tcBorders>
              <w:top w:val="single" w:sz="4" w:space="0" w:color="auto"/>
            </w:tcBorders>
            <w:vAlign w:val="bottom"/>
          </w:tcPr>
          <w:p w:rsidR="00316876" w:rsidRPr="00DA300D" w:rsidRDefault="00316876" w:rsidP="004D68CB">
            <w:pPr>
              <w:tabs>
                <w:tab w:val="decimal" w:pos="830"/>
                <w:tab w:val="decimal" w:pos="916"/>
              </w:tabs>
              <w:spacing w:after="0" w:line="240" w:lineRule="atLeast"/>
              <w:ind w:left="-187" w:right="-25"/>
              <w:rPr>
                <w:rFonts w:ascii="Times New Roman" w:hAnsi="Times New Roman" w:cs="Times New Roman"/>
                <w:b/>
                <w:bCs/>
                <w:sz w:val="18"/>
                <w:szCs w:val="18"/>
              </w:rPr>
            </w:pPr>
          </w:p>
        </w:tc>
        <w:tc>
          <w:tcPr>
            <w:tcW w:w="236" w:type="dxa"/>
          </w:tcPr>
          <w:p w:rsidR="00316876" w:rsidRPr="00DA300D" w:rsidRDefault="00316876" w:rsidP="004D68CB">
            <w:pPr>
              <w:tabs>
                <w:tab w:val="decimal" w:pos="916"/>
              </w:tabs>
              <w:spacing w:after="0" w:line="240" w:lineRule="atLeast"/>
              <w:ind w:left="-187" w:right="-25"/>
              <w:rPr>
                <w:rFonts w:ascii="Times New Roman" w:hAnsi="Times New Roman" w:cs="Times New Roman"/>
                <w:sz w:val="18"/>
                <w:szCs w:val="18"/>
              </w:rPr>
            </w:pPr>
          </w:p>
        </w:tc>
        <w:tc>
          <w:tcPr>
            <w:tcW w:w="1239" w:type="dxa"/>
            <w:gridSpan w:val="2"/>
            <w:tcBorders>
              <w:top w:val="single" w:sz="4" w:space="0" w:color="auto"/>
            </w:tcBorders>
            <w:vAlign w:val="bottom"/>
          </w:tcPr>
          <w:p w:rsidR="00316876" w:rsidRPr="00DA300D" w:rsidRDefault="00316876" w:rsidP="00316876">
            <w:pPr>
              <w:tabs>
                <w:tab w:val="decimal" w:pos="1023"/>
              </w:tabs>
              <w:spacing w:after="0" w:line="240" w:lineRule="atLeast"/>
              <w:ind w:left="-187" w:right="-25"/>
              <w:rPr>
                <w:rFonts w:ascii="Times New Roman" w:hAnsi="Times New Roman" w:cs="Times New Roman"/>
                <w:sz w:val="18"/>
                <w:szCs w:val="18"/>
              </w:rPr>
            </w:pPr>
          </w:p>
        </w:tc>
        <w:tc>
          <w:tcPr>
            <w:tcW w:w="283" w:type="dxa"/>
          </w:tcPr>
          <w:p w:rsidR="00316876" w:rsidRPr="00DA300D" w:rsidRDefault="00316876" w:rsidP="004D68CB">
            <w:pPr>
              <w:tabs>
                <w:tab w:val="decimal" w:pos="798"/>
              </w:tabs>
              <w:spacing w:after="0" w:line="240" w:lineRule="atLeast"/>
              <w:ind w:left="-187" w:right="-25"/>
              <w:rPr>
                <w:rFonts w:ascii="Times New Roman" w:hAnsi="Times New Roman" w:cs="Times New Roman"/>
                <w:b/>
                <w:bCs/>
                <w:sz w:val="18"/>
                <w:szCs w:val="18"/>
              </w:rPr>
            </w:pPr>
          </w:p>
        </w:tc>
        <w:tc>
          <w:tcPr>
            <w:tcW w:w="1276" w:type="dxa"/>
            <w:tcBorders>
              <w:top w:val="single" w:sz="4" w:space="0" w:color="auto"/>
            </w:tcBorders>
            <w:vAlign w:val="bottom"/>
          </w:tcPr>
          <w:p w:rsidR="00316876" w:rsidRPr="00DA300D" w:rsidRDefault="00316876" w:rsidP="004D68CB">
            <w:pPr>
              <w:tabs>
                <w:tab w:val="decimal" w:pos="1023"/>
              </w:tabs>
              <w:spacing w:after="0" w:line="240" w:lineRule="atLeast"/>
              <w:ind w:left="-187" w:right="-25"/>
              <w:rPr>
                <w:rFonts w:ascii="Times New Roman" w:hAnsi="Times New Roman" w:cs="Times New Roman"/>
                <w:sz w:val="18"/>
                <w:szCs w:val="18"/>
              </w:rPr>
            </w:pPr>
          </w:p>
        </w:tc>
      </w:tr>
      <w:tr w:rsidR="00316876" w:rsidRPr="00DA300D" w:rsidTr="00316876">
        <w:tc>
          <w:tcPr>
            <w:tcW w:w="2977" w:type="dxa"/>
            <w:vAlign w:val="bottom"/>
          </w:tcPr>
          <w:p w:rsidR="00316876" w:rsidRPr="00DA300D" w:rsidRDefault="00316876" w:rsidP="004D68CB">
            <w:pPr>
              <w:tabs>
                <w:tab w:val="left" w:pos="405"/>
              </w:tabs>
              <w:spacing w:after="0" w:line="240" w:lineRule="atLeast"/>
              <w:ind w:left="522" w:right="-25" w:hanging="117"/>
              <w:jc w:val="thaiDistribute"/>
              <w:rPr>
                <w:rFonts w:ascii="Times New Roman" w:hAnsi="Times New Roman" w:cs="Times New Roman"/>
                <w:b/>
                <w:bCs/>
                <w:sz w:val="18"/>
                <w:szCs w:val="18"/>
                <w:cs/>
              </w:rPr>
            </w:pPr>
            <w:r w:rsidRPr="00DA300D">
              <w:rPr>
                <w:rFonts w:ascii="Times New Roman" w:hAnsi="Times New Roman" w:cs="Times New Roman"/>
                <w:b/>
                <w:bCs/>
                <w:sz w:val="18"/>
                <w:szCs w:val="18"/>
              </w:rPr>
              <w:t>- Ordinary shares</w:t>
            </w:r>
          </w:p>
        </w:tc>
        <w:tc>
          <w:tcPr>
            <w:tcW w:w="990" w:type="dxa"/>
            <w:gridSpan w:val="2"/>
            <w:vAlign w:val="bottom"/>
          </w:tcPr>
          <w:p w:rsidR="00316876" w:rsidRPr="00DA300D" w:rsidRDefault="00316876" w:rsidP="004D68CB">
            <w:pPr>
              <w:spacing w:after="0" w:line="240" w:lineRule="atLeast"/>
              <w:ind w:left="-187" w:right="-25"/>
              <w:jc w:val="center"/>
              <w:rPr>
                <w:rFonts w:ascii="Times New Roman" w:hAnsi="Times New Roman" w:cs="Times New Roman"/>
                <w:b/>
                <w:bCs/>
                <w:i/>
                <w:iCs/>
                <w:sz w:val="18"/>
                <w:szCs w:val="18"/>
              </w:rPr>
            </w:pPr>
            <w:r w:rsidRPr="00DA300D">
              <w:rPr>
                <w:rFonts w:ascii="Times New Roman" w:hAnsi="Times New Roman" w:cs="Times New Roman"/>
                <w:b/>
                <w:bCs/>
                <w:i/>
                <w:iCs/>
                <w:sz w:val="18"/>
                <w:szCs w:val="18"/>
                <w:cs/>
              </w:rPr>
              <w:t>0.</w:t>
            </w:r>
            <w:r w:rsidRPr="00DA300D">
              <w:rPr>
                <w:rFonts w:ascii="Times New Roman" w:hAnsi="Times New Roman" w:cs="Times New Roman"/>
                <w:b/>
                <w:bCs/>
                <w:i/>
                <w:iCs/>
                <w:sz w:val="18"/>
                <w:szCs w:val="18"/>
              </w:rPr>
              <w:t>5</w:t>
            </w:r>
            <w:r w:rsidRPr="00DA300D">
              <w:rPr>
                <w:rFonts w:ascii="Times New Roman" w:hAnsi="Times New Roman" w:cs="Times New Roman"/>
                <w:b/>
                <w:bCs/>
                <w:i/>
                <w:iCs/>
                <w:sz w:val="18"/>
                <w:szCs w:val="18"/>
                <w:cs/>
              </w:rPr>
              <w:t>0</w:t>
            </w:r>
          </w:p>
        </w:tc>
        <w:tc>
          <w:tcPr>
            <w:tcW w:w="236" w:type="dxa"/>
          </w:tcPr>
          <w:p w:rsidR="00316876" w:rsidRPr="00DA300D" w:rsidRDefault="00316876" w:rsidP="004D68CB">
            <w:pPr>
              <w:tabs>
                <w:tab w:val="decimal" w:pos="949"/>
              </w:tabs>
              <w:spacing w:after="0" w:line="240" w:lineRule="atLeast"/>
              <w:ind w:left="-187" w:right="-25"/>
              <w:jc w:val="center"/>
              <w:rPr>
                <w:rFonts w:ascii="Times New Roman" w:hAnsi="Times New Roman" w:cs="Times New Roman"/>
                <w:b/>
                <w:bCs/>
                <w:sz w:val="18"/>
                <w:szCs w:val="18"/>
              </w:rPr>
            </w:pPr>
          </w:p>
        </w:tc>
        <w:tc>
          <w:tcPr>
            <w:tcW w:w="1177" w:type="dxa"/>
            <w:tcBorders>
              <w:bottom w:val="double" w:sz="4" w:space="0" w:color="auto"/>
            </w:tcBorders>
            <w:vAlign w:val="bottom"/>
          </w:tcPr>
          <w:p w:rsidR="00316876" w:rsidRPr="00DA300D" w:rsidRDefault="00316876" w:rsidP="004D68CB">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3,299,280,826</w:t>
            </w:r>
          </w:p>
        </w:tc>
        <w:tc>
          <w:tcPr>
            <w:tcW w:w="236" w:type="dxa"/>
          </w:tcPr>
          <w:p w:rsidR="00316876" w:rsidRPr="00DA300D" w:rsidRDefault="00316876" w:rsidP="004D68CB">
            <w:pPr>
              <w:tabs>
                <w:tab w:val="decimal" w:pos="798"/>
              </w:tabs>
              <w:spacing w:after="0" w:line="240" w:lineRule="atLeast"/>
              <w:ind w:left="-187" w:right="-25"/>
              <w:rPr>
                <w:rFonts w:ascii="Times New Roman" w:hAnsi="Times New Roman" w:cs="Times New Roman"/>
                <w:b/>
                <w:bCs/>
                <w:sz w:val="18"/>
                <w:szCs w:val="18"/>
              </w:rPr>
            </w:pPr>
          </w:p>
        </w:tc>
        <w:tc>
          <w:tcPr>
            <w:tcW w:w="1131" w:type="dxa"/>
            <w:tcBorders>
              <w:bottom w:val="double" w:sz="4" w:space="0" w:color="auto"/>
            </w:tcBorders>
            <w:vAlign w:val="bottom"/>
          </w:tcPr>
          <w:p w:rsidR="00316876" w:rsidRPr="00DA300D" w:rsidRDefault="00316876" w:rsidP="004D68CB">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1,649,640,413</w:t>
            </w:r>
          </w:p>
        </w:tc>
        <w:tc>
          <w:tcPr>
            <w:tcW w:w="236" w:type="dxa"/>
          </w:tcPr>
          <w:p w:rsidR="00316876" w:rsidRPr="00DA300D" w:rsidRDefault="00316876" w:rsidP="004D68CB">
            <w:pPr>
              <w:tabs>
                <w:tab w:val="decimal" w:pos="916"/>
              </w:tabs>
              <w:spacing w:after="0" w:line="240" w:lineRule="atLeast"/>
              <w:ind w:left="-187" w:right="-25"/>
              <w:rPr>
                <w:rFonts w:ascii="Times New Roman" w:hAnsi="Times New Roman" w:cs="Times New Roman"/>
                <w:sz w:val="18"/>
                <w:szCs w:val="18"/>
              </w:rPr>
            </w:pPr>
          </w:p>
        </w:tc>
        <w:tc>
          <w:tcPr>
            <w:tcW w:w="1239" w:type="dxa"/>
            <w:gridSpan w:val="2"/>
            <w:tcBorders>
              <w:bottom w:val="double" w:sz="4" w:space="0" w:color="auto"/>
            </w:tcBorders>
            <w:vAlign w:val="bottom"/>
          </w:tcPr>
          <w:p w:rsidR="00316876" w:rsidRPr="00DA300D" w:rsidRDefault="00316876" w:rsidP="00316876">
            <w:pPr>
              <w:tabs>
                <w:tab w:val="decimal" w:pos="1023"/>
              </w:tabs>
              <w:spacing w:after="0" w:line="240" w:lineRule="atLeast"/>
              <w:ind w:left="-187" w:right="-25"/>
              <w:rPr>
                <w:rFonts w:ascii="Times New Roman" w:hAnsi="Times New Roman" w:cs="Times New Roman"/>
                <w:b/>
                <w:bCs/>
                <w:sz w:val="18"/>
                <w:szCs w:val="18"/>
              </w:rPr>
            </w:pPr>
            <w:r w:rsidRPr="00DA300D">
              <w:rPr>
                <w:rFonts w:ascii="Times New Roman" w:hAnsi="Times New Roman" w:cs="Times New Roman"/>
                <w:b/>
                <w:bCs/>
                <w:sz w:val="18"/>
                <w:szCs w:val="18"/>
              </w:rPr>
              <w:t>3,299,280,826</w:t>
            </w:r>
          </w:p>
        </w:tc>
        <w:tc>
          <w:tcPr>
            <w:tcW w:w="283" w:type="dxa"/>
          </w:tcPr>
          <w:p w:rsidR="00316876" w:rsidRPr="00DA300D" w:rsidRDefault="00316876" w:rsidP="004D68CB">
            <w:pPr>
              <w:tabs>
                <w:tab w:val="decimal" w:pos="798"/>
              </w:tabs>
              <w:spacing w:after="0" w:line="240" w:lineRule="atLeast"/>
              <w:ind w:left="-187" w:right="-25"/>
              <w:rPr>
                <w:rFonts w:ascii="Times New Roman" w:hAnsi="Times New Roman" w:cs="Times New Roman"/>
                <w:b/>
                <w:bCs/>
                <w:sz w:val="18"/>
                <w:szCs w:val="18"/>
              </w:rPr>
            </w:pPr>
          </w:p>
        </w:tc>
        <w:tc>
          <w:tcPr>
            <w:tcW w:w="1276" w:type="dxa"/>
            <w:tcBorders>
              <w:bottom w:val="double" w:sz="4" w:space="0" w:color="auto"/>
            </w:tcBorders>
            <w:vAlign w:val="bottom"/>
          </w:tcPr>
          <w:p w:rsidR="00316876" w:rsidRPr="00DA300D" w:rsidRDefault="00316876" w:rsidP="004D68CB">
            <w:pPr>
              <w:tabs>
                <w:tab w:val="decimal" w:pos="1023"/>
              </w:tabs>
              <w:spacing w:after="0" w:line="240" w:lineRule="atLeast"/>
              <w:ind w:left="-187" w:right="-25"/>
              <w:rPr>
                <w:rFonts w:ascii="Times New Roman" w:hAnsi="Times New Roman" w:cs="Times New Roman"/>
                <w:b/>
                <w:bCs/>
                <w:sz w:val="18"/>
                <w:szCs w:val="18"/>
              </w:rPr>
            </w:pPr>
            <w:r w:rsidRPr="00DA300D">
              <w:rPr>
                <w:rFonts w:ascii="Times New Roman" w:hAnsi="Times New Roman" w:cs="Times New Roman"/>
                <w:b/>
                <w:bCs/>
                <w:sz w:val="18"/>
                <w:szCs w:val="18"/>
              </w:rPr>
              <w:t>1,649,640,413</w:t>
            </w:r>
          </w:p>
        </w:tc>
      </w:tr>
      <w:tr w:rsidR="00FC18F3" w:rsidRPr="00DA300D" w:rsidTr="00316876">
        <w:tc>
          <w:tcPr>
            <w:tcW w:w="9781" w:type="dxa"/>
            <w:gridSpan w:val="12"/>
            <w:vAlign w:val="bottom"/>
          </w:tcPr>
          <w:p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18"/>
                <w:szCs w:val="18"/>
              </w:rPr>
            </w:pPr>
          </w:p>
        </w:tc>
      </w:tr>
      <w:tr w:rsidR="00FC18F3" w:rsidRPr="00DA300D" w:rsidTr="00316876">
        <w:tc>
          <w:tcPr>
            <w:tcW w:w="9781" w:type="dxa"/>
            <w:gridSpan w:val="12"/>
            <w:vAlign w:val="bottom"/>
          </w:tcPr>
          <w:p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b/>
                <w:bCs/>
                <w:i/>
                <w:iCs/>
                <w:sz w:val="18"/>
                <w:szCs w:val="18"/>
                <w:cs/>
              </w:rPr>
            </w:pPr>
            <w:r w:rsidRPr="00DA300D">
              <w:rPr>
                <w:rFonts w:ascii="Times New Roman" w:hAnsi="Times New Roman" w:cs="Times New Roman"/>
                <w:b/>
                <w:bCs/>
                <w:i/>
                <w:iCs/>
                <w:sz w:val="18"/>
                <w:szCs w:val="18"/>
              </w:rPr>
              <w:t xml:space="preserve">Issued and paid-up </w:t>
            </w:r>
          </w:p>
        </w:tc>
      </w:tr>
      <w:tr w:rsidR="00FC18F3" w:rsidRPr="00DA300D" w:rsidTr="00316876">
        <w:tc>
          <w:tcPr>
            <w:tcW w:w="9781" w:type="dxa"/>
            <w:gridSpan w:val="12"/>
            <w:vAlign w:val="bottom"/>
          </w:tcPr>
          <w:p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b/>
                <w:bCs/>
                <w:i/>
                <w:iCs/>
                <w:sz w:val="18"/>
                <w:szCs w:val="18"/>
              </w:rPr>
            </w:pPr>
            <w:r w:rsidRPr="00DA300D">
              <w:rPr>
                <w:rFonts w:ascii="Times New Roman" w:hAnsi="Times New Roman" w:cs="Times New Roman"/>
                <w:b/>
                <w:bCs/>
                <w:i/>
                <w:iCs/>
                <w:sz w:val="18"/>
                <w:szCs w:val="18"/>
              </w:rPr>
              <w:t xml:space="preserve">  share capital</w:t>
            </w:r>
          </w:p>
        </w:tc>
      </w:tr>
      <w:tr w:rsidR="00FC18F3" w:rsidRPr="00DA300D" w:rsidTr="00F84FC8">
        <w:tc>
          <w:tcPr>
            <w:tcW w:w="3967" w:type="dxa"/>
            <w:gridSpan w:val="3"/>
            <w:vAlign w:val="bottom"/>
          </w:tcPr>
          <w:p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sz w:val="18"/>
                <w:szCs w:val="18"/>
              </w:rPr>
            </w:pPr>
            <w:r w:rsidRPr="00DA300D">
              <w:rPr>
                <w:rFonts w:ascii="Times New Roman" w:hAnsi="Times New Roman" w:cs="Times New Roman"/>
                <w:sz w:val="18"/>
                <w:szCs w:val="18"/>
              </w:rPr>
              <w:t>At the beginning of period</w:t>
            </w:r>
          </w:p>
        </w:tc>
        <w:tc>
          <w:tcPr>
            <w:tcW w:w="236" w:type="dxa"/>
          </w:tcPr>
          <w:p w:rsidR="00FC18F3" w:rsidRPr="00DA300D" w:rsidRDefault="00FC18F3" w:rsidP="004D68CB">
            <w:pPr>
              <w:tabs>
                <w:tab w:val="left" w:pos="405"/>
                <w:tab w:val="decimal" w:pos="949"/>
              </w:tabs>
              <w:spacing w:after="0" w:line="240" w:lineRule="atLeast"/>
              <w:ind w:left="522" w:right="-25" w:hanging="117"/>
              <w:jc w:val="thaiDistribute"/>
              <w:rPr>
                <w:rFonts w:ascii="Times New Roman" w:hAnsi="Times New Roman" w:cs="Times New Roman"/>
                <w:sz w:val="18"/>
                <w:szCs w:val="18"/>
              </w:rPr>
            </w:pPr>
          </w:p>
        </w:tc>
        <w:tc>
          <w:tcPr>
            <w:tcW w:w="1177" w:type="dxa"/>
          </w:tcPr>
          <w:p w:rsidR="00FC18F3" w:rsidRPr="00DA300D" w:rsidRDefault="00FC18F3" w:rsidP="004D68CB">
            <w:pPr>
              <w:tabs>
                <w:tab w:val="left" w:pos="405"/>
                <w:tab w:val="decimal" w:pos="972"/>
              </w:tabs>
              <w:spacing w:after="0" w:line="240" w:lineRule="atLeast"/>
              <w:ind w:left="522" w:right="-25" w:hanging="117"/>
              <w:jc w:val="thaiDistribute"/>
              <w:rPr>
                <w:rFonts w:ascii="Times New Roman" w:hAnsi="Times New Roman" w:cs="Times New Roman"/>
                <w:b/>
                <w:bCs/>
                <w:sz w:val="18"/>
                <w:szCs w:val="18"/>
              </w:rPr>
            </w:pPr>
          </w:p>
        </w:tc>
        <w:tc>
          <w:tcPr>
            <w:tcW w:w="236" w:type="dxa"/>
          </w:tcPr>
          <w:p w:rsidR="00FC18F3" w:rsidRPr="00DA300D" w:rsidRDefault="00FC18F3" w:rsidP="004D68CB">
            <w:pPr>
              <w:tabs>
                <w:tab w:val="left" w:pos="405"/>
                <w:tab w:val="decimal" w:pos="854"/>
                <w:tab w:val="decimal" w:pos="972"/>
              </w:tabs>
              <w:spacing w:after="0" w:line="240" w:lineRule="atLeast"/>
              <w:ind w:left="522" w:right="-25" w:hanging="117"/>
              <w:jc w:val="thaiDistribute"/>
              <w:rPr>
                <w:rFonts w:ascii="Times New Roman" w:hAnsi="Times New Roman" w:cs="Times New Roman"/>
                <w:b/>
                <w:bCs/>
                <w:sz w:val="18"/>
                <w:szCs w:val="18"/>
              </w:rPr>
            </w:pPr>
          </w:p>
        </w:tc>
        <w:tc>
          <w:tcPr>
            <w:tcW w:w="1131" w:type="dxa"/>
          </w:tcPr>
          <w:p w:rsidR="00FC18F3" w:rsidRPr="00DA300D" w:rsidRDefault="00FC18F3" w:rsidP="004D68CB">
            <w:pPr>
              <w:tabs>
                <w:tab w:val="left" w:pos="405"/>
                <w:tab w:val="decimal" w:pos="854"/>
                <w:tab w:val="decimal" w:pos="972"/>
              </w:tabs>
              <w:spacing w:after="0" w:line="240" w:lineRule="atLeast"/>
              <w:ind w:left="522" w:right="-25" w:hanging="117"/>
              <w:jc w:val="thaiDistribute"/>
              <w:rPr>
                <w:rFonts w:ascii="Times New Roman" w:hAnsi="Times New Roman" w:cs="Times New Roman"/>
                <w:b/>
                <w:bCs/>
                <w:sz w:val="18"/>
                <w:szCs w:val="18"/>
              </w:rPr>
            </w:pPr>
          </w:p>
        </w:tc>
        <w:tc>
          <w:tcPr>
            <w:tcW w:w="236" w:type="dxa"/>
          </w:tcPr>
          <w:p w:rsidR="00FC18F3" w:rsidRPr="00DA300D" w:rsidRDefault="00FC18F3" w:rsidP="004D68CB">
            <w:pPr>
              <w:tabs>
                <w:tab w:val="left" w:pos="405"/>
                <w:tab w:val="decimal" w:pos="972"/>
              </w:tabs>
              <w:spacing w:after="0" w:line="240" w:lineRule="atLeast"/>
              <w:ind w:left="522" w:right="-25" w:hanging="117"/>
              <w:jc w:val="thaiDistribute"/>
              <w:rPr>
                <w:rFonts w:ascii="Times New Roman" w:hAnsi="Times New Roman" w:cs="Times New Roman"/>
                <w:b/>
                <w:bCs/>
                <w:sz w:val="18"/>
                <w:szCs w:val="18"/>
              </w:rPr>
            </w:pPr>
          </w:p>
        </w:tc>
        <w:tc>
          <w:tcPr>
            <w:tcW w:w="1239" w:type="dxa"/>
            <w:gridSpan w:val="2"/>
          </w:tcPr>
          <w:p w:rsidR="00FC18F3" w:rsidRPr="00DA300D" w:rsidRDefault="00FC18F3" w:rsidP="004D68CB">
            <w:pPr>
              <w:tabs>
                <w:tab w:val="left" w:pos="405"/>
                <w:tab w:val="decimal" w:pos="972"/>
              </w:tabs>
              <w:spacing w:after="0" w:line="240" w:lineRule="atLeast"/>
              <w:ind w:left="522" w:right="-25" w:hanging="117"/>
              <w:jc w:val="thaiDistribute"/>
              <w:rPr>
                <w:rFonts w:ascii="Times New Roman" w:hAnsi="Times New Roman" w:cs="Times New Roman"/>
                <w:b/>
                <w:bCs/>
                <w:sz w:val="18"/>
                <w:szCs w:val="18"/>
              </w:rPr>
            </w:pPr>
          </w:p>
        </w:tc>
        <w:tc>
          <w:tcPr>
            <w:tcW w:w="283" w:type="dxa"/>
          </w:tcPr>
          <w:p w:rsidR="00FC18F3" w:rsidRPr="00DA300D" w:rsidRDefault="00FC18F3" w:rsidP="004D68CB">
            <w:pPr>
              <w:tabs>
                <w:tab w:val="left" w:pos="405"/>
                <w:tab w:val="decimal" w:pos="854"/>
                <w:tab w:val="decimal" w:pos="972"/>
              </w:tabs>
              <w:spacing w:after="0" w:line="240" w:lineRule="atLeast"/>
              <w:ind w:left="522" w:right="-25" w:hanging="117"/>
              <w:jc w:val="thaiDistribute"/>
              <w:rPr>
                <w:rFonts w:ascii="Times New Roman" w:hAnsi="Times New Roman" w:cs="Times New Roman"/>
                <w:b/>
                <w:bCs/>
                <w:sz w:val="18"/>
                <w:szCs w:val="18"/>
              </w:rPr>
            </w:pPr>
          </w:p>
        </w:tc>
        <w:tc>
          <w:tcPr>
            <w:tcW w:w="1276" w:type="dxa"/>
          </w:tcPr>
          <w:p w:rsidR="00FC18F3" w:rsidRPr="00DA300D" w:rsidRDefault="00FC18F3" w:rsidP="004D68CB">
            <w:pPr>
              <w:tabs>
                <w:tab w:val="left" w:pos="405"/>
                <w:tab w:val="decimal" w:pos="854"/>
                <w:tab w:val="decimal" w:pos="972"/>
              </w:tabs>
              <w:spacing w:after="0" w:line="240" w:lineRule="atLeast"/>
              <w:ind w:left="522" w:right="-25" w:hanging="117"/>
              <w:jc w:val="thaiDistribute"/>
              <w:rPr>
                <w:rFonts w:ascii="Times New Roman" w:hAnsi="Times New Roman" w:cs="Times New Roman"/>
                <w:b/>
                <w:bCs/>
                <w:sz w:val="18"/>
                <w:szCs w:val="18"/>
              </w:rPr>
            </w:pPr>
          </w:p>
        </w:tc>
      </w:tr>
      <w:tr w:rsidR="00FC18F3" w:rsidRPr="00DA300D" w:rsidTr="00F84FC8">
        <w:trPr>
          <w:trHeight w:val="270"/>
        </w:trPr>
        <w:tc>
          <w:tcPr>
            <w:tcW w:w="3067" w:type="dxa"/>
            <w:gridSpan w:val="2"/>
            <w:vAlign w:val="bottom"/>
          </w:tcPr>
          <w:p w:rsidR="00FC18F3" w:rsidRPr="00DA300D" w:rsidRDefault="00FC18F3" w:rsidP="004D68CB">
            <w:pPr>
              <w:tabs>
                <w:tab w:val="left" w:pos="601"/>
              </w:tabs>
              <w:spacing w:after="0" w:line="240" w:lineRule="atLeast"/>
              <w:ind w:left="459" w:right="-25"/>
              <w:jc w:val="thaiDistribute"/>
              <w:rPr>
                <w:rFonts w:ascii="Times New Roman" w:hAnsi="Times New Roman" w:cs="Times New Roman"/>
                <w:sz w:val="18"/>
                <w:szCs w:val="18"/>
                <w:cs/>
              </w:rPr>
            </w:pPr>
            <w:r w:rsidRPr="00DA300D">
              <w:rPr>
                <w:rFonts w:ascii="Times New Roman" w:hAnsi="Times New Roman" w:cs="Times New Roman"/>
                <w:sz w:val="18"/>
                <w:szCs w:val="18"/>
              </w:rPr>
              <w:t>-</w:t>
            </w:r>
            <w:r w:rsidRPr="00DA300D">
              <w:rPr>
                <w:rFonts w:ascii="Times New Roman" w:hAnsi="Times New Roman" w:cs="Times New Roman"/>
                <w:sz w:val="18"/>
                <w:szCs w:val="18"/>
              </w:rPr>
              <w:tab/>
              <w:t>Ordinary shares</w:t>
            </w:r>
          </w:p>
        </w:tc>
        <w:tc>
          <w:tcPr>
            <w:tcW w:w="900" w:type="dxa"/>
            <w:vAlign w:val="bottom"/>
          </w:tcPr>
          <w:p w:rsidR="00FC18F3" w:rsidRPr="00DA300D" w:rsidRDefault="00FC18F3" w:rsidP="004D68CB">
            <w:pPr>
              <w:spacing w:after="0" w:line="240" w:lineRule="atLeast"/>
              <w:ind w:left="-187" w:right="-25"/>
              <w:jc w:val="center"/>
              <w:rPr>
                <w:rFonts w:ascii="Times New Roman" w:hAnsi="Times New Roman" w:cs="Times New Roman"/>
                <w:i/>
                <w:iCs/>
                <w:sz w:val="18"/>
                <w:szCs w:val="18"/>
              </w:rPr>
            </w:pPr>
            <w:r w:rsidRPr="00DA300D">
              <w:rPr>
                <w:rFonts w:ascii="Times New Roman" w:hAnsi="Times New Roman" w:cs="Times New Roman"/>
                <w:i/>
                <w:iCs/>
                <w:sz w:val="18"/>
                <w:szCs w:val="18"/>
              </w:rPr>
              <w:t>0.50</w:t>
            </w:r>
          </w:p>
        </w:tc>
        <w:tc>
          <w:tcPr>
            <w:tcW w:w="236" w:type="dxa"/>
          </w:tcPr>
          <w:p w:rsidR="00FC18F3" w:rsidRPr="00DA300D" w:rsidRDefault="00FC18F3" w:rsidP="004D68CB">
            <w:pPr>
              <w:tabs>
                <w:tab w:val="decimal" w:pos="949"/>
              </w:tabs>
              <w:spacing w:after="0" w:line="240" w:lineRule="atLeast"/>
              <w:ind w:left="-187" w:right="-25"/>
              <w:jc w:val="center"/>
              <w:rPr>
                <w:rFonts w:ascii="Times New Roman" w:hAnsi="Times New Roman" w:cs="Times New Roman"/>
                <w:sz w:val="18"/>
                <w:szCs w:val="18"/>
              </w:rPr>
            </w:pPr>
          </w:p>
        </w:tc>
        <w:tc>
          <w:tcPr>
            <w:tcW w:w="1177" w:type="dxa"/>
            <w:vAlign w:val="bottom"/>
          </w:tcPr>
          <w:p w:rsidR="00FC18F3" w:rsidRPr="00DA300D" w:rsidRDefault="00FC18F3" w:rsidP="004D68CB">
            <w:pPr>
              <w:tabs>
                <w:tab w:val="decimal" w:pos="830"/>
              </w:tabs>
              <w:spacing w:after="0" w:line="240" w:lineRule="atLeast"/>
              <w:ind w:left="-187" w:right="-25"/>
              <w:jc w:val="right"/>
              <w:rPr>
                <w:rFonts w:ascii="Times New Roman" w:hAnsi="Times New Roman" w:cs="Times New Roman"/>
                <w:sz w:val="18"/>
                <w:szCs w:val="18"/>
              </w:rPr>
            </w:pPr>
            <w:r w:rsidRPr="00DA300D">
              <w:rPr>
                <w:rFonts w:ascii="Times New Roman" w:hAnsi="Times New Roman" w:cs="Times New Roman"/>
                <w:sz w:val="18"/>
                <w:szCs w:val="18"/>
              </w:rPr>
              <w:t>2,438,12</w:t>
            </w:r>
            <w:r w:rsidR="002172C4" w:rsidRPr="00DA300D">
              <w:rPr>
                <w:rFonts w:ascii="Times New Roman" w:hAnsi="Times New Roman" w:cs="Times New Roman"/>
                <w:sz w:val="18"/>
                <w:szCs w:val="18"/>
              </w:rPr>
              <w:t>3,566</w:t>
            </w:r>
          </w:p>
        </w:tc>
        <w:tc>
          <w:tcPr>
            <w:tcW w:w="236" w:type="dxa"/>
          </w:tcPr>
          <w:p w:rsidR="00FC18F3" w:rsidRPr="00DA300D" w:rsidRDefault="00FC18F3" w:rsidP="004D68CB">
            <w:pPr>
              <w:tabs>
                <w:tab w:val="decimal" w:pos="798"/>
              </w:tabs>
              <w:spacing w:after="0" w:line="240" w:lineRule="atLeast"/>
              <w:ind w:left="-187" w:right="-25"/>
              <w:rPr>
                <w:rFonts w:ascii="Times New Roman" w:hAnsi="Times New Roman" w:cs="Times New Roman"/>
                <w:sz w:val="18"/>
                <w:szCs w:val="18"/>
              </w:rPr>
            </w:pPr>
          </w:p>
        </w:tc>
        <w:tc>
          <w:tcPr>
            <w:tcW w:w="1131" w:type="dxa"/>
            <w:vAlign w:val="bottom"/>
          </w:tcPr>
          <w:p w:rsidR="00FC18F3" w:rsidRPr="00DA300D" w:rsidRDefault="00FC18F3" w:rsidP="004D68CB">
            <w:pPr>
              <w:tabs>
                <w:tab w:val="decimal" w:pos="830"/>
              </w:tabs>
              <w:spacing w:after="0" w:line="240" w:lineRule="atLeast"/>
              <w:ind w:left="-187" w:right="-25"/>
              <w:jc w:val="right"/>
              <w:rPr>
                <w:rFonts w:ascii="Times New Roman" w:hAnsi="Times New Roman" w:cs="Times New Roman"/>
                <w:sz w:val="18"/>
                <w:szCs w:val="18"/>
              </w:rPr>
            </w:pPr>
            <w:r w:rsidRPr="00DA300D">
              <w:rPr>
                <w:rFonts w:ascii="Times New Roman" w:hAnsi="Times New Roman" w:cs="Times New Roman"/>
                <w:sz w:val="18"/>
                <w:szCs w:val="18"/>
              </w:rPr>
              <w:t>1,219,06</w:t>
            </w:r>
            <w:r w:rsidR="002172C4" w:rsidRPr="00DA300D">
              <w:rPr>
                <w:rFonts w:ascii="Times New Roman" w:hAnsi="Times New Roman" w:cs="Times New Roman"/>
                <w:sz w:val="18"/>
                <w:szCs w:val="18"/>
              </w:rPr>
              <w:t>1,783</w:t>
            </w:r>
          </w:p>
        </w:tc>
        <w:tc>
          <w:tcPr>
            <w:tcW w:w="236" w:type="dxa"/>
          </w:tcPr>
          <w:p w:rsidR="00FC18F3" w:rsidRPr="00DA300D" w:rsidRDefault="00FC18F3" w:rsidP="004D68CB">
            <w:pPr>
              <w:tabs>
                <w:tab w:val="decimal" w:pos="798"/>
                <w:tab w:val="decimal" w:pos="1191"/>
              </w:tabs>
              <w:spacing w:after="0" w:line="240" w:lineRule="atLeast"/>
              <w:ind w:left="-187" w:right="-25"/>
              <w:rPr>
                <w:rFonts w:ascii="Times New Roman" w:hAnsi="Times New Roman" w:cs="Times New Roman"/>
                <w:sz w:val="18"/>
                <w:szCs w:val="18"/>
              </w:rPr>
            </w:pPr>
          </w:p>
        </w:tc>
        <w:tc>
          <w:tcPr>
            <w:tcW w:w="1239" w:type="dxa"/>
            <w:gridSpan w:val="2"/>
            <w:vAlign w:val="bottom"/>
          </w:tcPr>
          <w:p w:rsidR="00FC18F3" w:rsidRPr="00DA300D" w:rsidRDefault="00FC18F3" w:rsidP="002172C4">
            <w:pPr>
              <w:tabs>
                <w:tab w:val="decimal" w:pos="1023"/>
              </w:tabs>
              <w:spacing w:after="0" w:line="240" w:lineRule="atLeast"/>
              <w:ind w:left="-187" w:right="-25"/>
              <w:rPr>
                <w:rFonts w:ascii="Times New Roman" w:hAnsi="Times New Roman" w:cs="Times New Roman"/>
                <w:sz w:val="18"/>
                <w:szCs w:val="18"/>
              </w:rPr>
            </w:pPr>
            <w:r w:rsidRPr="00DA300D">
              <w:rPr>
                <w:rFonts w:ascii="Times New Roman" w:hAnsi="Times New Roman" w:cs="Times New Roman"/>
                <w:sz w:val="18"/>
                <w:szCs w:val="18"/>
              </w:rPr>
              <w:t>1,865,12</w:t>
            </w:r>
            <w:r w:rsidR="002172C4" w:rsidRPr="00DA300D">
              <w:rPr>
                <w:rFonts w:ascii="Times New Roman" w:hAnsi="Times New Roman" w:cs="Times New Roman"/>
                <w:sz w:val="18"/>
                <w:szCs w:val="18"/>
              </w:rPr>
              <w:t>3,566</w:t>
            </w:r>
          </w:p>
        </w:tc>
        <w:tc>
          <w:tcPr>
            <w:tcW w:w="283" w:type="dxa"/>
          </w:tcPr>
          <w:p w:rsidR="00FC18F3" w:rsidRPr="00DA300D" w:rsidRDefault="00FC18F3" w:rsidP="004D68CB">
            <w:pPr>
              <w:tabs>
                <w:tab w:val="decimal" w:pos="798"/>
              </w:tabs>
              <w:spacing w:after="0" w:line="240" w:lineRule="atLeast"/>
              <w:ind w:left="-187" w:right="-25"/>
              <w:rPr>
                <w:rFonts w:ascii="Times New Roman" w:hAnsi="Times New Roman" w:cs="Times New Roman"/>
                <w:sz w:val="18"/>
                <w:szCs w:val="18"/>
              </w:rPr>
            </w:pPr>
          </w:p>
        </w:tc>
        <w:tc>
          <w:tcPr>
            <w:tcW w:w="1276" w:type="dxa"/>
            <w:vAlign w:val="bottom"/>
          </w:tcPr>
          <w:p w:rsidR="00FC18F3" w:rsidRPr="00DA300D" w:rsidRDefault="00FC18F3" w:rsidP="002172C4">
            <w:pPr>
              <w:tabs>
                <w:tab w:val="decimal" w:pos="1023"/>
              </w:tabs>
              <w:spacing w:after="0" w:line="240" w:lineRule="atLeast"/>
              <w:ind w:left="-187" w:right="-25"/>
              <w:rPr>
                <w:rFonts w:ascii="Times New Roman" w:hAnsi="Times New Roman" w:cs="Times New Roman"/>
                <w:sz w:val="18"/>
                <w:szCs w:val="18"/>
              </w:rPr>
            </w:pPr>
            <w:r w:rsidRPr="00DA300D">
              <w:rPr>
                <w:rFonts w:ascii="Times New Roman" w:hAnsi="Times New Roman" w:cs="Times New Roman"/>
                <w:sz w:val="18"/>
                <w:szCs w:val="18"/>
              </w:rPr>
              <w:t>932,56</w:t>
            </w:r>
            <w:r w:rsidR="002172C4" w:rsidRPr="00DA300D">
              <w:rPr>
                <w:rFonts w:ascii="Times New Roman" w:hAnsi="Times New Roman" w:cs="Times New Roman"/>
                <w:sz w:val="18"/>
                <w:szCs w:val="18"/>
              </w:rPr>
              <w:t>1,783</w:t>
            </w:r>
          </w:p>
        </w:tc>
      </w:tr>
      <w:tr w:rsidR="00FC18F3" w:rsidRPr="00DA300D" w:rsidTr="00F84FC8">
        <w:trPr>
          <w:trHeight w:val="270"/>
        </w:trPr>
        <w:tc>
          <w:tcPr>
            <w:tcW w:w="3067" w:type="dxa"/>
            <w:gridSpan w:val="2"/>
            <w:vAlign w:val="bottom"/>
          </w:tcPr>
          <w:p w:rsidR="00FC18F3" w:rsidRPr="00DA300D" w:rsidRDefault="00FC18F3" w:rsidP="002172C4">
            <w:pPr>
              <w:tabs>
                <w:tab w:val="left" w:pos="601"/>
              </w:tabs>
              <w:spacing w:after="0" w:line="240" w:lineRule="atLeast"/>
              <w:ind w:left="459" w:right="-25"/>
              <w:jc w:val="thaiDistribute"/>
              <w:rPr>
                <w:rFonts w:ascii="Times New Roman" w:hAnsi="Times New Roman" w:cs="Times New Roman"/>
                <w:sz w:val="18"/>
                <w:szCs w:val="18"/>
              </w:rPr>
            </w:pPr>
            <w:r w:rsidRPr="00DA300D">
              <w:rPr>
                <w:rFonts w:ascii="Times New Roman" w:hAnsi="Times New Roman" w:cs="Times New Roman"/>
                <w:sz w:val="18"/>
                <w:szCs w:val="18"/>
              </w:rPr>
              <w:tab/>
            </w:r>
            <w:r w:rsidR="00871419" w:rsidRPr="00DA300D">
              <w:rPr>
                <w:rFonts w:ascii="Times New Roman" w:hAnsi="Times New Roman" w:cs="Times New Roman"/>
                <w:sz w:val="18"/>
                <w:szCs w:val="18"/>
              </w:rPr>
              <w:t xml:space="preserve">  </w:t>
            </w:r>
            <w:r w:rsidRPr="00DA300D">
              <w:rPr>
                <w:rFonts w:ascii="Times New Roman" w:hAnsi="Times New Roman" w:cs="Times New Roman"/>
                <w:sz w:val="18"/>
                <w:szCs w:val="18"/>
              </w:rPr>
              <w:t>Increase</w:t>
            </w:r>
            <w:r w:rsidR="002172C4" w:rsidRPr="00DA300D">
              <w:rPr>
                <w:rFonts w:ascii="Times New Roman" w:hAnsi="Times New Roman" w:cs="Times New Roman"/>
                <w:sz w:val="18"/>
                <w:szCs w:val="18"/>
              </w:rPr>
              <w:t xml:space="preserve"> / Warrants </w:t>
            </w:r>
            <w:r w:rsidR="009A085C" w:rsidRPr="00DA300D">
              <w:rPr>
                <w:rFonts w:ascii="Times New Roman" w:hAnsi="Times New Roman" w:cs="Times New Roman"/>
                <w:sz w:val="18"/>
                <w:szCs w:val="18"/>
              </w:rPr>
              <w:t>exercise</w:t>
            </w:r>
          </w:p>
        </w:tc>
        <w:tc>
          <w:tcPr>
            <w:tcW w:w="900" w:type="dxa"/>
            <w:vAlign w:val="bottom"/>
          </w:tcPr>
          <w:p w:rsidR="00FC18F3" w:rsidRPr="00DA300D" w:rsidRDefault="00FC18F3" w:rsidP="004D68CB">
            <w:pPr>
              <w:spacing w:after="0" w:line="240" w:lineRule="atLeast"/>
              <w:ind w:left="-187" w:right="-25"/>
              <w:jc w:val="center"/>
              <w:rPr>
                <w:rFonts w:ascii="Times New Roman" w:hAnsi="Times New Roman" w:cs="Times New Roman"/>
                <w:i/>
                <w:iCs/>
                <w:sz w:val="18"/>
                <w:szCs w:val="18"/>
              </w:rPr>
            </w:pPr>
          </w:p>
        </w:tc>
        <w:tc>
          <w:tcPr>
            <w:tcW w:w="236" w:type="dxa"/>
          </w:tcPr>
          <w:p w:rsidR="00FC18F3" w:rsidRPr="00DA300D" w:rsidRDefault="00FC18F3" w:rsidP="004D68CB">
            <w:pPr>
              <w:tabs>
                <w:tab w:val="decimal" w:pos="949"/>
              </w:tabs>
              <w:spacing w:after="0" w:line="240" w:lineRule="atLeast"/>
              <w:ind w:left="-187" w:right="-25"/>
              <w:jc w:val="center"/>
              <w:rPr>
                <w:rFonts w:ascii="Times New Roman" w:hAnsi="Times New Roman" w:cs="Times New Roman"/>
                <w:sz w:val="18"/>
                <w:szCs w:val="18"/>
              </w:rPr>
            </w:pPr>
          </w:p>
        </w:tc>
        <w:tc>
          <w:tcPr>
            <w:tcW w:w="1177" w:type="dxa"/>
          </w:tcPr>
          <w:p w:rsidR="00FC18F3" w:rsidRPr="00DA300D" w:rsidRDefault="002172C4" w:rsidP="002172C4">
            <w:pPr>
              <w:tabs>
                <w:tab w:val="decimal" w:pos="830"/>
              </w:tabs>
              <w:spacing w:after="0" w:line="240" w:lineRule="atLeast"/>
              <w:ind w:left="-187" w:right="-25"/>
              <w:jc w:val="right"/>
              <w:rPr>
                <w:rFonts w:ascii="Times New Roman" w:hAnsi="Times New Roman" w:cs="Times New Roman"/>
                <w:sz w:val="18"/>
                <w:szCs w:val="18"/>
              </w:rPr>
            </w:pPr>
            <w:r w:rsidRPr="00DA300D">
              <w:rPr>
                <w:rFonts w:ascii="Times New Roman" w:hAnsi="Times New Roman" w:cs="Times New Roman"/>
                <w:sz w:val="18"/>
                <w:szCs w:val="18"/>
              </w:rPr>
              <w:t>13</w:t>
            </w:r>
          </w:p>
        </w:tc>
        <w:tc>
          <w:tcPr>
            <w:tcW w:w="236" w:type="dxa"/>
          </w:tcPr>
          <w:p w:rsidR="00FC18F3" w:rsidRPr="00DA300D" w:rsidRDefault="00FC18F3" w:rsidP="004D68CB">
            <w:pPr>
              <w:tabs>
                <w:tab w:val="decimal" w:pos="798"/>
              </w:tabs>
              <w:spacing w:after="0" w:line="240" w:lineRule="atLeast"/>
              <w:ind w:left="-187" w:right="-25"/>
              <w:rPr>
                <w:rFonts w:ascii="Times New Roman" w:hAnsi="Times New Roman" w:cs="Times New Roman"/>
                <w:sz w:val="18"/>
                <w:szCs w:val="18"/>
              </w:rPr>
            </w:pPr>
          </w:p>
        </w:tc>
        <w:tc>
          <w:tcPr>
            <w:tcW w:w="1131" w:type="dxa"/>
          </w:tcPr>
          <w:p w:rsidR="00FC18F3" w:rsidRPr="00DA300D" w:rsidRDefault="002172C4" w:rsidP="002172C4">
            <w:pPr>
              <w:tabs>
                <w:tab w:val="decimal" w:pos="830"/>
              </w:tabs>
              <w:spacing w:after="0" w:line="240" w:lineRule="atLeast"/>
              <w:ind w:left="-187" w:right="-25"/>
              <w:jc w:val="right"/>
              <w:rPr>
                <w:rFonts w:ascii="Times New Roman" w:hAnsi="Times New Roman" w:cs="Times New Roman"/>
                <w:sz w:val="18"/>
                <w:szCs w:val="18"/>
              </w:rPr>
            </w:pPr>
            <w:r w:rsidRPr="00DA300D">
              <w:rPr>
                <w:rFonts w:ascii="Times New Roman" w:hAnsi="Times New Roman" w:cs="Times New Roman"/>
                <w:sz w:val="18"/>
                <w:szCs w:val="18"/>
              </w:rPr>
              <w:t>7</w:t>
            </w:r>
          </w:p>
        </w:tc>
        <w:tc>
          <w:tcPr>
            <w:tcW w:w="236" w:type="dxa"/>
          </w:tcPr>
          <w:p w:rsidR="00FC18F3" w:rsidRPr="00DA300D" w:rsidRDefault="00FC18F3" w:rsidP="004D68CB">
            <w:pPr>
              <w:tabs>
                <w:tab w:val="decimal" w:pos="798"/>
                <w:tab w:val="decimal" w:pos="1191"/>
              </w:tabs>
              <w:spacing w:after="0" w:line="240" w:lineRule="atLeast"/>
              <w:ind w:left="-187" w:right="-25"/>
              <w:rPr>
                <w:rFonts w:ascii="Times New Roman" w:hAnsi="Times New Roman" w:cs="Times New Roman"/>
                <w:sz w:val="18"/>
                <w:szCs w:val="18"/>
              </w:rPr>
            </w:pPr>
          </w:p>
        </w:tc>
        <w:tc>
          <w:tcPr>
            <w:tcW w:w="1239" w:type="dxa"/>
            <w:gridSpan w:val="2"/>
            <w:vAlign w:val="bottom"/>
          </w:tcPr>
          <w:p w:rsidR="00FC18F3" w:rsidRPr="00DA300D" w:rsidRDefault="00FC18F3" w:rsidP="002172C4">
            <w:pPr>
              <w:tabs>
                <w:tab w:val="decimal" w:pos="1023"/>
              </w:tabs>
              <w:spacing w:after="0" w:line="240" w:lineRule="atLeast"/>
              <w:ind w:left="-187" w:right="-25"/>
              <w:rPr>
                <w:rFonts w:ascii="Times New Roman" w:hAnsi="Times New Roman" w:cs="Times New Roman"/>
                <w:sz w:val="18"/>
                <w:szCs w:val="18"/>
              </w:rPr>
            </w:pPr>
            <w:r w:rsidRPr="00DA300D">
              <w:rPr>
                <w:rFonts w:ascii="Times New Roman" w:hAnsi="Times New Roman" w:cs="Times New Roman"/>
                <w:sz w:val="18"/>
                <w:szCs w:val="18"/>
              </w:rPr>
              <w:t>573,000</w:t>
            </w:r>
            <w:r w:rsidR="002172C4" w:rsidRPr="00DA300D">
              <w:rPr>
                <w:rFonts w:ascii="Times New Roman" w:hAnsi="Times New Roman" w:cs="Times New Roman"/>
                <w:sz w:val="18"/>
                <w:szCs w:val="18"/>
              </w:rPr>
              <w:t>,000</w:t>
            </w:r>
          </w:p>
        </w:tc>
        <w:tc>
          <w:tcPr>
            <w:tcW w:w="283" w:type="dxa"/>
          </w:tcPr>
          <w:p w:rsidR="00FC18F3" w:rsidRPr="00DA300D" w:rsidRDefault="00FC18F3" w:rsidP="004D68CB">
            <w:pPr>
              <w:tabs>
                <w:tab w:val="decimal" w:pos="798"/>
              </w:tabs>
              <w:spacing w:after="0" w:line="240" w:lineRule="atLeast"/>
              <w:ind w:left="-187" w:right="-25"/>
              <w:rPr>
                <w:rFonts w:ascii="Times New Roman" w:hAnsi="Times New Roman" w:cs="Times New Roman"/>
                <w:sz w:val="18"/>
                <w:szCs w:val="18"/>
              </w:rPr>
            </w:pPr>
          </w:p>
        </w:tc>
        <w:tc>
          <w:tcPr>
            <w:tcW w:w="1276" w:type="dxa"/>
            <w:vAlign w:val="bottom"/>
          </w:tcPr>
          <w:p w:rsidR="00FC18F3" w:rsidRPr="00DA300D" w:rsidRDefault="00FC18F3" w:rsidP="002172C4">
            <w:pPr>
              <w:tabs>
                <w:tab w:val="decimal" w:pos="1023"/>
              </w:tabs>
              <w:spacing w:after="0" w:line="240" w:lineRule="atLeast"/>
              <w:ind w:left="-187" w:right="-25"/>
              <w:rPr>
                <w:rFonts w:ascii="Times New Roman" w:hAnsi="Times New Roman" w:cs="Times New Roman"/>
                <w:sz w:val="18"/>
                <w:szCs w:val="18"/>
              </w:rPr>
            </w:pPr>
            <w:r w:rsidRPr="00DA300D">
              <w:rPr>
                <w:rFonts w:ascii="Times New Roman" w:hAnsi="Times New Roman" w:cs="Times New Roman"/>
                <w:sz w:val="18"/>
                <w:szCs w:val="18"/>
              </w:rPr>
              <w:t>286,500</w:t>
            </w:r>
            <w:r w:rsidR="002172C4" w:rsidRPr="00DA300D">
              <w:rPr>
                <w:rFonts w:ascii="Times New Roman" w:hAnsi="Times New Roman" w:cs="Times New Roman"/>
                <w:sz w:val="18"/>
                <w:szCs w:val="18"/>
              </w:rPr>
              <w:t>,000</w:t>
            </w:r>
          </w:p>
        </w:tc>
      </w:tr>
      <w:tr w:rsidR="00F84FC8" w:rsidRPr="00DA300D" w:rsidTr="00F84FC8">
        <w:tc>
          <w:tcPr>
            <w:tcW w:w="3067" w:type="dxa"/>
            <w:gridSpan w:val="2"/>
            <w:vAlign w:val="bottom"/>
          </w:tcPr>
          <w:p w:rsidR="00F84FC8" w:rsidRPr="00DA300D" w:rsidRDefault="00F84FC8" w:rsidP="004D68CB">
            <w:pPr>
              <w:tabs>
                <w:tab w:val="left" w:pos="405"/>
              </w:tabs>
              <w:spacing w:after="0" w:line="240" w:lineRule="atLeast"/>
              <w:ind w:left="522" w:right="-25" w:hanging="117"/>
              <w:jc w:val="thaiDistribute"/>
              <w:rPr>
                <w:rFonts w:ascii="Times New Roman" w:hAnsi="Times New Roman" w:cs="Times New Roman"/>
                <w:b/>
                <w:bCs/>
                <w:sz w:val="18"/>
                <w:szCs w:val="18"/>
                <w:cs/>
              </w:rPr>
            </w:pPr>
            <w:r w:rsidRPr="00DA300D">
              <w:rPr>
                <w:rFonts w:ascii="Times New Roman" w:hAnsi="Times New Roman" w:cs="Times New Roman"/>
                <w:b/>
                <w:bCs/>
                <w:sz w:val="18"/>
                <w:szCs w:val="18"/>
              </w:rPr>
              <w:t>As at 31 December</w:t>
            </w:r>
          </w:p>
        </w:tc>
        <w:tc>
          <w:tcPr>
            <w:tcW w:w="900" w:type="dxa"/>
            <w:vAlign w:val="bottom"/>
          </w:tcPr>
          <w:p w:rsidR="00F84FC8" w:rsidRPr="00DA300D" w:rsidRDefault="00F84FC8" w:rsidP="004D68CB">
            <w:pPr>
              <w:spacing w:after="0" w:line="240" w:lineRule="atLeast"/>
              <w:ind w:left="-187" w:right="-25"/>
              <w:jc w:val="center"/>
              <w:rPr>
                <w:rFonts w:ascii="Times New Roman" w:hAnsi="Times New Roman" w:cs="Times New Roman"/>
                <w:b/>
                <w:bCs/>
                <w:i/>
                <w:iCs/>
                <w:sz w:val="18"/>
                <w:szCs w:val="18"/>
              </w:rPr>
            </w:pPr>
          </w:p>
        </w:tc>
        <w:tc>
          <w:tcPr>
            <w:tcW w:w="236" w:type="dxa"/>
          </w:tcPr>
          <w:p w:rsidR="00F84FC8" w:rsidRPr="00DA300D" w:rsidRDefault="00F84FC8" w:rsidP="004D68CB">
            <w:pPr>
              <w:tabs>
                <w:tab w:val="decimal" w:pos="949"/>
              </w:tabs>
              <w:spacing w:after="0" w:line="240" w:lineRule="atLeast"/>
              <w:ind w:left="-187" w:right="-25"/>
              <w:jc w:val="center"/>
              <w:rPr>
                <w:rFonts w:ascii="Times New Roman" w:hAnsi="Times New Roman" w:cs="Times New Roman"/>
                <w:b/>
                <w:bCs/>
                <w:sz w:val="18"/>
                <w:szCs w:val="18"/>
              </w:rPr>
            </w:pPr>
          </w:p>
        </w:tc>
        <w:tc>
          <w:tcPr>
            <w:tcW w:w="1177" w:type="dxa"/>
            <w:tcBorders>
              <w:top w:val="single" w:sz="4" w:space="0" w:color="auto"/>
            </w:tcBorders>
            <w:vAlign w:val="bottom"/>
          </w:tcPr>
          <w:p w:rsidR="00F84FC8" w:rsidRPr="00DA300D" w:rsidRDefault="00F84FC8" w:rsidP="004D68CB">
            <w:pPr>
              <w:tabs>
                <w:tab w:val="decimal" w:pos="830"/>
              </w:tabs>
              <w:spacing w:after="0" w:line="240" w:lineRule="atLeast"/>
              <w:ind w:left="-187" w:right="-25"/>
              <w:rPr>
                <w:rFonts w:ascii="Times New Roman" w:hAnsi="Times New Roman" w:cs="Times New Roman"/>
                <w:sz w:val="18"/>
                <w:szCs w:val="18"/>
              </w:rPr>
            </w:pPr>
          </w:p>
        </w:tc>
        <w:tc>
          <w:tcPr>
            <w:tcW w:w="236" w:type="dxa"/>
          </w:tcPr>
          <w:p w:rsidR="00F84FC8" w:rsidRPr="00DA300D" w:rsidRDefault="00F84FC8" w:rsidP="004D68CB">
            <w:pPr>
              <w:tabs>
                <w:tab w:val="decimal" w:pos="798"/>
              </w:tabs>
              <w:spacing w:after="0" w:line="240" w:lineRule="atLeast"/>
              <w:ind w:left="-187" w:right="-25"/>
              <w:rPr>
                <w:rFonts w:ascii="Times New Roman" w:hAnsi="Times New Roman" w:cs="Times New Roman"/>
                <w:b/>
                <w:bCs/>
                <w:sz w:val="18"/>
                <w:szCs w:val="18"/>
              </w:rPr>
            </w:pPr>
          </w:p>
        </w:tc>
        <w:tc>
          <w:tcPr>
            <w:tcW w:w="1131" w:type="dxa"/>
            <w:tcBorders>
              <w:top w:val="single" w:sz="4" w:space="0" w:color="auto"/>
            </w:tcBorders>
            <w:vAlign w:val="bottom"/>
          </w:tcPr>
          <w:p w:rsidR="00F84FC8" w:rsidRPr="00DA300D" w:rsidRDefault="00F84FC8" w:rsidP="004D68CB">
            <w:pPr>
              <w:tabs>
                <w:tab w:val="decimal" w:pos="830"/>
                <w:tab w:val="decimal" w:pos="916"/>
              </w:tabs>
              <w:spacing w:after="0" w:line="240" w:lineRule="atLeast"/>
              <w:ind w:left="-187" w:right="-25"/>
              <w:rPr>
                <w:rFonts w:ascii="Times New Roman" w:hAnsi="Times New Roman" w:cs="Times New Roman"/>
                <w:b/>
                <w:bCs/>
                <w:sz w:val="18"/>
                <w:szCs w:val="18"/>
              </w:rPr>
            </w:pPr>
          </w:p>
        </w:tc>
        <w:tc>
          <w:tcPr>
            <w:tcW w:w="236" w:type="dxa"/>
          </w:tcPr>
          <w:p w:rsidR="00F84FC8" w:rsidRPr="00DA300D" w:rsidRDefault="00F84FC8" w:rsidP="004D68CB">
            <w:pPr>
              <w:tabs>
                <w:tab w:val="decimal" w:pos="916"/>
              </w:tabs>
              <w:spacing w:after="0" w:line="240" w:lineRule="atLeast"/>
              <w:ind w:left="-187" w:right="-25"/>
              <w:rPr>
                <w:rFonts w:ascii="Times New Roman" w:hAnsi="Times New Roman" w:cs="Times New Roman"/>
                <w:sz w:val="18"/>
                <w:szCs w:val="18"/>
              </w:rPr>
            </w:pPr>
          </w:p>
        </w:tc>
        <w:tc>
          <w:tcPr>
            <w:tcW w:w="1239" w:type="dxa"/>
            <w:gridSpan w:val="2"/>
            <w:tcBorders>
              <w:top w:val="single" w:sz="4" w:space="0" w:color="auto"/>
            </w:tcBorders>
            <w:vAlign w:val="bottom"/>
          </w:tcPr>
          <w:p w:rsidR="00F84FC8" w:rsidRPr="00DA300D" w:rsidRDefault="00F84FC8" w:rsidP="002172C4">
            <w:pPr>
              <w:tabs>
                <w:tab w:val="decimal" w:pos="1023"/>
              </w:tabs>
              <w:spacing w:after="0" w:line="240" w:lineRule="atLeast"/>
              <w:ind w:left="-187" w:right="-25"/>
              <w:rPr>
                <w:rFonts w:ascii="Times New Roman" w:hAnsi="Times New Roman" w:cs="Times New Roman"/>
                <w:sz w:val="18"/>
                <w:szCs w:val="18"/>
              </w:rPr>
            </w:pPr>
          </w:p>
        </w:tc>
        <w:tc>
          <w:tcPr>
            <w:tcW w:w="283" w:type="dxa"/>
          </w:tcPr>
          <w:p w:rsidR="00F84FC8" w:rsidRPr="00DA300D" w:rsidRDefault="00F84FC8" w:rsidP="004D68CB">
            <w:pPr>
              <w:tabs>
                <w:tab w:val="decimal" w:pos="798"/>
              </w:tabs>
              <w:spacing w:after="0" w:line="240" w:lineRule="atLeast"/>
              <w:ind w:left="-187" w:right="-25"/>
              <w:rPr>
                <w:rFonts w:ascii="Times New Roman" w:hAnsi="Times New Roman" w:cs="Times New Roman"/>
                <w:b/>
                <w:bCs/>
                <w:sz w:val="18"/>
                <w:szCs w:val="18"/>
              </w:rPr>
            </w:pPr>
          </w:p>
        </w:tc>
        <w:tc>
          <w:tcPr>
            <w:tcW w:w="1276" w:type="dxa"/>
            <w:tcBorders>
              <w:top w:val="single" w:sz="4" w:space="0" w:color="auto"/>
            </w:tcBorders>
            <w:vAlign w:val="bottom"/>
          </w:tcPr>
          <w:p w:rsidR="00F84FC8" w:rsidRPr="00DA300D" w:rsidRDefault="00F84FC8" w:rsidP="002172C4">
            <w:pPr>
              <w:tabs>
                <w:tab w:val="decimal" w:pos="1023"/>
              </w:tabs>
              <w:spacing w:after="0" w:line="240" w:lineRule="atLeast"/>
              <w:ind w:left="-187" w:right="-25"/>
              <w:rPr>
                <w:rFonts w:ascii="Times New Roman" w:hAnsi="Times New Roman" w:cs="Times New Roman"/>
                <w:sz w:val="18"/>
                <w:szCs w:val="18"/>
              </w:rPr>
            </w:pPr>
          </w:p>
        </w:tc>
      </w:tr>
      <w:tr w:rsidR="00FC18F3" w:rsidRPr="00DA300D" w:rsidTr="00F84FC8">
        <w:tc>
          <w:tcPr>
            <w:tcW w:w="3067" w:type="dxa"/>
            <w:gridSpan w:val="2"/>
            <w:vAlign w:val="bottom"/>
          </w:tcPr>
          <w:p w:rsidR="00FC18F3" w:rsidRPr="00DA300D" w:rsidRDefault="00FC18F3" w:rsidP="004D68CB">
            <w:pPr>
              <w:spacing w:after="0" w:line="240" w:lineRule="atLeast"/>
              <w:ind w:left="518" w:right="-25"/>
              <w:rPr>
                <w:rFonts w:ascii="Times New Roman" w:eastAsia="Cordia New" w:hAnsi="Times New Roman" w:cs="Times New Roman"/>
                <w:b/>
                <w:bCs/>
                <w:sz w:val="18"/>
                <w:szCs w:val="18"/>
                <w:cs/>
              </w:rPr>
            </w:pPr>
            <w:r w:rsidRPr="00DA300D">
              <w:rPr>
                <w:rFonts w:ascii="Times New Roman" w:eastAsia="Cordia New" w:hAnsi="Times New Roman" w:cs="Times New Roman"/>
                <w:b/>
                <w:bCs/>
                <w:sz w:val="18"/>
                <w:szCs w:val="18"/>
              </w:rPr>
              <w:t>- Ordinary shares</w:t>
            </w:r>
          </w:p>
        </w:tc>
        <w:tc>
          <w:tcPr>
            <w:tcW w:w="900" w:type="dxa"/>
            <w:vAlign w:val="bottom"/>
          </w:tcPr>
          <w:p w:rsidR="00FC18F3" w:rsidRPr="00DA300D" w:rsidRDefault="00FC18F3" w:rsidP="004D68CB">
            <w:pPr>
              <w:spacing w:after="0" w:line="240" w:lineRule="atLeast"/>
              <w:ind w:left="-187" w:right="-25"/>
              <w:jc w:val="center"/>
              <w:rPr>
                <w:rFonts w:ascii="Times New Roman" w:hAnsi="Times New Roman" w:cs="Times New Roman"/>
                <w:b/>
                <w:bCs/>
                <w:i/>
                <w:iCs/>
                <w:sz w:val="18"/>
                <w:szCs w:val="18"/>
              </w:rPr>
            </w:pPr>
            <w:r w:rsidRPr="00DA300D">
              <w:rPr>
                <w:rFonts w:ascii="Times New Roman" w:hAnsi="Times New Roman" w:cs="Times New Roman"/>
                <w:b/>
                <w:bCs/>
                <w:i/>
                <w:iCs/>
                <w:sz w:val="18"/>
                <w:szCs w:val="18"/>
                <w:cs/>
              </w:rPr>
              <w:t>0.</w:t>
            </w:r>
            <w:r w:rsidRPr="00DA300D">
              <w:rPr>
                <w:rFonts w:ascii="Times New Roman" w:hAnsi="Times New Roman" w:cs="Times New Roman"/>
                <w:b/>
                <w:bCs/>
                <w:i/>
                <w:iCs/>
                <w:sz w:val="18"/>
                <w:szCs w:val="18"/>
              </w:rPr>
              <w:t>5</w:t>
            </w:r>
            <w:r w:rsidRPr="00DA300D">
              <w:rPr>
                <w:rFonts w:ascii="Times New Roman" w:hAnsi="Times New Roman" w:cs="Times New Roman"/>
                <w:b/>
                <w:bCs/>
                <w:i/>
                <w:iCs/>
                <w:sz w:val="18"/>
                <w:szCs w:val="18"/>
                <w:cs/>
              </w:rPr>
              <w:t>0</w:t>
            </w:r>
          </w:p>
        </w:tc>
        <w:tc>
          <w:tcPr>
            <w:tcW w:w="236" w:type="dxa"/>
          </w:tcPr>
          <w:p w:rsidR="00FC18F3" w:rsidRPr="00DA300D" w:rsidRDefault="00FC18F3" w:rsidP="004D68CB">
            <w:pPr>
              <w:tabs>
                <w:tab w:val="decimal" w:pos="949"/>
              </w:tabs>
              <w:spacing w:after="0" w:line="240" w:lineRule="atLeast"/>
              <w:ind w:left="-187" w:right="-25"/>
              <w:jc w:val="center"/>
              <w:rPr>
                <w:rFonts w:ascii="Times New Roman" w:hAnsi="Times New Roman" w:cs="Times New Roman"/>
                <w:b/>
                <w:bCs/>
                <w:sz w:val="18"/>
                <w:szCs w:val="18"/>
              </w:rPr>
            </w:pPr>
          </w:p>
        </w:tc>
        <w:tc>
          <w:tcPr>
            <w:tcW w:w="1177" w:type="dxa"/>
            <w:tcBorders>
              <w:bottom w:val="double" w:sz="4" w:space="0" w:color="auto"/>
            </w:tcBorders>
            <w:vAlign w:val="bottom"/>
          </w:tcPr>
          <w:p w:rsidR="00FC18F3" w:rsidRPr="00DA300D" w:rsidRDefault="002172C4" w:rsidP="004D68CB">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2,438,123,579</w:t>
            </w:r>
          </w:p>
        </w:tc>
        <w:tc>
          <w:tcPr>
            <w:tcW w:w="236" w:type="dxa"/>
          </w:tcPr>
          <w:p w:rsidR="00FC18F3" w:rsidRPr="00DA300D" w:rsidRDefault="00FC18F3" w:rsidP="004D68CB">
            <w:pPr>
              <w:tabs>
                <w:tab w:val="decimal" w:pos="798"/>
              </w:tabs>
              <w:spacing w:after="0" w:line="240" w:lineRule="atLeast"/>
              <w:ind w:left="-187" w:right="-25"/>
              <w:rPr>
                <w:rFonts w:ascii="Times New Roman" w:hAnsi="Times New Roman" w:cs="Times New Roman"/>
                <w:b/>
                <w:bCs/>
                <w:sz w:val="18"/>
                <w:szCs w:val="18"/>
              </w:rPr>
            </w:pPr>
          </w:p>
        </w:tc>
        <w:tc>
          <w:tcPr>
            <w:tcW w:w="1131" w:type="dxa"/>
            <w:tcBorders>
              <w:bottom w:val="double" w:sz="4" w:space="0" w:color="auto"/>
            </w:tcBorders>
            <w:vAlign w:val="bottom"/>
          </w:tcPr>
          <w:p w:rsidR="00FC18F3" w:rsidRPr="00DA300D" w:rsidRDefault="002172C4" w:rsidP="004D68CB">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1,219,061,790</w:t>
            </w:r>
          </w:p>
        </w:tc>
        <w:tc>
          <w:tcPr>
            <w:tcW w:w="236" w:type="dxa"/>
          </w:tcPr>
          <w:p w:rsidR="00FC18F3" w:rsidRPr="00DA300D" w:rsidRDefault="00FC18F3" w:rsidP="004D68CB">
            <w:pPr>
              <w:tabs>
                <w:tab w:val="decimal" w:pos="830"/>
              </w:tabs>
              <w:spacing w:after="0" w:line="240" w:lineRule="atLeast"/>
              <w:ind w:left="-187" w:right="-25"/>
              <w:jc w:val="right"/>
              <w:rPr>
                <w:rFonts w:ascii="Times New Roman" w:hAnsi="Times New Roman" w:cs="Times New Roman"/>
                <w:sz w:val="18"/>
                <w:szCs w:val="18"/>
              </w:rPr>
            </w:pPr>
          </w:p>
        </w:tc>
        <w:tc>
          <w:tcPr>
            <w:tcW w:w="1239" w:type="dxa"/>
            <w:gridSpan w:val="2"/>
            <w:tcBorders>
              <w:bottom w:val="double" w:sz="4" w:space="0" w:color="auto"/>
            </w:tcBorders>
            <w:vAlign w:val="bottom"/>
          </w:tcPr>
          <w:p w:rsidR="00FC18F3" w:rsidRPr="00DA300D" w:rsidRDefault="00FC18F3" w:rsidP="002172C4">
            <w:pPr>
              <w:tabs>
                <w:tab w:val="decimal" w:pos="1023"/>
              </w:tabs>
              <w:spacing w:after="0" w:line="240" w:lineRule="atLeast"/>
              <w:ind w:left="-187" w:right="-25"/>
              <w:rPr>
                <w:rFonts w:ascii="Times New Roman" w:hAnsi="Times New Roman" w:cs="Times New Roman"/>
                <w:b/>
                <w:bCs/>
                <w:sz w:val="18"/>
                <w:szCs w:val="18"/>
              </w:rPr>
            </w:pPr>
            <w:r w:rsidRPr="00DA300D">
              <w:rPr>
                <w:rFonts w:ascii="Times New Roman" w:hAnsi="Times New Roman" w:cs="Times New Roman"/>
                <w:b/>
                <w:bCs/>
                <w:sz w:val="18"/>
                <w:szCs w:val="18"/>
              </w:rPr>
              <w:t>2,438,12</w:t>
            </w:r>
            <w:r w:rsidR="002172C4" w:rsidRPr="00DA300D">
              <w:rPr>
                <w:rFonts w:ascii="Times New Roman" w:hAnsi="Times New Roman" w:cs="Times New Roman"/>
                <w:b/>
                <w:bCs/>
                <w:sz w:val="18"/>
                <w:szCs w:val="18"/>
              </w:rPr>
              <w:t>3,566</w:t>
            </w:r>
          </w:p>
        </w:tc>
        <w:tc>
          <w:tcPr>
            <w:tcW w:w="283" w:type="dxa"/>
          </w:tcPr>
          <w:p w:rsidR="00FC18F3" w:rsidRPr="00DA300D" w:rsidRDefault="00FC18F3" w:rsidP="004D68CB">
            <w:pPr>
              <w:tabs>
                <w:tab w:val="decimal" w:pos="798"/>
              </w:tabs>
              <w:spacing w:after="0" w:line="240" w:lineRule="atLeast"/>
              <w:ind w:left="-187" w:right="-25"/>
              <w:rPr>
                <w:rFonts w:ascii="Times New Roman" w:hAnsi="Times New Roman" w:cs="Times New Roman"/>
                <w:b/>
                <w:bCs/>
                <w:sz w:val="18"/>
                <w:szCs w:val="18"/>
              </w:rPr>
            </w:pPr>
          </w:p>
        </w:tc>
        <w:tc>
          <w:tcPr>
            <w:tcW w:w="1276" w:type="dxa"/>
            <w:tcBorders>
              <w:bottom w:val="double" w:sz="4" w:space="0" w:color="auto"/>
            </w:tcBorders>
            <w:vAlign w:val="bottom"/>
          </w:tcPr>
          <w:p w:rsidR="00FC18F3" w:rsidRPr="00DA300D" w:rsidRDefault="00FC18F3" w:rsidP="002172C4">
            <w:pPr>
              <w:tabs>
                <w:tab w:val="decimal" w:pos="1023"/>
              </w:tabs>
              <w:spacing w:after="0" w:line="240" w:lineRule="atLeast"/>
              <w:ind w:left="-187" w:right="-25"/>
              <w:rPr>
                <w:rFonts w:ascii="Times New Roman" w:hAnsi="Times New Roman" w:cs="Times New Roman"/>
                <w:b/>
                <w:bCs/>
                <w:sz w:val="18"/>
                <w:szCs w:val="18"/>
              </w:rPr>
            </w:pPr>
            <w:r w:rsidRPr="00DA300D">
              <w:rPr>
                <w:rFonts w:ascii="Times New Roman" w:hAnsi="Times New Roman" w:cs="Times New Roman"/>
                <w:b/>
                <w:bCs/>
                <w:sz w:val="18"/>
                <w:szCs w:val="18"/>
              </w:rPr>
              <w:t>1,219,06</w:t>
            </w:r>
            <w:r w:rsidR="002172C4" w:rsidRPr="00DA300D">
              <w:rPr>
                <w:rFonts w:ascii="Times New Roman" w:hAnsi="Times New Roman" w:cs="Times New Roman"/>
                <w:b/>
                <w:bCs/>
                <w:sz w:val="18"/>
                <w:szCs w:val="18"/>
              </w:rPr>
              <w:t>1,783</w:t>
            </w:r>
          </w:p>
        </w:tc>
      </w:tr>
    </w:tbl>
    <w:p w:rsidR="00FC18F3" w:rsidRPr="00DA300D" w:rsidRDefault="00FC18F3" w:rsidP="00FC18F3">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p w:rsidR="00D138E1" w:rsidRPr="00DA300D" w:rsidRDefault="00D138E1" w:rsidP="00D138E1">
      <w:pPr>
        <w:pStyle w:val="MacroText"/>
        <w:numPr>
          <w:ilvl w:val="0"/>
          <w:numId w:val="26"/>
        </w:numPr>
        <w:ind w:right="-25"/>
        <w:rPr>
          <w:rFonts w:ascii="Times New Roman" w:hAnsi="Times New Roman" w:cs="Times New Roman"/>
          <w:sz w:val="22"/>
          <w:szCs w:val="22"/>
        </w:rPr>
      </w:pPr>
      <w:r w:rsidRPr="00DA300D">
        <w:rPr>
          <w:rFonts w:ascii="Times New Roman" w:hAnsi="Times New Roman" w:cs="Times New Roman"/>
          <w:sz w:val="22"/>
          <w:szCs w:val="22"/>
        </w:rPr>
        <w:t xml:space="preserve">The Annual General Meeting of shareholders held on 27 April 2022 pass the resolution as follows </w:t>
      </w:r>
    </w:p>
    <w:p w:rsidR="00D138E1" w:rsidRPr="00DA300D" w:rsidRDefault="00D138E1" w:rsidP="00D138E1">
      <w:pPr>
        <w:pStyle w:val="MacroText"/>
        <w:numPr>
          <w:ilvl w:val="0"/>
          <w:numId w:val="23"/>
        </w:numPr>
        <w:spacing w:before="120"/>
        <w:ind w:left="1298" w:right="-23" w:hanging="357"/>
        <w:rPr>
          <w:rFonts w:ascii="Times New Roman" w:hAnsi="Times New Roman" w:cs="Times New Roman"/>
          <w:sz w:val="22"/>
          <w:szCs w:val="22"/>
        </w:rPr>
      </w:pPr>
      <w:r w:rsidRPr="00DA300D">
        <w:rPr>
          <w:rFonts w:ascii="Times New Roman" w:hAnsi="Times New Roman" w:cs="Times New Roman"/>
          <w:sz w:val="22"/>
          <w:szCs w:val="22"/>
        </w:rPr>
        <w:t>Decrease of authorized share capital of Baht 604,804,096 from authorized share capital of Baht 2,015,642,674 to Baht 1,410,838,578 by cancelling unsold ordinary shares of 1,209,608,192 shares of Baht 0.50 per share.</w:t>
      </w:r>
    </w:p>
    <w:p w:rsidR="00D138E1" w:rsidRPr="00DA300D" w:rsidRDefault="00D138E1" w:rsidP="00D138E1">
      <w:pPr>
        <w:pStyle w:val="MacroText"/>
        <w:numPr>
          <w:ilvl w:val="0"/>
          <w:numId w:val="23"/>
        </w:numPr>
        <w:spacing w:before="120"/>
        <w:ind w:left="1298" w:right="-23" w:hanging="357"/>
        <w:rPr>
          <w:rFonts w:ascii="Times New Roman" w:hAnsi="Times New Roman" w:cs="Times New Roman"/>
          <w:sz w:val="22"/>
          <w:szCs w:val="22"/>
        </w:rPr>
      </w:pPr>
      <w:r w:rsidRPr="00DA300D">
        <w:rPr>
          <w:rFonts w:ascii="Times New Roman" w:hAnsi="Times New Roman" w:cs="Times New Roman"/>
          <w:sz w:val="22"/>
          <w:szCs w:val="22"/>
        </w:rPr>
        <w:t>Increase of authorized share capital of Baht 27,301,834.50 from authorized share capital of Baht 1,410,838,578.50 to Baht 1,438,140,413 by issuing ordinary shares 54,603,669 shares of Baht 0.50 per share.</w:t>
      </w:r>
    </w:p>
    <w:p w:rsidR="00D138E1" w:rsidRPr="00DA300D" w:rsidRDefault="00D138E1" w:rsidP="00D138E1">
      <w:pPr>
        <w:pStyle w:val="MacroText"/>
        <w:ind w:left="0" w:right="-25" w:firstLine="0"/>
        <w:jc w:val="both"/>
        <w:rPr>
          <w:rFonts w:ascii="Times New Roman" w:hAnsi="Times New Roman" w:cs="Times New Roman"/>
          <w:sz w:val="22"/>
          <w:szCs w:val="22"/>
        </w:rPr>
      </w:pPr>
    </w:p>
    <w:p w:rsidR="00D138E1" w:rsidRPr="00DA300D" w:rsidRDefault="00D138E1" w:rsidP="00D138E1">
      <w:pPr>
        <w:pStyle w:val="MacroText"/>
        <w:numPr>
          <w:ilvl w:val="0"/>
          <w:numId w:val="26"/>
        </w:numPr>
        <w:ind w:right="-25"/>
        <w:rPr>
          <w:rFonts w:ascii="Times New Roman" w:hAnsi="Times New Roman" w:cs="Times New Roman"/>
          <w:sz w:val="22"/>
          <w:szCs w:val="22"/>
        </w:rPr>
      </w:pPr>
      <w:r w:rsidRPr="00DA300D">
        <w:rPr>
          <w:rFonts w:ascii="Times New Roman" w:hAnsi="Times New Roman" w:cs="Times New Roman"/>
          <w:sz w:val="22"/>
          <w:szCs w:val="22"/>
        </w:rPr>
        <w:t>The Extraordinary General Meeting held on 30 June 2022, had approved increase of authorized share capital of Baht 211,500,000 from authorized share capital of Baht 1,438,140,413 to Baht 1,649,640,413 by issuing ordinary shares 423,000,000 shares of Baht 0.50 per share for allotment of new shares issued to the private placement (PP) at in the price of Baht 0.59 per share.  The company has registered the increase of authorized share capital with the Ministry of Commerce on 7 July 2022.</w:t>
      </w:r>
    </w:p>
    <w:p w:rsidR="00D138E1" w:rsidRPr="00DA300D" w:rsidRDefault="00D138E1" w:rsidP="00D138E1">
      <w:pPr>
        <w:pStyle w:val="MacroText"/>
        <w:ind w:left="0" w:right="-25" w:firstLine="0"/>
        <w:jc w:val="both"/>
        <w:rPr>
          <w:rFonts w:ascii="Times New Roman" w:hAnsi="Times New Roman" w:cs="Times New Roman"/>
          <w:sz w:val="22"/>
          <w:szCs w:val="22"/>
        </w:rPr>
      </w:pPr>
    </w:p>
    <w:p w:rsidR="00D138E1" w:rsidRPr="00DA300D" w:rsidRDefault="00D138E1" w:rsidP="00D138E1">
      <w:pPr>
        <w:pStyle w:val="MacroText"/>
        <w:numPr>
          <w:ilvl w:val="0"/>
          <w:numId w:val="26"/>
        </w:numPr>
        <w:ind w:right="-25"/>
        <w:rPr>
          <w:rFonts w:ascii="Times New Roman" w:hAnsi="Times New Roman" w:cs="Times New Roman"/>
          <w:sz w:val="22"/>
          <w:szCs w:val="22"/>
        </w:rPr>
      </w:pPr>
      <w:r w:rsidRPr="00DA300D">
        <w:rPr>
          <w:rFonts w:ascii="Times New Roman" w:hAnsi="Times New Roman" w:cs="Times New Roman"/>
          <w:sz w:val="22"/>
          <w:szCs w:val="22"/>
        </w:rPr>
        <w:t>The Board of Directors held on 16 March 2023 resolved as follows</w:t>
      </w:r>
    </w:p>
    <w:p w:rsidR="00D138E1" w:rsidRPr="00DA300D" w:rsidRDefault="00D138E1" w:rsidP="00D138E1">
      <w:pPr>
        <w:pStyle w:val="MacroText"/>
        <w:numPr>
          <w:ilvl w:val="0"/>
          <w:numId w:val="23"/>
        </w:numPr>
        <w:spacing w:before="120"/>
        <w:ind w:left="1298" w:right="-23" w:hanging="357"/>
        <w:rPr>
          <w:rFonts w:ascii="Times New Roman" w:hAnsi="Times New Roman" w:cs="Times New Roman"/>
          <w:sz w:val="22"/>
          <w:szCs w:val="22"/>
        </w:rPr>
      </w:pPr>
      <w:r w:rsidRPr="00DA300D">
        <w:rPr>
          <w:rFonts w:ascii="Times New Roman" w:hAnsi="Times New Roman" w:cs="Times New Roman"/>
          <w:sz w:val="22"/>
          <w:szCs w:val="22"/>
        </w:rPr>
        <w:t>Increase of authorized share capital of Baht 487,624,650 from authorized share capital of Baht 1,649,640,413 to Baht 2,137,265,063 by issuing new ordinary shares 975,249,300 shares at the price of Baht 0.50 per share for benefit</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of the Company</w:t>
      </w:r>
      <w:r w:rsidRPr="00DA300D">
        <w:rPr>
          <w:rFonts w:ascii="Times New Roman" w:hAnsi="Times New Roman" w:cs="Times New Roman"/>
          <w:sz w:val="22"/>
          <w:szCs w:val="22"/>
        </w:rPr>
        <w:t xml:space="preserve"> in the future.</w:t>
      </w:r>
    </w:p>
    <w:p w:rsidR="00D138E1" w:rsidRPr="00DA300D" w:rsidRDefault="00D138E1" w:rsidP="00D138E1">
      <w:pPr>
        <w:pStyle w:val="MacroText"/>
        <w:numPr>
          <w:ilvl w:val="0"/>
          <w:numId w:val="23"/>
        </w:numPr>
        <w:spacing w:before="120"/>
        <w:ind w:left="1298" w:right="-23" w:hanging="357"/>
        <w:rPr>
          <w:rFonts w:ascii="Times New Roman" w:hAnsi="Times New Roman" w:cs="Times New Roman"/>
          <w:sz w:val="22"/>
          <w:szCs w:val="22"/>
        </w:rPr>
      </w:pPr>
      <w:r w:rsidRPr="00DA300D">
        <w:rPr>
          <w:rFonts w:ascii="Times New Roman" w:hAnsi="Times New Roman" w:cs="Times New Roman"/>
          <w:sz w:val="22"/>
          <w:szCs w:val="22"/>
        </w:rPr>
        <w:t>Allocation increase the new ordinary share under the General Mandate not exceeding 975,249,300 shares at the price of Baht 0.50 per share as follows:</w:t>
      </w:r>
    </w:p>
    <w:p w:rsidR="00D138E1" w:rsidRPr="00DA300D" w:rsidRDefault="00D138E1" w:rsidP="00D138E1">
      <w:pPr>
        <w:pStyle w:val="BodyText"/>
        <w:numPr>
          <w:ilvl w:val="0"/>
          <w:numId w:val="25"/>
        </w:numPr>
        <w:spacing w:before="120"/>
        <w:ind w:left="1560" w:hanging="284"/>
        <w:jc w:val="both"/>
        <w:rPr>
          <w:rFonts w:ascii="Times New Roman" w:hAnsi="Times New Roman" w:cs="Times New Roman"/>
          <w:sz w:val="22"/>
          <w:szCs w:val="22"/>
        </w:rPr>
      </w:pPr>
      <w:proofErr w:type="gramStart"/>
      <w:r w:rsidRPr="00DA300D">
        <w:rPr>
          <w:rFonts w:ascii="Times New Roman" w:hAnsi="Times New Roman" w:cstheme="minorBidi"/>
          <w:sz w:val="22"/>
          <w:szCs w:val="22"/>
        </w:rPr>
        <w:t>Allocation increase</w:t>
      </w:r>
      <w:proofErr w:type="gramEnd"/>
      <w:r w:rsidRPr="00DA300D">
        <w:rPr>
          <w:rFonts w:ascii="Times New Roman" w:hAnsi="Times New Roman" w:cstheme="minorBidi"/>
          <w:sz w:val="22"/>
          <w:szCs w:val="22"/>
        </w:rPr>
        <w:t xml:space="preserve"> the ordinary shares </w:t>
      </w:r>
      <w:r w:rsidRPr="00DA300D">
        <w:rPr>
          <w:rFonts w:ascii="Times New Roman" w:hAnsi="Times New Roman" w:cs="Times New Roman"/>
          <w:sz w:val="22"/>
          <w:szCs w:val="22"/>
        </w:rPr>
        <w:t>not exceeding</w:t>
      </w:r>
      <w:r w:rsidRPr="00DA300D">
        <w:rPr>
          <w:rFonts w:ascii="Times New Roman" w:hAnsi="Times New Roman" w:cstheme="minorBidi"/>
          <w:sz w:val="22"/>
          <w:szCs w:val="22"/>
        </w:rPr>
        <w:t xml:space="preserve"> 731,437,000 shares to be allotted and offered to the existing shareholders. (Right Offering)</w:t>
      </w:r>
    </w:p>
    <w:p w:rsidR="00D138E1" w:rsidRPr="00DA300D" w:rsidRDefault="00D138E1" w:rsidP="00D138E1">
      <w:pPr>
        <w:pStyle w:val="BodyText"/>
        <w:numPr>
          <w:ilvl w:val="0"/>
          <w:numId w:val="25"/>
        </w:numPr>
        <w:spacing w:before="120"/>
        <w:ind w:left="1560" w:hanging="284"/>
        <w:jc w:val="both"/>
        <w:rPr>
          <w:rFonts w:ascii="Times New Roman" w:hAnsi="Times New Roman" w:cs="Times New Roman"/>
          <w:sz w:val="22"/>
          <w:szCs w:val="22"/>
        </w:rPr>
      </w:pPr>
      <w:proofErr w:type="gramStart"/>
      <w:r w:rsidRPr="00DA300D">
        <w:rPr>
          <w:rFonts w:ascii="Times New Roman" w:hAnsi="Times New Roman" w:cstheme="minorBidi"/>
          <w:sz w:val="22"/>
          <w:szCs w:val="22"/>
        </w:rPr>
        <w:t>Allocation increase</w:t>
      </w:r>
      <w:proofErr w:type="gramEnd"/>
      <w:r w:rsidRPr="00DA300D">
        <w:rPr>
          <w:rFonts w:ascii="Times New Roman" w:hAnsi="Times New Roman" w:cstheme="minorBidi"/>
          <w:sz w:val="22"/>
          <w:szCs w:val="22"/>
        </w:rPr>
        <w:t xml:space="preserve"> the ordinary shares </w:t>
      </w:r>
      <w:r w:rsidRPr="00DA300D">
        <w:rPr>
          <w:rFonts w:ascii="Times New Roman" w:hAnsi="Times New Roman" w:cs="Times New Roman"/>
          <w:sz w:val="22"/>
          <w:szCs w:val="22"/>
        </w:rPr>
        <w:t>not exceeding</w:t>
      </w:r>
      <w:r w:rsidRPr="00DA300D">
        <w:rPr>
          <w:rFonts w:ascii="Times New Roman" w:hAnsi="Times New Roman" w:cstheme="minorBidi"/>
          <w:sz w:val="22"/>
          <w:szCs w:val="22"/>
        </w:rPr>
        <w:t xml:space="preserve"> 243,812,300 shares to be allotted and offered to the private placement.</w:t>
      </w:r>
    </w:p>
    <w:p w:rsidR="009A085C" w:rsidRPr="00DA300D" w:rsidRDefault="009A085C">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rsidR="00D138E1" w:rsidRPr="00DA300D" w:rsidRDefault="00D138E1" w:rsidP="00D80CDA">
      <w:pPr>
        <w:spacing w:before="240" w:after="0" w:line="240" w:lineRule="atLeast"/>
        <w:ind w:left="993" w:right="-23"/>
        <w:jc w:val="thaiDistribute"/>
        <w:rPr>
          <w:rFonts w:ascii="Times New Roman" w:hAnsi="Times New Roman" w:cs="Times New Roman"/>
          <w:szCs w:val="22"/>
        </w:rPr>
      </w:pPr>
      <w:r w:rsidRPr="00DA300D">
        <w:rPr>
          <w:rFonts w:ascii="Times New Roman" w:hAnsi="Times New Roman" w:cs="Times New Roman"/>
          <w:szCs w:val="22"/>
        </w:rPr>
        <w:lastRenderedPageBreak/>
        <w:t>Therefore, the Company will issues and offered to the ordinary shares one time in full or part, but not exceeding 30% paid-up share capital</w:t>
      </w:r>
      <w:r w:rsidR="00D80CDA" w:rsidRPr="00DA300D">
        <w:rPr>
          <w:rFonts w:ascii="Times New Roman" w:hAnsi="Times New Roman" w:cs="Times New Roman"/>
          <w:szCs w:val="22"/>
        </w:rPr>
        <w:t>.</w:t>
      </w:r>
    </w:p>
    <w:p w:rsidR="00D138E1" w:rsidRPr="00DA300D" w:rsidRDefault="00D138E1" w:rsidP="00D138E1">
      <w:pPr>
        <w:spacing w:before="240" w:after="0" w:line="240" w:lineRule="atLeast"/>
        <w:ind w:left="993" w:right="-23"/>
        <w:jc w:val="thaiDistribute"/>
        <w:rPr>
          <w:rFonts w:ascii="Times New Roman" w:hAnsi="Times New Roman" w:cs="Times New Roman"/>
          <w:szCs w:val="22"/>
        </w:rPr>
      </w:pPr>
      <w:r w:rsidRPr="00DA300D">
        <w:rPr>
          <w:rFonts w:ascii="Times New Roman" w:hAnsi="Times New Roman" w:cs="Times New Roman"/>
          <w:szCs w:val="22"/>
        </w:rPr>
        <w:t>However, the Annual General Meeting of Shareholders year 2023, held on 28 April 2023, resolved to cancel the agenda for allocation increase the new ordinary shares.</w:t>
      </w:r>
    </w:p>
    <w:p w:rsidR="00D138E1" w:rsidRPr="00DA300D" w:rsidRDefault="00D138E1" w:rsidP="00D138E1">
      <w:pPr>
        <w:pStyle w:val="MacroText"/>
        <w:ind w:left="567" w:right="-25"/>
        <w:jc w:val="both"/>
        <w:rPr>
          <w:rFonts w:ascii="Times New Roman" w:hAnsi="Times New Roman" w:cs="Times New Roman"/>
          <w:b/>
          <w:bCs/>
          <w:sz w:val="22"/>
          <w:szCs w:val="22"/>
        </w:rPr>
      </w:pPr>
    </w:p>
    <w:p w:rsidR="00D138E1" w:rsidRPr="00DA300D" w:rsidRDefault="00D138E1" w:rsidP="00D138E1">
      <w:pPr>
        <w:pStyle w:val="MacroText"/>
        <w:ind w:left="567" w:right="-25"/>
        <w:jc w:val="both"/>
        <w:rPr>
          <w:rFonts w:ascii="Times New Roman" w:hAnsi="Times New Roman" w:cs="Times New Roman"/>
          <w:b/>
          <w:bCs/>
          <w:sz w:val="22"/>
          <w:szCs w:val="22"/>
        </w:rPr>
      </w:pPr>
      <w:r w:rsidRPr="00DA300D">
        <w:rPr>
          <w:rFonts w:ascii="Times New Roman" w:hAnsi="Times New Roman" w:cs="Times New Roman"/>
          <w:b/>
          <w:bCs/>
          <w:sz w:val="22"/>
          <w:szCs w:val="22"/>
        </w:rPr>
        <w:t>Warrants to purchase ordinary shares No 4 (DIMET - W4)</w:t>
      </w:r>
    </w:p>
    <w:p w:rsidR="00D138E1" w:rsidRPr="00DA300D" w:rsidRDefault="00D138E1" w:rsidP="00D138E1">
      <w:pPr>
        <w:pStyle w:val="MacroText"/>
        <w:ind w:left="567" w:right="-25"/>
        <w:jc w:val="both"/>
        <w:rPr>
          <w:rFonts w:ascii="Times New Roman" w:hAnsi="Times New Roman" w:cs="Times New Roman"/>
          <w:b/>
          <w:bCs/>
          <w:sz w:val="22"/>
          <w:szCs w:val="22"/>
        </w:rPr>
      </w:pPr>
    </w:p>
    <w:p w:rsidR="00D138E1" w:rsidRPr="00DA300D" w:rsidRDefault="00D138E1" w:rsidP="00D138E1">
      <w:pPr>
        <w:pStyle w:val="MacroText"/>
        <w:spacing w:after="120"/>
        <w:ind w:left="567" w:right="-23" w:firstLine="11"/>
        <w:jc w:val="both"/>
        <w:rPr>
          <w:rFonts w:ascii="Times New Roman" w:hAnsi="Times New Roman" w:cs="Times New Roman"/>
          <w:sz w:val="22"/>
          <w:szCs w:val="22"/>
        </w:rPr>
      </w:pPr>
      <w:r w:rsidRPr="00DA300D">
        <w:rPr>
          <w:rFonts w:ascii="Times New Roman" w:hAnsi="Times New Roman" w:cs="Times New Roman"/>
          <w:sz w:val="22"/>
          <w:szCs w:val="22"/>
        </w:rPr>
        <w:t xml:space="preserve">On 30 September 2020, the Company issue warrants to purchase ordinary shares of 806,553,450 units (DIMET - W4) to the Company’s shareholders. The </w:t>
      </w:r>
      <w:proofErr w:type="gramStart"/>
      <w:r w:rsidRPr="00DA300D">
        <w:rPr>
          <w:rFonts w:ascii="Times New Roman" w:hAnsi="Times New Roman" w:cs="Times New Roman"/>
          <w:sz w:val="22"/>
          <w:szCs w:val="22"/>
        </w:rPr>
        <w:t>detail are</w:t>
      </w:r>
      <w:proofErr w:type="gramEnd"/>
      <w:r w:rsidRPr="00DA300D">
        <w:rPr>
          <w:rFonts w:ascii="Times New Roman" w:hAnsi="Times New Roman" w:cs="Times New Roman"/>
          <w:sz w:val="22"/>
          <w:szCs w:val="22"/>
        </w:rPr>
        <w:t xml:space="preserve"> as follows:</w:t>
      </w:r>
    </w:p>
    <w:p w:rsidR="00D138E1" w:rsidRPr="00DA300D" w:rsidRDefault="00D138E1" w:rsidP="00D138E1">
      <w:pPr>
        <w:pStyle w:val="MacroText"/>
        <w:numPr>
          <w:ilvl w:val="0"/>
          <w:numId w:val="27"/>
        </w:numPr>
        <w:ind w:right="-25"/>
        <w:rPr>
          <w:rFonts w:ascii="Times New Roman" w:hAnsi="Times New Roman" w:cs="Times New Roman"/>
          <w:sz w:val="22"/>
          <w:szCs w:val="22"/>
        </w:rPr>
      </w:pPr>
      <w:r w:rsidRPr="00DA300D">
        <w:rPr>
          <w:rFonts w:ascii="Times New Roman" w:hAnsi="Times New Roman" w:cs="Times New Roman"/>
          <w:sz w:val="22"/>
          <w:szCs w:val="22"/>
        </w:rPr>
        <w:t>Specifying the names of holders and the holders can be changed</w:t>
      </w:r>
    </w:p>
    <w:p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 xml:space="preserve">Maturity of warrant is 3 years. </w:t>
      </w:r>
    </w:p>
    <w:p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The date the warrants are issued on 16 November 2020.</w:t>
      </w:r>
    </w:p>
    <w:p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Exercise ration 1 warrant per 1 ordinary share</w:t>
      </w:r>
    </w:p>
    <w:p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Exercised price at Baht 0.50 per share.</w:t>
      </w:r>
    </w:p>
    <w:p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 xml:space="preserve">The exercise dates are at last business day of March, June, September, </w:t>
      </w:r>
      <w:proofErr w:type="gramStart"/>
      <w:r w:rsidRPr="00DA300D">
        <w:rPr>
          <w:rFonts w:ascii="Times New Roman" w:hAnsi="Times New Roman" w:cs="Times New Roman"/>
          <w:sz w:val="22"/>
          <w:szCs w:val="22"/>
        </w:rPr>
        <w:t>December</w:t>
      </w:r>
      <w:proofErr w:type="gramEnd"/>
      <w:r w:rsidRPr="00DA300D">
        <w:rPr>
          <w:rFonts w:ascii="Times New Roman" w:hAnsi="Times New Roman" w:cs="Times New Roman"/>
          <w:sz w:val="22"/>
          <w:szCs w:val="22"/>
        </w:rPr>
        <w:t xml:space="preserve"> of every year. The first exercise date is 31 March 2021 and the last exercise date is the maturity date of 3 years from the date of issuance of the warrants.</w:t>
      </w:r>
    </w:p>
    <w:p w:rsidR="009A085C" w:rsidRPr="00DA300D" w:rsidRDefault="009A085C" w:rsidP="00D138E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C15B15" w:rsidRPr="00DA300D" w:rsidRDefault="00C15B15" w:rsidP="00D80CDA">
      <w:pPr>
        <w:pStyle w:val="MacroText"/>
        <w:spacing w:after="120"/>
        <w:ind w:left="567" w:right="-23" w:firstLine="11"/>
        <w:jc w:val="both"/>
        <w:rPr>
          <w:rFonts w:ascii="Times New Roman" w:hAnsi="Times New Roman" w:cs="Times New Roman"/>
          <w:sz w:val="22"/>
          <w:szCs w:val="22"/>
        </w:rPr>
      </w:pPr>
      <w:r w:rsidRPr="00DA300D">
        <w:rPr>
          <w:rFonts w:ascii="Times New Roman" w:hAnsi="Times New Roman" w:cs="Times New Roman"/>
          <w:sz w:val="22"/>
          <w:szCs w:val="22"/>
        </w:rPr>
        <w:t xml:space="preserve">Movements </w:t>
      </w:r>
      <w:r w:rsidR="00D80CDA" w:rsidRPr="00DA300D">
        <w:rPr>
          <w:rFonts w:ascii="Times New Roman" w:hAnsi="Times New Roman" w:cs="Times New Roman"/>
          <w:sz w:val="22"/>
          <w:szCs w:val="22"/>
        </w:rPr>
        <w:t>of w</w:t>
      </w:r>
      <w:r w:rsidR="00326A22" w:rsidRPr="00DA300D">
        <w:rPr>
          <w:rFonts w:ascii="Times New Roman" w:hAnsi="Times New Roman" w:cs="Times New Roman"/>
          <w:sz w:val="22"/>
          <w:szCs w:val="22"/>
        </w:rPr>
        <w:t xml:space="preserve">arrants to purchase ordinary shares </w:t>
      </w:r>
      <w:r w:rsidRPr="00DA300D">
        <w:rPr>
          <w:rFonts w:ascii="Times New Roman" w:hAnsi="Times New Roman" w:cs="Times New Roman"/>
          <w:sz w:val="22"/>
          <w:szCs w:val="22"/>
        </w:rPr>
        <w:t>for the years ended 31 December were as follow:</w:t>
      </w:r>
    </w:p>
    <w:p w:rsidR="00C15B15" w:rsidRPr="00DA300D" w:rsidRDefault="00C15B15" w:rsidP="00C15B1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tblPr>
      <w:tblGrid>
        <w:gridCol w:w="3067"/>
        <w:gridCol w:w="1418"/>
        <w:gridCol w:w="283"/>
        <w:gridCol w:w="1276"/>
        <w:gridCol w:w="283"/>
        <w:gridCol w:w="1560"/>
        <w:gridCol w:w="283"/>
        <w:gridCol w:w="1418"/>
      </w:tblGrid>
      <w:tr w:rsidR="00C15B15" w:rsidRPr="00DA300D" w:rsidTr="00D80CDA">
        <w:tc>
          <w:tcPr>
            <w:tcW w:w="3067" w:type="dxa"/>
          </w:tcPr>
          <w:p w:rsidR="00C15B15" w:rsidRPr="00DA300D" w:rsidRDefault="00C15B15" w:rsidP="004D68CB">
            <w:pPr>
              <w:spacing w:after="0" w:line="240" w:lineRule="atLeast"/>
              <w:ind w:left="522" w:right="-25"/>
              <w:jc w:val="thaiDistribute"/>
              <w:rPr>
                <w:rFonts w:ascii="Times New Roman" w:hAnsi="Times New Roman" w:cs="Times New Roman"/>
                <w:szCs w:val="22"/>
              </w:rPr>
            </w:pPr>
          </w:p>
        </w:tc>
        <w:tc>
          <w:tcPr>
            <w:tcW w:w="2977" w:type="dxa"/>
            <w:gridSpan w:val="3"/>
          </w:tcPr>
          <w:p w:rsidR="00C15B15" w:rsidRPr="00DA300D" w:rsidRDefault="00C15B15" w:rsidP="004D68CB">
            <w:pPr>
              <w:spacing w:after="0" w:line="240" w:lineRule="atLeast"/>
              <w:ind w:left="-54" w:right="-25"/>
              <w:jc w:val="center"/>
              <w:rPr>
                <w:rFonts w:ascii="Times New Roman" w:hAnsi="Times New Roman" w:cs="Times New Roman"/>
                <w:b/>
                <w:bCs/>
                <w:szCs w:val="22"/>
                <w:cs/>
              </w:rPr>
            </w:pPr>
          </w:p>
        </w:tc>
        <w:tc>
          <w:tcPr>
            <w:tcW w:w="283" w:type="dxa"/>
          </w:tcPr>
          <w:p w:rsidR="00C15B15" w:rsidRPr="00DA300D" w:rsidRDefault="00C15B15" w:rsidP="004D68CB">
            <w:pPr>
              <w:spacing w:after="0" w:line="240" w:lineRule="atLeast"/>
              <w:ind w:left="-54" w:right="-25"/>
              <w:jc w:val="center"/>
              <w:rPr>
                <w:rFonts w:ascii="Times New Roman" w:hAnsi="Times New Roman" w:cs="Times New Roman"/>
                <w:b/>
                <w:bCs/>
                <w:szCs w:val="22"/>
              </w:rPr>
            </w:pPr>
          </w:p>
        </w:tc>
        <w:tc>
          <w:tcPr>
            <w:tcW w:w="3261" w:type="dxa"/>
            <w:gridSpan w:val="3"/>
          </w:tcPr>
          <w:p w:rsidR="00C15B15" w:rsidRPr="00DA300D" w:rsidRDefault="00C15B15" w:rsidP="00C15B15">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 and separate</w:t>
            </w:r>
          </w:p>
          <w:p w:rsidR="00C15B15" w:rsidRPr="00DA300D" w:rsidRDefault="00C15B15" w:rsidP="004D68CB">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C15B15" w:rsidRPr="00DA300D" w:rsidTr="00D80CDA">
        <w:tc>
          <w:tcPr>
            <w:tcW w:w="3067" w:type="dxa"/>
          </w:tcPr>
          <w:p w:rsidR="00C15B15" w:rsidRPr="00DA300D" w:rsidRDefault="00C15B15" w:rsidP="004D68CB">
            <w:pPr>
              <w:spacing w:after="0" w:line="240" w:lineRule="atLeast"/>
              <w:ind w:left="522" w:right="-25"/>
              <w:jc w:val="thaiDistribute"/>
              <w:rPr>
                <w:rFonts w:ascii="Times New Roman" w:hAnsi="Times New Roman" w:cs="Times New Roman"/>
                <w:szCs w:val="22"/>
              </w:rPr>
            </w:pPr>
          </w:p>
        </w:tc>
        <w:tc>
          <w:tcPr>
            <w:tcW w:w="1418" w:type="dxa"/>
          </w:tcPr>
          <w:p w:rsidR="00C15B15" w:rsidRPr="00DA300D" w:rsidRDefault="00C15B15" w:rsidP="004D68CB">
            <w:pPr>
              <w:spacing w:after="0" w:line="240" w:lineRule="atLeast"/>
              <w:ind w:right="-25"/>
              <w:jc w:val="center"/>
              <w:rPr>
                <w:rFonts w:ascii="Times New Roman" w:hAnsi="Times New Roman" w:cs="Times New Roman"/>
                <w:b/>
                <w:szCs w:val="22"/>
              </w:rPr>
            </w:pPr>
          </w:p>
        </w:tc>
        <w:tc>
          <w:tcPr>
            <w:tcW w:w="283" w:type="dxa"/>
          </w:tcPr>
          <w:p w:rsidR="00C15B15" w:rsidRPr="00DA300D" w:rsidRDefault="00C15B15" w:rsidP="004D68CB">
            <w:pPr>
              <w:spacing w:after="0" w:line="240" w:lineRule="atLeast"/>
              <w:ind w:right="-25"/>
              <w:jc w:val="center"/>
              <w:rPr>
                <w:rFonts w:ascii="Times New Roman" w:hAnsi="Times New Roman" w:cs="Times New Roman"/>
                <w:b/>
                <w:szCs w:val="22"/>
              </w:rPr>
            </w:pPr>
          </w:p>
        </w:tc>
        <w:tc>
          <w:tcPr>
            <w:tcW w:w="1276" w:type="dxa"/>
          </w:tcPr>
          <w:p w:rsidR="00C15B15" w:rsidRPr="00DA300D" w:rsidRDefault="00C15B15" w:rsidP="004D68CB">
            <w:pPr>
              <w:spacing w:after="0" w:line="240" w:lineRule="atLeast"/>
              <w:ind w:right="-25"/>
              <w:jc w:val="center"/>
              <w:rPr>
                <w:rFonts w:ascii="Times New Roman" w:hAnsi="Times New Roman" w:cs="Times New Roman"/>
                <w:b/>
                <w:szCs w:val="22"/>
              </w:rPr>
            </w:pPr>
          </w:p>
        </w:tc>
        <w:tc>
          <w:tcPr>
            <w:tcW w:w="283" w:type="dxa"/>
          </w:tcPr>
          <w:p w:rsidR="00C15B15" w:rsidRPr="00DA300D" w:rsidRDefault="00C15B15" w:rsidP="004D68CB">
            <w:pPr>
              <w:spacing w:after="0" w:line="240" w:lineRule="atLeast"/>
              <w:ind w:right="-25"/>
              <w:jc w:val="center"/>
              <w:rPr>
                <w:rFonts w:ascii="Times New Roman" w:hAnsi="Times New Roman" w:cs="Times New Roman"/>
                <w:b/>
                <w:szCs w:val="22"/>
              </w:rPr>
            </w:pPr>
          </w:p>
        </w:tc>
        <w:tc>
          <w:tcPr>
            <w:tcW w:w="1560" w:type="dxa"/>
          </w:tcPr>
          <w:p w:rsidR="00C15B15" w:rsidRPr="00DA300D" w:rsidRDefault="00C15B15" w:rsidP="004D68CB">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2023</w:t>
            </w:r>
          </w:p>
        </w:tc>
        <w:tc>
          <w:tcPr>
            <w:tcW w:w="283" w:type="dxa"/>
          </w:tcPr>
          <w:p w:rsidR="00C15B15" w:rsidRPr="00DA300D" w:rsidRDefault="00C15B15" w:rsidP="004D68CB">
            <w:pPr>
              <w:spacing w:after="0" w:line="240" w:lineRule="atLeast"/>
              <w:ind w:right="-25"/>
              <w:jc w:val="center"/>
              <w:rPr>
                <w:rFonts w:ascii="Times New Roman" w:hAnsi="Times New Roman" w:cs="Times New Roman"/>
                <w:b/>
                <w:szCs w:val="22"/>
              </w:rPr>
            </w:pPr>
          </w:p>
        </w:tc>
        <w:tc>
          <w:tcPr>
            <w:tcW w:w="1418" w:type="dxa"/>
          </w:tcPr>
          <w:p w:rsidR="00C15B15" w:rsidRPr="00DA300D" w:rsidRDefault="00C15B15" w:rsidP="004D68CB">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2022</w:t>
            </w:r>
          </w:p>
        </w:tc>
      </w:tr>
      <w:tr w:rsidR="00C15B15" w:rsidRPr="00DA300D" w:rsidTr="00D80CDA">
        <w:tc>
          <w:tcPr>
            <w:tcW w:w="3067" w:type="dxa"/>
          </w:tcPr>
          <w:p w:rsidR="00C15B15" w:rsidRPr="00DA300D" w:rsidRDefault="00C15B15" w:rsidP="004D68CB">
            <w:pPr>
              <w:spacing w:after="0" w:line="240" w:lineRule="atLeast"/>
              <w:ind w:left="522" w:right="-25"/>
              <w:jc w:val="both"/>
              <w:rPr>
                <w:rFonts w:ascii="Times New Roman" w:hAnsi="Times New Roman" w:cs="Times New Roman"/>
                <w:szCs w:val="22"/>
              </w:rPr>
            </w:pPr>
          </w:p>
        </w:tc>
        <w:tc>
          <w:tcPr>
            <w:tcW w:w="1418" w:type="dxa"/>
          </w:tcPr>
          <w:p w:rsidR="00C15B15" w:rsidRPr="00DA300D" w:rsidRDefault="00C15B15" w:rsidP="004D68CB">
            <w:pPr>
              <w:spacing w:after="0" w:line="240" w:lineRule="atLeast"/>
              <w:ind w:left="-108" w:right="-108"/>
              <w:jc w:val="center"/>
              <w:rPr>
                <w:rFonts w:ascii="Times New Roman" w:hAnsi="Times New Roman" w:cs="Angsana New"/>
              </w:rPr>
            </w:pPr>
          </w:p>
        </w:tc>
        <w:tc>
          <w:tcPr>
            <w:tcW w:w="283" w:type="dxa"/>
          </w:tcPr>
          <w:p w:rsidR="00C15B15" w:rsidRPr="00DA300D" w:rsidRDefault="00C15B15" w:rsidP="004D68CB">
            <w:pPr>
              <w:tabs>
                <w:tab w:val="decimal" w:pos="882"/>
              </w:tabs>
              <w:spacing w:after="0" w:line="240" w:lineRule="atLeast"/>
              <w:ind w:right="48"/>
              <w:rPr>
                <w:rFonts w:ascii="Times New Roman" w:hAnsi="Times New Roman" w:cs="Times New Roman"/>
                <w:szCs w:val="22"/>
              </w:rPr>
            </w:pPr>
          </w:p>
        </w:tc>
        <w:tc>
          <w:tcPr>
            <w:tcW w:w="1276" w:type="dxa"/>
          </w:tcPr>
          <w:p w:rsidR="00C15B15" w:rsidRPr="00DA300D" w:rsidRDefault="00C15B15" w:rsidP="004D68CB">
            <w:pPr>
              <w:spacing w:after="0" w:line="240" w:lineRule="atLeast"/>
              <w:ind w:left="-108" w:right="-108"/>
              <w:jc w:val="center"/>
              <w:rPr>
                <w:rFonts w:ascii="Times New Roman" w:hAnsi="Times New Roman" w:cs="Times New Roman"/>
                <w:szCs w:val="22"/>
              </w:rPr>
            </w:pPr>
          </w:p>
        </w:tc>
        <w:tc>
          <w:tcPr>
            <w:tcW w:w="283" w:type="dxa"/>
          </w:tcPr>
          <w:p w:rsidR="00C15B15" w:rsidRPr="00DA300D" w:rsidRDefault="00C15B15" w:rsidP="004D68CB">
            <w:pPr>
              <w:tabs>
                <w:tab w:val="decimal" w:pos="882"/>
              </w:tabs>
              <w:spacing w:after="0" w:line="240" w:lineRule="atLeast"/>
              <w:ind w:right="-45"/>
              <w:rPr>
                <w:rFonts w:ascii="Times New Roman" w:hAnsi="Times New Roman" w:cs="Times New Roman"/>
                <w:szCs w:val="22"/>
              </w:rPr>
            </w:pPr>
          </w:p>
        </w:tc>
        <w:tc>
          <w:tcPr>
            <w:tcW w:w="3261" w:type="dxa"/>
            <w:gridSpan w:val="3"/>
          </w:tcPr>
          <w:p w:rsidR="00C15B15" w:rsidRPr="00DA300D" w:rsidRDefault="00C15B15" w:rsidP="004D68CB">
            <w:pPr>
              <w:spacing w:after="0" w:line="240" w:lineRule="atLeast"/>
              <w:ind w:left="-108" w:right="-108"/>
              <w:jc w:val="center"/>
              <w:rPr>
                <w:rFonts w:ascii="Times New Roman" w:hAnsi="Times New Roman" w:cs="Times New Roman"/>
                <w:i/>
                <w:iCs/>
                <w:szCs w:val="22"/>
                <w:cs/>
              </w:rPr>
            </w:pPr>
            <w:r w:rsidRPr="00DA300D">
              <w:rPr>
                <w:rFonts w:ascii="Times New Roman" w:hAnsi="Times New Roman" w:cs="Times New Roman"/>
                <w:i/>
                <w:iCs/>
                <w:szCs w:val="22"/>
              </w:rPr>
              <w:t>(in unit)</w:t>
            </w:r>
          </w:p>
        </w:tc>
      </w:tr>
      <w:tr w:rsidR="00F73CF4" w:rsidRPr="00DA300D" w:rsidTr="00D80CDA">
        <w:tc>
          <w:tcPr>
            <w:tcW w:w="3067" w:type="dxa"/>
          </w:tcPr>
          <w:p w:rsidR="00F73CF4" w:rsidRPr="00DA300D" w:rsidRDefault="00F73CF4"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rsidR="00F73CF4" w:rsidRPr="00DA300D" w:rsidRDefault="00F73CF4" w:rsidP="004D68CB">
            <w:pPr>
              <w:spacing w:after="0" w:line="240" w:lineRule="atLeast"/>
              <w:ind w:left="-108" w:right="-108"/>
              <w:jc w:val="center"/>
              <w:rPr>
                <w:rFonts w:ascii="Times New Roman" w:hAnsi="Times New Roman" w:cs="Angsana New"/>
              </w:rPr>
            </w:pPr>
          </w:p>
        </w:tc>
        <w:tc>
          <w:tcPr>
            <w:tcW w:w="283" w:type="dxa"/>
          </w:tcPr>
          <w:p w:rsidR="00F73CF4" w:rsidRPr="00DA300D" w:rsidRDefault="00F73CF4" w:rsidP="004D68CB">
            <w:pPr>
              <w:tabs>
                <w:tab w:val="decimal" w:pos="882"/>
              </w:tabs>
              <w:spacing w:after="0" w:line="240" w:lineRule="atLeast"/>
              <w:ind w:right="48"/>
              <w:rPr>
                <w:rFonts w:ascii="Times New Roman" w:hAnsi="Times New Roman" w:cs="Times New Roman"/>
                <w:szCs w:val="22"/>
              </w:rPr>
            </w:pPr>
          </w:p>
        </w:tc>
        <w:tc>
          <w:tcPr>
            <w:tcW w:w="1276" w:type="dxa"/>
          </w:tcPr>
          <w:p w:rsidR="00F73CF4" w:rsidRPr="00DA300D" w:rsidRDefault="00F73CF4" w:rsidP="004D68CB">
            <w:pPr>
              <w:spacing w:after="0" w:line="240" w:lineRule="atLeast"/>
              <w:ind w:left="-108" w:right="-108"/>
              <w:jc w:val="center"/>
              <w:rPr>
                <w:rFonts w:ascii="Times New Roman" w:hAnsi="Times New Roman" w:cs="Times New Roman"/>
                <w:szCs w:val="22"/>
              </w:rPr>
            </w:pPr>
          </w:p>
        </w:tc>
        <w:tc>
          <w:tcPr>
            <w:tcW w:w="283" w:type="dxa"/>
          </w:tcPr>
          <w:p w:rsidR="00F73CF4" w:rsidRPr="00DA300D" w:rsidRDefault="00F73CF4" w:rsidP="004D68CB">
            <w:pPr>
              <w:tabs>
                <w:tab w:val="decimal" w:pos="882"/>
              </w:tabs>
              <w:spacing w:after="0" w:line="240" w:lineRule="atLeast"/>
              <w:ind w:right="-45"/>
              <w:rPr>
                <w:rFonts w:ascii="Times New Roman" w:hAnsi="Times New Roman" w:cs="Times New Roman"/>
                <w:szCs w:val="22"/>
              </w:rPr>
            </w:pPr>
          </w:p>
        </w:tc>
        <w:tc>
          <w:tcPr>
            <w:tcW w:w="1560" w:type="dxa"/>
          </w:tcPr>
          <w:p w:rsidR="00F73CF4" w:rsidRPr="00DA300D" w:rsidRDefault="00F73CF4" w:rsidP="00D80CDA">
            <w:pPr>
              <w:spacing w:after="0" w:line="240" w:lineRule="atLeast"/>
              <w:ind w:left="-250"/>
              <w:jc w:val="right"/>
              <w:rPr>
                <w:rFonts w:ascii="Times New Roman" w:hAnsi="Times New Roman" w:cs="Angsana New"/>
              </w:rPr>
            </w:pPr>
            <w:r w:rsidRPr="00DA300D">
              <w:rPr>
                <w:rFonts w:ascii="Times New Roman" w:hAnsi="Times New Roman" w:cs="Angsana New"/>
              </w:rPr>
              <w:t>806,553,450</w:t>
            </w:r>
          </w:p>
        </w:tc>
        <w:tc>
          <w:tcPr>
            <w:tcW w:w="283" w:type="dxa"/>
          </w:tcPr>
          <w:p w:rsidR="00F73CF4" w:rsidRPr="00DA300D" w:rsidRDefault="00F73CF4" w:rsidP="004D68CB">
            <w:pPr>
              <w:tabs>
                <w:tab w:val="decimal" w:pos="882"/>
              </w:tabs>
              <w:spacing w:after="0" w:line="240" w:lineRule="atLeast"/>
              <w:ind w:right="-45"/>
              <w:rPr>
                <w:rFonts w:ascii="Times New Roman" w:hAnsi="Times New Roman" w:cs="Times New Roman"/>
                <w:szCs w:val="22"/>
              </w:rPr>
            </w:pPr>
          </w:p>
        </w:tc>
        <w:tc>
          <w:tcPr>
            <w:tcW w:w="1418" w:type="dxa"/>
          </w:tcPr>
          <w:p w:rsidR="00F73CF4" w:rsidRPr="00DA300D" w:rsidRDefault="00F73CF4" w:rsidP="004D68CB">
            <w:pPr>
              <w:spacing w:after="0" w:line="240" w:lineRule="atLeast"/>
              <w:ind w:left="-108" w:right="-108"/>
              <w:jc w:val="center"/>
              <w:rPr>
                <w:rFonts w:ascii="Times New Roman" w:hAnsi="Times New Roman" w:cs="Angsana New"/>
              </w:rPr>
            </w:pPr>
            <w:r w:rsidRPr="00DA300D">
              <w:rPr>
                <w:rFonts w:ascii="Times New Roman" w:hAnsi="Times New Roman" w:cs="Angsana New"/>
              </w:rPr>
              <w:t>806,553,450</w:t>
            </w:r>
          </w:p>
        </w:tc>
      </w:tr>
      <w:tr w:rsidR="00F73CF4" w:rsidRPr="00DA300D" w:rsidTr="00D80CDA">
        <w:tc>
          <w:tcPr>
            <w:tcW w:w="3067" w:type="dxa"/>
          </w:tcPr>
          <w:p w:rsidR="00F73CF4" w:rsidRPr="00DA300D" w:rsidRDefault="00F73CF4"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Decrease - exercise</w:t>
            </w:r>
          </w:p>
        </w:tc>
        <w:tc>
          <w:tcPr>
            <w:tcW w:w="1418" w:type="dxa"/>
          </w:tcPr>
          <w:p w:rsidR="00F73CF4" w:rsidRPr="00DA300D" w:rsidRDefault="00F73CF4" w:rsidP="004D68CB">
            <w:pPr>
              <w:tabs>
                <w:tab w:val="decimal" w:pos="1167"/>
              </w:tabs>
              <w:spacing w:after="0" w:line="240" w:lineRule="atLeast"/>
              <w:ind w:right="-25"/>
              <w:jc w:val="both"/>
              <w:rPr>
                <w:rFonts w:ascii="Times New Roman" w:hAnsi="Times New Roman" w:cs="Times New Roman"/>
                <w:szCs w:val="22"/>
              </w:rPr>
            </w:pPr>
          </w:p>
        </w:tc>
        <w:tc>
          <w:tcPr>
            <w:tcW w:w="283" w:type="dxa"/>
          </w:tcPr>
          <w:p w:rsidR="00F73CF4" w:rsidRPr="00DA300D" w:rsidRDefault="00F73CF4" w:rsidP="004D68CB">
            <w:pPr>
              <w:tabs>
                <w:tab w:val="decimal" w:pos="882"/>
              </w:tabs>
              <w:spacing w:after="0" w:line="240" w:lineRule="atLeast"/>
              <w:ind w:right="48"/>
              <w:rPr>
                <w:rFonts w:ascii="Times New Roman" w:hAnsi="Times New Roman" w:cs="Times New Roman"/>
                <w:szCs w:val="22"/>
              </w:rPr>
            </w:pPr>
          </w:p>
        </w:tc>
        <w:tc>
          <w:tcPr>
            <w:tcW w:w="1276" w:type="dxa"/>
          </w:tcPr>
          <w:p w:rsidR="00F73CF4" w:rsidRPr="00DA300D" w:rsidRDefault="00F73CF4" w:rsidP="004D68CB">
            <w:pPr>
              <w:spacing w:after="0" w:line="240" w:lineRule="atLeast"/>
              <w:ind w:left="-108" w:right="-108"/>
              <w:jc w:val="center"/>
              <w:rPr>
                <w:rFonts w:ascii="Times New Roman" w:hAnsi="Times New Roman" w:cs="Times New Roman"/>
                <w:szCs w:val="22"/>
                <w:cs/>
              </w:rPr>
            </w:pPr>
          </w:p>
        </w:tc>
        <w:tc>
          <w:tcPr>
            <w:tcW w:w="283" w:type="dxa"/>
          </w:tcPr>
          <w:p w:rsidR="00F73CF4" w:rsidRPr="00DA300D" w:rsidRDefault="00F73CF4" w:rsidP="004D68CB">
            <w:pPr>
              <w:tabs>
                <w:tab w:val="decimal" w:pos="882"/>
              </w:tabs>
              <w:spacing w:after="0" w:line="240" w:lineRule="atLeast"/>
              <w:ind w:right="-45"/>
              <w:rPr>
                <w:rFonts w:ascii="Times New Roman" w:hAnsi="Times New Roman" w:cs="Times New Roman"/>
                <w:szCs w:val="22"/>
              </w:rPr>
            </w:pPr>
          </w:p>
        </w:tc>
        <w:tc>
          <w:tcPr>
            <w:tcW w:w="1560" w:type="dxa"/>
          </w:tcPr>
          <w:p w:rsidR="00F73CF4" w:rsidRPr="00DA300D" w:rsidRDefault="00F73CF4" w:rsidP="00D80CDA">
            <w:pPr>
              <w:tabs>
                <w:tab w:val="decimal" w:pos="1167"/>
              </w:tabs>
              <w:spacing w:after="0" w:line="240" w:lineRule="atLeast"/>
              <w:ind w:left="-250"/>
              <w:jc w:val="right"/>
              <w:rPr>
                <w:rFonts w:ascii="Times New Roman" w:hAnsi="Times New Roman" w:cs="Times New Roman"/>
                <w:szCs w:val="22"/>
              </w:rPr>
            </w:pPr>
            <w:r w:rsidRPr="00DA300D">
              <w:rPr>
                <w:rFonts w:ascii="Times New Roman" w:hAnsi="Times New Roman" w:cs="Times New Roman"/>
                <w:szCs w:val="22"/>
              </w:rPr>
              <w:t>(13)</w:t>
            </w:r>
          </w:p>
        </w:tc>
        <w:tc>
          <w:tcPr>
            <w:tcW w:w="283" w:type="dxa"/>
          </w:tcPr>
          <w:p w:rsidR="00F73CF4" w:rsidRPr="00DA300D" w:rsidRDefault="00F73CF4" w:rsidP="004D68CB">
            <w:pPr>
              <w:tabs>
                <w:tab w:val="decimal" w:pos="882"/>
              </w:tabs>
              <w:spacing w:after="0" w:line="240" w:lineRule="atLeast"/>
              <w:ind w:right="-45"/>
              <w:rPr>
                <w:rFonts w:ascii="Times New Roman" w:hAnsi="Times New Roman" w:cs="Times New Roman"/>
                <w:szCs w:val="22"/>
              </w:rPr>
            </w:pPr>
          </w:p>
        </w:tc>
        <w:tc>
          <w:tcPr>
            <w:tcW w:w="1418" w:type="dxa"/>
          </w:tcPr>
          <w:p w:rsidR="00F73CF4" w:rsidRPr="00DA300D" w:rsidRDefault="00F73CF4" w:rsidP="004D68CB">
            <w:pPr>
              <w:tabs>
                <w:tab w:val="decimal" w:pos="601"/>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w:t>
            </w:r>
          </w:p>
        </w:tc>
      </w:tr>
      <w:tr w:rsidR="00F73CF4" w:rsidRPr="00DA300D" w:rsidTr="00D80CDA">
        <w:tc>
          <w:tcPr>
            <w:tcW w:w="3067" w:type="dxa"/>
          </w:tcPr>
          <w:p w:rsidR="00F73CF4" w:rsidRPr="00DA300D" w:rsidRDefault="00F73CF4" w:rsidP="00C15B15">
            <w:pPr>
              <w:spacing w:after="0" w:line="240" w:lineRule="atLeast"/>
              <w:ind w:left="522" w:right="-25"/>
              <w:jc w:val="both"/>
              <w:rPr>
                <w:rFonts w:ascii="Times New Roman" w:hAnsi="Times New Roman" w:cstheme="minorBidi"/>
                <w:szCs w:val="22"/>
                <w:cs/>
              </w:rPr>
            </w:pPr>
            <w:r w:rsidRPr="00DA300D">
              <w:rPr>
                <w:rFonts w:ascii="Times New Roman" w:hAnsi="Times New Roman" w:cs="Times New Roman"/>
                <w:szCs w:val="22"/>
              </w:rPr>
              <w:t>Decrease - expired</w:t>
            </w:r>
          </w:p>
        </w:tc>
        <w:tc>
          <w:tcPr>
            <w:tcW w:w="1418" w:type="dxa"/>
          </w:tcPr>
          <w:p w:rsidR="00F73CF4" w:rsidRPr="00DA300D" w:rsidRDefault="00F73CF4" w:rsidP="004D68CB">
            <w:pPr>
              <w:tabs>
                <w:tab w:val="decimal" w:pos="1167"/>
              </w:tabs>
              <w:spacing w:after="0" w:line="240" w:lineRule="atLeast"/>
              <w:ind w:right="-25"/>
              <w:jc w:val="both"/>
              <w:rPr>
                <w:rFonts w:ascii="Times New Roman" w:hAnsi="Times New Roman" w:cs="Times New Roman"/>
                <w:szCs w:val="22"/>
              </w:rPr>
            </w:pPr>
          </w:p>
        </w:tc>
        <w:tc>
          <w:tcPr>
            <w:tcW w:w="283" w:type="dxa"/>
          </w:tcPr>
          <w:p w:rsidR="00F73CF4" w:rsidRPr="00DA300D" w:rsidRDefault="00F73CF4" w:rsidP="004D68CB">
            <w:pPr>
              <w:tabs>
                <w:tab w:val="decimal" w:pos="882"/>
              </w:tabs>
              <w:spacing w:after="0" w:line="240" w:lineRule="atLeast"/>
              <w:ind w:right="48"/>
              <w:rPr>
                <w:rFonts w:ascii="Times New Roman" w:hAnsi="Times New Roman" w:cs="Times New Roman"/>
                <w:szCs w:val="22"/>
              </w:rPr>
            </w:pPr>
          </w:p>
        </w:tc>
        <w:tc>
          <w:tcPr>
            <w:tcW w:w="1276" w:type="dxa"/>
          </w:tcPr>
          <w:p w:rsidR="00F73CF4" w:rsidRPr="00DA300D" w:rsidRDefault="00F73CF4" w:rsidP="004D68CB">
            <w:pPr>
              <w:spacing w:after="0" w:line="240" w:lineRule="atLeast"/>
              <w:ind w:left="-108" w:right="-108"/>
              <w:jc w:val="center"/>
              <w:rPr>
                <w:rFonts w:ascii="Times New Roman" w:hAnsi="Times New Roman" w:cs="Times New Roman"/>
                <w:szCs w:val="22"/>
              </w:rPr>
            </w:pPr>
          </w:p>
        </w:tc>
        <w:tc>
          <w:tcPr>
            <w:tcW w:w="283" w:type="dxa"/>
          </w:tcPr>
          <w:p w:rsidR="00F73CF4" w:rsidRPr="00DA300D" w:rsidRDefault="00F73CF4" w:rsidP="004D68CB">
            <w:pPr>
              <w:tabs>
                <w:tab w:val="decimal" w:pos="882"/>
              </w:tabs>
              <w:spacing w:after="0" w:line="240" w:lineRule="atLeast"/>
              <w:ind w:right="-45"/>
              <w:rPr>
                <w:rFonts w:ascii="Times New Roman" w:hAnsi="Times New Roman" w:cs="Times New Roman"/>
                <w:szCs w:val="22"/>
              </w:rPr>
            </w:pPr>
          </w:p>
        </w:tc>
        <w:tc>
          <w:tcPr>
            <w:tcW w:w="1560" w:type="dxa"/>
          </w:tcPr>
          <w:p w:rsidR="00F73CF4" w:rsidRPr="00DA300D" w:rsidRDefault="00F73CF4" w:rsidP="00D80CDA">
            <w:pPr>
              <w:tabs>
                <w:tab w:val="decimal" w:pos="1167"/>
              </w:tabs>
              <w:spacing w:after="0" w:line="240" w:lineRule="atLeast"/>
              <w:ind w:left="-108"/>
              <w:jc w:val="right"/>
              <w:rPr>
                <w:rFonts w:ascii="Times New Roman" w:hAnsi="Times New Roman" w:cs="Times New Roman"/>
                <w:szCs w:val="22"/>
              </w:rPr>
            </w:pPr>
            <w:r w:rsidRPr="00DA300D">
              <w:rPr>
                <w:rFonts w:ascii="Times New Roman" w:hAnsi="Times New Roman" w:cs="Times New Roman"/>
                <w:szCs w:val="22"/>
              </w:rPr>
              <w:t>(806,553,437)</w:t>
            </w:r>
          </w:p>
        </w:tc>
        <w:tc>
          <w:tcPr>
            <w:tcW w:w="283" w:type="dxa"/>
          </w:tcPr>
          <w:p w:rsidR="00F73CF4" w:rsidRPr="00DA300D" w:rsidRDefault="00F73CF4" w:rsidP="004D68CB">
            <w:pPr>
              <w:tabs>
                <w:tab w:val="decimal" w:pos="882"/>
              </w:tabs>
              <w:spacing w:after="0" w:line="240" w:lineRule="atLeast"/>
              <w:ind w:right="-45"/>
              <w:rPr>
                <w:rFonts w:ascii="Times New Roman" w:hAnsi="Times New Roman" w:cs="Times New Roman"/>
                <w:szCs w:val="22"/>
              </w:rPr>
            </w:pPr>
          </w:p>
        </w:tc>
        <w:tc>
          <w:tcPr>
            <w:tcW w:w="1418" w:type="dxa"/>
          </w:tcPr>
          <w:p w:rsidR="00F73CF4" w:rsidRPr="00DA300D" w:rsidRDefault="00F73CF4" w:rsidP="004D68CB">
            <w:pPr>
              <w:tabs>
                <w:tab w:val="decimal" w:pos="601"/>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w:t>
            </w:r>
          </w:p>
        </w:tc>
      </w:tr>
      <w:tr w:rsidR="00F73CF4" w:rsidRPr="00DA300D" w:rsidTr="00D80CDA">
        <w:tc>
          <w:tcPr>
            <w:tcW w:w="3067" w:type="dxa"/>
          </w:tcPr>
          <w:p w:rsidR="00F73CF4" w:rsidRPr="00DA300D" w:rsidRDefault="00F73CF4" w:rsidP="004D68CB">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At 31 December</w:t>
            </w:r>
          </w:p>
        </w:tc>
        <w:tc>
          <w:tcPr>
            <w:tcW w:w="1418" w:type="dxa"/>
          </w:tcPr>
          <w:p w:rsidR="00F73CF4" w:rsidRPr="00DA300D" w:rsidRDefault="00F73CF4" w:rsidP="004D68CB">
            <w:pPr>
              <w:tabs>
                <w:tab w:val="decimal" w:pos="1167"/>
              </w:tabs>
              <w:spacing w:after="0" w:line="240" w:lineRule="atLeast"/>
              <w:ind w:right="-25"/>
              <w:jc w:val="both"/>
              <w:rPr>
                <w:rFonts w:ascii="Times New Roman" w:hAnsi="Times New Roman" w:cs="Times New Roman"/>
                <w:b/>
                <w:bCs/>
                <w:szCs w:val="22"/>
              </w:rPr>
            </w:pPr>
          </w:p>
        </w:tc>
        <w:tc>
          <w:tcPr>
            <w:tcW w:w="283" w:type="dxa"/>
          </w:tcPr>
          <w:p w:rsidR="00F73CF4" w:rsidRPr="00DA300D" w:rsidRDefault="00F73CF4" w:rsidP="004D68CB">
            <w:pPr>
              <w:spacing w:after="0" w:line="240" w:lineRule="atLeast"/>
              <w:jc w:val="thaiDistribute"/>
              <w:rPr>
                <w:rFonts w:ascii="Times New Roman" w:hAnsi="Times New Roman" w:cs="Times New Roman"/>
                <w:b/>
                <w:bCs/>
                <w:szCs w:val="22"/>
              </w:rPr>
            </w:pPr>
          </w:p>
        </w:tc>
        <w:tc>
          <w:tcPr>
            <w:tcW w:w="1276" w:type="dxa"/>
          </w:tcPr>
          <w:p w:rsidR="00F73CF4" w:rsidRPr="00DA300D" w:rsidRDefault="00F73CF4" w:rsidP="004D68CB">
            <w:pPr>
              <w:spacing w:after="0" w:line="240" w:lineRule="atLeast"/>
              <w:ind w:left="-108" w:right="-108"/>
              <w:jc w:val="center"/>
              <w:rPr>
                <w:rFonts w:ascii="Times New Roman" w:hAnsi="Times New Roman" w:cs="Times New Roman"/>
                <w:b/>
                <w:bCs/>
                <w:szCs w:val="22"/>
              </w:rPr>
            </w:pPr>
          </w:p>
        </w:tc>
        <w:tc>
          <w:tcPr>
            <w:tcW w:w="283" w:type="dxa"/>
          </w:tcPr>
          <w:p w:rsidR="00F73CF4" w:rsidRPr="00DA300D" w:rsidRDefault="00F73CF4" w:rsidP="004D68CB">
            <w:pPr>
              <w:spacing w:after="0" w:line="240" w:lineRule="atLeast"/>
              <w:jc w:val="thaiDistribute"/>
              <w:rPr>
                <w:rFonts w:ascii="Times New Roman" w:hAnsi="Times New Roman" w:cs="Times New Roman"/>
                <w:b/>
                <w:bCs/>
                <w:szCs w:val="22"/>
              </w:rPr>
            </w:pPr>
          </w:p>
        </w:tc>
        <w:tc>
          <w:tcPr>
            <w:tcW w:w="1560" w:type="dxa"/>
            <w:tcBorders>
              <w:top w:val="single" w:sz="4" w:space="0" w:color="auto"/>
              <w:bottom w:val="double" w:sz="4" w:space="0" w:color="auto"/>
            </w:tcBorders>
          </w:tcPr>
          <w:p w:rsidR="00F73CF4" w:rsidRPr="00DA300D" w:rsidRDefault="00F73CF4" w:rsidP="00C15B15">
            <w:pPr>
              <w:tabs>
                <w:tab w:val="decimal" w:pos="601"/>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w:t>
            </w:r>
          </w:p>
        </w:tc>
        <w:tc>
          <w:tcPr>
            <w:tcW w:w="283" w:type="dxa"/>
          </w:tcPr>
          <w:p w:rsidR="00F73CF4" w:rsidRPr="00DA300D" w:rsidRDefault="00F73CF4" w:rsidP="004D68CB">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F73CF4" w:rsidRPr="00DA300D" w:rsidRDefault="00F73CF4" w:rsidP="004D68CB">
            <w:pPr>
              <w:spacing w:after="0" w:line="240" w:lineRule="atLeast"/>
              <w:ind w:left="-108" w:right="-108"/>
              <w:jc w:val="center"/>
              <w:rPr>
                <w:rFonts w:ascii="Times New Roman" w:hAnsi="Times New Roman" w:cs="Angsana New"/>
                <w:b/>
                <w:bCs/>
              </w:rPr>
            </w:pPr>
            <w:r w:rsidRPr="00DA300D">
              <w:rPr>
                <w:rFonts w:ascii="Times New Roman" w:hAnsi="Times New Roman" w:cs="Angsana New"/>
                <w:b/>
                <w:bCs/>
              </w:rPr>
              <w:t>806,553,450</w:t>
            </w:r>
          </w:p>
        </w:tc>
      </w:tr>
    </w:tbl>
    <w:p w:rsidR="00D138E1" w:rsidRPr="00DA300D" w:rsidRDefault="00D138E1" w:rsidP="00FC18F3">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Share premium and reserve</w:t>
      </w:r>
    </w:p>
    <w:p w:rsidR="00554FD4" w:rsidRPr="00DA300D" w:rsidRDefault="00554FD4" w:rsidP="00554FD4">
      <w:pPr>
        <w:spacing w:after="0" w:line="240" w:lineRule="auto"/>
        <w:ind w:left="567"/>
        <w:rPr>
          <w:rFonts w:ascii="Times New Roman" w:hAnsi="Times New Roman" w:cstheme="minorBidi"/>
          <w:szCs w:val="22"/>
        </w:rPr>
      </w:pPr>
    </w:p>
    <w:p w:rsidR="00554FD4" w:rsidRPr="00DA300D" w:rsidRDefault="00554FD4" w:rsidP="00554FD4">
      <w:pPr>
        <w:tabs>
          <w:tab w:val="left" w:pos="567"/>
        </w:tabs>
        <w:spacing w:after="0" w:line="240" w:lineRule="atLeast"/>
        <w:ind w:right="27" w:firstLine="567"/>
        <w:jc w:val="thaiDistribute"/>
        <w:rPr>
          <w:rFonts w:ascii="Times New Roman" w:hAnsi="Times New Roman" w:cs="Angsana New"/>
          <w:b/>
          <w:bCs/>
          <w:i/>
          <w:iCs/>
          <w:szCs w:val="22"/>
        </w:rPr>
      </w:pPr>
      <w:r w:rsidRPr="00DA300D">
        <w:rPr>
          <w:rFonts w:ascii="Times New Roman" w:hAnsi="Times New Roman" w:cs="Angsana New"/>
          <w:b/>
          <w:bCs/>
          <w:i/>
          <w:iCs/>
          <w:szCs w:val="22"/>
        </w:rPr>
        <w:t>Share premium</w:t>
      </w:r>
    </w:p>
    <w:p w:rsidR="00554FD4" w:rsidRPr="00DA300D" w:rsidRDefault="00554FD4" w:rsidP="00554FD4">
      <w:pPr>
        <w:tabs>
          <w:tab w:val="left" w:pos="567"/>
        </w:tabs>
        <w:spacing w:after="0" w:line="240" w:lineRule="atLeast"/>
        <w:ind w:right="27" w:firstLine="567"/>
        <w:jc w:val="thaiDistribute"/>
        <w:rPr>
          <w:rFonts w:ascii="Times New Roman" w:hAnsi="Times New Roman" w:cs="Angsana New"/>
          <w:szCs w:val="22"/>
        </w:rPr>
      </w:pPr>
    </w:p>
    <w:p w:rsidR="00554FD4" w:rsidRPr="00DA300D" w:rsidRDefault="00554FD4" w:rsidP="00554FD4">
      <w:pPr>
        <w:tabs>
          <w:tab w:val="left" w:pos="567"/>
        </w:tabs>
        <w:spacing w:after="0" w:line="240" w:lineRule="atLeast"/>
        <w:ind w:left="567" w:right="27"/>
        <w:jc w:val="thaiDistribute"/>
        <w:rPr>
          <w:rFonts w:ascii="Times New Roman" w:hAnsi="Times New Roman" w:cs="Times New Roman"/>
          <w:lang w:val="en-AU"/>
        </w:rPr>
      </w:pPr>
      <w:r w:rsidRPr="00DA300D">
        <w:rPr>
          <w:rFonts w:ascii="Times New Roman" w:hAnsi="Times New Roman" w:cs="Angsana New"/>
          <w:spacing w:val="-6"/>
          <w:szCs w:val="22"/>
        </w:rPr>
        <w:t>Section</w:t>
      </w:r>
      <w:r w:rsidRPr="00DA300D">
        <w:rPr>
          <w:rFonts w:ascii="Times New Roman" w:hAnsi="Times New Roman" w:cs="Times New Roman"/>
          <w:spacing w:val="-6"/>
          <w:lang w:val="en-AU"/>
        </w:rPr>
        <w:t xml:space="preserve"> 51 of the Public Companies Act B.E. 2535 requires companies to set aside share</w:t>
      </w:r>
      <w:r w:rsidRPr="00DA300D">
        <w:rPr>
          <w:rFonts w:ascii="Times New Roman" w:hAnsi="Times New Roman" w:cs="Times New Roman"/>
          <w:lang w:val="en-AU"/>
        </w:rPr>
        <w:t xml:space="preserve"> subscription monies received in excess of the par value of the shares issued to a reserve account (“share premium”).  Share premium is not available for dividend distribution.</w:t>
      </w:r>
    </w:p>
    <w:p w:rsidR="00554FD4" w:rsidRPr="00DA300D" w:rsidRDefault="00554FD4" w:rsidP="00554FD4">
      <w:pPr>
        <w:tabs>
          <w:tab w:val="left" w:pos="567"/>
        </w:tabs>
        <w:spacing w:after="0" w:line="240" w:lineRule="atLeast"/>
        <w:ind w:right="27" w:firstLine="567"/>
        <w:jc w:val="thaiDistribute"/>
        <w:rPr>
          <w:rFonts w:ascii="Times New Roman" w:hAnsi="Times New Roman" w:cs="Angsana New"/>
          <w:szCs w:val="22"/>
        </w:rPr>
      </w:pPr>
    </w:p>
    <w:p w:rsidR="00554FD4" w:rsidRPr="00DA300D" w:rsidRDefault="00554FD4" w:rsidP="00554FD4">
      <w:pPr>
        <w:spacing w:after="0" w:line="240" w:lineRule="atLeast"/>
        <w:ind w:firstLine="567"/>
        <w:rPr>
          <w:rFonts w:ascii="Times New Roman" w:hAnsi="Times New Roman" w:cs="Angsana New"/>
          <w:b/>
          <w:bCs/>
          <w:i/>
          <w:iCs/>
          <w:szCs w:val="22"/>
        </w:rPr>
      </w:pPr>
      <w:r w:rsidRPr="00DA300D">
        <w:rPr>
          <w:rFonts w:ascii="Times New Roman" w:hAnsi="Times New Roman" w:cs="Angsana New"/>
          <w:b/>
          <w:bCs/>
          <w:i/>
          <w:iCs/>
          <w:szCs w:val="22"/>
        </w:rPr>
        <w:t>Legal reserve</w:t>
      </w:r>
    </w:p>
    <w:p w:rsidR="00554FD4" w:rsidRPr="00DA300D" w:rsidRDefault="00554FD4" w:rsidP="00554FD4">
      <w:pPr>
        <w:spacing w:after="0" w:line="240" w:lineRule="auto"/>
        <w:ind w:left="567"/>
        <w:rPr>
          <w:rFonts w:ascii="Times New Roman" w:hAnsi="Times New Roman" w:cstheme="minorBidi"/>
          <w:szCs w:val="22"/>
        </w:rPr>
      </w:pPr>
    </w:p>
    <w:p w:rsidR="00554FD4" w:rsidRPr="00DA300D" w:rsidRDefault="00554FD4" w:rsidP="00554FD4">
      <w:pPr>
        <w:tabs>
          <w:tab w:val="left" w:pos="900"/>
        </w:tabs>
        <w:spacing w:after="0" w:line="240" w:lineRule="atLeast"/>
        <w:ind w:left="567" w:right="27"/>
        <w:jc w:val="thaiDistribute"/>
        <w:rPr>
          <w:rFonts w:ascii="Times New Roman" w:hAnsi="Times New Roman" w:cs="Angsana New"/>
          <w:szCs w:val="22"/>
        </w:rPr>
      </w:pPr>
      <w:r w:rsidRPr="00DA300D">
        <w:rPr>
          <w:rFonts w:ascii="Times New Roman" w:hAnsi="Times New Roman" w:cs="Angsana New"/>
          <w:szCs w:val="22"/>
        </w:rPr>
        <w:t xml:space="preserve">In compliance with the Public Company Act, B.E. 2535 (1992) </w:t>
      </w:r>
      <w:r w:rsidRPr="00DA300D">
        <w:rPr>
          <w:rFonts w:ascii="Times New Roman" w:hAnsi="Times New Roman" w:cs="Angsana New"/>
          <w:szCs w:val="22"/>
          <w:lang w:val="en-GB"/>
        </w:rPr>
        <w:t xml:space="preserve">section </w:t>
      </w:r>
      <w:r w:rsidRPr="00DA300D">
        <w:rPr>
          <w:rFonts w:ascii="Times New Roman" w:hAnsi="Times New Roman" w:cs="Angsana New"/>
          <w:szCs w:val="22"/>
        </w:rPr>
        <w:t>116,</w:t>
      </w:r>
      <w:r w:rsidRPr="00DA300D">
        <w:rPr>
          <w:rFonts w:ascii="Times New Roman" w:hAnsi="Times New Roman" w:cs="Angsana New" w:hint="cs"/>
          <w:szCs w:val="22"/>
          <w:cs/>
        </w:rPr>
        <w:t xml:space="preserve"> </w:t>
      </w:r>
      <w:r w:rsidRPr="00DA300D">
        <w:rPr>
          <w:rFonts w:ascii="Times New Roman" w:hAnsi="Times New Roman" w:cs="Angsana New"/>
          <w:szCs w:val="22"/>
        </w:rPr>
        <w:t>the Company is required to set aside a reserve (“legal reserve”) at least 5% of net profit less deficits</w:t>
      </w:r>
      <w:r w:rsidRPr="00DA300D">
        <w:rPr>
          <w:rFonts w:ascii="Times New Roman" w:hAnsi="Times New Roman" w:cs="Angsana New" w:hint="cs"/>
          <w:szCs w:val="22"/>
          <w:cs/>
        </w:rPr>
        <w:t xml:space="preserve"> </w:t>
      </w:r>
      <w:r w:rsidRPr="00DA300D">
        <w:rPr>
          <w:rFonts w:ascii="Times New Roman" w:hAnsi="Times New Roman" w:cs="Angsana New"/>
          <w:szCs w:val="22"/>
        </w:rPr>
        <w:t>(if any) until meet 10% of authorized share capital.  Such legal reserve is not allowed to pay for dividend.</w:t>
      </w:r>
    </w:p>
    <w:p w:rsidR="00554FD4" w:rsidRPr="00DA300D" w:rsidRDefault="00554FD4" w:rsidP="00554FD4">
      <w:pPr>
        <w:spacing w:after="0" w:line="240" w:lineRule="auto"/>
        <w:ind w:left="567"/>
        <w:rPr>
          <w:rFonts w:ascii="Times New Roman" w:hAnsi="Times New Roman" w:cstheme="minorBidi"/>
          <w:szCs w:val="22"/>
        </w:rPr>
      </w:pPr>
    </w:p>
    <w:p w:rsidR="00554FD4" w:rsidRPr="00DA300D" w:rsidRDefault="00554FD4" w:rsidP="00554FD4">
      <w:pPr>
        <w:spacing w:after="0" w:line="240" w:lineRule="atLeast"/>
        <w:ind w:firstLine="567"/>
        <w:rPr>
          <w:rFonts w:ascii="Times New Roman" w:hAnsi="Times New Roman" w:cs="Angsana New"/>
          <w:b/>
          <w:bCs/>
          <w:i/>
          <w:iCs/>
          <w:szCs w:val="22"/>
          <w:lang w:val="en-GB"/>
        </w:rPr>
      </w:pPr>
      <w:r w:rsidRPr="00DA300D">
        <w:rPr>
          <w:rFonts w:ascii="Times New Roman" w:hAnsi="Times New Roman" w:cs="Angsana New"/>
          <w:b/>
          <w:bCs/>
          <w:i/>
          <w:iCs/>
          <w:szCs w:val="22"/>
          <w:lang w:val="en-GB"/>
        </w:rPr>
        <w:t xml:space="preserve">Movement in </w:t>
      </w:r>
      <w:r w:rsidR="002F6E24" w:rsidRPr="00DA300D">
        <w:rPr>
          <w:rFonts w:ascii="Times New Roman" w:hAnsi="Times New Roman" w:cs="Angsana New"/>
          <w:b/>
          <w:bCs/>
          <w:i/>
          <w:iCs/>
          <w:szCs w:val="22"/>
          <w:lang w:val="en-GB"/>
        </w:rPr>
        <w:t xml:space="preserve">share premium and </w:t>
      </w:r>
      <w:r w:rsidRPr="00DA300D">
        <w:rPr>
          <w:rFonts w:ascii="Times New Roman" w:hAnsi="Times New Roman" w:cs="Angsana New"/>
          <w:b/>
          <w:bCs/>
          <w:i/>
          <w:iCs/>
          <w:szCs w:val="22"/>
          <w:lang w:val="en-GB"/>
        </w:rPr>
        <w:t>reserves</w:t>
      </w:r>
    </w:p>
    <w:p w:rsidR="00554FD4" w:rsidRPr="00DA300D" w:rsidRDefault="00554FD4" w:rsidP="00554FD4">
      <w:pPr>
        <w:spacing w:after="0" w:line="240" w:lineRule="auto"/>
        <w:ind w:left="567"/>
        <w:rPr>
          <w:rFonts w:ascii="Times New Roman" w:hAnsi="Times New Roman" w:cstheme="minorBidi"/>
          <w:szCs w:val="22"/>
        </w:rPr>
      </w:pPr>
    </w:p>
    <w:p w:rsidR="00554FD4" w:rsidRPr="00DA300D" w:rsidRDefault="00554FD4" w:rsidP="00554FD4">
      <w:pPr>
        <w:spacing w:after="0" w:line="240" w:lineRule="atLeast"/>
        <w:ind w:firstLine="567"/>
        <w:rPr>
          <w:rFonts w:ascii="Times New Roman" w:hAnsi="Times New Roman" w:cs="Times New Roman"/>
          <w:b/>
          <w:bCs/>
          <w:szCs w:val="22"/>
        </w:rPr>
      </w:pPr>
      <w:r w:rsidRPr="00DA300D">
        <w:rPr>
          <w:rFonts w:ascii="Times New Roman" w:hAnsi="Times New Roman" w:cs="Times New Roman"/>
          <w:szCs w:val="22"/>
          <w:lang w:val="en-GB"/>
        </w:rPr>
        <w:t xml:space="preserve">Movement in </w:t>
      </w:r>
      <w:r w:rsidR="002F6E24" w:rsidRPr="00DA300D">
        <w:rPr>
          <w:rFonts w:ascii="Times New Roman" w:hAnsi="Times New Roman" w:cs="Times New Roman"/>
          <w:szCs w:val="22"/>
          <w:lang w:val="en-GB"/>
        </w:rPr>
        <w:t xml:space="preserve">share premium and </w:t>
      </w:r>
      <w:r w:rsidRPr="00DA300D">
        <w:rPr>
          <w:rFonts w:ascii="Times New Roman" w:hAnsi="Times New Roman" w:cs="Times New Roman"/>
          <w:szCs w:val="22"/>
          <w:lang w:val="en-GB"/>
        </w:rPr>
        <w:t>reserves capital is presented in the statements of changes in equity.</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2C5CE4" w:rsidRPr="00DA300D" w:rsidRDefault="002C5CE4">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Segment information</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CF0440" w:rsidRPr="00DA300D" w:rsidRDefault="00CF0440" w:rsidP="00CF044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A300D">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  The chief operating decision maker of Group has been identified as the President of executive directors.</w:t>
      </w:r>
    </w:p>
    <w:p w:rsidR="00CF0440" w:rsidRPr="00DA300D" w:rsidRDefault="00CF0440" w:rsidP="00CF044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CF0440" w:rsidRPr="00DA300D" w:rsidRDefault="00CF0440" w:rsidP="00CF044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The Group classifies the operating segment in the form of type of business operated. The Group has 5 operating segments which are consists of </w:t>
      </w:r>
    </w:p>
    <w:p w:rsidR="00CF0440" w:rsidRPr="00DA300D" w:rsidRDefault="00CF0440"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spacing w:before="120"/>
        <w:ind w:left="1259" w:right="0" w:hanging="357"/>
        <w:jc w:val="both"/>
        <w:rPr>
          <w:rFonts w:ascii="Times New Roman" w:hAnsi="Times New Roman" w:cs="Times New Roman"/>
          <w:sz w:val="22"/>
          <w:szCs w:val="22"/>
        </w:rPr>
      </w:pPr>
      <w:r w:rsidRPr="00DA300D">
        <w:rPr>
          <w:rFonts w:ascii="Times New Roman" w:hAnsi="Times New Roman" w:cs="Times New Roman"/>
          <w:sz w:val="22"/>
          <w:szCs w:val="22"/>
        </w:rPr>
        <w:t>Manufacture and distribution of paints segment</w:t>
      </w:r>
    </w:p>
    <w:p w:rsidR="00CF0440" w:rsidRPr="00DA300D" w:rsidRDefault="00CF0440"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DA300D">
        <w:rPr>
          <w:rFonts w:ascii="Times New Roman" w:hAnsi="Times New Roman" w:cs="Times New Roman"/>
          <w:sz w:val="22"/>
          <w:szCs w:val="22"/>
        </w:rPr>
        <w:t>Construction service segment</w:t>
      </w:r>
    </w:p>
    <w:p w:rsidR="00CF0440" w:rsidRPr="00DA300D" w:rsidRDefault="00CF0440"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DA300D">
        <w:rPr>
          <w:rFonts w:ascii="Times New Roman" w:hAnsi="Times New Roman" w:cs="Times New Roman"/>
          <w:sz w:val="22"/>
          <w:szCs w:val="22"/>
        </w:rPr>
        <w:t>Sale of construction materials segment</w:t>
      </w:r>
    </w:p>
    <w:p w:rsidR="00CF0440" w:rsidRPr="00DA300D" w:rsidRDefault="00CF0440"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DA300D">
        <w:rPr>
          <w:rFonts w:ascii="Times New Roman" w:hAnsi="Times New Roman" w:cs="Times New Roman"/>
          <w:sz w:val="22"/>
          <w:szCs w:val="22"/>
        </w:rPr>
        <w:t xml:space="preserve">Maintenance service segment </w:t>
      </w:r>
    </w:p>
    <w:p w:rsidR="00CF0440" w:rsidRPr="00DA300D" w:rsidRDefault="00CF0440"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DA300D">
        <w:rPr>
          <w:rFonts w:ascii="Times New Roman" w:hAnsi="Times New Roman" w:cs="Times New Roman"/>
          <w:sz w:val="22"/>
          <w:szCs w:val="22"/>
        </w:rPr>
        <w:t>Other segment</w:t>
      </w:r>
    </w:p>
    <w:p w:rsidR="00CF0440" w:rsidRPr="00DA300D" w:rsidRDefault="00CF0440" w:rsidP="00CF0440">
      <w:pPr>
        <w:tabs>
          <w:tab w:val="left" w:pos="540"/>
        </w:tabs>
        <w:spacing w:after="0" w:line="240" w:lineRule="atLeast"/>
        <w:ind w:right="-25"/>
        <w:jc w:val="both"/>
        <w:rPr>
          <w:rFonts w:ascii="Times New Roman" w:hAnsi="Times New Roman" w:cs="Times New Roman"/>
          <w:szCs w:val="22"/>
        </w:rPr>
        <w:sectPr w:rsidR="00CF0440" w:rsidRPr="00DA300D" w:rsidSect="00B439B5">
          <w:headerReference w:type="default" r:id="rId16"/>
          <w:footerReference w:type="even" r:id="rId17"/>
          <w:footerReference w:type="default" r:id="rId18"/>
          <w:headerReference w:type="first" r:id="rId19"/>
          <w:type w:val="nextColumn"/>
          <w:pgSz w:w="11907" w:h="16840" w:code="9"/>
          <w:pgMar w:top="1168" w:right="992" w:bottom="1168" w:left="1440" w:header="709" w:footer="482" w:gutter="0"/>
          <w:pgNumType w:start="57" w:chapStyle="1"/>
          <w:cols w:space="737"/>
          <w:titlePg/>
          <w:docGrid w:linePitch="360"/>
        </w:sectPr>
      </w:pPr>
    </w:p>
    <w:p w:rsidR="0001292E" w:rsidRPr="00DA300D" w:rsidRDefault="0001292E" w:rsidP="0001292E">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A300D">
        <w:rPr>
          <w:rFonts w:ascii="Times New Roman" w:hAnsi="Times New Roman" w:cs="Times New Roman"/>
          <w:sz w:val="22"/>
          <w:szCs w:val="22"/>
        </w:rPr>
        <w:lastRenderedPageBreak/>
        <w:t xml:space="preserve">The segment </w:t>
      </w:r>
      <w:proofErr w:type="gramStart"/>
      <w:r w:rsidRPr="00DA300D">
        <w:rPr>
          <w:rFonts w:ascii="Times New Roman" w:hAnsi="Times New Roman" w:cs="Times New Roman"/>
          <w:sz w:val="22"/>
          <w:szCs w:val="22"/>
        </w:rPr>
        <w:t>operation for the year ended 31 December are</w:t>
      </w:r>
      <w:proofErr w:type="gramEnd"/>
      <w:r w:rsidRPr="00DA300D">
        <w:rPr>
          <w:rFonts w:ascii="Times New Roman" w:hAnsi="Times New Roman" w:cs="Times New Roman"/>
          <w:sz w:val="22"/>
          <w:szCs w:val="22"/>
        </w:rPr>
        <w:t xml:space="preserve"> as follows:</w:t>
      </w:r>
    </w:p>
    <w:p w:rsidR="0001292E" w:rsidRPr="00DA300D" w:rsidRDefault="0001292E" w:rsidP="0001292E">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tblPr>
      <w:tblGrid>
        <w:gridCol w:w="2739"/>
        <w:gridCol w:w="947"/>
        <w:gridCol w:w="1041"/>
        <w:gridCol w:w="1041"/>
        <w:gridCol w:w="1041"/>
        <w:gridCol w:w="1041"/>
        <w:gridCol w:w="1041"/>
        <w:gridCol w:w="1041"/>
        <w:gridCol w:w="1041"/>
        <w:gridCol w:w="1041"/>
        <w:gridCol w:w="1041"/>
        <w:gridCol w:w="1041"/>
        <w:gridCol w:w="1042"/>
      </w:tblGrid>
      <w:tr w:rsidR="0001292E" w:rsidRPr="00DA300D" w:rsidTr="004D68CB">
        <w:trPr>
          <w:trHeight w:val="394"/>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bookmarkStart w:id="4" w:name="_Hlk56100059"/>
          </w:p>
        </w:tc>
        <w:tc>
          <w:tcPr>
            <w:tcW w:w="12399" w:type="dxa"/>
            <w:gridSpan w:val="12"/>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b/>
                <w:bCs/>
                <w:sz w:val="18"/>
                <w:szCs w:val="18"/>
              </w:rPr>
            </w:pPr>
            <w:r w:rsidRPr="00DA300D">
              <w:rPr>
                <w:rFonts w:ascii="Times New Roman" w:eastAsia="Brush Script MT" w:hAnsi="Times New Roman" w:cs="Times New Roman"/>
                <w:b/>
                <w:bCs/>
                <w:sz w:val="18"/>
                <w:szCs w:val="18"/>
              </w:rPr>
              <w:t>Consolidated financial statement</w:t>
            </w:r>
          </w:p>
        </w:tc>
      </w:tr>
      <w:tr w:rsidR="0001292E" w:rsidRPr="00DA300D" w:rsidTr="004D68CB">
        <w:trPr>
          <w:trHeight w:val="380"/>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Manufacture and</w:t>
            </w:r>
          </w:p>
          <w:p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distribution of paints</w:t>
            </w:r>
          </w:p>
        </w:tc>
        <w:tc>
          <w:tcPr>
            <w:tcW w:w="2082" w:type="dxa"/>
            <w:gridSpan w:val="2"/>
            <w:shd w:val="clear" w:color="auto" w:fill="auto"/>
            <w:vAlign w:val="center"/>
          </w:tcPr>
          <w:p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Construction service</w:t>
            </w:r>
          </w:p>
        </w:tc>
        <w:tc>
          <w:tcPr>
            <w:tcW w:w="2082" w:type="dxa"/>
            <w:gridSpan w:val="2"/>
            <w:shd w:val="clear" w:color="auto" w:fill="auto"/>
            <w:vAlign w:val="bottom"/>
          </w:tcPr>
          <w:p w:rsidR="0001292E" w:rsidRPr="00DA300D" w:rsidRDefault="0001292E" w:rsidP="004D68CB">
            <w:pPr>
              <w:pBdr>
                <w:bottom w:val="single" w:sz="4" w:space="1" w:color="auto"/>
              </w:pBdr>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Sale of construction</w:t>
            </w:r>
          </w:p>
          <w:p w:rsidR="0001292E" w:rsidRPr="00DA300D" w:rsidRDefault="0001292E" w:rsidP="004D68CB">
            <w:pPr>
              <w:pBdr>
                <w:bottom w:val="single" w:sz="4" w:space="1" w:color="auto"/>
              </w:pBdr>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 xml:space="preserve"> materials</w:t>
            </w:r>
          </w:p>
        </w:tc>
        <w:tc>
          <w:tcPr>
            <w:tcW w:w="2082" w:type="dxa"/>
            <w:gridSpan w:val="2"/>
            <w:shd w:val="clear" w:color="auto" w:fill="auto"/>
          </w:tcPr>
          <w:p w:rsidR="0001292E" w:rsidRPr="00DA300D" w:rsidRDefault="0001292E" w:rsidP="004D68CB">
            <w:pPr>
              <w:pBdr>
                <w:bottom w:val="single" w:sz="4" w:space="1" w:color="auto"/>
              </w:pBdr>
              <w:spacing w:after="0" w:line="360" w:lineRule="exact"/>
              <w:jc w:val="center"/>
              <w:rPr>
                <w:rFonts w:ascii="Times New Roman" w:eastAsia="Angsana New" w:hAnsi="Times New Roman" w:cs="Times New Roman"/>
                <w:sz w:val="18"/>
                <w:szCs w:val="18"/>
              </w:rPr>
            </w:pPr>
          </w:p>
          <w:p w:rsidR="0001292E" w:rsidRPr="00DA300D" w:rsidRDefault="0001292E" w:rsidP="004D68CB">
            <w:pPr>
              <w:pBdr>
                <w:bottom w:val="single" w:sz="4" w:space="1" w:color="auto"/>
              </w:pBdr>
              <w:spacing w:after="0" w:line="36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Maintenance service</w:t>
            </w:r>
          </w:p>
        </w:tc>
        <w:tc>
          <w:tcPr>
            <w:tcW w:w="2082" w:type="dxa"/>
            <w:gridSpan w:val="2"/>
            <w:shd w:val="clear" w:color="auto" w:fill="auto"/>
            <w:vAlign w:val="center"/>
          </w:tcPr>
          <w:p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Other</w:t>
            </w:r>
          </w:p>
        </w:tc>
        <w:tc>
          <w:tcPr>
            <w:tcW w:w="2083" w:type="dxa"/>
            <w:gridSpan w:val="2"/>
            <w:shd w:val="clear" w:color="auto" w:fill="auto"/>
            <w:vAlign w:val="center"/>
          </w:tcPr>
          <w:p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Total</w:t>
            </w:r>
          </w:p>
        </w:tc>
      </w:tr>
      <w:tr w:rsidR="0001292E" w:rsidRPr="00DA300D" w:rsidTr="004D68CB">
        <w:trPr>
          <w:trHeight w:val="394"/>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2023</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2022</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2023</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2022</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2023</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2022</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2023</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2022</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2023</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2022</w:t>
            </w:r>
          </w:p>
        </w:tc>
        <w:tc>
          <w:tcPr>
            <w:tcW w:w="1041"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2023</w:t>
            </w:r>
          </w:p>
        </w:tc>
        <w:tc>
          <w:tcPr>
            <w:tcW w:w="1042" w:type="dxa"/>
            <w:shd w:val="clear" w:color="auto" w:fill="auto"/>
            <w:vAlign w:val="bottom"/>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2022</w:t>
            </w:r>
          </w:p>
        </w:tc>
      </w:tr>
      <w:tr w:rsidR="0001292E" w:rsidRPr="00DA300D" w:rsidTr="004D68CB">
        <w:trPr>
          <w:trHeight w:val="394"/>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i/>
                <w:iCs/>
                <w:sz w:val="18"/>
                <w:szCs w:val="18"/>
              </w:rPr>
            </w:pPr>
            <w:r w:rsidRPr="00DA300D">
              <w:rPr>
                <w:rFonts w:ascii="Times New Roman" w:eastAsia="Brush Script MT" w:hAnsi="Times New Roman" w:cs="Times New Roman"/>
                <w:i/>
                <w:iCs/>
                <w:sz w:val="18"/>
                <w:szCs w:val="18"/>
              </w:rPr>
              <w:t>(in million Baht)</w:t>
            </w:r>
          </w:p>
        </w:tc>
      </w:tr>
      <w:tr w:rsidR="0001292E" w:rsidRPr="00DA300D" w:rsidTr="004D68CB">
        <w:trPr>
          <w:trHeight w:val="394"/>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sz w:val="18"/>
                <w:szCs w:val="18"/>
                <w:lang w:eastAsia="zh-CN"/>
              </w:rPr>
              <w:t>Revenue from operations external</w:t>
            </w:r>
          </w:p>
        </w:tc>
        <w:tc>
          <w:tcPr>
            <w:tcW w:w="947" w:type="dxa"/>
            <w:shd w:val="clear" w:color="auto" w:fill="auto"/>
          </w:tcPr>
          <w:p w:rsidR="0001292E" w:rsidRPr="00DA300D" w:rsidRDefault="00F54C5B"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90</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r w:rsidR="00F54C5B" w:rsidRPr="00DA300D">
              <w:rPr>
                <w:rFonts w:ascii="Times New Roman" w:eastAsia="Brush Script MT" w:hAnsi="Times New Roman" w:cs="Times New Roman"/>
                <w:sz w:val="18"/>
                <w:szCs w:val="18"/>
              </w:rPr>
              <w:t>29</w:t>
            </w:r>
          </w:p>
        </w:tc>
        <w:tc>
          <w:tcPr>
            <w:tcW w:w="1041" w:type="dxa"/>
            <w:shd w:val="clear" w:color="auto" w:fill="auto"/>
          </w:tcPr>
          <w:p w:rsidR="0001292E" w:rsidRPr="00DA300D" w:rsidRDefault="00F54C5B"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11</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1" w:type="dxa"/>
            <w:shd w:val="clear" w:color="auto" w:fill="auto"/>
          </w:tcPr>
          <w:p w:rsidR="0001292E" w:rsidRPr="00DA300D" w:rsidRDefault="00F54C5B"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w:t>
            </w:r>
          </w:p>
        </w:tc>
        <w:tc>
          <w:tcPr>
            <w:tcW w:w="1041" w:type="dxa"/>
            <w:shd w:val="clear" w:color="auto" w:fill="auto"/>
          </w:tcPr>
          <w:p w:rsidR="0001292E" w:rsidRPr="00DA300D" w:rsidRDefault="00F54C5B"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101</w:t>
            </w:r>
          </w:p>
        </w:tc>
        <w:tc>
          <w:tcPr>
            <w:tcW w:w="1042"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r w:rsidR="00F54C5B" w:rsidRPr="00DA300D">
              <w:rPr>
                <w:rFonts w:ascii="Times New Roman" w:eastAsia="Brush Script MT" w:hAnsi="Times New Roman" w:cs="Times New Roman"/>
                <w:sz w:val="18"/>
                <w:szCs w:val="18"/>
              </w:rPr>
              <w:t>31</w:t>
            </w:r>
          </w:p>
        </w:tc>
      </w:tr>
      <w:tr w:rsidR="0001292E" w:rsidRPr="00DA300D" w:rsidTr="004D68CB">
        <w:trPr>
          <w:trHeight w:val="394"/>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 xml:space="preserve">Gross </w:t>
            </w:r>
            <w:r w:rsidR="008C2CEE" w:rsidRPr="00DA300D">
              <w:rPr>
                <w:rFonts w:ascii="Times New Roman" w:eastAsia="Brush Script MT" w:hAnsi="Times New Roman" w:cs="Times New Roman"/>
                <w:sz w:val="18"/>
                <w:szCs w:val="18"/>
                <w:lang w:eastAsia="zh-CN"/>
              </w:rPr>
              <w:t xml:space="preserve">(loss) </w:t>
            </w:r>
            <w:r w:rsidRPr="00DA300D">
              <w:rPr>
                <w:rFonts w:ascii="Times New Roman" w:eastAsia="Brush Script MT" w:hAnsi="Times New Roman" w:cs="Times New Roman"/>
                <w:sz w:val="18"/>
                <w:szCs w:val="18"/>
                <w:lang w:eastAsia="zh-CN"/>
              </w:rPr>
              <w:t>margin</w:t>
            </w:r>
            <w:r w:rsidR="008C2CEE" w:rsidRPr="00DA300D">
              <w:rPr>
                <w:rFonts w:ascii="Times New Roman" w:eastAsia="Brush Script MT" w:hAnsi="Times New Roman" w:cs="Times New Roman"/>
                <w:sz w:val="18"/>
                <w:szCs w:val="18"/>
                <w:lang w:eastAsia="zh-CN"/>
              </w:rPr>
              <w:t xml:space="preserve"> </w:t>
            </w:r>
          </w:p>
        </w:tc>
        <w:tc>
          <w:tcPr>
            <w:tcW w:w="947" w:type="dxa"/>
            <w:shd w:val="clear" w:color="auto" w:fill="auto"/>
          </w:tcPr>
          <w:p w:rsidR="0001292E" w:rsidRPr="00DA300D" w:rsidRDefault="00F54C5B"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12</w:t>
            </w:r>
          </w:p>
        </w:tc>
        <w:tc>
          <w:tcPr>
            <w:tcW w:w="1041" w:type="dxa"/>
            <w:shd w:val="clear" w:color="auto" w:fill="auto"/>
          </w:tcPr>
          <w:p w:rsidR="0001292E" w:rsidRPr="00DA300D" w:rsidRDefault="00F54C5B"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37</w:t>
            </w:r>
          </w:p>
        </w:tc>
        <w:tc>
          <w:tcPr>
            <w:tcW w:w="1041" w:type="dxa"/>
            <w:shd w:val="clear" w:color="auto" w:fill="auto"/>
          </w:tcPr>
          <w:p w:rsidR="0001292E" w:rsidRPr="00DA300D" w:rsidRDefault="00F54C5B"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DA300D">
              <w:rPr>
                <w:rFonts w:ascii="Times New Roman" w:eastAsia="Brush Script MT" w:hAnsi="Times New Roman" w:cs="Times New Roman"/>
                <w:sz w:val="18"/>
                <w:szCs w:val="18"/>
              </w:rPr>
              <w:t>(4)</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DA300D">
              <w:rPr>
                <w:rFonts w:ascii="Times New Roman" w:eastAsia="Brush Script MT" w:hAnsi="Times New Roman" w:cs="Times New Roman"/>
                <w:sz w:val="18"/>
                <w:szCs w:val="18"/>
                <w:cs/>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DA300D">
              <w:rPr>
                <w:rFonts w:ascii="Times New Roman" w:eastAsia="Brush Script MT" w:hAnsi="Times New Roman" w:cs="Times New Roman"/>
                <w:sz w:val="18"/>
                <w:szCs w:val="18"/>
                <w:cs/>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1" w:type="dxa"/>
            <w:shd w:val="clear" w:color="auto" w:fill="auto"/>
          </w:tcPr>
          <w:p w:rsidR="0001292E" w:rsidRPr="00DA300D" w:rsidRDefault="0001292E"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8</w:t>
            </w:r>
          </w:p>
        </w:tc>
        <w:tc>
          <w:tcPr>
            <w:tcW w:w="1042" w:type="dxa"/>
            <w:shd w:val="clear" w:color="auto" w:fill="auto"/>
          </w:tcPr>
          <w:p w:rsidR="0001292E" w:rsidRPr="00DA300D" w:rsidRDefault="00F54C5B"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37</w:t>
            </w:r>
          </w:p>
        </w:tc>
      </w:tr>
      <w:tr w:rsidR="0001292E" w:rsidRPr="00DA300D" w:rsidTr="004D68CB">
        <w:trPr>
          <w:trHeight w:val="302"/>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lang w:eastAsia="zh-CN"/>
              </w:rPr>
            </w:pPr>
            <w:r w:rsidRPr="00DA300D">
              <w:rPr>
                <w:rFonts w:ascii="Times New Roman" w:eastAsia="Brush Script MT" w:hAnsi="Times New Roman" w:cs="Times New Roman"/>
                <w:sz w:val="18"/>
                <w:szCs w:val="18"/>
                <w:lang w:eastAsia="zh-CN"/>
              </w:rPr>
              <w:t>Other income</w:t>
            </w:r>
          </w:p>
        </w:tc>
        <w:tc>
          <w:tcPr>
            <w:tcW w:w="947"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p>
        </w:tc>
        <w:tc>
          <w:tcPr>
            <w:tcW w:w="1042" w:type="dxa"/>
            <w:shd w:val="clear" w:color="auto" w:fill="auto"/>
          </w:tcPr>
          <w:p w:rsidR="0001292E"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5</w:t>
            </w:r>
          </w:p>
        </w:tc>
      </w:tr>
      <w:tr w:rsidR="0001292E" w:rsidRPr="00DA300D" w:rsidTr="004D68CB">
        <w:trPr>
          <w:trHeight w:val="302"/>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Distribution costs</w:t>
            </w:r>
          </w:p>
        </w:tc>
        <w:tc>
          <w:tcPr>
            <w:tcW w:w="947"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(29</w:t>
            </w:r>
            <w:r w:rsidR="0001292E" w:rsidRPr="00DA300D">
              <w:rPr>
                <w:rFonts w:ascii="Times New Roman" w:eastAsia="Brush Script MT" w:hAnsi="Times New Roman" w:cs="Times New Roman"/>
                <w:sz w:val="18"/>
                <w:szCs w:val="18"/>
              </w:rPr>
              <w:t>)</w:t>
            </w:r>
          </w:p>
        </w:tc>
        <w:tc>
          <w:tcPr>
            <w:tcW w:w="1042" w:type="dxa"/>
            <w:shd w:val="clear" w:color="auto" w:fill="auto"/>
          </w:tcPr>
          <w:p w:rsidR="0001292E"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(26</w:t>
            </w:r>
            <w:r w:rsidR="0001292E" w:rsidRPr="00DA300D">
              <w:rPr>
                <w:rFonts w:ascii="Times New Roman" w:eastAsia="Brush Script MT" w:hAnsi="Times New Roman" w:cs="Times New Roman"/>
                <w:sz w:val="18"/>
                <w:szCs w:val="18"/>
              </w:rPr>
              <w:t>)</w:t>
            </w:r>
          </w:p>
        </w:tc>
      </w:tr>
      <w:tr w:rsidR="0001292E" w:rsidRPr="00DA300D" w:rsidTr="004D68CB">
        <w:trPr>
          <w:trHeight w:val="353"/>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Administrative expenses</w:t>
            </w:r>
          </w:p>
        </w:tc>
        <w:tc>
          <w:tcPr>
            <w:tcW w:w="947"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(42</w:t>
            </w:r>
            <w:r w:rsidR="0001292E" w:rsidRPr="00DA300D">
              <w:rPr>
                <w:rFonts w:ascii="Times New Roman" w:eastAsia="Brush Script MT" w:hAnsi="Times New Roman" w:cs="Times New Roman"/>
                <w:sz w:val="18"/>
                <w:szCs w:val="18"/>
              </w:rPr>
              <w:t>)</w:t>
            </w:r>
          </w:p>
        </w:tc>
        <w:tc>
          <w:tcPr>
            <w:tcW w:w="1042" w:type="dxa"/>
            <w:shd w:val="clear" w:color="auto" w:fill="auto"/>
          </w:tcPr>
          <w:p w:rsidR="0001292E"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(118</w:t>
            </w:r>
            <w:r w:rsidR="0001292E" w:rsidRPr="00DA300D">
              <w:rPr>
                <w:rFonts w:ascii="Times New Roman" w:eastAsia="Brush Script MT" w:hAnsi="Times New Roman" w:cs="Times New Roman"/>
                <w:sz w:val="18"/>
                <w:szCs w:val="18"/>
              </w:rPr>
              <w:t>)</w:t>
            </w:r>
          </w:p>
        </w:tc>
      </w:tr>
      <w:tr w:rsidR="0001292E" w:rsidRPr="00DA300D" w:rsidTr="004D68CB">
        <w:trPr>
          <w:trHeight w:val="353"/>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lang w:eastAsia="zh-CN"/>
              </w:rPr>
            </w:pPr>
            <w:r w:rsidRPr="00DA300D">
              <w:rPr>
                <w:rFonts w:ascii="Times New Roman" w:eastAsia="Brush Script MT" w:hAnsi="Times New Roman" w:cs="Times New Roman"/>
                <w:sz w:val="18"/>
                <w:szCs w:val="18"/>
                <w:lang w:eastAsia="zh-CN"/>
              </w:rPr>
              <w:t>Other expenses</w:t>
            </w:r>
          </w:p>
        </w:tc>
        <w:tc>
          <w:tcPr>
            <w:tcW w:w="947"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2" w:type="dxa"/>
            <w:shd w:val="clear" w:color="auto" w:fill="auto"/>
          </w:tcPr>
          <w:p w:rsidR="0001292E"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(61</w:t>
            </w:r>
            <w:r w:rsidR="0001292E" w:rsidRPr="00DA300D">
              <w:rPr>
                <w:rFonts w:ascii="Times New Roman" w:eastAsia="Brush Script MT" w:hAnsi="Times New Roman" w:cs="Times New Roman"/>
                <w:sz w:val="18"/>
                <w:szCs w:val="18"/>
              </w:rPr>
              <w:t>)</w:t>
            </w:r>
          </w:p>
        </w:tc>
      </w:tr>
      <w:tr w:rsidR="00F54C5B" w:rsidRPr="00DA300D" w:rsidTr="004D68CB">
        <w:trPr>
          <w:trHeight w:val="353"/>
        </w:trPr>
        <w:tc>
          <w:tcPr>
            <w:tcW w:w="2739" w:type="dxa"/>
            <w:shd w:val="clear" w:color="auto" w:fill="auto"/>
          </w:tcPr>
          <w:p w:rsidR="00F54C5B" w:rsidRPr="00DA300D" w:rsidRDefault="00F54C5B" w:rsidP="004D68CB">
            <w:pPr>
              <w:adjustRightInd w:val="0"/>
              <w:spacing w:after="0" w:line="360" w:lineRule="exact"/>
              <w:jc w:val="thaiDistribute"/>
              <w:rPr>
                <w:rFonts w:ascii="Times New Roman" w:eastAsia="Brush Script MT" w:hAnsi="Times New Roman" w:cs="Times New Roman"/>
                <w:sz w:val="18"/>
                <w:szCs w:val="18"/>
                <w:lang w:eastAsia="zh-CN"/>
              </w:rPr>
            </w:pPr>
            <w:r w:rsidRPr="00DA300D">
              <w:rPr>
                <w:rFonts w:ascii="Times New Roman" w:eastAsia="Brush Script MT" w:hAnsi="Times New Roman" w:cs="Times New Roman"/>
                <w:sz w:val="18"/>
                <w:szCs w:val="18"/>
                <w:lang w:eastAsia="zh-CN"/>
              </w:rPr>
              <w:t>Finance income</w:t>
            </w:r>
          </w:p>
        </w:tc>
        <w:tc>
          <w:tcPr>
            <w:tcW w:w="947"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2" w:type="dxa"/>
            <w:shd w:val="clear" w:color="auto" w:fill="auto"/>
          </w:tcPr>
          <w:p w:rsidR="00F54C5B"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p>
        </w:tc>
      </w:tr>
      <w:tr w:rsidR="0001292E" w:rsidRPr="00DA300D" w:rsidTr="004D68CB">
        <w:trPr>
          <w:trHeight w:val="353"/>
        </w:trPr>
        <w:tc>
          <w:tcPr>
            <w:tcW w:w="2739"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lang w:eastAsia="zh-CN"/>
              </w:rPr>
            </w:pPr>
            <w:r w:rsidRPr="00DA300D">
              <w:rPr>
                <w:rFonts w:ascii="Times New Roman" w:eastAsia="Brush Script MT" w:hAnsi="Times New Roman" w:cs="Times New Roman"/>
                <w:sz w:val="18"/>
                <w:szCs w:val="18"/>
                <w:lang w:eastAsia="zh-CN"/>
              </w:rPr>
              <w:t>Finance cost</w:t>
            </w:r>
          </w:p>
        </w:tc>
        <w:tc>
          <w:tcPr>
            <w:tcW w:w="947"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p>
        </w:tc>
        <w:tc>
          <w:tcPr>
            <w:tcW w:w="1042"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(3)</w:t>
            </w:r>
          </w:p>
        </w:tc>
      </w:tr>
      <w:tr w:rsidR="0001292E" w:rsidRPr="00DA300D" w:rsidTr="004D68CB">
        <w:trPr>
          <w:trHeight w:val="353"/>
        </w:trPr>
        <w:tc>
          <w:tcPr>
            <w:tcW w:w="3686" w:type="dxa"/>
            <w:gridSpan w:val="2"/>
            <w:shd w:val="clear" w:color="auto" w:fill="auto"/>
          </w:tcPr>
          <w:p w:rsidR="0001292E" w:rsidRPr="00DA300D" w:rsidRDefault="00A41578" w:rsidP="004D68CB">
            <w:pPr>
              <w:adjustRightInd w:val="0"/>
              <w:spacing w:after="0" w:line="360" w:lineRule="exact"/>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Share of profit</w:t>
            </w:r>
            <w:r w:rsidR="0001292E" w:rsidRPr="00DA300D">
              <w:rPr>
                <w:rFonts w:ascii="Times New Roman" w:eastAsia="Brush Script MT" w:hAnsi="Times New Roman" w:cs="Times New Roman"/>
                <w:sz w:val="18"/>
                <w:szCs w:val="18"/>
                <w:lang w:eastAsia="zh-CN"/>
              </w:rPr>
              <w:t xml:space="preserve"> from investments </w:t>
            </w:r>
            <w:r w:rsidR="0001292E" w:rsidRPr="00DA300D">
              <w:rPr>
                <w:rFonts w:ascii="Times New Roman" w:eastAsia="Brush Script MT" w:hAnsi="Times New Roman" w:cs="Times New Roman"/>
                <w:sz w:val="18"/>
                <w:szCs w:val="18"/>
                <w:lang w:eastAsia="zh-CN"/>
              </w:rPr>
              <w:br/>
              <w:t xml:space="preserve">  in associates</w:t>
            </w: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p w:rsidR="0001292E" w:rsidRPr="00DA300D" w:rsidRDefault="00A41578"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p>
        </w:tc>
        <w:tc>
          <w:tcPr>
            <w:tcW w:w="1042"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p w:rsidR="0001292E" w:rsidRPr="00DA300D" w:rsidRDefault="00F54C5B" w:rsidP="004D68CB">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3</w:t>
            </w:r>
          </w:p>
        </w:tc>
      </w:tr>
      <w:tr w:rsidR="00A41578" w:rsidRPr="00DA300D" w:rsidTr="004D68CB">
        <w:trPr>
          <w:trHeight w:val="394"/>
        </w:trPr>
        <w:tc>
          <w:tcPr>
            <w:tcW w:w="3686" w:type="dxa"/>
            <w:gridSpan w:val="2"/>
            <w:shd w:val="clear" w:color="auto" w:fill="auto"/>
          </w:tcPr>
          <w:p w:rsidR="00A41578" w:rsidRPr="00DA300D" w:rsidRDefault="00A41578" w:rsidP="004D68CB">
            <w:pPr>
              <w:adjustRightInd w:val="0"/>
              <w:spacing w:after="0" w:line="360" w:lineRule="exact"/>
              <w:jc w:val="thaiDistribute"/>
              <w:rPr>
                <w:rFonts w:ascii="Times New Roman" w:eastAsia="Brush Script MT" w:hAnsi="Times New Roman" w:cs="Times New Roman"/>
                <w:sz w:val="18"/>
                <w:szCs w:val="18"/>
                <w:lang w:eastAsia="zh-CN"/>
              </w:rPr>
            </w:pPr>
            <w:r w:rsidRPr="00DA300D">
              <w:rPr>
                <w:rFonts w:ascii="Times New Roman" w:eastAsia="Brush Script MT" w:hAnsi="Times New Roman" w:cs="Times New Roman"/>
                <w:sz w:val="18"/>
                <w:szCs w:val="18"/>
                <w:lang w:eastAsia="zh-CN"/>
              </w:rPr>
              <w:t>Loss on impairment of assets</w:t>
            </w:r>
          </w:p>
        </w:tc>
        <w:tc>
          <w:tcPr>
            <w:tcW w:w="1041" w:type="dxa"/>
            <w:shd w:val="clear" w:color="auto" w:fill="auto"/>
          </w:tcPr>
          <w:p w:rsidR="00A41578" w:rsidRPr="00DA300D" w:rsidRDefault="00A41578"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A41578" w:rsidRPr="00DA300D" w:rsidRDefault="00A41578"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A41578" w:rsidRPr="00DA300D" w:rsidRDefault="00A41578"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A41578" w:rsidRPr="00DA300D" w:rsidRDefault="00A41578"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A41578" w:rsidRPr="00DA300D" w:rsidRDefault="00A41578"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A41578" w:rsidRPr="00DA300D" w:rsidRDefault="00A41578"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A41578" w:rsidRPr="00DA300D" w:rsidRDefault="00A41578"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A41578" w:rsidRPr="00DA300D" w:rsidRDefault="00A41578"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A41578" w:rsidRPr="00DA300D" w:rsidRDefault="00A41578"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A41578" w:rsidRPr="00DA300D" w:rsidRDefault="00A41578" w:rsidP="00A41578">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(23)</w:t>
            </w:r>
          </w:p>
        </w:tc>
        <w:tc>
          <w:tcPr>
            <w:tcW w:w="1042" w:type="dxa"/>
            <w:shd w:val="clear" w:color="auto" w:fill="auto"/>
          </w:tcPr>
          <w:p w:rsidR="00A41578" w:rsidRPr="00DA300D" w:rsidRDefault="00A41578" w:rsidP="00A41578">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r>
      <w:tr w:rsidR="0001292E" w:rsidRPr="00DA300D" w:rsidTr="004D68CB">
        <w:trPr>
          <w:trHeight w:val="394"/>
        </w:trPr>
        <w:tc>
          <w:tcPr>
            <w:tcW w:w="3686" w:type="dxa"/>
            <w:gridSpan w:val="2"/>
            <w:shd w:val="clear" w:color="auto" w:fill="auto"/>
          </w:tcPr>
          <w:p w:rsidR="0001292E" w:rsidRPr="00DA300D" w:rsidRDefault="00F54C5B"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 xml:space="preserve">Reversal </w:t>
            </w:r>
            <w:r w:rsidR="0001292E" w:rsidRPr="00DA300D">
              <w:rPr>
                <w:rFonts w:ascii="Times New Roman" w:eastAsia="Brush Script MT" w:hAnsi="Times New Roman" w:cs="Times New Roman"/>
                <w:sz w:val="18"/>
                <w:szCs w:val="18"/>
                <w:lang w:eastAsia="zh-CN"/>
              </w:rPr>
              <w:t xml:space="preserve">Expected credit </w:t>
            </w:r>
            <w:r w:rsidRPr="00DA300D">
              <w:rPr>
                <w:rFonts w:ascii="Times New Roman" w:eastAsia="Brush Script MT" w:hAnsi="Times New Roman" w:cs="Times New Roman"/>
                <w:sz w:val="18"/>
                <w:szCs w:val="18"/>
                <w:lang w:eastAsia="zh-CN"/>
              </w:rPr>
              <w:t>(</w:t>
            </w:r>
            <w:r w:rsidR="0001292E" w:rsidRPr="00DA300D">
              <w:rPr>
                <w:rFonts w:ascii="Times New Roman" w:eastAsia="Brush Script MT" w:hAnsi="Times New Roman" w:cs="Times New Roman"/>
                <w:sz w:val="18"/>
                <w:szCs w:val="18"/>
                <w:lang w:eastAsia="zh-CN"/>
              </w:rPr>
              <w:t>loss</w:t>
            </w:r>
            <w:r w:rsidRPr="00DA300D">
              <w:rPr>
                <w:rFonts w:ascii="Times New Roman" w:eastAsia="Brush Script MT" w:hAnsi="Times New Roman" w:cs="Times New Roman"/>
                <w:sz w:val="18"/>
                <w:szCs w:val="18"/>
                <w:lang w:eastAsia="zh-CN"/>
              </w:rPr>
              <w:t>)</w:t>
            </w: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01292E"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01292E" w:rsidRPr="00DA300D" w:rsidRDefault="00F54C5B"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(5</w:t>
            </w:r>
            <w:r w:rsidR="0001292E" w:rsidRPr="00DA300D">
              <w:rPr>
                <w:rFonts w:ascii="Times New Roman" w:eastAsia="Brush Script MT" w:hAnsi="Times New Roman" w:cs="Times New Roman"/>
                <w:sz w:val="18"/>
                <w:szCs w:val="18"/>
              </w:rPr>
              <w:t>)</w:t>
            </w:r>
          </w:p>
        </w:tc>
        <w:tc>
          <w:tcPr>
            <w:tcW w:w="1042" w:type="dxa"/>
            <w:shd w:val="clear" w:color="auto" w:fill="auto"/>
          </w:tcPr>
          <w:p w:rsidR="0001292E" w:rsidRPr="00DA300D" w:rsidRDefault="00A41578"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w:t>
            </w:r>
            <w:r w:rsidR="00F54C5B" w:rsidRPr="00DA300D">
              <w:rPr>
                <w:rFonts w:ascii="Times New Roman" w:eastAsia="Brush Script MT" w:hAnsi="Times New Roman" w:cs="Times New Roman"/>
                <w:sz w:val="18"/>
                <w:szCs w:val="18"/>
              </w:rPr>
              <w:t>6</w:t>
            </w:r>
          </w:p>
        </w:tc>
      </w:tr>
      <w:tr w:rsidR="0001292E" w:rsidRPr="00DA300D" w:rsidTr="004D68CB">
        <w:trPr>
          <w:trHeight w:val="408"/>
        </w:trPr>
        <w:tc>
          <w:tcPr>
            <w:tcW w:w="4727" w:type="dxa"/>
            <w:gridSpan w:val="3"/>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r w:rsidRPr="00DA300D">
              <w:rPr>
                <w:rFonts w:ascii="Times New Roman" w:eastAsia="Brush Script MT" w:hAnsi="Times New Roman" w:cs="Times New Roman"/>
                <w:b/>
                <w:bCs/>
                <w:sz w:val="18"/>
                <w:szCs w:val="18"/>
                <w:lang w:eastAsia="zh-CN"/>
              </w:rPr>
              <w:t>Loss before</w:t>
            </w:r>
            <w:r w:rsidRPr="00DA300D">
              <w:rPr>
                <w:rFonts w:ascii="Times New Roman" w:eastAsia="Brush Script MT" w:hAnsi="Times New Roman" w:cs="Times New Roman"/>
                <w:b/>
                <w:bCs/>
                <w:sz w:val="18"/>
                <w:szCs w:val="18"/>
              </w:rPr>
              <w:t xml:space="preserve"> income tax</w:t>
            </w:r>
          </w:p>
        </w:tc>
        <w:tc>
          <w:tcPr>
            <w:tcW w:w="1041"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01292E" w:rsidRPr="00DA300D" w:rsidRDefault="00A41578" w:rsidP="004D68CB">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sidRPr="00DA300D">
              <w:rPr>
                <w:rFonts w:ascii="Times New Roman" w:eastAsia="Brush Script MT" w:hAnsi="Times New Roman" w:cs="Times New Roman"/>
                <w:b/>
                <w:bCs/>
                <w:sz w:val="18"/>
                <w:szCs w:val="18"/>
              </w:rPr>
              <w:t>(90</w:t>
            </w:r>
            <w:r w:rsidR="0001292E" w:rsidRPr="00DA300D">
              <w:rPr>
                <w:rFonts w:ascii="Times New Roman" w:eastAsia="Brush Script MT" w:hAnsi="Times New Roman" w:cs="Times New Roman"/>
                <w:b/>
                <w:bCs/>
                <w:sz w:val="18"/>
                <w:szCs w:val="18"/>
              </w:rPr>
              <w:t>)</w:t>
            </w:r>
          </w:p>
        </w:tc>
        <w:tc>
          <w:tcPr>
            <w:tcW w:w="1042" w:type="dxa"/>
            <w:shd w:val="clear" w:color="auto" w:fill="auto"/>
          </w:tcPr>
          <w:p w:rsidR="0001292E" w:rsidRPr="00DA300D" w:rsidRDefault="00A41578" w:rsidP="004D68CB">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sidRPr="00DA300D">
              <w:rPr>
                <w:rFonts w:ascii="Times New Roman" w:eastAsia="Brush Script MT" w:hAnsi="Times New Roman" w:cs="Times New Roman"/>
                <w:b/>
                <w:bCs/>
                <w:sz w:val="18"/>
                <w:szCs w:val="18"/>
              </w:rPr>
              <w:t>(136</w:t>
            </w:r>
            <w:r w:rsidR="0001292E" w:rsidRPr="00DA300D">
              <w:rPr>
                <w:rFonts w:ascii="Times New Roman" w:eastAsia="Brush Script MT" w:hAnsi="Times New Roman" w:cs="Times New Roman"/>
                <w:b/>
                <w:bCs/>
                <w:sz w:val="18"/>
                <w:szCs w:val="18"/>
              </w:rPr>
              <w:t>)</w:t>
            </w:r>
          </w:p>
        </w:tc>
      </w:tr>
      <w:bookmarkEnd w:id="4"/>
    </w:tbl>
    <w:p w:rsidR="00CF0440" w:rsidRPr="00DA300D" w:rsidRDefault="00CF0440" w:rsidP="00CF0440">
      <w:pPr>
        <w:tabs>
          <w:tab w:val="left" w:pos="540"/>
        </w:tabs>
        <w:spacing w:after="0" w:line="240" w:lineRule="atLeast"/>
        <w:ind w:right="-25"/>
        <w:jc w:val="both"/>
        <w:rPr>
          <w:rFonts w:ascii="Times New Roman" w:hAnsi="Times New Roman" w:cs="Times New Roman"/>
          <w:szCs w:val="22"/>
        </w:rPr>
      </w:pPr>
    </w:p>
    <w:p w:rsidR="00CF0440" w:rsidRPr="00DA300D" w:rsidRDefault="00CF044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CF0440" w:rsidRPr="00DA300D" w:rsidRDefault="00CF044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CF0440" w:rsidRPr="00DA300D" w:rsidRDefault="00CF044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CF0440" w:rsidRPr="00DA300D" w:rsidRDefault="00CF044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CF0440" w:rsidRPr="00DA300D" w:rsidSect="00B439B5">
          <w:pgSz w:w="16840" w:h="11907" w:orient="landscape" w:code="9"/>
          <w:pgMar w:top="1440" w:right="1168" w:bottom="992" w:left="1168" w:header="709" w:footer="482" w:gutter="0"/>
          <w:pgNumType w:start="69" w:chapStyle="1"/>
          <w:cols w:space="737"/>
          <w:titlePg/>
          <w:docGrid w:linePitch="360"/>
        </w:sectPr>
      </w:pPr>
    </w:p>
    <w:p w:rsidR="00554FD4" w:rsidRPr="00DA300D" w:rsidRDefault="00554FD4" w:rsidP="00554FD4">
      <w:pPr>
        <w:pStyle w:val="block"/>
        <w:spacing w:after="0" w:line="240" w:lineRule="atLeast"/>
        <w:ind w:left="547" w:right="43"/>
        <w:jc w:val="both"/>
        <w:rPr>
          <w:i/>
          <w:iCs/>
          <w:szCs w:val="22"/>
        </w:rPr>
      </w:pPr>
      <w:r w:rsidRPr="00DA300D">
        <w:rPr>
          <w:i/>
          <w:iCs/>
          <w:szCs w:val="22"/>
        </w:rPr>
        <w:lastRenderedPageBreak/>
        <w:t>Major customers</w:t>
      </w:r>
    </w:p>
    <w:p w:rsidR="00554FD4" w:rsidRPr="00DA300D" w:rsidRDefault="00554FD4" w:rsidP="00554FD4">
      <w:pPr>
        <w:tabs>
          <w:tab w:val="left" w:pos="540"/>
        </w:tabs>
        <w:spacing w:after="0" w:line="240" w:lineRule="atLeast"/>
        <w:ind w:left="540" w:right="-25"/>
        <w:jc w:val="both"/>
        <w:rPr>
          <w:rFonts w:ascii="Times New Roman" w:hAnsi="Times New Roman" w:cs="Times New Roman"/>
          <w:szCs w:val="22"/>
        </w:rPr>
      </w:pPr>
    </w:p>
    <w:p w:rsidR="00554FD4" w:rsidRPr="00DA300D" w:rsidRDefault="00210157" w:rsidP="00554FD4">
      <w:pPr>
        <w:tabs>
          <w:tab w:val="left" w:pos="540"/>
        </w:tabs>
        <w:spacing w:after="0" w:line="240" w:lineRule="atLeast"/>
        <w:ind w:left="540" w:right="-25"/>
        <w:jc w:val="both"/>
        <w:rPr>
          <w:rFonts w:ascii="Times New Roman" w:hAnsi="Times New Roman" w:cs="Times New Roman"/>
          <w:szCs w:val="22"/>
        </w:rPr>
      </w:pPr>
      <w:r w:rsidRPr="00DA300D">
        <w:rPr>
          <w:rFonts w:ascii="Times New Roman" w:hAnsi="Times New Roman" w:cs="Times New Roman"/>
          <w:spacing w:val="-6"/>
          <w:szCs w:val="22"/>
        </w:rPr>
        <w:t>In 2023</w:t>
      </w:r>
      <w:r w:rsidR="008165E5" w:rsidRPr="00DA300D">
        <w:rPr>
          <w:rFonts w:ascii="Times New Roman" w:hAnsi="Times New Roman" w:cs="Times New Roman"/>
          <w:spacing w:val="-6"/>
          <w:szCs w:val="22"/>
        </w:rPr>
        <w:t xml:space="preserve">, </w:t>
      </w:r>
      <w:r w:rsidR="00554FD4" w:rsidRPr="00DA300D">
        <w:rPr>
          <w:rFonts w:ascii="Times New Roman" w:hAnsi="Times New Roman" w:cs="Times New Roman"/>
          <w:spacing w:val="-6"/>
          <w:szCs w:val="22"/>
        </w:rPr>
        <w:t xml:space="preserve">The Group recognized revenues from </w:t>
      </w:r>
      <w:r w:rsidR="008165E5" w:rsidRPr="00DA300D">
        <w:rPr>
          <w:rFonts w:ascii="Times New Roman" w:hAnsi="Times New Roman" w:cs="Times New Roman"/>
          <w:spacing w:val="-6"/>
          <w:szCs w:val="22"/>
        </w:rPr>
        <w:t xml:space="preserve">sale from </w:t>
      </w:r>
      <w:r w:rsidR="00554FD4" w:rsidRPr="00DA300D">
        <w:rPr>
          <w:rFonts w:ascii="Times New Roman" w:hAnsi="Times New Roman" w:cs="Times New Roman"/>
          <w:spacing w:val="-6"/>
          <w:szCs w:val="22"/>
        </w:rPr>
        <w:t>major customers (over 10% of total</w:t>
      </w:r>
      <w:r w:rsidR="00554FD4" w:rsidRPr="00DA300D">
        <w:rPr>
          <w:rFonts w:ascii="Times New Roman" w:hAnsi="Times New Roman" w:cs="Times New Roman"/>
          <w:szCs w:val="22"/>
        </w:rPr>
        <w:t xml:space="preserve"> revenues), </w:t>
      </w:r>
      <w:r w:rsidR="008165E5" w:rsidRPr="00DA300D">
        <w:rPr>
          <w:rFonts w:ascii="Times New Roman" w:hAnsi="Times New Roman" w:cs="Times New Roman"/>
          <w:szCs w:val="22"/>
        </w:rPr>
        <w:t>two</w:t>
      </w:r>
      <w:r w:rsidR="00554FD4" w:rsidRPr="00DA300D">
        <w:rPr>
          <w:rFonts w:ascii="Times New Roman" w:hAnsi="Times New Roman" w:cs="Times New Roman"/>
          <w:szCs w:val="22"/>
        </w:rPr>
        <w:t xml:space="preserve"> major customers amounting to Baht </w:t>
      </w:r>
      <w:r w:rsidR="008165E5" w:rsidRPr="00DA300D">
        <w:rPr>
          <w:rFonts w:ascii="Times New Roman" w:hAnsi="Times New Roman" w:cs="Times New Roman"/>
          <w:szCs w:val="22"/>
        </w:rPr>
        <w:t>29</w:t>
      </w:r>
      <w:r w:rsidR="00554FD4" w:rsidRPr="00DA300D">
        <w:rPr>
          <w:rFonts w:ascii="Times New Roman" w:hAnsi="Times New Roman" w:cs="Times New Roman"/>
          <w:szCs w:val="22"/>
        </w:rPr>
        <w:t xml:space="preserve"> million.</w:t>
      </w:r>
    </w:p>
    <w:p w:rsidR="00554FD4" w:rsidRPr="00DA300D" w:rsidRDefault="00554FD4" w:rsidP="00554FD4">
      <w:pPr>
        <w:tabs>
          <w:tab w:val="left" w:pos="540"/>
        </w:tabs>
        <w:spacing w:after="0" w:line="240" w:lineRule="atLeast"/>
        <w:ind w:left="540" w:right="-25"/>
        <w:jc w:val="both"/>
        <w:rPr>
          <w:rFonts w:ascii="Times New Roman" w:hAnsi="Times New Roman" w:cs="Times New Roman"/>
          <w:szCs w:val="22"/>
        </w:rPr>
      </w:pP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income</w:t>
      </w:r>
    </w:p>
    <w:p w:rsidR="00554FD4" w:rsidRPr="00DA300D" w:rsidRDefault="00554FD4" w:rsidP="00554FD4">
      <w:pPr>
        <w:spacing w:after="0" w:line="240" w:lineRule="atLeast"/>
        <w:ind w:left="539" w:right="-45"/>
        <w:jc w:val="thaiDistribute"/>
        <w:rPr>
          <w:rFonts w:ascii="Times New Roman" w:hAnsi="Times New Roman" w:cs="Times New Roman"/>
          <w:szCs w:val="22"/>
          <w:cs/>
        </w:rPr>
      </w:pPr>
    </w:p>
    <w:tbl>
      <w:tblPr>
        <w:tblW w:w="9729" w:type="dxa"/>
        <w:tblInd w:w="18" w:type="dxa"/>
        <w:tblLayout w:type="fixed"/>
        <w:tblLook w:val="01E0"/>
      </w:tblPr>
      <w:tblGrid>
        <w:gridCol w:w="3634"/>
        <w:gridCol w:w="1418"/>
        <w:gridCol w:w="240"/>
        <w:gridCol w:w="34"/>
        <w:gridCol w:w="1273"/>
        <w:gridCol w:w="269"/>
        <w:gridCol w:w="1302"/>
        <w:gridCol w:w="236"/>
        <w:gridCol w:w="1323"/>
      </w:tblGrid>
      <w:tr w:rsidR="00554FD4" w:rsidRPr="00DA300D" w:rsidTr="006E3D18">
        <w:tc>
          <w:tcPr>
            <w:tcW w:w="3634" w:type="dxa"/>
          </w:tcPr>
          <w:p w:rsidR="00554FD4" w:rsidRPr="00DA300D" w:rsidRDefault="00554FD4" w:rsidP="006E3D18">
            <w:pPr>
              <w:spacing w:after="0" w:line="240" w:lineRule="atLeast"/>
              <w:ind w:left="605" w:right="-108"/>
              <w:jc w:val="thaiDistribute"/>
              <w:rPr>
                <w:rFonts w:ascii="Times New Roman" w:hAnsi="Times New Roman" w:cs="Times New Roman"/>
                <w:b/>
                <w:szCs w:val="22"/>
                <w:lang w:val="en-GB"/>
              </w:rPr>
            </w:pPr>
          </w:p>
        </w:tc>
        <w:tc>
          <w:tcPr>
            <w:tcW w:w="2965" w:type="dxa"/>
            <w:gridSpan w:val="4"/>
          </w:tcPr>
          <w:p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861" w:type="dxa"/>
            <w:gridSpan w:val="3"/>
          </w:tcPr>
          <w:p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8649E3" w:rsidRPr="00DA300D" w:rsidTr="006E3D18">
        <w:tc>
          <w:tcPr>
            <w:tcW w:w="3634" w:type="dxa"/>
          </w:tcPr>
          <w:p w:rsidR="008649E3" w:rsidRPr="00DA300D" w:rsidRDefault="008649E3" w:rsidP="006E3D18">
            <w:pPr>
              <w:spacing w:after="0" w:line="240" w:lineRule="atLeast"/>
              <w:ind w:left="605" w:right="-108"/>
              <w:jc w:val="thaiDistribute"/>
              <w:rPr>
                <w:rFonts w:ascii="Times New Roman" w:hAnsi="Times New Roman" w:cs="Times New Roman"/>
                <w:b/>
                <w:szCs w:val="22"/>
                <w:lang w:val="en-GB"/>
              </w:rPr>
            </w:pPr>
          </w:p>
        </w:tc>
        <w:tc>
          <w:tcPr>
            <w:tcW w:w="1418" w:type="dxa"/>
            <w:vAlign w:val="center"/>
          </w:tcPr>
          <w:p w:rsidR="008649E3" w:rsidRPr="00DA300D" w:rsidRDefault="008649E3" w:rsidP="006E3D18">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210157" w:rsidRPr="00DA300D">
              <w:rPr>
                <w:rFonts w:ascii="Times New Roman" w:hAnsi="Times New Roman" w:cs="Times New Roman"/>
                <w:szCs w:val="22"/>
                <w:lang w:val="en-GB"/>
              </w:rPr>
              <w:t>3</w:t>
            </w:r>
          </w:p>
        </w:tc>
        <w:tc>
          <w:tcPr>
            <w:tcW w:w="274" w:type="dxa"/>
            <w:gridSpan w:val="2"/>
          </w:tcPr>
          <w:p w:rsidR="008649E3" w:rsidRPr="00DA300D" w:rsidRDefault="008649E3" w:rsidP="006E3D18">
            <w:pPr>
              <w:tabs>
                <w:tab w:val="decimal" w:pos="792"/>
              </w:tabs>
              <w:spacing w:after="0" w:line="240" w:lineRule="atLeast"/>
              <w:ind w:left="522" w:right="43"/>
              <w:jc w:val="center"/>
              <w:rPr>
                <w:rFonts w:ascii="Times New Roman" w:hAnsi="Times New Roman" w:cs="Times New Roman"/>
                <w:szCs w:val="22"/>
                <w:cs/>
              </w:rPr>
            </w:pPr>
          </w:p>
        </w:tc>
        <w:tc>
          <w:tcPr>
            <w:tcW w:w="1273" w:type="dxa"/>
            <w:vAlign w:val="center"/>
          </w:tcPr>
          <w:p w:rsidR="008649E3" w:rsidRPr="00DA300D" w:rsidRDefault="008649E3" w:rsidP="006E3D18">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210157" w:rsidRPr="00DA300D">
              <w:rPr>
                <w:rFonts w:ascii="Times New Roman" w:hAnsi="Times New Roman" w:cs="Times New Roman"/>
                <w:szCs w:val="22"/>
                <w:lang w:val="en-GB"/>
              </w:rPr>
              <w:t>2</w:t>
            </w:r>
          </w:p>
        </w:tc>
        <w:tc>
          <w:tcPr>
            <w:tcW w:w="269" w:type="dxa"/>
          </w:tcPr>
          <w:p w:rsidR="008649E3" w:rsidRPr="00DA300D" w:rsidRDefault="008649E3" w:rsidP="006E3D18">
            <w:pPr>
              <w:spacing w:after="0" w:line="240" w:lineRule="atLeast"/>
              <w:ind w:left="605" w:right="43"/>
              <w:jc w:val="center"/>
              <w:rPr>
                <w:rFonts w:ascii="Times New Roman" w:hAnsi="Times New Roman" w:cs="Times New Roman"/>
                <w:bCs/>
                <w:szCs w:val="22"/>
                <w:lang w:val="en-GB"/>
              </w:rPr>
            </w:pPr>
          </w:p>
        </w:tc>
        <w:tc>
          <w:tcPr>
            <w:tcW w:w="1302"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210157" w:rsidRPr="00DA300D">
              <w:rPr>
                <w:rFonts w:ascii="Times New Roman" w:hAnsi="Times New Roman" w:cs="Times New Roman"/>
                <w:szCs w:val="22"/>
                <w:lang w:val="en-GB"/>
              </w:rPr>
              <w:t>3</w:t>
            </w:r>
          </w:p>
        </w:tc>
        <w:tc>
          <w:tcPr>
            <w:tcW w:w="236" w:type="dxa"/>
          </w:tcPr>
          <w:p w:rsidR="008649E3" w:rsidRPr="00DA300D"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323"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210157" w:rsidRPr="00DA300D">
              <w:rPr>
                <w:rFonts w:ascii="Times New Roman" w:hAnsi="Times New Roman" w:cs="Times New Roman"/>
                <w:szCs w:val="22"/>
                <w:lang w:val="en-GB"/>
              </w:rPr>
              <w:t>2</w:t>
            </w:r>
          </w:p>
        </w:tc>
      </w:tr>
      <w:tr w:rsidR="008649E3" w:rsidRPr="00DA300D" w:rsidTr="006E3D18">
        <w:tc>
          <w:tcPr>
            <w:tcW w:w="3634" w:type="dxa"/>
          </w:tcPr>
          <w:p w:rsidR="008649E3" w:rsidRPr="00DA300D" w:rsidRDefault="008649E3" w:rsidP="006E3D18">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8649E3" w:rsidRPr="00DA300D" w:rsidRDefault="008649E3" w:rsidP="006E3D18">
            <w:pPr>
              <w:spacing w:after="0" w:line="240" w:lineRule="atLeast"/>
              <w:ind w:left="605"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8E4951" w:rsidRPr="00DA300D" w:rsidTr="006E3D18">
        <w:tc>
          <w:tcPr>
            <w:tcW w:w="3634" w:type="dxa"/>
          </w:tcPr>
          <w:p w:rsidR="008E4951" w:rsidRPr="00DA300D" w:rsidRDefault="008E4951" w:rsidP="006E3D18">
            <w:pPr>
              <w:spacing w:after="0" w:line="240" w:lineRule="atLeast"/>
              <w:ind w:left="522" w:right="-391"/>
              <w:jc w:val="thaiDistribute"/>
              <w:rPr>
                <w:rFonts w:ascii="Times New Roman" w:hAnsi="Times New Roman" w:cstheme="minorBidi"/>
                <w:szCs w:val="22"/>
                <w:cs/>
              </w:rPr>
            </w:pPr>
            <w:r w:rsidRPr="00DA300D">
              <w:rPr>
                <w:rFonts w:ascii="Times New Roman" w:hAnsi="Times New Roman" w:cs="Times New Roman"/>
                <w:szCs w:val="22"/>
              </w:rPr>
              <w:t>Sale and service others</w:t>
            </w:r>
          </w:p>
        </w:tc>
        <w:tc>
          <w:tcPr>
            <w:tcW w:w="1418" w:type="dxa"/>
          </w:tcPr>
          <w:p w:rsidR="008E4951" w:rsidRPr="00DA300D" w:rsidRDefault="008E4951" w:rsidP="00492897">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40" w:type="dxa"/>
          </w:tcPr>
          <w:p w:rsidR="008E4951" w:rsidRPr="00DA300D" w:rsidRDefault="008E4951"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8E4951" w:rsidRPr="00DA300D" w:rsidRDefault="008E4951" w:rsidP="008E4951">
            <w:pPr>
              <w:tabs>
                <w:tab w:val="decimal" w:pos="1069"/>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2,582,907</w:t>
            </w:r>
          </w:p>
        </w:tc>
        <w:tc>
          <w:tcPr>
            <w:tcW w:w="269" w:type="dxa"/>
          </w:tcPr>
          <w:p w:rsidR="008E4951" w:rsidRPr="00DA300D" w:rsidRDefault="008E4951"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8E4951" w:rsidRPr="00DA300D" w:rsidRDefault="008E4951" w:rsidP="00492897">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rsidR="008E4951" w:rsidRPr="00DA300D" w:rsidRDefault="008E4951"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8E4951" w:rsidRPr="00DA300D" w:rsidRDefault="008E4951"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210157" w:rsidRPr="00DA300D" w:rsidTr="006E3D18">
        <w:tc>
          <w:tcPr>
            <w:tcW w:w="3634" w:type="dxa"/>
          </w:tcPr>
          <w:p w:rsidR="00210157" w:rsidRPr="00DA300D" w:rsidRDefault="00210157" w:rsidP="006E3D18">
            <w:pPr>
              <w:spacing w:after="0" w:line="240" w:lineRule="atLeast"/>
              <w:ind w:left="522" w:right="-391"/>
              <w:jc w:val="thaiDistribute"/>
              <w:rPr>
                <w:rFonts w:ascii="Times New Roman" w:hAnsi="Times New Roman" w:cs="Times New Roman"/>
                <w:szCs w:val="22"/>
              </w:rPr>
            </w:pPr>
            <w:r w:rsidRPr="00DA300D">
              <w:rPr>
                <w:rFonts w:ascii="Times New Roman" w:hAnsi="Times New Roman" w:cs="Times New Roman"/>
                <w:szCs w:val="22"/>
              </w:rPr>
              <w:t>Gain on sale of investments</w:t>
            </w:r>
          </w:p>
        </w:tc>
        <w:tc>
          <w:tcPr>
            <w:tcW w:w="1418" w:type="dxa"/>
          </w:tcPr>
          <w:p w:rsidR="00210157" w:rsidRPr="00DA300D" w:rsidRDefault="00210157" w:rsidP="00492897">
            <w:pPr>
              <w:spacing w:after="0" w:line="240" w:lineRule="atLeast"/>
              <w:ind w:left="-96" w:right="-59"/>
              <w:jc w:val="center"/>
              <w:rPr>
                <w:rFonts w:ascii="Times New Roman" w:hAnsi="Times New Roman" w:cs="Times New Roman"/>
                <w:szCs w:val="22"/>
                <w:cs/>
                <w:lang w:val="en-GB"/>
              </w:rPr>
            </w:pPr>
          </w:p>
        </w:tc>
        <w:tc>
          <w:tcPr>
            <w:tcW w:w="240"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210157" w:rsidRPr="00DA300D" w:rsidRDefault="00210157" w:rsidP="008E4951">
            <w:pPr>
              <w:tabs>
                <w:tab w:val="decimal" w:pos="1069"/>
              </w:tabs>
              <w:spacing w:after="0" w:line="240" w:lineRule="atLeast"/>
              <w:ind w:left="-96" w:right="-59"/>
              <w:jc w:val="both"/>
              <w:rPr>
                <w:rFonts w:ascii="Times New Roman" w:hAnsi="Times New Roman" w:cs="Times New Roman"/>
                <w:szCs w:val="22"/>
                <w:lang w:val="en-GB"/>
              </w:rPr>
            </w:pPr>
          </w:p>
        </w:tc>
        <w:tc>
          <w:tcPr>
            <w:tcW w:w="269"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210157" w:rsidRPr="00DA300D" w:rsidRDefault="00210157" w:rsidP="00492897">
            <w:pPr>
              <w:spacing w:after="0" w:line="240" w:lineRule="atLeast"/>
              <w:ind w:left="-96" w:right="-59"/>
              <w:jc w:val="center"/>
              <w:rPr>
                <w:rFonts w:ascii="Times New Roman" w:hAnsi="Times New Roman" w:cs="Times New Roman"/>
                <w:szCs w:val="22"/>
                <w:cs/>
                <w:lang w:val="en-GB"/>
              </w:rPr>
            </w:pPr>
          </w:p>
        </w:tc>
        <w:tc>
          <w:tcPr>
            <w:tcW w:w="236"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210157" w:rsidRPr="00DA300D" w:rsidRDefault="00210157" w:rsidP="004D68CB">
            <w:pPr>
              <w:spacing w:after="0" w:line="240" w:lineRule="atLeast"/>
              <w:ind w:left="-96" w:right="-59"/>
              <w:jc w:val="center"/>
              <w:rPr>
                <w:rFonts w:ascii="Times New Roman" w:hAnsi="Times New Roman" w:cs="Times New Roman"/>
                <w:szCs w:val="22"/>
                <w:cs/>
                <w:lang w:val="en-GB"/>
              </w:rPr>
            </w:pPr>
          </w:p>
        </w:tc>
      </w:tr>
      <w:tr w:rsidR="00210157" w:rsidRPr="00DA300D" w:rsidTr="006E3D18">
        <w:tc>
          <w:tcPr>
            <w:tcW w:w="3634" w:type="dxa"/>
          </w:tcPr>
          <w:p w:rsidR="00210157" w:rsidRPr="00DA300D" w:rsidRDefault="00210157" w:rsidP="006E3D18">
            <w:pPr>
              <w:spacing w:after="0" w:line="240" w:lineRule="atLeast"/>
              <w:ind w:left="522" w:right="-391"/>
              <w:jc w:val="thaiDistribute"/>
              <w:rPr>
                <w:rFonts w:ascii="Times New Roman" w:hAnsi="Times New Roman" w:cs="Times New Roman"/>
                <w:szCs w:val="22"/>
              </w:rPr>
            </w:pPr>
            <w:r w:rsidRPr="00DA300D">
              <w:rPr>
                <w:rFonts w:ascii="Times New Roman" w:hAnsi="Times New Roman" w:cs="Times New Roman"/>
                <w:szCs w:val="22"/>
              </w:rPr>
              <w:t xml:space="preserve">  in associates</w:t>
            </w:r>
          </w:p>
        </w:tc>
        <w:tc>
          <w:tcPr>
            <w:tcW w:w="1418" w:type="dxa"/>
          </w:tcPr>
          <w:p w:rsidR="00210157" w:rsidRPr="00DA300D" w:rsidRDefault="00210157" w:rsidP="00210157">
            <w:pPr>
              <w:tabs>
                <w:tab w:val="decimal" w:pos="1104"/>
              </w:tabs>
              <w:spacing w:after="0" w:line="240" w:lineRule="atLeast"/>
              <w:ind w:left="-96" w:right="-59"/>
              <w:jc w:val="both"/>
              <w:rPr>
                <w:rFonts w:ascii="Times New Roman" w:hAnsi="Times New Roman" w:cs="Times New Roman"/>
                <w:szCs w:val="22"/>
                <w:cs/>
                <w:lang w:val="en-GB"/>
              </w:rPr>
            </w:pPr>
            <w:r w:rsidRPr="00DA300D">
              <w:rPr>
                <w:rFonts w:ascii="Times New Roman" w:hAnsi="Times New Roman" w:cs="Times New Roman"/>
                <w:szCs w:val="22"/>
                <w:lang w:val="en-GB"/>
              </w:rPr>
              <w:t>201,445</w:t>
            </w:r>
          </w:p>
        </w:tc>
        <w:tc>
          <w:tcPr>
            <w:tcW w:w="240"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210157" w:rsidRPr="00DA300D" w:rsidRDefault="00210157" w:rsidP="007217FF">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69"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210157" w:rsidRPr="00DA300D" w:rsidRDefault="00210157" w:rsidP="00210157">
            <w:pPr>
              <w:tabs>
                <w:tab w:val="decimal" w:pos="1104"/>
              </w:tabs>
              <w:spacing w:after="0" w:line="240" w:lineRule="atLeast"/>
              <w:ind w:left="-96" w:right="-59"/>
              <w:jc w:val="both"/>
              <w:rPr>
                <w:rFonts w:ascii="Times New Roman" w:hAnsi="Times New Roman" w:cs="Times New Roman"/>
                <w:szCs w:val="22"/>
                <w:cs/>
                <w:lang w:val="en-GB"/>
              </w:rPr>
            </w:pPr>
            <w:r w:rsidRPr="00DA300D">
              <w:rPr>
                <w:rFonts w:ascii="Times New Roman" w:hAnsi="Times New Roman" w:cs="Times New Roman"/>
                <w:szCs w:val="22"/>
                <w:lang w:val="en-GB"/>
              </w:rPr>
              <w:t>52,100</w:t>
            </w:r>
          </w:p>
        </w:tc>
        <w:tc>
          <w:tcPr>
            <w:tcW w:w="236"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210157" w:rsidRPr="00DA300D" w:rsidRDefault="00210157" w:rsidP="007217FF">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210157" w:rsidRPr="00DA300D" w:rsidTr="006E3D18">
        <w:tc>
          <w:tcPr>
            <w:tcW w:w="3634" w:type="dxa"/>
          </w:tcPr>
          <w:p w:rsidR="00210157" w:rsidRPr="00DA300D" w:rsidRDefault="00210157" w:rsidP="006E3D18">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lang w:val="en-GB"/>
              </w:rPr>
              <w:t>Other</w:t>
            </w:r>
          </w:p>
        </w:tc>
        <w:tc>
          <w:tcPr>
            <w:tcW w:w="1418" w:type="dxa"/>
            <w:tcBorders>
              <w:bottom w:val="single" w:sz="4" w:space="0" w:color="auto"/>
            </w:tcBorders>
          </w:tcPr>
          <w:p w:rsidR="00210157" w:rsidRPr="00DA300D" w:rsidRDefault="00210157" w:rsidP="00492897">
            <w:pPr>
              <w:tabs>
                <w:tab w:val="decimal" w:pos="1104"/>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563,802</w:t>
            </w:r>
          </w:p>
        </w:tc>
        <w:tc>
          <w:tcPr>
            <w:tcW w:w="240"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Borders>
              <w:bottom w:val="single" w:sz="4" w:space="0" w:color="auto"/>
            </w:tcBorders>
          </w:tcPr>
          <w:p w:rsidR="00210157" w:rsidRPr="00DA300D" w:rsidRDefault="00210157" w:rsidP="008E4951">
            <w:pPr>
              <w:tabs>
                <w:tab w:val="decimal" w:pos="1069"/>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2,241,688</w:t>
            </w:r>
          </w:p>
        </w:tc>
        <w:tc>
          <w:tcPr>
            <w:tcW w:w="269"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Borders>
              <w:bottom w:val="single" w:sz="4" w:space="0" w:color="auto"/>
            </w:tcBorders>
          </w:tcPr>
          <w:p w:rsidR="00210157" w:rsidRPr="00DA300D" w:rsidRDefault="00210157" w:rsidP="00492897">
            <w:pPr>
              <w:tabs>
                <w:tab w:val="decimal" w:pos="1104"/>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560,733</w:t>
            </w:r>
          </w:p>
        </w:tc>
        <w:tc>
          <w:tcPr>
            <w:tcW w:w="236"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Borders>
              <w:bottom w:val="single" w:sz="4" w:space="0" w:color="auto"/>
            </w:tcBorders>
          </w:tcPr>
          <w:p w:rsidR="00210157" w:rsidRPr="00DA300D" w:rsidRDefault="00210157" w:rsidP="004D68CB">
            <w:pPr>
              <w:tabs>
                <w:tab w:val="decimal" w:pos="1104"/>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61,440</w:t>
            </w:r>
          </w:p>
        </w:tc>
      </w:tr>
      <w:tr w:rsidR="00210157" w:rsidRPr="00DA300D" w:rsidTr="006E3D18">
        <w:tc>
          <w:tcPr>
            <w:tcW w:w="3634" w:type="dxa"/>
          </w:tcPr>
          <w:p w:rsidR="00210157" w:rsidRPr="00DA300D" w:rsidRDefault="00210157" w:rsidP="006E3D18">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Angsana New"/>
                <w:b/>
                <w:bCs/>
                <w:szCs w:val="22"/>
                <w:lang w:val="en-GB"/>
              </w:rPr>
              <w:t>Total</w:t>
            </w:r>
          </w:p>
        </w:tc>
        <w:tc>
          <w:tcPr>
            <w:tcW w:w="1418" w:type="dxa"/>
            <w:tcBorders>
              <w:top w:val="single" w:sz="4" w:space="0" w:color="auto"/>
              <w:bottom w:val="double" w:sz="4" w:space="0" w:color="auto"/>
            </w:tcBorders>
          </w:tcPr>
          <w:p w:rsidR="00210157" w:rsidRPr="00DA300D" w:rsidRDefault="00210157" w:rsidP="00492897">
            <w:pPr>
              <w:tabs>
                <w:tab w:val="decimal" w:pos="1104"/>
              </w:tabs>
              <w:spacing w:after="0" w:line="240" w:lineRule="atLeast"/>
              <w:ind w:left="-96" w:right="-59"/>
              <w:jc w:val="both"/>
              <w:rPr>
                <w:rFonts w:ascii="Times New Roman" w:hAnsi="Times New Roman" w:cs="Times New Roman"/>
                <w:b/>
                <w:bCs/>
                <w:szCs w:val="22"/>
                <w:cs/>
                <w:lang w:val="en-GB"/>
              </w:rPr>
            </w:pPr>
            <w:r w:rsidRPr="00DA300D">
              <w:rPr>
                <w:rFonts w:ascii="Times New Roman" w:hAnsi="Times New Roman" w:cs="Times New Roman"/>
                <w:b/>
                <w:bCs/>
                <w:szCs w:val="22"/>
                <w:lang w:val="en-GB"/>
              </w:rPr>
              <w:t>765,247</w:t>
            </w:r>
          </w:p>
        </w:tc>
        <w:tc>
          <w:tcPr>
            <w:tcW w:w="240"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tcPr>
          <w:p w:rsidR="00210157" w:rsidRPr="00DA300D" w:rsidRDefault="00210157" w:rsidP="008E4951">
            <w:pPr>
              <w:tabs>
                <w:tab w:val="decimal" w:pos="1069"/>
              </w:tabs>
              <w:spacing w:after="0" w:line="240" w:lineRule="atLeast"/>
              <w:ind w:left="-96" w:right="-59"/>
              <w:jc w:val="both"/>
              <w:rPr>
                <w:rFonts w:ascii="Times New Roman" w:hAnsi="Times New Roman" w:cs="Times New Roman"/>
                <w:b/>
                <w:bCs/>
                <w:szCs w:val="22"/>
                <w:cs/>
                <w:lang w:val="en-GB"/>
              </w:rPr>
            </w:pPr>
            <w:r w:rsidRPr="00DA300D">
              <w:rPr>
                <w:rFonts w:ascii="Times New Roman" w:hAnsi="Times New Roman" w:cs="Times New Roman"/>
                <w:b/>
                <w:bCs/>
                <w:szCs w:val="22"/>
                <w:lang w:val="en-GB"/>
              </w:rPr>
              <w:t>4,824,595</w:t>
            </w:r>
          </w:p>
        </w:tc>
        <w:tc>
          <w:tcPr>
            <w:tcW w:w="269"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2" w:type="dxa"/>
            <w:tcBorders>
              <w:top w:val="single" w:sz="4" w:space="0" w:color="auto"/>
              <w:bottom w:val="double" w:sz="4" w:space="0" w:color="auto"/>
            </w:tcBorders>
          </w:tcPr>
          <w:p w:rsidR="00210157" w:rsidRPr="00DA300D" w:rsidRDefault="00210157" w:rsidP="00492897">
            <w:pPr>
              <w:tabs>
                <w:tab w:val="decimal" w:pos="1104"/>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612,833</w:t>
            </w:r>
          </w:p>
        </w:tc>
        <w:tc>
          <w:tcPr>
            <w:tcW w:w="236" w:type="dxa"/>
          </w:tcPr>
          <w:p w:rsidR="00210157" w:rsidRPr="00DA300D" w:rsidRDefault="00210157" w:rsidP="00492897">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23" w:type="dxa"/>
            <w:tcBorders>
              <w:top w:val="single" w:sz="4" w:space="0" w:color="auto"/>
              <w:bottom w:val="double" w:sz="4" w:space="0" w:color="auto"/>
            </w:tcBorders>
          </w:tcPr>
          <w:p w:rsidR="00210157" w:rsidRPr="00DA300D" w:rsidRDefault="00210157" w:rsidP="004D68CB">
            <w:pPr>
              <w:tabs>
                <w:tab w:val="decimal" w:pos="1104"/>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61,440</w:t>
            </w:r>
          </w:p>
        </w:tc>
      </w:tr>
    </w:tbl>
    <w:p w:rsidR="00554FD4" w:rsidRPr="00DA300D"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rsidR="005A18FD" w:rsidRPr="00DA300D" w:rsidRDefault="005A18FD"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Distribution costs</w:t>
      </w:r>
    </w:p>
    <w:p w:rsidR="005A18FD" w:rsidRPr="00DA300D" w:rsidRDefault="005A18FD" w:rsidP="005A18FD">
      <w:pPr>
        <w:tabs>
          <w:tab w:val="left" w:pos="567"/>
        </w:tabs>
        <w:spacing w:after="0" w:line="240" w:lineRule="atLeast"/>
        <w:ind w:left="540" w:right="-25"/>
        <w:jc w:val="thaiDistribute"/>
        <w:rPr>
          <w:rFonts w:ascii="Times New Roman" w:hAnsi="Times New Roman" w:cs="Times New Roman"/>
          <w:b/>
          <w:bCs/>
          <w:szCs w:val="22"/>
        </w:rPr>
      </w:pPr>
    </w:p>
    <w:tbl>
      <w:tblPr>
        <w:tblW w:w="9781" w:type="dxa"/>
        <w:tblInd w:w="18" w:type="dxa"/>
        <w:tblLayout w:type="fixed"/>
        <w:tblLook w:val="01E0"/>
      </w:tblPr>
      <w:tblGrid>
        <w:gridCol w:w="3634"/>
        <w:gridCol w:w="1288"/>
        <w:gridCol w:w="240"/>
        <w:gridCol w:w="34"/>
        <w:gridCol w:w="1410"/>
        <w:gridCol w:w="269"/>
        <w:gridCol w:w="1295"/>
        <w:gridCol w:w="236"/>
        <w:gridCol w:w="1375"/>
      </w:tblGrid>
      <w:tr w:rsidR="005A18FD" w:rsidRPr="00DA300D" w:rsidTr="004D68CB">
        <w:tc>
          <w:tcPr>
            <w:tcW w:w="3634" w:type="dxa"/>
          </w:tcPr>
          <w:p w:rsidR="005A18FD" w:rsidRPr="00DA300D" w:rsidRDefault="005A18FD" w:rsidP="004D68CB">
            <w:pPr>
              <w:spacing w:after="0" w:line="240" w:lineRule="atLeast"/>
              <w:ind w:left="605" w:right="-108"/>
              <w:jc w:val="thaiDistribute"/>
              <w:rPr>
                <w:rFonts w:ascii="Times New Roman" w:hAnsi="Times New Roman" w:cs="Times New Roman"/>
                <w:b/>
                <w:szCs w:val="22"/>
                <w:lang w:val="en-GB"/>
              </w:rPr>
            </w:pPr>
          </w:p>
        </w:tc>
        <w:tc>
          <w:tcPr>
            <w:tcW w:w="2972" w:type="dxa"/>
            <w:gridSpan w:val="4"/>
          </w:tcPr>
          <w:p w:rsidR="005A18FD" w:rsidRPr="00DA300D" w:rsidRDefault="005A18FD" w:rsidP="004D68CB">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rsidR="005A18FD" w:rsidRPr="00DA300D" w:rsidRDefault="005A18FD" w:rsidP="004D68CB">
            <w:pPr>
              <w:spacing w:after="0" w:line="240" w:lineRule="atLeast"/>
              <w:ind w:left="605" w:right="43"/>
              <w:jc w:val="center"/>
              <w:rPr>
                <w:rFonts w:ascii="Times New Roman" w:hAnsi="Times New Roman" w:cs="Times New Roman"/>
                <w:bCs/>
                <w:szCs w:val="22"/>
                <w:lang w:val="en-GB"/>
              </w:rPr>
            </w:pPr>
          </w:p>
        </w:tc>
        <w:tc>
          <w:tcPr>
            <w:tcW w:w="2906" w:type="dxa"/>
            <w:gridSpan w:val="3"/>
          </w:tcPr>
          <w:p w:rsidR="005A18FD" w:rsidRPr="00DA300D" w:rsidRDefault="005A18FD" w:rsidP="004D68CB">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5A18FD" w:rsidRPr="00DA300D" w:rsidTr="004D68CB">
        <w:tc>
          <w:tcPr>
            <w:tcW w:w="3634" w:type="dxa"/>
          </w:tcPr>
          <w:p w:rsidR="005A18FD" w:rsidRPr="00DA300D" w:rsidRDefault="005A18FD" w:rsidP="004D68CB">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5A18FD" w:rsidRPr="00DA300D" w:rsidRDefault="005A18FD"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65745" w:rsidRPr="00DA300D">
              <w:rPr>
                <w:rFonts w:ascii="Times New Roman" w:hAnsi="Times New Roman" w:cs="Times New Roman"/>
                <w:szCs w:val="22"/>
                <w:lang w:val="en-GB"/>
              </w:rPr>
              <w:t>3</w:t>
            </w:r>
          </w:p>
        </w:tc>
        <w:tc>
          <w:tcPr>
            <w:tcW w:w="274" w:type="dxa"/>
            <w:gridSpan w:val="2"/>
          </w:tcPr>
          <w:p w:rsidR="005A18FD" w:rsidRPr="00DA300D" w:rsidRDefault="005A18FD" w:rsidP="004D68CB">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5A18FD" w:rsidRPr="00DA300D" w:rsidRDefault="005A18FD"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65745" w:rsidRPr="00DA300D">
              <w:rPr>
                <w:rFonts w:ascii="Times New Roman" w:hAnsi="Times New Roman" w:cs="Times New Roman"/>
                <w:szCs w:val="22"/>
                <w:lang w:val="en-GB"/>
              </w:rPr>
              <w:t>2</w:t>
            </w:r>
          </w:p>
        </w:tc>
        <w:tc>
          <w:tcPr>
            <w:tcW w:w="269" w:type="dxa"/>
          </w:tcPr>
          <w:p w:rsidR="005A18FD" w:rsidRPr="00DA300D" w:rsidRDefault="005A18FD" w:rsidP="004D68CB">
            <w:pPr>
              <w:spacing w:after="0" w:line="240" w:lineRule="atLeast"/>
              <w:ind w:left="605" w:right="43"/>
              <w:jc w:val="center"/>
              <w:rPr>
                <w:rFonts w:ascii="Times New Roman" w:hAnsi="Times New Roman" w:cs="Times New Roman"/>
                <w:bCs/>
                <w:szCs w:val="22"/>
                <w:lang w:val="en-GB"/>
              </w:rPr>
            </w:pPr>
          </w:p>
        </w:tc>
        <w:tc>
          <w:tcPr>
            <w:tcW w:w="1295" w:type="dxa"/>
            <w:vAlign w:val="center"/>
          </w:tcPr>
          <w:p w:rsidR="005A18FD" w:rsidRPr="00DA300D" w:rsidRDefault="005A18FD"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65745" w:rsidRPr="00DA300D">
              <w:rPr>
                <w:rFonts w:ascii="Times New Roman" w:hAnsi="Times New Roman" w:cs="Times New Roman"/>
                <w:szCs w:val="22"/>
                <w:lang w:val="en-GB"/>
              </w:rPr>
              <w:t>3</w:t>
            </w:r>
          </w:p>
        </w:tc>
        <w:tc>
          <w:tcPr>
            <w:tcW w:w="236" w:type="dxa"/>
          </w:tcPr>
          <w:p w:rsidR="005A18FD" w:rsidRPr="00DA300D" w:rsidRDefault="005A18FD" w:rsidP="004D68CB">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5A18FD" w:rsidRPr="00DA300D" w:rsidRDefault="005A18FD"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65745" w:rsidRPr="00DA300D">
              <w:rPr>
                <w:rFonts w:ascii="Times New Roman" w:hAnsi="Times New Roman" w:cs="Times New Roman"/>
                <w:szCs w:val="22"/>
                <w:lang w:val="en-GB"/>
              </w:rPr>
              <w:t>2</w:t>
            </w:r>
          </w:p>
        </w:tc>
      </w:tr>
      <w:tr w:rsidR="005A18FD" w:rsidRPr="00DA300D" w:rsidTr="004D68CB">
        <w:tc>
          <w:tcPr>
            <w:tcW w:w="3634" w:type="dxa"/>
          </w:tcPr>
          <w:p w:rsidR="005A18FD" w:rsidRPr="00DA300D" w:rsidRDefault="005A18FD" w:rsidP="004D68CB">
            <w:pPr>
              <w:spacing w:after="0" w:line="240" w:lineRule="atLeast"/>
              <w:ind w:left="605" w:right="-108"/>
              <w:jc w:val="thaiDistribute"/>
              <w:rPr>
                <w:rFonts w:ascii="Times New Roman" w:hAnsi="Times New Roman" w:cs="Times New Roman"/>
                <w:b/>
                <w:szCs w:val="22"/>
                <w:lang w:val="en-GB"/>
              </w:rPr>
            </w:pPr>
          </w:p>
        </w:tc>
        <w:tc>
          <w:tcPr>
            <w:tcW w:w="6147" w:type="dxa"/>
            <w:gridSpan w:val="8"/>
          </w:tcPr>
          <w:p w:rsidR="005A18FD" w:rsidRPr="00DA300D" w:rsidRDefault="005A18FD" w:rsidP="00065745">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246047" w:rsidRPr="00DA300D" w:rsidTr="004D68CB">
        <w:tc>
          <w:tcPr>
            <w:tcW w:w="3634" w:type="dxa"/>
          </w:tcPr>
          <w:p w:rsidR="00246047" w:rsidRPr="00DA300D" w:rsidRDefault="00246047" w:rsidP="004D68CB">
            <w:pPr>
              <w:spacing w:after="0" w:line="240" w:lineRule="atLeast"/>
              <w:ind w:left="522" w:right="43"/>
              <w:jc w:val="thaiDistribute"/>
              <w:rPr>
                <w:rFonts w:ascii="Times New Roman" w:hAnsi="Times New Roman" w:cs="Times New Roman"/>
                <w:szCs w:val="22"/>
                <w:cs/>
                <w:lang w:val="en-GB"/>
              </w:rPr>
            </w:pPr>
            <w:r w:rsidRPr="00DA300D">
              <w:rPr>
                <w:rFonts w:ascii="Times New Roman" w:hAnsi="Times New Roman" w:cs="Times New Roman"/>
                <w:szCs w:val="22"/>
              </w:rPr>
              <w:t>Personnel expenses</w:t>
            </w:r>
          </w:p>
        </w:tc>
        <w:tc>
          <w:tcPr>
            <w:tcW w:w="1288" w:type="dxa"/>
          </w:tcPr>
          <w:p w:rsidR="00246047" w:rsidRPr="00DA300D" w:rsidRDefault="00246047" w:rsidP="003F2DB1">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15,237,988</w:t>
            </w:r>
          </w:p>
        </w:tc>
        <w:tc>
          <w:tcPr>
            <w:tcW w:w="240"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246047" w:rsidRPr="00DA300D" w:rsidRDefault="00246047" w:rsidP="0019388C">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14,459,861</w:t>
            </w:r>
          </w:p>
        </w:tc>
        <w:tc>
          <w:tcPr>
            <w:tcW w:w="269"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246047" w:rsidRPr="00DA300D" w:rsidRDefault="00246047"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10,777</w:t>
            </w:r>
          </w:p>
        </w:tc>
        <w:tc>
          <w:tcPr>
            <w:tcW w:w="236"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246047" w:rsidRPr="00DA300D" w:rsidRDefault="00246047"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2,424,827</w:t>
            </w:r>
          </w:p>
        </w:tc>
      </w:tr>
      <w:tr w:rsidR="00246047" w:rsidRPr="00DA300D" w:rsidTr="004D68CB">
        <w:tc>
          <w:tcPr>
            <w:tcW w:w="3634" w:type="dxa"/>
          </w:tcPr>
          <w:p w:rsidR="00246047" w:rsidRPr="00DA300D" w:rsidRDefault="00246047" w:rsidP="004D68CB">
            <w:pPr>
              <w:spacing w:after="0" w:line="240" w:lineRule="atLeast"/>
              <w:ind w:left="522" w:right="-391"/>
              <w:jc w:val="thaiDistribute"/>
              <w:rPr>
                <w:rFonts w:ascii="Times New Roman" w:hAnsi="Times New Roman" w:cs="Times New Roman"/>
                <w:szCs w:val="22"/>
                <w:cs/>
              </w:rPr>
            </w:pPr>
            <w:r w:rsidRPr="00DA300D">
              <w:rPr>
                <w:rFonts w:ascii="Times New Roman" w:hAnsi="Times New Roman" w:cs="Times New Roman"/>
                <w:szCs w:val="22"/>
              </w:rPr>
              <w:t>Depreciation and amortization</w:t>
            </w:r>
          </w:p>
        </w:tc>
        <w:tc>
          <w:tcPr>
            <w:tcW w:w="1288" w:type="dxa"/>
          </w:tcPr>
          <w:p w:rsidR="00246047" w:rsidRPr="00DA300D" w:rsidRDefault="00246047" w:rsidP="003F2DB1">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550,507</w:t>
            </w:r>
          </w:p>
        </w:tc>
        <w:tc>
          <w:tcPr>
            <w:tcW w:w="240"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246047" w:rsidRPr="00DA300D" w:rsidRDefault="00246047" w:rsidP="0019388C">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570,272</w:t>
            </w:r>
          </w:p>
        </w:tc>
        <w:tc>
          <w:tcPr>
            <w:tcW w:w="269"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246047" w:rsidRPr="00DA300D" w:rsidRDefault="00246047"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86,448</w:t>
            </w:r>
          </w:p>
        </w:tc>
        <w:tc>
          <w:tcPr>
            <w:tcW w:w="236"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246047" w:rsidRPr="00DA300D" w:rsidRDefault="00246047"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122,435</w:t>
            </w:r>
          </w:p>
        </w:tc>
      </w:tr>
      <w:tr w:rsidR="00246047" w:rsidRPr="00DA300D" w:rsidTr="004D68CB">
        <w:tc>
          <w:tcPr>
            <w:tcW w:w="3634" w:type="dxa"/>
          </w:tcPr>
          <w:p w:rsidR="00246047" w:rsidRPr="00DA300D" w:rsidRDefault="00246047" w:rsidP="004D68CB">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rPr>
              <w:t>Maintenance expenses</w:t>
            </w:r>
          </w:p>
        </w:tc>
        <w:tc>
          <w:tcPr>
            <w:tcW w:w="1288" w:type="dxa"/>
          </w:tcPr>
          <w:p w:rsidR="00246047" w:rsidRPr="00DA300D" w:rsidRDefault="00246047" w:rsidP="003F2DB1">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202,033</w:t>
            </w:r>
          </w:p>
        </w:tc>
        <w:tc>
          <w:tcPr>
            <w:tcW w:w="240"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246047" w:rsidRPr="00DA300D" w:rsidRDefault="00246047" w:rsidP="0019388C">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138,174</w:t>
            </w:r>
          </w:p>
        </w:tc>
        <w:tc>
          <w:tcPr>
            <w:tcW w:w="269"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246047" w:rsidRPr="00DA300D" w:rsidRDefault="00246047" w:rsidP="00953F2A">
            <w:pPr>
              <w:tabs>
                <w:tab w:val="decimal" w:pos="762"/>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w:t>
            </w:r>
          </w:p>
        </w:tc>
        <w:tc>
          <w:tcPr>
            <w:tcW w:w="236"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246047" w:rsidRPr="00DA300D" w:rsidRDefault="00246047" w:rsidP="004D68CB">
            <w:pPr>
              <w:tabs>
                <w:tab w:val="decimal" w:pos="762"/>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w:t>
            </w:r>
          </w:p>
        </w:tc>
      </w:tr>
      <w:tr w:rsidR="00246047" w:rsidRPr="00DA300D" w:rsidTr="004D68CB">
        <w:tc>
          <w:tcPr>
            <w:tcW w:w="3634" w:type="dxa"/>
          </w:tcPr>
          <w:p w:rsidR="00246047" w:rsidRPr="00DA300D" w:rsidRDefault="00246047" w:rsidP="004D68CB">
            <w:pPr>
              <w:spacing w:after="0" w:line="240" w:lineRule="atLeast"/>
              <w:ind w:left="522" w:right="43"/>
              <w:jc w:val="thaiDistribute"/>
              <w:rPr>
                <w:rFonts w:ascii="Times New Roman" w:hAnsi="Times New Roman" w:cs="Times New Roman"/>
                <w:szCs w:val="22"/>
                <w:cs/>
                <w:lang w:val="en-GB"/>
              </w:rPr>
            </w:pPr>
            <w:r w:rsidRPr="00DA300D">
              <w:rPr>
                <w:rFonts w:ascii="Times New Roman" w:hAnsi="Times New Roman" w:cs="Times New Roman"/>
                <w:szCs w:val="22"/>
              </w:rPr>
              <w:t xml:space="preserve">Transportation expenses </w:t>
            </w:r>
          </w:p>
        </w:tc>
        <w:tc>
          <w:tcPr>
            <w:tcW w:w="1288" w:type="dxa"/>
          </w:tcPr>
          <w:p w:rsidR="00246047" w:rsidRPr="00DA300D" w:rsidRDefault="00246047" w:rsidP="003F2DB1">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523,911</w:t>
            </w:r>
          </w:p>
        </w:tc>
        <w:tc>
          <w:tcPr>
            <w:tcW w:w="240"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246047" w:rsidRPr="00DA300D" w:rsidRDefault="00246047" w:rsidP="0019388C">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448,920</w:t>
            </w:r>
          </w:p>
        </w:tc>
        <w:tc>
          <w:tcPr>
            <w:tcW w:w="269"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246047" w:rsidRPr="00DA300D" w:rsidRDefault="00246047" w:rsidP="004D68CB">
            <w:pPr>
              <w:tabs>
                <w:tab w:val="decimal" w:pos="762"/>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w:t>
            </w:r>
          </w:p>
        </w:tc>
        <w:tc>
          <w:tcPr>
            <w:tcW w:w="236"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246047" w:rsidRPr="00DA300D" w:rsidRDefault="00246047" w:rsidP="004D68CB">
            <w:pPr>
              <w:tabs>
                <w:tab w:val="decimal" w:pos="762"/>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w:t>
            </w:r>
          </w:p>
        </w:tc>
      </w:tr>
      <w:tr w:rsidR="00246047" w:rsidRPr="00DA300D" w:rsidTr="004D68CB">
        <w:tc>
          <w:tcPr>
            <w:tcW w:w="3634" w:type="dxa"/>
          </w:tcPr>
          <w:p w:rsidR="00246047" w:rsidRPr="00DA300D" w:rsidRDefault="00246047" w:rsidP="004D68CB">
            <w:pPr>
              <w:spacing w:after="0" w:line="240" w:lineRule="atLeast"/>
              <w:ind w:left="522" w:right="-391"/>
              <w:jc w:val="thaiDistribute"/>
              <w:rPr>
                <w:rFonts w:ascii="Times New Roman" w:hAnsi="Times New Roman" w:cs="Times New Roman"/>
                <w:szCs w:val="22"/>
                <w:cs/>
              </w:rPr>
            </w:pPr>
            <w:r w:rsidRPr="00DA300D">
              <w:rPr>
                <w:rFonts w:ascii="Times New Roman" w:hAnsi="Times New Roman" w:cs="Times New Roman"/>
                <w:szCs w:val="22"/>
              </w:rPr>
              <w:t>License fee</w:t>
            </w:r>
          </w:p>
        </w:tc>
        <w:tc>
          <w:tcPr>
            <w:tcW w:w="1288" w:type="dxa"/>
          </w:tcPr>
          <w:p w:rsidR="00246047" w:rsidRPr="00DA300D" w:rsidRDefault="00246047" w:rsidP="003F2DB1">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7,116,666</w:t>
            </w:r>
          </w:p>
        </w:tc>
        <w:tc>
          <w:tcPr>
            <w:tcW w:w="240"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246047" w:rsidRPr="00DA300D" w:rsidRDefault="00246047" w:rsidP="0019388C">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6,069,857</w:t>
            </w:r>
          </w:p>
        </w:tc>
        <w:tc>
          <w:tcPr>
            <w:tcW w:w="269"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246047" w:rsidRPr="00DA300D" w:rsidRDefault="00246047"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739,149</w:t>
            </w:r>
          </w:p>
        </w:tc>
        <w:tc>
          <w:tcPr>
            <w:tcW w:w="236"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246047" w:rsidRPr="00DA300D" w:rsidRDefault="00246047"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4,332,002</w:t>
            </w:r>
          </w:p>
        </w:tc>
      </w:tr>
      <w:tr w:rsidR="00246047" w:rsidRPr="00DA300D" w:rsidTr="004D68CB">
        <w:tc>
          <w:tcPr>
            <w:tcW w:w="3634" w:type="dxa"/>
          </w:tcPr>
          <w:p w:rsidR="00246047" w:rsidRPr="00DA300D" w:rsidRDefault="00246047" w:rsidP="00C4079D">
            <w:pPr>
              <w:spacing w:after="0" w:line="240" w:lineRule="atLeast"/>
              <w:ind w:left="522" w:right="-391"/>
              <w:jc w:val="thaiDistribute"/>
              <w:rPr>
                <w:rFonts w:ascii="Times New Roman" w:hAnsi="Times New Roman" w:cs="Times New Roman"/>
                <w:szCs w:val="22"/>
              </w:rPr>
            </w:pPr>
            <w:r w:rsidRPr="00DA300D">
              <w:rPr>
                <w:rFonts w:ascii="Times New Roman" w:hAnsi="Times New Roman" w:cs="Times New Roman"/>
                <w:szCs w:val="22"/>
              </w:rPr>
              <w:t>Consulting and professional fee</w:t>
            </w:r>
          </w:p>
        </w:tc>
        <w:tc>
          <w:tcPr>
            <w:tcW w:w="1288" w:type="dxa"/>
          </w:tcPr>
          <w:p w:rsidR="00246047" w:rsidRPr="00DA300D" w:rsidRDefault="00246047" w:rsidP="003F2DB1">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4,276,000</w:t>
            </w:r>
          </w:p>
        </w:tc>
        <w:tc>
          <w:tcPr>
            <w:tcW w:w="240"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246047" w:rsidRPr="00DA300D" w:rsidRDefault="00246047" w:rsidP="0019388C">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2,340,000</w:t>
            </w:r>
          </w:p>
        </w:tc>
        <w:tc>
          <w:tcPr>
            <w:tcW w:w="269"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246047" w:rsidRPr="00DA300D" w:rsidRDefault="00246047" w:rsidP="004D68CB">
            <w:pPr>
              <w:tabs>
                <w:tab w:val="decimal" w:pos="762"/>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w:t>
            </w:r>
          </w:p>
        </w:tc>
        <w:tc>
          <w:tcPr>
            <w:tcW w:w="236"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246047" w:rsidRPr="00DA300D" w:rsidRDefault="00246047" w:rsidP="004D68CB">
            <w:pPr>
              <w:tabs>
                <w:tab w:val="decimal" w:pos="762"/>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w:t>
            </w:r>
          </w:p>
        </w:tc>
      </w:tr>
      <w:tr w:rsidR="00246047" w:rsidRPr="00DA300D" w:rsidTr="004D68CB">
        <w:tc>
          <w:tcPr>
            <w:tcW w:w="3634" w:type="dxa"/>
          </w:tcPr>
          <w:p w:rsidR="00246047" w:rsidRPr="00DA300D" w:rsidRDefault="00246047" w:rsidP="004D68CB">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rPr>
              <w:t>Others</w:t>
            </w:r>
          </w:p>
        </w:tc>
        <w:tc>
          <w:tcPr>
            <w:tcW w:w="1288" w:type="dxa"/>
            <w:tcBorders>
              <w:bottom w:val="single" w:sz="4" w:space="0" w:color="auto"/>
            </w:tcBorders>
          </w:tcPr>
          <w:p w:rsidR="00246047" w:rsidRPr="00DA300D" w:rsidRDefault="00246047" w:rsidP="003F2DB1">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1,452,600</w:t>
            </w:r>
          </w:p>
        </w:tc>
        <w:tc>
          <w:tcPr>
            <w:tcW w:w="240"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rsidR="00246047" w:rsidRPr="00DA300D" w:rsidRDefault="00246047" w:rsidP="0019388C">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1,869,115</w:t>
            </w:r>
          </w:p>
        </w:tc>
        <w:tc>
          <w:tcPr>
            <w:tcW w:w="269"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Borders>
              <w:bottom w:val="single" w:sz="4" w:space="0" w:color="auto"/>
            </w:tcBorders>
          </w:tcPr>
          <w:p w:rsidR="00246047" w:rsidRPr="00DA300D" w:rsidRDefault="00246047"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143,910</w:t>
            </w:r>
          </w:p>
        </w:tc>
        <w:tc>
          <w:tcPr>
            <w:tcW w:w="236"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rsidR="00246047" w:rsidRPr="00DA300D" w:rsidRDefault="00246047"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1,154,063</w:t>
            </w:r>
          </w:p>
        </w:tc>
      </w:tr>
      <w:tr w:rsidR="00246047" w:rsidRPr="00DA300D" w:rsidTr="004D68CB">
        <w:tc>
          <w:tcPr>
            <w:tcW w:w="3634" w:type="dxa"/>
          </w:tcPr>
          <w:p w:rsidR="00246047" w:rsidRPr="00DA300D" w:rsidRDefault="00246047" w:rsidP="004D68CB">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Angsana New"/>
                <w:b/>
                <w:bCs/>
                <w:szCs w:val="22"/>
                <w:lang w:val="en-GB"/>
              </w:rPr>
              <w:t>Total</w:t>
            </w:r>
          </w:p>
        </w:tc>
        <w:tc>
          <w:tcPr>
            <w:tcW w:w="1288" w:type="dxa"/>
            <w:tcBorders>
              <w:top w:val="single" w:sz="4" w:space="0" w:color="auto"/>
              <w:bottom w:val="double" w:sz="4" w:space="0" w:color="auto"/>
            </w:tcBorders>
          </w:tcPr>
          <w:p w:rsidR="00246047" w:rsidRPr="00DA300D" w:rsidRDefault="00246047" w:rsidP="003F2DB1">
            <w:pPr>
              <w:tabs>
                <w:tab w:val="decimal" w:pos="1026"/>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29,359,705</w:t>
            </w:r>
          </w:p>
        </w:tc>
        <w:tc>
          <w:tcPr>
            <w:tcW w:w="240"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246047" w:rsidRPr="00DA300D" w:rsidRDefault="00246047" w:rsidP="0019388C">
            <w:pPr>
              <w:tabs>
                <w:tab w:val="decimal" w:pos="1057"/>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25,896,199</w:t>
            </w:r>
          </w:p>
        </w:tc>
        <w:tc>
          <w:tcPr>
            <w:tcW w:w="269"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95" w:type="dxa"/>
            <w:tcBorders>
              <w:top w:val="single" w:sz="4" w:space="0" w:color="auto"/>
              <w:bottom w:val="double" w:sz="4" w:space="0" w:color="auto"/>
            </w:tcBorders>
          </w:tcPr>
          <w:p w:rsidR="00246047" w:rsidRPr="00DA300D" w:rsidRDefault="00246047" w:rsidP="004D68CB">
            <w:pPr>
              <w:tabs>
                <w:tab w:val="decimal" w:pos="1026"/>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980,284</w:t>
            </w:r>
          </w:p>
        </w:tc>
        <w:tc>
          <w:tcPr>
            <w:tcW w:w="236" w:type="dxa"/>
          </w:tcPr>
          <w:p w:rsidR="00246047" w:rsidRPr="00DA300D" w:rsidRDefault="00246047" w:rsidP="004D68CB">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246047" w:rsidRPr="00DA300D" w:rsidRDefault="00246047" w:rsidP="004D68CB">
            <w:pPr>
              <w:tabs>
                <w:tab w:val="decimal" w:pos="1026"/>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8,033,327</w:t>
            </w:r>
          </w:p>
        </w:tc>
      </w:tr>
    </w:tbl>
    <w:p w:rsidR="005A18FD" w:rsidRPr="00DA300D" w:rsidRDefault="005A18FD" w:rsidP="005A18FD">
      <w:pPr>
        <w:tabs>
          <w:tab w:val="left" w:pos="567"/>
        </w:tabs>
        <w:spacing w:after="0" w:line="240" w:lineRule="atLeast"/>
        <w:ind w:left="540" w:right="-25"/>
        <w:jc w:val="thaiDistribute"/>
        <w:rPr>
          <w:rFonts w:ascii="Times New Roman" w:hAnsi="Times New Roman" w:cs="Times New Roman"/>
          <w:b/>
          <w:bCs/>
          <w:szCs w:val="22"/>
        </w:rPr>
      </w:pP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Administrative expenses</w:t>
      </w:r>
    </w:p>
    <w:p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tbl>
      <w:tblPr>
        <w:tblW w:w="9781" w:type="dxa"/>
        <w:tblInd w:w="18" w:type="dxa"/>
        <w:tblLayout w:type="fixed"/>
        <w:tblLook w:val="01E0"/>
      </w:tblPr>
      <w:tblGrid>
        <w:gridCol w:w="3634"/>
        <w:gridCol w:w="1288"/>
        <w:gridCol w:w="240"/>
        <w:gridCol w:w="34"/>
        <w:gridCol w:w="1410"/>
        <w:gridCol w:w="269"/>
        <w:gridCol w:w="1295"/>
        <w:gridCol w:w="236"/>
        <w:gridCol w:w="1375"/>
      </w:tblGrid>
      <w:tr w:rsidR="00554FD4" w:rsidRPr="00DA300D" w:rsidTr="0073077C">
        <w:tc>
          <w:tcPr>
            <w:tcW w:w="3634" w:type="dxa"/>
          </w:tcPr>
          <w:p w:rsidR="00554FD4" w:rsidRPr="00DA300D" w:rsidRDefault="00554FD4" w:rsidP="006E3D18">
            <w:pPr>
              <w:spacing w:after="0" w:line="240" w:lineRule="atLeast"/>
              <w:ind w:left="605" w:right="-108"/>
              <w:jc w:val="thaiDistribute"/>
              <w:rPr>
                <w:rFonts w:ascii="Times New Roman" w:hAnsi="Times New Roman" w:cs="Times New Roman"/>
                <w:b/>
                <w:szCs w:val="22"/>
                <w:lang w:val="en-GB"/>
              </w:rPr>
            </w:pPr>
          </w:p>
        </w:tc>
        <w:tc>
          <w:tcPr>
            <w:tcW w:w="2972" w:type="dxa"/>
            <w:gridSpan w:val="4"/>
          </w:tcPr>
          <w:p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906" w:type="dxa"/>
            <w:gridSpan w:val="3"/>
          </w:tcPr>
          <w:p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8649E3" w:rsidRPr="00DA300D" w:rsidTr="0073077C">
        <w:tc>
          <w:tcPr>
            <w:tcW w:w="3634" w:type="dxa"/>
          </w:tcPr>
          <w:p w:rsidR="008649E3" w:rsidRPr="00DA300D" w:rsidRDefault="008649E3" w:rsidP="006E3D18">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65745" w:rsidRPr="00DA300D">
              <w:rPr>
                <w:rFonts w:ascii="Times New Roman" w:hAnsi="Times New Roman" w:cs="Times New Roman"/>
                <w:szCs w:val="22"/>
                <w:lang w:val="en-GB"/>
              </w:rPr>
              <w:t>3</w:t>
            </w:r>
          </w:p>
        </w:tc>
        <w:tc>
          <w:tcPr>
            <w:tcW w:w="274" w:type="dxa"/>
            <w:gridSpan w:val="2"/>
          </w:tcPr>
          <w:p w:rsidR="008649E3" w:rsidRPr="00DA300D"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65745" w:rsidRPr="00DA300D">
              <w:rPr>
                <w:rFonts w:ascii="Times New Roman" w:hAnsi="Times New Roman" w:cs="Times New Roman"/>
                <w:szCs w:val="22"/>
                <w:lang w:val="en-GB"/>
              </w:rPr>
              <w:t>2</w:t>
            </w:r>
          </w:p>
        </w:tc>
        <w:tc>
          <w:tcPr>
            <w:tcW w:w="269" w:type="dxa"/>
          </w:tcPr>
          <w:p w:rsidR="008649E3" w:rsidRPr="00DA300D" w:rsidRDefault="008649E3" w:rsidP="00CB5BB5">
            <w:pPr>
              <w:spacing w:after="0" w:line="240" w:lineRule="atLeast"/>
              <w:ind w:left="605" w:right="43"/>
              <w:jc w:val="center"/>
              <w:rPr>
                <w:rFonts w:ascii="Times New Roman" w:hAnsi="Times New Roman" w:cs="Times New Roman"/>
                <w:bCs/>
                <w:szCs w:val="22"/>
                <w:lang w:val="en-GB"/>
              </w:rPr>
            </w:pPr>
          </w:p>
        </w:tc>
        <w:tc>
          <w:tcPr>
            <w:tcW w:w="1295"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65745" w:rsidRPr="00DA300D">
              <w:rPr>
                <w:rFonts w:ascii="Times New Roman" w:hAnsi="Times New Roman" w:cs="Times New Roman"/>
                <w:szCs w:val="22"/>
                <w:lang w:val="en-GB"/>
              </w:rPr>
              <w:t>3</w:t>
            </w:r>
          </w:p>
        </w:tc>
        <w:tc>
          <w:tcPr>
            <w:tcW w:w="236" w:type="dxa"/>
          </w:tcPr>
          <w:p w:rsidR="008649E3" w:rsidRPr="00DA300D"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65745" w:rsidRPr="00DA300D">
              <w:rPr>
                <w:rFonts w:ascii="Times New Roman" w:hAnsi="Times New Roman" w:cs="Times New Roman"/>
                <w:szCs w:val="22"/>
                <w:lang w:val="en-GB"/>
              </w:rPr>
              <w:t>2</w:t>
            </w:r>
          </w:p>
        </w:tc>
      </w:tr>
      <w:tr w:rsidR="008649E3" w:rsidRPr="00DA300D" w:rsidTr="0073077C">
        <w:tc>
          <w:tcPr>
            <w:tcW w:w="3634" w:type="dxa"/>
          </w:tcPr>
          <w:p w:rsidR="008649E3" w:rsidRPr="00DA300D" w:rsidRDefault="008649E3" w:rsidP="006E3D18">
            <w:pPr>
              <w:spacing w:after="0" w:line="240" w:lineRule="atLeast"/>
              <w:ind w:left="605" w:right="-108"/>
              <w:jc w:val="thaiDistribute"/>
              <w:rPr>
                <w:rFonts w:ascii="Times New Roman" w:hAnsi="Times New Roman" w:cs="Times New Roman"/>
                <w:b/>
                <w:szCs w:val="22"/>
                <w:lang w:val="en-GB"/>
              </w:rPr>
            </w:pPr>
          </w:p>
        </w:tc>
        <w:tc>
          <w:tcPr>
            <w:tcW w:w="6147" w:type="dxa"/>
            <w:gridSpan w:val="8"/>
          </w:tcPr>
          <w:p w:rsidR="008649E3" w:rsidRPr="00DA300D" w:rsidRDefault="008649E3" w:rsidP="00065745">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0167E7" w:rsidRPr="00DA300D" w:rsidTr="0073077C">
        <w:tc>
          <w:tcPr>
            <w:tcW w:w="3634" w:type="dxa"/>
          </w:tcPr>
          <w:p w:rsidR="000167E7" w:rsidRPr="00DA300D" w:rsidRDefault="000167E7" w:rsidP="006E3D18">
            <w:pPr>
              <w:spacing w:after="0" w:line="240" w:lineRule="atLeast"/>
              <w:ind w:left="522" w:right="43"/>
              <w:jc w:val="thaiDistribute"/>
              <w:rPr>
                <w:rFonts w:ascii="Times New Roman" w:hAnsi="Times New Roman" w:cs="Times New Roman"/>
                <w:szCs w:val="22"/>
                <w:cs/>
                <w:lang w:val="en-GB"/>
              </w:rPr>
            </w:pPr>
            <w:r w:rsidRPr="00DA300D">
              <w:rPr>
                <w:rFonts w:ascii="Times New Roman" w:hAnsi="Times New Roman" w:cs="Times New Roman"/>
                <w:szCs w:val="22"/>
              </w:rPr>
              <w:t>Personnel expenses</w:t>
            </w:r>
          </w:p>
        </w:tc>
        <w:tc>
          <w:tcPr>
            <w:tcW w:w="1288" w:type="dxa"/>
          </w:tcPr>
          <w:p w:rsidR="000167E7" w:rsidRPr="00DA300D" w:rsidRDefault="00D40FAE" w:rsidP="000167E7">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21,113,325</w:t>
            </w:r>
          </w:p>
        </w:tc>
        <w:tc>
          <w:tcPr>
            <w:tcW w:w="240"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0167E7" w:rsidRPr="00DA300D" w:rsidRDefault="00E83645" w:rsidP="00E83645">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21,622,921</w:t>
            </w:r>
          </w:p>
        </w:tc>
        <w:tc>
          <w:tcPr>
            <w:tcW w:w="269"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15,209,865</w:t>
            </w:r>
          </w:p>
        </w:tc>
        <w:tc>
          <w:tcPr>
            <w:tcW w:w="236"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13,250,155</w:t>
            </w:r>
          </w:p>
        </w:tc>
      </w:tr>
      <w:tr w:rsidR="000167E7" w:rsidRPr="00DA300D" w:rsidTr="0073077C">
        <w:tc>
          <w:tcPr>
            <w:tcW w:w="3634" w:type="dxa"/>
          </w:tcPr>
          <w:p w:rsidR="000167E7" w:rsidRPr="00DA300D" w:rsidRDefault="000167E7" w:rsidP="00256A8F">
            <w:pPr>
              <w:spacing w:after="0" w:line="240" w:lineRule="atLeast"/>
              <w:ind w:left="522" w:right="43"/>
              <w:jc w:val="thaiDistribute"/>
              <w:rPr>
                <w:rFonts w:ascii="Times New Roman" w:hAnsi="Times New Roman" w:cstheme="minorBidi"/>
                <w:szCs w:val="22"/>
                <w:cs/>
              </w:rPr>
            </w:pPr>
            <w:r w:rsidRPr="00DA300D">
              <w:rPr>
                <w:rFonts w:ascii="Times New Roman" w:hAnsi="Times New Roman" w:cs="Times New Roman"/>
                <w:szCs w:val="22"/>
              </w:rPr>
              <w:t>Director meeting allowance</w:t>
            </w:r>
          </w:p>
        </w:tc>
        <w:tc>
          <w:tcPr>
            <w:tcW w:w="1288" w:type="dxa"/>
          </w:tcPr>
          <w:p w:rsidR="000167E7" w:rsidRPr="00DA300D" w:rsidRDefault="00D40FAE" w:rsidP="000167E7">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w:t>
            </w:r>
            <w:r w:rsidR="00093F29" w:rsidRPr="00DA300D">
              <w:rPr>
                <w:rFonts w:ascii="Times New Roman" w:hAnsi="Times New Roman" w:cs="Times New Roman"/>
                <w:szCs w:val="22"/>
                <w:lang w:val="en-GB"/>
              </w:rPr>
              <w:t>529,000</w:t>
            </w:r>
          </w:p>
        </w:tc>
        <w:tc>
          <w:tcPr>
            <w:tcW w:w="240"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0167E7" w:rsidRPr="00DA300D" w:rsidRDefault="00E83645" w:rsidP="00E83645">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1,197,000</w:t>
            </w:r>
          </w:p>
        </w:tc>
        <w:tc>
          <w:tcPr>
            <w:tcW w:w="269"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w:t>
            </w:r>
            <w:r w:rsidR="00093F29" w:rsidRPr="00DA300D">
              <w:rPr>
                <w:rFonts w:ascii="Times New Roman" w:hAnsi="Times New Roman" w:cs="Times New Roman"/>
                <w:szCs w:val="22"/>
                <w:lang w:val="en-GB"/>
              </w:rPr>
              <w:t>529,000</w:t>
            </w:r>
          </w:p>
        </w:tc>
        <w:tc>
          <w:tcPr>
            <w:tcW w:w="236"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1,197,000</w:t>
            </w:r>
          </w:p>
        </w:tc>
      </w:tr>
      <w:tr w:rsidR="000167E7" w:rsidRPr="00DA300D" w:rsidTr="0073077C">
        <w:tc>
          <w:tcPr>
            <w:tcW w:w="3634" w:type="dxa"/>
          </w:tcPr>
          <w:p w:rsidR="000167E7" w:rsidRPr="00DA300D" w:rsidRDefault="000167E7" w:rsidP="004D68CB">
            <w:pPr>
              <w:spacing w:after="0" w:line="240" w:lineRule="atLeast"/>
              <w:ind w:left="522" w:right="-391"/>
              <w:jc w:val="thaiDistribute"/>
              <w:rPr>
                <w:rFonts w:ascii="Times New Roman" w:hAnsi="Times New Roman" w:cs="Times New Roman"/>
                <w:szCs w:val="22"/>
              </w:rPr>
            </w:pPr>
            <w:r w:rsidRPr="00DA300D">
              <w:rPr>
                <w:rFonts w:ascii="Times New Roman" w:hAnsi="Times New Roman" w:cs="Times New Roman"/>
                <w:szCs w:val="22"/>
              </w:rPr>
              <w:t>Consulting and professional fee</w:t>
            </w:r>
          </w:p>
        </w:tc>
        <w:tc>
          <w:tcPr>
            <w:tcW w:w="1288" w:type="dxa"/>
          </w:tcPr>
          <w:p w:rsidR="000167E7" w:rsidRPr="00DA300D" w:rsidRDefault="00D40FAE" w:rsidP="000167E7">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11,368,978</w:t>
            </w:r>
          </w:p>
        </w:tc>
        <w:tc>
          <w:tcPr>
            <w:tcW w:w="240"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0167E7" w:rsidRPr="00DA300D" w:rsidRDefault="00E83645" w:rsidP="00E83645">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25,563,306</w:t>
            </w:r>
          </w:p>
        </w:tc>
        <w:tc>
          <w:tcPr>
            <w:tcW w:w="269"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8,199,193</w:t>
            </w:r>
          </w:p>
        </w:tc>
        <w:tc>
          <w:tcPr>
            <w:tcW w:w="236"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19,591,620</w:t>
            </w:r>
          </w:p>
        </w:tc>
      </w:tr>
      <w:tr w:rsidR="000167E7" w:rsidRPr="00DA300D" w:rsidTr="0073077C">
        <w:tc>
          <w:tcPr>
            <w:tcW w:w="3634" w:type="dxa"/>
          </w:tcPr>
          <w:p w:rsidR="000167E7" w:rsidRPr="00DA300D" w:rsidRDefault="000167E7" w:rsidP="006E3D18">
            <w:pPr>
              <w:spacing w:after="0" w:line="240" w:lineRule="atLeast"/>
              <w:ind w:left="522" w:right="-391"/>
              <w:jc w:val="thaiDistribute"/>
              <w:rPr>
                <w:rFonts w:ascii="Times New Roman" w:hAnsi="Times New Roman" w:cs="Angsana New"/>
              </w:rPr>
            </w:pPr>
            <w:r w:rsidRPr="00DA300D">
              <w:rPr>
                <w:rFonts w:ascii="Times New Roman" w:hAnsi="Times New Roman" w:cs="Angsana New"/>
              </w:rPr>
              <w:t xml:space="preserve">Stock </w:t>
            </w:r>
            <w:r w:rsidR="00D40FAE" w:rsidRPr="00DA300D">
              <w:rPr>
                <w:rFonts w:ascii="Times New Roman" w:hAnsi="Times New Roman" w:cs="Angsana New"/>
              </w:rPr>
              <w:t xml:space="preserve">of </w:t>
            </w:r>
            <w:r w:rsidRPr="00DA300D">
              <w:rPr>
                <w:rFonts w:ascii="Times New Roman" w:hAnsi="Times New Roman" w:cs="Angsana New"/>
              </w:rPr>
              <w:t>Exchange expense</w:t>
            </w:r>
          </w:p>
        </w:tc>
        <w:tc>
          <w:tcPr>
            <w:tcW w:w="1288" w:type="dxa"/>
          </w:tcPr>
          <w:p w:rsidR="000167E7" w:rsidRPr="00DA300D" w:rsidRDefault="00D40FAE" w:rsidP="000167E7">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1,963,181</w:t>
            </w:r>
          </w:p>
        </w:tc>
        <w:tc>
          <w:tcPr>
            <w:tcW w:w="240"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0167E7" w:rsidRPr="00DA300D" w:rsidRDefault="00E83645" w:rsidP="00E83645">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2,153,138</w:t>
            </w:r>
          </w:p>
        </w:tc>
        <w:tc>
          <w:tcPr>
            <w:tcW w:w="269"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1,963,181</w:t>
            </w:r>
          </w:p>
        </w:tc>
        <w:tc>
          <w:tcPr>
            <w:tcW w:w="236"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2,153,138</w:t>
            </w:r>
          </w:p>
        </w:tc>
      </w:tr>
      <w:tr w:rsidR="000167E7" w:rsidRPr="00DA300D" w:rsidTr="0073077C">
        <w:tc>
          <w:tcPr>
            <w:tcW w:w="3634" w:type="dxa"/>
          </w:tcPr>
          <w:p w:rsidR="000167E7" w:rsidRPr="00DA300D" w:rsidRDefault="000167E7" w:rsidP="006E3D18">
            <w:pPr>
              <w:spacing w:after="0" w:line="240" w:lineRule="atLeast"/>
              <w:ind w:left="522" w:right="-391"/>
              <w:jc w:val="thaiDistribute"/>
              <w:rPr>
                <w:rFonts w:ascii="Times New Roman" w:hAnsi="Times New Roman" w:cs="Times New Roman"/>
                <w:szCs w:val="22"/>
                <w:cs/>
              </w:rPr>
            </w:pPr>
            <w:r w:rsidRPr="00DA300D">
              <w:rPr>
                <w:rFonts w:ascii="Times New Roman" w:hAnsi="Times New Roman" w:cs="Times New Roman"/>
                <w:szCs w:val="22"/>
              </w:rPr>
              <w:t>Depreciation and amortization</w:t>
            </w:r>
          </w:p>
        </w:tc>
        <w:tc>
          <w:tcPr>
            <w:tcW w:w="1288" w:type="dxa"/>
          </w:tcPr>
          <w:p w:rsidR="000167E7" w:rsidRPr="00DA300D" w:rsidRDefault="00D40FAE" w:rsidP="000167E7">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3,549,135</w:t>
            </w:r>
          </w:p>
        </w:tc>
        <w:tc>
          <w:tcPr>
            <w:tcW w:w="240"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0167E7" w:rsidRPr="00DA300D" w:rsidRDefault="00E83645" w:rsidP="00E83645">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3,796,981</w:t>
            </w:r>
          </w:p>
        </w:tc>
        <w:tc>
          <w:tcPr>
            <w:tcW w:w="269"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3,537,607</w:t>
            </w:r>
          </w:p>
        </w:tc>
        <w:tc>
          <w:tcPr>
            <w:tcW w:w="236"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2,981,842</w:t>
            </w:r>
          </w:p>
        </w:tc>
      </w:tr>
      <w:tr w:rsidR="000167E7" w:rsidRPr="00DA300D" w:rsidTr="0073077C">
        <w:trPr>
          <w:trHeight w:val="70"/>
        </w:trPr>
        <w:tc>
          <w:tcPr>
            <w:tcW w:w="3634" w:type="dxa"/>
          </w:tcPr>
          <w:p w:rsidR="000167E7" w:rsidRPr="00DA300D" w:rsidRDefault="000167E7" w:rsidP="004D68CB">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rPr>
              <w:t>Maintenance expenses</w:t>
            </w:r>
          </w:p>
        </w:tc>
        <w:tc>
          <w:tcPr>
            <w:tcW w:w="1288" w:type="dxa"/>
          </w:tcPr>
          <w:p w:rsidR="000167E7" w:rsidRPr="00DA300D" w:rsidRDefault="00D40FAE" w:rsidP="000167E7">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229,886</w:t>
            </w:r>
          </w:p>
        </w:tc>
        <w:tc>
          <w:tcPr>
            <w:tcW w:w="240"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0167E7" w:rsidRPr="00DA300D" w:rsidRDefault="00E83645" w:rsidP="00E83645">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1,524,024</w:t>
            </w:r>
          </w:p>
        </w:tc>
        <w:tc>
          <w:tcPr>
            <w:tcW w:w="269"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79,651</w:t>
            </w:r>
          </w:p>
        </w:tc>
        <w:tc>
          <w:tcPr>
            <w:tcW w:w="236"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79,195</w:t>
            </w:r>
          </w:p>
        </w:tc>
      </w:tr>
      <w:tr w:rsidR="000167E7" w:rsidRPr="00DA300D" w:rsidTr="0073077C">
        <w:tc>
          <w:tcPr>
            <w:tcW w:w="3634" w:type="dxa"/>
          </w:tcPr>
          <w:p w:rsidR="000167E7" w:rsidRPr="00DA300D" w:rsidRDefault="000167E7"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rPr>
              <w:t>Others</w:t>
            </w:r>
          </w:p>
        </w:tc>
        <w:tc>
          <w:tcPr>
            <w:tcW w:w="1288" w:type="dxa"/>
            <w:tcBorders>
              <w:bottom w:val="single" w:sz="4" w:space="0" w:color="auto"/>
            </w:tcBorders>
          </w:tcPr>
          <w:p w:rsidR="000167E7" w:rsidRPr="00DA300D" w:rsidRDefault="00D40FAE" w:rsidP="000167E7">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2,319,172</w:t>
            </w:r>
          </w:p>
        </w:tc>
        <w:tc>
          <w:tcPr>
            <w:tcW w:w="240"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rsidR="000167E7" w:rsidRPr="00DA300D" w:rsidRDefault="00E83645" w:rsidP="00E83645">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61,944,167</w:t>
            </w:r>
          </w:p>
        </w:tc>
        <w:tc>
          <w:tcPr>
            <w:tcW w:w="269"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Borders>
              <w:bottom w:val="single" w:sz="4" w:space="0" w:color="auto"/>
            </w:tcBorders>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1,350,919</w:t>
            </w:r>
          </w:p>
        </w:tc>
        <w:tc>
          <w:tcPr>
            <w:tcW w:w="236"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rsidR="000167E7" w:rsidRPr="00DA300D" w:rsidRDefault="00E83645" w:rsidP="004D68CB">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11,793,818</w:t>
            </w:r>
          </w:p>
        </w:tc>
      </w:tr>
      <w:tr w:rsidR="000167E7" w:rsidRPr="00DA300D" w:rsidTr="0073077C">
        <w:tc>
          <w:tcPr>
            <w:tcW w:w="3634" w:type="dxa"/>
          </w:tcPr>
          <w:p w:rsidR="000167E7" w:rsidRPr="00DA300D" w:rsidRDefault="000167E7" w:rsidP="006E3D18">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Angsana New"/>
                <w:b/>
                <w:bCs/>
                <w:szCs w:val="22"/>
                <w:lang w:val="en-GB"/>
              </w:rPr>
              <w:t>Total</w:t>
            </w:r>
          </w:p>
        </w:tc>
        <w:tc>
          <w:tcPr>
            <w:tcW w:w="1288" w:type="dxa"/>
            <w:tcBorders>
              <w:top w:val="single" w:sz="4" w:space="0" w:color="auto"/>
              <w:bottom w:val="double" w:sz="4" w:space="0" w:color="auto"/>
            </w:tcBorders>
          </w:tcPr>
          <w:p w:rsidR="000167E7" w:rsidRPr="00DA300D" w:rsidRDefault="00093F29" w:rsidP="000167E7">
            <w:pPr>
              <w:tabs>
                <w:tab w:val="decimal" w:pos="1026"/>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42,072,677</w:t>
            </w:r>
          </w:p>
        </w:tc>
        <w:tc>
          <w:tcPr>
            <w:tcW w:w="240"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0167E7" w:rsidRPr="00DA300D" w:rsidRDefault="00E83645" w:rsidP="00E83645">
            <w:pPr>
              <w:tabs>
                <w:tab w:val="decimal" w:pos="1057"/>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117,801,537</w:t>
            </w:r>
          </w:p>
        </w:tc>
        <w:tc>
          <w:tcPr>
            <w:tcW w:w="269"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95" w:type="dxa"/>
            <w:tcBorders>
              <w:top w:val="single" w:sz="4" w:space="0" w:color="auto"/>
              <w:bottom w:val="double" w:sz="4" w:space="0" w:color="auto"/>
            </w:tcBorders>
          </w:tcPr>
          <w:p w:rsidR="000167E7" w:rsidRPr="00DA300D" w:rsidRDefault="00E83645" w:rsidP="004D68CB">
            <w:pPr>
              <w:tabs>
                <w:tab w:val="decimal" w:pos="1026"/>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31,</w:t>
            </w:r>
            <w:r w:rsidR="00093F29" w:rsidRPr="00DA300D">
              <w:rPr>
                <w:rFonts w:ascii="Times New Roman" w:hAnsi="Times New Roman" w:cs="Times New Roman"/>
                <w:b/>
                <w:bCs/>
                <w:szCs w:val="22"/>
                <w:lang w:val="en-GB"/>
              </w:rPr>
              <w:t>869,416</w:t>
            </w:r>
          </w:p>
        </w:tc>
        <w:tc>
          <w:tcPr>
            <w:tcW w:w="236" w:type="dxa"/>
          </w:tcPr>
          <w:p w:rsidR="000167E7" w:rsidRPr="00DA300D" w:rsidRDefault="000167E7" w:rsidP="0073077C">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0167E7" w:rsidRPr="00DA300D" w:rsidRDefault="00E83645" w:rsidP="004D68CB">
            <w:pPr>
              <w:tabs>
                <w:tab w:val="decimal" w:pos="1026"/>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51,046,768</w:t>
            </w:r>
          </w:p>
        </w:tc>
      </w:tr>
    </w:tbl>
    <w:p w:rsidR="0073077C" w:rsidRPr="00DA300D" w:rsidRDefault="0073077C" w:rsidP="00554FD4">
      <w:pPr>
        <w:tabs>
          <w:tab w:val="left" w:pos="567"/>
        </w:tabs>
        <w:spacing w:after="0" w:line="240" w:lineRule="atLeast"/>
        <w:ind w:left="540" w:right="-25"/>
        <w:jc w:val="thaiDistribute"/>
        <w:rPr>
          <w:rFonts w:ascii="Times New Roman" w:hAnsi="Times New Roman" w:cstheme="minorBidi"/>
          <w:szCs w:val="22"/>
        </w:rPr>
      </w:pPr>
    </w:p>
    <w:p w:rsidR="00A12723" w:rsidRPr="00DA300D" w:rsidRDefault="00A12723">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Employee benefit expenses</w:t>
      </w:r>
    </w:p>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lang w:val="en-GB"/>
        </w:rPr>
      </w:pPr>
    </w:p>
    <w:tbl>
      <w:tblPr>
        <w:tblW w:w="9871" w:type="dxa"/>
        <w:tblInd w:w="18" w:type="dxa"/>
        <w:tblLayout w:type="fixed"/>
        <w:tblLook w:val="01E0"/>
      </w:tblPr>
      <w:tblGrid>
        <w:gridCol w:w="3776"/>
        <w:gridCol w:w="1288"/>
        <w:gridCol w:w="240"/>
        <w:gridCol w:w="34"/>
        <w:gridCol w:w="1410"/>
        <w:gridCol w:w="269"/>
        <w:gridCol w:w="1243"/>
        <w:gridCol w:w="236"/>
        <w:gridCol w:w="1375"/>
      </w:tblGrid>
      <w:tr w:rsidR="00554FD4" w:rsidRPr="00DA300D" w:rsidTr="006E3D18">
        <w:tc>
          <w:tcPr>
            <w:tcW w:w="3776" w:type="dxa"/>
          </w:tcPr>
          <w:p w:rsidR="00554FD4" w:rsidRPr="00DA300D" w:rsidRDefault="00554FD4" w:rsidP="006E3D18">
            <w:pPr>
              <w:spacing w:after="0" w:line="240" w:lineRule="atLeast"/>
              <w:ind w:left="549" w:right="-108"/>
              <w:jc w:val="thaiDistribute"/>
              <w:rPr>
                <w:rFonts w:ascii="Times New Roman" w:hAnsi="Times New Roman" w:cs="Times New Roman"/>
                <w:b/>
                <w:szCs w:val="22"/>
                <w:lang w:val="en-GB"/>
              </w:rPr>
            </w:pPr>
          </w:p>
        </w:tc>
        <w:tc>
          <w:tcPr>
            <w:tcW w:w="2972" w:type="dxa"/>
            <w:gridSpan w:val="4"/>
          </w:tcPr>
          <w:p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854" w:type="dxa"/>
            <w:gridSpan w:val="3"/>
          </w:tcPr>
          <w:p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8649E3" w:rsidRPr="00DA300D" w:rsidTr="006E3D18">
        <w:tc>
          <w:tcPr>
            <w:tcW w:w="3776" w:type="dxa"/>
          </w:tcPr>
          <w:p w:rsidR="008649E3" w:rsidRPr="00DA300D" w:rsidRDefault="008649E3" w:rsidP="006E3D18">
            <w:pPr>
              <w:spacing w:after="0" w:line="240" w:lineRule="atLeast"/>
              <w:ind w:left="549" w:right="-108"/>
              <w:jc w:val="thaiDistribute"/>
              <w:rPr>
                <w:rFonts w:ascii="Times New Roman" w:hAnsi="Times New Roman" w:cs="Times New Roman"/>
                <w:b/>
                <w:szCs w:val="22"/>
                <w:lang w:val="en-GB"/>
              </w:rPr>
            </w:pPr>
          </w:p>
        </w:tc>
        <w:tc>
          <w:tcPr>
            <w:tcW w:w="1288"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7217FF" w:rsidRPr="00DA300D">
              <w:rPr>
                <w:rFonts w:ascii="Times New Roman" w:hAnsi="Times New Roman" w:cs="Times New Roman"/>
                <w:szCs w:val="22"/>
                <w:lang w:val="en-GB"/>
              </w:rPr>
              <w:t>3</w:t>
            </w:r>
          </w:p>
        </w:tc>
        <w:tc>
          <w:tcPr>
            <w:tcW w:w="274" w:type="dxa"/>
            <w:gridSpan w:val="2"/>
          </w:tcPr>
          <w:p w:rsidR="008649E3" w:rsidRPr="00DA300D"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7217FF" w:rsidRPr="00DA300D">
              <w:rPr>
                <w:rFonts w:ascii="Times New Roman" w:hAnsi="Times New Roman" w:cs="Times New Roman"/>
                <w:szCs w:val="22"/>
                <w:lang w:val="en-GB"/>
              </w:rPr>
              <w:t>2</w:t>
            </w:r>
          </w:p>
        </w:tc>
        <w:tc>
          <w:tcPr>
            <w:tcW w:w="269" w:type="dxa"/>
          </w:tcPr>
          <w:p w:rsidR="008649E3" w:rsidRPr="00DA300D" w:rsidRDefault="008649E3" w:rsidP="00CB5BB5">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7217FF" w:rsidRPr="00DA300D">
              <w:rPr>
                <w:rFonts w:ascii="Times New Roman" w:hAnsi="Times New Roman" w:cs="Times New Roman"/>
                <w:szCs w:val="22"/>
                <w:lang w:val="en-GB"/>
              </w:rPr>
              <w:t>3</w:t>
            </w:r>
          </w:p>
        </w:tc>
        <w:tc>
          <w:tcPr>
            <w:tcW w:w="236" w:type="dxa"/>
          </w:tcPr>
          <w:p w:rsidR="008649E3" w:rsidRPr="00DA300D"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7217FF" w:rsidRPr="00DA300D">
              <w:rPr>
                <w:rFonts w:ascii="Times New Roman" w:hAnsi="Times New Roman" w:cs="Times New Roman"/>
                <w:szCs w:val="22"/>
                <w:lang w:val="en-GB"/>
              </w:rPr>
              <w:t>2</w:t>
            </w:r>
          </w:p>
        </w:tc>
      </w:tr>
      <w:tr w:rsidR="008649E3" w:rsidRPr="00DA300D" w:rsidTr="006E3D18">
        <w:tc>
          <w:tcPr>
            <w:tcW w:w="3776" w:type="dxa"/>
          </w:tcPr>
          <w:p w:rsidR="008649E3" w:rsidRPr="00DA300D" w:rsidRDefault="008649E3" w:rsidP="006E3D18">
            <w:pPr>
              <w:spacing w:after="0" w:line="240" w:lineRule="atLeast"/>
              <w:ind w:left="549" w:right="-108"/>
              <w:jc w:val="thaiDistribute"/>
              <w:rPr>
                <w:rFonts w:ascii="Times New Roman" w:hAnsi="Times New Roman" w:cs="Times New Roman"/>
                <w:b/>
                <w:szCs w:val="22"/>
                <w:lang w:val="en-GB"/>
              </w:rPr>
            </w:pPr>
          </w:p>
        </w:tc>
        <w:tc>
          <w:tcPr>
            <w:tcW w:w="6095" w:type="dxa"/>
            <w:gridSpan w:val="8"/>
          </w:tcPr>
          <w:p w:rsidR="008649E3" w:rsidRPr="00DA300D" w:rsidRDefault="008649E3" w:rsidP="00A12723">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8649E3" w:rsidRPr="00DA300D" w:rsidTr="006E3D18">
        <w:tc>
          <w:tcPr>
            <w:tcW w:w="3776" w:type="dxa"/>
          </w:tcPr>
          <w:p w:rsidR="008649E3" w:rsidRPr="00DA300D" w:rsidRDefault="008649E3" w:rsidP="006E3D18">
            <w:pPr>
              <w:tabs>
                <w:tab w:val="left" w:pos="540"/>
              </w:tabs>
              <w:spacing w:after="0" w:line="240" w:lineRule="atLeast"/>
              <w:ind w:left="549"/>
              <w:rPr>
                <w:rFonts w:ascii="Times New Roman" w:hAnsi="Times New Roman" w:cs="Times New Roman"/>
                <w:b/>
                <w:i/>
                <w:iCs/>
                <w:szCs w:val="22"/>
                <w:lang w:val="en-GB"/>
              </w:rPr>
            </w:pPr>
            <w:r w:rsidRPr="00DA300D">
              <w:rPr>
                <w:rFonts w:ascii="Times New Roman" w:hAnsi="Times New Roman" w:cs="Times New Roman"/>
                <w:b/>
                <w:i/>
                <w:iCs/>
                <w:szCs w:val="22"/>
                <w:lang w:val="en-GB"/>
              </w:rPr>
              <w:t>Employees :</w:t>
            </w:r>
          </w:p>
        </w:tc>
        <w:tc>
          <w:tcPr>
            <w:tcW w:w="1288" w:type="dxa"/>
          </w:tcPr>
          <w:p w:rsidR="008649E3" w:rsidRPr="00DA300D" w:rsidRDefault="008649E3"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8649E3" w:rsidRPr="00DA300D" w:rsidRDefault="008649E3"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rsidR="008649E3" w:rsidRPr="00DA300D" w:rsidRDefault="008649E3" w:rsidP="006E3D18">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rsidR="008649E3" w:rsidRPr="00DA300D" w:rsidRDefault="008649E3" w:rsidP="006E3D18">
            <w:pPr>
              <w:spacing w:after="0" w:line="240" w:lineRule="atLeast"/>
              <w:ind w:left="-96" w:right="-59"/>
              <w:jc w:val="thaiDistribute"/>
              <w:rPr>
                <w:rFonts w:ascii="Times New Roman" w:hAnsi="Times New Roman" w:cs="Times New Roman"/>
                <w:szCs w:val="22"/>
                <w:lang w:val="en-GB"/>
              </w:rPr>
            </w:pPr>
          </w:p>
        </w:tc>
        <w:tc>
          <w:tcPr>
            <w:tcW w:w="1243" w:type="dxa"/>
          </w:tcPr>
          <w:p w:rsidR="008649E3" w:rsidRPr="00DA300D" w:rsidRDefault="008649E3" w:rsidP="006E3D18">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8649E3" w:rsidRPr="00DA300D" w:rsidRDefault="008649E3" w:rsidP="006E3D18">
            <w:pPr>
              <w:spacing w:after="0" w:line="240" w:lineRule="atLeast"/>
              <w:ind w:left="-96" w:right="-59"/>
              <w:jc w:val="thaiDistribute"/>
              <w:rPr>
                <w:rFonts w:ascii="Times New Roman" w:hAnsi="Times New Roman" w:cs="Times New Roman"/>
                <w:b/>
                <w:szCs w:val="22"/>
                <w:lang w:val="en-GB"/>
              </w:rPr>
            </w:pPr>
          </w:p>
        </w:tc>
        <w:tc>
          <w:tcPr>
            <w:tcW w:w="1375" w:type="dxa"/>
          </w:tcPr>
          <w:p w:rsidR="008649E3" w:rsidRPr="00DA300D" w:rsidRDefault="008649E3" w:rsidP="006E3D18">
            <w:pPr>
              <w:tabs>
                <w:tab w:val="decimal" w:pos="1126"/>
              </w:tabs>
              <w:spacing w:after="0" w:line="240" w:lineRule="atLeast"/>
              <w:ind w:left="-96" w:right="-59"/>
              <w:jc w:val="thaiDistribute"/>
              <w:rPr>
                <w:rFonts w:ascii="Times New Roman" w:hAnsi="Times New Roman" w:cs="Times New Roman"/>
                <w:szCs w:val="22"/>
                <w:lang w:val="en-GB"/>
              </w:rPr>
            </w:pPr>
          </w:p>
        </w:tc>
      </w:tr>
      <w:tr w:rsidR="00344641" w:rsidRPr="00DA300D" w:rsidTr="006E3D18">
        <w:tc>
          <w:tcPr>
            <w:tcW w:w="3776" w:type="dxa"/>
          </w:tcPr>
          <w:p w:rsidR="00344641" w:rsidRPr="00DA300D" w:rsidRDefault="00344641"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Salaries and other benefits</w:t>
            </w:r>
          </w:p>
        </w:tc>
        <w:tc>
          <w:tcPr>
            <w:tcW w:w="1288" w:type="dxa"/>
          </w:tcPr>
          <w:p w:rsidR="00344641" w:rsidRPr="00DA300D" w:rsidRDefault="00351FA3"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42,058,253</w:t>
            </w:r>
          </w:p>
        </w:tc>
        <w:tc>
          <w:tcPr>
            <w:tcW w:w="240"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DA300D" w:rsidRDefault="00A43E6C"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44,811,332</w:t>
            </w:r>
          </w:p>
        </w:tc>
        <w:tc>
          <w:tcPr>
            <w:tcW w:w="269"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344641" w:rsidRPr="00DA300D" w:rsidRDefault="00AC70A9" w:rsidP="004A0E4C">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14,901,858</w:t>
            </w:r>
          </w:p>
        </w:tc>
        <w:tc>
          <w:tcPr>
            <w:tcW w:w="236"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344641" w:rsidRPr="00DA300D" w:rsidRDefault="004A0E4C"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15,433,933</w:t>
            </w:r>
          </w:p>
        </w:tc>
      </w:tr>
      <w:tr w:rsidR="00344641" w:rsidRPr="00DA300D" w:rsidTr="006E3D18">
        <w:tc>
          <w:tcPr>
            <w:tcW w:w="3776" w:type="dxa"/>
          </w:tcPr>
          <w:p w:rsidR="00344641" w:rsidRPr="00DA300D" w:rsidRDefault="00344641"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Contribution to social security /</w:t>
            </w:r>
          </w:p>
        </w:tc>
        <w:tc>
          <w:tcPr>
            <w:tcW w:w="1288" w:type="dxa"/>
          </w:tcPr>
          <w:p w:rsidR="00344641" w:rsidRPr="00DA300D" w:rsidRDefault="00344641"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344641" w:rsidRPr="00DA300D" w:rsidRDefault="00344641" w:rsidP="006E3D18">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DA300D" w:rsidRDefault="00344641" w:rsidP="00CB5BB5">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rsidR="00344641" w:rsidRPr="00DA300D" w:rsidRDefault="00344641" w:rsidP="006E3D18">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344641" w:rsidRPr="00DA300D" w:rsidRDefault="00344641" w:rsidP="004A0E4C">
            <w:pPr>
              <w:tabs>
                <w:tab w:val="decimal" w:pos="1027"/>
              </w:tabs>
              <w:spacing w:after="0" w:line="240" w:lineRule="atLeast"/>
              <w:ind w:left="-96" w:right="-59"/>
              <w:jc w:val="thaiDistribute"/>
              <w:rPr>
                <w:rFonts w:ascii="Times New Roman" w:hAnsi="Times New Roman" w:cs="Times New Roman"/>
                <w:szCs w:val="22"/>
                <w:lang w:val="en-GB"/>
              </w:rPr>
            </w:pPr>
          </w:p>
        </w:tc>
        <w:tc>
          <w:tcPr>
            <w:tcW w:w="236" w:type="dxa"/>
          </w:tcPr>
          <w:p w:rsidR="00344641" w:rsidRPr="00DA300D" w:rsidRDefault="00344641" w:rsidP="006E3D18">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344641" w:rsidRPr="00DA300D" w:rsidRDefault="00344641" w:rsidP="00CB5BB5">
            <w:pPr>
              <w:tabs>
                <w:tab w:val="decimal" w:pos="1045"/>
              </w:tabs>
              <w:spacing w:after="0" w:line="240" w:lineRule="atLeast"/>
              <w:ind w:left="-96" w:right="-59"/>
              <w:jc w:val="thaiDistribute"/>
              <w:rPr>
                <w:rFonts w:ascii="Times New Roman" w:hAnsi="Times New Roman" w:cs="Times New Roman"/>
                <w:szCs w:val="22"/>
                <w:lang w:val="en-GB"/>
              </w:rPr>
            </w:pPr>
          </w:p>
        </w:tc>
      </w:tr>
      <w:tr w:rsidR="00344641" w:rsidRPr="00DA300D" w:rsidTr="006E3D18">
        <w:tc>
          <w:tcPr>
            <w:tcW w:w="3776" w:type="dxa"/>
          </w:tcPr>
          <w:p w:rsidR="00344641" w:rsidRPr="00DA300D" w:rsidRDefault="00344641"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 xml:space="preserve">  compensation fund</w:t>
            </w:r>
          </w:p>
        </w:tc>
        <w:tc>
          <w:tcPr>
            <w:tcW w:w="1288" w:type="dxa"/>
          </w:tcPr>
          <w:p w:rsidR="00344641" w:rsidRPr="00DA300D" w:rsidRDefault="00351FA3"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543,106</w:t>
            </w:r>
          </w:p>
        </w:tc>
        <w:tc>
          <w:tcPr>
            <w:tcW w:w="240"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DA300D" w:rsidRDefault="00A43E6C"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437,746</w:t>
            </w:r>
          </w:p>
        </w:tc>
        <w:tc>
          <w:tcPr>
            <w:tcW w:w="269"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344641" w:rsidRPr="00DA300D" w:rsidRDefault="00AC70A9" w:rsidP="004A0E4C">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161,975</w:t>
            </w:r>
          </w:p>
        </w:tc>
        <w:tc>
          <w:tcPr>
            <w:tcW w:w="236"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344641" w:rsidRPr="00DA300D" w:rsidRDefault="004A0E4C"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84,240</w:t>
            </w:r>
          </w:p>
        </w:tc>
      </w:tr>
      <w:tr w:rsidR="00344641" w:rsidRPr="00DA300D" w:rsidTr="006E3D18">
        <w:tc>
          <w:tcPr>
            <w:tcW w:w="3776" w:type="dxa"/>
          </w:tcPr>
          <w:p w:rsidR="00344641" w:rsidRPr="00DA300D" w:rsidRDefault="00344641"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Contribution to provident funds</w:t>
            </w:r>
          </w:p>
        </w:tc>
        <w:tc>
          <w:tcPr>
            <w:tcW w:w="1288" w:type="dxa"/>
            <w:tcBorders>
              <w:bottom w:val="single" w:sz="4" w:space="0" w:color="auto"/>
            </w:tcBorders>
          </w:tcPr>
          <w:p w:rsidR="00344641" w:rsidRPr="00DA300D" w:rsidRDefault="00351FA3"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370,096</w:t>
            </w:r>
          </w:p>
        </w:tc>
        <w:tc>
          <w:tcPr>
            <w:tcW w:w="240"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344641" w:rsidRPr="00DA300D" w:rsidRDefault="00A43E6C"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295,801</w:t>
            </w:r>
          </w:p>
        </w:tc>
        <w:tc>
          <w:tcPr>
            <w:tcW w:w="269"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344641" w:rsidRPr="00DA300D" w:rsidRDefault="00AC70A9" w:rsidP="004A0E4C">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156,809</w:t>
            </w:r>
          </w:p>
        </w:tc>
        <w:tc>
          <w:tcPr>
            <w:tcW w:w="236"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344641" w:rsidRPr="00DA300D" w:rsidRDefault="004A0E4C"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156,809</w:t>
            </w:r>
          </w:p>
        </w:tc>
      </w:tr>
      <w:tr w:rsidR="00344641" w:rsidRPr="00DA300D" w:rsidTr="006E3D18">
        <w:tc>
          <w:tcPr>
            <w:tcW w:w="3776" w:type="dxa"/>
            <w:vAlign w:val="bottom"/>
          </w:tcPr>
          <w:p w:rsidR="00344641" w:rsidRPr="00DA300D" w:rsidRDefault="00344641" w:rsidP="006E3D18">
            <w:pPr>
              <w:tabs>
                <w:tab w:val="left" w:pos="202"/>
              </w:tabs>
              <w:spacing w:after="0" w:line="240" w:lineRule="atLeast"/>
              <w:ind w:left="549"/>
              <w:rPr>
                <w:rFonts w:ascii="Times New Roman" w:hAnsi="Times New Roman" w:cs="Times New Roman"/>
                <w:szCs w:val="22"/>
                <w:cs/>
                <w:lang w:val="en-GB"/>
              </w:rPr>
            </w:pPr>
          </w:p>
        </w:tc>
        <w:tc>
          <w:tcPr>
            <w:tcW w:w="1288" w:type="dxa"/>
            <w:tcBorders>
              <w:top w:val="single" w:sz="4" w:space="0" w:color="auto"/>
            </w:tcBorders>
          </w:tcPr>
          <w:p w:rsidR="00344641" w:rsidRPr="00DA300D" w:rsidRDefault="00351FA3"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42,971,455</w:t>
            </w:r>
          </w:p>
        </w:tc>
        <w:tc>
          <w:tcPr>
            <w:tcW w:w="240"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tcBorders>
          </w:tcPr>
          <w:p w:rsidR="00344641" w:rsidRPr="00DA300D" w:rsidRDefault="00A43E6C"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45,544,879</w:t>
            </w:r>
          </w:p>
        </w:tc>
        <w:tc>
          <w:tcPr>
            <w:tcW w:w="269"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tcBorders>
          </w:tcPr>
          <w:p w:rsidR="00344641" w:rsidRPr="00DA300D" w:rsidRDefault="00AC70A9" w:rsidP="004A0E4C">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15,220,642</w:t>
            </w:r>
          </w:p>
        </w:tc>
        <w:tc>
          <w:tcPr>
            <w:tcW w:w="236"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tcBorders>
          </w:tcPr>
          <w:p w:rsidR="00344641" w:rsidRPr="00DA300D" w:rsidRDefault="004A0E4C"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15,674,982</w:t>
            </w:r>
          </w:p>
        </w:tc>
      </w:tr>
      <w:tr w:rsidR="00344641" w:rsidRPr="00DA300D" w:rsidTr="006E3D18">
        <w:tc>
          <w:tcPr>
            <w:tcW w:w="3776" w:type="dxa"/>
          </w:tcPr>
          <w:p w:rsidR="00344641" w:rsidRPr="00DA300D" w:rsidRDefault="00344641" w:rsidP="006E3D18">
            <w:pPr>
              <w:spacing w:after="0" w:line="240" w:lineRule="atLeast"/>
              <w:ind w:left="549" w:right="-391"/>
              <w:jc w:val="thaiDistribute"/>
              <w:rPr>
                <w:rFonts w:ascii="Times New Roman" w:hAnsi="Times New Roman" w:cs="Times New Roman"/>
                <w:szCs w:val="22"/>
              </w:rPr>
            </w:pPr>
            <w:r w:rsidRPr="00DA300D">
              <w:rPr>
                <w:rFonts w:ascii="Times New Roman" w:hAnsi="Times New Roman" w:cs="Times New Roman"/>
                <w:b/>
                <w:bCs/>
                <w:i/>
                <w:iCs/>
                <w:szCs w:val="22"/>
                <w:lang w:val="en-GB"/>
              </w:rPr>
              <w:t>Director and key management</w:t>
            </w:r>
            <w:r w:rsidRPr="00DA300D">
              <w:rPr>
                <w:rFonts w:ascii="Times New Roman" w:hAnsi="Times New Roman" w:cs="Times New Roman"/>
                <w:b/>
                <w:bCs/>
                <w:szCs w:val="22"/>
                <w:lang w:val="en-GB"/>
              </w:rPr>
              <w:t xml:space="preserve"> :</w:t>
            </w:r>
          </w:p>
        </w:tc>
        <w:tc>
          <w:tcPr>
            <w:tcW w:w="1288" w:type="dxa"/>
          </w:tcPr>
          <w:p w:rsidR="00344641" w:rsidRPr="00DA300D" w:rsidRDefault="00344641"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344641" w:rsidRPr="00DA300D" w:rsidRDefault="00344641"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DA300D" w:rsidRDefault="00344641" w:rsidP="00CB5BB5">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rsidR="00344641" w:rsidRPr="00DA300D" w:rsidRDefault="00344641" w:rsidP="006E3D18">
            <w:pPr>
              <w:spacing w:after="0" w:line="240" w:lineRule="atLeast"/>
              <w:ind w:left="-96" w:right="-59"/>
              <w:jc w:val="thaiDistribute"/>
              <w:rPr>
                <w:rFonts w:ascii="Times New Roman" w:hAnsi="Times New Roman" w:cs="Times New Roman"/>
                <w:szCs w:val="22"/>
                <w:lang w:val="en-GB"/>
              </w:rPr>
            </w:pPr>
          </w:p>
        </w:tc>
        <w:tc>
          <w:tcPr>
            <w:tcW w:w="1243" w:type="dxa"/>
          </w:tcPr>
          <w:p w:rsidR="00344641" w:rsidRPr="00DA300D" w:rsidRDefault="00344641" w:rsidP="004A0E4C">
            <w:pPr>
              <w:tabs>
                <w:tab w:val="decimal" w:pos="1027"/>
              </w:tabs>
              <w:spacing w:after="0" w:line="240" w:lineRule="atLeast"/>
              <w:ind w:left="-96" w:right="-59"/>
              <w:jc w:val="thaiDistribute"/>
              <w:rPr>
                <w:rFonts w:ascii="Times New Roman" w:hAnsi="Times New Roman" w:cs="Times New Roman"/>
                <w:szCs w:val="22"/>
                <w:lang w:val="en-GB"/>
              </w:rPr>
            </w:pPr>
          </w:p>
        </w:tc>
        <w:tc>
          <w:tcPr>
            <w:tcW w:w="236" w:type="dxa"/>
          </w:tcPr>
          <w:p w:rsidR="00344641" w:rsidRPr="00DA300D" w:rsidRDefault="00344641" w:rsidP="006E3D18">
            <w:pPr>
              <w:spacing w:after="0" w:line="240" w:lineRule="atLeast"/>
              <w:ind w:left="-96" w:right="-59"/>
              <w:jc w:val="thaiDistribute"/>
              <w:rPr>
                <w:rFonts w:ascii="Times New Roman" w:hAnsi="Times New Roman" w:cs="Times New Roman"/>
                <w:b/>
                <w:szCs w:val="22"/>
                <w:lang w:val="en-GB"/>
              </w:rPr>
            </w:pPr>
          </w:p>
        </w:tc>
        <w:tc>
          <w:tcPr>
            <w:tcW w:w="1375" w:type="dxa"/>
          </w:tcPr>
          <w:p w:rsidR="00344641" w:rsidRPr="00DA300D" w:rsidRDefault="00344641" w:rsidP="00CB5BB5">
            <w:pPr>
              <w:tabs>
                <w:tab w:val="decimal" w:pos="1045"/>
              </w:tabs>
              <w:spacing w:after="0" w:line="240" w:lineRule="atLeast"/>
              <w:ind w:left="-96" w:right="-59"/>
              <w:jc w:val="thaiDistribute"/>
              <w:rPr>
                <w:rFonts w:ascii="Times New Roman" w:hAnsi="Times New Roman" w:cs="Times New Roman"/>
                <w:szCs w:val="22"/>
                <w:lang w:val="en-GB"/>
              </w:rPr>
            </w:pPr>
          </w:p>
        </w:tc>
      </w:tr>
      <w:tr w:rsidR="00344641" w:rsidRPr="00DA300D" w:rsidTr="006E3D18">
        <w:tc>
          <w:tcPr>
            <w:tcW w:w="3776" w:type="dxa"/>
            <w:vAlign w:val="bottom"/>
          </w:tcPr>
          <w:p w:rsidR="00344641" w:rsidRPr="00DA300D" w:rsidRDefault="00344641" w:rsidP="006E3D18">
            <w:pPr>
              <w:tabs>
                <w:tab w:val="left" w:pos="202"/>
              </w:tabs>
              <w:spacing w:after="0" w:line="240" w:lineRule="atLeast"/>
              <w:ind w:left="549"/>
              <w:rPr>
                <w:rFonts w:ascii="Times New Roman" w:hAnsi="Times New Roman" w:cs="Times New Roman"/>
                <w:szCs w:val="22"/>
                <w:cs/>
                <w:lang w:val="en-GB"/>
              </w:rPr>
            </w:pPr>
            <w:r w:rsidRPr="00DA300D">
              <w:rPr>
                <w:rFonts w:ascii="Times New Roman" w:hAnsi="Times New Roman" w:cs="Times New Roman"/>
                <w:szCs w:val="22"/>
                <w:lang w:val="en-GB"/>
              </w:rPr>
              <w:t>Director and key management</w:t>
            </w:r>
          </w:p>
        </w:tc>
        <w:tc>
          <w:tcPr>
            <w:tcW w:w="1288" w:type="dxa"/>
          </w:tcPr>
          <w:p w:rsidR="00344641" w:rsidRPr="00DA300D" w:rsidRDefault="00344641"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344641" w:rsidRPr="00DA300D" w:rsidRDefault="00344641"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rsidR="00344641" w:rsidRPr="00DA300D" w:rsidRDefault="00344641" w:rsidP="00CB5BB5">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rsidR="00344641" w:rsidRPr="00DA300D" w:rsidRDefault="00344641" w:rsidP="006E3D18">
            <w:pPr>
              <w:spacing w:after="0" w:line="240" w:lineRule="atLeast"/>
              <w:ind w:left="-96" w:right="-59"/>
              <w:jc w:val="thaiDistribute"/>
              <w:rPr>
                <w:rFonts w:ascii="Times New Roman" w:hAnsi="Times New Roman" w:cs="Times New Roman"/>
                <w:szCs w:val="22"/>
                <w:lang w:val="en-GB"/>
              </w:rPr>
            </w:pPr>
          </w:p>
        </w:tc>
        <w:tc>
          <w:tcPr>
            <w:tcW w:w="1243" w:type="dxa"/>
          </w:tcPr>
          <w:p w:rsidR="00344641" w:rsidRPr="00DA300D" w:rsidRDefault="00344641" w:rsidP="004A0E4C">
            <w:pPr>
              <w:tabs>
                <w:tab w:val="decimal" w:pos="1027"/>
              </w:tabs>
              <w:spacing w:after="0" w:line="240" w:lineRule="atLeast"/>
              <w:ind w:left="-96" w:right="-59"/>
              <w:jc w:val="thaiDistribute"/>
              <w:rPr>
                <w:rFonts w:ascii="Times New Roman" w:hAnsi="Times New Roman" w:cs="Times New Roman"/>
                <w:szCs w:val="22"/>
                <w:lang w:val="en-GB"/>
              </w:rPr>
            </w:pPr>
          </w:p>
        </w:tc>
        <w:tc>
          <w:tcPr>
            <w:tcW w:w="236" w:type="dxa"/>
          </w:tcPr>
          <w:p w:rsidR="00344641" w:rsidRPr="00DA300D" w:rsidRDefault="00344641" w:rsidP="006E3D18">
            <w:pPr>
              <w:spacing w:after="0" w:line="240" w:lineRule="atLeast"/>
              <w:ind w:left="-96" w:right="-59"/>
              <w:jc w:val="thaiDistribute"/>
              <w:rPr>
                <w:rFonts w:ascii="Times New Roman" w:hAnsi="Times New Roman" w:cs="Times New Roman"/>
                <w:b/>
                <w:szCs w:val="22"/>
                <w:lang w:val="en-GB"/>
              </w:rPr>
            </w:pPr>
          </w:p>
        </w:tc>
        <w:tc>
          <w:tcPr>
            <w:tcW w:w="1375" w:type="dxa"/>
          </w:tcPr>
          <w:p w:rsidR="00344641" w:rsidRPr="00DA300D" w:rsidRDefault="00344641" w:rsidP="00CB5BB5">
            <w:pPr>
              <w:tabs>
                <w:tab w:val="decimal" w:pos="1045"/>
              </w:tabs>
              <w:spacing w:after="0" w:line="240" w:lineRule="atLeast"/>
              <w:ind w:left="-96" w:right="-59"/>
              <w:jc w:val="thaiDistribute"/>
              <w:rPr>
                <w:rFonts w:ascii="Times New Roman" w:hAnsi="Times New Roman" w:cs="Times New Roman"/>
                <w:szCs w:val="22"/>
                <w:lang w:val="en-GB"/>
              </w:rPr>
            </w:pPr>
          </w:p>
        </w:tc>
      </w:tr>
      <w:tr w:rsidR="00344641" w:rsidRPr="00DA300D" w:rsidTr="006E3D18">
        <w:tc>
          <w:tcPr>
            <w:tcW w:w="3776" w:type="dxa"/>
            <w:vAlign w:val="bottom"/>
          </w:tcPr>
          <w:p w:rsidR="00344641" w:rsidRPr="00DA300D" w:rsidRDefault="00344641"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 xml:space="preserve">  Remunerations</w:t>
            </w:r>
          </w:p>
        </w:tc>
        <w:tc>
          <w:tcPr>
            <w:tcW w:w="1288" w:type="dxa"/>
            <w:tcBorders>
              <w:bottom w:val="single" w:sz="4" w:space="0" w:color="auto"/>
            </w:tcBorders>
          </w:tcPr>
          <w:p w:rsidR="00344641" w:rsidRPr="00DA300D" w:rsidRDefault="002B0CD0"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1,529,000</w:t>
            </w:r>
          </w:p>
        </w:tc>
        <w:tc>
          <w:tcPr>
            <w:tcW w:w="240"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344641" w:rsidRPr="00DA300D" w:rsidRDefault="00A43E6C" w:rsidP="00344641">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1,197,000</w:t>
            </w:r>
          </w:p>
        </w:tc>
        <w:tc>
          <w:tcPr>
            <w:tcW w:w="269"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344641" w:rsidRPr="00DA300D" w:rsidRDefault="002B0CD0" w:rsidP="004A0E4C">
            <w:pPr>
              <w:tabs>
                <w:tab w:val="decimal" w:pos="1027"/>
              </w:tabs>
              <w:spacing w:after="0" w:line="240" w:lineRule="atLeast"/>
              <w:ind w:left="-96" w:right="-59"/>
              <w:jc w:val="thaiDistribute"/>
              <w:rPr>
                <w:rFonts w:ascii="Times New Roman" w:hAnsi="Times New Roman" w:cs="Times New Roman"/>
                <w:szCs w:val="22"/>
                <w:cs/>
                <w:lang w:val="en-GB"/>
              </w:rPr>
            </w:pPr>
            <w:r w:rsidRPr="00DA300D">
              <w:rPr>
                <w:rFonts w:ascii="Times New Roman" w:hAnsi="Times New Roman" w:cs="Times New Roman"/>
                <w:szCs w:val="22"/>
                <w:lang w:val="en-GB"/>
              </w:rPr>
              <w:t>1,529,000</w:t>
            </w:r>
          </w:p>
        </w:tc>
        <w:tc>
          <w:tcPr>
            <w:tcW w:w="236"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344641" w:rsidRPr="00DA300D" w:rsidRDefault="004A0E4C" w:rsidP="00344641">
            <w:pPr>
              <w:tabs>
                <w:tab w:val="decimal" w:pos="1104"/>
              </w:tabs>
              <w:spacing w:after="0" w:line="240" w:lineRule="atLeast"/>
              <w:ind w:left="-96" w:right="-59"/>
              <w:jc w:val="thaiDistribute"/>
              <w:rPr>
                <w:rFonts w:ascii="Times New Roman" w:hAnsi="Times New Roman" w:cs="Times New Roman"/>
                <w:szCs w:val="22"/>
                <w:cs/>
                <w:lang w:val="en-GB"/>
              </w:rPr>
            </w:pPr>
            <w:r w:rsidRPr="00DA300D">
              <w:rPr>
                <w:rFonts w:ascii="Times New Roman" w:hAnsi="Times New Roman" w:cs="Times New Roman"/>
                <w:szCs w:val="22"/>
                <w:lang w:val="en-GB"/>
              </w:rPr>
              <w:t>1,197,000</w:t>
            </w:r>
          </w:p>
        </w:tc>
      </w:tr>
      <w:tr w:rsidR="00344641" w:rsidRPr="00DA300D" w:rsidTr="006E3D18">
        <w:tc>
          <w:tcPr>
            <w:tcW w:w="3776" w:type="dxa"/>
            <w:vAlign w:val="bottom"/>
          </w:tcPr>
          <w:p w:rsidR="00344641" w:rsidRPr="00DA300D" w:rsidRDefault="00344641" w:rsidP="006E3D18">
            <w:pPr>
              <w:tabs>
                <w:tab w:val="left" w:pos="540"/>
              </w:tabs>
              <w:spacing w:after="0" w:line="240" w:lineRule="atLeast"/>
              <w:ind w:left="549"/>
              <w:rPr>
                <w:rFonts w:ascii="Times New Roman" w:hAnsi="Times New Roman" w:cs="Times New Roman"/>
                <w:b/>
                <w:bCs/>
                <w:szCs w:val="22"/>
                <w:lang w:val="en-GB"/>
              </w:rPr>
            </w:pPr>
            <w:r w:rsidRPr="00DA300D">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rsidR="00344641" w:rsidRPr="00DA300D" w:rsidRDefault="002B0CD0" w:rsidP="00344641">
            <w:pPr>
              <w:tabs>
                <w:tab w:val="decimal" w:pos="110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44,500,455</w:t>
            </w:r>
          </w:p>
        </w:tc>
        <w:tc>
          <w:tcPr>
            <w:tcW w:w="240"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344641" w:rsidRPr="00DA300D" w:rsidRDefault="00A43E6C" w:rsidP="00344641">
            <w:pPr>
              <w:tabs>
                <w:tab w:val="decimal" w:pos="110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46,741,879</w:t>
            </w:r>
          </w:p>
        </w:tc>
        <w:tc>
          <w:tcPr>
            <w:tcW w:w="269"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344641" w:rsidRPr="00DA300D" w:rsidRDefault="002B0CD0" w:rsidP="004A0E4C">
            <w:pPr>
              <w:tabs>
                <w:tab w:val="decimal" w:pos="1027"/>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16,749,642</w:t>
            </w:r>
          </w:p>
        </w:tc>
        <w:tc>
          <w:tcPr>
            <w:tcW w:w="236" w:type="dxa"/>
          </w:tcPr>
          <w:p w:rsidR="00344641" w:rsidRPr="00DA300D" w:rsidRDefault="00344641" w:rsidP="0034464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344641" w:rsidRPr="00DA300D" w:rsidRDefault="004A0E4C" w:rsidP="00344641">
            <w:pPr>
              <w:tabs>
                <w:tab w:val="decimal" w:pos="110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16,871,982</w:t>
            </w:r>
          </w:p>
        </w:tc>
      </w:tr>
    </w:tbl>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lang w:val="en-GB"/>
        </w:rPr>
      </w:pPr>
    </w:p>
    <w:p w:rsidR="00554FD4" w:rsidRPr="00DA300D" w:rsidRDefault="00554FD4" w:rsidP="00554FD4">
      <w:pPr>
        <w:pStyle w:val="BodyText"/>
        <w:ind w:left="540" w:right="36"/>
        <w:jc w:val="both"/>
        <w:rPr>
          <w:rFonts w:ascii="Times New Roman" w:hAnsi="Times New Roman" w:cs="Times New Roman"/>
          <w:sz w:val="22"/>
          <w:szCs w:val="22"/>
        </w:rPr>
      </w:pPr>
      <w:r w:rsidRPr="00DA300D">
        <w:rPr>
          <w:rFonts w:ascii="Times New Roman" w:hAnsi="Times New Roman" w:cs="Times New Roman"/>
          <w:sz w:val="22"/>
          <w:szCs w:val="22"/>
        </w:rPr>
        <w:t xml:space="preserve">Partial employee expenses were included in cost </w:t>
      </w:r>
      <w:r w:rsidR="004D4741" w:rsidRPr="00DA300D">
        <w:rPr>
          <w:rFonts w:ascii="Times New Roman" w:hAnsi="Times New Roman" w:cs="Times New Roman"/>
          <w:sz w:val="22"/>
          <w:szCs w:val="22"/>
        </w:rPr>
        <w:t>of sales of goods or rendering</w:t>
      </w:r>
      <w:r w:rsidRPr="00DA300D">
        <w:rPr>
          <w:rFonts w:ascii="Times New Roman" w:hAnsi="Times New Roman" w:cs="Times New Roman"/>
          <w:sz w:val="22"/>
          <w:szCs w:val="22"/>
        </w:rPr>
        <w:t>.</w:t>
      </w:r>
    </w:p>
    <w:p w:rsidR="00554FD4" w:rsidRPr="00DA300D" w:rsidRDefault="00554FD4" w:rsidP="00554FD4">
      <w:pPr>
        <w:pStyle w:val="BodyText"/>
        <w:ind w:left="540" w:right="36"/>
        <w:jc w:val="both"/>
        <w:rPr>
          <w:rFonts w:ascii="Times New Roman" w:hAnsi="Times New Roman" w:cs="Times New Roman"/>
          <w:sz w:val="22"/>
          <w:szCs w:val="22"/>
        </w:rPr>
      </w:pPr>
    </w:p>
    <w:p w:rsidR="00554FD4" w:rsidRPr="00DA300D" w:rsidRDefault="00554FD4" w:rsidP="00554FD4">
      <w:pPr>
        <w:pStyle w:val="BodyText"/>
        <w:ind w:left="540" w:right="36"/>
        <w:jc w:val="both"/>
        <w:rPr>
          <w:rFonts w:ascii="Times New Roman" w:hAnsi="Times New Roman" w:cs="Times New Roman"/>
          <w:i/>
          <w:iCs/>
          <w:sz w:val="22"/>
          <w:szCs w:val="22"/>
        </w:rPr>
      </w:pPr>
      <w:r w:rsidRPr="00DA300D">
        <w:rPr>
          <w:rFonts w:ascii="Times New Roman" w:hAnsi="Times New Roman" w:cs="Times New Roman"/>
          <w:i/>
          <w:iCs/>
          <w:sz w:val="22"/>
          <w:szCs w:val="22"/>
        </w:rPr>
        <w:t>The defined contribution plans</w:t>
      </w:r>
    </w:p>
    <w:p w:rsidR="00554FD4" w:rsidRPr="00DA300D" w:rsidRDefault="00554FD4" w:rsidP="00554FD4">
      <w:pPr>
        <w:pStyle w:val="BodyText"/>
        <w:ind w:left="540" w:right="36"/>
        <w:jc w:val="both"/>
        <w:rPr>
          <w:rFonts w:ascii="Times New Roman" w:hAnsi="Times New Roman" w:cs="Times New Roman"/>
          <w:sz w:val="22"/>
          <w:szCs w:val="22"/>
        </w:rPr>
      </w:pPr>
    </w:p>
    <w:p w:rsidR="00554FD4" w:rsidRPr="00DA300D" w:rsidRDefault="00554FD4" w:rsidP="00554FD4">
      <w:pPr>
        <w:pStyle w:val="BodyText"/>
        <w:ind w:left="540" w:right="36"/>
        <w:jc w:val="both"/>
        <w:rPr>
          <w:rFonts w:ascii="Times New Roman" w:hAnsi="Times New Roman" w:cs="Times New Roman"/>
          <w:sz w:val="22"/>
          <w:szCs w:val="22"/>
        </w:rPr>
      </w:pPr>
      <w:r w:rsidRPr="00DA300D">
        <w:rPr>
          <w:rFonts w:ascii="Times New Roman" w:hAnsi="Times New Roman" w:cs="Times New Roman"/>
          <w:sz w:val="22"/>
          <w:szCs w:val="22"/>
        </w:rPr>
        <w:t xml:space="preserve">The defined contribution plans comprise provident funds established by the Group/Company for its employees. Membership to the funds is on a voluntary basis.  Contributions are made monthly </w:t>
      </w:r>
      <w:r w:rsidR="000C335F" w:rsidRPr="00DA300D">
        <w:rPr>
          <w:rFonts w:ascii="Times New Roman" w:hAnsi="Times New Roman" w:cs="Times New Roman"/>
          <w:sz w:val="22"/>
          <w:szCs w:val="22"/>
        </w:rPr>
        <w:t xml:space="preserve">by the employees at rates 3 </w:t>
      </w:r>
      <w:r w:rsidRPr="00DA300D">
        <w:rPr>
          <w:rFonts w:ascii="Times New Roman" w:hAnsi="Times New Roman" w:cs="Times New Roman"/>
          <w:sz w:val="22"/>
          <w:szCs w:val="22"/>
        </w:rPr>
        <w:t>% of their basic salaries and by the Group/Company at rate 3% of the employees’ basic salaries.  The provident funds are registered with the Ministry of Finance as juristic entities and are managed by a licensed Fund Manager.</w:t>
      </w:r>
    </w:p>
    <w:p w:rsidR="00554FD4" w:rsidRPr="00DA300D" w:rsidRDefault="00554FD4" w:rsidP="00554FD4">
      <w:pPr>
        <w:tabs>
          <w:tab w:val="left" w:pos="567"/>
        </w:tabs>
        <w:spacing w:after="0" w:line="240" w:lineRule="atLeast"/>
        <w:ind w:left="540" w:right="-25"/>
        <w:jc w:val="thaiDistribute"/>
        <w:rPr>
          <w:rFonts w:ascii="Times New Roman" w:hAnsi="Times New Roman" w:cs="Times New Roman"/>
          <w:b/>
          <w:bCs/>
          <w:szCs w:val="22"/>
          <w:lang w:val="en-GB"/>
        </w:rPr>
      </w:pPr>
    </w:p>
    <w:p w:rsidR="006F2E45" w:rsidRPr="00DA300D" w:rsidRDefault="006F2E45"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expense</w:t>
      </w:r>
    </w:p>
    <w:p w:rsidR="006F2E45" w:rsidRPr="00DA300D" w:rsidRDefault="006F2E45" w:rsidP="006F2E45">
      <w:pPr>
        <w:tabs>
          <w:tab w:val="left" w:pos="567"/>
        </w:tabs>
        <w:spacing w:after="0" w:line="240" w:lineRule="atLeast"/>
        <w:ind w:left="540" w:right="-25"/>
        <w:jc w:val="thaiDistribute"/>
        <w:rPr>
          <w:rFonts w:ascii="Times New Roman" w:hAnsi="Times New Roman" w:cs="Times New Roman"/>
          <w:b/>
          <w:bCs/>
          <w:szCs w:val="22"/>
        </w:rPr>
      </w:pPr>
    </w:p>
    <w:tbl>
      <w:tblPr>
        <w:tblW w:w="10103" w:type="dxa"/>
        <w:tblInd w:w="18" w:type="dxa"/>
        <w:tblLayout w:type="fixed"/>
        <w:tblLook w:val="01E0"/>
      </w:tblPr>
      <w:tblGrid>
        <w:gridCol w:w="3158"/>
        <w:gridCol w:w="1559"/>
        <w:gridCol w:w="240"/>
        <w:gridCol w:w="34"/>
        <w:gridCol w:w="1569"/>
        <w:gridCol w:w="269"/>
        <w:gridCol w:w="1449"/>
        <w:gridCol w:w="236"/>
        <w:gridCol w:w="1589"/>
      </w:tblGrid>
      <w:tr w:rsidR="006F2E45" w:rsidRPr="00DA300D" w:rsidTr="00F23DFC">
        <w:tc>
          <w:tcPr>
            <w:tcW w:w="3158" w:type="dxa"/>
          </w:tcPr>
          <w:p w:rsidR="006F2E45" w:rsidRPr="00DA300D" w:rsidRDefault="006F2E45" w:rsidP="004D68CB">
            <w:pPr>
              <w:spacing w:after="0" w:line="240" w:lineRule="atLeast"/>
              <w:ind w:left="605" w:right="-108"/>
              <w:jc w:val="thaiDistribute"/>
              <w:rPr>
                <w:rFonts w:ascii="Times New Roman" w:hAnsi="Times New Roman" w:cs="Times New Roman"/>
                <w:b/>
                <w:szCs w:val="22"/>
                <w:lang w:val="en-GB"/>
              </w:rPr>
            </w:pPr>
          </w:p>
        </w:tc>
        <w:tc>
          <w:tcPr>
            <w:tcW w:w="3402" w:type="dxa"/>
            <w:gridSpan w:val="4"/>
          </w:tcPr>
          <w:p w:rsidR="006F2E45" w:rsidRPr="00DA300D" w:rsidRDefault="006F2E45" w:rsidP="004D68CB">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rsidR="006F2E45" w:rsidRPr="00DA300D" w:rsidRDefault="006F2E45" w:rsidP="004D68CB">
            <w:pPr>
              <w:spacing w:after="0" w:line="240" w:lineRule="atLeast"/>
              <w:ind w:left="605" w:right="43"/>
              <w:jc w:val="center"/>
              <w:rPr>
                <w:rFonts w:ascii="Times New Roman" w:hAnsi="Times New Roman" w:cs="Times New Roman"/>
                <w:bCs/>
                <w:szCs w:val="22"/>
                <w:lang w:val="en-GB"/>
              </w:rPr>
            </w:pPr>
          </w:p>
        </w:tc>
        <w:tc>
          <w:tcPr>
            <w:tcW w:w="3274" w:type="dxa"/>
            <w:gridSpan w:val="3"/>
          </w:tcPr>
          <w:p w:rsidR="006F2E45" w:rsidRPr="00DA300D" w:rsidRDefault="006F2E45" w:rsidP="004D68CB">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6F2E45" w:rsidRPr="00DA300D" w:rsidTr="00F23DFC">
        <w:tc>
          <w:tcPr>
            <w:tcW w:w="3158" w:type="dxa"/>
          </w:tcPr>
          <w:p w:rsidR="006F2E45" w:rsidRPr="00DA300D" w:rsidRDefault="006F2E45" w:rsidP="004D68CB">
            <w:pPr>
              <w:spacing w:after="0" w:line="240" w:lineRule="atLeast"/>
              <w:ind w:left="605" w:right="-108"/>
              <w:jc w:val="thaiDistribute"/>
              <w:rPr>
                <w:rFonts w:ascii="Times New Roman" w:hAnsi="Times New Roman" w:cs="Times New Roman"/>
                <w:b/>
                <w:szCs w:val="22"/>
                <w:lang w:val="en-GB"/>
              </w:rPr>
            </w:pPr>
          </w:p>
        </w:tc>
        <w:tc>
          <w:tcPr>
            <w:tcW w:w="1559" w:type="dxa"/>
            <w:vAlign w:val="center"/>
          </w:tcPr>
          <w:p w:rsidR="006F2E45" w:rsidRPr="00DA300D" w:rsidRDefault="000E0EBE"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2023</w:t>
            </w:r>
          </w:p>
        </w:tc>
        <w:tc>
          <w:tcPr>
            <w:tcW w:w="274" w:type="dxa"/>
            <w:gridSpan w:val="2"/>
          </w:tcPr>
          <w:p w:rsidR="006F2E45" w:rsidRPr="00DA300D" w:rsidRDefault="006F2E45" w:rsidP="004D68CB">
            <w:pPr>
              <w:tabs>
                <w:tab w:val="decimal" w:pos="792"/>
              </w:tabs>
              <w:spacing w:after="0" w:line="240" w:lineRule="atLeast"/>
              <w:ind w:left="522" w:right="43"/>
              <w:jc w:val="center"/>
              <w:rPr>
                <w:rFonts w:ascii="Times New Roman" w:hAnsi="Times New Roman" w:cs="Times New Roman"/>
                <w:szCs w:val="22"/>
                <w:cs/>
              </w:rPr>
            </w:pPr>
          </w:p>
        </w:tc>
        <w:tc>
          <w:tcPr>
            <w:tcW w:w="1569" w:type="dxa"/>
            <w:vAlign w:val="center"/>
          </w:tcPr>
          <w:p w:rsidR="006F2E45" w:rsidRPr="00DA300D" w:rsidRDefault="006F2E45"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E0EBE" w:rsidRPr="00DA300D">
              <w:rPr>
                <w:rFonts w:ascii="Times New Roman" w:hAnsi="Times New Roman" w:cs="Times New Roman"/>
                <w:szCs w:val="22"/>
                <w:lang w:val="en-GB"/>
              </w:rPr>
              <w:t>2</w:t>
            </w:r>
          </w:p>
        </w:tc>
        <w:tc>
          <w:tcPr>
            <w:tcW w:w="269" w:type="dxa"/>
          </w:tcPr>
          <w:p w:rsidR="006F2E45" w:rsidRPr="00DA300D" w:rsidRDefault="006F2E45" w:rsidP="004D68CB">
            <w:pPr>
              <w:spacing w:after="0" w:line="240" w:lineRule="atLeast"/>
              <w:ind w:left="605" w:right="43"/>
              <w:jc w:val="center"/>
              <w:rPr>
                <w:rFonts w:ascii="Times New Roman" w:hAnsi="Times New Roman" w:cs="Times New Roman"/>
                <w:bCs/>
                <w:szCs w:val="22"/>
                <w:lang w:val="en-GB"/>
              </w:rPr>
            </w:pPr>
          </w:p>
        </w:tc>
        <w:tc>
          <w:tcPr>
            <w:tcW w:w="1449" w:type="dxa"/>
            <w:vAlign w:val="center"/>
          </w:tcPr>
          <w:p w:rsidR="006F2E45" w:rsidRPr="00DA300D" w:rsidRDefault="000E0EBE"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2023</w:t>
            </w:r>
          </w:p>
        </w:tc>
        <w:tc>
          <w:tcPr>
            <w:tcW w:w="236" w:type="dxa"/>
          </w:tcPr>
          <w:p w:rsidR="006F2E45" w:rsidRPr="00DA300D" w:rsidRDefault="006F2E45" w:rsidP="004D68CB">
            <w:pPr>
              <w:tabs>
                <w:tab w:val="decimal" w:pos="792"/>
              </w:tabs>
              <w:spacing w:after="0" w:line="240" w:lineRule="atLeast"/>
              <w:ind w:left="522" w:right="43"/>
              <w:jc w:val="center"/>
              <w:rPr>
                <w:rFonts w:ascii="Times New Roman" w:hAnsi="Times New Roman" w:cs="Times New Roman"/>
                <w:szCs w:val="22"/>
                <w:cs/>
              </w:rPr>
            </w:pPr>
          </w:p>
        </w:tc>
        <w:tc>
          <w:tcPr>
            <w:tcW w:w="1589" w:type="dxa"/>
            <w:vAlign w:val="center"/>
          </w:tcPr>
          <w:p w:rsidR="006F2E45" w:rsidRPr="00DA300D" w:rsidRDefault="006F2E45"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0E0EBE" w:rsidRPr="00DA300D">
              <w:rPr>
                <w:rFonts w:ascii="Times New Roman" w:hAnsi="Times New Roman" w:cs="Times New Roman"/>
                <w:szCs w:val="22"/>
                <w:lang w:val="en-GB"/>
              </w:rPr>
              <w:t>2</w:t>
            </w:r>
          </w:p>
        </w:tc>
      </w:tr>
      <w:tr w:rsidR="006F2E45" w:rsidRPr="00DA300D" w:rsidTr="00F23DFC">
        <w:tc>
          <w:tcPr>
            <w:tcW w:w="3158" w:type="dxa"/>
          </w:tcPr>
          <w:p w:rsidR="006F2E45" w:rsidRPr="00DA300D" w:rsidRDefault="006F2E45" w:rsidP="004D68CB">
            <w:pPr>
              <w:spacing w:after="0" w:line="240" w:lineRule="atLeast"/>
              <w:ind w:left="605" w:right="-108"/>
              <w:jc w:val="thaiDistribute"/>
              <w:rPr>
                <w:rFonts w:ascii="Times New Roman" w:hAnsi="Times New Roman" w:cs="Times New Roman"/>
                <w:b/>
                <w:szCs w:val="22"/>
                <w:lang w:val="en-GB"/>
              </w:rPr>
            </w:pPr>
          </w:p>
        </w:tc>
        <w:tc>
          <w:tcPr>
            <w:tcW w:w="6945" w:type="dxa"/>
            <w:gridSpan w:val="8"/>
          </w:tcPr>
          <w:p w:rsidR="006F2E45" w:rsidRPr="00DA300D" w:rsidRDefault="006F2E45" w:rsidP="000E0EBE">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F23DFC" w:rsidRPr="00DA300D" w:rsidTr="00F23DFC">
        <w:tc>
          <w:tcPr>
            <w:tcW w:w="3158" w:type="dxa"/>
          </w:tcPr>
          <w:p w:rsidR="00F23DFC" w:rsidRPr="00DA300D" w:rsidRDefault="00F23DFC" w:rsidP="00A32096">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Loss on fair valuation </w:t>
            </w:r>
          </w:p>
        </w:tc>
        <w:tc>
          <w:tcPr>
            <w:tcW w:w="1559" w:type="dxa"/>
          </w:tcPr>
          <w:p w:rsidR="00F23DFC" w:rsidRPr="00DA300D" w:rsidRDefault="00F23DFC" w:rsidP="004D68CB">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F23DFC" w:rsidRPr="00DA300D" w:rsidRDefault="00F23DFC" w:rsidP="004D68CB">
            <w:pPr>
              <w:spacing w:after="0" w:line="240" w:lineRule="atLeast"/>
              <w:ind w:left="-96" w:right="-59"/>
              <w:jc w:val="thaiDistribute"/>
              <w:rPr>
                <w:rFonts w:ascii="Times New Roman" w:hAnsi="Times New Roman" w:cs="Times New Roman"/>
                <w:szCs w:val="22"/>
                <w:lang w:val="en-GB"/>
              </w:rPr>
            </w:pPr>
          </w:p>
        </w:tc>
        <w:tc>
          <w:tcPr>
            <w:tcW w:w="1603" w:type="dxa"/>
            <w:gridSpan w:val="2"/>
          </w:tcPr>
          <w:p w:rsidR="00F23DFC" w:rsidRPr="00DA300D" w:rsidRDefault="00F23DFC" w:rsidP="004D68CB">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rsidR="00F23DFC" w:rsidRPr="00DA300D" w:rsidRDefault="00F23DFC" w:rsidP="004D68CB">
            <w:pPr>
              <w:spacing w:after="0" w:line="240" w:lineRule="atLeast"/>
              <w:ind w:left="-96" w:right="-59"/>
              <w:jc w:val="thaiDistribute"/>
              <w:rPr>
                <w:rFonts w:ascii="Times New Roman" w:hAnsi="Times New Roman" w:cs="Times New Roman"/>
                <w:szCs w:val="22"/>
                <w:lang w:val="en-GB"/>
              </w:rPr>
            </w:pPr>
          </w:p>
        </w:tc>
        <w:tc>
          <w:tcPr>
            <w:tcW w:w="1449" w:type="dxa"/>
          </w:tcPr>
          <w:p w:rsidR="00F23DFC" w:rsidRPr="00DA300D" w:rsidRDefault="00F23DFC" w:rsidP="004D68CB">
            <w:pPr>
              <w:tabs>
                <w:tab w:val="decimal" w:pos="1104"/>
              </w:tabs>
              <w:spacing w:after="0" w:line="240" w:lineRule="atLeast"/>
              <w:ind w:left="-96" w:right="-59"/>
              <w:jc w:val="thaiDistribute"/>
              <w:rPr>
                <w:rFonts w:ascii="Times New Roman" w:hAnsi="Times New Roman" w:cs="Times New Roman"/>
                <w:szCs w:val="22"/>
                <w:lang w:val="en-GB"/>
              </w:rPr>
            </w:pPr>
          </w:p>
        </w:tc>
        <w:tc>
          <w:tcPr>
            <w:tcW w:w="236" w:type="dxa"/>
          </w:tcPr>
          <w:p w:rsidR="00F23DFC" w:rsidRPr="00DA300D" w:rsidRDefault="00F23DFC" w:rsidP="004D68CB">
            <w:pPr>
              <w:spacing w:after="0" w:line="240" w:lineRule="atLeast"/>
              <w:ind w:left="-96" w:right="-59"/>
              <w:jc w:val="thaiDistribute"/>
              <w:rPr>
                <w:rFonts w:ascii="Times New Roman" w:hAnsi="Times New Roman" w:cs="Times New Roman"/>
                <w:b/>
                <w:szCs w:val="22"/>
                <w:lang w:val="en-GB"/>
              </w:rPr>
            </w:pPr>
          </w:p>
        </w:tc>
        <w:tc>
          <w:tcPr>
            <w:tcW w:w="1589" w:type="dxa"/>
          </w:tcPr>
          <w:p w:rsidR="00F23DFC" w:rsidRPr="00DA300D" w:rsidRDefault="00F23DFC" w:rsidP="004D68CB">
            <w:pPr>
              <w:tabs>
                <w:tab w:val="decimal" w:pos="984"/>
              </w:tabs>
              <w:spacing w:after="0" w:line="240" w:lineRule="atLeast"/>
              <w:ind w:left="-96" w:right="-59"/>
              <w:jc w:val="thaiDistribute"/>
              <w:rPr>
                <w:rFonts w:ascii="Times New Roman" w:hAnsi="Times New Roman" w:cs="Times New Roman"/>
                <w:szCs w:val="22"/>
                <w:lang w:val="en-GB"/>
              </w:rPr>
            </w:pPr>
          </w:p>
        </w:tc>
      </w:tr>
      <w:tr w:rsidR="00F23DFC" w:rsidRPr="00DA300D" w:rsidTr="00F23DFC">
        <w:tc>
          <w:tcPr>
            <w:tcW w:w="3158" w:type="dxa"/>
          </w:tcPr>
          <w:p w:rsidR="00F23DFC" w:rsidRPr="00DA300D" w:rsidRDefault="00F23DFC" w:rsidP="004D68CB">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  adjustment of other non</w:t>
            </w:r>
          </w:p>
        </w:tc>
        <w:tc>
          <w:tcPr>
            <w:tcW w:w="155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36"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r>
      <w:tr w:rsidR="00F23DFC" w:rsidRPr="00DA300D" w:rsidTr="00F23DFC">
        <w:tc>
          <w:tcPr>
            <w:tcW w:w="3158" w:type="dxa"/>
          </w:tcPr>
          <w:p w:rsidR="00F23DFC" w:rsidRPr="00DA300D" w:rsidRDefault="00F23DFC" w:rsidP="004D68CB">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  current financial asset</w:t>
            </w:r>
          </w:p>
        </w:tc>
        <w:tc>
          <w:tcPr>
            <w:tcW w:w="1559" w:type="dxa"/>
          </w:tcPr>
          <w:p w:rsidR="00F23DFC" w:rsidRPr="00DA300D" w:rsidRDefault="00F23DFC" w:rsidP="00F23DFC">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5,050,952</w:t>
            </w:r>
          </w:p>
        </w:tc>
        <w:tc>
          <w:tcPr>
            <w:tcW w:w="269"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36"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5,050,952</w:t>
            </w:r>
          </w:p>
        </w:tc>
      </w:tr>
      <w:tr w:rsidR="00F23DFC" w:rsidRPr="00DA300D" w:rsidTr="00F23DFC">
        <w:tc>
          <w:tcPr>
            <w:tcW w:w="3158" w:type="dxa"/>
          </w:tcPr>
          <w:p w:rsidR="00F23DFC" w:rsidRPr="00DA300D" w:rsidRDefault="00F23DFC" w:rsidP="00A32096">
            <w:pPr>
              <w:spacing w:after="0" w:line="240" w:lineRule="atLeast"/>
              <w:ind w:left="522" w:right="-108"/>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Loss on disposal of </w:t>
            </w:r>
          </w:p>
        </w:tc>
        <w:tc>
          <w:tcPr>
            <w:tcW w:w="1559" w:type="dxa"/>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p>
        </w:tc>
        <w:tc>
          <w:tcPr>
            <w:tcW w:w="240"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p>
        </w:tc>
        <w:tc>
          <w:tcPr>
            <w:tcW w:w="236"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r>
      <w:tr w:rsidR="00F23DFC" w:rsidRPr="00DA300D" w:rsidTr="00F23DFC">
        <w:tc>
          <w:tcPr>
            <w:tcW w:w="3158" w:type="dxa"/>
          </w:tcPr>
          <w:p w:rsidR="00F23DFC" w:rsidRPr="00DA300D" w:rsidRDefault="00F23DFC" w:rsidP="00A32096">
            <w:pPr>
              <w:spacing w:after="0" w:line="240" w:lineRule="atLeast"/>
              <w:ind w:left="522" w:right="-108"/>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  investments in subsidiary</w:t>
            </w:r>
          </w:p>
        </w:tc>
        <w:tc>
          <w:tcPr>
            <w:tcW w:w="1559" w:type="dxa"/>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23DFC" w:rsidRPr="00DA300D" w:rsidRDefault="00F23DFC" w:rsidP="00F23DFC">
            <w:pPr>
              <w:tabs>
                <w:tab w:val="decimal" w:pos="1310"/>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14,680,284</w:t>
            </w:r>
          </w:p>
        </w:tc>
        <w:tc>
          <w:tcPr>
            <w:tcW w:w="269"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36"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9,236,703</w:t>
            </w:r>
          </w:p>
        </w:tc>
      </w:tr>
      <w:tr w:rsidR="00F23DFC" w:rsidRPr="00DA300D" w:rsidTr="00F23DFC">
        <w:tc>
          <w:tcPr>
            <w:tcW w:w="3158" w:type="dxa"/>
          </w:tcPr>
          <w:p w:rsidR="00F23DFC" w:rsidRPr="00DA300D" w:rsidRDefault="00F23DFC" w:rsidP="00B5207A">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Loss on transfer assets to </w:t>
            </w:r>
          </w:p>
        </w:tc>
        <w:tc>
          <w:tcPr>
            <w:tcW w:w="155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36"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r>
      <w:tr w:rsidR="00F23DFC" w:rsidRPr="00DA300D" w:rsidTr="00F23DFC">
        <w:tc>
          <w:tcPr>
            <w:tcW w:w="3158" w:type="dxa"/>
          </w:tcPr>
          <w:p w:rsidR="00F23DFC" w:rsidRPr="00DA300D" w:rsidRDefault="00F23DFC" w:rsidP="00B5207A">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  payment debt </w:t>
            </w:r>
          </w:p>
        </w:tc>
        <w:tc>
          <w:tcPr>
            <w:tcW w:w="1559" w:type="dxa"/>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41,570,281</w:t>
            </w:r>
          </w:p>
        </w:tc>
        <w:tc>
          <w:tcPr>
            <w:tcW w:w="269"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36"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44,670,624</w:t>
            </w:r>
          </w:p>
        </w:tc>
      </w:tr>
      <w:tr w:rsidR="00F23DFC" w:rsidRPr="00DA300D" w:rsidTr="00F23DFC">
        <w:tc>
          <w:tcPr>
            <w:tcW w:w="3158" w:type="dxa"/>
          </w:tcPr>
          <w:p w:rsidR="00F23DFC" w:rsidRPr="00DA300D" w:rsidRDefault="00F23DFC" w:rsidP="004D68CB">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Loss on exchange rate</w:t>
            </w:r>
          </w:p>
        </w:tc>
        <w:tc>
          <w:tcPr>
            <w:tcW w:w="1559" w:type="dxa"/>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rsidR="00F23DFC" w:rsidRPr="00DA300D" w:rsidRDefault="00F23DFC" w:rsidP="004D68CB">
            <w:pPr>
              <w:spacing w:after="0" w:line="240" w:lineRule="atLeast"/>
              <w:ind w:left="-96" w:right="-59"/>
              <w:jc w:val="thaiDistribute"/>
              <w:rPr>
                <w:rFonts w:ascii="Times New Roman" w:hAnsi="Times New Roman" w:cs="Times New Roman"/>
                <w:szCs w:val="22"/>
                <w:lang w:val="en-GB"/>
              </w:rPr>
            </w:pPr>
          </w:p>
        </w:tc>
        <w:tc>
          <w:tcPr>
            <w:tcW w:w="1603" w:type="dxa"/>
            <w:gridSpan w:val="2"/>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69" w:type="dxa"/>
          </w:tcPr>
          <w:p w:rsidR="00F23DFC" w:rsidRPr="00DA300D" w:rsidRDefault="00F23DFC" w:rsidP="004D68CB">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F23DFC" w:rsidRPr="00DA300D" w:rsidRDefault="00F23DFC" w:rsidP="00F23DFC">
            <w:pPr>
              <w:tabs>
                <w:tab w:val="decimal" w:pos="1091"/>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28,507</w:t>
            </w:r>
          </w:p>
        </w:tc>
        <w:tc>
          <w:tcPr>
            <w:tcW w:w="236" w:type="dxa"/>
          </w:tcPr>
          <w:p w:rsidR="00F23DFC" w:rsidRPr="00DA300D" w:rsidRDefault="00F23DFC" w:rsidP="004D68CB">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F23DFC" w:rsidRPr="00DA300D" w:rsidTr="00F23DFC">
        <w:tc>
          <w:tcPr>
            <w:tcW w:w="3158" w:type="dxa"/>
          </w:tcPr>
          <w:p w:rsidR="00F23DFC" w:rsidRPr="00DA300D" w:rsidRDefault="00F23DFC" w:rsidP="004D68CB">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Total</w:t>
            </w:r>
          </w:p>
        </w:tc>
        <w:tc>
          <w:tcPr>
            <w:tcW w:w="1559" w:type="dxa"/>
            <w:tcBorders>
              <w:top w:val="single" w:sz="4" w:space="0" w:color="auto"/>
              <w:bottom w:val="double" w:sz="4" w:space="0" w:color="auto"/>
            </w:tcBorders>
          </w:tcPr>
          <w:p w:rsidR="00F23DFC" w:rsidRPr="00DA300D" w:rsidRDefault="00F23DFC" w:rsidP="004D68CB">
            <w:pPr>
              <w:tabs>
                <w:tab w:val="decimal" w:pos="88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w:t>
            </w:r>
          </w:p>
        </w:tc>
        <w:tc>
          <w:tcPr>
            <w:tcW w:w="240"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603" w:type="dxa"/>
            <w:gridSpan w:val="2"/>
            <w:tcBorders>
              <w:top w:val="single" w:sz="4" w:space="0" w:color="auto"/>
              <w:bottom w:val="double" w:sz="4" w:space="0" w:color="auto"/>
            </w:tcBorders>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61,301,517</w:t>
            </w:r>
          </w:p>
        </w:tc>
        <w:tc>
          <w:tcPr>
            <w:tcW w:w="269"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9" w:type="dxa"/>
            <w:tcBorders>
              <w:top w:val="single" w:sz="4" w:space="0" w:color="auto"/>
              <w:bottom w:val="double" w:sz="4" w:space="0" w:color="auto"/>
            </w:tcBorders>
          </w:tcPr>
          <w:p w:rsidR="00F23DFC" w:rsidRPr="00DA300D" w:rsidRDefault="00F23DFC" w:rsidP="00F23DFC">
            <w:pPr>
              <w:tabs>
                <w:tab w:val="decimal" w:pos="1091"/>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28,507</w:t>
            </w:r>
          </w:p>
        </w:tc>
        <w:tc>
          <w:tcPr>
            <w:tcW w:w="236" w:type="dxa"/>
          </w:tcPr>
          <w:p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589" w:type="dxa"/>
            <w:tcBorders>
              <w:top w:val="single" w:sz="4" w:space="0" w:color="auto"/>
              <w:bottom w:val="double" w:sz="4" w:space="0" w:color="auto"/>
            </w:tcBorders>
          </w:tcPr>
          <w:p w:rsidR="00F23DFC" w:rsidRPr="00DA300D" w:rsidRDefault="00F23DFC" w:rsidP="004D68CB">
            <w:pPr>
              <w:tabs>
                <w:tab w:val="decimal" w:pos="1310"/>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58,958,279</w:t>
            </w:r>
          </w:p>
        </w:tc>
      </w:tr>
    </w:tbl>
    <w:p w:rsidR="006F2E45" w:rsidRPr="00DA300D" w:rsidRDefault="006F2E45" w:rsidP="006F2E45">
      <w:pPr>
        <w:tabs>
          <w:tab w:val="left" w:pos="567"/>
        </w:tabs>
        <w:spacing w:after="0" w:line="240" w:lineRule="atLeast"/>
        <w:ind w:left="540" w:right="-25"/>
        <w:jc w:val="thaiDistribute"/>
        <w:rPr>
          <w:rFonts w:ascii="Times New Roman" w:hAnsi="Times New Roman" w:cs="Times New Roman"/>
          <w:b/>
          <w:bCs/>
          <w:szCs w:val="22"/>
        </w:rPr>
      </w:pPr>
    </w:p>
    <w:p w:rsidR="006F2E45" w:rsidRPr="00DA300D" w:rsidRDefault="006F2E45">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Expenses by nature</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360" w:firstLine="0"/>
        <w:jc w:val="both"/>
        <w:rPr>
          <w:rFonts w:ascii="Times New Roman" w:hAnsi="Times New Roman" w:cs="Times New Roman"/>
          <w:sz w:val="22"/>
          <w:szCs w:val="22"/>
        </w:rPr>
      </w:pPr>
    </w:p>
    <w:p w:rsidR="00554FD4" w:rsidRPr="00DA300D" w:rsidRDefault="00554FD4" w:rsidP="00554FD4">
      <w:pPr>
        <w:pStyle w:val="BodyText"/>
        <w:ind w:left="540" w:right="36"/>
        <w:jc w:val="both"/>
        <w:rPr>
          <w:rFonts w:ascii="Times New Roman" w:hAnsi="Times New Roman" w:cs="Times New Roman"/>
          <w:sz w:val="22"/>
          <w:szCs w:val="22"/>
        </w:rPr>
      </w:pPr>
      <w:r w:rsidRPr="00DA300D">
        <w:rPr>
          <w:rFonts w:ascii="Times New Roman" w:hAnsi="Times New Roman" w:cs="Times New Roman"/>
          <w:sz w:val="22"/>
          <w:szCs w:val="22"/>
        </w:rPr>
        <w:t>Certain accounts inclu</w:t>
      </w:r>
      <w:r w:rsidR="007F60C1" w:rsidRPr="00DA300D">
        <w:rPr>
          <w:rFonts w:ascii="Times New Roman" w:hAnsi="Times New Roman" w:cs="Times New Roman"/>
          <w:sz w:val="22"/>
          <w:szCs w:val="22"/>
        </w:rPr>
        <w:t>ded in calculating loss</w:t>
      </w:r>
      <w:r w:rsidRPr="00DA300D">
        <w:rPr>
          <w:rFonts w:ascii="Times New Roman" w:hAnsi="Times New Roman" w:cs="Times New Roman"/>
          <w:sz w:val="22"/>
          <w:szCs w:val="22"/>
        </w:rPr>
        <w:t xml:space="preserve"> from operations for the years ended 31 December have been classified by nature as follows:</w:t>
      </w:r>
    </w:p>
    <w:p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tbl>
      <w:tblPr>
        <w:tblW w:w="9729" w:type="dxa"/>
        <w:tblInd w:w="18" w:type="dxa"/>
        <w:tblLayout w:type="fixed"/>
        <w:tblLook w:val="01E0"/>
      </w:tblPr>
      <w:tblGrid>
        <w:gridCol w:w="3634"/>
        <w:gridCol w:w="1276"/>
        <w:gridCol w:w="283"/>
        <w:gridCol w:w="1418"/>
        <w:gridCol w:w="283"/>
        <w:gridCol w:w="1276"/>
        <w:gridCol w:w="17"/>
        <w:gridCol w:w="236"/>
        <w:gridCol w:w="1306"/>
      </w:tblGrid>
      <w:tr w:rsidR="00554FD4" w:rsidRPr="00DA300D" w:rsidTr="00350FF8">
        <w:tc>
          <w:tcPr>
            <w:tcW w:w="3634" w:type="dxa"/>
          </w:tcPr>
          <w:p w:rsidR="00554FD4" w:rsidRPr="00DA300D" w:rsidRDefault="00554FD4" w:rsidP="006E3D18">
            <w:pPr>
              <w:spacing w:after="0" w:line="240" w:lineRule="atLeast"/>
              <w:ind w:left="605" w:right="-108"/>
              <w:jc w:val="thaiDistribute"/>
              <w:rPr>
                <w:rFonts w:ascii="Times New Roman" w:hAnsi="Times New Roman" w:cs="Times New Roman"/>
                <w:b/>
                <w:szCs w:val="22"/>
                <w:lang w:val="en-GB"/>
              </w:rPr>
            </w:pPr>
          </w:p>
        </w:tc>
        <w:tc>
          <w:tcPr>
            <w:tcW w:w="2977" w:type="dxa"/>
            <w:gridSpan w:val="3"/>
          </w:tcPr>
          <w:p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83" w:type="dxa"/>
          </w:tcPr>
          <w:p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835" w:type="dxa"/>
            <w:gridSpan w:val="4"/>
          </w:tcPr>
          <w:p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713BB6" w:rsidRPr="00DA300D" w:rsidTr="00350FF8">
        <w:tc>
          <w:tcPr>
            <w:tcW w:w="3634" w:type="dxa"/>
          </w:tcPr>
          <w:p w:rsidR="00713BB6" w:rsidRPr="00DA300D" w:rsidRDefault="00713BB6" w:rsidP="006E3D18">
            <w:pPr>
              <w:spacing w:after="0" w:line="240" w:lineRule="atLeast"/>
              <w:ind w:left="605" w:right="-108"/>
              <w:jc w:val="thaiDistribute"/>
              <w:rPr>
                <w:rFonts w:ascii="Times New Roman" w:hAnsi="Times New Roman" w:cs="Times New Roman"/>
                <w:b/>
                <w:szCs w:val="22"/>
                <w:lang w:val="en-GB"/>
              </w:rPr>
            </w:pPr>
          </w:p>
        </w:tc>
        <w:tc>
          <w:tcPr>
            <w:tcW w:w="1276" w:type="dxa"/>
            <w:vAlign w:val="center"/>
          </w:tcPr>
          <w:p w:rsidR="00713BB6" w:rsidRPr="00DA300D" w:rsidRDefault="00713BB6"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7217FF" w:rsidRPr="00DA300D">
              <w:rPr>
                <w:rFonts w:ascii="Times New Roman" w:hAnsi="Times New Roman" w:cs="Times New Roman"/>
                <w:szCs w:val="22"/>
                <w:lang w:val="en-GB"/>
              </w:rPr>
              <w:t>3</w:t>
            </w:r>
          </w:p>
        </w:tc>
        <w:tc>
          <w:tcPr>
            <w:tcW w:w="283" w:type="dxa"/>
          </w:tcPr>
          <w:p w:rsidR="00713BB6" w:rsidRPr="00DA300D" w:rsidRDefault="00713BB6" w:rsidP="00CB5BB5">
            <w:pPr>
              <w:tabs>
                <w:tab w:val="decimal" w:pos="792"/>
              </w:tabs>
              <w:spacing w:after="0" w:line="240" w:lineRule="atLeast"/>
              <w:ind w:left="522" w:right="43"/>
              <w:jc w:val="center"/>
              <w:rPr>
                <w:rFonts w:ascii="Times New Roman" w:hAnsi="Times New Roman" w:cs="Times New Roman"/>
                <w:szCs w:val="22"/>
                <w:cs/>
              </w:rPr>
            </w:pPr>
          </w:p>
        </w:tc>
        <w:tc>
          <w:tcPr>
            <w:tcW w:w="1418" w:type="dxa"/>
            <w:vAlign w:val="center"/>
          </w:tcPr>
          <w:p w:rsidR="00713BB6" w:rsidRPr="00DA300D" w:rsidRDefault="00713BB6"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7217FF" w:rsidRPr="00DA300D">
              <w:rPr>
                <w:rFonts w:ascii="Times New Roman" w:hAnsi="Times New Roman" w:cs="Times New Roman"/>
                <w:szCs w:val="22"/>
                <w:lang w:val="en-GB"/>
              </w:rPr>
              <w:t>2</w:t>
            </w:r>
          </w:p>
        </w:tc>
        <w:tc>
          <w:tcPr>
            <w:tcW w:w="283" w:type="dxa"/>
          </w:tcPr>
          <w:p w:rsidR="00713BB6" w:rsidRPr="00DA300D" w:rsidRDefault="00713BB6" w:rsidP="00CB5BB5">
            <w:pPr>
              <w:spacing w:after="0" w:line="240" w:lineRule="atLeast"/>
              <w:ind w:left="605" w:right="43"/>
              <w:jc w:val="center"/>
              <w:rPr>
                <w:rFonts w:ascii="Times New Roman" w:hAnsi="Times New Roman" w:cs="Times New Roman"/>
                <w:bCs/>
                <w:szCs w:val="22"/>
                <w:lang w:val="en-GB"/>
              </w:rPr>
            </w:pPr>
          </w:p>
        </w:tc>
        <w:tc>
          <w:tcPr>
            <w:tcW w:w="1293" w:type="dxa"/>
            <w:gridSpan w:val="2"/>
            <w:vAlign w:val="center"/>
          </w:tcPr>
          <w:p w:rsidR="00713BB6" w:rsidRPr="00DA300D" w:rsidRDefault="00713BB6"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7217FF" w:rsidRPr="00DA300D">
              <w:rPr>
                <w:rFonts w:ascii="Times New Roman" w:hAnsi="Times New Roman" w:cs="Times New Roman"/>
                <w:szCs w:val="22"/>
                <w:lang w:val="en-GB"/>
              </w:rPr>
              <w:t>3</w:t>
            </w:r>
          </w:p>
        </w:tc>
        <w:tc>
          <w:tcPr>
            <w:tcW w:w="236" w:type="dxa"/>
          </w:tcPr>
          <w:p w:rsidR="00713BB6" w:rsidRPr="00DA300D" w:rsidRDefault="00713BB6" w:rsidP="00CB5BB5">
            <w:pPr>
              <w:tabs>
                <w:tab w:val="decimal" w:pos="792"/>
              </w:tabs>
              <w:spacing w:after="0" w:line="240" w:lineRule="atLeast"/>
              <w:ind w:left="522" w:right="43"/>
              <w:jc w:val="center"/>
              <w:rPr>
                <w:rFonts w:ascii="Times New Roman" w:hAnsi="Times New Roman" w:cs="Times New Roman"/>
                <w:szCs w:val="22"/>
                <w:cs/>
              </w:rPr>
            </w:pPr>
          </w:p>
        </w:tc>
        <w:tc>
          <w:tcPr>
            <w:tcW w:w="1306" w:type="dxa"/>
            <w:vAlign w:val="center"/>
          </w:tcPr>
          <w:p w:rsidR="00713BB6" w:rsidRPr="00DA300D" w:rsidRDefault="00713BB6"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7217FF" w:rsidRPr="00DA300D">
              <w:rPr>
                <w:rFonts w:ascii="Times New Roman" w:hAnsi="Times New Roman" w:cs="Times New Roman"/>
                <w:szCs w:val="22"/>
                <w:lang w:val="en-GB"/>
              </w:rPr>
              <w:t>2</w:t>
            </w:r>
          </w:p>
        </w:tc>
      </w:tr>
      <w:tr w:rsidR="00713BB6" w:rsidRPr="00DA300D" w:rsidTr="00350FF8">
        <w:tc>
          <w:tcPr>
            <w:tcW w:w="3634" w:type="dxa"/>
          </w:tcPr>
          <w:p w:rsidR="00713BB6" w:rsidRPr="00DA300D" w:rsidRDefault="00713BB6" w:rsidP="006E3D18">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713BB6" w:rsidRPr="00DA300D" w:rsidRDefault="00713BB6" w:rsidP="006E3D18">
            <w:pPr>
              <w:spacing w:after="0" w:line="240" w:lineRule="atLeast"/>
              <w:ind w:left="605"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457246" w:rsidRPr="00DA300D" w:rsidTr="00350FF8">
        <w:tc>
          <w:tcPr>
            <w:tcW w:w="3634" w:type="dxa"/>
          </w:tcPr>
          <w:p w:rsidR="00457246" w:rsidRPr="00DA300D" w:rsidRDefault="009C1117" w:rsidP="009C1117">
            <w:pPr>
              <w:spacing w:after="0" w:line="240" w:lineRule="atLeast"/>
              <w:ind w:left="522" w:right="-108"/>
              <w:jc w:val="thaiDistribute"/>
              <w:rPr>
                <w:rFonts w:ascii="Times New Roman" w:hAnsi="Times New Roman" w:cs="Angsana New"/>
              </w:rPr>
            </w:pPr>
            <w:r w:rsidRPr="00DA300D">
              <w:rPr>
                <w:rFonts w:ascii="Times New Roman" w:hAnsi="Times New Roman" w:cs="Angsana New"/>
              </w:rPr>
              <w:t xml:space="preserve">Change in inventories of finished </w:t>
            </w:r>
          </w:p>
        </w:tc>
        <w:tc>
          <w:tcPr>
            <w:tcW w:w="1276" w:type="dxa"/>
          </w:tcPr>
          <w:p w:rsidR="00457246" w:rsidRPr="00DA300D" w:rsidRDefault="00457246" w:rsidP="007E1E58">
            <w:pPr>
              <w:tabs>
                <w:tab w:val="decimal" w:pos="1026"/>
              </w:tabs>
              <w:spacing w:after="0" w:line="240" w:lineRule="atLeast"/>
              <w:ind w:left="-96" w:right="-59"/>
              <w:jc w:val="thaiDistribute"/>
              <w:rPr>
                <w:rFonts w:ascii="Times New Roman" w:hAnsi="Times New Roman" w:cs="Times New Roman"/>
                <w:szCs w:val="22"/>
                <w:lang w:val="en-GB"/>
              </w:rPr>
            </w:pPr>
          </w:p>
        </w:tc>
        <w:tc>
          <w:tcPr>
            <w:tcW w:w="283" w:type="dxa"/>
          </w:tcPr>
          <w:p w:rsidR="00457246" w:rsidRPr="00DA300D" w:rsidRDefault="00457246" w:rsidP="006E3D18">
            <w:pPr>
              <w:spacing w:after="0" w:line="240" w:lineRule="atLeast"/>
              <w:ind w:left="-96" w:right="-59"/>
              <w:jc w:val="thaiDistribute"/>
              <w:rPr>
                <w:rFonts w:ascii="Times New Roman" w:hAnsi="Times New Roman" w:cs="Times New Roman"/>
                <w:szCs w:val="22"/>
                <w:lang w:val="en-GB"/>
              </w:rPr>
            </w:pPr>
          </w:p>
        </w:tc>
        <w:tc>
          <w:tcPr>
            <w:tcW w:w="1418" w:type="dxa"/>
          </w:tcPr>
          <w:p w:rsidR="00457246" w:rsidRPr="00DA300D" w:rsidRDefault="00457246" w:rsidP="004D68CB">
            <w:pPr>
              <w:tabs>
                <w:tab w:val="decimal" w:pos="1104"/>
              </w:tabs>
              <w:spacing w:after="0" w:line="240" w:lineRule="atLeast"/>
              <w:ind w:left="-96" w:right="-59"/>
              <w:jc w:val="thaiDistribute"/>
              <w:rPr>
                <w:rFonts w:ascii="Times New Roman" w:hAnsi="Times New Roman" w:cs="Times New Roman"/>
                <w:szCs w:val="22"/>
                <w:lang w:val="en-GB"/>
              </w:rPr>
            </w:pPr>
          </w:p>
        </w:tc>
        <w:tc>
          <w:tcPr>
            <w:tcW w:w="283" w:type="dxa"/>
          </w:tcPr>
          <w:p w:rsidR="00457246" w:rsidRPr="00DA300D" w:rsidRDefault="00457246" w:rsidP="006E3D18">
            <w:pPr>
              <w:spacing w:after="0" w:line="240" w:lineRule="atLeast"/>
              <w:ind w:left="-96" w:right="-59"/>
              <w:jc w:val="thaiDistribute"/>
              <w:rPr>
                <w:rFonts w:ascii="Times New Roman" w:hAnsi="Times New Roman" w:cs="Times New Roman"/>
                <w:szCs w:val="22"/>
                <w:lang w:val="en-GB"/>
              </w:rPr>
            </w:pPr>
          </w:p>
        </w:tc>
        <w:tc>
          <w:tcPr>
            <w:tcW w:w="1276" w:type="dxa"/>
          </w:tcPr>
          <w:p w:rsidR="00457246" w:rsidRPr="00DA300D" w:rsidRDefault="00457246" w:rsidP="004D68CB">
            <w:pPr>
              <w:tabs>
                <w:tab w:val="decimal" w:pos="1104"/>
              </w:tabs>
              <w:spacing w:after="0" w:line="240" w:lineRule="atLeast"/>
              <w:ind w:left="-96" w:right="-59"/>
              <w:jc w:val="thaiDistribute"/>
              <w:rPr>
                <w:rFonts w:ascii="Times New Roman" w:hAnsi="Times New Roman" w:cs="Times New Roman"/>
                <w:szCs w:val="22"/>
                <w:lang w:val="en-GB"/>
              </w:rPr>
            </w:pPr>
          </w:p>
        </w:tc>
        <w:tc>
          <w:tcPr>
            <w:tcW w:w="253" w:type="dxa"/>
            <w:gridSpan w:val="2"/>
          </w:tcPr>
          <w:p w:rsidR="00457246" w:rsidRPr="00DA300D" w:rsidRDefault="00457246" w:rsidP="006E3D18">
            <w:pPr>
              <w:spacing w:after="0" w:line="240" w:lineRule="atLeast"/>
              <w:ind w:left="-96" w:right="-59"/>
              <w:jc w:val="thaiDistribute"/>
              <w:rPr>
                <w:rFonts w:ascii="Times New Roman" w:hAnsi="Times New Roman" w:cs="Times New Roman"/>
                <w:b/>
                <w:szCs w:val="22"/>
                <w:lang w:val="en-GB"/>
              </w:rPr>
            </w:pPr>
          </w:p>
        </w:tc>
        <w:tc>
          <w:tcPr>
            <w:tcW w:w="1306" w:type="dxa"/>
          </w:tcPr>
          <w:p w:rsidR="00457246" w:rsidRPr="00DA300D" w:rsidRDefault="00457246" w:rsidP="004D68CB">
            <w:pPr>
              <w:tabs>
                <w:tab w:val="decimal" w:pos="1104"/>
              </w:tabs>
              <w:spacing w:after="0" w:line="240" w:lineRule="atLeast"/>
              <w:ind w:left="-96" w:right="-59"/>
              <w:jc w:val="thaiDistribute"/>
              <w:rPr>
                <w:rFonts w:ascii="Times New Roman" w:hAnsi="Times New Roman" w:cs="Times New Roman"/>
                <w:szCs w:val="22"/>
                <w:lang w:val="en-GB"/>
              </w:rPr>
            </w:pPr>
          </w:p>
        </w:tc>
      </w:tr>
      <w:tr w:rsidR="007E1E58" w:rsidRPr="00DA300D" w:rsidTr="00350FF8">
        <w:tc>
          <w:tcPr>
            <w:tcW w:w="3634" w:type="dxa"/>
          </w:tcPr>
          <w:p w:rsidR="007E1E58" w:rsidRPr="00DA300D" w:rsidRDefault="009C1117" w:rsidP="007E1E58">
            <w:pPr>
              <w:spacing w:after="0" w:line="240" w:lineRule="atLeast"/>
              <w:ind w:left="522" w:right="-108"/>
              <w:jc w:val="thaiDistribute"/>
              <w:rPr>
                <w:rFonts w:ascii="Times New Roman" w:hAnsi="Times New Roman" w:cs="Angsana New"/>
              </w:rPr>
            </w:pPr>
            <w:r w:rsidRPr="00DA300D">
              <w:rPr>
                <w:rFonts w:ascii="Times New Roman" w:hAnsi="Times New Roman" w:cs="Angsana New" w:hint="cs"/>
                <w:cs/>
              </w:rPr>
              <w:t xml:space="preserve">  </w:t>
            </w:r>
            <w:r w:rsidRPr="00DA300D">
              <w:rPr>
                <w:rFonts w:ascii="Times New Roman" w:hAnsi="Times New Roman" w:cs="Angsana New"/>
              </w:rPr>
              <w:t>goods and work in progress</w:t>
            </w:r>
          </w:p>
        </w:tc>
        <w:tc>
          <w:tcPr>
            <w:tcW w:w="1276" w:type="dxa"/>
          </w:tcPr>
          <w:p w:rsidR="007E1E5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6</w:t>
            </w:r>
          </w:p>
        </w:tc>
        <w:tc>
          <w:tcPr>
            <w:tcW w:w="283" w:type="dxa"/>
          </w:tcPr>
          <w:p w:rsidR="007E1E58" w:rsidRPr="00DA300D" w:rsidRDefault="007E1E58" w:rsidP="006E3D18">
            <w:pPr>
              <w:spacing w:after="0" w:line="240" w:lineRule="atLeast"/>
              <w:ind w:left="-96" w:right="-59"/>
              <w:jc w:val="thaiDistribute"/>
              <w:rPr>
                <w:rFonts w:ascii="Times New Roman" w:hAnsi="Times New Roman" w:cs="Times New Roman"/>
                <w:szCs w:val="22"/>
                <w:lang w:val="en-GB"/>
              </w:rPr>
            </w:pPr>
          </w:p>
        </w:tc>
        <w:tc>
          <w:tcPr>
            <w:tcW w:w="1418" w:type="dxa"/>
          </w:tcPr>
          <w:p w:rsidR="007E1E5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18</w:t>
            </w:r>
          </w:p>
        </w:tc>
        <w:tc>
          <w:tcPr>
            <w:tcW w:w="283" w:type="dxa"/>
          </w:tcPr>
          <w:p w:rsidR="007E1E58" w:rsidRPr="00DA300D" w:rsidRDefault="007E1E58" w:rsidP="006E3D18">
            <w:pPr>
              <w:spacing w:after="0" w:line="240" w:lineRule="atLeast"/>
              <w:ind w:left="-96" w:right="-59"/>
              <w:jc w:val="thaiDistribute"/>
              <w:rPr>
                <w:rFonts w:ascii="Times New Roman" w:hAnsi="Times New Roman" w:cs="Times New Roman"/>
                <w:szCs w:val="22"/>
                <w:lang w:val="en-GB"/>
              </w:rPr>
            </w:pPr>
          </w:p>
        </w:tc>
        <w:tc>
          <w:tcPr>
            <w:tcW w:w="1276" w:type="dxa"/>
          </w:tcPr>
          <w:p w:rsidR="007E1E5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w:t>
            </w:r>
          </w:p>
        </w:tc>
        <w:tc>
          <w:tcPr>
            <w:tcW w:w="253" w:type="dxa"/>
            <w:gridSpan w:val="2"/>
          </w:tcPr>
          <w:p w:rsidR="007E1E58" w:rsidRPr="00DA300D" w:rsidRDefault="007E1E58" w:rsidP="006E3D18">
            <w:pPr>
              <w:spacing w:after="0" w:line="240" w:lineRule="atLeast"/>
              <w:ind w:left="-96" w:right="-59"/>
              <w:jc w:val="thaiDistribute"/>
              <w:rPr>
                <w:rFonts w:ascii="Times New Roman" w:hAnsi="Times New Roman" w:cs="Times New Roman"/>
                <w:b/>
                <w:szCs w:val="22"/>
                <w:lang w:val="en-GB"/>
              </w:rPr>
            </w:pPr>
          </w:p>
        </w:tc>
        <w:tc>
          <w:tcPr>
            <w:tcW w:w="1306" w:type="dxa"/>
          </w:tcPr>
          <w:p w:rsidR="007E1E5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18</w:t>
            </w:r>
          </w:p>
        </w:tc>
      </w:tr>
      <w:tr w:rsidR="00457246" w:rsidRPr="00DA300D" w:rsidTr="00350FF8">
        <w:tc>
          <w:tcPr>
            <w:tcW w:w="3634" w:type="dxa"/>
          </w:tcPr>
          <w:p w:rsidR="00457246" w:rsidRPr="00DA300D" w:rsidRDefault="007E1E58" w:rsidP="007E1E58">
            <w:pPr>
              <w:spacing w:after="0" w:line="240" w:lineRule="atLeast"/>
              <w:ind w:left="522" w:right="-108"/>
              <w:jc w:val="thaiDistribute"/>
              <w:rPr>
                <w:szCs w:val="22"/>
              </w:rPr>
            </w:pPr>
            <w:r w:rsidRPr="00DA300D">
              <w:rPr>
                <w:rFonts w:ascii="Times New Roman" w:hAnsi="Times New Roman" w:cs="Angsana New"/>
              </w:rPr>
              <w:t>Purchase inventories</w:t>
            </w:r>
          </w:p>
        </w:tc>
        <w:tc>
          <w:tcPr>
            <w:tcW w:w="1276" w:type="dxa"/>
          </w:tcPr>
          <w:p w:rsidR="00457246"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8</w:t>
            </w:r>
          </w:p>
        </w:tc>
        <w:tc>
          <w:tcPr>
            <w:tcW w:w="283" w:type="dxa"/>
          </w:tcPr>
          <w:p w:rsidR="00457246" w:rsidRPr="00DA300D" w:rsidRDefault="00457246"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457246"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38</w:t>
            </w:r>
          </w:p>
        </w:tc>
        <w:tc>
          <w:tcPr>
            <w:tcW w:w="283" w:type="dxa"/>
          </w:tcPr>
          <w:p w:rsidR="00457246" w:rsidRPr="00DA300D" w:rsidRDefault="00457246"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457246"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rsidR="00457246" w:rsidRPr="00DA300D" w:rsidRDefault="00457246"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457246"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34</w:t>
            </w:r>
          </w:p>
        </w:tc>
      </w:tr>
      <w:tr w:rsidR="00350FF8" w:rsidRPr="00DA300D" w:rsidTr="00350FF8">
        <w:tc>
          <w:tcPr>
            <w:tcW w:w="3634" w:type="dxa"/>
          </w:tcPr>
          <w:p w:rsidR="00350FF8" w:rsidRPr="00DA300D" w:rsidRDefault="007E1E58" w:rsidP="007E1E58">
            <w:pPr>
              <w:spacing w:after="0" w:line="240" w:lineRule="atLeast"/>
              <w:ind w:left="522" w:right="-108"/>
              <w:jc w:val="thaiDistribute"/>
              <w:rPr>
                <w:rFonts w:ascii="Times New Roman" w:hAnsi="Times New Roman" w:cs="Times New Roman"/>
                <w:szCs w:val="22"/>
                <w:lang w:val="en-GB"/>
              </w:rPr>
            </w:pPr>
            <w:r w:rsidRPr="00DA300D">
              <w:rPr>
                <w:rFonts w:ascii="Times New Roman" w:hAnsi="Times New Roman" w:cs="Angsana New"/>
              </w:rPr>
              <w:t>Raw</w:t>
            </w:r>
            <w:r w:rsidRPr="00DA300D">
              <w:rPr>
                <w:rFonts w:ascii="Times New Roman" w:hAnsi="Times New Roman" w:cs="Times New Roman"/>
                <w:szCs w:val="22"/>
                <w:lang w:val="en-GB"/>
              </w:rPr>
              <w:t xml:space="preserve"> materials and supplies used</w:t>
            </w:r>
          </w:p>
        </w:tc>
        <w:tc>
          <w:tcPr>
            <w:tcW w:w="1276" w:type="dxa"/>
          </w:tcPr>
          <w:p w:rsidR="00350FF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50</w:t>
            </w:r>
          </w:p>
        </w:tc>
        <w:tc>
          <w:tcPr>
            <w:tcW w:w="283" w:type="dxa"/>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350FF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91</w:t>
            </w:r>
          </w:p>
        </w:tc>
        <w:tc>
          <w:tcPr>
            <w:tcW w:w="283" w:type="dxa"/>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350FF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350FF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350FF8" w:rsidRPr="00DA300D" w:rsidTr="00350FF8">
        <w:tc>
          <w:tcPr>
            <w:tcW w:w="3634" w:type="dxa"/>
          </w:tcPr>
          <w:p w:rsidR="00350FF8" w:rsidRPr="00DA300D" w:rsidRDefault="00350FF8" w:rsidP="00350FF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Subcontractors costs and </w:t>
            </w:r>
          </w:p>
        </w:tc>
        <w:tc>
          <w:tcPr>
            <w:tcW w:w="1276" w:type="dxa"/>
          </w:tcPr>
          <w:p w:rsidR="00350FF8"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p>
        </w:tc>
        <w:tc>
          <w:tcPr>
            <w:tcW w:w="283" w:type="dxa"/>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350FF8"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p>
        </w:tc>
        <w:tc>
          <w:tcPr>
            <w:tcW w:w="283" w:type="dxa"/>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350FF8"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p>
        </w:tc>
        <w:tc>
          <w:tcPr>
            <w:tcW w:w="253" w:type="dxa"/>
            <w:gridSpan w:val="2"/>
          </w:tcPr>
          <w:p w:rsidR="00350FF8" w:rsidRPr="00DA300D" w:rsidRDefault="00350FF8" w:rsidP="007E1E58">
            <w:pPr>
              <w:tabs>
                <w:tab w:val="decimal" w:pos="882"/>
                <w:tab w:val="decimal" w:pos="1310"/>
              </w:tabs>
              <w:spacing w:after="0" w:line="240" w:lineRule="atLeast"/>
              <w:ind w:right="-59"/>
              <w:jc w:val="thaiDistribute"/>
              <w:rPr>
                <w:rFonts w:ascii="Times New Roman" w:hAnsi="Times New Roman" w:cs="Times New Roman"/>
                <w:szCs w:val="22"/>
                <w:lang w:val="en-GB"/>
              </w:rPr>
            </w:pPr>
          </w:p>
        </w:tc>
        <w:tc>
          <w:tcPr>
            <w:tcW w:w="1306" w:type="dxa"/>
          </w:tcPr>
          <w:p w:rsidR="00350FF8"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p>
        </w:tc>
      </w:tr>
      <w:tr w:rsidR="00350FF8" w:rsidRPr="00DA300D" w:rsidTr="00350FF8">
        <w:tc>
          <w:tcPr>
            <w:tcW w:w="3634" w:type="dxa"/>
          </w:tcPr>
          <w:p w:rsidR="00350FF8" w:rsidRPr="00DA300D" w:rsidRDefault="00350FF8"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  construction materials</w:t>
            </w:r>
          </w:p>
        </w:tc>
        <w:tc>
          <w:tcPr>
            <w:tcW w:w="1276" w:type="dxa"/>
          </w:tcPr>
          <w:p w:rsidR="00350FF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w:t>
            </w:r>
          </w:p>
        </w:tc>
        <w:tc>
          <w:tcPr>
            <w:tcW w:w="283" w:type="dxa"/>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350FF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83" w:type="dxa"/>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350FF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w:t>
            </w:r>
          </w:p>
        </w:tc>
        <w:tc>
          <w:tcPr>
            <w:tcW w:w="253" w:type="dxa"/>
            <w:gridSpan w:val="2"/>
          </w:tcPr>
          <w:p w:rsidR="00350FF8" w:rsidRPr="00DA300D" w:rsidRDefault="00350FF8" w:rsidP="007E1E58">
            <w:pPr>
              <w:tabs>
                <w:tab w:val="decimal" w:pos="882"/>
                <w:tab w:val="decimal" w:pos="1310"/>
              </w:tabs>
              <w:spacing w:after="0" w:line="240" w:lineRule="atLeast"/>
              <w:ind w:right="-59"/>
              <w:jc w:val="thaiDistribute"/>
              <w:rPr>
                <w:rFonts w:ascii="Times New Roman" w:hAnsi="Times New Roman" w:cs="Times New Roman"/>
                <w:szCs w:val="22"/>
                <w:lang w:val="en-GB"/>
              </w:rPr>
            </w:pPr>
          </w:p>
        </w:tc>
        <w:tc>
          <w:tcPr>
            <w:tcW w:w="1306" w:type="dxa"/>
          </w:tcPr>
          <w:p w:rsidR="00350FF8" w:rsidRPr="00DA300D" w:rsidRDefault="007E1E5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7217FF" w:rsidRPr="00DA300D" w:rsidTr="00350FF8">
        <w:tc>
          <w:tcPr>
            <w:tcW w:w="3634" w:type="dxa"/>
          </w:tcPr>
          <w:p w:rsidR="007217FF" w:rsidRPr="00DA300D" w:rsidRDefault="007217FF" w:rsidP="007217FF">
            <w:pPr>
              <w:spacing w:after="0" w:line="240" w:lineRule="atLeast"/>
              <w:ind w:left="522" w:right="43"/>
              <w:jc w:val="thaiDistribute"/>
              <w:rPr>
                <w:rFonts w:ascii="Times New Roman" w:hAnsi="Times New Roman" w:cs="Times New Roman"/>
                <w:szCs w:val="22"/>
                <w:cs/>
                <w:lang w:val="en-GB"/>
              </w:rPr>
            </w:pPr>
            <w:r w:rsidRPr="00DA300D">
              <w:rPr>
                <w:rFonts w:ascii="Times New Roman" w:hAnsi="Times New Roman" w:cs="Times New Roman"/>
                <w:szCs w:val="22"/>
              </w:rPr>
              <w:t>Personnel expenses</w:t>
            </w: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42</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46</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16</w:t>
            </w:r>
          </w:p>
        </w:tc>
      </w:tr>
      <w:tr w:rsidR="007217FF" w:rsidRPr="00DA300D" w:rsidTr="00350FF8">
        <w:tc>
          <w:tcPr>
            <w:tcW w:w="3634" w:type="dxa"/>
          </w:tcPr>
          <w:p w:rsidR="007217FF" w:rsidRPr="00DA300D" w:rsidRDefault="007217FF" w:rsidP="007217FF">
            <w:pPr>
              <w:spacing w:after="0" w:line="240" w:lineRule="atLeast"/>
              <w:ind w:left="522" w:right="-391"/>
              <w:jc w:val="thaiDistribute"/>
              <w:rPr>
                <w:rFonts w:ascii="Times New Roman" w:hAnsi="Times New Roman" w:cs="Times New Roman"/>
                <w:szCs w:val="22"/>
                <w:cs/>
              </w:rPr>
            </w:pPr>
            <w:r w:rsidRPr="00DA300D">
              <w:rPr>
                <w:rFonts w:ascii="Times New Roman" w:hAnsi="Times New Roman" w:cs="Times New Roman"/>
                <w:szCs w:val="22"/>
              </w:rPr>
              <w:t>Director meeting allowance</w:t>
            </w:r>
          </w:p>
        </w:tc>
        <w:tc>
          <w:tcPr>
            <w:tcW w:w="1276" w:type="dxa"/>
          </w:tcPr>
          <w:p w:rsidR="007217FF" w:rsidRPr="00DA300D" w:rsidRDefault="007F60C1"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7217FF" w:rsidRPr="00DA300D" w:rsidRDefault="007F60C1"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w:t>
            </w:r>
          </w:p>
        </w:tc>
      </w:tr>
      <w:tr w:rsidR="007217FF" w:rsidRPr="00DA300D" w:rsidTr="00350FF8">
        <w:tc>
          <w:tcPr>
            <w:tcW w:w="3634" w:type="dxa"/>
          </w:tcPr>
          <w:p w:rsidR="007217FF" w:rsidRPr="00DA300D" w:rsidRDefault="00350FF8"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Depreciation and</w:t>
            </w:r>
            <w:r w:rsidR="007217FF" w:rsidRPr="00DA300D">
              <w:rPr>
                <w:rFonts w:ascii="Times New Roman" w:hAnsi="Times New Roman" w:cs="Times New Roman"/>
                <w:szCs w:val="22"/>
                <w:lang w:val="en-GB"/>
              </w:rPr>
              <w:t xml:space="preserve">  amortisation</w:t>
            </w: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5</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w:t>
            </w:r>
          </w:p>
        </w:tc>
      </w:tr>
      <w:tr w:rsidR="007217FF" w:rsidRPr="00DA300D" w:rsidTr="00350FF8">
        <w:tc>
          <w:tcPr>
            <w:tcW w:w="3634" w:type="dxa"/>
          </w:tcPr>
          <w:p w:rsidR="007217FF" w:rsidRPr="00DA300D" w:rsidRDefault="007217FF" w:rsidP="006E3D18">
            <w:pPr>
              <w:spacing w:after="0" w:line="240" w:lineRule="atLeast"/>
              <w:ind w:left="522" w:right="43"/>
              <w:jc w:val="thaiDistribute"/>
              <w:rPr>
                <w:rFonts w:ascii="Times New Roman" w:hAnsi="Times New Roman" w:cstheme="minorBidi"/>
                <w:szCs w:val="22"/>
                <w:cs/>
                <w:lang w:val="en-GB"/>
              </w:rPr>
            </w:pPr>
            <w:r w:rsidRPr="00DA300D">
              <w:rPr>
                <w:rFonts w:ascii="Times New Roman" w:hAnsi="Times New Roman" w:cs="Times New Roman"/>
                <w:szCs w:val="22"/>
                <w:lang w:val="en-GB"/>
              </w:rPr>
              <w:t>Transportation expenses</w:t>
            </w: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7217FF" w:rsidRPr="00DA300D" w:rsidTr="00350FF8">
        <w:tc>
          <w:tcPr>
            <w:tcW w:w="3634" w:type="dxa"/>
          </w:tcPr>
          <w:p w:rsidR="007217FF" w:rsidRPr="00DA300D" w:rsidRDefault="007217FF" w:rsidP="006E3D18">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rPr>
              <w:t>License fee</w:t>
            </w: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7</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6</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w:t>
            </w:r>
          </w:p>
        </w:tc>
      </w:tr>
      <w:tr w:rsidR="007217FF" w:rsidRPr="00DA300D" w:rsidTr="00350FF8">
        <w:tc>
          <w:tcPr>
            <w:tcW w:w="3634" w:type="dxa"/>
          </w:tcPr>
          <w:p w:rsidR="007217FF" w:rsidRPr="00DA300D" w:rsidRDefault="007217FF" w:rsidP="006E3D18">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rPr>
              <w:t>Consulting and professional fee</w:t>
            </w: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28</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8</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20</w:t>
            </w:r>
          </w:p>
        </w:tc>
      </w:tr>
      <w:tr w:rsidR="007217FF" w:rsidRPr="00DA300D" w:rsidTr="00350FF8">
        <w:tc>
          <w:tcPr>
            <w:tcW w:w="3634" w:type="dxa"/>
          </w:tcPr>
          <w:p w:rsidR="007217FF" w:rsidRPr="00DA300D" w:rsidRDefault="007217FF" w:rsidP="006E3D18">
            <w:pPr>
              <w:spacing w:after="0" w:line="240" w:lineRule="atLeast"/>
              <w:ind w:left="522" w:right="43"/>
              <w:jc w:val="thaiDistribute"/>
              <w:rPr>
                <w:rFonts w:ascii="Times New Roman" w:hAnsi="Times New Roman" w:cs="Times New Roman"/>
                <w:szCs w:val="22"/>
              </w:rPr>
            </w:pPr>
            <w:r w:rsidRPr="00DA300D">
              <w:rPr>
                <w:rFonts w:ascii="Times New Roman" w:hAnsi="Times New Roman" w:cs="Angsana New"/>
              </w:rPr>
              <w:t>Stock of Exchange expense</w:t>
            </w:r>
          </w:p>
        </w:tc>
        <w:tc>
          <w:tcPr>
            <w:tcW w:w="1276" w:type="dxa"/>
          </w:tcPr>
          <w:p w:rsidR="007217FF"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7217FF"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7217FF"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7217FF"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r>
      <w:tr w:rsidR="00350FF8" w:rsidRPr="00DA300D" w:rsidTr="00350FF8">
        <w:tc>
          <w:tcPr>
            <w:tcW w:w="3634" w:type="dxa"/>
          </w:tcPr>
          <w:p w:rsidR="00350FF8" w:rsidRPr="00DA300D" w:rsidRDefault="009C1117" w:rsidP="006E3D18">
            <w:pPr>
              <w:spacing w:after="0" w:line="240" w:lineRule="atLeast"/>
              <w:ind w:left="522" w:right="43"/>
              <w:jc w:val="thaiDistribute"/>
              <w:rPr>
                <w:rFonts w:ascii="Times New Roman" w:hAnsi="Times New Roman" w:cs="Angsana New"/>
              </w:rPr>
            </w:pPr>
            <w:r w:rsidRPr="00DA300D">
              <w:rPr>
                <w:rFonts w:ascii="Times New Roman" w:hAnsi="Times New Roman" w:cs="Angsana New"/>
              </w:rPr>
              <w:t>losses on construction projects</w:t>
            </w:r>
          </w:p>
        </w:tc>
        <w:tc>
          <w:tcPr>
            <w:tcW w:w="1276" w:type="dxa"/>
          </w:tcPr>
          <w:p w:rsidR="00350FF8"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w:t>
            </w:r>
          </w:p>
        </w:tc>
        <w:tc>
          <w:tcPr>
            <w:tcW w:w="283" w:type="dxa"/>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350FF8"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83" w:type="dxa"/>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350FF8"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w:t>
            </w:r>
          </w:p>
        </w:tc>
        <w:tc>
          <w:tcPr>
            <w:tcW w:w="253" w:type="dxa"/>
            <w:gridSpan w:val="2"/>
          </w:tcPr>
          <w:p w:rsidR="00350FF8" w:rsidRPr="00DA300D" w:rsidRDefault="00350FF8"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350FF8" w:rsidRPr="00DA300D" w:rsidRDefault="00350FF8"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7217FF" w:rsidRPr="00DA300D" w:rsidTr="00350FF8">
        <w:tc>
          <w:tcPr>
            <w:tcW w:w="3634" w:type="dxa"/>
          </w:tcPr>
          <w:p w:rsidR="007217FF" w:rsidRPr="00DA300D" w:rsidRDefault="007217FF"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Other expenses</w:t>
            </w: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61</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59</w:t>
            </w:r>
          </w:p>
        </w:tc>
      </w:tr>
      <w:tr w:rsidR="007217FF" w:rsidRPr="00DA300D" w:rsidTr="00350FF8">
        <w:tc>
          <w:tcPr>
            <w:tcW w:w="3634" w:type="dxa"/>
          </w:tcPr>
          <w:p w:rsidR="007217FF" w:rsidRPr="00DA300D" w:rsidRDefault="007217FF"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Other</w:t>
            </w:r>
          </w:p>
        </w:tc>
        <w:tc>
          <w:tcPr>
            <w:tcW w:w="1276" w:type="dxa"/>
            <w:tcBorders>
              <w:bottom w:val="single" w:sz="4" w:space="0" w:color="auto"/>
            </w:tcBorders>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9</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Borders>
              <w:bottom w:val="single" w:sz="4" w:space="0" w:color="auto"/>
            </w:tcBorders>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Borders>
              <w:bottom w:val="single" w:sz="4" w:space="0" w:color="auto"/>
            </w:tcBorders>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Borders>
              <w:bottom w:val="single" w:sz="4" w:space="0" w:color="auto"/>
            </w:tcBorders>
          </w:tcPr>
          <w:p w:rsidR="007217FF" w:rsidRPr="00DA300D" w:rsidRDefault="007217FF" w:rsidP="008B69C4">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7217FF" w:rsidRPr="00DA300D" w:rsidTr="00350FF8">
        <w:tc>
          <w:tcPr>
            <w:tcW w:w="3634" w:type="dxa"/>
          </w:tcPr>
          <w:p w:rsidR="007217FF" w:rsidRPr="00DA300D" w:rsidRDefault="007217FF" w:rsidP="006E3D18">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Total</w:t>
            </w:r>
          </w:p>
        </w:tc>
        <w:tc>
          <w:tcPr>
            <w:tcW w:w="1276" w:type="dxa"/>
            <w:tcBorders>
              <w:top w:val="single" w:sz="4" w:space="0" w:color="auto"/>
              <w:bottom w:val="double" w:sz="4" w:space="0" w:color="auto"/>
            </w:tcBorders>
          </w:tcPr>
          <w:p w:rsidR="007217FF" w:rsidRPr="00DA300D" w:rsidRDefault="009C1117" w:rsidP="008B69C4">
            <w:pPr>
              <w:tabs>
                <w:tab w:val="decimal" w:pos="884"/>
              </w:tabs>
              <w:spacing w:after="0" w:line="240" w:lineRule="atLeast"/>
              <w:ind w:left="-96" w:right="-59"/>
              <w:jc w:val="thaiDistribute"/>
              <w:rPr>
                <w:rFonts w:ascii="Times New Roman" w:hAnsi="Times New Roman" w:cstheme="minorBidi"/>
                <w:b/>
                <w:bCs/>
                <w:szCs w:val="22"/>
              </w:rPr>
            </w:pPr>
            <w:r w:rsidRPr="00DA300D">
              <w:rPr>
                <w:rFonts w:ascii="Times New Roman" w:hAnsi="Times New Roman" w:cstheme="minorBidi"/>
                <w:b/>
                <w:bCs/>
                <w:szCs w:val="22"/>
              </w:rPr>
              <w:t>16</w:t>
            </w:r>
            <w:r w:rsidR="007F60C1" w:rsidRPr="00DA300D">
              <w:rPr>
                <w:rFonts w:ascii="Times New Roman" w:hAnsi="Times New Roman" w:cstheme="minorBidi"/>
                <w:b/>
                <w:bCs/>
                <w:szCs w:val="22"/>
              </w:rPr>
              <w:t>5</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18" w:type="dxa"/>
            <w:tcBorders>
              <w:top w:val="single" w:sz="4" w:space="0" w:color="auto"/>
              <w:bottom w:val="double" w:sz="4" w:space="0" w:color="auto"/>
            </w:tcBorders>
          </w:tcPr>
          <w:p w:rsidR="007217FF" w:rsidRPr="00DA300D" w:rsidRDefault="009C1117" w:rsidP="008B69C4">
            <w:pPr>
              <w:tabs>
                <w:tab w:val="decimal" w:pos="88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299</w:t>
            </w:r>
          </w:p>
        </w:tc>
        <w:tc>
          <w:tcPr>
            <w:tcW w:w="283" w:type="dxa"/>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76" w:type="dxa"/>
            <w:tcBorders>
              <w:top w:val="single" w:sz="4" w:space="0" w:color="auto"/>
              <w:bottom w:val="double" w:sz="4" w:space="0" w:color="auto"/>
            </w:tcBorders>
          </w:tcPr>
          <w:p w:rsidR="007217FF" w:rsidRPr="00DA300D" w:rsidRDefault="009C1117" w:rsidP="008B69C4">
            <w:pPr>
              <w:tabs>
                <w:tab w:val="decimal" w:pos="88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w:t>
            </w:r>
            <w:r w:rsidR="007F60C1" w:rsidRPr="00DA300D">
              <w:rPr>
                <w:rFonts w:ascii="Times New Roman" w:hAnsi="Times New Roman" w:cs="Times New Roman"/>
                <w:b/>
                <w:bCs/>
                <w:szCs w:val="22"/>
                <w:lang w:val="en-GB"/>
              </w:rPr>
              <w:t>1</w:t>
            </w:r>
          </w:p>
        </w:tc>
        <w:tc>
          <w:tcPr>
            <w:tcW w:w="253" w:type="dxa"/>
            <w:gridSpan w:val="2"/>
          </w:tcPr>
          <w:p w:rsidR="007217FF" w:rsidRPr="00DA300D" w:rsidRDefault="007217FF" w:rsidP="00F1770A">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06" w:type="dxa"/>
            <w:tcBorders>
              <w:top w:val="single" w:sz="4" w:space="0" w:color="auto"/>
              <w:bottom w:val="double" w:sz="4" w:space="0" w:color="auto"/>
            </w:tcBorders>
          </w:tcPr>
          <w:p w:rsidR="007217FF" w:rsidRPr="00DA300D" w:rsidRDefault="009C1117" w:rsidP="008B69C4">
            <w:pPr>
              <w:tabs>
                <w:tab w:val="decimal" w:pos="88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157</w:t>
            </w:r>
          </w:p>
        </w:tc>
      </w:tr>
    </w:tbl>
    <w:p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Finance costs</w:t>
      </w:r>
    </w:p>
    <w:p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tbl>
      <w:tblPr>
        <w:tblW w:w="9729" w:type="dxa"/>
        <w:tblInd w:w="18" w:type="dxa"/>
        <w:tblLayout w:type="fixed"/>
        <w:tblLook w:val="01E0"/>
      </w:tblPr>
      <w:tblGrid>
        <w:gridCol w:w="3634"/>
        <w:gridCol w:w="1288"/>
        <w:gridCol w:w="240"/>
        <w:gridCol w:w="34"/>
        <w:gridCol w:w="1410"/>
        <w:gridCol w:w="269"/>
        <w:gridCol w:w="1243"/>
        <w:gridCol w:w="236"/>
        <w:gridCol w:w="1375"/>
      </w:tblGrid>
      <w:tr w:rsidR="00554FD4" w:rsidRPr="00DA300D" w:rsidTr="006E3D18">
        <w:tc>
          <w:tcPr>
            <w:tcW w:w="3634" w:type="dxa"/>
          </w:tcPr>
          <w:p w:rsidR="00554FD4" w:rsidRPr="00DA300D" w:rsidRDefault="00554FD4" w:rsidP="006E3D18">
            <w:pPr>
              <w:spacing w:after="0" w:line="240" w:lineRule="atLeast"/>
              <w:ind w:left="605" w:right="-108"/>
              <w:jc w:val="thaiDistribute"/>
              <w:rPr>
                <w:rFonts w:ascii="Times New Roman" w:hAnsi="Times New Roman" w:cs="Times New Roman"/>
                <w:b/>
                <w:szCs w:val="22"/>
                <w:lang w:val="en-GB"/>
              </w:rPr>
            </w:pPr>
          </w:p>
        </w:tc>
        <w:tc>
          <w:tcPr>
            <w:tcW w:w="2972" w:type="dxa"/>
            <w:gridSpan w:val="4"/>
          </w:tcPr>
          <w:p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854" w:type="dxa"/>
            <w:gridSpan w:val="3"/>
          </w:tcPr>
          <w:p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713BB6" w:rsidRPr="00DA300D" w:rsidTr="006E3D18">
        <w:tc>
          <w:tcPr>
            <w:tcW w:w="3634" w:type="dxa"/>
          </w:tcPr>
          <w:p w:rsidR="00713BB6" w:rsidRPr="00DA300D" w:rsidRDefault="00713BB6" w:rsidP="006E3D18">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713BB6" w:rsidRPr="00DA300D" w:rsidRDefault="00713BB6"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3</w:t>
            </w:r>
          </w:p>
        </w:tc>
        <w:tc>
          <w:tcPr>
            <w:tcW w:w="274" w:type="dxa"/>
            <w:gridSpan w:val="2"/>
          </w:tcPr>
          <w:p w:rsidR="00713BB6" w:rsidRPr="00DA300D" w:rsidRDefault="00713BB6" w:rsidP="00CB5BB5">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713BB6" w:rsidRPr="00DA300D" w:rsidRDefault="00713BB6"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2</w:t>
            </w:r>
          </w:p>
        </w:tc>
        <w:tc>
          <w:tcPr>
            <w:tcW w:w="269" w:type="dxa"/>
          </w:tcPr>
          <w:p w:rsidR="00713BB6" w:rsidRPr="00DA300D" w:rsidRDefault="00713BB6" w:rsidP="00CB5BB5">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713BB6" w:rsidRPr="00DA300D" w:rsidRDefault="00713BB6"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3</w:t>
            </w:r>
          </w:p>
        </w:tc>
        <w:tc>
          <w:tcPr>
            <w:tcW w:w="236" w:type="dxa"/>
          </w:tcPr>
          <w:p w:rsidR="00713BB6" w:rsidRPr="00DA300D" w:rsidRDefault="00713BB6" w:rsidP="00CB5BB5">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713BB6" w:rsidRPr="00DA300D" w:rsidRDefault="00713BB6"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2</w:t>
            </w:r>
          </w:p>
        </w:tc>
      </w:tr>
      <w:tr w:rsidR="00713BB6" w:rsidRPr="00DA300D" w:rsidTr="006E3D18">
        <w:tc>
          <w:tcPr>
            <w:tcW w:w="3634" w:type="dxa"/>
          </w:tcPr>
          <w:p w:rsidR="00713BB6" w:rsidRPr="00DA300D" w:rsidRDefault="00713BB6" w:rsidP="006E3D18">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713BB6" w:rsidRPr="00DA300D" w:rsidRDefault="00713BB6" w:rsidP="006E3D18">
            <w:pPr>
              <w:spacing w:after="0" w:line="240" w:lineRule="atLeast"/>
              <w:ind w:left="605"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713BB6" w:rsidRPr="00DA300D" w:rsidTr="006E3D18">
        <w:tc>
          <w:tcPr>
            <w:tcW w:w="3634" w:type="dxa"/>
          </w:tcPr>
          <w:p w:rsidR="00713BB6" w:rsidRPr="00DA300D" w:rsidRDefault="00713BB6"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Interest expense:</w:t>
            </w:r>
          </w:p>
        </w:tc>
        <w:tc>
          <w:tcPr>
            <w:tcW w:w="1288" w:type="dxa"/>
          </w:tcPr>
          <w:p w:rsidR="00713BB6" w:rsidRPr="00DA300D" w:rsidRDefault="00713BB6"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713BB6" w:rsidRPr="00DA300D" w:rsidRDefault="00713BB6"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rsidR="00713BB6" w:rsidRPr="00DA300D" w:rsidRDefault="00713BB6" w:rsidP="006E3D18">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rsidR="00713BB6" w:rsidRPr="00DA300D" w:rsidRDefault="00713BB6" w:rsidP="006E3D18">
            <w:pPr>
              <w:spacing w:after="0" w:line="240" w:lineRule="atLeast"/>
              <w:ind w:left="-96" w:right="-59"/>
              <w:jc w:val="thaiDistribute"/>
              <w:rPr>
                <w:rFonts w:ascii="Times New Roman" w:hAnsi="Times New Roman" w:cs="Times New Roman"/>
                <w:szCs w:val="22"/>
                <w:lang w:val="en-GB"/>
              </w:rPr>
            </w:pPr>
          </w:p>
        </w:tc>
        <w:tc>
          <w:tcPr>
            <w:tcW w:w="1243" w:type="dxa"/>
          </w:tcPr>
          <w:p w:rsidR="00713BB6" w:rsidRPr="00DA300D" w:rsidRDefault="00713BB6" w:rsidP="006E3D18">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713BB6" w:rsidRPr="00DA300D" w:rsidRDefault="00713BB6" w:rsidP="006E3D18">
            <w:pPr>
              <w:spacing w:after="0" w:line="240" w:lineRule="atLeast"/>
              <w:ind w:left="-96" w:right="-59"/>
              <w:jc w:val="thaiDistribute"/>
              <w:rPr>
                <w:rFonts w:ascii="Times New Roman" w:hAnsi="Times New Roman" w:cs="Times New Roman"/>
                <w:b/>
                <w:szCs w:val="22"/>
                <w:lang w:val="en-GB"/>
              </w:rPr>
            </w:pPr>
          </w:p>
        </w:tc>
        <w:tc>
          <w:tcPr>
            <w:tcW w:w="1375" w:type="dxa"/>
          </w:tcPr>
          <w:p w:rsidR="00713BB6" w:rsidRPr="00DA300D" w:rsidRDefault="00713BB6" w:rsidP="006E3D18">
            <w:pPr>
              <w:tabs>
                <w:tab w:val="decimal" w:pos="984"/>
              </w:tabs>
              <w:spacing w:after="0" w:line="240" w:lineRule="atLeast"/>
              <w:ind w:left="-96" w:right="-59"/>
              <w:jc w:val="thaiDistribute"/>
              <w:rPr>
                <w:rFonts w:ascii="Times New Roman" w:hAnsi="Times New Roman" w:cs="Times New Roman"/>
                <w:szCs w:val="22"/>
                <w:lang w:val="en-GB"/>
              </w:rPr>
            </w:pPr>
          </w:p>
        </w:tc>
      </w:tr>
      <w:tr w:rsidR="00083E18" w:rsidRPr="00DA300D" w:rsidTr="006E3D18">
        <w:tc>
          <w:tcPr>
            <w:tcW w:w="3634" w:type="dxa"/>
          </w:tcPr>
          <w:p w:rsidR="00083E18" w:rsidRPr="00DA300D" w:rsidRDefault="00083E18"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Related parties</w:t>
            </w:r>
          </w:p>
        </w:tc>
        <w:tc>
          <w:tcPr>
            <w:tcW w:w="1288" w:type="dxa"/>
          </w:tcPr>
          <w:p w:rsidR="00083E18" w:rsidRPr="00DA300D" w:rsidRDefault="00083E18" w:rsidP="003370C4">
            <w:pPr>
              <w:tabs>
                <w:tab w:val="decimal" w:pos="1026"/>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6,386</w:t>
            </w:r>
          </w:p>
        </w:tc>
        <w:tc>
          <w:tcPr>
            <w:tcW w:w="240"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083E18" w:rsidRPr="00DA300D" w:rsidRDefault="00083E18" w:rsidP="00083E18">
            <w:pPr>
              <w:tabs>
                <w:tab w:val="decimal" w:pos="1199"/>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86</w:t>
            </w:r>
            <w:r w:rsidR="007F60C1" w:rsidRPr="00DA300D">
              <w:rPr>
                <w:rFonts w:ascii="Times New Roman" w:hAnsi="Times New Roman" w:cs="Times New Roman"/>
                <w:szCs w:val="22"/>
                <w:lang w:val="en-GB"/>
              </w:rPr>
              <w:t>,000</w:t>
            </w:r>
          </w:p>
        </w:tc>
        <w:tc>
          <w:tcPr>
            <w:tcW w:w="269"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rsidR="00083E18" w:rsidRPr="00DA300D" w:rsidRDefault="00083E18" w:rsidP="003370C4">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85,541</w:t>
            </w:r>
          </w:p>
        </w:tc>
        <w:tc>
          <w:tcPr>
            <w:tcW w:w="236"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rsidR="00083E18" w:rsidRPr="00DA300D" w:rsidRDefault="00083E18" w:rsidP="00083E18">
            <w:pPr>
              <w:tabs>
                <w:tab w:val="decimal" w:pos="1126"/>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86</w:t>
            </w:r>
            <w:r w:rsidR="007F60C1" w:rsidRPr="00DA300D">
              <w:rPr>
                <w:rFonts w:ascii="Times New Roman" w:hAnsi="Times New Roman" w:cs="Times New Roman"/>
                <w:szCs w:val="22"/>
                <w:lang w:val="en-GB"/>
              </w:rPr>
              <w:t>,000</w:t>
            </w:r>
          </w:p>
        </w:tc>
      </w:tr>
      <w:tr w:rsidR="00083E18" w:rsidRPr="00DA300D" w:rsidTr="006E3D18">
        <w:tc>
          <w:tcPr>
            <w:tcW w:w="3634" w:type="dxa"/>
          </w:tcPr>
          <w:p w:rsidR="00083E18" w:rsidRPr="00DA300D" w:rsidRDefault="00083E18"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Lease liabilities</w:t>
            </w:r>
          </w:p>
        </w:tc>
        <w:tc>
          <w:tcPr>
            <w:tcW w:w="1288" w:type="dxa"/>
          </w:tcPr>
          <w:p w:rsidR="00083E18" w:rsidRPr="00DA300D" w:rsidRDefault="00083E18" w:rsidP="003370C4">
            <w:pPr>
              <w:tabs>
                <w:tab w:val="decimal" w:pos="1026"/>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302,153</w:t>
            </w:r>
          </w:p>
        </w:tc>
        <w:tc>
          <w:tcPr>
            <w:tcW w:w="240"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083E18" w:rsidRPr="00DA300D" w:rsidRDefault="00083E18" w:rsidP="003370C4">
            <w:pPr>
              <w:tabs>
                <w:tab w:val="decimal" w:pos="1199"/>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318,437</w:t>
            </w:r>
          </w:p>
        </w:tc>
        <w:tc>
          <w:tcPr>
            <w:tcW w:w="269"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rsidR="00083E18" w:rsidRPr="00DA300D" w:rsidRDefault="00083E18" w:rsidP="003370C4">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303,369</w:t>
            </w:r>
          </w:p>
        </w:tc>
        <w:tc>
          <w:tcPr>
            <w:tcW w:w="236"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rsidR="00083E18" w:rsidRPr="00DA300D" w:rsidRDefault="00083E18" w:rsidP="00083E18">
            <w:pPr>
              <w:tabs>
                <w:tab w:val="decimal" w:pos="1126"/>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318,437</w:t>
            </w:r>
          </w:p>
        </w:tc>
      </w:tr>
      <w:tr w:rsidR="00083E18" w:rsidRPr="00DA300D" w:rsidTr="006E3D18">
        <w:tc>
          <w:tcPr>
            <w:tcW w:w="3634" w:type="dxa"/>
          </w:tcPr>
          <w:p w:rsidR="00083E18" w:rsidRPr="00DA300D" w:rsidRDefault="00083E18"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Other</w:t>
            </w:r>
          </w:p>
        </w:tc>
        <w:tc>
          <w:tcPr>
            <w:tcW w:w="1288" w:type="dxa"/>
            <w:tcBorders>
              <w:bottom w:val="single" w:sz="4" w:space="0" w:color="auto"/>
            </w:tcBorders>
          </w:tcPr>
          <w:p w:rsidR="00083E18" w:rsidRPr="00DA300D" w:rsidRDefault="00083E18" w:rsidP="003370C4">
            <w:pPr>
              <w:tabs>
                <w:tab w:val="decimal" w:pos="1026"/>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711,525</w:t>
            </w:r>
          </w:p>
        </w:tc>
        <w:tc>
          <w:tcPr>
            <w:tcW w:w="240"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083E18" w:rsidRPr="00DA300D" w:rsidRDefault="00490E28" w:rsidP="00083E18">
            <w:pPr>
              <w:tabs>
                <w:tab w:val="decimal" w:pos="1199"/>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2,494,77</w:t>
            </w:r>
            <w:r w:rsidR="007F60C1" w:rsidRPr="00DA300D">
              <w:rPr>
                <w:rFonts w:ascii="Times New Roman" w:hAnsi="Times New Roman" w:cs="Times New Roman"/>
                <w:szCs w:val="22"/>
                <w:lang w:val="en-GB"/>
              </w:rPr>
              <w:t>5</w:t>
            </w:r>
          </w:p>
        </w:tc>
        <w:tc>
          <w:tcPr>
            <w:tcW w:w="269"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083E18" w:rsidRPr="00DA300D" w:rsidRDefault="00083E18" w:rsidP="003370C4">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711,459</w:t>
            </w:r>
          </w:p>
        </w:tc>
        <w:tc>
          <w:tcPr>
            <w:tcW w:w="236"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083E18" w:rsidRPr="00DA300D" w:rsidRDefault="007F60C1" w:rsidP="00083E18">
            <w:pPr>
              <w:tabs>
                <w:tab w:val="decimal" w:pos="1126"/>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956,433</w:t>
            </w:r>
          </w:p>
        </w:tc>
      </w:tr>
      <w:tr w:rsidR="00083E18" w:rsidRPr="00DA300D" w:rsidTr="006E3D18">
        <w:tc>
          <w:tcPr>
            <w:tcW w:w="3634" w:type="dxa"/>
          </w:tcPr>
          <w:p w:rsidR="00083E18" w:rsidRPr="00DA300D" w:rsidRDefault="00083E18" w:rsidP="006E3D18">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rsidR="00083E18" w:rsidRPr="00DA300D" w:rsidRDefault="00083E18" w:rsidP="003370C4">
            <w:pPr>
              <w:tabs>
                <w:tab w:val="decimal" w:pos="1026"/>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1,020,064</w:t>
            </w:r>
          </w:p>
        </w:tc>
        <w:tc>
          <w:tcPr>
            <w:tcW w:w="240"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083E18" w:rsidRPr="00DA300D" w:rsidRDefault="00083E18" w:rsidP="003370C4">
            <w:pPr>
              <w:tabs>
                <w:tab w:val="decimal" w:pos="1199"/>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2,899,212</w:t>
            </w:r>
          </w:p>
        </w:tc>
        <w:tc>
          <w:tcPr>
            <w:tcW w:w="269"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083E18" w:rsidRPr="00DA300D" w:rsidRDefault="00083E18" w:rsidP="003370C4">
            <w:pPr>
              <w:tabs>
                <w:tab w:val="decimal" w:pos="1027"/>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1,100,369</w:t>
            </w:r>
          </w:p>
        </w:tc>
        <w:tc>
          <w:tcPr>
            <w:tcW w:w="236" w:type="dxa"/>
          </w:tcPr>
          <w:p w:rsidR="00083E18" w:rsidRPr="00DA300D" w:rsidRDefault="00083E18" w:rsidP="003370C4">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083E18" w:rsidRPr="00DA300D" w:rsidRDefault="00083E18" w:rsidP="00083E18">
            <w:pPr>
              <w:tabs>
                <w:tab w:val="decimal" w:pos="1126"/>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1,360,870</w:t>
            </w:r>
          </w:p>
        </w:tc>
      </w:tr>
    </w:tbl>
    <w:p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p w:rsidR="00554FD4" w:rsidRPr="00DA300D" w:rsidRDefault="00360C39"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Income tax</w:t>
      </w:r>
      <w:r w:rsidR="00554FD4" w:rsidRPr="00DA300D">
        <w:rPr>
          <w:rFonts w:ascii="Times New Roman" w:hAnsi="Times New Roman" w:cs="Times New Roman"/>
          <w:b/>
          <w:bCs/>
          <w:szCs w:val="22"/>
        </w:rPr>
        <w:t xml:space="preserve"> expense</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DA300D" w:rsidRDefault="00554FD4" w:rsidP="00554FD4">
      <w:pPr>
        <w:spacing w:after="0" w:line="240" w:lineRule="auto"/>
        <w:ind w:left="540" w:right="-25"/>
        <w:jc w:val="thaiDistribute"/>
        <w:rPr>
          <w:rFonts w:ascii="Times New Roman" w:hAnsi="Times New Roman" w:cs="Times New Roman"/>
          <w:szCs w:val="22"/>
        </w:rPr>
      </w:pPr>
      <w:r w:rsidRPr="00DA300D">
        <w:rPr>
          <w:rFonts w:ascii="Times New Roman" w:hAnsi="Times New Roman" w:cs="Times New Roman"/>
          <w:szCs w:val="22"/>
        </w:rPr>
        <w:t>Income tax of the Group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rsidR="00554FD4" w:rsidRPr="00DA300D" w:rsidRDefault="00554FD4" w:rsidP="00554FD4">
      <w:pPr>
        <w:spacing w:after="0" w:line="240" w:lineRule="auto"/>
        <w:ind w:left="540" w:right="-25"/>
        <w:jc w:val="thaiDistribute"/>
        <w:rPr>
          <w:rFonts w:ascii="Times New Roman" w:hAnsi="Times New Roman" w:cs="Times New Roman"/>
          <w:szCs w:val="22"/>
        </w:rPr>
      </w:pPr>
    </w:p>
    <w:p w:rsidR="00360C39" w:rsidRPr="00DA300D" w:rsidRDefault="00360C39" w:rsidP="00360C39">
      <w:pPr>
        <w:tabs>
          <w:tab w:val="left" w:pos="540"/>
        </w:tabs>
        <w:ind w:left="540" w:right="-54"/>
        <w:jc w:val="both"/>
        <w:rPr>
          <w:rFonts w:ascii="Times New Roman" w:hAnsi="Times New Roman" w:cs="Times New Roman"/>
          <w:szCs w:val="22"/>
        </w:rPr>
      </w:pPr>
      <w:r w:rsidRPr="00DA300D">
        <w:rPr>
          <w:rFonts w:ascii="Times New Roman" w:hAnsi="Times New Roman" w:cs="Times New Roman"/>
          <w:szCs w:val="22"/>
        </w:rPr>
        <w:t xml:space="preserve">For the years ended 31 December 2023 and 2022, the Company and its subsidiaries had cumulative </w:t>
      </w:r>
      <w:r w:rsidRPr="00DA300D">
        <w:rPr>
          <w:rFonts w:ascii="Times New Roman" w:hAnsi="Times New Roman" w:cs="Times New Roman"/>
          <w:spacing w:val="-4"/>
          <w:szCs w:val="22"/>
        </w:rPr>
        <w:t>loss carry forward not exceeding 5 years before current accounting period. Therefore, there are no</w:t>
      </w:r>
      <w:r w:rsidRPr="00DA300D">
        <w:rPr>
          <w:rFonts w:ascii="Times New Roman" w:hAnsi="Times New Roman" w:cs="Times New Roman"/>
          <w:szCs w:val="22"/>
        </w:rPr>
        <w:t xml:space="preserve"> any income tax liabilities for the year.</w:t>
      </w:r>
    </w:p>
    <w:p w:rsidR="00360C39" w:rsidRPr="00DA300D" w:rsidRDefault="00360C39">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rsidR="00554FD4" w:rsidRPr="00DA300D" w:rsidRDefault="00554FD4" w:rsidP="00554FD4">
      <w:pPr>
        <w:spacing w:after="0" w:line="240" w:lineRule="auto"/>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lastRenderedPageBreak/>
        <w:t>Income tax recognized in profit or loss</w:t>
      </w:r>
    </w:p>
    <w:p w:rsidR="00554FD4" w:rsidRPr="00DA300D" w:rsidRDefault="00554FD4" w:rsidP="00554FD4">
      <w:pPr>
        <w:pStyle w:val="BodyText"/>
        <w:ind w:left="540" w:right="-25"/>
        <w:rPr>
          <w:rFonts w:ascii="Times New Roman" w:hAnsi="Times New Roman" w:cs="Times New Roman"/>
          <w:sz w:val="22"/>
          <w:szCs w:val="22"/>
        </w:rPr>
      </w:pPr>
    </w:p>
    <w:tbl>
      <w:tblPr>
        <w:tblW w:w="9473" w:type="dxa"/>
        <w:tblInd w:w="558" w:type="dxa"/>
        <w:tblLayout w:type="fixed"/>
        <w:tblLook w:val="01E0"/>
      </w:tblPr>
      <w:tblGrid>
        <w:gridCol w:w="3378"/>
        <w:gridCol w:w="1417"/>
        <w:gridCol w:w="270"/>
        <w:gridCol w:w="1290"/>
        <w:gridCol w:w="270"/>
        <w:gridCol w:w="1289"/>
        <w:gridCol w:w="270"/>
        <w:gridCol w:w="1289"/>
      </w:tblGrid>
      <w:tr w:rsidR="00554FD4" w:rsidRPr="00DA300D" w:rsidTr="00FD3E3E">
        <w:tc>
          <w:tcPr>
            <w:tcW w:w="3378" w:type="dxa"/>
          </w:tcPr>
          <w:p w:rsidR="00554FD4" w:rsidRPr="00DA300D" w:rsidRDefault="00554FD4" w:rsidP="006E3D18">
            <w:pPr>
              <w:spacing w:after="0" w:line="240" w:lineRule="atLeast"/>
              <w:ind w:right="-25"/>
              <w:jc w:val="thaiDistribute"/>
              <w:rPr>
                <w:rFonts w:ascii="Times New Roman" w:hAnsi="Times New Roman" w:cs="Times New Roman"/>
                <w:b/>
                <w:szCs w:val="22"/>
              </w:rPr>
            </w:pPr>
          </w:p>
        </w:tc>
        <w:tc>
          <w:tcPr>
            <w:tcW w:w="2977" w:type="dxa"/>
            <w:gridSpan w:val="3"/>
          </w:tcPr>
          <w:p w:rsidR="00554FD4" w:rsidRPr="00DA300D" w:rsidRDefault="00554FD4" w:rsidP="006E3D18">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rsidR="00554FD4" w:rsidRPr="00DA300D" w:rsidRDefault="00554FD4" w:rsidP="006E3D18">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financial</w:t>
            </w:r>
            <w:r w:rsidRPr="00DA300D">
              <w:rPr>
                <w:rFonts w:ascii="Times New Roman" w:hAnsi="Times New Roman" w:cs="Times New Roman"/>
                <w:szCs w:val="22"/>
              </w:rPr>
              <w:t xml:space="preserve"> </w:t>
            </w:r>
            <w:r w:rsidRPr="00DA300D">
              <w:rPr>
                <w:rFonts w:ascii="Times New Roman" w:hAnsi="Times New Roman" w:cs="Times New Roman"/>
                <w:b/>
                <w:szCs w:val="22"/>
              </w:rPr>
              <w:t>statements</w:t>
            </w:r>
          </w:p>
        </w:tc>
        <w:tc>
          <w:tcPr>
            <w:tcW w:w="270" w:type="dxa"/>
          </w:tcPr>
          <w:p w:rsidR="00554FD4" w:rsidRPr="00DA300D" w:rsidRDefault="00554FD4" w:rsidP="006E3D18">
            <w:pPr>
              <w:spacing w:after="0" w:line="240" w:lineRule="atLeast"/>
              <w:ind w:right="-25"/>
              <w:jc w:val="center"/>
              <w:rPr>
                <w:rFonts w:ascii="Times New Roman" w:hAnsi="Times New Roman" w:cs="Times New Roman"/>
                <w:bCs/>
                <w:szCs w:val="22"/>
              </w:rPr>
            </w:pPr>
          </w:p>
        </w:tc>
        <w:tc>
          <w:tcPr>
            <w:tcW w:w="2848" w:type="dxa"/>
            <w:gridSpan w:val="3"/>
          </w:tcPr>
          <w:p w:rsidR="00554FD4" w:rsidRPr="00DA300D" w:rsidRDefault="00554FD4" w:rsidP="006E3D18">
            <w:pPr>
              <w:spacing w:after="0" w:line="240" w:lineRule="atLeast"/>
              <w:ind w:left="-108" w:right="-25"/>
              <w:jc w:val="center"/>
              <w:rPr>
                <w:rFonts w:ascii="Times New Roman" w:hAnsi="Times New Roman" w:cs="Times New Roman"/>
                <w:b/>
                <w:szCs w:val="22"/>
              </w:rPr>
            </w:pPr>
            <w:r w:rsidRPr="00DA300D">
              <w:rPr>
                <w:rFonts w:ascii="Times New Roman" w:hAnsi="Times New Roman" w:cs="Times New Roman"/>
                <w:b/>
                <w:szCs w:val="22"/>
              </w:rPr>
              <w:t xml:space="preserve">Separate </w:t>
            </w:r>
          </w:p>
          <w:p w:rsidR="00554FD4" w:rsidRPr="00DA300D" w:rsidRDefault="00554FD4" w:rsidP="006E3D18">
            <w:pPr>
              <w:spacing w:after="0" w:line="240" w:lineRule="atLeast"/>
              <w:ind w:left="-108" w:right="-25"/>
              <w:jc w:val="center"/>
              <w:rPr>
                <w:rFonts w:ascii="Times New Roman" w:hAnsi="Times New Roman" w:cs="Times New Roman"/>
                <w:b/>
                <w:szCs w:val="22"/>
              </w:rPr>
            </w:pPr>
            <w:r w:rsidRPr="00DA300D">
              <w:rPr>
                <w:rFonts w:ascii="Times New Roman" w:hAnsi="Times New Roman" w:cs="Times New Roman"/>
                <w:b/>
                <w:szCs w:val="22"/>
              </w:rPr>
              <w:t>financial statements</w:t>
            </w:r>
          </w:p>
        </w:tc>
      </w:tr>
      <w:tr w:rsidR="002C134E" w:rsidRPr="00DA300D" w:rsidTr="00FD3E3E">
        <w:tc>
          <w:tcPr>
            <w:tcW w:w="3378" w:type="dxa"/>
          </w:tcPr>
          <w:p w:rsidR="002C134E" w:rsidRPr="00DA300D" w:rsidRDefault="002C134E" w:rsidP="006E3D18">
            <w:pPr>
              <w:spacing w:after="0" w:line="240" w:lineRule="atLeast"/>
              <w:ind w:right="-25"/>
              <w:jc w:val="thaiDistribute"/>
              <w:rPr>
                <w:rFonts w:ascii="Times New Roman" w:hAnsi="Times New Roman" w:cs="Times New Roman"/>
                <w:b/>
                <w:szCs w:val="22"/>
              </w:rPr>
            </w:pPr>
          </w:p>
        </w:tc>
        <w:tc>
          <w:tcPr>
            <w:tcW w:w="1417" w:type="dxa"/>
            <w:vAlign w:val="center"/>
          </w:tcPr>
          <w:p w:rsidR="002C134E" w:rsidRPr="00DA300D" w:rsidRDefault="002C134E"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3</w:t>
            </w:r>
          </w:p>
        </w:tc>
        <w:tc>
          <w:tcPr>
            <w:tcW w:w="270" w:type="dxa"/>
          </w:tcPr>
          <w:p w:rsidR="002C134E" w:rsidRPr="00DA300D" w:rsidRDefault="002C134E" w:rsidP="00CB5BB5">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rsidR="002C134E" w:rsidRPr="00DA300D" w:rsidRDefault="002C134E"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2</w:t>
            </w:r>
          </w:p>
        </w:tc>
        <w:tc>
          <w:tcPr>
            <w:tcW w:w="270" w:type="dxa"/>
          </w:tcPr>
          <w:p w:rsidR="002C134E" w:rsidRPr="00DA300D" w:rsidRDefault="002C134E" w:rsidP="00CB5BB5">
            <w:pPr>
              <w:spacing w:after="0" w:line="240" w:lineRule="atLeast"/>
              <w:ind w:left="605" w:right="43"/>
              <w:jc w:val="center"/>
              <w:rPr>
                <w:rFonts w:ascii="Times New Roman" w:hAnsi="Times New Roman" w:cs="Times New Roman"/>
                <w:bCs/>
                <w:szCs w:val="22"/>
                <w:lang w:val="en-GB"/>
              </w:rPr>
            </w:pPr>
          </w:p>
        </w:tc>
        <w:tc>
          <w:tcPr>
            <w:tcW w:w="1289" w:type="dxa"/>
            <w:vAlign w:val="center"/>
          </w:tcPr>
          <w:p w:rsidR="002C134E" w:rsidRPr="00DA300D" w:rsidRDefault="002C134E"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3</w:t>
            </w:r>
          </w:p>
        </w:tc>
        <w:tc>
          <w:tcPr>
            <w:tcW w:w="270" w:type="dxa"/>
          </w:tcPr>
          <w:p w:rsidR="002C134E" w:rsidRPr="00DA300D" w:rsidRDefault="002C134E" w:rsidP="00CB5BB5">
            <w:pPr>
              <w:tabs>
                <w:tab w:val="decimal" w:pos="792"/>
              </w:tabs>
              <w:spacing w:after="0" w:line="240" w:lineRule="atLeast"/>
              <w:ind w:left="522" w:right="43"/>
              <w:jc w:val="center"/>
              <w:rPr>
                <w:rFonts w:ascii="Times New Roman" w:hAnsi="Times New Roman" w:cs="Times New Roman"/>
                <w:szCs w:val="22"/>
                <w:cs/>
              </w:rPr>
            </w:pPr>
          </w:p>
        </w:tc>
        <w:tc>
          <w:tcPr>
            <w:tcW w:w="1289" w:type="dxa"/>
            <w:vAlign w:val="center"/>
          </w:tcPr>
          <w:p w:rsidR="002C134E" w:rsidRPr="00DA300D" w:rsidRDefault="002C134E"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2</w:t>
            </w:r>
          </w:p>
        </w:tc>
      </w:tr>
      <w:tr w:rsidR="002C134E" w:rsidRPr="00DA300D" w:rsidTr="00FD3E3E">
        <w:tc>
          <w:tcPr>
            <w:tcW w:w="3378" w:type="dxa"/>
          </w:tcPr>
          <w:p w:rsidR="002C134E" w:rsidRPr="00DA300D" w:rsidRDefault="002C134E" w:rsidP="006E3D18">
            <w:pPr>
              <w:spacing w:after="0" w:line="240" w:lineRule="atLeast"/>
              <w:ind w:right="-25"/>
              <w:jc w:val="thaiDistribute"/>
              <w:rPr>
                <w:rFonts w:ascii="Times New Roman" w:hAnsi="Times New Roman" w:cs="Times New Roman"/>
                <w:b/>
                <w:szCs w:val="22"/>
              </w:rPr>
            </w:pPr>
          </w:p>
        </w:tc>
        <w:tc>
          <w:tcPr>
            <w:tcW w:w="6095" w:type="dxa"/>
            <w:gridSpan w:val="7"/>
          </w:tcPr>
          <w:p w:rsidR="002C134E" w:rsidRPr="00DA300D" w:rsidRDefault="002C134E" w:rsidP="006E3D18">
            <w:pPr>
              <w:spacing w:after="0" w:line="240" w:lineRule="atLeast"/>
              <w:ind w:right="-25"/>
              <w:jc w:val="center"/>
              <w:rPr>
                <w:rFonts w:ascii="Times New Roman" w:hAnsi="Times New Roman" w:cs="Times New Roman"/>
                <w:bCs/>
                <w:i/>
                <w:iCs/>
                <w:szCs w:val="22"/>
                <w:cs/>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i/>
                <w:iCs/>
                <w:szCs w:val="22"/>
                <w:cs/>
              </w:rPr>
              <w:t>)</w:t>
            </w:r>
          </w:p>
        </w:tc>
      </w:tr>
      <w:tr w:rsidR="002C134E" w:rsidRPr="00DA300D" w:rsidTr="00FD3E3E">
        <w:tc>
          <w:tcPr>
            <w:tcW w:w="3378" w:type="dxa"/>
          </w:tcPr>
          <w:p w:rsidR="002C134E" w:rsidRPr="00DA300D" w:rsidRDefault="002C134E" w:rsidP="006E3D18">
            <w:pPr>
              <w:spacing w:after="0" w:line="240" w:lineRule="atLeast"/>
              <w:ind w:left="162" w:right="-25" w:hanging="162"/>
              <w:rPr>
                <w:rFonts w:ascii="Times New Roman" w:hAnsi="Times New Roman" w:cs="Times New Roman"/>
                <w:b/>
                <w:bCs/>
                <w:szCs w:val="22"/>
              </w:rPr>
            </w:pPr>
            <w:r w:rsidRPr="00DA300D">
              <w:rPr>
                <w:rFonts w:ascii="Times New Roman" w:hAnsi="Times New Roman" w:cs="Times New Roman"/>
                <w:b/>
                <w:bCs/>
                <w:szCs w:val="22"/>
              </w:rPr>
              <w:t>Current income tax expense</w:t>
            </w:r>
          </w:p>
        </w:tc>
        <w:tc>
          <w:tcPr>
            <w:tcW w:w="1417" w:type="dxa"/>
            <w:shd w:val="clear" w:color="auto" w:fill="auto"/>
          </w:tcPr>
          <w:p w:rsidR="002C134E" w:rsidRPr="00DA300D" w:rsidRDefault="002C134E" w:rsidP="006E3D18">
            <w:pPr>
              <w:pStyle w:val="acctfourfigures"/>
              <w:tabs>
                <w:tab w:val="clear" w:pos="765"/>
                <w:tab w:val="decimal" w:pos="773"/>
              </w:tabs>
              <w:spacing w:line="240" w:lineRule="atLeast"/>
              <w:ind w:right="-25"/>
              <w:jc w:val="both"/>
              <w:rPr>
                <w:szCs w:val="22"/>
              </w:rPr>
            </w:pPr>
          </w:p>
        </w:tc>
        <w:tc>
          <w:tcPr>
            <w:tcW w:w="270" w:type="dxa"/>
            <w:shd w:val="clear" w:color="auto" w:fill="auto"/>
          </w:tcPr>
          <w:p w:rsidR="002C134E" w:rsidRPr="00DA300D" w:rsidRDefault="002C134E" w:rsidP="006E3D18">
            <w:pPr>
              <w:spacing w:after="0" w:line="240" w:lineRule="atLeast"/>
              <w:ind w:right="-25"/>
              <w:jc w:val="thaiDistribute"/>
              <w:rPr>
                <w:rFonts w:ascii="Times New Roman" w:hAnsi="Times New Roman" w:cs="Times New Roman"/>
                <w:b/>
                <w:szCs w:val="22"/>
              </w:rPr>
            </w:pPr>
          </w:p>
        </w:tc>
        <w:tc>
          <w:tcPr>
            <w:tcW w:w="1290" w:type="dxa"/>
          </w:tcPr>
          <w:p w:rsidR="002C134E" w:rsidRPr="00DA300D" w:rsidRDefault="002C134E" w:rsidP="006E3D18">
            <w:pPr>
              <w:pStyle w:val="acctfourfigures"/>
              <w:tabs>
                <w:tab w:val="clear" w:pos="765"/>
                <w:tab w:val="decimal" w:pos="773"/>
              </w:tabs>
              <w:spacing w:line="240" w:lineRule="atLeast"/>
              <w:ind w:right="-25"/>
              <w:jc w:val="both"/>
              <w:rPr>
                <w:szCs w:val="22"/>
              </w:rPr>
            </w:pPr>
          </w:p>
        </w:tc>
        <w:tc>
          <w:tcPr>
            <w:tcW w:w="270" w:type="dxa"/>
          </w:tcPr>
          <w:p w:rsidR="002C134E" w:rsidRPr="00DA300D" w:rsidRDefault="002C134E" w:rsidP="006E3D18">
            <w:pPr>
              <w:spacing w:after="0" w:line="240" w:lineRule="atLeast"/>
              <w:ind w:right="-25"/>
              <w:jc w:val="thaiDistribute"/>
              <w:rPr>
                <w:rFonts w:ascii="Times New Roman" w:hAnsi="Times New Roman" w:cs="Times New Roman"/>
                <w:b/>
                <w:szCs w:val="22"/>
              </w:rPr>
            </w:pPr>
          </w:p>
        </w:tc>
        <w:tc>
          <w:tcPr>
            <w:tcW w:w="1289" w:type="dxa"/>
          </w:tcPr>
          <w:p w:rsidR="002C134E" w:rsidRPr="00DA300D" w:rsidRDefault="002C134E" w:rsidP="006E3D18">
            <w:pPr>
              <w:pStyle w:val="acctfourfigures"/>
              <w:tabs>
                <w:tab w:val="clear" w:pos="765"/>
                <w:tab w:val="decimal" w:pos="773"/>
              </w:tabs>
              <w:spacing w:line="240" w:lineRule="atLeast"/>
              <w:ind w:right="-25"/>
              <w:jc w:val="both"/>
              <w:rPr>
                <w:szCs w:val="22"/>
              </w:rPr>
            </w:pPr>
          </w:p>
        </w:tc>
        <w:tc>
          <w:tcPr>
            <w:tcW w:w="270" w:type="dxa"/>
          </w:tcPr>
          <w:p w:rsidR="002C134E" w:rsidRPr="00DA300D" w:rsidRDefault="002C134E" w:rsidP="006E3D18">
            <w:pPr>
              <w:spacing w:after="0" w:line="240" w:lineRule="atLeast"/>
              <w:ind w:right="-25"/>
              <w:jc w:val="thaiDistribute"/>
              <w:rPr>
                <w:rFonts w:ascii="Times New Roman" w:hAnsi="Times New Roman" w:cs="Times New Roman"/>
                <w:b/>
                <w:szCs w:val="22"/>
              </w:rPr>
            </w:pPr>
          </w:p>
        </w:tc>
        <w:tc>
          <w:tcPr>
            <w:tcW w:w="1289" w:type="dxa"/>
          </w:tcPr>
          <w:p w:rsidR="002C134E" w:rsidRPr="00DA300D" w:rsidRDefault="002C134E" w:rsidP="006E3D18">
            <w:pPr>
              <w:pStyle w:val="acctfourfigures"/>
              <w:tabs>
                <w:tab w:val="clear" w:pos="765"/>
                <w:tab w:val="decimal" w:pos="773"/>
              </w:tabs>
              <w:spacing w:line="240" w:lineRule="atLeast"/>
              <w:ind w:right="-25"/>
              <w:jc w:val="both"/>
              <w:rPr>
                <w:szCs w:val="22"/>
                <w:lang w:val="en-US"/>
              </w:rPr>
            </w:pPr>
          </w:p>
        </w:tc>
      </w:tr>
      <w:tr w:rsidR="008513FD" w:rsidRPr="00DA300D" w:rsidTr="00FD3E3E">
        <w:tc>
          <w:tcPr>
            <w:tcW w:w="3378" w:type="dxa"/>
          </w:tcPr>
          <w:p w:rsidR="008513FD" w:rsidRPr="00DA300D" w:rsidRDefault="00EC36A5" w:rsidP="006E3D18">
            <w:pPr>
              <w:spacing w:after="0" w:line="240" w:lineRule="atLeast"/>
              <w:ind w:left="162" w:right="-25" w:hanging="162"/>
              <w:rPr>
                <w:rFonts w:ascii="Times New Roman" w:hAnsi="Times New Roman" w:cs="Times New Roman"/>
                <w:szCs w:val="22"/>
              </w:rPr>
            </w:pPr>
            <w:r w:rsidRPr="00DA300D">
              <w:rPr>
                <w:rFonts w:ascii="Times New Roman" w:hAnsi="Times New Roman" w:cs="Times New Roman"/>
                <w:szCs w:val="22"/>
              </w:rPr>
              <w:t xml:space="preserve">Income tax </w:t>
            </w:r>
            <w:r w:rsidR="008513FD" w:rsidRPr="00DA300D">
              <w:rPr>
                <w:rFonts w:ascii="Times New Roman" w:hAnsi="Times New Roman" w:cs="Times New Roman"/>
                <w:szCs w:val="22"/>
              </w:rPr>
              <w:t>expenses</w:t>
            </w:r>
          </w:p>
        </w:tc>
        <w:tc>
          <w:tcPr>
            <w:tcW w:w="1417" w:type="dxa"/>
            <w:shd w:val="clear" w:color="auto" w:fill="auto"/>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c>
          <w:tcPr>
            <w:tcW w:w="270" w:type="dxa"/>
            <w:shd w:val="clear" w:color="auto" w:fill="auto"/>
            <w:vAlign w:val="bottom"/>
          </w:tcPr>
          <w:p w:rsidR="008513FD" w:rsidRPr="00DA300D" w:rsidRDefault="008513FD" w:rsidP="006E3D18">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rsidR="008513FD" w:rsidRPr="00DA300D" w:rsidRDefault="008513FD" w:rsidP="00CB5BB5">
            <w:pPr>
              <w:tabs>
                <w:tab w:val="decimal" w:pos="1040"/>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8,951</w:t>
            </w:r>
          </w:p>
        </w:tc>
        <w:tc>
          <w:tcPr>
            <w:tcW w:w="270" w:type="dxa"/>
            <w:shd w:val="clear" w:color="auto" w:fill="auto"/>
            <w:vAlign w:val="bottom"/>
          </w:tcPr>
          <w:p w:rsidR="008513FD" w:rsidRPr="00DA300D" w:rsidRDefault="008513FD" w:rsidP="006E3D18">
            <w:pPr>
              <w:tabs>
                <w:tab w:val="decimal" w:pos="756"/>
              </w:tabs>
              <w:spacing w:after="0" w:line="240" w:lineRule="atLeast"/>
              <w:ind w:left="-93" w:right="-96"/>
              <w:jc w:val="thaiDistribute"/>
              <w:rPr>
                <w:rFonts w:ascii="Times New Roman" w:hAnsi="Times New Roman" w:cs="Times New Roman"/>
                <w:szCs w:val="22"/>
              </w:rPr>
            </w:pPr>
          </w:p>
        </w:tc>
        <w:tc>
          <w:tcPr>
            <w:tcW w:w="1289" w:type="dxa"/>
            <w:shd w:val="clear" w:color="auto" w:fill="auto"/>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c>
          <w:tcPr>
            <w:tcW w:w="270" w:type="dxa"/>
            <w:vAlign w:val="bottom"/>
          </w:tcPr>
          <w:p w:rsidR="008513FD" w:rsidRPr="00DA300D" w:rsidRDefault="008513FD" w:rsidP="006E3D18">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r>
      <w:tr w:rsidR="008513FD" w:rsidRPr="00DA300D" w:rsidTr="00FD3E3E">
        <w:tc>
          <w:tcPr>
            <w:tcW w:w="3378" w:type="dxa"/>
          </w:tcPr>
          <w:p w:rsidR="008513FD" w:rsidRPr="00DA300D" w:rsidRDefault="008513FD" w:rsidP="006E3D18">
            <w:pPr>
              <w:spacing w:after="0" w:line="240" w:lineRule="atLeast"/>
              <w:ind w:left="162" w:right="-25" w:hanging="162"/>
              <w:rPr>
                <w:rFonts w:ascii="Times New Roman" w:hAnsi="Times New Roman" w:cs="Times New Roman"/>
                <w:b/>
                <w:bCs/>
                <w:szCs w:val="22"/>
              </w:rPr>
            </w:pPr>
            <w:r w:rsidRPr="00DA300D">
              <w:rPr>
                <w:rFonts w:ascii="Times New Roman" w:hAnsi="Times New Roman" w:cs="Times New Roman"/>
                <w:b/>
                <w:bCs/>
                <w:szCs w:val="22"/>
              </w:rPr>
              <w:t>Deferred tax</w:t>
            </w:r>
          </w:p>
        </w:tc>
        <w:tc>
          <w:tcPr>
            <w:tcW w:w="1417" w:type="dxa"/>
            <w:shd w:val="clear" w:color="auto" w:fill="auto"/>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p>
        </w:tc>
        <w:tc>
          <w:tcPr>
            <w:tcW w:w="270" w:type="dxa"/>
            <w:shd w:val="clear" w:color="auto" w:fill="auto"/>
            <w:vAlign w:val="bottom"/>
          </w:tcPr>
          <w:p w:rsidR="008513FD" w:rsidRPr="00DA300D" w:rsidRDefault="008513FD" w:rsidP="006E3D18">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8513FD" w:rsidRPr="00DA300D" w:rsidRDefault="008513FD" w:rsidP="00CB5BB5">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8513FD" w:rsidRPr="00DA300D" w:rsidRDefault="008513FD" w:rsidP="006E3D18">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p>
        </w:tc>
        <w:tc>
          <w:tcPr>
            <w:tcW w:w="270" w:type="dxa"/>
            <w:vAlign w:val="bottom"/>
          </w:tcPr>
          <w:p w:rsidR="008513FD" w:rsidRPr="00DA300D" w:rsidRDefault="008513FD" w:rsidP="006E3D18">
            <w:pPr>
              <w:spacing w:after="0" w:line="240" w:lineRule="atLeast"/>
              <w:jc w:val="thaiDistribute"/>
              <w:rPr>
                <w:rFonts w:ascii="Times New Roman" w:hAnsi="Times New Roman" w:cs="Times New Roman"/>
                <w:color w:val="000000"/>
                <w:szCs w:val="22"/>
              </w:rPr>
            </w:pPr>
          </w:p>
        </w:tc>
        <w:tc>
          <w:tcPr>
            <w:tcW w:w="1289" w:type="dxa"/>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p>
        </w:tc>
      </w:tr>
      <w:tr w:rsidR="008513FD" w:rsidRPr="00DA300D" w:rsidTr="00FD3E3E">
        <w:tc>
          <w:tcPr>
            <w:tcW w:w="3378" w:type="dxa"/>
          </w:tcPr>
          <w:p w:rsidR="008513FD" w:rsidRPr="00DA300D" w:rsidRDefault="008513FD" w:rsidP="006E3D18">
            <w:pPr>
              <w:spacing w:after="0" w:line="240" w:lineRule="atLeast"/>
              <w:ind w:left="162" w:right="-25" w:hanging="162"/>
              <w:rPr>
                <w:rFonts w:ascii="Times New Roman" w:hAnsi="Times New Roman" w:cs="Times New Roman"/>
                <w:b/>
                <w:bCs/>
                <w:szCs w:val="22"/>
              </w:rPr>
            </w:pPr>
            <w:r w:rsidRPr="00DA300D">
              <w:rPr>
                <w:rFonts w:ascii="Times New Roman" w:hAnsi="Times New Roman" w:cs="Times New Roman"/>
                <w:szCs w:val="22"/>
              </w:rPr>
              <w:t xml:space="preserve">Deferred tax expense (income) </w:t>
            </w:r>
          </w:p>
        </w:tc>
        <w:tc>
          <w:tcPr>
            <w:tcW w:w="1417" w:type="dxa"/>
            <w:shd w:val="clear" w:color="auto" w:fill="auto"/>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p>
        </w:tc>
        <w:tc>
          <w:tcPr>
            <w:tcW w:w="270" w:type="dxa"/>
            <w:shd w:val="clear" w:color="auto" w:fill="auto"/>
            <w:vAlign w:val="bottom"/>
          </w:tcPr>
          <w:p w:rsidR="008513FD" w:rsidRPr="00DA300D" w:rsidRDefault="008513FD" w:rsidP="006E3D18">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8513FD" w:rsidRPr="00DA300D" w:rsidRDefault="008513FD" w:rsidP="00CB5BB5">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8513FD" w:rsidRPr="00DA300D" w:rsidRDefault="008513FD" w:rsidP="006E3D18">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p>
        </w:tc>
        <w:tc>
          <w:tcPr>
            <w:tcW w:w="270" w:type="dxa"/>
            <w:vAlign w:val="bottom"/>
          </w:tcPr>
          <w:p w:rsidR="008513FD" w:rsidRPr="00DA300D" w:rsidRDefault="008513FD" w:rsidP="006E3D18">
            <w:pPr>
              <w:spacing w:after="0" w:line="240" w:lineRule="atLeast"/>
              <w:jc w:val="thaiDistribute"/>
              <w:rPr>
                <w:rFonts w:ascii="Times New Roman" w:hAnsi="Times New Roman" w:cs="Times New Roman"/>
                <w:color w:val="000000"/>
                <w:szCs w:val="22"/>
              </w:rPr>
            </w:pPr>
          </w:p>
        </w:tc>
        <w:tc>
          <w:tcPr>
            <w:tcW w:w="1289" w:type="dxa"/>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p>
        </w:tc>
      </w:tr>
      <w:tr w:rsidR="008513FD" w:rsidRPr="00DA300D" w:rsidTr="00FD3E3E">
        <w:tc>
          <w:tcPr>
            <w:tcW w:w="3378" w:type="dxa"/>
          </w:tcPr>
          <w:p w:rsidR="008513FD" w:rsidRPr="00DA300D" w:rsidRDefault="008513FD" w:rsidP="006E3D18">
            <w:pPr>
              <w:spacing w:after="0" w:line="240" w:lineRule="atLeast"/>
              <w:ind w:left="162" w:right="-25" w:hanging="162"/>
              <w:rPr>
                <w:rFonts w:ascii="Times New Roman" w:hAnsi="Times New Roman" w:cs="Times New Roman"/>
                <w:szCs w:val="22"/>
              </w:rPr>
            </w:pPr>
            <w:r w:rsidRPr="00DA300D">
              <w:rPr>
                <w:rFonts w:ascii="Times New Roman" w:hAnsi="Times New Roman" w:cs="Times New Roman"/>
                <w:szCs w:val="22"/>
              </w:rPr>
              <w:t xml:space="preserve">  concern deductible temporary</w:t>
            </w:r>
          </w:p>
        </w:tc>
        <w:tc>
          <w:tcPr>
            <w:tcW w:w="1417" w:type="dxa"/>
            <w:shd w:val="clear" w:color="auto" w:fill="auto"/>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p>
        </w:tc>
        <w:tc>
          <w:tcPr>
            <w:tcW w:w="270" w:type="dxa"/>
            <w:shd w:val="clear" w:color="auto" w:fill="auto"/>
            <w:vAlign w:val="bottom"/>
          </w:tcPr>
          <w:p w:rsidR="008513FD" w:rsidRPr="00DA300D" w:rsidRDefault="008513FD" w:rsidP="006E3D18">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8513FD" w:rsidRPr="00DA300D" w:rsidRDefault="008513FD" w:rsidP="00CB5BB5">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8513FD" w:rsidRPr="00DA300D" w:rsidRDefault="008513FD" w:rsidP="006E3D18">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p>
        </w:tc>
        <w:tc>
          <w:tcPr>
            <w:tcW w:w="270" w:type="dxa"/>
            <w:vAlign w:val="bottom"/>
          </w:tcPr>
          <w:p w:rsidR="008513FD" w:rsidRPr="00DA300D" w:rsidRDefault="008513FD" w:rsidP="006E3D18">
            <w:pPr>
              <w:spacing w:after="0" w:line="240" w:lineRule="atLeast"/>
              <w:jc w:val="thaiDistribute"/>
              <w:rPr>
                <w:rFonts w:ascii="Times New Roman" w:hAnsi="Times New Roman" w:cs="Times New Roman"/>
                <w:color w:val="000000"/>
                <w:szCs w:val="22"/>
              </w:rPr>
            </w:pPr>
          </w:p>
        </w:tc>
        <w:tc>
          <w:tcPr>
            <w:tcW w:w="1289" w:type="dxa"/>
            <w:vAlign w:val="bottom"/>
          </w:tcPr>
          <w:p w:rsidR="008513FD" w:rsidRPr="00DA300D" w:rsidRDefault="008513FD" w:rsidP="00B878AF">
            <w:pPr>
              <w:spacing w:after="0" w:line="240" w:lineRule="atLeast"/>
              <w:ind w:left="-93" w:right="-96"/>
              <w:jc w:val="center"/>
              <w:rPr>
                <w:rFonts w:ascii="Times New Roman" w:hAnsi="Times New Roman" w:cs="Times New Roman"/>
                <w:szCs w:val="22"/>
              </w:rPr>
            </w:pPr>
          </w:p>
        </w:tc>
      </w:tr>
      <w:tr w:rsidR="00EC36A5" w:rsidRPr="00DA300D" w:rsidTr="00FD3E3E">
        <w:tc>
          <w:tcPr>
            <w:tcW w:w="3378" w:type="dxa"/>
          </w:tcPr>
          <w:p w:rsidR="00EC36A5" w:rsidRPr="00DA300D" w:rsidRDefault="00EC36A5" w:rsidP="00EC36A5">
            <w:pPr>
              <w:spacing w:after="0" w:line="240" w:lineRule="atLeast"/>
              <w:ind w:left="162" w:right="-25" w:hanging="162"/>
              <w:rPr>
                <w:rFonts w:ascii="Times New Roman" w:hAnsi="Times New Roman" w:cs="Times New Roman"/>
                <w:szCs w:val="22"/>
              </w:rPr>
            </w:pPr>
            <w:r w:rsidRPr="00DA300D">
              <w:rPr>
                <w:rFonts w:ascii="Times New Roman" w:hAnsi="Times New Roman" w:cs="Times New Roman"/>
                <w:szCs w:val="22"/>
              </w:rPr>
              <w:t xml:space="preserve">  difference</w:t>
            </w:r>
          </w:p>
        </w:tc>
        <w:tc>
          <w:tcPr>
            <w:tcW w:w="1417" w:type="dxa"/>
            <w:shd w:val="clear" w:color="auto" w:fill="auto"/>
            <w:vAlign w:val="bottom"/>
          </w:tcPr>
          <w:p w:rsidR="00EC36A5" w:rsidRPr="00DA300D" w:rsidRDefault="00EC36A5" w:rsidP="001D45C7">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c>
          <w:tcPr>
            <w:tcW w:w="270" w:type="dxa"/>
            <w:shd w:val="clear" w:color="auto" w:fill="auto"/>
            <w:vAlign w:val="bottom"/>
          </w:tcPr>
          <w:p w:rsidR="00EC36A5" w:rsidRPr="00DA300D" w:rsidRDefault="00EC36A5" w:rsidP="001D45C7">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rsidR="00EC36A5" w:rsidRPr="00DA300D" w:rsidRDefault="00EC36A5" w:rsidP="001D45C7">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c>
          <w:tcPr>
            <w:tcW w:w="270" w:type="dxa"/>
            <w:shd w:val="clear" w:color="auto" w:fill="auto"/>
            <w:vAlign w:val="bottom"/>
          </w:tcPr>
          <w:p w:rsidR="00EC36A5" w:rsidRPr="00DA300D" w:rsidRDefault="00EC36A5" w:rsidP="001D45C7">
            <w:pPr>
              <w:tabs>
                <w:tab w:val="decimal" w:pos="756"/>
              </w:tabs>
              <w:spacing w:after="0" w:line="240" w:lineRule="atLeast"/>
              <w:ind w:left="-93" w:right="-96"/>
              <w:jc w:val="thaiDistribute"/>
              <w:rPr>
                <w:rFonts w:ascii="Times New Roman" w:hAnsi="Times New Roman" w:cs="Times New Roman"/>
                <w:szCs w:val="22"/>
              </w:rPr>
            </w:pPr>
          </w:p>
        </w:tc>
        <w:tc>
          <w:tcPr>
            <w:tcW w:w="1289" w:type="dxa"/>
            <w:shd w:val="clear" w:color="auto" w:fill="auto"/>
            <w:vAlign w:val="bottom"/>
          </w:tcPr>
          <w:p w:rsidR="00EC36A5" w:rsidRPr="00DA300D" w:rsidRDefault="00EC36A5" w:rsidP="001D45C7">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c>
          <w:tcPr>
            <w:tcW w:w="270" w:type="dxa"/>
            <w:vAlign w:val="bottom"/>
          </w:tcPr>
          <w:p w:rsidR="00EC36A5" w:rsidRPr="00DA300D" w:rsidRDefault="00EC36A5" w:rsidP="001D45C7">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rsidR="00EC36A5" w:rsidRPr="00DA300D" w:rsidRDefault="00EC36A5" w:rsidP="001D45C7">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r>
      <w:tr w:rsidR="00EC36A5" w:rsidRPr="00DA300D" w:rsidTr="00FD3E3E">
        <w:tc>
          <w:tcPr>
            <w:tcW w:w="3378" w:type="dxa"/>
          </w:tcPr>
          <w:p w:rsidR="00EC36A5" w:rsidRPr="00DA300D" w:rsidRDefault="00EC36A5" w:rsidP="006E3D18">
            <w:pPr>
              <w:spacing w:after="0" w:line="240" w:lineRule="atLeast"/>
              <w:ind w:left="162" w:right="-25" w:hanging="162"/>
              <w:rPr>
                <w:rFonts w:ascii="Times New Roman" w:hAnsi="Times New Roman" w:cs="Times New Roman"/>
                <w:b/>
                <w:bCs/>
                <w:szCs w:val="22"/>
              </w:rPr>
            </w:pPr>
            <w:r w:rsidRPr="00DA300D">
              <w:rPr>
                <w:rFonts w:ascii="Times New Roman" w:hAnsi="Times New Roman" w:cs="Times New Roman"/>
                <w:b/>
                <w:bCs/>
                <w:szCs w:val="22"/>
              </w:rPr>
              <w:t>Income tax expenses</w:t>
            </w:r>
          </w:p>
        </w:tc>
        <w:tc>
          <w:tcPr>
            <w:tcW w:w="1417" w:type="dxa"/>
            <w:tcBorders>
              <w:top w:val="single" w:sz="4" w:space="0" w:color="auto"/>
              <w:bottom w:val="double" w:sz="4" w:space="0" w:color="auto"/>
            </w:tcBorders>
            <w:shd w:val="clear" w:color="auto" w:fill="auto"/>
            <w:vAlign w:val="bottom"/>
          </w:tcPr>
          <w:p w:rsidR="00EC36A5" w:rsidRPr="00DA300D" w:rsidRDefault="00EC36A5" w:rsidP="00B878AF">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c>
          <w:tcPr>
            <w:tcW w:w="270" w:type="dxa"/>
            <w:shd w:val="clear" w:color="auto" w:fill="auto"/>
            <w:vAlign w:val="bottom"/>
          </w:tcPr>
          <w:p w:rsidR="00EC36A5" w:rsidRPr="00DA300D" w:rsidRDefault="00EC36A5" w:rsidP="006E3D18">
            <w:pPr>
              <w:tabs>
                <w:tab w:val="decimal" w:pos="756"/>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shd w:val="clear" w:color="auto" w:fill="auto"/>
            <w:vAlign w:val="bottom"/>
          </w:tcPr>
          <w:p w:rsidR="00EC36A5" w:rsidRPr="00DA300D" w:rsidRDefault="00EC36A5" w:rsidP="00CB5BB5">
            <w:pPr>
              <w:tabs>
                <w:tab w:val="decimal" w:pos="1040"/>
              </w:tabs>
              <w:spacing w:after="0" w:line="240" w:lineRule="atLeast"/>
              <w:ind w:left="-93" w:right="-96"/>
              <w:jc w:val="thaiDistribute"/>
              <w:rPr>
                <w:rFonts w:ascii="Times New Roman" w:hAnsi="Times New Roman" w:cs="Times New Roman"/>
                <w:b/>
                <w:bCs/>
                <w:szCs w:val="22"/>
              </w:rPr>
            </w:pPr>
            <w:r w:rsidRPr="00DA300D">
              <w:rPr>
                <w:rFonts w:ascii="Times New Roman" w:hAnsi="Times New Roman" w:cs="Times New Roman"/>
                <w:b/>
                <w:bCs/>
                <w:szCs w:val="22"/>
              </w:rPr>
              <w:t>8,951</w:t>
            </w:r>
          </w:p>
        </w:tc>
        <w:tc>
          <w:tcPr>
            <w:tcW w:w="270" w:type="dxa"/>
            <w:shd w:val="clear" w:color="auto" w:fill="auto"/>
            <w:vAlign w:val="bottom"/>
          </w:tcPr>
          <w:p w:rsidR="00EC36A5" w:rsidRPr="00DA300D" w:rsidRDefault="00EC36A5" w:rsidP="006E3D18">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vAlign w:val="bottom"/>
          </w:tcPr>
          <w:p w:rsidR="00EC36A5" w:rsidRPr="00DA300D" w:rsidRDefault="00EC36A5" w:rsidP="00B878AF">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c>
          <w:tcPr>
            <w:tcW w:w="270" w:type="dxa"/>
            <w:vAlign w:val="bottom"/>
          </w:tcPr>
          <w:p w:rsidR="00EC36A5" w:rsidRPr="00DA300D" w:rsidRDefault="00EC36A5" w:rsidP="006E3D18">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EC36A5" w:rsidRPr="00DA300D" w:rsidRDefault="00EC36A5" w:rsidP="00B878AF">
            <w:pPr>
              <w:spacing w:after="0" w:line="240" w:lineRule="atLeast"/>
              <w:ind w:left="-93" w:right="-96"/>
              <w:jc w:val="center"/>
              <w:rPr>
                <w:rFonts w:ascii="Times New Roman" w:hAnsi="Times New Roman" w:cs="Times New Roman"/>
                <w:szCs w:val="22"/>
              </w:rPr>
            </w:pPr>
            <w:r w:rsidRPr="00DA300D">
              <w:rPr>
                <w:rFonts w:ascii="Times New Roman" w:hAnsi="Times New Roman" w:cs="Times New Roman"/>
                <w:szCs w:val="22"/>
              </w:rPr>
              <w:t>-</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DA300D" w:rsidRDefault="00554FD4" w:rsidP="00554FD4">
      <w:pPr>
        <w:spacing w:after="0" w:line="240" w:lineRule="auto"/>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Income tax recognized in other comprehensive income</w:t>
      </w:r>
    </w:p>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58" w:type="dxa"/>
        <w:tblLayout w:type="fixed"/>
        <w:tblLook w:val="01E0"/>
      </w:tblPr>
      <w:tblGrid>
        <w:gridCol w:w="3519"/>
        <w:gridCol w:w="1276"/>
        <w:gridCol w:w="270"/>
        <w:gridCol w:w="1290"/>
        <w:gridCol w:w="270"/>
        <w:gridCol w:w="1289"/>
        <w:gridCol w:w="270"/>
        <w:gridCol w:w="1289"/>
      </w:tblGrid>
      <w:tr w:rsidR="00554FD4" w:rsidRPr="00DA300D" w:rsidTr="00AB7A07">
        <w:tc>
          <w:tcPr>
            <w:tcW w:w="3519" w:type="dxa"/>
          </w:tcPr>
          <w:p w:rsidR="00554FD4" w:rsidRPr="00DA300D" w:rsidRDefault="00554FD4" w:rsidP="006E3D18">
            <w:pPr>
              <w:spacing w:after="0" w:line="240" w:lineRule="atLeast"/>
              <w:ind w:right="-25"/>
              <w:jc w:val="thaiDistribute"/>
              <w:rPr>
                <w:rFonts w:ascii="Times New Roman" w:hAnsi="Times New Roman" w:cs="Times New Roman"/>
                <w:b/>
                <w:szCs w:val="22"/>
              </w:rPr>
            </w:pPr>
          </w:p>
        </w:tc>
        <w:tc>
          <w:tcPr>
            <w:tcW w:w="2836" w:type="dxa"/>
            <w:gridSpan w:val="3"/>
          </w:tcPr>
          <w:p w:rsidR="00554FD4" w:rsidRPr="00DA300D" w:rsidRDefault="00554FD4" w:rsidP="006E3D18">
            <w:pPr>
              <w:spacing w:after="0" w:line="240" w:lineRule="atLeast"/>
              <w:ind w:left="-108" w:right="-25"/>
              <w:jc w:val="center"/>
              <w:rPr>
                <w:rFonts w:ascii="Times New Roman" w:hAnsi="Times New Roman" w:cs="Times New Roman"/>
                <w:b/>
                <w:bCs/>
                <w:szCs w:val="22"/>
              </w:rPr>
            </w:pPr>
          </w:p>
        </w:tc>
        <w:tc>
          <w:tcPr>
            <w:tcW w:w="270" w:type="dxa"/>
          </w:tcPr>
          <w:p w:rsidR="00554FD4" w:rsidRPr="00DA300D" w:rsidRDefault="00554FD4" w:rsidP="006E3D18">
            <w:pPr>
              <w:spacing w:after="0" w:line="240" w:lineRule="atLeast"/>
              <w:ind w:right="-25"/>
              <w:jc w:val="center"/>
              <w:rPr>
                <w:rFonts w:ascii="Times New Roman" w:hAnsi="Times New Roman" w:cs="Times New Roman"/>
                <w:bCs/>
                <w:szCs w:val="22"/>
              </w:rPr>
            </w:pPr>
          </w:p>
        </w:tc>
        <w:tc>
          <w:tcPr>
            <w:tcW w:w="2848" w:type="dxa"/>
            <w:gridSpan w:val="3"/>
          </w:tcPr>
          <w:p w:rsidR="00554FD4" w:rsidRPr="00DA300D" w:rsidRDefault="00FD3E3E" w:rsidP="006E3D18">
            <w:pPr>
              <w:spacing w:after="0" w:line="240" w:lineRule="atLeast"/>
              <w:ind w:left="-108" w:right="-25"/>
              <w:jc w:val="center"/>
              <w:rPr>
                <w:rFonts w:ascii="Times New Roman" w:hAnsi="Times New Roman" w:cs="Times New Roman"/>
                <w:b/>
                <w:szCs w:val="22"/>
              </w:rPr>
            </w:pPr>
            <w:r w:rsidRPr="00DA300D">
              <w:rPr>
                <w:rFonts w:ascii="Times New Roman" w:hAnsi="Times New Roman" w:cs="Times New Roman"/>
                <w:b/>
                <w:bCs/>
                <w:szCs w:val="22"/>
              </w:rPr>
              <w:t>Consolidated and s</w:t>
            </w:r>
            <w:r w:rsidR="00554FD4" w:rsidRPr="00DA300D">
              <w:rPr>
                <w:rFonts w:ascii="Times New Roman" w:hAnsi="Times New Roman" w:cs="Times New Roman"/>
                <w:b/>
                <w:szCs w:val="22"/>
              </w:rPr>
              <w:t xml:space="preserve">eparate </w:t>
            </w:r>
          </w:p>
          <w:p w:rsidR="00554FD4" w:rsidRPr="00DA300D" w:rsidRDefault="00554FD4" w:rsidP="006E3D18">
            <w:pPr>
              <w:spacing w:after="0" w:line="240" w:lineRule="atLeast"/>
              <w:ind w:left="-108" w:right="-25"/>
              <w:jc w:val="center"/>
              <w:rPr>
                <w:rFonts w:ascii="Times New Roman" w:hAnsi="Times New Roman" w:cs="Times New Roman"/>
                <w:b/>
                <w:szCs w:val="22"/>
              </w:rPr>
            </w:pPr>
            <w:r w:rsidRPr="00DA300D">
              <w:rPr>
                <w:rFonts w:ascii="Times New Roman" w:hAnsi="Times New Roman" w:cs="Times New Roman"/>
                <w:b/>
                <w:szCs w:val="22"/>
              </w:rPr>
              <w:t>financial statements</w:t>
            </w:r>
          </w:p>
        </w:tc>
      </w:tr>
      <w:tr w:rsidR="00CD68E8" w:rsidRPr="00DA300D" w:rsidTr="00AB7A07">
        <w:tc>
          <w:tcPr>
            <w:tcW w:w="3519" w:type="dxa"/>
          </w:tcPr>
          <w:p w:rsidR="00CD68E8" w:rsidRPr="00DA300D" w:rsidRDefault="00CD68E8" w:rsidP="006E3D18">
            <w:pPr>
              <w:spacing w:after="0" w:line="240" w:lineRule="atLeast"/>
              <w:ind w:right="-25"/>
              <w:jc w:val="thaiDistribute"/>
              <w:rPr>
                <w:rFonts w:ascii="Times New Roman" w:hAnsi="Times New Roman" w:cs="Times New Roman"/>
                <w:b/>
                <w:szCs w:val="22"/>
              </w:rPr>
            </w:pPr>
          </w:p>
        </w:tc>
        <w:tc>
          <w:tcPr>
            <w:tcW w:w="1276" w:type="dxa"/>
            <w:vAlign w:val="center"/>
          </w:tcPr>
          <w:p w:rsidR="00CD68E8" w:rsidRPr="00DA300D" w:rsidRDefault="00CD68E8" w:rsidP="00CB5BB5">
            <w:pPr>
              <w:spacing w:after="0" w:line="240" w:lineRule="atLeast"/>
              <w:ind w:left="-54" w:right="32"/>
              <w:jc w:val="center"/>
              <w:rPr>
                <w:rFonts w:ascii="Times New Roman" w:hAnsi="Times New Roman" w:cs="Times New Roman"/>
                <w:szCs w:val="22"/>
              </w:rPr>
            </w:pPr>
          </w:p>
        </w:tc>
        <w:tc>
          <w:tcPr>
            <w:tcW w:w="270" w:type="dxa"/>
          </w:tcPr>
          <w:p w:rsidR="00CD68E8" w:rsidRPr="00DA300D" w:rsidRDefault="00CD68E8" w:rsidP="00CB5BB5">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rsidR="00CD68E8" w:rsidRPr="00DA300D" w:rsidRDefault="00CD68E8" w:rsidP="00CB5BB5">
            <w:pPr>
              <w:spacing w:after="0" w:line="240" w:lineRule="atLeast"/>
              <w:ind w:left="-54" w:right="32"/>
              <w:jc w:val="center"/>
              <w:rPr>
                <w:rFonts w:ascii="Times New Roman" w:hAnsi="Times New Roman" w:cs="Times New Roman"/>
                <w:szCs w:val="22"/>
              </w:rPr>
            </w:pPr>
          </w:p>
        </w:tc>
        <w:tc>
          <w:tcPr>
            <w:tcW w:w="270" w:type="dxa"/>
          </w:tcPr>
          <w:p w:rsidR="00CD68E8" w:rsidRPr="00DA300D" w:rsidRDefault="00CD68E8" w:rsidP="00CB5BB5">
            <w:pPr>
              <w:spacing w:after="0" w:line="240" w:lineRule="atLeast"/>
              <w:ind w:left="605" w:right="43"/>
              <w:jc w:val="center"/>
              <w:rPr>
                <w:rFonts w:ascii="Times New Roman" w:hAnsi="Times New Roman" w:cs="Times New Roman"/>
                <w:bCs/>
                <w:szCs w:val="22"/>
                <w:lang w:val="en-GB"/>
              </w:rPr>
            </w:pPr>
          </w:p>
        </w:tc>
        <w:tc>
          <w:tcPr>
            <w:tcW w:w="1289" w:type="dxa"/>
            <w:vAlign w:val="center"/>
          </w:tcPr>
          <w:p w:rsidR="00CD68E8" w:rsidRPr="00DA300D" w:rsidRDefault="00CD68E8"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3</w:t>
            </w:r>
          </w:p>
        </w:tc>
        <w:tc>
          <w:tcPr>
            <w:tcW w:w="270" w:type="dxa"/>
          </w:tcPr>
          <w:p w:rsidR="00CD68E8" w:rsidRPr="00DA300D" w:rsidRDefault="00CD68E8" w:rsidP="00CB5BB5">
            <w:pPr>
              <w:tabs>
                <w:tab w:val="decimal" w:pos="792"/>
              </w:tabs>
              <w:spacing w:after="0" w:line="240" w:lineRule="atLeast"/>
              <w:ind w:left="522" w:right="43"/>
              <w:jc w:val="center"/>
              <w:rPr>
                <w:rFonts w:ascii="Times New Roman" w:hAnsi="Times New Roman" w:cs="Times New Roman"/>
                <w:szCs w:val="22"/>
                <w:cs/>
              </w:rPr>
            </w:pPr>
          </w:p>
        </w:tc>
        <w:tc>
          <w:tcPr>
            <w:tcW w:w="1289" w:type="dxa"/>
            <w:vAlign w:val="center"/>
          </w:tcPr>
          <w:p w:rsidR="00CD68E8" w:rsidRPr="00DA300D" w:rsidRDefault="00CD68E8"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8513FD" w:rsidRPr="00DA300D">
              <w:rPr>
                <w:rFonts w:ascii="Times New Roman" w:hAnsi="Times New Roman" w:cs="Times New Roman"/>
                <w:szCs w:val="22"/>
                <w:lang w:val="en-GB"/>
              </w:rPr>
              <w:t>2</w:t>
            </w:r>
          </w:p>
        </w:tc>
      </w:tr>
      <w:tr w:rsidR="0073333A" w:rsidRPr="00DA300D" w:rsidTr="008A0EB2">
        <w:tc>
          <w:tcPr>
            <w:tcW w:w="3519" w:type="dxa"/>
          </w:tcPr>
          <w:p w:rsidR="0073333A" w:rsidRPr="00DA300D" w:rsidRDefault="0073333A" w:rsidP="006E3D18">
            <w:pPr>
              <w:spacing w:after="0" w:line="240" w:lineRule="atLeast"/>
              <w:ind w:right="-25"/>
              <w:jc w:val="thaiDistribute"/>
              <w:rPr>
                <w:rFonts w:ascii="Times New Roman" w:hAnsi="Times New Roman" w:cs="Times New Roman"/>
                <w:b/>
                <w:szCs w:val="22"/>
              </w:rPr>
            </w:pPr>
          </w:p>
        </w:tc>
        <w:tc>
          <w:tcPr>
            <w:tcW w:w="1276" w:type="dxa"/>
            <w:vAlign w:val="center"/>
          </w:tcPr>
          <w:p w:rsidR="0073333A" w:rsidRPr="00DA300D" w:rsidRDefault="0073333A" w:rsidP="00CB5BB5">
            <w:pPr>
              <w:spacing w:after="0" w:line="240" w:lineRule="atLeast"/>
              <w:ind w:left="-54" w:right="32"/>
              <w:jc w:val="center"/>
              <w:rPr>
                <w:rFonts w:ascii="Times New Roman" w:hAnsi="Times New Roman" w:cs="Times New Roman"/>
                <w:szCs w:val="22"/>
              </w:rPr>
            </w:pPr>
          </w:p>
        </w:tc>
        <w:tc>
          <w:tcPr>
            <w:tcW w:w="270" w:type="dxa"/>
          </w:tcPr>
          <w:p w:rsidR="0073333A" w:rsidRPr="00DA300D" w:rsidRDefault="0073333A" w:rsidP="00CB5BB5">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rsidR="0073333A" w:rsidRPr="00DA300D" w:rsidRDefault="0073333A" w:rsidP="00CB5BB5">
            <w:pPr>
              <w:spacing w:after="0" w:line="240" w:lineRule="atLeast"/>
              <w:ind w:left="-54" w:right="32"/>
              <w:jc w:val="center"/>
              <w:rPr>
                <w:rFonts w:ascii="Times New Roman" w:hAnsi="Times New Roman" w:cs="Times New Roman"/>
                <w:szCs w:val="22"/>
              </w:rPr>
            </w:pPr>
          </w:p>
        </w:tc>
        <w:tc>
          <w:tcPr>
            <w:tcW w:w="270" w:type="dxa"/>
          </w:tcPr>
          <w:p w:rsidR="0073333A" w:rsidRPr="00DA300D" w:rsidRDefault="0073333A" w:rsidP="00CB5BB5">
            <w:pPr>
              <w:spacing w:after="0" w:line="240" w:lineRule="atLeast"/>
              <w:ind w:left="605" w:right="43"/>
              <w:jc w:val="center"/>
              <w:rPr>
                <w:rFonts w:ascii="Times New Roman" w:hAnsi="Times New Roman" w:cs="Times New Roman"/>
                <w:bCs/>
                <w:szCs w:val="22"/>
                <w:lang w:val="en-GB"/>
              </w:rPr>
            </w:pPr>
          </w:p>
        </w:tc>
        <w:tc>
          <w:tcPr>
            <w:tcW w:w="2848" w:type="dxa"/>
            <w:gridSpan w:val="3"/>
            <w:vAlign w:val="center"/>
          </w:tcPr>
          <w:p w:rsidR="0073333A" w:rsidRPr="00DA300D" w:rsidRDefault="0073333A" w:rsidP="00CB5BB5">
            <w:pPr>
              <w:spacing w:after="0" w:line="240" w:lineRule="atLeast"/>
              <w:ind w:left="-54" w:right="32"/>
              <w:jc w:val="center"/>
              <w:rPr>
                <w:rFonts w:ascii="Times New Roman" w:hAnsi="Times New Roman" w:cs="Times New Roman"/>
                <w:i/>
                <w:iCs/>
                <w:szCs w:val="22"/>
                <w:lang w:val="en-GB"/>
              </w:rPr>
            </w:pPr>
            <w:r w:rsidRPr="00DA300D">
              <w:rPr>
                <w:rFonts w:ascii="Times New Roman" w:hAnsi="Times New Roman" w:cs="Times New Roman"/>
                <w:i/>
                <w:iCs/>
                <w:szCs w:val="22"/>
                <w:lang w:val="en-GB"/>
              </w:rPr>
              <w:t>(in Baht)</w:t>
            </w:r>
          </w:p>
        </w:tc>
      </w:tr>
      <w:tr w:rsidR="00CD68E8" w:rsidRPr="00DA300D" w:rsidTr="00AB7A07">
        <w:tc>
          <w:tcPr>
            <w:tcW w:w="3519" w:type="dxa"/>
          </w:tcPr>
          <w:p w:rsidR="00CD68E8" w:rsidRPr="00DA300D" w:rsidRDefault="00CD68E8" w:rsidP="006E3D18">
            <w:pPr>
              <w:spacing w:after="0" w:line="240" w:lineRule="atLeast"/>
              <w:ind w:right="-25"/>
              <w:jc w:val="thaiDistribute"/>
              <w:rPr>
                <w:rFonts w:ascii="Times New Roman" w:hAnsi="Times New Roman" w:cs="Times New Roman"/>
                <w:bCs/>
                <w:i/>
                <w:iCs/>
                <w:szCs w:val="22"/>
              </w:rPr>
            </w:pPr>
            <w:r w:rsidRPr="00DA300D">
              <w:rPr>
                <w:rFonts w:ascii="Times New Roman" w:hAnsi="Times New Roman" w:cs="Times New Roman"/>
                <w:bCs/>
                <w:i/>
                <w:iCs/>
                <w:szCs w:val="22"/>
              </w:rPr>
              <w:t>Deferred tax relating to:-</w:t>
            </w:r>
          </w:p>
        </w:tc>
        <w:tc>
          <w:tcPr>
            <w:tcW w:w="1276" w:type="dxa"/>
          </w:tcPr>
          <w:p w:rsidR="00CD68E8" w:rsidRPr="00DA300D"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270" w:type="dxa"/>
          </w:tcPr>
          <w:p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1290" w:type="dxa"/>
          </w:tcPr>
          <w:p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tcPr>
          <w:p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1289" w:type="dxa"/>
          </w:tcPr>
          <w:p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tcPr>
          <w:p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1289" w:type="dxa"/>
          </w:tcPr>
          <w:p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r>
      <w:tr w:rsidR="000676B2" w:rsidRPr="00DA300D" w:rsidTr="00AB7A07">
        <w:tc>
          <w:tcPr>
            <w:tcW w:w="3519" w:type="dxa"/>
          </w:tcPr>
          <w:p w:rsidR="000676B2" w:rsidRPr="00DA300D" w:rsidRDefault="00843244" w:rsidP="000676B2">
            <w:pPr>
              <w:spacing w:after="0" w:line="240" w:lineRule="atLeast"/>
              <w:ind w:right="-25"/>
              <w:jc w:val="thaiDistribute"/>
              <w:rPr>
                <w:rFonts w:ascii="Times New Roman" w:hAnsi="Times New Roman" w:cstheme="minorBidi"/>
                <w:bCs/>
                <w:szCs w:val="22"/>
              </w:rPr>
            </w:pPr>
            <w:r w:rsidRPr="00DA300D">
              <w:rPr>
                <w:rFonts w:ascii="Times New Roman" w:hAnsi="Times New Roman" w:cs="Times New Roman"/>
                <w:bCs/>
                <w:szCs w:val="22"/>
              </w:rPr>
              <w:t>Surplus on revaluation of land</w:t>
            </w:r>
          </w:p>
        </w:tc>
        <w:tc>
          <w:tcPr>
            <w:tcW w:w="1276" w:type="dxa"/>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0676B2" w:rsidRPr="00DA300D" w:rsidRDefault="000676B2" w:rsidP="00CB5BB5">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heme="minorBidi"/>
                <w:szCs w:val="22"/>
              </w:rPr>
            </w:pPr>
            <w:r w:rsidRPr="00DA300D">
              <w:rPr>
                <w:rFonts w:ascii="Times New Roman" w:hAnsi="Times New Roman" w:cstheme="minorBidi"/>
                <w:szCs w:val="22"/>
              </w:rPr>
              <w:t>11,153,900</w:t>
            </w:r>
          </w:p>
        </w:tc>
        <w:tc>
          <w:tcPr>
            <w:tcW w:w="270" w:type="dxa"/>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0676B2" w:rsidRPr="00DA300D" w:rsidRDefault="000676B2" w:rsidP="00B878AF">
            <w:pPr>
              <w:tabs>
                <w:tab w:val="decimal" w:pos="1040"/>
              </w:tabs>
              <w:spacing w:after="0" w:line="240" w:lineRule="atLeast"/>
              <w:ind w:left="-93" w:right="-96"/>
              <w:jc w:val="both"/>
              <w:rPr>
                <w:rFonts w:ascii="Times New Roman" w:hAnsi="Times New Roman" w:cstheme="minorBidi"/>
                <w:szCs w:val="22"/>
              </w:rPr>
            </w:pPr>
            <w:r w:rsidRPr="00DA300D">
              <w:rPr>
                <w:rFonts w:ascii="Times New Roman" w:hAnsi="Times New Roman" w:cstheme="minorBidi"/>
                <w:szCs w:val="22"/>
              </w:rPr>
              <w:t>11,153,900</w:t>
            </w:r>
          </w:p>
        </w:tc>
      </w:tr>
      <w:tr w:rsidR="000676B2" w:rsidRPr="00DA300D" w:rsidTr="00AB7A07">
        <w:tc>
          <w:tcPr>
            <w:tcW w:w="3519" w:type="dxa"/>
          </w:tcPr>
          <w:p w:rsidR="000676B2" w:rsidRPr="00DA300D" w:rsidRDefault="000676B2" w:rsidP="006E3D18">
            <w:pPr>
              <w:spacing w:after="0" w:line="240" w:lineRule="atLeast"/>
              <w:ind w:left="162" w:right="-25" w:hanging="162"/>
              <w:rPr>
                <w:rFonts w:ascii="Times New Roman" w:hAnsi="Times New Roman" w:cs="Times New Roman"/>
                <w:b/>
                <w:bCs/>
                <w:szCs w:val="22"/>
              </w:rPr>
            </w:pPr>
            <w:r w:rsidRPr="00DA300D">
              <w:rPr>
                <w:rFonts w:ascii="Times New Roman" w:hAnsi="Times New Roman" w:cs="Times New Roman"/>
                <w:b/>
                <w:bCs/>
                <w:szCs w:val="22"/>
              </w:rPr>
              <w:t>Total</w:t>
            </w:r>
          </w:p>
        </w:tc>
        <w:tc>
          <w:tcPr>
            <w:tcW w:w="1276" w:type="dxa"/>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rPr>
            </w:pPr>
          </w:p>
        </w:tc>
        <w:tc>
          <w:tcPr>
            <w:tcW w:w="1290" w:type="dxa"/>
            <w:vAlign w:val="bottom"/>
          </w:tcPr>
          <w:p w:rsidR="000676B2" w:rsidRPr="00DA300D" w:rsidRDefault="000676B2" w:rsidP="00CB5BB5">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cs/>
              </w:rPr>
            </w:pPr>
            <w:r w:rsidRPr="00DA300D">
              <w:rPr>
                <w:rFonts w:ascii="Times New Roman" w:hAnsi="Times New Roman" w:cs="Times New Roman"/>
                <w:b/>
                <w:bCs/>
                <w:szCs w:val="22"/>
              </w:rPr>
              <w:t>11,153,900</w:t>
            </w:r>
          </w:p>
        </w:tc>
        <w:tc>
          <w:tcPr>
            <w:tcW w:w="270" w:type="dxa"/>
            <w:vAlign w:val="bottom"/>
          </w:tcPr>
          <w:p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0676B2" w:rsidRPr="00DA300D" w:rsidRDefault="000676B2" w:rsidP="00B878AF">
            <w:pPr>
              <w:tabs>
                <w:tab w:val="decimal" w:pos="1040"/>
              </w:tabs>
              <w:spacing w:after="0" w:line="240" w:lineRule="atLeast"/>
              <w:ind w:left="-93" w:right="-96"/>
              <w:jc w:val="both"/>
              <w:rPr>
                <w:rFonts w:ascii="Times New Roman" w:hAnsi="Times New Roman" w:cs="Times New Roman"/>
                <w:b/>
                <w:bCs/>
                <w:szCs w:val="22"/>
                <w:cs/>
              </w:rPr>
            </w:pPr>
            <w:r w:rsidRPr="00DA300D">
              <w:rPr>
                <w:rFonts w:ascii="Times New Roman" w:hAnsi="Times New Roman" w:cs="Times New Roman"/>
                <w:b/>
                <w:bCs/>
                <w:szCs w:val="22"/>
              </w:rPr>
              <w:t>11,153,900</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54FD4" w:rsidRPr="00DA300D" w:rsidRDefault="00554FD4" w:rsidP="00554FD4">
      <w:pPr>
        <w:spacing w:after="0" w:line="240" w:lineRule="auto"/>
        <w:ind w:left="540" w:right="-25"/>
        <w:jc w:val="thaiDistribute"/>
        <w:rPr>
          <w:rFonts w:ascii="Times New Roman" w:hAnsi="Times New Roman" w:cs="Times New Roman"/>
          <w:szCs w:val="22"/>
        </w:rPr>
      </w:pPr>
      <w:r w:rsidRPr="00DA300D">
        <w:rPr>
          <w:rFonts w:ascii="Times New Roman" w:hAnsi="Times New Roman" w:cs="Times New Roman"/>
          <w:szCs w:val="22"/>
        </w:rPr>
        <w:t>Reconciliation of effective tax rate</w:t>
      </w:r>
    </w:p>
    <w:p w:rsidR="00554FD4" w:rsidRPr="00DA300D" w:rsidRDefault="00554FD4" w:rsidP="00554FD4">
      <w:pPr>
        <w:tabs>
          <w:tab w:val="left" w:pos="540"/>
        </w:tabs>
        <w:spacing w:after="0" w:line="240" w:lineRule="atLeast"/>
        <w:ind w:left="357" w:right="45" w:firstLine="181"/>
        <w:jc w:val="thaiDistribute"/>
        <w:rPr>
          <w:rFonts w:ascii="Times New Roman" w:hAnsi="Times New Roman" w:cs="Times New Roman"/>
          <w:szCs w:val="22"/>
          <w:lang w:val="en-GB"/>
        </w:rPr>
      </w:pPr>
    </w:p>
    <w:tbl>
      <w:tblPr>
        <w:tblW w:w="9904" w:type="dxa"/>
        <w:tblInd w:w="18" w:type="dxa"/>
        <w:tblLayout w:type="fixed"/>
        <w:tblLook w:val="01E0"/>
      </w:tblPr>
      <w:tblGrid>
        <w:gridCol w:w="3918"/>
        <w:gridCol w:w="1134"/>
        <w:gridCol w:w="236"/>
        <w:gridCol w:w="1468"/>
        <w:gridCol w:w="261"/>
        <w:gridCol w:w="17"/>
        <w:gridCol w:w="1136"/>
        <w:gridCol w:w="236"/>
        <w:gridCol w:w="1498"/>
      </w:tblGrid>
      <w:tr w:rsidR="00554FD4" w:rsidRPr="00DA300D" w:rsidTr="006E3D18">
        <w:tc>
          <w:tcPr>
            <w:tcW w:w="3918" w:type="dxa"/>
          </w:tcPr>
          <w:p w:rsidR="00554FD4" w:rsidRPr="00DA300D" w:rsidRDefault="00554FD4" w:rsidP="006E3D18">
            <w:pPr>
              <w:spacing w:after="0" w:line="240" w:lineRule="atLeast"/>
              <w:ind w:left="162" w:right="-255" w:firstLine="387"/>
              <w:rPr>
                <w:rFonts w:ascii="Times New Roman" w:hAnsi="Times New Roman" w:cs="Times New Roman"/>
                <w:szCs w:val="22"/>
              </w:rPr>
            </w:pPr>
          </w:p>
        </w:tc>
        <w:tc>
          <w:tcPr>
            <w:tcW w:w="5986" w:type="dxa"/>
            <w:gridSpan w:val="8"/>
          </w:tcPr>
          <w:p w:rsidR="00554FD4" w:rsidRPr="00DA300D" w:rsidRDefault="00554FD4" w:rsidP="006E3D18">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Consolidated financial statements</w:t>
            </w:r>
          </w:p>
        </w:tc>
      </w:tr>
      <w:tr w:rsidR="00554FD4" w:rsidRPr="00DA300D" w:rsidTr="006E3D18">
        <w:tc>
          <w:tcPr>
            <w:tcW w:w="3918" w:type="dxa"/>
          </w:tcPr>
          <w:p w:rsidR="00554FD4" w:rsidRPr="00DA300D" w:rsidRDefault="00554FD4" w:rsidP="006E3D18">
            <w:pPr>
              <w:spacing w:after="0" w:line="240" w:lineRule="atLeast"/>
              <w:ind w:left="162" w:right="-255" w:firstLine="387"/>
              <w:rPr>
                <w:rFonts w:ascii="Times New Roman" w:hAnsi="Times New Roman" w:cs="Times New Roman"/>
                <w:szCs w:val="22"/>
              </w:rPr>
            </w:pPr>
          </w:p>
        </w:tc>
        <w:tc>
          <w:tcPr>
            <w:tcW w:w="2838" w:type="dxa"/>
            <w:gridSpan w:val="3"/>
          </w:tcPr>
          <w:p w:rsidR="00554FD4" w:rsidRPr="00DA300D" w:rsidRDefault="00554FD4" w:rsidP="006E3D18">
            <w:pPr>
              <w:spacing w:after="0" w:line="240" w:lineRule="atLeast"/>
              <w:ind w:left="162" w:right="-25" w:hanging="162"/>
              <w:jc w:val="center"/>
              <w:rPr>
                <w:rFonts w:ascii="Times New Roman" w:hAnsi="Times New Roman" w:cs="Times New Roman"/>
                <w:szCs w:val="22"/>
              </w:rPr>
            </w:pPr>
            <w:r w:rsidRPr="00DA300D">
              <w:rPr>
                <w:rFonts w:ascii="Times New Roman" w:hAnsi="Times New Roman" w:cs="Times New Roman"/>
                <w:szCs w:val="22"/>
              </w:rPr>
              <w:t>202</w:t>
            </w:r>
            <w:r w:rsidR="000676B2" w:rsidRPr="00DA300D">
              <w:rPr>
                <w:rFonts w:ascii="Times New Roman" w:hAnsi="Times New Roman" w:cs="Times New Roman"/>
                <w:szCs w:val="22"/>
              </w:rPr>
              <w:t>3</w:t>
            </w:r>
          </w:p>
        </w:tc>
        <w:tc>
          <w:tcPr>
            <w:tcW w:w="261" w:type="dxa"/>
          </w:tcPr>
          <w:p w:rsidR="00554FD4" w:rsidRPr="00DA300D" w:rsidRDefault="00554FD4" w:rsidP="006E3D18">
            <w:pPr>
              <w:tabs>
                <w:tab w:val="decimal" w:pos="930"/>
              </w:tabs>
              <w:spacing w:after="0" w:line="240" w:lineRule="atLeast"/>
              <w:ind w:left="162" w:right="-25" w:hanging="162"/>
              <w:rPr>
                <w:rFonts w:ascii="Times New Roman" w:hAnsi="Times New Roman" w:cs="Times New Roman"/>
                <w:szCs w:val="22"/>
              </w:rPr>
            </w:pPr>
          </w:p>
        </w:tc>
        <w:tc>
          <w:tcPr>
            <w:tcW w:w="2887" w:type="dxa"/>
            <w:gridSpan w:val="4"/>
          </w:tcPr>
          <w:p w:rsidR="00554FD4" w:rsidRPr="00DA300D" w:rsidRDefault="00554FD4" w:rsidP="006E3D18">
            <w:pPr>
              <w:spacing w:after="0" w:line="240" w:lineRule="atLeast"/>
              <w:ind w:left="162" w:right="-25" w:hanging="162"/>
              <w:jc w:val="center"/>
              <w:rPr>
                <w:rFonts w:ascii="Times New Roman" w:hAnsi="Times New Roman" w:cs="Times New Roman"/>
                <w:szCs w:val="22"/>
              </w:rPr>
            </w:pPr>
            <w:r w:rsidRPr="00DA300D">
              <w:rPr>
                <w:rFonts w:ascii="Times New Roman" w:hAnsi="Times New Roman" w:cs="Times New Roman"/>
                <w:szCs w:val="22"/>
              </w:rPr>
              <w:t>202</w:t>
            </w:r>
            <w:r w:rsidR="000676B2" w:rsidRPr="00DA300D">
              <w:rPr>
                <w:rFonts w:ascii="Times New Roman" w:hAnsi="Times New Roman" w:cs="Times New Roman"/>
                <w:szCs w:val="22"/>
              </w:rPr>
              <w:t>2</w:t>
            </w:r>
          </w:p>
        </w:tc>
      </w:tr>
      <w:tr w:rsidR="009333F5" w:rsidRPr="00DA300D" w:rsidTr="006E3D18">
        <w:tc>
          <w:tcPr>
            <w:tcW w:w="3918" w:type="dxa"/>
          </w:tcPr>
          <w:p w:rsidR="009333F5" w:rsidRPr="00DA300D" w:rsidRDefault="009333F5" w:rsidP="006E3D18">
            <w:pPr>
              <w:spacing w:after="0" w:line="240" w:lineRule="atLeast"/>
              <w:ind w:left="162" w:right="-255" w:firstLine="387"/>
              <w:rPr>
                <w:rFonts w:ascii="Times New Roman" w:hAnsi="Times New Roman" w:cs="Times New Roman"/>
                <w:szCs w:val="22"/>
              </w:rPr>
            </w:pPr>
          </w:p>
        </w:tc>
        <w:tc>
          <w:tcPr>
            <w:tcW w:w="2838" w:type="dxa"/>
            <w:gridSpan w:val="3"/>
          </w:tcPr>
          <w:p w:rsidR="009333F5" w:rsidRPr="00DA300D" w:rsidRDefault="009333F5" w:rsidP="006E3D18">
            <w:pPr>
              <w:spacing w:after="0" w:line="240" w:lineRule="atLeast"/>
              <w:ind w:left="162" w:right="-25" w:hanging="162"/>
              <w:jc w:val="center"/>
              <w:rPr>
                <w:rFonts w:ascii="Times New Roman" w:hAnsi="Times New Roman" w:cs="Times New Roman"/>
                <w:szCs w:val="22"/>
              </w:rPr>
            </w:pPr>
          </w:p>
        </w:tc>
        <w:tc>
          <w:tcPr>
            <w:tcW w:w="261" w:type="dxa"/>
          </w:tcPr>
          <w:p w:rsidR="009333F5" w:rsidRPr="00DA300D" w:rsidRDefault="009333F5" w:rsidP="006E3D18">
            <w:pPr>
              <w:tabs>
                <w:tab w:val="decimal" w:pos="930"/>
              </w:tabs>
              <w:spacing w:after="0" w:line="240" w:lineRule="atLeast"/>
              <w:ind w:left="162" w:right="-25" w:hanging="162"/>
              <w:rPr>
                <w:rFonts w:ascii="Times New Roman" w:hAnsi="Times New Roman" w:cs="Times New Roman"/>
                <w:szCs w:val="22"/>
              </w:rPr>
            </w:pPr>
          </w:p>
        </w:tc>
        <w:tc>
          <w:tcPr>
            <w:tcW w:w="2887" w:type="dxa"/>
            <w:gridSpan w:val="4"/>
          </w:tcPr>
          <w:p w:rsidR="009333F5" w:rsidRPr="00DA300D" w:rsidRDefault="009333F5" w:rsidP="006E3D18">
            <w:pPr>
              <w:spacing w:after="0" w:line="240" w:lineRule="atLeast"/>
              <w:ind w:left="162" w:right="-25" w:hanging="162"/>
              <w:jc w:val="center"/>
              <w:rPr>
                <w:rFonts w:ascii="Times New Roman" w:hAnsi="Times New Roman" w:cs="Times New Roman"/>
                <w:szCs w:val="22"/>
              </w:rPr>
            </w:pPr>
            <w:r w:rsidRPr="00DA300D">
              <w:rPr>
                <w:rFonts w:ascii="Times New Roman" w:hAnsi="Times New Roman" w:cs="Times New Roman"/>
                <w:szCs w:val="22"/>
              </w:rPr>
              <w:t>Restated</w:t>
            </w:r>
          </w:p>
        </w:tc>
      </w:tr>
      <w:tr w:rsidR="00554FD4" w:rsidRPr="00DA300D" w:rsidTr="006E3D18">
        <w:tc>
          <w:tcPr>
            <w:tcW w:w="3918" w:type="dxa"/>
          </w:tcPr>
          <w:p w:rsidR="00554FD4" w:rsidRPr="00DA300D" w:rsidRDefault="00554FD4" w:rsidP="006E3D18">
            <w:pPr>
              <w:spacing w:after="0" w:line="240" w:lineRule="atLeast"/>
              <w:ind w:left="162" w:right="-255" w:firstLine="387"/>
              <w:rPr>
                <w:rFonts w:ascii="Times New Roman" w:hAnsi="Times New Roman" w:cs="Times New Roman"/>
                <w:szCs w:val="22"/>
              </w:rPr>
            </w:pPr>
          </w:p>
        </w:tc>
        <w:tc>
          <w:tcPr>
            <w:tcW w:w="1134" w:type="dxa"/>
          </w:tcPr>
          <w:p w:rsidR="00554FD4" w:rsidRPr="00DA300D" w:rsidRDefault="00554FD4" w:rsidP="006E3D18">
            <w:pPr>
              <w:spacing w:after="0" w:line="240" w:lineRule="atLeast"/>
              <w:ind w:left="108" w:right="-105" w:hanging="162"/>
              <w:jc w:val="center"/>
              <w:rPr>
                <w:rFonts w:ascii="Times New Roman" w:hAnsi="Times New Roman" w:cs="Times New Roman"/>
                <w:b/>
                <w:bCs/>
                <w:sz w:val="20"/>
                <w:szCs w:val="20"/>
                <w:cs/>
              </w:rPr>
            </w:pPr>
            <w:r w:rsidRPr="00DA300D">
              <w:rPr>
                <w:rFonts w:ascii="Times New Roman" w:hAnsi="Times New Roman" w:cs="Times New Roman"/>
                <w:i/>
                <w:iCs/>
                <w:sz w:val="20"/>
                <w:szCs w:val="20"/>
              </w:rPr>
              <w:t>Rate</w:t>
            </w:r>
            <w:r w:rsidRPr="00DA300D">
              <w:rPr>
                <w:rFonts w:ascii="Times New Roman" w:hAnsi="Times New Roman" w:cstheme="minorBidi" w:hint="cs"/>
                <w:sz w:val="20"/>
                <w:szCs w:val="20"/>
                <w:cs/>
              </w:rPr>
              <w:t xml:space="preserve"> </w:t>
            </w:r>
            <w:r w:rsidRPr="00DA300D">
              <w:rPr>
                <w:rFonts w:ascii="Times New Roman" w:hAnsi="Times New Roman" w:cs="Times New Roman"/>
                <w:sz w:val="20"/>
                <w:szCs w:val="20"/>
                <w:cs/>
              </w:rPr>
              <w:t>(</w:t>
            </w:r>
            <w:r w:rsidRPr="00DA300D">
              <w:rPr>
                <w:rFonts w:ascii="Times New Roman" w:hAnsi="Times New Roman" w:cs="Times New Roman"/>
                <w:sz w:val="20"/>
                <w:szCs w:val="20"/>
              </w:rPr>
              <w:t>%</w:t>
            </w:r>
            <w:r w:rsidRPr="00DA300D">
              <w:rPr>
                <w:rFonts w:ascii="Times New Roman" w:hAnsi="Times New Roman" w:cs="Times New Roman"/>
                <w:sz w:val="20"/>
                <w:szCs w:val="20"/>
                <w:cs/>
              </w:rPr>
              <w:t>)</w:t>
            </w:r>
          </w:p>
        </w:tc>
        <w:tc>
          <w:tcPr>
            <w:tcW w:w="236" w:type="dxa"/>
          </w:tcPr>
          <w:p w:rsidR="00554FD4" w:rsidRPr="00DA300D" w:rsidRDefault="00554FD4" w:rsidP="006E3D18">
            <w:pPr>
              <w:spacing w:after="0" w:line="240" w:lineRule="atLeast"/>
              <w:ind w:left="162" w:right="-25" w:hanging="162"/>
              <w:rPr>
                <w:rFonts w:ascii="Times New Roman" w:hAnsi="Times New Roman" w:cs="Times New Roman"/>
                <w:b/>
                <w:bCs/>
                <w:sz w:val="20"/>
                <w:szCs w:val="20"/>
              </w:rPr>
            </w:pPr>
          </w:p>
        </w:tc>
        <w:tc>
          <w:tcPr>
            <w:tcW w:w="1468" w:type="dxa"/>
          </w:tcPr>
          <w:p w:rsidR="00554FD4" w:rsidRPr="00DA300D" w:rsidRDefault="00554FD4" w:rsidP="006E3D18">
            <w:pPr>
              <w:spacing w:after="0" w:line="240" w:lineRule="atLeast"/>
              <w:ind w:right="-111"/>
              <w:rPr>
                <w:rFonts w:ascii="Times New Roman" w:hAnsi="Times New Roman" w:cstheme="minorBidi"/>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million Baht</w:t>
            </w:r>
            <w:r w:rsidRPr="00DA300D">
              <w:rPr>
                <w:rFonts w:ascii="Times New Roman" w:hAnsi="Times New Roman" w:cs="Times New Roman"/>
                <w:i/>
                <w:iCs/>
                <w:sz w:val="20"/>
                <w:szCs w:val="20"/>
                <w:cs/>
              </w:rPr>
              <w:t>)</w:t>
            </w:r>
          </w:p>
        </w:tc>
        <w:tc>
          <w:tcPr>
            <w:tcW w:w="261" w:type="dxa"/>
          </w:tcPr>
          <w:p w:rsidR="00554FD4" w:rsidRPr="00DA300D" w:rsidRDefault="00554FD4" w:rsidP="006E3D18">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554FD4" w:rsidRPr="00DA300D" w:rsidRDefault="00554FD4" w:rsidP="006E3D18">
            <w:pPr>
              <w:spacing w:after="0" w:line="240" w:lineRule="atLeast"/>
              <w:ind w:left="108" w:right="-105" w:hanging="162"/>
              <w:jc w:val="center"/>
              <w:rPr>
                <w:rFonts w:ascii="Times New Roman" w:hAnsi="Times New Roman" w:cs="Times New Roman"/>
                <w:b/>
                <w:bCs/>
                <w:sz w:val="20"/>
                <w:szCs w:val="20"/>
                <w:cs/>
              </w:rPr>
            </w:pPr>
            <w:r w:rsidRPr="00DA300D">
              <w:rPr>
                <w:rFonts w:ascii="Times New Roman" w:hAnsi="Times New Roman" w:cs="Times New Roman"/>
                <w:i/>
                <w:iCs/>
                <w:sz w:val="20"/>
                <w:szCs w:val="20"/>
              </w:rPr>
              <w:t>Rate</w:t>
            </w:r>
            <w:r w:rsidRPr="00DA300D">
              <w:rPr>
                <w:rFonts w:ascii="Times New Roman" w:hAnsi="Times New Roman" w:cstheme="minorBidi" w:hint="cs"/>
                <w:sz w:val="20"/>
                <w:szCs w:val="20"/>
                <w:cs/>
              </w:rPr>
              <w:t xml:space="preserve"> </w:t>
            </w:r>
            <w:r w:rsidRPr="00DA300D">
              <w:rPr>
                <w:rFonts w:ascii="Times New Roman" w:hAnsi="Times New Roman" w:cs="Times New Roman"/>
                <w:sz w:val="20"/>
                <w:szCs w:val="20"/>
                <w:cs/>
              </w:rPr>
              <w:t>(</w:t>
            </w:r>
            <w:r w:rsidRPr="00DA300D">
              <w:rPr>
                <w:rFonts w:ascii="Times New Roman" w:hAnsi="Times New Roman" w:cs="Times New Roman"/>
                <w:sz w:val="20"/>
                <w:szCs w:val="20"/>
              </w:rPr>
              <w:t>%</w:t>
            </w:r>
            <w:r w:rsidRPr="00DA300D">
              <w:rPr>
                <w:rFonts w:ascii="Times New Roman" w:hAnsi="Times New Roman" w:cs="Times New Roman"/>
                <w:sz w:val="20"/>
                <w:szCs w:val="20"/>
                <w:cs/>
              </w:rPr>
              <w:t>)</w:t>
            </w:r>
          </w:p>
        </w:tc>
        <w:tc>
          <w:tcPr>
            <w:tcW w:w="236" w:type="dxa"/>
          </w:tcPr>
          <w:p w:rsidR="00554FD4" w:rsidRPr="00DA300D" w:rsidRDefault="00554FD4" w:rsidP="006E3D18">
            <w:pPr>
              <w:spacing w:after="0" w:line="240" w:lineRule="atLeast"/>
              <w:ind w:left="162" w:right="-25" w:hanging="162"/>
              <w:rPr>
                <w:rFonts w:ascii="Times New Roman" w:hAnsi="Times New Roman" w:cs="Times New Roman"/>
                <w:b/>
                <w:bCs/>
                <w:sz w:val="20"/>
                <w:szCs w:val="20"/>
              </w:rPr>
            </w:pPr>
          </w:p>
        </w:tc>
        <w:tc>
          <w:tcPr>
            <w:tcW w:w="1498" w:type="dxa"/>
          </w:tcPr>
          <w:p w:rsidR="00554FD4" w:rsidRPr="00DA300D" w:rsidRDefault="00554FD4" w:rsidP="006E3D18">
            <w:pPr>
              <w:spacing w:after="0" w:line="240" w:lineRule="atLeast"/>
              <w:ind w:right="-111"/>
              <w:rPr>
                <w:rFonts w:ascii="Times New Roman" w:hAnsi="Times New Roman" w:cstheme="minorBidi"/>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million Baht</w:t>
            </w:r>
            <w:r w:rsidRPr="00DA300D">
              <w:rPr>
                <w:rFonts w:ascii="Times New Roman" w:hAnsi="Times New Roman" w:cs="Times New Roman"/>
                <w:i/>
                <w:iCs/>
                <w:sz w:val="20"/>
                <w:szCs w:val="20"/>
                <w:cs/>
              </w:rPr>
              <w:t>)</w:t>
            </w:r>
          </w:p>
        </w:tc>
      </w:tr>
      <w:tr w:rsidR="005E6041" w:rsidRPr="00DA300D" w:rsidTr="006E3D18">
        <w:tc>
          <w:tcPr>
            <w:tcW w:w="3918" w:type="dxa"/>
          </w:tcPr>
          <w:p w:rsidR="005E6041" w:rsidRPr="00DA300D" w:rsidRDefault="005E6041" w:rsidP="00150CBB">
            <w:pPr>
              <w:spacing w:after="0" w:line="240" w:lineRule="atLeast"/>
              <w:ind w:left="162" w:right="-255" w:firstLine="387"/>
              <w:rPr>
                <w:rFonts w:ascii="Times New Roman" w:hAnsi="Times New Roman" w:cs="Times New Roman"/>
                <w:szCs w:val="22"/>
                <w:cs/>
              </w:rPr>
            </w:pPr>
            <w:r w:rsidRPr="00DA300D">
              <w:rPr>
                <w:rFonts w:ascii="Times New Roman" w:hAnsi="Times New Roman" w:cs="Times New Roman"/>
                <w:szCs w:val="22"/>
              </w:rPr>
              <w:t>Loss before income tax expenses</w:t>
            </w:r>
          </w:p>
        </w:tc>
        <w:tc>
          <w:tcPr>
            <w:tcW w:w="1134" w:type="dxa"/>
            <w:tcBorders>
              <w:bottom w:val="double" w:sz="4" w:space="0" w:color="auto"/>
            </w:tcBorders>
            <w:shd w:val="clear" w:color="auto" w:fill="auto"/>
          </w:tcPr>
          <w:p w:rsidR="005E6041" w:rsidRPr="00DA300D" w:rsidRDefault="00843244" w:rsidP="006E3D18">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20</w:t>
            </w:r>
          </w:p>
        </w:tc>
        <w:tc>
          <w:tcPr>
            <w:tcW w:w="236" w:type="dxa"/>
            <w:shd w:val="clear" w:color="auto" w:fill="auto"/>
          </w:tcPr>
          <w:p w:rsidR="005E6041" w:rsidRPr="00DA300D" w:rsidRDefault="005E6041" w:rsidP="006E3D18">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rsidR="005E6041" w:rsidRPr="00DA300D" w:rsidRDefault="00843244" w:rsidP="003B7194">
            <w:pPr>
              <w:tabs>
                <w:tab w:val="decimal" w:pos="790"/>
              </w:tabs>
              <w:spacing w:after="0" w:line="240" w:lineRule="atLeast"/>
              <w:ind w:left="162" w:right="-25" w:hanging="162"/>
              <w:rPr>
                <w:rFonts w:ascii="Times New Roman" w:hAnsi="Times New Roman" w:cstheme="minorBidi"/>
                <w:szCs w:val="22"/>
              </w:rPr>
            </w:pPr>
            <w:r w:rsidRPr="00DA300D">
              <w:rPr>
                <w:rFonts w:ascii="Times New Roman" w:hAnsi="Times New Roman" w:cstheme="minorBidi"/>
                <w:szCs w:val="22"/>
              </w:rPr>
              <w:t>(91)</w:t>
            </w:r>
          </w:p>
        </w:tc>
        <w:tc>
          <w:tcPr>
            <w:tcW w:w="261" w:type="dxa"/>
          </w:tcPr>
          <w:p w:rsidR="005E6041" w:rsidRPr="00DA300D" w:rsidRDefault="005E6041" w:rsidP="006E3D18">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rsidR="005E6041" w:rsidRPr="00DA300D" w:rsidRDefault="00843244" w:rsidP="00CB5BB5">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20</w:t>
            </w:r>
          </w:p>
        </w:tc>
        <w:tc>
          <w:tcPr>
            <w:tcW w:w="236" w:type="dxa"/>
          </w:tcPr>
          <w:p w:rsidR="005E6041" w:rsidRPr="00DA300D" w:rsidRDefault="005E6041" w:rsidP="00CB5BB5">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rsidR="005E6041" w:rsidRPr="00DA300D" w:rsidRDefault="00843244" w:rsidP="00CD68E8">
            <w:pPr>
              <w:tabs>
                <w:tab w:val="decimal" w:pos="932"/>
              </w:tabs>
              <w:spacing w:after="0" w:line="240" w:lineRule="atLeast"/>
              <w:ind w:left="162" w:right="-25" w:hanging="162"/>
              <w:rPr>
                <w:rFonts w:ascii="Times New Roman" w:hAnsi="Times New Roman" w:cstheme="minorBidi"/>
                <w:szCs w:val="22"/>
              </w:rPr>
            </w:pPr>
            <w:r w:rsidRPr="00DA300D">
              <w:rPr>
                <w:rFonts w:ascii="Times New Roman" w:hAnsi="Times New Roman" w:cstheme="minorBidi"/>
                <w:szCs w:val="22"/>
              </w:rPr>
              <w:t>(136)</w:t>
            </w:r>
          </w:p>
        </w:tc>
      </w:tr>
      <w:tr w:rsidR="00CD68E8" w:rsidRPr="00DA300D" w:rsidTr="006E3D18">
        <w:tc>
          <w:tcPr>
            <w:tcW w:w="3918" w:type="dxa"/>
          </w:tcPr>
          <w:p w:rsidR="00CD68E8" w:rsidRPr="00DA300D" w:rsidRDefault="00CD68E8" w:rsidP="006E3D18">
            <w:pPr>
              <w:spacing w:after="0" w:line="240" w:lineRule="atLeast"/>
              <w:ind w:left="549" w:right="43"/>
              <w:rPr>
                <w:rFonts w:ascii="Times New Roman" w:hAnsi="Times New Roman" w:cstheme="minorBidi"/>
                <w:szCs w:val="22"/>
                <w:cs/>
                <w:lang w:val="en-GB"/>
              </w:rPr>
            </w:pPr>
            <w:r w:rsidRPr="00DA300D">
              <w:rPr>
                <w:rFonts w:ascii="Times New Roman" w:hAnsi="Times New Roman" w:cs="Times New Roman"/>
                <w:szCs w:val="22"/>
              </w:rPr>
              <w:t>Income tax using the</w:t>
            </w:r>
            <w:r w:rsidRPr="00DA300D">
              <w:rPr>
                <w:rFonts w:ascii="Times New Roman" w:hAnsi="Times New Roman" w:cstheme="minorBidi" w:hint="cs"/>
                <w:szCs w:val="22"/>
                <w:cs/>
                <w:lang w:val="en-GB"/>
              </w:rPr>
              <w:t xml:space="preserve"> </w:t>
            </w:r>
            <w:r w:rsidRPr="00DA300D">
              <w:rPr>
                <w:rFonts w:ascii="Times New Roman" w:hAnsi="Times New Roman" w:cs="Times New Roman"/>
                <w:szCs w:val="22"/>
              </w:rPr>
              <w:t>corporation</w:t>
            </w:r>
          </w:p>
        </w:tc>
        <w:tc>
          <w:tcPr>
            <w:tcW w:w="1134" w:type="dxa"/>
            <w:tcBorders>
              <w:top w:val="double" w:sz="4" w:space="0" w:color="auto"/>
            </w:tcBorders>
            <w:shd w:val="clear" w:color="auto" w:fill="auto"/>
          </w:tcPr>
          <w:p w:rsidR="00CD68E8" w:rsidRPr="00DA300D" w:rsidRDefault="00CD68E8" w:rsidP="006E3D18">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rsidR="00CD68E8" w:rsidRPr="00DA300D" w:rsidRDefault="00CD68E8" w:rsidP="003B7194">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rsidR="00CD68E8" w:rsidRPr="00DA300D" w:rsidRDefault="00CD68E8" w:rsidP="00CB5BB5">
            <w:pPr>
              <w:tabs>
                <w:tab w:val="decimal" w:pos="416"/>
              </w:tabs>
              <w:spacing w:after="0" w:line="240" w:lineRule="atLeast"/>
              <w:ind w:left="2" w:right="-108"/>
              <w:jc w:val="thaiDistribute"/>
              <w:rPr>
                <w:rFonts w:ascii="Times New Roman" w:hAnsi="Times New Roman" w:cs="Times New Roman"/>
                <w:szCs w:val="22"/>
              </w:rPr>
            </w:pPr>
          </w:p>
        </w:tc>
        <w:tc>
          <w:tcPr>
            <w:tcW w:w="236" w:type="dxa"/>
          </w:tcPr>
          <w:p w:rsidR="00CD68E8" w:rsidRPr="00DA300D"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rsidR="00CD68E8" w:rsidRPr="00DA300D" w:rsidRDefault="00CD68E8" w:rsidP="00CD68E8">
            <w:pPr>
              <w:tabs>
                <w:tab w:val="decimal" w:pos="532"/>
                <w:tab w:val="decimal" w:pos="932"/>
              </w:tabs>
              <w:spacing w:after="0" w:line="240" w:lineRule="atLeast"/>
              <w:ind w:left="-74" w:right="-108"/>
              <w:jc w:val="thaiDistribute"/>
              <w:rPr>
                <w:rFonts w:ascii="Times New Roman" w:hAnsi="Times New Roman" w:cs="Times New Roman"/>
                <w:szCs w:val="22"/>
              </w:rPr>
            </w:pPr>
          </w:p>
        </w:tc>
      </w:tr>
      <w:tr w:rsidR="00CD68E8" w:rsidRPr="00DA300D" w:rsidTr="006E3D18">
        <w:tc>
          <w:tcPr>
            <w:tcW w:w="3918" w:type="dxa"/>
          </w:tcPr>
          <w:p w:rsidR="00CD68E8" w:rsidRPr="00DA300D" w:rsidRDefault="00CD68E8" w:rsidP="006E3D18">
            <w:pPr>
              <w:spacing w:after="0" w:line="240" w:lineRule="atLeast"/>
              <w:ind w:left="549" w:right="43"/>
              <w:rPr>
                <w:rFonts w:ascii="Times New Roman" w:hAnsi="Times New Roman" w:cstheme="minorBidi"/>
                <w:szCs w:val="22"/>
                <w:cs/>
              </w:rPr>
            </w:pPr>
            <w:r w:rsidRPr="00DA300D">
              <w:rPr>
                <w:rFonts w:ascii="Times New Roman" w:hAnsi="Times New Roman" w:cs="Times New Roman"/>
                <w:szCs w:val="22"/>
              </w:rPr>
              <w:t xml:space="preserve">  tax rate</w:t>
            </w:r>
          </w:p>
        </w:tc>
        <w:tc>
          <w:tcPr>
            <w:tcW w:w="1134" w:type="dxa"/>
            <w:shd w:val="clear" w:color="auto" w:fill="auto"/>
          </w:tcPr>
          <w:p w:rsidR="00CD68E8" w:rsidRPr="00DA300D"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DA300D" w:rsidRDefault="00843244" w:rsidP="003B7194">
            <w:pPr>
              <w:tabs>
                <w:tab w:val="decimal" w:pos="790"/>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(18)</w:t>
            </w:r>
          </w:p>
        </w:tc>
        <w:tc>
          <w:tcPr>
            <w:tcW w:w="278" w:type="dxa"/>
            <w:gridSpan w:val="2"/>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DA300D"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DA300D"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DA300D" w:rsidRDefault="00843244" w:rsidP="00CD68E8">
            <w:pPr>
              <w:tabs>
                <w:tab w:val="decimal" w:pos="932"/>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(27)</w:t>
            </w:r>
          </w:p>
        </w:tc>
      </w:tr>
      <w:tr w:rsidR="00CD68E8" w:rsidRPr="00DA300D" w:rsidTr="006E3D18">
        <w:tc>
          <w:tcPr>
            <w:tcW w:w="3918" w:type="dxa"/>
          </w:tcPr>
          <w:p w:rsidR="00CD68E8" w:rsidRPr="00DA300D" w:rsidRDefault="00CD68E8" w:rsidP="006E3D18">
            <w:pPr>
              <w:spacing w:after="0" w:line="240" w:lineRule="atLeast"/>
              <w:ind w:left="549" w:right="43"/>
              <w:rPr>
                <w:rFonts w:ascii="Times New Roman" w:hAnsi="Times New Roman" w:cs="Times New Roman"/>
                <w:szCs w:val="22"/>
              </w:rPr>
            </w:pPr>
            <w:r w:rsidRPr="00DA300D">
              <w:rPr>
                <w:rFonts w:ascii="Times New Roman" w:hAnsi="Times New Roman" w:cs="Times New Roman"/>
                <w:szCs w:val="22"/>
              </w:rPr>
              <w:t>Expenses not deductible for</w:t>
            </w:r>
          </w:p>
        </w:tc>
        <w:tc>
          <w:tcPr>
            <w:tcW w:w="1134" w:type="dxa"/>
            <w:shd w:val="clear" w:color="auto" w:fill="auto"/>
          </w:tcPr>
          <w:p w:rsidR="00CD68E8" w:rsidRPr="00DA300D"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DA300D" w:rsidRDefault="00CD68E8" w:rsidP="003B7194">
            <w:pPr>
              <w:tabs>
                <w:tab w:val="decimal" w:pos="790"/>
              </w:tabs>
              <w:spacing w:after="0" w:line="240" w:lineRule="atLeast"/>
              <w:ind w:left="-74" w:right="-108"/>
              <w:jc w:val="thaiDistribute"/>
              <w:rPr>
                <w:rFonts w:ascii="Times New Roman" w:hAnsi="Times New Roman" w:cstheme="minorBidi"/>
                <w:szCs w:val="22"/>
              </w:rPr>
            </w:pPr>
          </w:p>
        </w:tc>
        <w:tc>
          <w:tcPr>
            <w:tcW w:w="278" w:type="dxa"/>
            <w:gridSpan w:val="2"/>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DA300D"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DA300D"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DA300D" w:rsidRDefault="00CD68E8" w:rsidP="00CD68E8">
            <w:pPr>
              <w:tabs>
                <w:tab w:val="decimal" w:pos="932"/>
              </w:tabs>
              <w:spacing w:after="0" w:line="240" w:lineRule="atLeast"/>
              <w:ind w:left="-74" w:right="-108"/>
              <w:jc w:val="thaiDistribute"/>
              <w:rPr>
                <w:rFonts w:ascii="Times New Roman" w:hAnsi="Times New Roman" w:cstheme="minorBidi"/>
                <w:szCs w:val="22"/>
              </w:rPr>
            </w:pPr>
          </w:p>
        </w:tc>
      </w:tr>
      <w:tr w:rsidR="00CD68E8" w:rsidRPr="00DA300D" w:rsidTr="006E3D18">
        <w:tc>
          <w:tcPr>
            <w:tcW w:w="3918" w:type="dxa"/>
          </w:tcPr>
          <w:p w:rsidR="00CD68E8" w:rsidRPr="00DA300D" w:rsidRDefault="00CD68E8" w:rsidP="006E3D18">
            <w:pPr>
              <w:spacing w:after="0" w:line="240" w:lineRule="atLeast"/>
              <w:ind w:left="549" w:right="43"/>
              <w:rPr>
                <w:rFonts w:ascii="Times New Roman" w:hAnsi="Times New Roman" w:cs="Times New Roman"/>
                <w:szCs w:val="22"/>
              </w:rPr>
            </w:pPr>
            <w:r w:rsidRPr="00DA300D">
              <w:rPr>
                <w:rFonts w:ascii="Times New Roman" w:hAnsi="Times New Roman" w:cs="Times New Roman"/>
                <w:szCs w:val="22"/>
              </w:rPr>
              <w:t xml:space="preserve">  tax purposes</w:t>
            </w:r>
          </w:p>
        </w:tc>
        <w:tc>
          <w:tcPr>
            <w:tcW w:w="1134" w:type="dxa"/>
            <w:shd w:val="clear" w:color="auto" w:fill="auto"/>
          </w:tcPr>
          <w:p w:rsidR="00CD68E8" w:rsidRPr="00DA300D"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DA300D" w:rsidRDefault="00843244" w:rsidP="003B7194">
            <w:pPr>
              <w:tabs>
                <w:tab w:val="decimal" w:pos="790"/>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w:t>
            </w:r>
          </w:p>
        </w:tc>
        <w:tc>
          <w:tcPr>
            <w:tcW w:w="278" w:type="dxa"/>
            <w:gridSpan w:val="2"/>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DA300D"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DA300D"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DA300D" w:rsidRDefault="00843244" w:rsidP="00CD68E8">
            <w:pPr>
              <w:tabs>
                <w:tab w:val="decimal" w:pos="932"/>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(37)</w:t>
            </w:r>
          </w:p>
        </w:tc>
      </w:tr>
      <w:tr w:rsidR="003B7194" w:rsidRPr="00DA300D" w:rsidTr="006E3D18">
        <w:tc>
          <w:tcPr>
            <w:tcW w:w="3918" w:type="dxa"/>
          </w:tcPr>
          <w:p w:rsidR="003B7194" w:rsidRPr="00DA300D" w:rsidRDefault="003B7194" w:rsidP="006E3D18">
            <w:pPr>
              <w:spacing w:after="0" w:line="240" w:lineRule="atLeast"/>
              <w:ind w:left="549" w:right="43"/>
              <w:rPr>
                <w:rFonts w:ascii="Times New Roman" w:hAnsi="Times New Roman" w:cstheme="minorBidi"/>
                <w:szCs w:val="22"/>
                <w:cs/>
              </w:rPr>
            </w:pPr>
            <w:r w:rsidRPr="00DA300D">
              <w:rPr>
                <w:rFonts w:ascii="Times New Roman" w:hAnsi="Times New Roman" w:cstheme="minorBidi"/>
                <w:szCs w:val="22"/>
              </w:rPr>
              <w:t>Exempt revenue</w:t>
            </w:r>
          </w:p>
        </w:tc>
        <w:tc>
          <w:tcPr>
            <w:tcW w:w="1134" w:type="dxa"/>
            <w:shd w:val="clear" w:color="auto" w:fill="auto"/>
          </w:tcPr>
          <w:p w:rsidR="003B7194" w:rsidRPr="00DA300D" w:rsidRDefault="003B7194"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3B7194" w:rsidRPr="00DA300D" w:rsidRDefault="003B7194"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3B7194" w:rsidRPr="00DA300D" w:rsidRDefault="00843244" w:rsidP="003B7194">
            <w:pPr>
              <w:tabs>
                <w:tab w:val="decimal" w:pos="790"/>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4</w:t>
            </w:r>
          </w:p>
        </w:tc>
        <w:tc>
          <w:tcPr>
            <w:tcW w:w="278" w:type="dxa"/>
            <w:gridSpan w:val="2"/>
          </w:tcPr>
          <w:p w:rsidR="003B7194" w:rsidRPr="00DA300D" w:rsidRDefault="003B7194"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3B7194" w:rsidRPr="00DA300D" w:rsidRDefault="003B7194"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3B7194" w:rsidRPr="00DA300D" w:rsidRDefault="003B7194"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3B7194" w:rsidRPr="00DA300D" w:rsidRDefault="00843244" w:rsidP="00CD68E8">
            <w:pPr>
              <w:tabs>
                <w:tab w:val="decimal" w:pos="932"/>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w:t>
            </w:r>
          </w:p>
        </w:tc>
      </w:tr>
      <w:tr w:rsidR="00CD68E8" w:rsidRPr="00DA300D" w:rsidTr="006E3D18">
        <w:tc>
          <w:tcPr>
            <w:tcW w:w="3918" w:type="dxa"/>
          </w:tcPr>
          <w:p w:rsidR="00CD68E8" w:rsidRPr="00DA300D" w:rsidRDefault="00CD68E8" w:rsidP="006E3D18">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lang w:val="en-GB"/>
              </w:rPr>
              <w:t xml:space="preserve">Temporary difference </w:t>
            </w:r>
            <w:r w:rsidR="00843244" w:rsidRPr="00DA300D">
              <w:rPr>
                <w:rFonts w:ascii="Times New Roman" w:hAnsi="Times New Roman" w:cs="Times New Roman"/>
                <w:szCs w:val="22"/>
                <w:lang w:val="en-GB"/>
              </w:rPr>
              <w:t>not bee</w:t>
            </w:r>
          </w:p>
        </w:tc>
        <w:tc>
          <w:tcPr>
            <w:tcW w:w="1134" w:type="dxa"/>
            <w:shd w:val="clear" w:color="auto" w:fill="auto"/>
          </w:tcPr>
          <w:p w:rsidR="00CD68E8" w:rsidRPr="00DA300D"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DA300D" w:rsidRDefault="00CD68E8" w:rsidP="003B7194">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DA300D"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DA300D"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DA300D" w:rsidRDefault="00CD68E8" w:rsidP="00CD68E8">
            <w:pPr>
              <w:tabs>
                <w:tab w:val="decimal" w:pos="497"/>
                <w:tab w:val="decimal" w:pos="932"/>
              </w:tabs>
              <w:spacing w:after="0" w:line="240" w:lineRule="atLeast"/>
              <w:ind w:left="-74" w:right="-108"/>
              <w:jc w:val="thaiDistribute"/>
              <w:rPr>
                <w:rFonts w:ascii="Times New Roman" w:hAnsi="Times New Roman" w:cs="Times New Roman"/>
                <w:szCs w:val="22"/>
              </w:rPr>
            </w:pPr>
          </w:p>
        </w:tc>
      </w:tr>
      <w:tr w:rsidR="00CD68E8" w:rsidRPr="00DA300D" w:rsidTr="006E3D18">
        <w:tc>
          <w:tcPr>
            <w:tcW w:w="3918" w:type="dxa"/>
          </w:tcPr>
          <w:p w:rsidR="00CD68E8" w:rsidRPr="00DA300D" w:rsidRDefault="00CD68E8" w:rsidP="00843244">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lang w:val="en-GB"/>
              </w:rPr>
              <w:t xml:space="preserve">  </w:t>
            </w:r>
            <w:r w:rsidR="00843244" w:rsidRPr="00DA300D">
              <w:rPr>
                <w:rFonts w:ascii="Times New Roman" w:hAnsi="Times New Roman" w:cs="Times New Roman"/>
                <w:szCs w:val="22"/>
                <w:lang w:val="en-GB"/>
              </w:rPr>
              <w:t>recognized</w:t>
            </w:r>
          </w:p>
        </w:tc>
        <w:tc>
          <w:tcPr>
            <w:tcW w:w="1134" w:type="dxa"/>
            <w:shd w:val="clear" w:color="auto" w:fill="auto"/>
          </w:tcPr>
          <w:p w:rsidR="00CD68E8" w:rsidRPr="00DA300D"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CD68E8" w:rsidRPr="00DA300D" w:rsidRDefault="00843244" w:rsidP="003B7194">
            <w:pPr>
              <w:tabs>
                <w:tab w:val="decimal" w:pos="790"/>
              </w:tabs>
              <w:spacing w:after="0" w:line="240" w:lineRule="atLeast"/>
              <w:ind w:left="-74" w:right="-108"/>
              <w:jc w:val="thaiDistribute"/>
              <w:rPr>
                <w:rFonts w:ascii="Times New Roman" w:hAnsi="Times New Roman" w:cs="Times New Roman"/>
                <w:szCs w:val="22"/>
              </w:rPr>
            </w:pPr>
            <w:r w:rsidRPr="00DA300D">
              <w:rPr>
                <w:rFonts w:ascii="Times New Roman" w:hAnsi="Times New Roman" w:cs="Times New Roman"/>
                <w:szCs w:val="22"/>
              </w:rPr>
              <w:t>14</w:t>
            </w:r>
          </w:p>
        </w:tc>
        <w:tc>
          <w:tcPr>
            <w:tcW w:w="278" w:type="dxa"/>
            <w:gridSpan w:val="2"/>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CD68E8" w:rsidRPr="00DA300D"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CD68E8" w:rsidRPr="00DA300D"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CD68E8" w:rsidRPr="00DA300D" w:rsidRDefault="00843244" w:rsidP="00CD68E8">
            <w:pPr>
              <w:tabs>
                <w:tab w:val="decimal" w:pos="932"/>
              </w:tabs>
              <w:spacing w:after="0" w:line="240" w:lineRule="atLeast"/>
              <w:ind w:left="-74" w:right="-108"/>
              <w:jc w:val="thaiDistribute"/>
              <w:rPr>
                <w:rFonts w:ascii="Times New Roman" w:hAnsi="Times New Roman" w:cs="Times New Roman"/>
                <w:szCs w:val="22"/>
              </w:rPr>
            </w:pPr>
            <w:r w:rsidRPr="00DA300D">
              <w:rPr>
                <w:rFonts w:ascii="Times New Roman" w:hAnsi="Times New Roman" w:cs="Times New Roman"/>
                <w:szCs w:val="22"/>
              </w:rPr>
              <w:t>64</w:t>
            </w:r>
          </w:p>
        </w:tc>
      </w:tr>
      <w:tr w:rsidR="00CD68E8" w:rsidRPr="00DA300D" w:rsidTr="006E3D18">
        <w:tc>
          <w:tcPr>
            <w:tcW w:w="3918" w:type="dxa"/>
            <w:vAlign w:val="center"/>
          </w:tcPr>
          <w:p w:rsidR="00CD68E8" w:rsidRPr="00DA300D" w:rsidRDefault="00CD68E8" w:rsidP="005829E4">
            <w:pPr>
              <w:spacing w:after="0" w:line="240" w:lineRule="atLeast"/>
              <w:ind w:left="549" w:right="43"/>
              <w:jc w:val="thaiDistribute"/>
              <w:rPr>
                <w:rFonts w:ascii="Times New Roman" w:hAnsi="Times New Roman" w:cs="Times New Roman"/>
                <w:b/>
                <w:bCs/>
                <w:szCs w:val="22"/>
                <w:cs/>
                <w:lang w:val="en-GB"/>
              </w:rPr>
            </w:pPr>
            <w:r w:rsidRPr="00DA300D">
              <w:rPr>
                <w:rFonts w:ascii="Times New Roman" w:hAnsi="Times New Roman" w:cs="Times New Roman"/>
                <w:b/>
                <w:bCs/>
                <w:szCs w:val="22"/>
              </w:rPr>
              <w:t xml:space="preserve">Income tax </w:t>
            </w:r>
            <w:r w:rsidR="00843244" w:rsidRPr="00DA300D">
              <w:rPr>
                <w:rFonts w:ascii="Times New Roman" w:hAnsi="Times New Roman" w:cs="Times New Roman"/>
                <w:b/>
                <w:bCs/>
                <w:szCs w:val="22"/>
              </w:rPr>
              <w:t>expense</w:t>
            </w:r>
          </w:p>
        </w:tc>
        <w:tc>
          <w:tcPr>
            <w:tcW w:w="1134" w:type="dxa"/>
            <w:shd w:val="clear" w:color="auto" w:fill="auto"/>
          </w:tcPr>
          <w:p w:rsidR="00CD68E8" w:rsidRPr="00DA300D" w:rsidRDefault="00CD68E8" w:rsidP="006E3D18">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rsidR="00CD68E8" w:rsidRPr="00DA300D" w:rsidRDefault="00CD68E8" w:rsidP="006E3D18">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rsidR="00CD68E8" w:rsidRPr="00DA300D" w:rsidRDefault="00843244" w:rsidP="003B7194">
            <w:pPr>
              <w:tabs>
                <w:tab w:val="decimal" w:pos="790"/>
              </w:tabs>
              <w:spacing w:after="0" w:line="240" w:lineRule="atLeast"/>
              <w:ind w:left="-74" w:right="-108"/>
              <w:jc w:val="thaiDistribute"/>
              <w:rPr>
                <w:rFonts w:ascii="Times New Roman" w:hAnsi="Times New Roman" w:cs="Times New Roman"/>
                <w:b/>
                <w:bCs/>
                <w:szCs w:val="22"/>
              </w:rPr>
            </w:pPr>
            <w:r w:rsidRPr="00DA300D">
              <w:rPr>
                <w:rFonts w:ascii="Times New Roman" w:hAnsi="Times New Roman" w:cs="Times New Roman"/>
                <w:b/>
                <w:bCs/>
                <w:szCs w:val="22"/>
              </w:rPr>
              <w:t>-</w:t>
            </w:r>
          </w:p>
        </w:tc>
        <w:tc>
          <w:tcPr>
            <w:tcW w:w="278" w:type="dxa"/>
            <w:gridSpan w:val="2"/>
          </w:tcPr>
          <w:p w:rsidR="00CD68E8" w:rsidRPr="00DA300D" w:rsidRDefault="00CD68E8" w:rsidP="006E3D18">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rsidR="00CD68E8" w:rsidRPr="00DA300D" w:rsidRDefault="00CD68E8" w:rsidP="00CB5BB5">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rsidR="00CD68E8" w:rsidRPr="00DA300D" w:rsidRDefault="00CD68E8" w:rsidP="00CB5BB5">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rsidR="00CD68E8" w:rsidRPr="00DA300D" w:rsidRDefault="00843244" w:rsidP="00CD68E8">
            <w:pPr>
              <w:tabs>
                <w:tab w:val="decimal" w:pos="932"/>
              </w:tabs>
              <w:spacing w:after="0" w:line="240" w:lineRule="atLeast"/>
              <w:ind w:left="-74" w:right="-108"/>
              <w:jc w:val="thaiDistribute"/>
              <w:rPr>
                <w:rFonts w:ascii="Times New Roman" w:hAnsi="Times New Roman" w:cs="Times New Roman"/>
                <w:b/>
                <w:bCs/>
                <w:szCs w:val="22"/>
              </w:rPr>
            </w:pPr>
            <w:r w:rsidRPr="00DA300D">
              <w:rPr>
                <w:rFonts w:ascii="Times New Roman" w:hAnsi="Times New Roman" w:cs="Times New Roman"/>
                <w:b/>
                <w:bCs/>
                <w:szCs w:val="22"/>
              </w:rPr>
              <w:t>-</w:t>
            </w:r>
          </w:p>
        </w:tc>
      </w:tr>
    </w:tbl>
    <w:p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04" w:type="dxa"/>
        <w:tblInd w:w="18" w:type="dxa"/>
        <w:tblLayout w:type="fixed"/>
        <w:tblLook w:val="01E0"/>
      </w:tblPr>
      <w:tblGrid>
        <w:gridCol w:w="3918"/>
        <w:gridCol w:w="1134"/>
        <w:gridCol w:w="236"/>
        <w:gridCol w:w="1468"/>
        <w:gridCol w:w="261"/>
        <w:gridCol w:w="17"/>
        <w:gridCol w:w="1136"/>
        <w:gridCol w:w="236"/>
        <w:gridCol w:w="1498"/>
      </w:tblGrid>
      <w:tr w:rsidR="00554FD4" w:rsidRPr="00DA300D" w:rsidTr="006E3D18">
        <w:tc>
          <w:tcPr>
            <w:tcW w:w="3918" w:type="dxa"/>
          </w:tcPr>
          <w:p w:rsidR="00554FD4" w:rsidRPr="00DA300D" w:rsidRDefault="00554FD4" w:rsidP="006E3D18">
            <w:pPr>
              <w:spacing w:after="0" w:line="240" w:lineRule="atLeast"/>
              <w:ind w:left="162" w:right="-255" w:firstLine="387"/>
              <w:rPr>
                <w:rFonts w:ascii="Times New Roman" w:hAnsi="Times New Roman" w:cs="Times New Roman"/>
                <w:szCs w:val="22"/>
              </w:rPr>
            </w:pPr>
          </w:p>
        </w:tc>
        <w:tc>
          <w:tcPr>
            <w:tcW w:w="5986" w:type="dxa"/>
            <w:gridSpan w:val="8"/>
          </w:tcPr>
          <w:p w:rsidR="00554FD4" w:rsidRPr="00DA300D" w:rsidRDefault="00554FD4" w:rsidP="006E3D18">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Separate financial statements</w:t>
            </w:r>
          </w:p>
        </w:tc>
      </w:tr>
      <w:tr w:rsidR="009333F5" w:rsidRPr="00DA300D" w:rsidTr="001D45C7">
        <w:tc>
          <w:tcPr>
            <w:tcW w:w="3918" w:type="dxa"/>
          </w:tcPr>
          <w:p w:rsidR="009333F5" w:rsidRPr="00DA300D" w:rsidRDefault="009333F5" w:rsidP="001D45C7">
            <w:pPr>
              <w:spacing w:after="0" w:line="240" w:lineRule="atLeast"/>
              <w:ind w:left="162" w:right="-255" w:firstLine="387"/>
              <w:rPr>
                <w:rFonts w:ascii="Times New Roman" w:hAnsi="Times New Roman" w:cs="Times New Roman"/>
                <w:szCs w:val="22"/>
              </w:rPr>
            </w:pPr>
          </w:p>
        </w:tc>
        <w:tc>
          <w:tcPr>
            <w:tcW w:w="2838" w:type="dxa"/>
            <w:gridSpan w:val="3"/>
          </w:tcPr>
          <w:p w:rsidR="009333F5" w:rsidRPr="00DA300D" w:rsidRDefault="009333F5" w:rsidP="001D45C7">
            <w:pPr>
              <w:spacing w:after="0" w:line="240" w:lineRule="atLeast"/>
              <w:ind w:left="162" w:right="-25" w:hanging="162"/>
              <w:jc w:val="center"/>
              <w:rPr>
                <w:rFonts w:ascii="Times New Roman" w:hAnsi="Times New Roman" w:cs="Times New Roman"/>
                <w:szCs w:val="22"/>
              </w:rPr>
            </w:pPr>
            <w:r w:rsidRPr="00DA300D">
              <w:rPr>
                <w:rFonts w:ascii="Times New Roman" w:hAnsi="Times New Roman" w:cs="Times New Roman"/>
                <w:szCs w:val="22"/>
              </w:rPr>
              <w:t>2023</w:t>
            </w:r>
          </w:p>
        </w:tc>
        <w:tc>
          <w:tcPr>
            <w:tcW w:w="261" w:type="dxa"/>
          </w:tcPr>
          <w:p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2887" w:type="dxa"/>
            <w:gridSpan w:val="4"/>
          </w:tcPr>
          <w:p w:rsidR="009333F5" w:rsidRPr="00DA300D" w:rsidRDefault="009333F5" w:rsidP="001D45C7">
            <w:pPr>
              <w:spacing w:after="0" w:line="240" w:lineRule="atLeast"/>
              <w:ind w:left="162" w:right="-25" w:hanging="162"/>
              <w:jc w:val="center"/>
              <w:rPr>
                <w:rFonts w:ascii="Times New Roman" w:hAnsi="Times New Roman" w:cs="Times New Roman"/>
                <w:szCs w:val="22"/>
              </w:rPr>
            </w:pPr>
            <w:r w:rsidRPr="00DA300D">
              <w:rPr>
                <w:rFonts w:ascii="Times New Roman" w:hAnsi="Times New Roman" w:cs="Times New Roman"/>
                <w:szCs w:val="22"/>
              </w:rPr>
              <w:t>2022</w:t>
            </w:r>
          </w:p>
        </w:tc>
      </w:tr>
      <w:tr w:rsidR="009333F5" w:rsidRPr="00DA300D" w:rsidTr="001D45C7">
        <w:tc>
          <w:tcPr>
            <w:tcW w:w="3918" w:type="dxa"/>
          </w:tcPr>
          <w:p w:rsidR="009333F5" w:rsidRPr="00DA300D" w:rsidRDefault="009333F5" w:rsidP="001D45C7">
            <w:pPr>
              <w:spacing w:after="0" w:line="240" w:lineRule="atLeast"/>
              <w:ind w:left="162" w:right="-255" w:firstLine="387"/>
              <w:rPr>
                <w:rFonts w:ascii="Times New Roman" w:hAnsi="Times New Roman" w:cs="Times New Roman"/>
                <w:szCs w:val="22"/>
              </w:rPr>
            </w:pPr>
          </w:p>
        </w:tc>
        <w:tc>
          <w:tcPr>
            <w:tcW w:w="1134" w:type="dxa"/>
          </w:tcPr>
          <w:p w:rsidR="009333F5" w:rsidRPr="00DA300D" w:rsidRDefault="009333F5" w:rsidP="001D45C7">
            <w:pPr>
              <w:spacing w:after="0" w:line="240" w:lineRule="atLeast"/>
              <w:ind w:left="108" w:right="-105" w:hanging="162"/>
              <w:jc w:val="center"/>
              <w:rPr>
                <w:rFonts w:ascii="Times New Roman" w:hAnsi="Times New Roman" w:cs="Times New Roman"/>
                <w:b/>
                <w:bCs/>
                <w:sz w:val="20"/>
                <w:szCs w:val="20"/>
                <w:cs/>
              </w:rPr>
            </w:pPr>
            <w:r w:rsidRPr="00DA300D">
              <w:rPr>
                <w:rFonts w:ascii="Times New Roman" w:hAnsi="Times New Roman" w:cs="Times New Roman"/>
                <w:i/>
                <w:iCs/>
                <w:sz w:val="20"/>
                <w:szCs w:val="20"/>
              </w:rPr>
              <w:t>Rate</w:t>
            </w:r>
            <w:r w:rsidRPr="00DA300D">
              <w:rPr>
                <w:rFonts w:ascii="Times New Roman" w:hAnsi="Times New Roman" w:cstheme="minorBidi" w:hint="cs"/>
                <w:sz w:val="20"/>
                <w:szCs w:val="20"/>
                <w:cs/>
              </w:rPr>
              <w:t xml:space="preserve"> </w:t>
            </w:r>
            <w:r w:rsidRPr="00DA300D">
              <w:rPr>
                <w:rFonts w:ascii="Times New Roman" w:hAnsi="Times New Roman" w:cs="Times New Roman"/>
                <w:sz w:val="20"/>
                <w:szCs w:val="20"/>
                <w:cs/>
              </w:rPr>
              <w:t>(</w:t>
            </w:r>
            <w:r w:rsidRPr="00DA300D">
              <w:rPr>
                <w:rFonts w:ascii="Times New Roman" w:hAnsi="Times New Roman" w:cs="Times New Roman"/>
                <w:sz w:val="20"/>
                <w:szCs w:val="20"/>
              </w:rPr>
              <w:t>%</w:t>
            </w:r>
            <w:r w:rsidRPr="00DA300D">
              <w:rPr>
                <w:rFonts w:ascii="Times New Roman" w:hAnsi="Times New Roman" w:cs="Times New Roman"/>
                <w:sz w:val="20"/>
                <w:szCs w:val="20"/>
                <w:cs/>
              </w:rPr>
              <w:t>)</w:t>
            </w:r>
          </w:p>
        </w:tc>
        <w:tc>
          <w:tcPr>
            <w:tcW w:w="236" w:type="dxa"/>
          </w:tcPr>
          <w:p w:rsidR="009333F5" w:rsidRPr="00DA300D" w:rsidRDefault="009333F5" w:rsidP="001D45C7">
            <w:pPr>
              <w:spacing w:after="0" w:line="240" w:lineRule="atLeast"/>
              <w:ind w:left="162" w:right="-25" w:hanging="162"/>
              <w:rPr>
                <w:rFonts w:ascii="Times New Roman" w:hAnsi="Times New Roman" w:cs="Times New Roman"/>
                <w:b/>
                <w:bCs/>
                <w:sz w:val="20"/>
                <w:szCs w:val="20"/>
              </w:rPr>
            </w:pPr>
          </w:p>
        </w:tc>
        <w:tc>
          <w:tcPr>
            <w:tcW w:w="1468" w:type="dxa"/>
          </w:tcPr>
          <w:p w:rsidR="009333F5" w:rsidRPr="00DA300D" w:rsidRDefault="009333F5" w:rsidP="001D45C7">
            <w:pPr>
              <w:spacing w:after="0" w:line="240" w:lineRule="atLeast"/>
              <w:ind w:right="-111"/>
              <w:rPr>
                <w:rFonts w:ascii="Times New Roman" w:hAnsi="Times New Roman" w:cstheme="minorBidi"/>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million Baht</w:t>
            </w:r>
            <w:r w:rsidRPr="00DA300D">
              <w:rPr>
                <w:rFonts w:ascii="Times New Roman" w:hAnsi="Times New Roman" w:cs="Times New Roman"/>
                <w:i/>
                <w:iCs/>
                <w:sz w:val="20"/>
                <w:szCs w:val="20"/>
                <w:cs/>
              </w:rPr>
              <w:t>)</w:t>
            </w:r>
          </w:p>
        </w:tc>
        <w:tc>
          <w:tcPr>
            <w:tcW w:w="261" w:type="dxa"/>
          </w:tcPr>
          <w:p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9333F5" w:rsidRPr="00DA300D" w:rsidRDefault="009333F5" w:rsidP="001D45C7">
            <w:pPr>
              <w:spacing w:after="0" w:line="240" w:lineRule="atLeast"/>
              <w:ind w:left="108" w:right="-105" w:hanging="162"/>
              <w:jc w:val="center"/>
              <w:rPr>
                <w:rFonts w:ascii="Times New Roman" w:hAnsi="Times New Roman" w:cs="Times New Roman"/>
                <w:b/>
                <w:bCs/>
                <w:sz w:val="20"/>
                <w:szCs w:val="20"/>
                <w:cs/>
              </w:rPr>
            </w:pPr>
            <w:r w:rsidRPr="00DA300D">
              <w:rPr>
                <w:rFonts w:ascii="Times New Roman" w:hAnsi="Times New Roman" w:cs="Times New Roman"/>
                <w:i/>
                <w:iCs/>
                <w:sz w:val="20"/>
                <w:szCs w:val="20"/>
              </w:rPr>
              <w:t>Rate</w:t>
            </w:r>
            <w:r w:rsidRPr="00DA300D">
              <w:rPr>
                <w:rFonts w:ascii="Times New Roman" w:hAnsi="Times New Roman" w:cstheme="minorBidi" w:hint="cs"/>
                <w:sz w:val="20"/>
                <w:szCs w:val="20"/>
                <w:cs/>
              </w:rPr>
              <w:t xml:space="preserve"> </w:t>
            </w:r>
            <w:r w:rsidRPr="00DA300D">
              <w:rPr>
                <w:rFonts w:ascii="Times New Roman" w:hAnsi="Times New Roman" w:cs="Times New Roman"/>
                <w:sz w:val="20"/>
                <w:szCs w:val="20"/>
                <w:cs/>
              </w:rPr>
              <w:t>(</w:t>
            </w:r>
            <w:r w:rsidRPr="00DA300D">
              <w:rPr>
                <w:rFonts w:ascii="Times New Roman" w:hAnsi="Times New Roman" w:cs="Times New Roman"/>
                <w:sz w:val="20"/>
                <w:szCs w:val="20"/>
              </w:rPr>
              <w:t>%</w:t>
            </w:r>
            <w:r w:rsidRPr="00DA300D">
              <w:rPr>
                <w:rFonts w:ascii="Times New Roman" w:hAnsi="Times New Roman" w:cs="Times New Roman"/>
                <w:sz w:val="20"/>
                <w:szCs w:val="20"/>
                <w:cs/>
              </w:rPr>
              <w:t>)</w:t>
            </w:r>
          </w:p>
        </w:tc>
        <w:tc>
          <w:tcPr>
            <w:tcW w:w="236" w:type="dxa"/>
          </w:tcPr>
          <w:p w:rsidR="009333F5" w:rsidRPr="00DA300D" w:rsidRDefault="009333F5" w:rsidP="001D45C7">
            <w:pPr>
              <w:spacing w:after="0" w:line="240" w:lineRule="atLeast"/>
              <w:ind w:left="162" w:right="-25" w:hanging="162"/>
              <w:rPr>
                <w:rFonts w:ascii="Times New Roman" w:hAnsi="Times New Roman" w:cs="Times New Roman"/>
                <w:b/>
                <w:bCs/>
                <w:sz w:val="20"/>
                <w:szCs w:val="20"/>
              </w:rPr>
            </w:pPr>
          </w:p>
        </w:tc>
        <w:tc>
          <w:tcPr>
            <w:tcW w:w="1498" w:type="dxa"/>
          </w:tcPr>
          <w:p w:rsidR="009333F5" w:rsidRPr="00DA300D" w:rsidRDefault="009333F5" w:rsidP="001D45C7">
            <w:pPr>
              <w:spacing w:after="0" w:line="240" w:lineRule="atLeast"/>
              <w:ind w:right="-111"/>
              <w:rPr>
                <w:rFonts w:ascii="Times New Roman" w:hAnsi="Times New Roman" w:cstheme="minorBidi"/>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million Baht</w:t>
            </w:r>
            <w:r w:rsidRPr="00DA300D">
              <w:rPr>
                <w:rFonts w:ascii="Times New Roman" w:hAnsi="Times New Roman" w:cs="Times New Roman"/>
                <w:i/>
                <w:iCs/>
                <w:sz w:val="20"/>
                <w:szCs w:val="20"/>
                <w:cs/>
              </w:rPr>
              <w:t>)</w:t>
            </w:r>
          </w:p>
        </w:tc>
      </w:tr>
      <w:tr w:rsidR="009333F5" w:rsidRPr="00DA300D" w:rsidTr="001D45C7">
        <w:tc>
          <w:tcPr>
            <w:tcW w:w="3918" w:type="dxa"/>
          </w:tcPr>
          <w:p w:rsidR="009333F5" w:rsidRPr="00DA300D" w:rsidRDefault="009333F5" w:rsidP="001D45C7">
            <w:pPr>
              <w:spacing w:after="0" w:line="240" w:lineRule="atLeast"/>
              <w:ind w:left="162" w:right="-255" w:firstLine="387"/>
              <w:rPr>
                <w:rFonts w:ascii="Times New Roman" w:hAnsi="Times New Roman" w:cs="Times New Roman"/>
                <w:szCs w:val="22"/>
                <w:cs/>
              </w:rPr>
            </w:pPr>
            <w:r w:rsidRPr="00DA300D">
              <w:rPr>
                <w:rFonts w:ascii="Times New Roman" w:hAnsi="Times New Roman" w:cs="Times New Roman"/>
                <w:szCs w:val="22"/>
              </w:rPr>
              <w:t>Loss before income tax expenses</w:t>
            </w:r>
          </w:p>
        </w:tc>
        <w:tc>
          <w:tcPr>
            <w:tcW w:w="1134" w:type="dxa"/>
            <w:tcBorders>
              <w:bottom w:val="double" w:sz="4" w:space="0" w:color="auto"/>
            </w:tcBorders>
            <w:shd w:val="clear" w:color="auto" w:fill="auto"/>
          </w:tcPr>
          <w:p w:rsidR="009333F5" w:rsidRPr="00DA300D" w:rsidRDefault="009333F5" w:rsidP="001D45C7">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20</w:t>
            </w:r>
          </w:p>
        </w:tc>
        <w:tc>
          <w:tcPr>
            <w:tcW w:w="236" w:type="dxa"/>
            <w:shd w:val="clear" w:color="auto" w:fill="auto"/>
          </w:tcPr>
          <w:p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rsidR="009333F5" w:rsidRPr="00DA300D" w:rsidRDefault="009333F5" w:rsidP="001D45C7">
            <w:pPr>
              <w:tabs>
                <w:tab w:val="decimal" w:pos="790"/>
              </w:tabs>
              <w:spacing w:after="0" w:line="240" w:lineRule="atLeast"/>
              <w:ind w:left="162" w:right="-25" w:hanging="162"/>
              <w:rPr>
                <w:rFonts w:ascii="Times New Roman" w:hAnsi="Times New Roman" w:cstheme="minorBidi"/>
                <w:szCs w:val="22"/>
              </w:rPr>
            </w:pPr>
            <w:r w:rsidRPr="00DA300D">
              <w:rPr>
                <w:rFonts w:ascii="Times New Roman" w:hAnsi="Times New Roman" w:cstheme="minorBidi"/>
                <w:szCs w:val="22"/>
              </w:rPr>
              <w:t>(180)</w:t>
            </w:r>
          </w:p>
        </w:tc>
        <w:tc>
          <w:tcPr>
            <w:tcW w:w="261" w:type="dxa"/>
          </w:tcPr>
          <w:p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rsidR="009333F5" w:rsidRPr="00DA300D" w:rsidRDefault="009333F5" w:rsidP="001D45C7">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20</w:t>
            </w:r>
          </w:p>
        </w:tc>
        <w:tc>
          <w:tcPr>
            <w:tcW w:w="236" w:type="dxa"/>
          </w:tcPr>
          <w:p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rsidR="009333F5" w:rsidRPr="00DA300D" w:rsidRDefault="009333F5" w:rsidP="001D45C7">
            <w:pPr>
              <w:tabs>
                <w:tab w:val="decimal" w:pos="932"/>
              </w:tabs>
              <w:spacing w:after="0" w:line="240" w:lineRule="atLeast"/>
              <w:ind w:left="162" w:right="-25" w:hanging="162"/>
              <w:rPr>
                <w:rFonts w:ascii="Times New Roman" w:hAnsi="Times New Roman" w:cstheme="minorBidi"/>
                <w:szCs w:val="22"/>
              </w:rPr>
            </w:pPr>
            <w:r w:rsidRPr="00DA300D">
              <w:rPr>
                <w:rFonts w:ascii="Times New Roman" w:hAnsi="Times New Roman" w:cstheme="minorBidi"/>
                <w:szCs w:val="22"/>
              </w:rPr>
              <w:t>(75)</w:t>
            </w:r>
          </w:p>
        </w:tc>
      </w:tr>
      <w:tr w:rsidR="009333F5" w:rsidRPr="00DA300D" w:rsidTr="001D45C7">
        <w:tc>
          <w:tcPr>
            <w:tcW w:w="3918" w:type="dxa"/>
          </w:tcPr>
          <w:p w:rsidR="009333F5" w:rsidRPr="00DA300D" w:rsidRDefault="009333F5" w:rsidP="001D45C7">
            <w:pPr>
              <w:spacing w:after="0" w:line="240" w:lineRule="atLeast"/>
              <w:ind w:left="549" w:right="43"/>
              <w:rPr>
                <w:rFonts w:ascii="Times New Roman" w:hAnsi="Times New Roman" w:cstheme="minorBidi"/>
                <w:szCs w:val="22"/>
                <w:cs/>
                <w:lang w:val="en-GB"/>
              </w:rPr>
            </w:pPr>
            <w:r w:rsidRPr="00DA300D">
              <w:rPr>
                <w:rFonts w:ascii="Times New Roman" w:hAnsi="Times New Roman" w:cs="Times New Roman"/>
                <w:szCs w:val="22"/>
              </w:rPr>
              <w:t>Income tax using the</w:t>
            </w:r>
            <w:r w:rsidRPr="00DA300D">
              <w:rPr>
                <w:rFonts w:ascii="Times New Roman" w:hAnsi="Times New Roman" w:cstheme="minorBidi" w:hint="cs"/>
                <w:szCs w:val="22"/>
                <w:cs/>
                <w:lang w:val="en-GB"/>
              </w:rPr>
              <w:t xml:space="preserve"> </w:t>
            </w:r>
            <w:r w:rsidRPr="00DA300D">
              <w:rPr>
                <w:rFonts w:ascii="Times New Roman" w:hAnsi="Times New Roman" w:cs="Times New Roman"/>
                <w:szCs w:val="22"/>
              </w:rPr>
              <w:t>corporation</w:t>
            </w:r>
          </w:p>
        </w:tc>
        <w:tc>
          <w:tcPr>
            <w:tcW w:w="1134" w:type="dxa"/>
            <w:tcBorders>
              <w:top w:val="double" w:sz="4" w:space="0" w:color="auto"/>
            </w:tcBorders>
            <w:shd w:val="clear" w:color="auto" w:fill="auto"/>
          </w:tcPr>
          <w:p w:rsidR="009333F5" w:rsidRPr="00DA300D" w:rsidRDefault="009333F5" w:rsidP="001D45C7">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rsidR="009333F5" w:rsidRPr="00DA300D" w:rsidRDefault="009333F5" w:rsidP="001D45C7">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rsidR="009333F5" w:rsidRPr="00DA300D" w:rsidRDefault="009333F5" w:rsidP="001D45C7">
            <w:pPr>
              <w:tabs>
                <w:tab w:val="decimal" w:pos="416"/>
              </w:tabs>
              <w:spacing w:after="0" w:line="240" w:lineRule="atLeast"/>
              <w:ind w:left="2" w:right="-108"/>
              <w:jc w:val="thaiDistribute"/>
              <w:rPr>
                <w:rFonts w:ascii="Times New Roman" w:hAnsi="Times New Roman" w:cs="Times New Roman"/>
                <w:szCs w:val="22"/>
              </w:rPr>
            </w:pPr>
          </w:p>
        </w:tc>
        <w:tc>
          <w:tcPr>
            <w:tcW w:w="236" w:type="dxa"/>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rsidR="009333F5" w:rsidRPr="00DA300D" w:rsidRDefault="009333F5" w:rsidP="001D45C7">
            <w:pPr>
              <w:tabs>
                <w:tab w:val="decimal" w:pos="532"/>
                <w:tab w:val="decimal" w:pos="932"/>
              </w:tabs>
              <w:spacing w:after="0" w:line="240" w:lineRule="atLeast"/>
              <w:ind w:left="-74" w:right="-108"/>
              <w:jc w:val="thaiDistribute"/>
              <w:rPr>
                <w:rFonts w:ascii="Times New Roman" w:hAnsi="Times New Roman" w:cs="Times New Roman"/>
                <w:szCs w:val="22"/>
              </w:rPr>
            </w:pPr>
          </w:p>
        </w:tc>
      </w:tr>
      <w:tr w:rsidR="009333F5" w:rsidRPr="00DA300D" w:rsidTr="001D45C7">
        <w:tc>
          <w:tcPr>
            <w:tcW w:w="3918" w:type="dxa"/>
          </w:tcPr>
          <w:p w:rsidR="009333F5" w:rsidRPr="00DA300D" w:rsidRDefault="009333F5" w:rsidP="001D45C7">
            <w:pPr>
              <w:spacing w:after="0" w:line="240" w:lineRule="atLeast"/>
              <w:ind w:left="549" w:right="43"/>
              <w:rPr>
                <w:rFonts w:ascii="Times New Roman" w:hAnsi="Times New Roman" w:cstheme="minorBidi"/>
                <w:szCs w:val="22"/>
                <w:cs/>
              </w:rPr>
            </w:pPr>
            <w:r w:rsidRPr="00DA300D">
              <w:rPr>
                <w:rFonts w:ascii="Times New Roman" w:hAnsi="Times New Roman" w:cs="Times New Roman"/>
                <w:szCs w:val="22"/>
              </w:rPr>
              <w:t xml:space="preserve">  tax rate</w:t>
            </w:r>
          </w:p>
        </w:tc>
        <w:tc>
          <w:tcPr>
            <w:tcW w:w="1134" w:type="dxa"/>
            <w:shd w:val="clear" w:color="auto" w:fill="auto"/>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9333F5" w:rsidRPr="00DA300D" w:rsidRDefault="009333F5" w:rsidP="001D45C7">
            <w:pPr>
              <w:tabs>
                <w:tab w:val="decimal" w:pos="790"/>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(36)</w:t>
            </w:r>
          </w:p>
        </w:tc>
        <w:tc>
          <w:tcPr>
            <w:tcW w:w="278" w:type="dxa"/>
            <w:gridSpan w:val="2"/>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9333F5" w:rsidRPr="00DA300D" w:rsidRDefault="009333F5" w:rsidP="001D45C7">
            <w:pPr>
              <w:tabs>
                <w:tab w:val="decimal" w:pos="932"/>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(15)</w:t>
            </w:r>
          </w:p>
        </w:tc>
      </w:tr>
      <w:tr w:rsidR="009333F5" w:rsidRPr="00DA300D" w:rsidTr="001D45C7">
        <w:tc>
          <w:tcPr>
            <w:tcW w:w="3918" w:type="dxa"/>
          </w:tcPr>
          <w:p w:rsidR="009333F5" w:rsidRPr="00DA300D" w:rsidRDefault="009333F5" w:rsidP="001D45C7">
            <w:pPr>
              <w:spacing w:after="0" w:line="240" w:lineRule="atLeast"/>
              <w:ind w:left="549" w:right="43"/>
              <w:rPr>
                <w:rFonts w:ascii="Times New Roman" w:hAnsi="Times New Roman" w:cs="Times New Roman"/>
                <w:szCs w:val="22"/>
              </w:rPr>
            </w:pPr>
            <w:r w:rsidRPr="00DA300D">
              <w:rPr>
                <w:rFonts w:ascii="Times New Roman" w:hAnsi="Times New Roman" w:cs="Times New Roman"/>
                <w:szCs w:val="22"/>
              </w:rPr>
              <w:t>Expenses not deductible for</w:t>
            </w:r>
          </w:p>
        </w:tc>
        <w:tc>
          <w:tcPr>
            <w:tcW w:w="1134" w:type="dxa"/>
            <w:shd w:val="clear" w:color="auto" w:fill="auto"/>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9333F5" w:rsidRPr="00DA300D" w:rsidRDefault="009333F5" w:rsidP="001D45C7">
            <w:pPr>
              <w:tabs>
                <w:tab w:val="decimal" w:pos="790"/>
              </w:tabs>
              <w:spacing w:after="0" w:line="240" w:lineRule="atLeast"/>
              <w:ind w:left="-74" w:right="-108"/>
              <w:jc w:val="thaiDistribute"/>
              <w:rPr>
                <w:rFonts w:ascii="Times New Roman" w:hAnsi="Times New Roman" w:cstheme="minorBidi"/>
                <w:szCs w:val="22"/>
              </w:rPr>
            </w:pPr>
          </w:p>
        </w:tc>
        <w:tc>
          <w:tcPr>
            <w:tcW w:w="278" w:type="dxa"/>
            <w:gridSpan w:val="2"/>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9333F5" w:rsidRPr="00DA300D" w:rsidRDefault="009333F5" w:rsidP="001D45C7">
            <w:pPr>
              <w:tabs>
                <w:tab w:val="decimal" w:pos="932"/>
              </w:tabs>
              <w:spacing w:after="0" w:line="240" w:lineRule="atLeast"/>
              <w:ind w:left="-74" w:right="-108"/>
              <w:jc w:val="thaiDistribute"/>
              <w:rPr>
                <w:rFonts w:ascii="Times New Roman" w:hAnsi="Times New Roman" w:cstheme="minorBidi"/>
                <w:szCs w:val="22"/>
              </w:rPr>
            </w:pPr>
          </w:p>
        </w:tc>
      </w:tr>
      <w:tr w:rsidR="009333F5" w:rsidRPr="00DA300D" w:rsidTr="001D45C7">
        <w:tc>
          <w:tcPr>
            <w:tcW w:w="3918" w:type="dxa"/>
          </w:tcPr>
          <w:p w:rsidR="009333F5" w:rsidRPr="00DA300D" w:rsidRDefault="009333F5" w:rsidP="001D45C7">
            <w:pPr>
              <w:spacing w:after="0" w:line="240" w:lineRule="atLeast"/>
              <w:ind w:left="549" w:right="43"/>
              <w:rPr>
                <w:rFonts w:ascii="Times New Roman" w:hAnsi="Times New Roman" w:cs="Times New Roman"/>
                <w:szCs w:val="22"/>
              </w:rPr>
            </w:pPr>
            <w:r w:rsidRPr="00DA300D">
              <w:rPr>
                <w:rFonts w:ascii="Times New Roman" w:hAnsi="Times New Roman" w:cs="Times New Roman"/>
                <w:szCs w:val="22"/>
              </w:rPr>
              <w:t xml:space="preserve">  tax purposes</w:t>
            </w:r>
          </w:p>
        </w:tc>
        <w:tc>
          <w:tcPr>
            <w:tcW w:w="1134" w:type="dxa"/>
            <w:shd w:val="clear" w:color="auto" w:fill="auto"/>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9333F5" w:rsidRPr="00DA300D" w:rsidRDefault="009333F5" w:rsidP="001D45C7">
            <w:pPr>
              <w:tabs>
                <w:tab w:val="decimal" w:pos="790"/>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w:t>
            </w:r>
          </w:p>
        </w:tc>
        <w:tc>
          <w:tcPr>
            <w:tcW w:w="278" w:type="dxa"/>
            <w:gridSpan w:val="2"/>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9333F5" w:rsidRPr="00DA300D" w:rsidRDefault="009333F5" w:rsidP="001D45C7">
            <w:pPr>
              <w:tabs>
                <w:tab w:val="decimal" w:pos="932"/>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(25)</w:t>
            </w:r>
          </w:p>
        </w:tc>
      </w:tr>
      <w:tr w:rsidR="009333F5" w:rsidRPr="00DA300D" w:rsidTr="001D45C7">
        <w:tc>
          <w:tcPr>
            <w:tcW w:w="3918" w:type="dxa"/>
          </w:tcPr>
          <w:p w:rsidR="009333F5" w:rsidRPr="00DA300D" w:rsidRDefault="009333F5" w:rsidP="001D45C7">
            <w:pPr>
              <w:spacing w:after="0" w:line="240" w:lineRule="atLeast"/>
              <w:ind w:left="549" w:right="43"/>
              <w:rPr>
                <w:rFonts w:ascii="Times New Roman" w:hAnsi="Times New Roman" w:cstheme="minorBidi"/>
                <w:szCs w:val="22"/>
                <w:cs/>
              </w:rPr>
            </w:pPr>
            <w:r w:rsidRPr="00DA300D">
              <w:rPr>
                <w:rFonts w:ascii="Times New Roman" w:hAnsi="Times New Roman" w:cstheme="minorBidi"/>
                <w:szCs w:val="22"/>
              </w:rPr>
              <w:t>Exempt revenue</w:t>
            </w:r>
          </w:p>
        </w:tc>
        <w:tc>
          <w:tcPr>
            <w:tcW w:w="1134" w:type="dxa"/>
            <w:shd w:val="clear" w:color="auto" w:fill="auto"/>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9333F5" w:rsidRPr="00DA300D" w:rsidRDefault="009333F5" w:rsidP="001D45C7">
            <w:pPr>
              <w:tabs>
                <w:tab w:val="decimal" w:pos="790"/>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4</w:t>
            </w:r>
          </w:p>
        </w:tc>
        <w:tc>
          <w:tcPr>
            <w:tcW w:w="278" w:type="dxa"/>
            <w:gridSpan w:val="2"/>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9333F5" w:rsidRPr="00DA300D" w:rsidRDefault="009333F5" w:rsidP="001D45C7">
            <w:pPr>
              <w:tabs>
                <w:tab w:val="decimal" w:pos="932"/>
              </w:tabs>
              <w:spacing w:after="0" w:line="240" w:lineRule="atLeast"/>
              <w:ind w:left="-74" w:right="-108"/>
              <w:jc w:val="thaiDistribute"/>
              <w:rPr>
                <w:rFonts w:ascii="Times New Roman" w:hAnsi="Times New Roman" w:cstheme="minorBidi"/>
                <w:szCs w:val="22"/>
              </w:rPr>
            </w:pPr>
            <w:r w:rsidRPr="00DA300D">
              <w:rPr>
                <w:rFonts w:ascii="Times New Roman" w:hAnsi="Times New Roman" w:cstheme="minorBidi"/>
                <w:szCs w:val="22"/>
              </w:rPr>
              <w:t>-</w:t>
            </w:r>
          </w:p>
        </w:tc>
      </w:tr>
      <w:tr w:rsidR="009333F5" w:rsidRPr="00DA300D" w:rsidTr="001D45C7">
        <w:tc>
          <w:tcPr>
            <w:tcW w:w="3918" w:type="dxa"/>
          </w:tcPr>
          <w:p w:rsidR="009333F5" w:rsidRPr="00DA300D" w:rsidRDefault="009333F5" w:rsidP="001D45C7">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lang w:val="en-GB"/>
              </w:rPr>
              <w:t>Temporary difference not bee</w:t>
            </w:r>
          </w:p>
        </w:tc>
        <w:tc>
          <w:tcPr>
            <w:tcW w:w="1134" w:type="dxa"/>
            <w:shd w:val="clear" w:color="auto" w:fill="auto"/>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9333F5" w:rsidRPr="00DA300D" w:rsidRDefault="009333F5" w:rsidP="001D45C7">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9333F5" w:rsidRPr="00DA300D" w:rsidRDefault="009333F5" w:rsidP="001D45C7">
            <w:pPr>
              <w:tabs>
                <w:tab w:val="decimal" w:pos="497"/>
                <w:tab w:val="decimal" w:pos="932"/>
              </w:tabs>
              <w:spacing w:after="0" w:line="240" w:lineRule="atLeast"/>
              <w:ind w:left="-74" w:right="-108"/>
              <w:jc w:val="thaiDistribute"/>
              <w:rPr>
                <w:rFonts w:ascii="Times New Roman" w:hAnsi="Times New Roman" w:cs="Times New Roman"/>
                <w:szCs w:val="22"/>
              </w:rPr>
            </w:pPr>
          </w:p>
        </w:tc>
      </w:tr>
      <w:tr w:rsidR="009333F5" w:rsidRPr="00DA300D" w:rsidTr="001D45C7">
        <w:tc>
          <w:tcPr>
            <w:tcW w:w="3918" w:type="dxa"/>
          </w:tcPr>
          <w:p w:rsidR="009333F5" w:rsidRPr="00DA300D" w:rsidRDefault="009333F5" w:rsidP="001D45C7">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lang w:val="en-GB"/>
              </w:rPr>
              <w:t xml:space="preserve">  recognized</w:t>
            </w:r>
          </w:p>
        </w:tc>
        <w:tc>
          <w:tcPr>
            <w:tcW w:w="1134" w:type="dxa"/>
            <w:shd w:val="clear" w:color="auto" w:fill="auto"/>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9333F5" w:rsidRPr="00DA300D" w:rsidRDefault="009333F5" w:rsidP="001D45C7">
            <w:pPr>
              <w:tabs>
                <w:tab w:val="decimal" w:pos="790"/>
              </w:tabs>
              <w:spacing w:after="0" w:line="240" w:lineRule="atLeast"/>
              <w:ind w:left="-74" w:right="-108"/>
              <w:jc w:val="thaiDistribute"/>
              <w:rPr>
                <w:rFonts w:ascii="Times New Roman" w:hAnsi="Times New Roman" w:cs="Times New Roman"/>
                <w:szCs w:val="22"/>
              </w:rPr>
            </w:pPr>
            <w:r w:rsidRPr="00DA300D">
              <w:rPr>
                <w:rFonts w:ascii="Times New Roman" w:hAnsi="Times New Roman" w:cs="Times New Roman"/>
                <w:szCs w:val="22"/>
              </w:rPr>
              <w:t>32</w:t>
            </w:r>
          </w:p>
        </w:tc>
        <w:tc>
          <w:tcPr>
            <w:tcW w:w="278" w:type="dxa"/>
            <w:gridSpan w:val="2"/>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9333F5" w:rsidRPr="00DA300D" w:rsidRDefault="009333F5" w:rsidP="001D45C7">
            <w:pPr>
              <w:tabs>
                <w:tab w:val="decimal" w:pos="932"/>
              </w:tabs>
              <w:spacing w:after="0" w:line="240" w:lineRule="atLeast"/>
              <w:ind w:left="-74" w:right="-108"/>
              <w:jc w:val="thaiDistribute"/>
              <w:rPr>
                <w:rFonts w:ascii="Times New Roman" w:hAnsi="Times New Roman" w:cs="Times New Roman"/>
                <w:szCs w:val="22"/>
              </w:rPr>
            </w:pPr>
            <w:r w:rsidRPr="00DA300D">
              <w:rPr>
                <w:rFonts w:ascii="Times New Roman" w:hAnsi="Times New Roman" w:cs="Times New Roman"/>
                <w:szCs w:val="22"/>
              </w:rPr>
              <w:t>40</w:t>
            </w:r>
          </w:p>
        </w:tc>
      </w:tr>
      <w:tr w:rsidR="009333F5" w:rsidRPr="00DA300D" w:rsidTr="001D45C7">
        <w:tc>
          <w:tcPr>
            <w:tcW w:w="3918" w:type="dxa"/>
            <w:vAlign w:val="center"/>
          </w:tcPr>
          <w:p w:rsidR="009333F5" w:rsidRPr="00DA300D" w:rsidRDefault="009333F5" w:rsidP="001D45C7">
            <w:pPr>
              <w:spacing w:after="0" w:line="240" w:lineRule="atLeast"/>
              <w:ind w:left="549" w:right="43"/>
              <w:jc w:val="thaiDistribute"/>
              <w:rPr>
                <w:rFonts w:ascii="Times New Roman" w:hAnsi="Times New Roman" w:cs="Times New Roman"/>
                <w:b/>
                <w:bCs/>
                <w:szCs w:val="22"/>
                <w:cs/>
                <w:lang w:val="en-GB"/>
              </w:rPr>
            </w:pPr>
            <w:r w:rsidRPr="00DA300D">
              <w:rPr>
                <w:rFonts w:ascii="Times New Roman" w:hAnsi="Times New Roman" w:cs="Times New Roman"/>
                <w:b/>
                <w:bCs/>
                <w:szCs w:val="22"/>
              </w:rPr>
              <w:t>Income tax expense</w:t>
            </w:r>
          </w:p>
        </w:tc>
        <w:tc>
          <w:tcPr>
            <w:tcW w:w="1134" w:type="dxa"/>
            <w:shd w:val="clear" w:color="auto" w:fill="auto"/>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rsidR="009333F5" w:rsidRPr="00DA300D" w:rsidRDefault="009333F5" w:rsidP="001D45C7">
            <w:pPr>
              <w:tabs>
                <w:tab w:val="decimal" w:pos="790"/>
              </w:tabs>
              <w:spacing w:after="0" w:line="240" w:lineRule="atLeast"/>
              <w:ind w:left="-74" w:right="-108"/>
              <w:jc w:val="thaiDistribute"/>
              <w:rPr>
                <w:rFonts w:ascii="Times New Roman" w:hAnsi="Times New Roman" w:cs="Times New Roman"/>
                <w:b/>
                <w:bCs/>
                <w:szCs w:val="22"/>
              </w:rPr>
            </w:pPr>
            <w:r w:rsidRPr="00DA300D">
              <w:rPr>
                <w:rFonts w:ascii="Times New Roman" w:hAnsi="Times New Roman" w:cs="Times New Roman"/>
                <w:b/>
                <w:bCs/>
                <w:szCs w:val="22"/>
              </w:rPr>
              <w:t>-</w:t>
            </w:r>
          </w:p>
        </w:tc>
        <w:tc>
          <w:tcPr>
            <w:tcW w:w="278" w:type="dxa"/>
            <w:gridSpan w:val="2"/>
          </w:tcPr>
          <w:p w:rsidR="009333F5" w:rsidRPr="00DA300D" w:rsidRDefault="009333F5" w:rsidP="001D45C7">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rsidR="009333F5" w:rsidRPr="00DA300D" w:rsidRDefault="009333F5" w:rsidP="001D45C7">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rsidR="009333F5" w:rsidRPr="00DA300D" w:rsidRDefault="009333F5" w:rsidP="001D45C7">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rsidR="009333F5" w:rsidRPr="00DA300D" w:rsidRDefault="009333F5" w:rsidP="001D45C7">
            <w:pPr>
              <w:tabs>
                <w:tab w:val="decimal" w:pos="932"/>
              </w:tabs>
              <w:spacing w:after="0" w:line="240" w:lineRule="atLeast"/>
              <w:ind w:left="-74" w:right="-108"/>
              <w:jc w:val="thaiDistribute"/>
              <w:rPr>
                <w:rFonts w:ascii="Times New Roman" w:hAnsi="Times New Roman" w:cs="Times New Roman"/>
                <w:b/>
                <w:bCs/>
                <w:szCs w:val="22"/>
              </w:rPr>
            </w:pPr>
            <w:r w:rsidRPr="00DA300D">
              <w:rPr>
                <w:rFonts w:ascii="Times New Roman" w:hAnsi="Times New Roman" w:cs="Times New Roman"/>
                <w:b/>
                <w:bCs/>
                <w:szCs w:val="22"/>
              </w:rPr>
              <w:t>-</w:t>
            </w:r>
          </w:p>
        </w:tc>
      </w:tr>
    </w:tbl>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lastRenderedPageBreak/>
        <w:t>Basic losses per share</w:t>
      </w:r>
    </w:p>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Basic losses per share for the years ended 31 December is calculated by dividing the loss for the year attributable to ordinary shareholders of the Company by the number of shares issuing during the year as follows:</w:t>
      </w:r>
    </w:p>
    <w:p w:rsidR="003B7194" w:rsidRPr="00DA300D" w:rsidRDefault="003B7194">
      <w:pPr>
        <w:spacing w:after="0" w:line="240" w:lineRule="auto"/>
        <w:rPr>
          <w:rFonts w:ascii="Times New Roman" w:hAnsi="Times New Roman" w:cs="Times New Roman"/>
          <w:szCs w:val="22"/>
        </w:rPr>
      </w:pPr>
    </w:p>
    <w:tbl>
      <w:tblPr>
        <w:tblW w:w="9633" w:type="dxa"/>
        <w:tblInd w:w="18" w:type="dxa"/>
        <w:tblLook w:val="01E0"/>
      </w:tblPr>
      <w:tblGrid>
        <w:gridCol w:w="3828"/>
        <w:gridCol w:w="1292"/>
        <w:gridCol w:w="236"/>
        <w:gridCol w:w="1260"/>
        <w:gridCol w:w="236"/>
        <w:gridCol w:w="1274"/>
        <w:gridCol w:w="247"/>
        <w:gridCol w:w="1260"/>
      </w:tblGrid>
      <w:tr w:rsidR="00554FD4" w:rsidRPr="00DA300D" w:rsidTr="005E52D5">
        <w:tc>
          <w:tcPr>
            <w:tcW w:w="3828" w:type="dxa"/>
          </w:tcPr>
          <w:p w:rsidR="00554FD4" w:rsidRPr="00DA300D" w:rsidRDefault="00554FD4" w:rsidP="006E3D18">
            <w:pPr>
              <w:spacing w:after="0" w:line="240" w:lineRule="atLeast"/>
              <w:ind w:left="549" w:right="-25"/>
              <w:rPr>
                <w:rFonts w:ascii="Times New Roman" w:hAnsi="Times New Roman" w:cs="Times New Roman"/>
                <w:sz w:val="20"/>
                <w:szCs w:val="20"/>
              </w:rPr>
            </w:pPr>
          </w:p>
        </w:tc>
        <w:tc>
          <w:tcPr>
            <w:tcW w:w="2788" w:type="dxa"/>
            <w:gridSpan w:val="3"/>
          </w:tcPr>
          <w:p w:rsidR="00554FD4" w:rsidRPr="00DA300D" w:rsidRDefault="00554FD4" w:rsidP="006E3D18">
            <w:pPr>
              <w:spacing w:after="0" w:line="240" w:lineRule="atLeast"/>
              <w:ind w:left="-108" w:right="-25"/>
              <w:jc w:val="center"/>
              <w:rPr>
                <w:rFonts w:ascii="Times New Roman" w:hAnsi="Times New Roman" w:cs="Times New Roman"/>
                <w:b/>
                <w:bCs/>
                <w:sz w:val="20"/>
                <w:szCs w:val="20"/>
              </w:rPr>
            </w:pPr>
            <w:r w:rsidRPr="00DA300D">
              <w:rPr>
                <w:rFonts w:ascii="Times New Roman" w:hAnsi="Times New Roman" w:cs="Times New Roman"/>
                <w:b/>
                <w:bCs/>
                <w:sz w:val="20"/>
                <w:szCs w:val="20"/>
              </w:rPr>
              <w:t>Consolidated</w:t>
            </w:r>
          </w:p>
          <w:p w:rsidR="00554FD4" w:rsidRPr="00DA300D" w:rsidRDefault="00554FD4" w:rsidP="006E3D18">
            <w:pPr>
              <w:spacing w:after="0" w:line="240" w:lineRule="atLeast"/>
              <w:ind w:left="-108" w:right="-25"/>
              <w:jc w:val="center"/>
              <w:rPr>
                <w:rFonts w:ascii="Times New Roman" w:hAnsi="Times New Roman" w:cs="Times New Roman"/>
                <w:bCs/>
                <w:sz w:val="20"/>
                <w:szCs w:val="20"/>
              </w:rPr>
            </w:pPr>
            <w:r w:rsidRPr="00DA300D">
              <w:rPr>
                <w:rFonts w:ascii="Times New Roman" w:hAnsi="Times New Roman" w:cs="Times New Roman"/>
                <w:b/>
                <w:bCs/>
                <w:sz w:val="20"/>
                <w:szCs w:val="20"/>
              </w:rPr>
              <w:t>financial</w:t>
            </w:r>
            <w:r w:rsidRPr="00DA300D">
              <w:rPr>
                <w:rFonts w:ascii="Times New Roman" w:hAnsi="Times New Roman" w:cs="Times New Roman"/>
                <w:sz w:val="20"/>
                <w:szCs w:val="20"/>
              </w:rPr>
              <w:t xml:space="preserve"> </w:t>
            </w:r>
            <w:r w:rsidRPr="00DA300D">
              <w:rPr>
                <w:rFonts w:ascii="Times New Roman" w:hAnsi="Times New Roman" w:cs="Times New Roman"/>
                <w:b/>
                <w:sz w:val="20"/>
                <w:szCs w:val="20"/>
              </w:rPr>
              <w:t>statements</w:t>
            </w:r>
          </w:p>
        </w:tc>
        <w:tc>
          <w:tcPr>
            <w:tcW w:w="236" w:type="dxa"/>
          </w:tcPr>
          <w:p w:rsidR="00554FD4" w:rsidRPr="00DA300D" w:rsidRDefault="00554FD4" w:rsidP="006E3D18">
            <w:pPr>
              <w:spacing w:after="0" w:line="240" w:lineRule="atLeast"/>
              <w:ind w:left="162" w:right="-25" w:hanging="162"/>
              <w:rPr>
                <w:rFonts w:ascii="Times New Roman" w:hAnsi="Times New Roman" w:cs="Times New Roman"/>
                <w:sz w:val="20"/>
                <w:szCs w:val="20"/>
              </w:rPr>
            </w:pPr>
          </w:p>
        </w:tc>
        <w:tc>
          <w:tcPr>
            <w:tcW w:w="2781" w:type="dxa"/>
            <w:gridSpan w:val="3"/>
          </w:tcPr>
          <w:p w:rsidR="00554FD4" w:rsidRPr="00DA300D" w:rsidRDefault="00554FD4" w:rsidP="006E3D18">
            <w:pPr>
              <w:spacing w:after="0" w:line="240" w:lineRule="atLeast"/>
              <w:ind w:left="-108" w:right="-25"/>
              <w:jc w:val="center"/>
              <w:rPr>
                <w:rFonts w:ascii="Times New Roman" w:hAnsi="Times New Roman" w:cs="Times New Roman"/>
                <w:b/>
                <w:sz w:val="20"/>
                <w:szCs w:val="20"/>
              </w:rPr>
            </w:pPr>
            <w:r w:rsidRPr="00DA300D">
              <w:rPr>
                <w:rFonts w:ascii="Times New Roman" w:hAnsi="Times New Roman" w:cs="Times New Roman"/>
                <w:b/>
                <w:sz w:val="20"/>
                <w:szCs w:val="20"/>
              </w:rPr>
              <w:t xml:space="preserve">Separate </w:t>
            </w:r>
          </w:p>
          <w:p w:rsidR="00554FD4" w:rsidRPr="00DA300D" w:rsidRDefault="00554FD4" w:rsidP="006E3D18">
            <w:pPr>
              <w:spacing w:after="0" w:line="240" w:lineRule="atLeast"/>
              <w:ind w:left="-108" w:right="-25"/>
              <w:jc w:val="center"/>
              <w:rPr>
                <w:rFonts w:ascii="Times New Roman" w:hAnsi="Times New Roman" w:cs="Times New Roman"/>
                <w:bCs/>
                <w:sz w:val="20"/>
                <w:szCs w:val="20"/>
              </w:rPr>
            </w:pPr>
            <w:r w:rsidRPr="00DA300D">
              <w:rPr>
                <w:rFonts w:ascii="Times New Roman" w:hAnsi="Times New Roman" w:cs="Times New Roman"/>
                <w:b/>
                <w:sz w:val="20"/>
                <w:szCs w:val="20"/>
              </w:rPr>
              <w:t>financial statements</w:t>
            </w:r>
          </w:p>
        </w:tc>
      </w:tr>
      <w:tr w:rsidR="00CB5BB5" w:rsidRPr="00DA300D" w:rsidTr="005E52D5">
        <w:tc>
          <w:tcPr>
            <w:tcW w:w="3828" w:type="dxa"/>
          </w:tcPr>
          <w:p w:rsidR="00CB5BB5" w:rsidRPr="00DA300D" w:rsidRDefault="00CB5BB5" w:rsidP="006E3D18">
            <w:pPr>
              <w:spacing w:after="0" w:line="240" w:lineRule="atLeast"/>
              <w:ind w:left="549" w:right="-25"/>
              <w:rPr>
                <w:rFonts w:ascii="Times New Roman" w:hAnsi="Times New Roman" w:cs="Times New Roman"/>
                <w:sz w:val="20"/>
                <w:szCs w:val="20"/>
              </w:rPr>
            </w:pPr>
          </w:p>
        </w:tc>
        <w:tc>
          <w:tcPr>
            <w:tcW w:w="1292" w:type="dxa"/>
          </w:tcPr>
          <w:p w:rsidR="00CB5BB5" w:rsidRPr="00DA300D" w:rsidRDefault="00CB5BB5" w:rsidP="006E3D18">
            <w:pPr>
              <w:spacing w:after="0" w:line="240" w:lineRule="atLeast"/>
              <w:ind w:right="-25"/>
              <w:jc w:val="center"/>
              <w:rPr>
                <w:rFonts w:ascii="Times New Roman" w:hAnsi="Times New Roman" w:cs="Times New Roman"/>
                <w:b/>
                <w:sz w:val="20"/>
                <w:szCs w:val="20"/>
              </w:rPr>
            </w:pPr>
            <w:r w:rsidRPr="00DA300D">
              <w:rPr>
                <w:rFonts w:ascii="Times New Roman" w:hAnsi="Times New Roman" w:cs="Times New Roman"/>
                <w:bCs/>
                <w:sz w:val="20"/>
                <w:szCs w:val="20"/>
              </w:rPr>
              <w:t>202</w:t>
            </w:r>
            <w:r w:rsidR="000676B2" w:rsidRPr="00DA300D">
              <w:rPr>
                <w:rFonts w:ascii="Times New Roman" w:hAnsi="Times New Roman" w:cs="Times New Roman"/>
                <w:bCs/>
                <w:sz w:val="20"/>
                <w:szCs w:val="20"/>
              </w:rPr>
              <w:t>3</w:t>
            </w:r>
          </w:p>
        </w:tc>
        <w:tc>
          <w:tcPr>
            <w:tcW w:w="236" w:type="dxa"/>
          </w:tcPr>
          <w:p w:rsidR="00CB5BB5" w:rsidRPr="00DA300D" w:rsidRDefault="00CB5BB5" w:rsidP="006E3D18">
            <w:pPr>
              <w:spacing w:after="0" w:line="240" w:lineRule="atLeast"/>
              <w:ind w:right="-25"/>
              <w:jc w:val="center"/>
              <w:rPr>
                <w:rFonts w:ascii="Times New Roman" w:hAnsi="Times New Roman" w:cs="Times New Roman"/>
                <w:b/>
                <w:sz w:val="20"/>
                <w:szCs w:val="20"/>
              </w:rPr>
            </w:pPr>
          </w:p>
        </w:tc>
        <w:tc>
          <w:tcPr>
            <w:tcW w:w="1260" w:type="dxa"/>
          </w:tcPr>
          <w:p w:rsidR="00CB5BB5" w:rsidRPr="00DA300D" w:rsidRDefault="00CB5BB5" w:rsidP="006E3D18">
            <w:pPr>
              <w:spacing w:after="0" w:line="240" w:lineRule="atLeast"/>
              <w:ind w:right="-25"/>
              <w:jc w:val="center"/>
              <w:rPr>
                <w:rFonts w:ascii="Times New Roman" w:hAnsi="Times New Roman" w:cs="Times New Roman"/>
                <w:b/>
                <w:sz w:val="20"/>
                <w:szCs w:val="20"/>
              </w:rPr>
            </w:pPr>
            <w:r w:rsidRPr="00DA300D">
              <w:rPr>
                <w:rFonts w:ascii="Times New Roman" w:hAnsi="Times New Roman" w:cs="Times New Roman"/>
                <w:bCs/>
                <w:sz w:val="20"/>
                <w:szCs w:val="20"/>
              </w:rPr>
              <w:t>202</w:t>
            </w:r>
            <w:r w:rsidR="000676B2" w:rsidRPr="00DA300D">
              <w:rPr>
                <w:rFonts w:ascii="Times New Roman" w:hAnsi="Times New Roman" w:cs="Times New Roman"/>
                <w:bCs/>
                <w:sz w:val="20"/>
                <w:szCs w:val="20"/>
              </w:rPr>
              <w:t>2</w:t>
            </w:r>
          </w:p>
        </w:tc>
        <w:tc>
          <w:tcPr>
            <w:tcW w:w="236" w:type="dxa"/>
          </w:tcPr>
          <w:p w:rsidR="00CB5BB5" w:rsidRPr="00DA300D" w:rsidRDefault="00CB5BB5" w:rsidP="006E3D18">
            <w:pPr>
              <w:spacing w:after="0" w:line="240" w:lineRule="atLeast"/>
              <w:ind w:right="-25"/>
              <w:jc w:val="center"/>
              <w:rPr>
                <w:rFonts w:ascii="Times New Roman" w:hAnsi="Times New Roman" w:cs="Times New Roman"/>
                <w:b/>
                <w:sz w:val="20"/>
                <w:szCs w:val="20"/>
              </w:rPr>
            </w:pPr>
          </w:p>
        </w:tc>
        <w:tc>
          <w:tcPr>
            <w:tcW w:w="1274" w:type="dxa"/>
          </w:tcPr>
          <w:p w:rsidR="00CB5BB5" w:rsidRPr="00DA300D" w:rsidRDefault="00CB5BB5" w:rsidP="00CB5BB5">
            <w:pPr>
              <w:spacing w:after="0" w:line="240" w:lineRule="atLeast"/>
              <w:ind w:right="-25"/>
              <w:jc w:val="center"/>
              <w:rPr>
                <w:rFonts w:ascii="Times New Roman" w:hAnsi="Times New Roman" w:cs="Times New Roman"/>
                <w:b/>
                <w:sz w:val="20"/>
                <w:szCs w:val="20"/>
              </w:rPr>
            </w:pPr>
            <w:r w:rsidRPr="00DA300D">
              <w:rPr>
                <w:rFonts w:ascii="Times New Roman" w:hAnsi="Times New Roman" w:cs="Times New Roman"/>
                <w:bCs/>
                <w:sz w:val="20"/>
                <w:szCs w:val="20"/>
              </w:rPr>
              <w:t>202</w:t>
            </w:r>
            <w:r w:rsidR="000676B2" w:rsidRPr="00DA300D">
              <w:rPr>
                <w:rFonts w:ascii="Times New Roman" w:hAnsi="Times New Roman" w:cs="Times New Roman"/>
                <w:bCs/>
                <w:sz w:val="20"/>
                <w:szCs w:val="20"/>
              </w:rPr>
              <w:t>3</w:t>
            </w:r>
          </w:p>
        </w:tc>
        <w:tc>
          <w:tcPr>
            <w:tcW w:w="247" w:type="dxa"/>
          </w:tcPr>
          <w:p w:rsidR="00CB5BB5" w:rsidRPr="00DA300D" w:rsidRDefault="00CB5BB5" w:rsidP="00CB5BB5">
            <w:pPr>
              <w:spacing w:after="0" w:line="240" w:lineRule="atLeast"/>
              <w:ind w:right="-25"/>
              <w:jc w:val="center"/>
              <w:rPr>
                <w:rFonts w:ascii="Times New Roman" w:hAnsi="Times New Roman" w:cs="Times New Roman"/>
                <w:b/>
                <w:sz w:val="20"/>
                <w:szCs w:val="20"/>
              </w:rPr>
            </w:pPr>
          </w:p>
        </w:tc>
        <w:tc>
          <w:tcPr>
            <w:tcW w:w="1260" w:type="dxa"/>
          </w:tcPr>
          <w:p w:rsidR="00CB5BB5" w:rsidRPr="00DA300D" w:rsidRDefault="00CB5BB5" w:rsidP="00CB5BB5">
            <w:pPr>
              <w:spacing w:after="0" w:line="240" w:lineRule="atLeast"/>
              <w:ind w:right="-25"/>
              <w:jc w:val="center"/>
              <w:rPr>
                <w:rFonts w:ascii="Times New Roman" w:hAnsi="Times New Roman" w:cs="Times New Roman"/>
                <w:b/>
                <w:sz w:val="20"/>
                <w:szCs w:val="20"/>
              </w:rPr>
            </w:pPr>
            <w:r w:rsidRPr="00DA300D">
              <w:rPr>
                <w:rFonts w:ascii="Times New Roman" w:hAnsi="Times New Roman" w:cs="Times New Roman"/>
                <w:bCs/>
                <w:sz w:val="20"/>
                <w:szCs w:val="20"/>
              </w:rPr>
              <w:t>202</w:t>
            </w:r>
            <w:r w:rsidR="000676B2" w:rsidRPr="00DA300D">
              <w:rPr>
                <w:rFonts w:ascii="Times New Roman" w:hAnsi="Times New Roman" w:cs="Times New Roman"/>
                <w:bCs/>
                <w:sz w:val="20"/>
                <w:szCs w:val="20"/>
              </w:rPr>
              <w:t>2</w:t>
            </w:r>
          </w:p>
        </w:tc>
      </w:tr>
      <w:tr w:rsidR="003B5B08" w:rsidRPr="00DA300D" w:rsidTr="005E52D5">
        <w:tc>
          <w:tcPr>
            <w:tcW w:w="3828" w:type="dxa"/>
          </w:tcPr>
          <w:p w:rsidR="003B5B08" w:rsidRPr="00DA300D" w:rsidRDefault="003B5B08" w:rsidP="006E3D18">
            <w:pPr>
              <w:spacing w:after="0" w:line="240" w:lineRule="atLeast"/>
              <w:ind w:left="549" w:right="-25"/>
              <w:rPr>
                <w:rFonts w:ascii="Times New Roman" w:hAnsi="Times New Roman" w:cs="Times New Roman"/>
                <w:sz w:val="20"/>
                <w:szCs w:val="20"/>
              </w:rPr>
            </w:pPr>
          </w:p>
        </w:tc>
        <w:tc>
          <w:tcPr>
            <w:tcW w:w="1292" w:type="dxa"/>
          </w:tcPr>
          <w:p w:rsidR="003B5B08" w:rsidRPr="00DA300D" w:rsidRDefault="003B5B08" w:rsidP="006E3D18">
            <w:pPr>
              <w:spacing w:after="0" w:line="240" w:lineRule="atLeast"/>
              <w:ind w:right="-25"/>
              <w:jc w:val="center"/>
              <w:rPr>
                <w:rFonts w:ascii="Times New Roman" w:hAnsi="Times New Roman" w:cs="Times New Roman"/>
                <w:bCs/>
                <w:sz w:val="20"/>
                <w:szCs w:val="20"/>
              </w:rPr>
            </w:pPr>
          </w:p>
        </w:tc>
        <w:tc>
          <w:tcPr>
            <w:tcW w:w="236" w:type="dxa"/>
          </w:tcPr>
          <w:p w:rsidR="003B5B08" w:rsidRPr="00DA300D" w:rsidRDefault="003B5B08" w:rsidP="006E3D18">
            <w:pPr>
              <w:spacing w:after="0" w:line="240" w:lineRule="atLeast"/>
              <w:ind w:right="-25"/>
              <w:jc w:val="center"/>
              <w:rPr>
                <w:rFonts w:ascii="Times New Roman" w:hAnsi="Times New Roman" w:cs="Times New Roman"/>
                <w:b/>
                <w:sz w:val="20"/>
                <w:szCs w:val="20"/>
              </w:rPr>
            </w:pPr>
          </w:p>
        </w:tc>
        <w:tc>
          <w:tcPr>
            <w:tcW w:w="1260" w:type="dxa"/>
          </w:tcPr>
          <w:p w:rsidR="003B5B08" w:rsidRPr="00DA300D" w:rsidRDefault="003B5B08" w:rsidP="006E3D18">
            <w:pPr>
              <w:spacing w:after="0" w:line="240" w:lineRule="atLeast"/>
              <w:ind w:right="-25"/>
              <w:jc w:val="center"/>
              <w:rPr>
                <w:rFonts w:ascii="Times New Roman" w:hAnsi="Times New Roman" w:cs="Times New Roman"/>
                <w:bCs/>
                <w:sz w:val="20"/>
                <w:szCs w:val="20"/>
              </w:rPr>
            </w:pPr>
            <w:r w:rsidRPr="00DA300D">
              <w:rPr>
                <w:rFonts w:ascii="Times New Roman" w:hAnsi="Times New Roman" w:cs="Times New Roman"/>
                <w:bCs/>
                <w:sz w:val="20"/>
                <w:szCs w:val="20"/>
              </w:rPr>
              <w:t>Restated</w:t>
            </w:r>
          </w:p>
        </w:tc>
        <w:tc>
          <w:tcPr>
            <w:tcW w:w="236" w:type="dxa"/>
          </w:tcPr>
          <w:p w:rsidR="003B5B08" w:rsidRPr="00DA300D" w:rsidRDefault="003B5B08" w:rsidP="006E3D18">
            <w:pPr>
              <w:spacing w:after="0" w:line="240" w:lineRule="atLeast"/>
              <w:ind w:right="-25"/>
              <w:jc w:val="center"/>
              <w:rPr>
                <w:rFonts w:ascii="Times New Roman" w:hAnsi="Times New Roman" w:cs="Times New Roman"/>
                <w:b/>
                <w:sz w:val="20"/>
                <w:szCs w:val="20"/>
              </w:rPr>
            </w:pPr>
          </w:p>
        </w:tc>
        <w:tc>
          <w:tcPr>
            <w:tcW w:w="1274" w:type="dxa"/>
          </w:tcPr>
          <w:p w:rsidR="003B5B08" w:rsidRPr="00DA300D" w:rsidRDefault="003B5B08" w:rsidP="00CB5BB5">
            <w:pPr>
              <w:spacing w:after="0" w:line="240" w:lineRule="atLeast"/>
              <w:ind w:right="-25"/>
              <w:jc w:val="center"/>
              <w:rPr>
                <w:rFonts w:ascii="Times New Roman" w:hAnsi="Times New Roman" w:cs="Times New Roman"/>
                <w:bCs/>
                <w:sz w:val="20"/>
                <w:szCs w:val="20"/>
              </w:rPr>
            </w:pPr>
          </w:p>
        </w:tc>
        <w:tc>
          <w:tcPr>
            <w:tcW w:w="247" w:type="dxa"/>
          </w:tcPr>
          <w:p w:rsidR="003B5B08" w:rsidRPr="00DA300D" w:rsidRDefault="003B5B08" w:rsidP="00CB5BB5">
            <w:pPr>
              <w:spacing w:after="0" w:line="240" w:lineRule="atLeast"/>
              <w:ind w:right="-25"/>
              <w:jc w:val="center"/>
              <w:rPr>
                <w:rFonts w:ascii="Times New Roman" w:hAnsi="Times New Roman" w:cs="Times New Roman"/>
                <w:b/>
                <w:sz w:val="20"/>
                <w:szCs w:val="20"/>
              </w:rPr>
            </w:pPr>
          </w:p>
        </w:tc>
        <w:tc>
          <w:tcPr>
            <w:tcW w:w="1260" w:type="dxa"/>
          </w:tcPr>
          <w:p w:rsidR="003B5B08" w:rsidRPr="00DA300D" w:rsidRDefault="003B5B08" w:rsidP="00CB5BB5">
            <w:pPr>
              <w:spacing w:after="0" w:line="240" w:lineRule="atLeast"/>
              <w:ind w:right="-25"/>
              <w:jc w:val="center"/>
              <w:rPr>
                <w:rFonts w:ascii="Times New Roman" w:hAnsi="Times New Roman" w:cs="Times New Roman"/>
                <w:bCs/>
                <w:sz w:val="20"/>
                <w:szCs w:val="20"/>
              </w:rPr>
            </w:pPr>
          </w:p>
        </w:tc>
      </w:tr>
      <w:tr w:rsidR="00CB5BB5" w:rsidRPr="00DA300D" w:rsidTr="005E52D5">
        <w:tc>
          <w:tcPr>
            <w:tcW w:w="3828" w:type="dxa"/>
          </w:tcPr>
          <w:p w:rsidR="00CB5BB5" w:rsidRPr="00DA300D" w:rsidRDefault="00CB5BB5" w:rsidP="006E3D18">
            <w:pPr>
              <w:spacing w:after="0" w:line="240" w:lineRule="atLeast"/>
              <w:ind w:left="549" w:right="-25"/>
              <w:rPr>
                <w:rFonts w:ascii="Times New Roman" w:hAnsi="Times New Roman" w:cs="Times New Roman"/>
                <w:sz w:val="20"/>
                <w:szCs w:val="20"/>
              </w:rPr>
            </w:pPr>
          </w:p>
        </w:tc>
        <w:tc>
          <w:tcPr>
            <w:tcW w:w="5805" w:type="dxa"/>
            <w:gridSpan w:val="7"/>
          </w:tcPr>
          <w:p w:rsidR="00CB5BB5" w:rsidRPr="00DA300D" w:rsidRDefault="00CB5BB5" w:rsidP="006E3D18">
            <w:pPr>
              <w:tabs>
                <w:tab w:val="left" w:pos="405"/>
              </w:tabs>
              <w:spacing w:after="0" w:line="240" w:lineRule="atLeast"/>
              <w:ind w:left="522" w:right="-25" w:hanging="117"/>
              <w:jc w:val="center"/>
              <w:rPr>
                <w:rFonts w:ascii="Times New Roman" w:hAnsi="Times New Roman" w:cs="Times New Roman"/>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Baht / in share</w:t>
            </w:r>
            <w:r w:rsidRPr="00DA300D">
              <w:rPr>
                <w:rFonts w:ascii="Times New Roman" w:hAnsi="Times New Roman" w:cs="Times New Roman"/>
                <w:i/>
                <w:iCs/>
                <w:sz w:val="20"/>
                <w:szCs w:val="20"/>
                <w:cs/>
              </w:rPr>
              <w:t>)</w:t>
            </w:r>
          </w:p>
        </w:tc>
      </w:tr>
      <w:tr w:rsidR="00CB5BB5" w:rsidRPr="00DA300D" w:rsidTr="005E52D5">
        <w:tc>
          <w:tcPr>
            <w:tcW w:w="3828" w:type="dxa"/>
            <w:shd w:val="clear" w:color="auto" w:fill="auto"/>
          </w:tcPr>
          <w:p w:rsidR="00CB5BB5" w:rsidRPr="00DA300D" w:rsidRDefault="00C011E2" w:rsidP="006E3D18">
            <w:pPr>
              <w:spacing w:after="0" w:line="240" w:lineRule="atLeast"/>
              <w:ind w:left="549" w:right="-25"/>
              <w:rPr>
                <w:rFonts w:ascii="Times New Roman" w:hAnsi="Times New Roman" w:cs="Times New Roman"/>
                <w:sz w:val="20"/>
                <w:szCs w:val="20"/>
                <w:cs/>
              </w:rPr>
            </w:pPr>
            <w:r w:rsidRPr="00DA300D">
              <w:rPr>
                <w:rFonts w:ascii="Times New Roman" w:hAnsi="Times New Roman" w:cs="Angsana New"/>
                <w:sz w:val="20"/>
                <w:szCs w:val="20"/>
              </w:rPr>
              <w:t>Loss</w:t>
            </w:r>
            <w:r w:rsidR="00CB5BB5" w:rsidRPr="00DA300D">
              <w:rPr>
                <w:rFonts w:ascii="Times New Roman" w:hAnsi="Times New Roman" w:cs="Times New Roman"/>
                <w:sz w:val="20"/>
                <w:szCs w:val="20"/>
              </w:rPr>
              <w:t xml:space="preserve"> for the </w:t>
            </w:r>
            <w:r w:rsidR="003B5B08" w:rsidRPr="00DA300D">
              <w:rPr>
                <w:rFonts w:ascii="Times New Roman" w:hAnsi="Times New Roman" w:cs="Times New Roman"/>
                <w:sz w:val="20"/>
                <w:szCs w:val="20"/>
              </w:rPr>
              <w:t>year</w:t>
            </w:r>
          </w:p>
        </w:tc>
        <w:tc>
          <w:tcPr>
            <w:tcW w:w="1292"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rsidR="00CB5BB5" w:rsidRPr="00DA300D" w:rsidRDefault="00CB5BB5" w:rsidP="005E52D5">
            <w:pPr>
              <w:tabs>
                <w:tab w:val="decimal" w:pos="858"/>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247"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rsidR="00CB5BB5" w:rsidRPr="00DA300D" w:rsidRDefault="00CB5BB5" w:rsidP="005E52D5">
            <w:pPr>
              <w:tabs>
                <w:tab w:val="decimal" w:pos="968"/>
              </w:tabs>
              <w:spacing w:after="0" w:line="240" w:lineRule="atLeast"/>
              <w:ind w:left="-93" w:right="-96"/>
              <w:jc w:val="center"/>
              <w:rPr>
                <w:rFonts w:ascii="Times New Roman" w:hAnsi="Times New Roman" w:cs="Times New Roman"/>
                <w:sz w:val="20"/>
                <w:szCs w:val="20"/>
              </w:rPr>
            </w:pPr>
          </w:p>
        </w:tc>
      </w:tr>
      <w:tr w:rsidR="00CB5BB5" w:rsidRPr="00DA300D" w:rsidTr="005E52D5">
        <w:tc>
          <w:tcPr>
            <w:tcW w:w="3828" w:type="dxa"/>
            <w:shd w:val="clear" w:color="auto" w:fill="auto"/>
          </w:tcPr>
          <w:p w:rsidR="00CB5BB5" w:rsidRPr="00DA300D" w:rsidRDefault="00CB5BB5" w:rsidP="006E3D18">
            <w:pPr>
              <w:spacing w:after="0" w:line="240" w:lineRule="atLeast"/>
              <w:ind w:left="549" w:right="-25"/>
              <w:rPr>
                <w:rFonts w:ascii="Times New Roman" w:hAnsi="Times New Roman" w:cs="Times New Roman"/>
                <w:sz w:val="20"/>
                <w:szCs w:val="20"/>
              </w:rPr>
            </w:pPr>
            <w:r w:rsidRPr="00DA300D">
              <w:rPr>
                <w:rFonts w:ascii="Times New Roman" w:hAnsi="Times New Roman" w:cs="Times New Roman"/>
                <w:sz w:val="20"/>
                <w:szCs w:val="20"/>
              </w:rPr>
              <w:t xml:space="preserve">  attributable to shareholders of </w:t>
            </w:r>
          </w:p>
        </w:tc>
        <w:tc>
          <w:tcPr>
            <w:tcW w:w="1292"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rsidR="00CB5BB5" w:rsidRPr="00DA300D" w:rsidRDefault="00CB5BB5" w:rsidP="005E52D5">
            <w:pPr>
              <w:tabs>
                <w:tab w:val="decimal" w:pos="858"/>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247" w:type="dxa"/>
            <w:shd w:val="clear" w:color="auto" w:fill="auto"/>
          </w:tcPr>
          <w:p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rsidR="00CB5BB5" w:rsidRPr="00DA300D" w:rsidRDefault="00CB5BB5" w:rsidP="005E52D5">
            <w:pPr>
              <w:tabs>
                <w:tab w:val="decimal" w:pos="968"/>
              </w:tabs>
              <w:spacing w:after="0" w:line="240" w:lineRule="atLeast"/>
              <w:ind w:left="-93" w:right="-96"/>
              <w:jc w:val="center"/>
              <w:rPr>
                <w:rFonts w:ascii="Times New Roman" w:hAnsi="Times New Roman" w:cs="Times New Roman"/>
                <w:sz w:val="20"/>
                <w:szCs w:val="20"/>
              </w:rPr>
            </w:pPr>
          </w:p>
        </w:tc>
      </w:tr>
      <w:tr w:rsidR="005E52D5" w:rsidRPr="00DA300D" w:rsidTr="005E52D5">
        <w:tc>
          <w:tcPr>
            <w:tcW w:w="3828" w:type="dxa"/>
            <w:shd w:val="clear" w:color="auto" w:fill="auto"/>
          </w:tcPr>
          <w:p w:rsidR="005E52D5" w:rsidRPr="00DA300D" w:rsidRDefault="005E52D5" w:rsidP="006E3D18">
            <w:pPr>
              <w:spacing w:after="0" w:line="240" w:lineRule="atLeast"/>
              <w:ind w:left="549" w:right="-25"/>
              <w:rPr>
                <w:rFonts w:ascii="Times New Roman" w:hAnsi="Times New Roman" w:cs="Times New Roman"/>
                <w:sz w:val="20"/>
                <w:szCs w:val="20"/>
              </w:rPr>
            </w:pPr>
            <w:r w:rsidRPr="00DA300D">
              <w:rPr>
                <w:rFonts w:ascii="Times New Roman" w:hAnsi="Times New Roman" w:cs="Times New Roman"/>
                <w:sz w:val="20"/>
                <w:szCs w:val="20"/>
              </w:rPr>
              <w:t xml:space="preserve">  the Company </w:t>
            </w:r>
            <w:r w:rsidRPr="00DA300D">
              <w:rPr>
                <w:rFonts w:ascii="Times New Roman" w:hAnsi="Times New Roman" w:cs="Times New Roman"/>
                <w:sz w:val="20"/>
                <w:szCs w:val="20"/>
                <w:cs/>
              </w:rPr>
              <w:t>(</w:t>
            </w:r>
            <w:r w:rsidRPr="00DA300D">
              <w:rPr>
                <w:rFonts w:ascii="Times New Roman" w:hAnsi="Times New Roman" w:cs="Times New Roman"/>
                <w:sz w:val="20"/>
                <w:szCs w:val="20"/>
              </w:rPr>
              <w:t>basic</w:t>
            </w:r>
            <w:r w:rsidRPr="00DA300D">
              <w:rPr>
                <w:rFonts w:ascii="Times New Roman" w:hAnsi="Times New Roman" w:cs="Times New Roman"/>
                <w:sz w:val="20"/>
                <w:szCs w:val="20"/>
                <w:cs/>
              </w:rPr>
              <w:t>)</w:t>
            </w:r>
          </w:p>
        </w:tc>
        <w:tc>
          <w:tcPr>
            <w:tcW w:w="1292" w:type="dxa"/>
            <w:shd w:val="clear" w:color="auto" w:fill="auto"/>
          </w:tcPr>
          <w:p w:rsidR="005E52D5" w:rsidRPr="00DA300D" w:rsidRDefault="003B5B08" w:rsidP="005E52D5">
            <w:pPr>
              <w:tabs>
                <w:tab w:val="decimal" w:pos="1116"/>
              </w:tabs>
              <w:spacing w:after="0" w:line="240" w:lineRule="atLeast"/>
              <w:ind w:left="-93" w:right="-96"/>
              <w:jc w:val="center"/>
              <w:rPr>
                <w:rFonts w:ascii="Times New Roman" w:hAnsi="Times New Roman" w:cs="Angsana New"/>
                <w:sz w:val="20"/>
                <w:szCs w:val="20"/>
                <w:lang w:val="en-GB"/>
              </w:rPr>
            </w:pPr>
            <w:r w:rsidRPr="00DA300D">
              <w:rPr>
                <w:rFonts w:ascii="Times New Roman" w:hAnsi="Times New Roman" w:cs="Angsana New"/>
                <w:sz w:val="20"/>
                <w:szCs w:val="20"/>
                <w:lang w:val="en-GB"/>
              </w:rPr>
              <w:t>(90,723,968</w:t>
            </w:r>
            <w:r w:rsidR="005E52D5" w:rsidRPr="00DA300D">
              <w:rPr>
                <w:rFonts w:ascii="Times New Roman" w:hAnsi="Times New Roman" w:cs="Angsana New"/>
                <w:sz w:val="20"/>
                <w:szCs w:val="20"/>
                <w:lang w:val="en-GB"/>
              </w:rPr>
              <w:t>)</w:t>
            </w:r>
          </w:p>
        </w:tc>
        <w:tc>
          <w:tcPr>
            <w:tcW w:w="236"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rsidR="005E52D5" w:rsidRPr="00DA300D" w:rsidRDefault="005E52D5" w:rsidP="005E52D5">
            <w:pPr>
              <w:tabs>
                <w:tab w:val="decimal" w:pos="1116"/>
              </w:tabs>
              <w:spacing w:after="0" w:line="240" w:lineRule="atLeast"/>
              <w:ind w:left="-93" w:right="-96"/>
              <w:jc w:val="center"/>
              <w:rPr>
                <w:rFonts w:ascii="Times New Roman" w:hAnsi="Times New Roman" w:cs="Angsana New"/>
                <w:sz w:val="20"/>
                <w:szCs w:val="20"/>
                <w:lang w:val="en-GB"/>
              </w:rPr>
            </w:pPr>
            <w:r w:rsidRPr="00DA300D">
              <w:rPr>
                <w:rFonts w:ascii="Times New Roman" w:hAnsi="Times New Roman" w:cs="Angsana New"/>
                <w:sz w:val="20"/>
                <w:szCs w:val="20"/>
                <w:lang w:val="en-GB"/>
              </w:rPr>
              <w:t>(</w:t>
            </w:r>
            <w:r w:rsidR="003B5B08" w:rsidRPr="00DA300D">
              <w:rPr>
                <w:rFonts w:ascii="Times New Roman" w:hAnsi="Times New Roman" w:cs="Angsana New"/>
                <w:sz w:val="20"/>
                <w:szCs w:val="20"/>
                <w:lang w:val="en-GB"/>
              </w:rPr>
              <w:t>136,149,366</w:t>
            </w:r>
            <w:r w:rsidRPr="00DA300D">
              <w:rPr>
                <w:rFonts w:ascii="Times New Roman" w:hAnsi="Times New Roman" w:cs="Angsana New"/>
                <w:sz w:val="20"/>
                <w:szCs w:val="20"/>
                <w:lang w:val="en-GB"/>
              </w:rPr>
              <w:t>)</w:t>
            </w:r>
          </w:p>
        </w:tc>
        <w:tc>
          <w:tcPr>
            <w:tcW w:w="236"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shd w:val="clear" w:color="auto" w:fill="auto"/>
          </w:tcPr>
          <w:p w:rsidR="005E52D5" w:rsidRPr="00DA300D" w:rsidRDefault="005E52D5" w:rsidP="000676B2">
            <w:pPr>
              <w:tabs>
                <w:tab w:val="decimal" w:pos="1116"/>
              </w:tabs>
              <w:spacing w:after="0" w:line="240" w:lineRule="atLeast"/>
              <w:ind w:left="-93" w:right="-96"/>
              <w:jc w:val="center"/>
              <w:rPr>
                <w:rFonts w:ascii="Times New Roman" w:hAnsi="Times New Roman" w:cs="Angsana New"/>
                <w:sz w:val="20"/>
                <w:szCs w:val="20"/>
                <w:lang w:val="en-GB"/>
              </w:rPr>
            </w:pPr>
            <w:r w:rsidRPr="00DA300D">
              <w:rPr>
                <w:rFonts w:ascii="Times New Roman" w:hAnsi="Times New Roman" w:cs="Angsana New"/>
                <w:sz w:val="20"/>
                <w:szCs w:val="20"/>
                <w:lang w:val="en-GB"/>
              </w:rPr>
              <w:t>(</w:t>
            </w:r>
            <w:r w:rsidR="003B5B08" w:rsidRPr="00DA300D">
              <w:rPr>
                <w:rFonts w:ascii="Times New Roman" w:hAnsi="Times New Roman" w:cs="Angsana New"/>
                <w:sz w:val="20"/>
                <w:szCs w:val="20"/>
                <w:lang w:val="en-GB"/>
              </w:rPr>
              <w:t>180,188,924</w:t>
            </w:r>
            <w:r w:rsidRPr="00DA300D">
              <w:rPr>
                <w:rFonts w:ascii="Times New Roman" w:hAnsi="Times New Roman" w:cs="Angsana New"/>
                <w:sz w:val="20"/>
                <w:szCs w:val="20"/>
                <w:lang w:val="en-GB"/>
              </w:rPr>
              <w:t>)</w:t>
            </w:r>
          </w:p>
        </w:tc>
        <w:tc>
          <w:tcPr>
            <w:tcW w:w="247"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rsidR="005E52D5" w:rsidRPr="00DA300D" w:rsidRDefault="005E52D5" w:rsidP="005E52D5">
            <w:pPr>
              <w:tabs>
                <w:tab w:val="decimal" w:pos="1116"/>
              </w:tabs>
              <w:spacing w:after="0" w:line="240" w:lineRule="atLeast"/>
              <w:ind w:left="-93" w:right="-96"/>
              <w:jc w:val="center"/>
              <w:rPr>
                <w:rFonts w:ascii="Times New Roman" w:hAnsi="Times New Roman" w:cs="Angsana New"/>
                <w:sz w:val="20"/>
                <w:szCs w:val="20"/>
                <w:lang w:val="en-GB"/>
              </w:rPr>
            </w:pPr>
            <w:r w:rsidRPr="00DA300D">
              <w:rPr>
                <w:rFonts w:ascii="Times New Roman" w:hAnsi="Times New Roman" w:cs="Angsana New"/>
                <w:sz w:val="20"/>
                <w:szCs w:val="20"/>
                <w:lang w:val="en-GB"/>
              </w:rPr>
              <w:t>(75,302,161)</w:t>
            </w:r>
          </w:p>
        </w:tc>
      </w:tr>
      <w:tr w:rsidR="005E52D5" w:rsidRPr="00DA300D" w:rsidTr="005E52D5">
        <w:tc>
          <w:tcPr>
            <w:tcW w:w="3828" w:type="dxa"/>
            <w:shd w:val="clear" w:color="auto" w:fill="auto"/>
          </w:tcPr>
          <w:p w:rsidR="005E52D5" w:rsidRPr="00DA300D" w:rsidRDefault="005E52D5" w:rsidP="006E3D18">
            <w:pPr>
              <w:spacing w:after="0" w:line="240" w:lineRule="atLeast"/>
              <w:ind w:left="549" w:right="-25"/>
              <w:rPr>
                <w:rFonts w:ascii="Times New Roman" w:hAnsi="Times New Roman" w:cs="Times New Roman"/>
                <w:sz w:val="20"/>
                <w:szCs w:val="20"/>
                <w:cs/>
              </w:rPr>
            </w:pPr>
            <w:r w:rsidRPr="00DA300D">
              <w:rPr>
                <w:rFonts w:ascii="Times New Roman" w:hAnsi="Times New Roman" w:cs="Times New Roman"/>
                <w:sz w:val="20"/>
                <w:szCs w:val="20"/>
              </w:rPr>
              <w:t>The number of ordinary</w:t>
            </w:r>
          </w:p>
        </w:tc>
        <w:tc>
          <w:tcPr>
            <w:tcW w:w="1292" w:type="dxa"/>
            <w:shd w:val="clear" w:color="auto" w:fill="auto"/>
          </w:tcPr>
          <w:p w:rsidR="005E52D5" w:rsidRPr="00DA300D" w:rsidRDefault="005E52D5" w:rsidP="005E52D5">
            <w:pPr>
              <w:tabs>
                <w:tab w:val="decimal" w:pos="858"/>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rsidR="005E52D5" w:rsidRPr="00DA300D" w:rsidRDefault="005E52D5" w:rsidP="005E52D5">
            <w:pPr>
              <w:tabs>
                <w:tab w:val="decimal" w:pos="858"/>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shd w:val="clear" w:color="auto" w:fill="auto"/>
          </w:tcPr>
          <w:p w:rsidR="005E52D5" w:rsidRPr="00DA300D" w:rsidRDefault="005E52D5" w:rsidP="005E52D5">
            <w:pPr>
              <w:tabs>
                <w:tab w:val="decimal" w:pos="858"/>
              </w:tabs>
              <w:spacing w:after="0" w:line="240" w:lineRule="atLeast"/>
              <w:ind w:left="-93" w:right="-96"/>
              <w:jc w:val="center"/>
              <w:rPr>
                <w:rFonts w:ascii="Times New Roman" w:hAnsi="Times New Roman" w:cs="Times New Roman"/>
                <w:sz w:val="20"/>
                <w:szCs w:val="20"/>
              </w:rPr>
            </w:pPr>
          </w:p>
        </w:tc>
        <w:tc>
          <w:tcPr>
            <w:tcW w:w="247"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rsidR="005E52D5" w:rsidRPr="00DA300D" w:rsidRDefault="005E52D5" w:rsidP="005E52D5">
            <w:pPr>
              <w:tabs>
                <w:tab w:val="decimal" w:pos="858"/>
              </w:tabs>
              <w:spacing w:after="0" w:line="240" w:lineRule="atLeast"/>
              <w:ind w:left="-93" w:right="-96"/>
              <w:jc w:val="center"/>
              <w:rPr>
                <w:rFonts w:ascii="Times New Roman" w:hAnsi="Times New Roman" w:cs="Times New Roman"/>
                <w:sz w:val="20"/>
                <w:szCs w:val="20"/>
              </w:rPr>
            </w:pPr>
          </w:p>
        </w:tc>
      </w:tr>
      <w:tr w:rsidR="005E52D5" w:rsidRPr="00DA300D" w:rsidTr="00DC6689">
        <w:tc>
          <w:tcPr>
            <w:tcW w:w="3828" w:type="dxa"/>
            <w:shd w:val="clear" w:color="auto" w:fill="auto"/>
          </w:tcPr>
          <w:p w:rsidR="005E52D5" w:rsidRPr="00DA300D" w:rsidRDefault="005E52D5" w:rsidP="006E3D18">
            <w:pPr>
              <w:spacing w:after="0" w:line="240" w:lineRule="atLeast"/>
              <w:ind w:left="549" w:right="-25"/>
              <w:rPr>
                <w:rFonts w:ascii="Times New Roman" w:hAnsi="Times New Roman" w:cs="Times New Roman"/>
                <w:sz w:val="20"/>
                <w:szCs w:val="20"/>
              </w:rPr>
            </w:pPr>
            <w:r w:rsidRPr="00DA300D">
              <w:rPr>
                <w:rFonts w:ascii="Times New Roman" w:hAnsi="Times New Roman" w:cs="Times New Roman"/>
                <w:sz w:val="20"/>
                <w:szCs w:val="20"/>
              </w:rPr>
              <w:t xml:space="preserve">  shares outstanding </w:t>
            </w:r>
          </w:p>
        </w:tc>
        <w:tc>
          <w:tcPr>
            <w:tcW w:w="1292" w:type="dxa"/>
            <w:tcBorders>
              <w:bottom w:val="single" w:sz="4" w:space="0" w:color="auto"/>
            </w:tcBorders>
            <w:shd w:val="clear" w:color="auto" w:fill="auto"/>
          </w:tcPr>
          <w:p w:rsidR="005E52D5" w:rsidRPr="00DA300D" w:rsidRDefault="005E52D5" w:rsidP="005E52D5">
            <w:pPr>
              <w:tabs>
                <w:tab w:val="decimal" w:pos="858"/>
              </w:tabs>
              <w:spacing w:after="0" w:line="240" w:lineRule="atLeast"/>
              <w:ind w:left="-93" w:right="-96"/>
              <w:jc w:val="center"/>
              <w:rPr>
                <w:rFonts w:ascii="Times New Roman" w:hAnsi="Times New Roman" w:cs="Times New Roman"/>
                <w:sz w:val="20"/>
                <w:szCs w:val="20"/>
              </w:rPr>
            </w:pPr>
            <w:r w:rsidRPr="00DA300D">
              <w:rPr>
                <w:rFonts w:ascii="Times New Roman" w:hAnsi="Times New Roman" w:cs="Times New Roman"/>
                <w:sz w:val="20"/>
                <w:szCs w:val="20"/>
              </w:rPr>
              <w:t>2,538,123,580</w:t>
            </w:r>
          </w:p>
        </w:tc>
        <w:tc>
          <w:tcPr>
            <w:tcW w:w="236"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tcBorders>
              <w:bottom w:val="single" w:sz="4" w:space="0" w:color="auto"/>
            </w:tcBorders>
            <w:shd w:val="clear" w:color="auto" w:fill="auto"/>
          </w:tcPr>
          <w:p w:rsidR="005E52D5" w:rsidRPr="00DA300D" w:rsidRDefault="005E52D5" w:rsidP="005E52D5">
            <w:pPr>
              <w:tabs>
                <w:tab w:val="decimal" w:pos="858"/>
              </w:tabs>
              <w:spacing w:after="0" w:line="240" w:lineRule="atLeast"/>
              <w:ind w:left="-93" w:right="-96"/>
              <w:jc w:val="center"/>
              <w:rPr>
                <w:rFonts w:ascii="Times New Roman" w:hAnsi="Times New Roman" w:cs="Times New Roman"/>
                <w:sz w:val="20"/>
                <w:szCs w:val="20"/>
              </w:rPr>
            </w:pPr>
            <w:r w:rsidRPr="00DA300D">
              <w:rPr>
                <w:rFonts w:ascii="Times New Roman" w:hAnsi="Times New Roman" w:cs="Times New Roman"/>
                <w:sz w:val="20"/>
                <w:szCs w:val="20"/>
              </w:rPr>
              <w:t>2,197,161,922</w:t>
            </w:r>
          </w:p>
        </w:tc>
        <w:tc>
          <w:tcPr>
            <w:tcW w:w="236"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tcBorders>
              <w:bottom w:val="single" w:sz="4" w:space="0" w:color="auto"/>
            </w:tcBorders>
            <w:shd w:val="clear" w:color="auto" w:fill="auto"/>
          </w:tcPr>
          <w:p w:rsidR="005E52D5" w:rsidRPr="00DA300D" w:rsidRDefault="005E52D5" w:rsidP="005E52D5">
            <w:pPr>
              <w:tabs>
                <w:tab w:val="decimal" w:pos="858"/>
              </w:tabs>
              <w:spacing w:after="0" w:line="240" w:lineRule="atLeast"/>
              <w:ind w:left="-93" w:right="-96"/>
              <w:jc w:val="center"/>
              <w:rPr>
                <w:rFonts w:ascii="Times New Roman" w:hAnsi="Times New Roman" w:cs="Times New Roman"/>
                <w:sz w:val="20"/>
                <w:szCs w:val="20"/>
              </w:rPr>
            </w:pPr>
            <w:r w:rsidRPr="00DA300D">
              <w:rPr>
                <w:rFonts w:ascii="Times New Roman" w:hAnsi="Times New Roman" w:cs="Times New Roman"/>
                <w:sz w:val="20"/>
                <w:szCs w:val="20"/>
              </w:rPr>
              <w:t>2,538,123,580</w:t>
            </w:r>
          </w:p>
        </w:tc>
        <w:tc>
          <w:tcPr>
            <w:tcW w:w="247"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tcBorders>
              <w:bottom w:val="single" w:sz="4" w:space="0" w:color="auto"/>
            </w:tcBorders>
            <w:shd w:val="clear" w:color="auto" w:fill="auto"/>
          </w:tcPr>
          <w:p w:rsidR="005E52D5" w:rsidRPr="00DA300D" w:rsidRDefault="005E52D5" w:rsidP="004D68CB">
            <w:pPr>
              <w:tabs>
                <w:tab w:val="decimal" w:pos="858"/>
              </w:tabs>
              <w:spacing w:after="0" w:line="240" w:lineRule="atLeast"/>
              <w:ind w:left="-93" w:right="-96"/>
              <w:jc w:val="center"/>
              <w:rPr>
                <w:rFonts w:ascii="Times New Roman" w:hAnsi="Times New Roman" w:cs="Times New Roman"/>
                <w:sz w:val="20"/>
                <w:szCs w:val="20"/>
              </w:rPr>
            </w:pPr>
            <w:r w:rsidRPr="00DA300D">
              <w:rPr>
                <w:rFonts w:ascii="Times New Roman" w:hAnsi="Times New Roman" w:cs="Times New Roman"/>
                <w:sz w:val="20"/>
                <w:szCs w:val="20"/>
              </w:rPr>
              <w:t>2,197,161,922</w:t>
            </w:r>
          </w:p>
        </w:tc>
      </w:tr>
      <w:tr w:rsidR="005E52D5" w:rsidRPr="00DA300D" w:rsidTr="00DC6689">
        <w:tc>
          <w:tcPr>
            <w:tcW w:w="3828" w:type="dxa"/>
            <w:shd w:val="clear" w:color="auto" w:fill="auto"/>
          </w:tcPr>
          <w:p w:rsidR="005E52D5" w:rsidRPr="00DA300D" w:rsidRDefault="005E52D5" w:rsidP="00C011E2">
            <w:pPr>
              <w:spacing w:after="0" w:line="240" w:lineRule="atLeast"/>
              <w:ind w:left="549" w:right="-25"/>
              <w:rPr>
                <w:rFonts w:ascii="Times New Roman" w:hAnsi="Times New Roman" w:cs="Times New Roman"/>
                <w:sz w:val="20"/>
                <w:szCs w:val="20"/>
              </w:rPr>
            </w:pPr>
            <w:r w:rsidRPr="00DA300D">
              <w:rPr>
                <w:rFonts w:ascii="Times New Roman" w:hAnsi="Times New Roman" w:cs="Times New Roman"/>
                <w:b/>
                <w:bCs/>
                <w:sz w:val="20"/>
                <w:szCs w:val="20"/>
              </w:rPr>
              <w:t>Basic loss per share</w:t>
            </w:r>
            <w:r w:rsidR="00DC6689" w:rsidRPr="00DA300D">
              <w:rPr>
                <w:rFonts w:ascii="Times New Roman" w:hAnsi="Times New Roman" w:cs="Times New Roman"/>
                <w:b/>
                <w:bCs/>
                <w:sz w:val="20"/>
                <w:szCs w:val="20"/>
              </w:rPr>
              <w:t xml:space="preserve"> (Bah</w:t>
            </w:r>
            <w:r w:rsidR="00684E8A" w:rsidRPr="00DA300D">
              <w:rPr>
                <w:rFonts w:ascii="Times New Roman" w:hAnsi="Times New Roman" w:cs="Times New Roman"/>
                <w:b/>
                <w:bCs/>
                <w:sz w:val="20"/>
                <w:szCs w:val="20"/>
              </w:rPr>
              <w:t>t</w:t>
            </w:r>
            <w:r w:rsidR="00DC6689" w:rsidRPr="00DA300D">
              <w:rPr>
                <w:rFonts w:ascii="Times New Roman" w:hAnsi="Times New Roman" w:cs="Times New Roman"/>
                <w:b/>
                <w:bCs/>
                <w:sz w:val="20"/>
                <w:szCs w:val="20"/>
              </w:rPr>
              <w:t>)</w:t>
            </w:r>
          </w:p>
        </w:tc>
        <w:tc>
          <w:tcPr>
            <w:tcW w:w="1292" w:type="dxa"/>
            <w:tcBorders>
              <w:top w:val="single" w:sz="4" w:space="0" w:color="auto"/>
              <w:bottom w:val="double" w:sz="4" w:space="0" w:color="auto"/>
            </w:tcBorders>
            <w:shd w:val="clear" w:color="auto" w:fill="auto"/>
          </w:tcPr>
          <w:p w:rsidR="005E52D5" w:rsidRPr="00DA300D" w:rsidRDefault="003B5B08" w:rsidP="005E52D5">
            <w:pPr>
              <w:tabs>
                <w:tab w:val="decimal" w:pos="803"/>
              </w:tabs>
              <w:spacing w:after="0" w:line="240" w:lineRule="atLeast"/>
              <w:ind w:left="-93" w:right="-96"/>
              <w:jc w:val="center"/>
              <w:rPr>
                <w:rFonts w:ascii="Times New Roman" w:hAnsi="Times New Roman" w:cs="Times New Roman"/>
                <w:b/>
                <w:bCs/>
                <w:sz w:val="20"/>
                <w:szCs w:val="20"/>
              </w:rPr>
            </w:pPr>
            <w:r w:rsidRPr="00DA300D">
              <w:rPr>
                <w:rFonts w:ascii="Times New Roman" w:hAnsi="Times New Roman" w:cs="Times New Roman"/>
                <w:b/>
                <w:bCs/>
                <w:sz w:val="20"/>
                <w:szCs w:val="20"/>
              </w:rPr>
              <w:t>(0.04</w:t>
            </w:r>
            <w:r w:rsidR="005E52D5" w:rsidRPr="00DA300D">
              <w:rPr>
                <w:rFonts w:ascii="Times New Roman" w:hAnsi="Times New Roman" w:cs="Times New Roman"/>
                <w:b/>
                <w:bCs/>
                <w:sz w:val="20"/>
                <w:szCs w:val="20"/>
              </w:rPr>
              <w:t>)</w:t>
            </w:r>
          </w:p>
        </w:tc>
        <w:tc>
          <w:tcPr>
            <w:tcW w:w="236"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tcPr>
          <w:p w:rsidR="005E52D5" w:rsidRPr="00DA300D" w:rsidRDefault="005E52D5" w:rsidP="005E52D5">
            <w:pPr>
              <w:tabs>
                <w:tab w:val="decimal" w:pos="803"/>
              </w:tabs>
              <w:spacing w:after="0" w:line="240" w:lineRule="atLeast"/>
              <w:ind w:left="-93" w:right="-96"/>
              <w:jc w:val="center"/>
              <w:rPr>
                <w:rFonts w:ascii="Times New Roman" w:hAnsi="Times New Roman" w:cs="Times New Roman"/>
                <w:b/>
                <w:bCs/>
                <w:sz w:val="20"/>
                <w:szCs w:val="20"/>
              </w:rPr>
            </w:pPr>
            <w:r w:rsidRPr="00DA300D">
              <w:rPr>
                <w:rFonts w:ascii="Times New Roman" w:hAnsi="Times New Roman" w:cs="Times New Roman"/>
                <w:b/>
                <w:bCs/>
                <w:sz w:val="20"/>
                <w:szCs w:val="20"/>
              </w:rPr>
              <w:t>(0.06)</w:t>
            </w:r>
          </w:p>
        </w:tc>
        <w:tc>
          <w:tcPr>
            <w:tcW w:w="236"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b/>
                <w:bCs/>
                <w:sz w:val="20"/>
                <w:szCs w:val="20"/>
              </w:rPr>
            </w:pPr>
          </w:p>
        </w:tc>
        <w:tc>
          <w:tcPr>
            <w:tcW w:w="1274" w:type="dxa"/>
            <w:tcBorders>
              <w:top w:val="single" w:sz="4" w:space="0" w:color="auto"/>
              <w:bottom w:val="double" w:sz="4" w:space="0" w:color="auto"/>
            </w:tcBorders>
            <w:shd w:val="clear" w:color="auto" w:fill="auto"/>
          </w:tcPr>
          <w:p w:rsidR="005E52D5" w:rsidRPr="00DA300D" w:rsidRDefault="000676B2" w:rsidP="005E52D5">
            <w:pPr>
              <w:tabs>
                <w:tab w:val="decimal" w:pos="803"/>
              </w:tabs>
              <w:spacing w:after="0" w:line="240" w:lineRule="atLeast"/>
              <w:ind w:left="-93" w:right="-96"/>
              <w:jc w:val="center"/>
              <w:rPr>
                <w:rFonts w:ascii="Times New Roman" w:hAnsi="Times New Roman" w:cs="Times New Roman"/>
                <w:b/>
                <w:bCs/>
                <w:sz w:val="20"/>
                <w:szCs w:val="20"/>
              </w:rPr>
            </w:pPr>
            <w:r w:rsidRPr="00DA300D">
              <w:rPr>
                <w:rFonts w:ascii="Times New Roman" w:hAnsi="Times New Roman" w:cs="Times New Roman"/>
                <w:b/>
                <w:bCs/>
                <w:sz w:val="20"/>
                <w:szCs w:val="20"/>
              </w:rPr>
              <w:t>(0.07</w:t>
            </w:r>
            <w:r w:rsidR="005E52D5" w:rsidRPr="00DA300D">
              <w:rPr>
                <w:rFonts w:ascii="Times New Roman" w:hAnsi="Times New Roman" w:cs="Times New Roman"/>
                <w:b/>
                <w:bCs/>
                <w:sz w:val="20"/>
                <w:szCs w:val="20"/>
              </w:rPr>
              <w:t>)</w:t>
            </w:r>
          </w:p>
        </w:tc>
        <w:tc>
          <w:tcPr>
            <w:tcW w:w="247" w:type="dxa"/>
            <w:shd w:val="clear" w:color="auto" w:fill="auto"/>
          </w:tcPr>
          <w:p w:rsidR="005E52D5" w:rsidRPr="00DA300D" w:rsidRDefault="005E52D5" w:rsidP="005E52D5">
            <w:pPr>
              <w:tabs>
                <w:tab w:val="decimal" w:pos="756"/>
              </w:tabs>
              <w:spacing w:after="0" w:line="240" w:lineRule="atLeast"/>
              <w:ind w:left="-93" w:right="-96"/>
              <w:jc w:val="center"/>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tcPr>
          <w:p w:rsidR="005E52D5" w:rsidRPr="00DA300D" w:rsidRDefault="005E52D5" w:rsidP="004D68CB">
            <w:pPr>
              <w:tabs>
                <w:tab w:val="decimal" w:pos="803"/>
              </w:tabs>
              <w:spacing w:after="0" w:line="240" w:lineRule="atLeast"/>
              <w:ind w:left="-93" w:right="-96"/>
              <w:jc w:val="center"/>
              <w:rPr>
                <w:rFonts w:ascii="Times New Roman" w:hAnsi="Times New Roman" w:cs="Times New Roman"/>
                <w:b/>
                <w:bCs/>
                <w:sz w:val="20"/>
                <w:szCs w:val="20"/>
              </w:rPr>
            </w:pPr>
            <w:r w:rsidRPr="00DA300D">
              <w:rPr>
                <w:rFonts w:ascii="Times New Roman" w:hAnsi="Times New Roman" w:cs="Times New Roman"/>
                <w:b/>
                <w:bCs/>
                <w:sz w:val="20"/>
                <w:szCs w:val="20"/>
              </w:rPr>
              <w:t>(0.03)</w:t>
            </w:r>
          </w:p>
        </w:tc>
      </w:tr>
    </w:tbl>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Financial instruments</w:t>
      </w:r>
    </w:p>
    <w:p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Financial risk management policies</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Group/Company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Capital management</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monitors the level of dividends to ordinary shareholders.</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Interest rate risk</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 xml:space="preserve">Interest rate risk is the risk that future movements in market interest rates will affect the results of the Group’s/Company’s operations and its cash flows.  </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Group/Company’s exposure to interest rate risk relates primarily to its cash at financial institution, loans to, bank overdrafts, short-term and long-term loans.  However, since most of the Company’s financial assets and liabilities bear floating interest rates or fixed interest rates which are close to the market rate, the interest rate risk is expected to be minimal.</w:t>
      </w:r>
    </w:p>
    <w:p w:rsidR="00CA6B42" w:rsidRPr="00DA300D" w:rsidRDefault="00CA6B42"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Foreign currency risk</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exposure of the Group/Company to foreign currency risk is limited since the majority of business transactions are denominated in Thai Baht.</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DA2842" w:rsidRPr="00DA300D" w:rsidRDefault="00DA2842" w:rsidP="000E332D">
      <w:pPr>
        <w:tabs>
          <w:tab w:val="left" w:pos="567"/>
        </w:tabs>
        <w:spacing w:after="0" w:line="240" w:lineRule="atLeast"/>
        <w:ind w:left="540" w:right="-25"/>
        <w:jc w:val="thaiDistribute"/>
        <w:rPr>
          <w:rFonts w:ascii="Times New Roman" w:hAnsi="Times New Roman" w:cstheme="minorBidi"/>
          <w:b/>
          <w:bCs/>
          <w:i/>
          <w:iCs/>
          <w:szCs w:val="22"/>
        </w:rPr>
      </w:pPr>
    </w:p>
    <w:p w:rsidR="00CA6B42" w:rsidRPr="00DA300D" w:rsidRDefault="00CA6B42">
      <w:pPr>
        <w:spacing w:after="0" w:line="240" w:lineRule="auto"/>
        <w:rPr>
          <w:rFonts w:ascii="Times New Roman" w:hAnsi="Times New Roman" w:cs="Times New Roman"/>
          <w:b/>
          <w:bCs/>
          <w:i/>
          <w:iCs/>
          <w:szCs w:val="22"/>
        </w:rPr>
      </w:pPr>
      <w:r w:rsidRPr="00DA300D">
        <w:rPr>
          <w:rFonts w:ascii="Times New Roman" w:hAnsi="Times New Roman" w:cs="Times New Roman"/>
          <w:b/>
          <w:bCs/>
          <w:i/>
          <w:iCs/>
          <w:szCs w:val="22"/>
        </w:rPr>
        <w:br w:type="page"/>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lastRenderedPageBreak/>
        <w:t>Credit risk</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Credit risk is the potential financial loss resulting from the failure of a customer or counterparty to settle its financial and contractual obligations to the Group/Company as and when they fall due.</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Group/Company focuses on cash sales.  Management also has a credit policy in place and the exposure to credit risk is monitored on an ongoing basis.  Credit evaluations are performed on all customers requiring credit over a certain amount.  At the reporting date the Group / the Company has a credit risk as mentioned in Notes 6 and 7 to the financial statements. The maximum exposure to credit risk is represented by the carrying amount of each financial asset in the reporting date.  Management does not anticipate material losses from its debt collection.</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Liquidity risk</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Group/Company monitors its liquidity risk and maintains a level of cash and cash equivalents deemed adequate by management to finance the Group’s/the Company’s operations and to mitigate the effects of fluctuations in cash flows. In addition, major shareholder of the Company and the Company confirmed to provide continuous financial support for the Company and subsidiaries.</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Carrying amount and fair values</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rsidR="00DA2842" w:rsidRPr="00DA300D" w:rsidRDefault="00DA2842" w:rsidP="00DA2842">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 xml:space="preserve">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w:t>
      </w:r>
      <w:r w:rsidR="002F78D9" w:rsidRPr="00DA300D">
        <w:rPr>
          <w:rFonts w:ascii="Times New Roman" w:hAnsi="Times New Roman" w:cs="Times New Roman"/>
          <w:szCs w:val="22"/>
        </w:rPr>
        <w:t>amounts are</w:t>
      </w:r>
      <w:r w:rsidRPr="00DA300D">
        <w:rPr>
          <w:rFonts w:ascii="Times New Roman" w:hAnsi="Times New Roman" w:cs="Times New Roman"/>
          <w:szCs w:val="22"/>
        </w:rPr>
        <w:t xml:space="preserve"> a reasonable approximation of fair value.</w:t>
      </w:r>
    </w:p>
    <w:p w:rsidR="00DA2842" w:rsidRPr="00DA300D" w:rsidRDefault="00DA2842" w:rsidP="00DA2842">
      <w:pPr>
        <w:tabs>
          <w:tab w:val="left" w:pos="567"/>
        </w:tabs>
        <w:spacing w:after="0" w:line="240" w:lineRule="atLeast"/>
        <w:ind w:left="540" w:right="-25"/>
        <w:jc w:val="thaiDistribute"/>
        <w:rPr>
          <w:rFonts w:ascii="Times New Roman" w:hAnsi="Times New Roman" w:cs="Times New Roman"/>
          <w:szCs w:val="22"/>
        </w:rPr>
      </w:pPr>
    </w:p>
    <w:p w:rsidR="00DA2842" w:rsidRPr="00DA300D" w:rsidRDefault="00DA2842" w:rsidP="00DA2842">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 xml:space="preserve">Most financial assets and financial liabilities of the Group / the Company are classified as short-term.  The Group / the Company therefore </w:t>
      </w:r>
      <w:r w:rsidR="002F78D9" w:rsidRPr="00DA300D">
        <w:rPr>
          <w:rFonts w:ascii="Times New Roman" w:hAnsi="Times New Roman" w:cs="Times New Roman"/>
          <w:szCs w:val="22"/>
        </w:rPr>
        <w:t>estimate</w:t>
      </w:r>
      <w:r w:rsidRPr="00DA300D">
        <w:rPr>
          <w:rFonts w:ascii="Times New Roman" w:hAnsi="Times New Roman" w:cs="Times New Roman"/>
          <w:szCs w:val="22"/>
        </w:rPr>
        <w:t xml:space="preserve"> the fair value of financial assets and financial liabilities close to the carrying amount presented in the statement of financial position.</w:t>
      </w:r>
    </w:p>
    <w:p w:rsidR="000E332D" w:rsidRPr="00DA300D" w:rsidRDefault="000E332D" w:rsidP="00554FD4">
      <w:pPr>
        <w:tabs>
          <w:tab w:val="left" w:pos="567"/>
        </w:tabs>
        <w:spacing w:after="0" w:line="240" w:lineRule="atLeast"/>
        <w:ind w:left="540" w:right="-25"/>
        <w:jc w:val="thaiDistribute"/>
        <w:rPr>
          <w:rFonts w:ascii="Times New Roman" w:hAnsi="Times New Roman" w:cs="Times New Roman"/>
          <w:szCs w:val="22"/>
        </w:rPr>
      </w:pPr>
    </w:p>
    <w:p w:rsidR="000E332D" w:rsidRPr="00DA300D" w:rsidRDefault="000E332D" w:rsidP="000E332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Commitments with non - related parties</w:t>
      </w:r>
    </w:p>
    <w:p w:rsidR="000E332D" w:rsidRPr="00DA300D" w:rsidRDefault="000E332D" w:rsidP="000E332D">
      <w:pPr>
        <w:tabs>
          <w:tab w:val="left" w:pos="540"/>
        </w:tabs>
        <w:spacing w:after="0" w:line="240" w:lineRule="atLeast"/>
        <w:ind w:left="539" w:right="-25"/>
        <w:jc w:val="both"/>
        <w:rPr>
          <w:rFonts w:ascii="Times New Roman" w:hAnsi="Times New Roman" w:cs="Times New Roman"/>
          <w:szCs w:val="22"/>
        </w:rPr>
      </w:pPr>
    </w:p>
    <w:p w:rsidR="000E332D" w:rsidRPr="00DA300D" w:rsidRDefault="000E332D" w:rsidP="000E332D">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As at 31 December 2023, the Group/Company had commitments as follows:</w:t>
      </w:r>
    </w:p>
    <w:p w:rsidR="000E332D" w:rsidRPr="00DA300D" w:rsidRDefault="000E332D" w:rsidP="000E332D">
      <w:pPr>
        <w:tabs>
          <w:tab w:val="left" w:pos="567"/>
        </w:tabs>
        <w:spacing w:after="0" w:line="240" w:lineRule="atLeast"/>
        <w:ind w:right="-25"/>
        <w:jc w:val="thaiDistribute"/>
        <w:rPr>
          <w:rFonts w:ascii="Times New Roman" w:hAnsi="Times New Roman" w:cs="Times New Roman"/>
          <w:b/>
          <w:bCs/>
          <w:szCs w:val="22"/>
        </w:rPr>
      </w:pPr>
    </w:p>
    <w:p w:rsidR="000E332D" w:rsidRPr="00DA300D" w:rsidRDefault="009A26B0" w:rsidP="000E332D">
      <w:pPr>
        <w:pStyle w:val="BodyText"/>
        <w:numPr>
          <w:ilvl w:val="0"/>
          <w:numId w:val="18"/>
        </w:numPr>
        <w:ind w:left="993" w:hanging="426"/>
        <w:jc w:val="both"/>
        <w:rPr>
          <w:rFonts w:ascii="Times New Roman" w:hAnsi="Times New Roman" w:cs="Times New Roman"/>
          <w:b/>
          <w:bCs/>
          <w:sz w:val="22"/>
          <w:szCs w:val="22"/>
        </w:rPr>
      </w:pPr>
      <w:r w:rsidRPr="00DA300D">
        <w:rPr>
          <w:rFonts w:ascii="Times New Roman" w:hAnsi="Times New Roman" w:cs="Times New Roman"/>
          <w:sz w:val="22"/>
          <w:szCs w:val="22"/>
        </w:rPr>
        <w:t>On 1 March 2023</w:t>
      </w:r>
      <w:r w:rsidR="000E332D" w:rsidRPr="00DA300D">
        <w:rPr>
          <w:rFonts w:ascii="Times New Roman" w:hAnsi="Times New Roman" w:cs="Times New Roman"/>
          <w:sz w:val="22"/>
          <w:szCs w:val="22"/>
        </w:rPr>
        <w:t xml:space="preserve">, the Company entered </w:t>
      </w:r>
      <w:r w:rsidR="006220E7" w:rsidRPr="00DA300D">
        <w:rPr>
          <w:rFonts w:ascii="Times New Roman" w:hAnsi="Times New Roman" w:cs="Times New Roman"/>
          <w:sz w:val="22"/>
          <w:szCs w:val="22"/>
        </w:rPr>
        <w:t xml:space="preserve">to extend the agreement period </w:t>
      </w:r>
      <w:r w:rsidR="001220C6" w:rsidRPr="00DA300D">
        <w:rPr>
          <w:rFonts w:ascii="Times New Roman" w:hAnsi="Times New Roman" w:cs="Times New Roman"/>
          <w:sz w:val="22"/>
          <w:szCs w:val="22"/>
        </w:rPr>
        <w:t>(</w:t>
      </w:r>
      <w:r w:rsidR="001220C6" w:rsidRPr="00DA300D">
        <w:rPr>
          <w:rFonts w:ascii="Times New Roman" w:hAnsi="Times New Roman" w:cstheme="minorBidi"/>
          <w:sz w:val="22"/>
          <w:szCs w:val="22"/>
        </w:rPr>
        <w:t>4</w:t>
      </w:r>
      <w:r w:rsidR="006220E7" w:rsidRPr="00DA300D">
        <w:rPr>
          <w:rFonts w:ascii="Times New Roman" w:hAnsi="Times New Roman" w:cstheme="minorBidi"/>
          <w:sz w:val="22"/>
          <w:szCs w:val="22"/>
          <w:vertAlign w:val="superscript"/>
        </w:rPr>
        <w:t>th</w:t>
      </w:r>
      <w:r w:rsidR="001220C6" w:rsidRPr="00DA300D">
        <w:rPr>
          <w:rFonts w:ascii="Times New Roman" w:hAnsi="Times New Roman" w:cs="Times New Roman"/>
          <w:sz w:val="22"/>
          <w:szCs w:val="22"/>
        </w:rPr>
        <w:t>)</w:t>
      </w:r>
      <w:r w:rsidRPr="00DA300D">
        <w:rPr>
          <w:rFonts w:ascii="Times New Roman" w:hAnsi="Times New Roman" w:cs="Times New Roman"/>
          <w:sz w:val="22"/>
          <w:szCs w:val="22"/>
        </w:rPr>
        <w:t xml:space="preserve"> </w:t>
      </w:r>
      <w:r w:rsidR="000E332D" w:rsidRPr="00DA300D">
        <w:rPr>
          <w:rFonts w:ascii="Times New Roman" w:hAnsi="Times New Roman" w:cs="Times New Roman"/>
          <w:sz w:val="22"/>
          <w:szCs w:val="22"/>
        </w:rPr>
        <w:t>with foreign company incorporated in the United States of America for the manufacture and sale of conventional coatings. Coatings an</w:t>
      </w:r>
      <w:r w:rsidR="006220E7" w:rsidRPr="00DA300D">
        <w:rPr>
          <w:rFonts w:ascii="Times New Roman" w:hAnsi="Times New Roman" w:cs="Times New Roman"/>
          <w:sz w:val="22"/>
          <w:szCs w:val="22"/>
        </w:rPr>
        <w:t>d fire protection paints for a period</w:t>
      </w:r>
      <w:r w:rsidR="00850DF1" w:rsidRPr="00DA300D">
        <w:rPr>
          <w:rFonts w:ascii="Times New Roman" w:hAnsi="Times New Roman" w:cs="Times New Roman"/>
          <w:sz w:val="22"/>
          <w:szCs w:val="22"/>
        </w:rPr>
        <w:t xml:space="preserve"> 1</w:t>
      </w:r>
      <w:r w:rsidR="000E332D" w:rsidRPr="00DA300D">
        <w:rPr>
          <w:rFonts w:ascii="Times New Roman" w:hAnsi="Times New Roman" w:cs="Times New Roman"/>
          <w:sz w:val="22"/>
          <w:szCs w:val="22"/>
        </w:rPr>
        <w:t xml:space="preserve"> </w:t>
      </w:r>
      <w:proofErr w:type="gramStart"/>
      <w:r w:rsidR="000E332D" w:rsidRPr="00DA300D">
        <w:rPr>
          <w:rFonts w:ascii="Times New Roman" w:hAnsi="Times New Roman" w:cs="Times New Roman"/>
          <w:sz w:val="22"/>
          <w:szCs w:val="22"/>
        </w:rPr>
        <w:t>years</w:t>
      </w:r>
      <w:proofErr w:type="gramEnd"/>
      <w:r w:rsidR="00850DF1" w:rsidRPr="00DA300D">
        <w:t xml:space="preserve"> </w:t>
      </w:r>
      <w:r w:rsidR="006220E7" w:rsidRPr="00DA300D">
        <w:rPr>
          <w:rFonts w:ascii="Times New Roman" w:hAnsi="Times New Roman" w:cs="Times New Roman"/>
          <w:sz w:val="22"/>
          <w:szCs w:val="22"/>
        </w:rPr>
        <w:t>from</w:t>
      </w:r>
      <w:r w:rsidR="00850DF1" w:rsidRPr="00DA300D">
        <w:rPr>
          <w:rFonts w:ascii="Times New Roman" w:hAnsi="Times New Roman" w:cs="Times New Roman"/>
          <w:sz w:val="22"/>
          <w:szCs w:val="22"/>
        </w:rPr>
        <w:t xml:space="preserve"> 1 March 2023 to 28 February 2024</w:t>
      </w:r>
      <w:r w:rsidR="000E332D" w:rsidRPr="00DA300D">
        <w:rPr>
          <w:rFonts w:ascii="Times New Roman" w:hAnsi="Times New Roman" w:cs="Times New Roman"/>
          <w:sz w:val="22"/>
          <w:szCs w:val="22"/>
        </w:rPr>
        <w:t>. The Company has to pay a license fee at a percentage of the net selling price but not less than the minimum amount specified in the agreement</w:t>
      </w:r>
      <w:r w:rsidR="00850DF1" w:rsidRPr="00DA300D">
        <w:rPr>
          <w:rFonts w:ascii="Times New Roman" w:hAnsi="Times New Roman" w:cs="Times New Roman"/>
          <w:sz w:val="22"/>
          <w:szCs w:val="22"/>
        </w:rPr>
        <w:t xml:space="preserve">, </w:t>
      </w:r>
      <w:r w:rsidR="006220E7" w:rsidRPr="00DA300D">
        <w:rPr>
          <w:rFonts w:ascii="Times New Roman" w:hAnsi="Times New Roman" w:cs="Times New Roman"/>
          <w:sz w:val="22"/>
          <w:szCs w:val="22"/>
        </w:rPr>
        <w:t xml:space="preserve">amount of </w:t>
      </w:r>
      <w:r w:rsidR="00850DF1" w:rsidRPr="00DA300D">
        <w:rPr>
          <w:rFonts w:ascii="Times New Roman" w:hAnsi="Times New Roman" w:cs="Times New Roman"/>
          <w:sz w:val="22"/>
          <w:szCs w:val="22"/>
        </w:rPr>
        <w:t>USD 146,410 per year</w:t>
      </w:r>
      <w:r w:rsidR="00850DF1" w:rsidRPr="00DA300D">
        <w:rPr>
          <w:rFonts w:ascii="Times New Roman" w:hAnsi="Times New Roman" w:cstheme="minorBidi"/>
          <w:sz w:val="22"/>
          <w:szCs w:val="22"/>
        </w:rPr>
        <w:t>.</w:t>
      </w:r>
      <w:r w:rsidR="006220E7" w:rsidRPr="00DA300D">
        <w:rPr>
          <w:rFonts w:ascii="Times New Roman" w:hAnsi="Times New Roman" w:cstheme="minorBidi"/>
          <w:sz w:val="22"/>
          <w:szCs w:val="22"/>
        </w:rPr>
        <w:t xml:space="preserve"> </w:t>
      </w:r>
      <w:r w:rsidR="00850DF1" w:rsidRPr="00DA300D">
        <w:rPr>
          <w:rFonts w:ascii="Times New Roman" w:hAnsi="Times New Roman" w:cs="Times New Roman"/>
          <w:sz w:val="22"/>
          <w:szCs w:val="22"/>
        </w:rPr>
        <w:t xml:space="preserve"> </w:t>
      </w:r>
      <w:r w:rsidR="006220E7" w:rsidRPr="00DA300D">
        <w:rPr>
          <w:rFonts w:ascii="Times New Roman" w:hAnsi="Times New Roman" w:cs="Times New Roman"/>
          <w:sz w:val="22"/>
          <w:szCs w:val="22"/>
        </w:rPr>
        <w:t>However, presently in the process signing agreement not yet.</w:t>
      </w:r>
    </w:p>
    <w:p w:rsidR="000E332D" w:rsidRPr="00DA300D" w:rsidRDefault="000E332D" w:rsidP="000E332D">
      <w:pPr>
        <w:pStyle w:val="BodyText"/>
        <w:numPr>
          <w:ilvl w:val="0"/>
          <w:numId w:val="18"/>
        </w:numPr>
        <w:spacing w:before="120"/>
        <w:ind w:left="993" w:hanging="426"/>
        <w:jc w:val="both"/>
        <w:rPr>
          <w:rFonts w:ascii="Times New Roman" w:hAnsi="Times New Roman" w:cs="Times New Roman"/>
          <w:sz w:val="22"/>
          <w:szCs w:val="22"/>
        </w:rPr>
      </w:pPr>
      <w:r w:rsidRPr="00DA300D">
        <w:rPr>
          <w:rFonts w:ascii="Times New Roman" w:hAnsi="Times New Roman" w:cs="Times New Roman"/>
          <w:sz w:val="22"/>
          <w:szCs w:val="22"/>
        </w:rPr>
        <w:t>The consulting agreement for project bidding with a company which has an obligation to pay when the bidding of the project is won. The company has an obligation to pay wages at 6 percent of the median price.</w:t>
      </w:r>
    </w:p>
    <w:p w:rsidR="000E332D" w:rsidRPr="00DA300D" w:rsidRDefault="000E332D" w:rsidP="000E332D">
      <w:pPr>
        <w:pStyle w:val="BodyText"/>
        <w:numPr>
          <w:ilvl w:val="0"/>
          <w:numId w:val="18"/>
        </w:numPr>
        <w:spacing w:before="120"/>
        <w:ind w:left="993" w:hanging="426"/>
        <w:jc w:val="both"/>
        <w:rPr>
          <w:rFonts w:ascii="Times New Roman" w:hAnsi="Times New Roman" w:cs="Times New Roman"/>
          <w:sz w:val="22"/>
          <w:szCs w:val="22"/>
        </w:rPr>
      </w:pPr>
      <w:r w:rsidRPr="00DA300D">
        <w:rPr>
          <w:rFonts w:ascii="Times New Roman" w:hAnsi="Times New Roman" w:cs="Times New Roman"/>
          <w:sz w:val="22"/>
          <w:szCs w:val="22"/>
        </w:rPr>
        <w:t>The Company has cost of construction under the construction contract office building of Office of the NACC – Chiang</w:t>
      </w:r>
      <w:r w:rsidR="009A26B0" w:rsidRPr="00DA300D">
        <w:rPr>
          <w:rFonts w:ascii="Times New Roman" w:hAnsi="Times New Roman" w:cs="Times New Roman"/>
          <w:sz w:val="22"/>
          <w:szCs w:val="22"/>
        </w:rPr>
        <w:t xml:space="preserve"> </w:t>
      </w:r>
      <w:proofErr w:type="spellStart"/>
      <w:r w:rsidR="009A26B0" w:rsidRPr="00DA300D">
        <w:rPr>
          <w:rFonts w:ascii="Times New Roman" w:hAnsi="Times New Roman" w:cs="Times New Roman"/>
          <w:sz w:val="22"/>
          <w:szCs w:val="22"/>
        </w:rPr>
        <w:t>Rai</w:t>
      </w:r>
      <w:proofErr w:type="spellEnd"/>
      <w:r w:rsidR="009A26B0" w:rsidRPr="00DA300D">
        <w:rPr>
          <w:rFonts w:ascii="Times New Roman" w:hAnsi="Times New Roman" w:cs="Times New Roman"/>
          <w:sz w:val="22"/>
          <w:szCs w:val="22"/>
        </w:rPr>
        <w:t xml:space="preserve"> Province, remaining Baht 44</w:t>
      </w:r>
      <w:r w:rsidRPr="00DA300D">
        <w:rPr>
          <w:rFonts w:ascii="Times New Roman" w:hAnsi="Times New Roman" w:cs="Times New Roman"/>
          <w:sz w:val="22"/>
          <w:szCs w:val="22"/>
        </w:rPr>
        <w:t xml:space="preserve"> million.</w:t>
      </w:r>
    </w:p>
    <w:p w:rsidR="003A5C43" w:rsidRPr="00DA300D" w:rsidRDefault="0055467A" w:rsidP="003A5C43">
      <w:pPr>
        <w:pStyle w:val="BodyText"/>
        <w:numPr>
          <w:ilvl w:val="0"/>
          <w:numId w:val="18"/>
        </w:numPr>
        <w:spacing w:before="120"/>
        <w:ind w:left="993" w:hanging="426"/>
        <w:jc w:val="both"/>
        <w:rPr>
          <w:rFonts w:ascii="Times New Roman" w:hAnsi="Times New Roman" w:cstheme="minorBidi"/>
          <w:b/>
          <w:bCs/>
          <w:sz w:val="22"/>
          <w:szCs w:val="22"/>
        </w:rPr>
      </w:pPr>
      <w:r w:rsidRPr="00DA300D">
        <w:rPr>
          <w:rFonts w:ascii="Times New Roman" w:hAnsi="Times New Roman" w:cs="Times New Roman"/>
          <w:sz w:val="22"/>
          <w:szCs w:val="22"/>
        </w:rPr>
        <w:t>The f</w:t>
      </w:r>
      <w:r w:rsidR="004B4435" w:rsidRPr="00DA300D">
        <w:rPr>
          <w:rFonts w:ascii="Times New Roman" w:hAnsi="Times New Roman" w:cs="Times New Roman"/>
          <w:sz w:val="22"/>
          <w:szCs w:val="22"/>
        </w:rPr>
        <w:t>inancial Advisor agreement</w:t>
      </w:r>
      <w:r w:rsidR="003A5C43" w:rsidRPr="00DA300D">
        <w:rPr>
          <w:rFonts w:ascii="Times New Roman" w:hAnsi="Times New Roman" w:cs="Times New Roman"/>
          <w:sz w:val="22"/>
          <w:szCs w:val="22"/>
        </w:rPr>
        <w:t xml:space="preserve"> for 2 agreement</w:t>
      </w:r>
      <w:r w:rsidRPr="00DA300D">
        <w:rPr>
          <w:rFonts w:ascii="Times New Roman" w:hAnsi="Times New Roman" w:cs="Times New Roman"/>
          <w:sz w:val="22"/>
          <w:szCs w:val="22"/>
        </w:rPr>
        <w:t>s with the C</w:t>
      </w:r>
      <w:r w:rsidR="004B4435" w:rsidRPr="00DA300D">
        <w:rPr>
          <w:rFonts w:ascii="Times New Roman" w:hAnsi="Times New Roman" w:cs="Times New Roman"/>
          <w:sz w:val="22"/>
          <w:szCs w:val="22"/>
        </w:rPr>
        <w:t>ompany</w:t>
      </w:r>
      <w:r w:rsidRPr="00DA300D">
        <w:rPr>
          <w:rFonts w:ascii="Times New Roman" w:hAnsi="Times New Roman" w:cs="Times New Roman"/>
          <w:sz w:val="22"/>
          <w:szCs w:val="22"/>
        </w:rPr>
        <w:t xml:space="preserve">, </w:t>
      </w:r>
      <w:r w:rsidR="006F7670" w:rsidRPr="00DA300D">
        <w:rPr>
          <w:rFonts w:ascii="Times New Roman" w:hAnsi="Times New Roman" w:cs="Times New Roman"/>
          <w:sz w:val="22"/>
          <w:szCs w:val="22"/>
        </w:rPr>
        <w:t>remaining Baht 1 million.</w:t>
      </w:r>
    </w:p>
    <w:p w:rsidR="002F78D9" w:rsidRPr="00DA300D" w:rsidRDefault="002F78D9">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rsidR="003A5C43" w:rsidRPr="00DA300D" w:rsidRDefault="00867CDD" w:rsidP="003A5C43">
      <w:pPr>
        <w:pStyle w:val="BodyText"/>
        <w:numPr>
          <w:ilvl w:val="0"/>
          <w:numId w:val="18"/>
        </w:numPr>
        <w:spacing w:before="120"/>
        <w:ind w:left="993" w:hanging="426"/>
        <w:jc w:val="both"/>
        <w:rPr>
          <w:rFonts w:ascii="Times New Roman" w:hAnsi="Times New Roman" w:cstheme="minorBidi"/>
          <w:b/>
          <w:bCs/>
          <w:sz w:val="22"/>
          <w:szCs w:val="22"/>
        </w:rPr>
      </w:pPr>
      <w:r w:rsidRPr="00DA300D">
        <w:rPr>
          <w:rFonts w:ascii="Times New Roman" w:hAnsi="Times New Roman" w:cs="Times New Roman"/>
          <w:sz w:val="22"/>
          <w:szCs w:val="22"/>
        </w:rPr>
        <w:lastRenderedPageBreak/>
        <w:t>On 1 October 2022, a</w:t>
      </w:r>
      <w:r w:rsidR="003A5C43" w:rsidRPr="00DA300D">
        <w:rPr>
          <w:rFonts w:ascii="Times New Roman" w:hAnsi="Times New Roman" w:cs="Times New Roman"/>
          <w:sz w:val="22"/>
          <w:szCs w:val="22"/>
        </w:rPr>
        <w:t xml:space="preserve"> subsidiary entered </w:t>
      </w:r>
      <w:r w:rsidR="0055467A" w:rsidRPr="00DA300D">
        <w:rPr>
          <w:rFonts w:ascii="Times New Roman" w:hAnsi="Times New Roman" w:cs="Times New Roman"/>
          <w:sz w:val="22"/>
          <w:szCs w:val="22"/>
        </w:rPr>
        <w:t>to extend the agreement period (</w:t>
      </w:r>
      <w:r w:rsidR="0055467A" w:rsidRPr="00DA300D">
        <w:rPr>
          <w:rFonts w:ascii="Times New Roman" w:hAnsi="Times New Roman" w:cstheme="minorBidi"/>
          <w:sz w:val="22"/>
          <w:szCs w:val="22"/>
        </w:rPr>
        <w:t>3</w:t>
      </w:r>
      <w:r w:rsidR="0055467A" w:rsidRPr="00DA300D">
        <w:rPr>
          <w:rFonts w:ascii="Times New Roman" w:hAnsi="Times New Roman" w:cstheme="minorBidi"/>
          <w:sz w:val="22"/>
          <w:szCs w:val="22"/>
          <w:vertAlign w:val="superscript"/>
        </w:rPr>
        <w:t>th</w:t>
      </w:r>
      <w:r w:rsidR="0055467A" w:rsidRPr="00DA300D">
        <w:rPr>
          <w:rFonts w:ascii="Times New Roman" w:hAnsi="Times New Roman" w:cs="Times New Roman"/>
          <w:sz w:val="22"/>
          <w:szCs w:val="22"/>
        </w:rPr>
        <w:t xml:space="preserve">) </w:t>
      </w:r>
      <w:r w:rsidR="003A5C43" w:rsidRPr="00DA300D">
        <w:rPr>
          <w:rFonts w:ascii="Times New Roman" w:hAnsi="Times New Roman" w:cs="Times New Roman"/>
          <w:sz w:val="22"/>
          <w:szCs w:val="22"/>
        </w:rPr>
        <w:t xml:space="preserve">with a foreign company incorporated in Australia in the production and distribution of wood coatings and building paints into 5 years, since 1 July 2023 to 30 October 2025. The subsidiary has to pay a license fee at a percentage of the net selling price but not less than the minimum amount of USD 70,000 Australia </w:t>
      </w:r>
      <w:r w:rsidR="003A5C43" w:rsidRPr="00DA300D">
        <w:rPr>
          <w:rFonts w:ascii="Times New Roman" w:hAnsi="Times New Roman"/>
          <w:sz w:val="22"/>
          <w:szCs w:val="28"/>
        </w:rPr>
        <w:t xml:space="preserve">per year </w:t>
      </w:r>
      <w:r w:rsidR="003A5C43" w:rsidRPr="00DA300D">
        <w:rPr>
          <w:rFonts w:ascii="Times New Roman" w:hAnsi="Times New Roman" w:cs="Times New Roman"/>
          <w:sz w:val="22"/>
          <w:szCs w:val="22"/>
        </w:rPr>
        <w:t xml:space="preserve">except </w:t>
      </w:r>
      <w:r w:rsidR="003A5C43" w:rsidRPr="00DA300D">
        <w:rPr>
          <w:rFonts w:ascii="Times New Roman" w:hAnsi="Times New Roman"/>
          <w:sz w:val="22"/>
          <w:szCs w:val="28"/>
        </w:rPr>
        <w:t xml:space="preserve">of </w:t>
      </w:r>
      <w:r w:rsidR="003A5C43" w:rsidRPr="00DA300D">
        <w:rPr>
          <w:rFonts w:ascii="Times New Roman" w:hAnsi="Times New Roman" w:cs="Times New Roman"/>
          <w:sz w:val="22"/>
          <w:szCs w:val="22"/>
        </w:rPr>
        <w:t>force majeure</w:t>
      </w:r>
      <w:r w:rsidRPr="00DA300D">
        <w:rPr>
          <w:rFonts w:ascii="Times New Roman" w:hAnsi="Times New Roman" w:cs="Times New Roman"/>
          <w:sz w:val="22"/>
          <w:szCs w:val="22"/>
        </w:rPr>
        <w:t>.</w:t>
      </w:r>
    </w:p>
    <w:p w:rsidR="000E332D" w:rsidRPr="00DA300D" w:rsidRDefault="003A5C43" w:rsidP="003A5C43">
      <w:pPr>
        <w:pStyle w:val="BodyText"/>
        <w:numPr>
          <w:ilvl w:val="0"/>
          <w:numId w:val="18"/>
        </w:numPr>
        <w:spacing w:before="120"/>
        <w:ind w:left="993" w:hanging="426"/>
        <w:jc w:val="both"/>
        <w:rPr>
          <w:rFonts w:ascii="Times New Roman" w:hAnsi="Times New Roman" w:cstheme="minorBidi"/>
          <w:b/>
          <w:bCs/>
          <w:sz w:val="22"/>
          <w:szCs w:val="22"/>
        </w:rPr>
      </w:pPr>
      <w:r w:rsidRPr="00DA300D">
        <w:rPr>
          <w:rFonts w:ascii="Times New Roman" w:hAnsi="Times New Roman"/>
          <w:sz w:val="22"/>
          <w:szCs w:val="28"/>
        </w:rPr>
        <w:t>The sales and marketing consulting agreement, a</w:t>
      </w:r>
      <w:r w:rsidR="000E332D" w:rsidRPr="00DA300D">
        <w:rPr>
          <w:rFonts w:ascii="Times New Roman" w:hAnsi="Times New Roman" w:cs="Times New Roman"/>
          <w:sz w:val="22"/>
          <w:szCs w:val="22"/>
        </w:rPr>
        <w:t>dvisor for sales team management agreements, paint production and paint improvement and product development research</w:t>
      </w:r>
      <w:r w:rsidRPr="00DA300D">
        <w:rPr>
          <w:rFonts w:ascii="Times New Roman" w:hAnsi="Times New Roman" w:cs="Times New Roman"/>
          <w:sz w:val="22"/>
          <w:szCs w:val="22"/>
        </w:rPr>
        <w:t>, the bookkeeping service agreement</w:t>
      </w:r>
      <w:r w:rsidRPr="00DA300D">
        <w:t xml:space="preserve"> </w:t>
      </w:r>
      <w:r w:rsidRPr="00DA300D">
        <w:rPr>
          <w:rFonts w:ascii="Times New Roman" w:hAnsi="Times New Roman" w:cs="Times New Roman"/>
          <w:sz w:val="22"/>
          <w:szCs w:val="22"/>
        </w:rPr>
        <w:t xml:space="preserve">with a company </w:t>
      </w:r>
      <w:r w:rsidR="00867CDD" w:rsidRPr="00DA300D">
        <w:rPr>
          <w:rFonts w:ascii="Times New Roman" w:hAnsi="Times New Roman" w:cs="Times New Roman"/>
          <w:sz w:val="22"/>
          <w:szCs w:val="22"/>
        </w:rPr>
        <w:t xml:space="preserve">and other persons </w:t>
      </w:r>
      <w:r w:rsidRPr="00DA300D">
        <w:rPr>
          <w:rFonts w:ascii="Times New Roman" w:hAnsi="Times New Roman" w:cs="Times New Roman"/>
          <w:sz w:val="22"/>
          <w:szCs w:val="22"/>
        </w:rPr>
        <w:t>for 12 agreement</w:t>
      </w:r>
      <w:r w:rsidR="00867CDD" w:rsidRPr="00DA300D">
        <w:rPr>
          <w:rFonts w:ascii="Times New Roman" w:hAnsi="Times New Roman" w:cs="Times New Roman"/>
          <w:sz w:val="22"/>
          <w:szCs w:val="22"/>
        </w:rPr>
        <w:t>s</w:t>
      </w:r>
      <w:r w:rsidRPr="00DA300D">
        <w:rPr>
          <w:rFonts w:ascii="Times New Roman" w:hAnsi="Times New Roman" w:cs="Times New Roman"/>
          <w:sz w:val="22"/>
          <w:szCs w:val="22"/>
        </w:rPr>
        <w:t>.  The service fee of Baht 10</w:t>
      </w:r>
      <w:r w:rsidR="000E332D" w:rsidRPr="00DA300D">
        <w:rPr>
          <w:rFonts w:ascii="Times New Roman" w:hAnsi="Times New Roman" w:cs="Times New Roman"/>
          <w:sz w:val="22"/>
          <w:szCs w:val="22"/>
        </w:rPr>
        <w:t>,000 - 220,000 per month.</w:t>
      </w:r>
    </w:p>
    <w:p w:rsidR="0028314C" w:rsidRPr="00DA300D" w:rsidRDefault="0028314C" w:rsidP="000E332D">
      <w:pPr>
        <w:spacing w:after="0" w:line="240" w:lineRule="auto"/>
        <w:rPr>
          <w:rFonts w:ascii="Times New Roman" w:eastAsia="Cordia New" w:hAnsi="Times New Roman" w:cs="Times New Roman"/>
          <w:szCs w:val="22"/>
        </w:rPr>
      </w:pPr>
    </w:p>
    <w:p w:rsidR="000E332D" w:rsidRPr="00DA300D" w:rsidRDefault="000E332D" w:rsidP="000E332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Lawsuits and litigation</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tbl>
      <w:tblPr>
        <w:tblW w:w="935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1E0"/>
      </w:tblPr>
      <w:tblGrid>
        <w:gridCol w:w="1559"/>
        <w:gridCol w:w="2126"/>
        <w:gridCol w:w="13"/>
        <w:gridCol w:w="1688"/>
        <w:gridCol w:w="3969"/>
      </w:tblGrid>
      <w:tr w:rsidR="000E332D" w:rsidRPr="00DA300D" w:rsidTr="004D68CB">
        <w:trPr>
          <w:trHeight w:val="80"/>
          <w:tblHeader/>
        </w:trPr>
        <w:tc>
          <w:tcPr>
            <w:tcW w:w="1559" w:type="dxa"/>
          </w:tcPr>
          <w:p w:rsidR="000E332D" w:rsidRPr="00DA300D" w:rsidRDefault="000E332D" w:rsidP="004D68CB">
            <w:pPr>
              <w:spacing w:after="0" w:line="260" w:lineRule="atLeast"/>
              <w:ind w:left="-2" w:firstLine="14"/>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Case No.</w:t>
            </w:r>
          </w:p>
        </w:tc>
        <w:tc>
          <w:tcPr>
            <w:tcW w:w="2126" w:type="dxa"/>
          </w:tcPr>
          <w:p w:rsidR="000E332D" w:rsidRPr="00DA300D" w:rsidRDefault="000E332D" w:rsidP="004D68CB">
            <w:pPr>
              <w:spacing w:after="0" w:line="260" w:lineRule="atLeast"/>
              <w:ind w:left="-2" w:firstLine="14"/>
              <w:jc w:val="center"/>
              <w:rPr>
                <w:rFonts w:ascii="Times New Roman" w:eastAsia="Cordia New" w:hAnsi="Times New Roman" w:cstheme="minorBidi"/>
                <w:b/>
                <w:bCs/>
                <w:szCs w:val="22"/>
                <w:cs/>
              </w:rPr>
            </w:pPr>
            <w:r w:rsidRPr="00DA300D">
              <w:rPr>
                <w:rFonts w:ascii="Times New Roman" w:eastAsia="Cordia New" w:hAnsi="Times New Roman" w:cs="Times New Roman"/>
                <w:b/>
                <w:bCs/>
                <w:szCs w:val="22"/>
              </w:rPr>
              <w:t>Plaintiff</w:t>
            </w:r>
          </w:p>
        </w:tc>
        <w:tc>
          <w:tcPr>
            <w:tcW w:w="1701" w:type="dxa"/>
            <w:gridSpan w:val="2"/>
          </w:tcPr>
          <w:p w:rsidR="000E332D" w:rsidRPr="00DA300D" w:rsidRDefault="000E332D" w:rsidP="004D68CB">
            <w:pPr>
              <w:spacing w:after="0" w:line="260" w:lineRule="atLeast"/>
              <w:ind w:left="-2" w:firstLine="14"/>
              <w:jc w:val="center"/>
              <w:rPr>
                <w:rFonts w:ascii="Times New Roman" w:eastAsia="Cordia New" w:hAnsi="Times New Roman" w:cstheme="minorBidi"/>
                <w:b/>
                <w:bCs/>
                <w:szCs w:val="22"/>
                <w:cs/>
              </w:rPr>
            </w:pPr>
            <w:r w:rsidRPr="00DA300D">
              <w:rPr>
                <w:rFonts w:ascii="Times New Roman" w:eastAsia="Cordia New" w:hAnsi="Times New Roman" w:cs="Times New Roman"/>
                <w:b/>
                <w:bCs/>
                <w:szCs w:val="22"/>
              </w:rPr>
              <w:t>Defendant</w:t>
            </w:r>
          </w:p>
        </w:tc>
        <w:tc>
          <w:tcPr>
            <w:tcW w:w="3969" w:type="dxa"/>
          </w:tcPr>
          <w:p w:rsidR="000E332D" w:rsidRPr="00DA300D" w:rsidRDefault="000E332D" w:rsidP="004D68CB">
            <w:pPr>
              <w:spacing w:after="0" w:line="260" w:lineRule="atLeast"/>
              <w:ind w:left="-2" w:firstLine="14"/>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Details of case</w:t>
            </w:r>
          </w:p>
        </w:tc>
      </w:tr>
      <w:tr w:rsidR="000E332D" w:rsidRPr="00DA300D" w:rsidTr="004D68CB">
        <w:tc>
          <w:tcPr>
            <w:tcW w:w="1559" w:type="dxa"/>
          </w:tcPr>
          <w:p w:rsidR="000E332D" w:rsidRPr="00DA300D" w:rsidRDefault="000E332D" w:rsidP="004D68CB">
            <w:pPr>
              <w:spacing w:before="120" w:after="120"/>
              <w:ind w:left="-2"/>
              <w:jc w:val="center"/>
              <w:rPr>
                <w:rFonts w:ascii="Times New Roman" w:hAnsi="Times New Roman" w:cstheme="minorBidi"/>
                <w:szCs w:val="22"/>
              </w:rPr>
            </w:pPr>
            <w:r w:rsidRPr="00DA300D">
              <w:rPr>
                <w:rFonts w:ascii="Times New Roman" w:hAnsi="Times New Roman" w:cs="Times New Roman"/>
                <w:szCs w:val="22"/>
              </w:rPr>
              <w:t>Por.</w:t>
            </w:r>
            <w:r w:rsidRPr="00DA300D">
              <w:rPr>
                <w:rFonts w:ascii="Times New Roman" w:hAnsi="Times New Roman" w:cs="Times New Roman" w:hint="cs"/>
                <w:szCs w:val="22"/>
                <w:cs/>
              </w:rPr>
              <w:t>1328</w:t>
            </w:r>
            <w:r w:rsidRPr="00DA300D">
              <w:rPr>
                <w:rFonts w:ascii="Times New Roman" w:hAnsi="Times New Roman" w:cs="Times New Roman"/>
                <w:szCs w:val="22"/>
              </w:rPr>
              <w:t>/2566</w:t>
            </w:r>
          </w:p>
          <w:p w:rsidR="000E332D" w:rsidRPr="00DA300D" w:rsidRDefault="000E332D" w:rsidP="004D68CB">
            <w:pPr>
              <w:spacing w:before="120" w:after="120"/>
              <w:ind w:left="-2"/>
              <w:jc w:val="center"/>
              <w:rPr>
                <w:rFonts w:ascii="Times New Roman" w:hAnsi="Times New Roman" w:cs="Times New Roman"/>
                <w:szCs w:val="22"/>
              </w:rPr>
            </w:pPr>
          </w:p>
        </w:tc>
        <w:tc>
          <w:tcPr>
            <w:tcW w:w="2139" w:type="dxa"/>
            <w:gridSpan w:val="2"/>
          </w:tcPr>
          <w:p w:rsidR="000E332D" w:rsidRPr="00DA300D" w:rsidRDefault="000E332D" w:rsidP="004D68CB">
            <w:pPr>
              <w:spacing w:before="120" w:after="120"/>
              <w:ind w:left="-2"/>
              <w:jc w:val="center"/>
              <w:rPr>
                <w:rFonts w:ascii="Times New Roman" w:hAnsi="Times New Roman" w:cstheme="minorBidi"/>
                <w:szCs w:val="22"/>
              </w:rPr>
            </w:pPr>
            <w:r w:rsidRPr="00DA300D">
              <w:rPr>
                <w:rFonts w:ascii="Times New Roman" w:hAnsi="Times New Roman" w:cs="Times New Roman"/>
                <w:szCs w:val="22"/>
              </w:rPr>
              <w:t>Mr.</w:t>
            </w:r>
            <w:r w:rsidRPr="00DA300D">
              <w:rPr>
                <w:rFonts w:ascii="Times New Roman" w:hAnsi="Times New Roman" w:cstheme="minorBidi" w:hint="cs"/>
                <w:szCs w:val="22"/>
                <w:cs/>
              </w:rPr>
              <w:t xml:space="preserve"> </w:t>
            </w:r>
            <w:proofErr w:type="spellStart"/>
            <w:r w:rsidRPr="00DA300D">
              <w:rPr>
                <w:rFonts w:ascii="Times New Roman" w:hAnsi="Times New Roman" w:cstheme="minorBidi"/>
                <w:szCs w:val="22"/>
              </w:rPr>
              <w:t>Taweesup</w:t>
            </w:r>
            <w:proofErr w:type="spellEnd"/>
            <w:r w:rsidRPr="00DA300D">
              <w:rPr>
                <w:rFonts w:ascii="Times New Roman" w:hAnsi="Times New Roman" w:cstheme="minorBidi"/>
                <w:szCs w:val="22"/>
              </w:rPr>
              <w:t xml:space="preserve"> </w:t>
            </w:r>
            <w:proofErr w:type="spellStart"/>
            <w:r w:rsidRPr="00DA300D">
              <w:rPr>
                <w:rFonts w:ascii="Times New Roman" w:hAnsi="Times New Roman" w:cstheme="minorBidi"/>
                <w:szCs w:val="22"/>
              </w:rPr>
              <w:t>Jitsophon</w:t>
            </w:r>
            <w:proofErr w:type="spellEnd"/>
          </w:p>
          <w:p w:rsidR="000E332D" w:rsidRPr="00DA300D" w:rsidRDefault="000E332D" w:rsidP="004D68CB">
            <w:pPr>
              <w:spacing w:before="120" w:after="120"/>
              <w:ind w:left="-2"/>
              <w:jc w:val="center"/>
              <w:rPr>
                <w:rFonts w:ascii="Times New Roman" w:hAnsi="Times New Roman" w:cstheme="minorBidi"/>
                <w:szCs w:val="22"/>
              </w:rPr>
            </w:pPr>
            <w:r w:rsidRPr="00DA300D">
              <w:rPr>
                <w:rFonts w:ascii="Times New Roman" w:hAnsi="Times New Roman" w:cstheme="minorBidi"/>
                <w:szCs w:val="22"/>
              </w:rPr>
              <w:t>(“Shareholder”)</w:t>
            </w:r>
          </w:p>
        </w:tc>
        <w:tc>
          <w:tcPr>
            <w:tcW w:w="1688" w:type="dxa"/>
          </w:tcPr>
          <w:p w:rsidR="000E332D" w:rsidRPr="00DA300D" w:rsidRDefault="000E332D" w:rsidP="004D68CB">
            <w:pPr>
              <w:spacing w:before="120" w:after="120"/>
              <w:ind w:left="-2"/>
              <w:jc w:val="center"/>
              <w:rPr>
                <w:rFonts w:ascii="Times New Roman" w:hAnsi="Times New Roman" w:cstheme="minorBidi"/>
                <w:szCs w:val="22"/>
              </w:rPr>
            </w:pPr>
            <w:r w:rsidRPr="00DA300D">
              <w:rPr>
                <w:rFonts w:ascii="Times New Roman" w:hAnsi="Times New Roman" w:cs="Times New Roman"/>
                <w:szCs w:val="22"/>
              </w:rPr>
              <w:t>The Company/</w:t>
            </w:r>
          </w:p>
          <w:p w:rsidR="000E332D" w:rsidRPr="00DA300D" w:rsidRDefault="000E332D" w:rsidP="004D68CB">
            <w:pPr>
              <w:spacing w:before="120" w:after="120"/>
              <w:ind w:left="-2"/>
              <w:jc w:val="center"/>
              <w:rPr>
                <w:rFonts w:ascii="Times New Roman" w:hAnsi="Times New Roman" w:cs="Times New Roman"/>
                <w:szCs w:val="22"/>
              </w:rPr>
            </w:pPr>
            <w:r w:rsidRPr="00DA300D">
              <w:rPr>
                <w:rFonts w:ascii="Times New Roman" w:hAnsi="Times New Roman" w:cs="Times New Roman"/>
                <w:szCs w:val="22"/>
              </w:rPr>
              <w:t xml:space="preserve">Pol. Gen. </w:t>
            </w:r>
            <w:proofErr w:type="spellStart"/>
            <w:r w:rsidRPr="00DA300D">
              <w:rPr>
                <w:rFonts w:ascii="Times New Roman" w:hAnsi="Times New Roman" w:cs="Times New Roman"/>
                <w:szCs w:val="22"/>
              </w:rPr>
              <w:t>Adis</w:t>
            </w:r>
            <w:proofErr w:type="spellEnd"/>
            <w:r w:rsidRPr="00DA300D">
              <w:rPr>
                <w:rFonts w:ascii="Times New Roman" w:hAnsi="Times New Roman" w:cs="Times New Roman"/>
                <w:szCs w:val="22"/>
              </w:rPr>
              <w:t xml:space="preserve"> </w:t>
            </w:r>
            <w:proofErr w:type="spellStart"/>
            <w:r w:rsidRPr="00DA300D">
              <w:rPr>
                <w:rFonts w:ascii="Times New Roman" w:hAnsi="Times New Roman" w:cs="Times New Roman"/>
                <w:szCs w:val="22"/>
              </w:rPr>
              <w:t>Ngamchitsuksri</w:t>
            </w:r>
            <w:proofErr w:type="spellEnd"/>
            <w:r w:rsidRPr="00DA300D">
              <w:rPr>
                <w:rFonts w:ascii="Times New Roman" w:hAnsi="Times New Roman" w:cs="Times New Roman"/>
                <w:szCs w:val="22"/>
              </w:rPr>
              <w:t>/</w:t>
            </w:r>
          </w:p>
          <w:p w:rsidR="000E332D" w:rsidRPr="00DA300D" w:rsidRDefault="000E332D" w:rsidP="004D68CB">
            <w:pPr>
              <w:spacing w:before="120" w:after="120"/>
              <w:ind w:left="-2"/>
              <w:jc w:val="center"/>
              <w:rPr>
                <w:rFonts w:ascii="Times New Roman" w:hAnsi="Times New Roman" w:cs="Times New Roman"/>
                <w:szCs w:val="22"/>
              </w:rPr>
            </w:pPr>
            <w:r w:rsidRPr="00DA300D">
              <w:rPr>
                <w:rFonts w:ascii="Times New Roman" w:hAnsi="Times New Roman" w:cs="Times New Roman"/>
                <w:szCs w:val="22"/>
              </w:rPr>
              <w:t xml:space="preserve">Mrs. Anya </w:t>
            </w:r>
            <w:proofErr w:type="spellStart"/>
            <w:r w:rsidRPr="00DA300D">
              <w:rPr>
                <w:rFonts w:ascii="Times New Roman" w:hAnsi="Times New Roman" w:cs="Times New Roman"/>
                <w:szCs w:val="22"/>
              </w:rPr>
              <w:t>Thaworanun</w:t>
            </w:r>
            <w:proofErr w:type="spellEnd"/>
          </w:p>
          <w:p w:rsidR="000E332D" w:rsidRPr="00DA300D" w:rsidRDefault="000E332D" w:rsidP="004D68CB">
            <w:pPr>
              <w:spacing w:before="120" w:after="120"/>
              <w:ind w:left="-2"/>
              <w:jc w:val="center"/>
              <w:rPr>
                <w:rFonts w:ascii="Times New Roman" w:hAnsi="Times New Roman" w:cstheme="minorBidi"/>
                <w:szCs w:val="22"/>
              </w:rPr>
            </w:pPr>
            <w:r w:rsidRPr="00DA300D">
              <w:rPr>
                <w:rFonts w:ascii="Times New Roman" w:hAnsi="Times New Roman" w:cs="Times New Roman"/>
                <w:szCs w:val="22"/>
              </w:rPr>
              <w:t>(“Director”)</w:t>
            </w:r>
          </w:p>
        </w:tc>
        <w:tc>
          <w:tcPr>
            <w:tcW w:w="3969" w:type="dxa"/>
            <w:shd w:val="clear" w:color="auto" w:fill="auto"/>
          </w:tcPr>
          <w:p w:rsidR="000E332D" w:rsidRPr="00DA300D" w:rsidRDefault="000E332D" w:rsidP="004D68CB">
            <w:pPr>
              <w:spacing w:before="120" w:after="120"/>
              <w:ind w:left="56" w:right="113"/>
              <w:jc w:val="thaiDistribute"/>
              <w:rPr>
                <w:rFonts w:ascii="Times New Roman" w:hAnsi="Times New Roman" w:cs="Times New Roman"/>
                <w:szCs w:val="22"/>
              </w:rPr>
            </w:pPr>
            <w:r w:rsidRPr="00DA300D">
              <w:rPr>
                <w:rFonts w:ascii="Times New Roman" w:hAnsi="Times New Roman" w:cs="Times New Roman"/>
                <w:szCs w:val="22"/>
              </w:rPr>
              <w:t>On 21 June 2023, the Company was prosecuted for offenses against the Securities and Exchange Act</w:t>
            </w:r>
            <w:r w:rsidRPr="00DA300D">
              <w:rPr>
                <w:rFonts w:ascii="Times New Roman" w:hAnsi="Times New Roman" w:cs="Times New Roman" w:hint="cs"/>
                <w:szCs w:val="22"/>
                <w:cs/>
              </w:rPr>
              <w:t xml:space="preserve"> </w:t>
            </w:r>
            <w:r w:rsidRPr="00DA300D">
              <w:rPr>
                <w:rFonts w:ascii="Times New Roman" w:hAnsi="Times New Roman" w:cs="Times New Roman"/>
                <w:szCs w:val="22"/>
              </w:rPr>
              <w:t>and asked to revoke the resolution of the Extraordinary General Meeting of Shareholders held on 6 June 2023.  The Court made an appointment to the settlement of issues or to investigate the plaintiff witness on</w:t>
            </w:r>
            <w:r w:rsidRPr="00DA300D">
              <w:rPr>
                <w:rFonts w:ascii="Times New Roman" w:hAnsi="Times New Roman" w:cs="Times New Roman" w:hint="cs"/>
                <w:szCs w:val="22"/>
                <w:cs/>
              </w:rPr>
              <w:t xml:space="preserve"> </w:t>
            </w:r>
            <w:r w:rsidRPr="00DA300D">
              <w:rPr>
                <w:rFonts w:ascii="Times New Roman" w:hAnsi="Times New Roman" w:cs="Times New Roman"/>
                <w:szCs w:val="22"/>
              </w:rPr>
              <w:t>4 September 2023.</w:t>
            </w:r>
            <w:r w:rsidRPr="00DA300D">
              <w:rPr>
                <w:rFonts w:ascii="Times New Roman" w:hAnsi="Times New Roman" w:cs="Times New Roman" w:hint="cs"/>
                <w:szCs w:val="22"/>
                <w:cs/>
              </w:rPr>
              <w:t xml:space="preserve">  </w:t>
            </w:r>
            <w:r w:rsidRPr="00DA300D">
              <w:rPr>
                <w:rFonts w:ascii="Times New Roman" w:hAnsi="Times New Roman" w:cs="Times New Roman"/>
                <w:szCs w:val="22"/>
              </w:rPr>
              <w:t>The Court</w:t>
            </w:r>
            <w:r w:rsidRPr="00DA300D">
              <w:rPr>
                <w:rFonts w:ascii="Times New Roman" w:hAnsi="Times New Roman" w:cs="Times New Roman" w:hint="cs"/>
                <w:szCs w:val="22"/>
                <w:cs/>
              </w:rPr>
              <w:t xml:space="preserve"> </w:t>
            </w:r>
            <w:r w:rsidRPr="00DA300D">
              <w:rPr>
                <w:rFonts w:ascii="Times New Roman" w:hAnsi="Times New Roman" w:cs="Times New Roman"/>
                <w:szCs w:val="22"/>
              </w:rPr>
              <w:t>made an appointment to examine the prosecution's plaintiff and defendant witness on 25, 26 and 30 April 2023.</w:t>
            </w:r>
          </w:p>
          <w:p w:rsidR="003A5C43" w:rsidRPr="00DA300D" w:rsidRDefault="003A5C43" w:rsidP="004D68CB">
            <w:pPr>
              <w:spacing w:before="120" w:after="120"/>
              <w:ind w:left="56" w:right="113"/>
              <w:jc w:val="thaiDistribute"/>
              <w:rPr>
                <w:rFonts w:ascii="Times New Roman" w:hAnsi="Times New Roman" w:cs="Times New Roman"/>
                <w:szCs w:val="22"/>
              </w:rPr>
            </w:pPr>
            <w:r w:rsidRPr="00DA300D">
              <w:rPr>
                <w:rFonts w:ascii="Times New Roman" w:hAnsi="Times New Roman" w:cs="Times New Roman"/>
                <w:szCs w:val="22"/>
              </w:rPr>
              <w:t>Subsequently, on 15 January 2024, the Court allowed to withdraw and</w:t>
            </w:r>
            <w:r w:rsidR="00B878AF" w:rsidRPr="00DA300D">
              <w:rPr>
                <w:rFonts w:ascii="Times New Roman" w:hAnsi="Times New Roman" w:cs="Times New Roman"/>
                <w:szCs w:val="22"/>
              </w:rPr>
              <w:t xml:space="preserve"> disposed the case</w:t>
            </w:r>
            <w:r w:rsidR="0028314C" w:rsidRPr="00DA300D">
              <w:rPr>
                <w:rFonts w:ascii="Times New Roman" w:hAnsi="Times New Roman" w:cs="Times New Roman"/>
                <w:szCs w:val="22"/>
              </w:rPr>
              <w:t>.</w:t>
            </w:r>
          </w:p>
        </w:tc>
      </w:tr>
    </w:tbl>
    <w:p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szCs w:val="22"/>
        </w:rPr>
      </w:pPr>
    </w:p>
    <w:p w:rsidR="000E332D" w:rsidRPr="00DA300D" w:rsidRDefault="000E332D" w:rsidP="000E332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Pledged assets</w:t>
      </w:r>
    </w:p>
    <w:p w:rsidR="000E332D" w:rsidRPr="00DA300D" w:rsidRDefault="000E332D" w:rsidP="000E332D">
      <w:pPr>
        <w:tabs>
          <w:tab w:val="left" w:pos="567"/>
        </w:tabs>
        <w:spacing w:after="0" w:line="240" w:lineRule="atLeast"/>
        <w:ind w:right="-25"/>
        <w:jc w:val="thaiDistribute"/>
        <w:rPr>
          <w:rFonts w:ascii="Times New Roman" w:hAnsi="Times New Roman" w:cs="Times New Roman"/>
          <w:b/>
          <w:bCs/>
          <w:szCs w:val="22"/>
        </w:rPr>
      </w:pPr>
    </w:p>
    <w:p w:rsidR="000E332D" w:rsidRPr="00DA300D" w:rsidRDefault="00B878AF" w:rsidP="000E332D">
      <w:pPr>
        <w:pStyle w:val="MacroText"/>
        <w:spacing w:line="160" w:lineRule="atLeast"/>
        <w:ind w:left="567" w:right="-25"/>
        <w:jc w:val="both"/>
        <w:rPr>
          <w:rFonts w:ascii="Times New Roman" w:hAnsi="Times New Roman" w:cs="Times New Roman"/>
          <w:sz w:val="22"/>
          <w:szCs w:val="22"/>
        </w:rPr>
      </w:pPr>
      <w:r w:rsidRPr="00DA300D">
        <w:rPr>
          <w:rFonts w:ascii="Times New Roman" w:hAnsi="Times New Roman" w:cs="Times New Roman"/>
          <w:sz w:val="22"/>
          <w:szCs w:val="22"/>
        </w:rPr>
        <w:t>As at 31 December 2023</w:t>
      </w:r>
      <w:r w:rsidR="000E332D" w:rsidRPr="00DA300D">
        <w:rPr>
          <w:rFonts w:ascii="Times New Roman" w:hAnsi="Times New Roman" w:cs="Times New Roman"/>
          <w:sz w:val="22"/>
          <w:szCs w:val="22"/>
        </w:rPr>
        <w:t xml:space="preserve">, </w:t>
      </w:r>
      <w:r w:rsidR="0028314C" w:rsidRPr="00DA300D">
        <w:rPr>
          <w:rFonts w:ascii="Times New Roman" w:hAnsi="Times New Roman" w:cs="Times New Roman"/>
          <w:sz w:val="22"/>
          <w:szCs w:val="22"/>
        </w:rPr>
        <w:t>a subsidiary</w:t>
      </w:r>
      <w:r w:rsidR="000E332D" w:rsidRPr="00DA300D">
        <w:rPr>
          <w:rFonts w:ascii="Times New Roman" w:hAnsi="Times New Roman" w:cs="Times New Roman"/>
          <w:sz w:val="22"/>
          <w:szCs w:val="22"/>
        </w:rPr>
        <w:t xml:space="preserve">’s bank deposits of Baht </w:t>
      </w:r>
      <w:r w:rsidRPr="00DA300D">
        <w:rPr>
          <w:rFonts w:ascii="Times New Roman" w:hAnsi="Times New Roman" w:cs="Times New Roman"/>
          <w:sz w:val="22"/>
          <w:szCs w:val="22"/>
        </w:rPr>
        <w:t>0.40</w:t>
      </w:r>
      <w:r w:rsidR="000E332D" w:rsidRPr="00DA300D">
        <w:rPr>
          <w:rFonts w:ascii="Times New Roman" w:hAnsi="Times New Roman" w:cs="Times New Roman"/>
          <w:sz w:val="22"/>
          <w:szCs w:val="22"/>
        </w:rPr>
        <w:t xml:space="preserve"> million in the consolidated financial statements</w:t>
      </w:r>
      <w:r w:rsidRPr="00DA300D">
        <w:rPr>
          <w:rFonts w:ascii="Times New Roman" w:hAnsi="Times New Roman" w:cs="Times New Roman"/>
          <w:sz w:val="22"/>
          <w:szCs w:val="22"/>
        </w:rPr>
        <w:t xml:space="preserve">, </w:t>
      </w:r>
      <w:r w:rsidR="000E332D" w:rsidRPr="00DA300D">
        <w:rPr>
          <w:rFonts w:ascii="Times New Roman" w:hAnsi="Times New Roman" w:cs="Times New Roman"/>
          <w:sz w:val="22"/>
          <w:szCs w:val="22"/>
        </w:rPr>
        <w:t xml:space="preserve">have been used as collateral for </w:t>
      </w:r>
      <w:r w:rsidRPr="00DA300D">
        <w:rPr>
          <w:rFonts w:ascii="Times New Roman" w:hAnsi="Times New Roman" w:cs="Times New Roman"/>
          <w:sz w:val="22"/>
          <w:szCs w:val="22"/>
        </w:rPr>
        <w:t>trust receipt</w:t>
      </w:r>
      <w:r w:rsidRPr="00DA300D">
        <w:rPr>
          <w:rFonts w:ascii="Times New Roman" w:hAnsi="Times New Roman" w:cstheme="minorBidi" w:hint="cs"/>
          <w:sz w:val="22"/>
          <w:szCs w:val="22"/>
          <w:cs/>
        </w:rPr>
        <w:t xml:space="preserve"> </w:t>
      </w:r>
      <w:r w:rsidR="000E332D" w:rsidRPr="00DA300D">
        <w:rPr>
          <w:rFonts w:ascii="Times New Roman" w:hAnsi="Times New Roman" w:cs="Times New Roman"/>
          <w:sz w:val="22"/>
          <w:szCs w:val="22"/>
        </w:rPr>
        <w:t xml:space="preserve">facilities obtained from </w:t>
      </w:r>
      <w:r w:rsidR="0028314C" w:rsidRPr="00DA300D">
        <w:rPr>
          <w:rFonts w:ascii="Times New Roman" w:hAnsi="Times New Roman" w:cs="Times New Roman"/>
          <w:sz w:val="22"/>
          <w:szCs w:val="22"/>
        </w:rPr>
        <w:t xml:space="preserve">a domestic commercial </w:t>
      </w:r>
      <w:r w:rsidR="000E332D" w:rsidRPr="00DA300D">
        <w:rPr>
          <w:rFonts w:ascii="Times New Roman" w:hAnsi="Times New Roman" w:cs="Times New Roman"/>
          <w:sz w:val="22"/>
          <w:szCs w:val="22"/>
        </w:rPr>
        <w:t>banks.</w:t>
      </w:r>
    </w:p>
    <w:p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szCs w:val="22"/>
        </w:rPr>
      </w:pPr>
    </w:p>
    <w:p w:rsidR="00165072" w:rsidRPr="00DA300D" w:rsidRDefault="00165072" w:rsidP="0016507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Events after the reporting period</w:t>
      </w:r>
    </w:p>
    <w:p w:rsidR="000C582E" w:rsidRPr="00DA300D" w:rsidRDefault="000C582E" w:rsidP="000C582E">
      <w:pPr>
        <w:pStyle w:val="MacroText"/>
        <w:spacing w:line="160" w:lineRule="atLeast"/>
        <w:ind w:left="567" w:right="-25"/>
        <w:jc w:val="both"/>
        <w:rPr>
          <w:rFonts w:ascii="Times New Roman" w:hAnsi="Times New Roman" w:cstheme="minorBidi"/>
          <w:sz w:val="22"/>
          <w:szCs w:val="22"/>
        </w:rPr>
      </w:pPr>
    </w:p>
    <w:p w:rsidR="00A2225E" w:rsidRPr="00DA300D" w:rsidRDefault="000C582E" w:rsidP="000C582E">
      <w:pPr>
        <w:pStyle w:val="MacroText"/>
        <w:spacing w:line="160" w:lineRule="atLeast"/>
        <w:ind w:left="567" w:right="-25"/>
        <w:jc w:val="both"/>
        <w:rPr>
          <w:rFonts w:ascii="Times New Roman" w:hAnsi="Times New Roman" w:cstheme="minorBidi"/>
          <w:sz w:val="22"/>
          <w:szCs w:val="22"/>
          <w:cs/>
        </w:rPr>
      </w:pPr>
      <w:r w:rsidRPr="00DA300D">
        <w:rPr>
          <w:rFonts w:ascii="Times New Roman" w:hAnsi="Times New Roman" w:cs="Times New Roman"/>
          <w:sz w:val="22"/>
          <w:szCs w:val="22"/>
        </w:rPr>
        <w:t>The Board of Directors</w:t>
      </w:r>
      <w:r w:rsidRPr="00DA300D">
        <w:rPr>
          <w:rFonts w:ascii="Times New Roman" w:hAnsi="Times New Roman" w:cstheme="minorBidi" w:hint="cs"/>
          <w:sz w:val="22"/>
          <w:szCs w:val="22"/>
          <w:cs/>
        </w:rPr>
        <w:t xml:space="preserve"> </w:t>
      </w:r>
      <w:r w:rsidRPr="00DA300D">
        <w:rPr>
          <w:rFonts w:ascii="Times New Roman" w:hAnsi="Times New Roman" w:cs="Times New Roman"/>
          <w:sz w:val="22"/>
          <w:szCs w:val="22"/>
        </w:rPr>
        <w:t>held on 21 February 2024 resolved to increase of authorized share capital</w:t>
      </w:r>
      <w:r w:rsidR="002F78D9" w:rsidRPr="00DA300D">
        <w:rPr>
          <w:rFonts w:ascii="Times New Roman" w:hAnsi="Times New Roman" w:cs="Times New Roman"/>
          <w:sz w:val="22"/>
          <w:szCs w:val="22"/>
        </w:rPr>
        <w:t xml:space="preserve"> 243,812,357 shares for allotment to the private placement (PP) for working capital of the Company.</w:t>
      </w:r>
    </w:p>
    <w:p w:rsidR="00A2225E" w:rsidRPr="00DA300D" w:rsidRDefault="00A2225E" w:rsidP="000C582E">
      <w:pPr>
        <w:tabs>
          <w:tab w:val="left" w:pos="567"/>
        </w:tabs>
        <w:spacing w:after="0" w:line="240" w:lineRule="atLeast"/>
        <w:ind w:right="-25"/>
        <w:jc w:val="thaiDistribute"/>
        <w:rPr>
          <w:rFonts w:ascii="Times New Roman" w:hAnsi="Times New Roman" w:cstheme="minorBidi"/>
          <w:b/>
          <w:bCs/>
          <w:szCs w:val="22"/>
        </w:rPr>
      </w:pPr>
    </w:p>
    <w:p w:rsidR="00A2225E" w:rsidRPr="00DA300D" w:rsidRDefault="00A2225E" w:rsidP="00165072">
      <w:pPr>
        <w:tabs>
          <w:tab w:val="left" w:pos="567"/>
        </w:tabs>
        <w:spacing w:after="0" w:line="240" w:lineRule="atLeast"/>
        <w:ind w:left="540" w:right="-25"/>
        <w:jc w:val="thaiDistribute"/>
        <w:rPr>
          <w:rFonts w:ascii="Times New Roman" w:hAnsi="Times New Roman" w:cs="Times New Roman"/>
          <w:b/>
          <w:bCs/>
          <w:szCs w:val="22"/>
        </w:rPr>
      </w:pPr>
    </w:p>
    <w:p w:rsidR="002F78D9" w:rsidRPr="00DA300D" w:rsidRDefault="002F78D9">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rsidR="000E332D" w:rsidRPr="00F20374" w:rsidRDefault="00F20374" w:rsidP="000E332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F20374">
        <w:rPr>
          <w:rFonts w:ascii="Times New Roman" w:hAnsi="Times New Roman" w:cs="Times New Roman"/>
          <w:b/>
          <w:bCs/>
          <w:szCs w:val="22"/>
        </w:rPr>
        <w:lastRenderedPageBreak/>
        <w:t>Adjusted the prior year consolidated financial statements and reclassification of accounts</w:t>
      </w:r>
    </w:p>
    <w:p w:rsidR="00331829" w:rsidRPr="00DA300D" w:rsidRDefault="00331829" w:rsidP="00331829">
      <w:pPr>
        <w:pStyle w:val="MacroText"/>
        <w:spacing w:line="160" w:lineRule="atLeast"/>
        <w:ind w:left="0" w:right="-25" w:firstLine="0"/>
        <w:jc w:val="both"/>
        <w:rPr>
          <w:rFonts w:ascii="Times New Roman" w:hAnsi="Times New Roman" w:cs="Times New Roman"/>
          <w:b/>
          <w:bCs/>
          <w:sz w:val="22"/>
          <w:szCs w:val="22"/>
        </w:rPr>
      </w:pPr>
    </w:p>
    <w:p w:rsidR="00331829" w:rsidRPr="00DA300D" w:rsidRDefault="00331829" w:rsidP="00331829">
      <w:pPr>
        <w:pStyle w:val="MacroText"/>
        <w:tabs>
          <w:tab w:val="clear" w:pos="480"/>
          <w:tab w:val="left" w:pos="567"/>
        </w:tabs>
        <w:spacing w:line="160" w:lineRule="atLeast"/>
        <w:ind w:left="0" w:right="-25" w:firstLine="0"/>
        <w:jc w:val="both"/>
        <w:rPr>
          <w:rFonts w:ascii="Times New Roman" w:hAnsi="Times New Roman" w:cs="Times New Roman"/>
          <w:i/>
          <w:iCs/>
          <w:sz w:val="22"/>
          <w:szCs w:val="22"/>
        </w:rPr>
      </w:pPr>
      <w:r w:rsidRPr="00DA300D">
        <w:rPr>
          <w:rFonts w:ascii="Times New Roman" w:hAnsi="Times New Roman" w:cs="Times New Roman"/>
          <w:i/>
          <w:iCs/>
          <w:sz w:val="22"/>
          <w:szCs w:val="22"/>
        </w:rPr>
        <w:t>42.1</w:t>
      </w:r>
      <w:r w:rsidRPr="00DA300D">
        <w:rPr>
          <w:rFonts w:ascii="Times New Roman" w:hAnsi="Times New Roman" w:cs="Times New Roman"/>
          <w:i/>
          <w:iCs/>
          <w:sz w:val="22"/>
          <w:szCs w:val="22"/>
        </w:rPr>
        <w:tab/>
      </w:r>
      <w:r w:rsidR="00F20374">
        <w:rPr>
          <w:rFonts w:ascii="Times New Roman" w:hAnsi="Times New Roman" w:cs="Times New Roman"/>
          <w:i/>
          <w:iCs/>
          <w:sz w:val="22"/>
          <w:szCs w:val="22"/>
        </w:rPr>
        <w:t>Adjusted the</w:t>
      </w:r>
      <w:r w:rsidR="00AD67B4" w:rsidRPr="00DA300D">
        <w:rPr>
          <w:rFonts w:ascii="Times New Roman" w:hAnsi="Times New Roman" w:cs="Times New Roman"/>
          <w:i/>
          <w:iCs/>
          <w:sz w:val="22"/>
          <w:szCs w:val="22"/>
        </w:rPr>
        <w:t xml:space="preserve"> </w:t>
      </w:r>
      <w:r w:rsidR="00F20374">
        <w:rPr>
          <w:rFonts w:ascii="Times New Roman" w:hAnsi="Times New Roman" w:cs="Times New Roman"/>
          <w:i/>
          <w:iCs/>
          <w:sz w:val="22"/>
          <w:szCs w:val="22"/>
        </w:rPr>
        <w:t>prior year</w:t>
      </w:r>
      <w:r w:rsidRPr="00DA300D">
        <w:rPr>
          <w:rFonts w:ascii="Times New Roman" w:hAnsi="Times New Roman" w:cs="Times New Roman"/>
          <w:i/>
          <w:iCs/>
          <w:sz w:val="22"/>
          <w:szCs w:val="22"/>
        </w:rPr>
        <w:t xml:space="preserve"> consolidated financial statements </w:t>
      </w:r>
    </w:p>
    <w:p w:rsidR="00331829" w:rsidRPr="00DA300D" w:rsidRDefault="00331829" w:rsidP="000E332D">
      <w:pPr>
        <w:pStyle w:val="MacroText"/>
        <w:spacing w:line="160" w:lineRule="atLeast"/>
        <w:ind w:left="567" w:right="-25"/>
        <w:jc w:val="both"/>
        <w:rPr>
          <w:rFonts w:ascii="Times New Roman" w:hAnsi="Times New Roman" w:cs="Times New Roman"/>
          <w:sz w:val="22"/>
          <w:szCs w:val="22"/>
        </w:rPr>
      </w:pPr>
    </w:p>
    <w:p w:rsidR="00BD5D54" w:rsidRPr="00DA300D" w:rsidRDefault="00BD5D54" w:rsidP="00792550">
      <w:pPr>
        <w:pStyle w:val="MacroText"/>
        <w:spacing w:line="160" w:lineRule="atLeast"/>
        <w:ind w:left="567" w:right="-25"/>
        <w:jc w:val="both"/>
        <w:rPr>
          <w:rFonts w:ascii="Times New Roman" w:hAnsi="Times New Roman" w:cs="Times New Roman"/>
          <w:sz w:val="22"/>
          <w:szCs w:val="22"/>
        </w:rPr>
      </w:pPr>
      <w:r w:rsidRPr="00DA300D">
        <w:rPr>
          <w:rFonts w:cs="Times New Roman"/>
          <w:sz w:val="22"/>
          <w:szCs w:val="22"/>
          <w:lang w:val="en-GB"/>
        </w:rPr>
        <w:t xml:space="preserve">In 2023, the Company's management approved </w:t>
      </w:r>
      <w:r w:rsidR="00F20374">
        <w:rPr>
          <w:rFonts w:cs="Times New Roman"/>
          <w:sz w:val="22"/>
          <w:szCs w:val="22"/>
          <w:lang w:val="en-GB"/>
        </w:rPr>
        <w:t>adjusted the</w:t>
      </w:r>
      <w:r w:rsidR="00792550" w:rsidRPr="00DA300D">
        <w:rPr>
          <w:rFonts w:cs="Times New Roman"/>
          <w:sz w:val="22"/>
          <w:szCs w:val="22"/>
          <w:lang w:val="en-GB"/>
        </w:rPr>
        <w:t xml:space="preserve"> </w:t>
      </w:r>
      <w:r w:rsidR="00DA300D" w:rsidRPr="00DA300D">
        <w:rPr>
          <w:rFonts w:cs="Times New Roman"/>
          <w:sz w:val="22"/>
          <w:szCs w:val="22"/>
          <w:lang w:val="en-GB"/>
        </w:rPr>
        <w:t>prior year</w:t>
      </w:r>
      <w:r w:rsidR="00F20374">
        <w:rPr>
          <w:rFonts w:cs="Times New Roman"/>
          <w:sz w:val="22"/>
          <w:szCs w:val="22"/>
          <w:lang w:val="en-GB"/>
        </w:rPr>
        <w:t xml:space="preserve"> </w:t>
      </w:r>
      <w:r w:rsidR="00792550" w:rsidRPr="00DA300D">
        <w:rPr>
          <w:rFonts w:cs="Times New Roman"/>
          <w:sz w:val="22"/>
          <w:szCs w:val="22"/>
          <w:lang w:val="en-GB"/>
        </w:rPr>
        <w:t xml:space="preserve">consolidated financial statements by retrospectively and adjusted the comparative figures </w:t>
      </w:r>
      <w:r w:rsidR="00792550" w:rsidRPr="00DA300D">
        <w:rPr>
          <w:rFonts w:ascii="Times New Roman" w:hAnsi="Times New Roman" w:cs="Times New Roman"/>
          <w:sz w:val="22"/>
          <w:szCs w:val="22"/>
        </w:rPr>
        <w:t>because</w:t>
      </w:r>
      <w:r w:rsidRPr="00DA300D">
        <w:rPr>
          <w:rFonts w:ascii="Times New Roman" w:hAnsi="Times New Roman" w:cs="Times New Roman"/>
          <w:sz w:val="22"/>
          <w:szCs w:val="22"/>
        </w:rPr>
        <w:t xml:space="preserve"> the </w:t>
      </w:r>
      <w:r w:rsidR="00792550" w:rsidRPr="00DA300D">
        <w:rPr>
          <w:rFonts w:ascii="Times New Roman" w:hAnsi="Times New Roman" w:cs="Times New Roman"/>
          <w:sz w:val="22"/>
          <w:szCs w:val="22"/>
        </w:rPr>
        <w:t>management the Company</w:t>
      </w:r>
      <w:r w:rsidR="001D45C7" w:rsidRPr="00DA300D">
        <w:rPr>
          <w:rFonts w:ascii="Times New Roman" w:hAnsi="Times New Roman" w:cs="Times New Roman"/>
          <w:sz w:val="22"/>
          <w:szCs w:val="22"/>
        </w:rPr>
        <w:t xml:space="preserve"> </w:t>
      </w:r>
      <w:r w:rsidRPr="00DA300D">
        <w:rPr>
          <w:rFonts w:ascii="Times New Roman" w:hAnsi="Times New Roman" w:cs="Times New Roman"/>
          <w:sz w:val="22"/>
          <w:szCs w:val="22"/>
        </w:rPr>
        <w:t>received the financial s</w:t>
      </w:r>
      <w:r w:rsidR="00792550" w:rsidRPr="00DA300D">
        <w:rPr>
          <w:rFonts w:ascii="Times New Roman" w:hAnsi="Times New Roman" w:cs="Times New Roman"/>
          <w:sz w:val="22"/>
          <w:szCs w:val="22"/>
        </w:rPr>
        <w:t xml:space="preserve">tatements of </w:t>
      </w:r>
      <w:r w:rsidRPr="00DA300D">
        <w:rPr>
          <w:rFonts w:ascii="Times New Roman" w:hAnsi="Times New Roman" w:cs="Times New Roman"/>
          <w:sz w:val="22"/>
          <w:szCs w:val="22"/>
        </w:rPr>
        <w:t>associated company (“SGMP”)</w:t>
      </w:r>
      <w:r w:rsidR="001D45C7" w:rsidRPr="00DA300D">
        <w:rPr>
          <w:rFonts w:ascii="Times New Roman" w:hAnsi="Times New Roman" w:cs="Times New Roman"/>
          <w:sz w:val="22"/>
          <w:szCs w:val="22"/>
        </w:rPr>
        <w:t xml:space="preserve"> (according </w:t>
      </w:r>
      <w:r w:rsidR="00DA300D">
        <w:rPr>
          <w:rFonts w:ascii="Times New Roman" w:hAnsi="Times New Roman" w:cs="Times New Roman"/>
          <w:sz w:val="22"/>
          <w:szCs w:val="22"/>
        </w:rPr>
        <w:t xml:space="preserve">to </w:t>
      </w:r>
      <w:r w:rsidR="001D45C7" w:rsidRPr="00DA300D">
        <w:rPr>
          <w:rFonts w:ascii="Times New Roman" w:hAnsi="Times New Roman" w:cs="Times New Roman"/>
          <w:sz w:val="22"/>
          <w:szCs w:val="22"/>
        </w:rPr>
        <w:t>PAE</w:t>
      </w:r>
      <w:r w:rsidRPr="00DA300D">
        <w:rPr>
          <w:rFonts w:ascii="Times New Roman" w:hAnsi="Times New Roman" w:cs="Times New Roman"/>
          <w:sz w:val="22"/>
          <w:szCs w:val="22"/>
        </w:rPr>
        <w:t xml:space="preserve">) </w:t>
      </w:r>
      <w:r w:rsidR="001D45C7" w:rsidRPr="00DA300D">
        <w:rPr>
          <w:rFonts w:ascii="Times New Roman" w:hAnsi="Times New Roman" w:cs="Times New Roman"/>
          <w:sz w:val="22"/>
          <w:szCs w:val="22"/>
        </w:rPr>
        <w:t>with audi</w:t>
      </w:r>
      <w:r w:rsidR="00DA300D">
        <w:rPr>
          <w:rFonts w:ascii="Times New Roman" w:hAnsi="Times New Roman" w:cs="Times New Roman"/>
          <w:sz w:val="22"/>
          <w:szCs w:val="22"/>
        </w:rPr>
        <w:t>ted by the auditor of associate</w:t>
      </w:r>
      <w:r w:rsidR="001D45C7" w:rsidRPr="00DA300D">
        <w:rPr>
          <w:rFonts w:ascii="Times New Roman" w:hAnsi="Times New Roman" w:cs="Times New Roman"/>
          <w:sz w:val="22"/>
          <w:szCs w:val="22"/>
        </w:rPr>
        <w:t xml:space="preserve"> </w:t>
      </w:r>
      <w:r w:rsidRPr="00DA300D">
        <w:rPr>
          <w:rFonts w:ascii="Times New Roman" w:hAnsi="Times New Roman" w:cs="Times New Roman"/>
          <w:sz w:val="22"/>
          <w:szCs w:val="22"/>
        </w:rPr>
        <w:t xml:space="preserve">in order </w:t>
      </w:r>
      <w:r w:rsidR="001D45C7" w:rsidRPr="00DA300D">
        <w:rPr>
          <w:rFonts w:ascii="Times New Roman" w:hAnsi="Times New Roman" w:cs="Times New Roman"/>
          <w:sz w:val="22"/>
          <w:szCs w:val="22"/>
        </w:rPr>
        <w:t xml:space="preserve">for the </w:t>
      </w:r>
      <w:r w:rsidR="004C4FC0" w:rsidRPr="00DA300D">
        <w:rPr>
          <w:rFonts w:ascii="Times New Roman" w:hAnsi="Times New Roman" w:cs="Times New Roman"/>
          <w:sz w:val="22"/>
          <w:szCs w:val="22"/>
        </w:rPr>
        <w:t>record</w:t>
      </w:r>
      <w:r w:rsidR="004C4FC0" w:rsidRPr="00DA300D">
        <w:rPr>
          <w:rFonts w:ascii="Times New Roman" w:hAnsi="Times New Roman"/>
          <w:sz w:val="22"/>
          <w:szCs w:val="28"/>
        </w:rPr>
        <w:t>ing</w:t>
      </w:r>
      <w:r w:rsidR="004C4FC0" w:rsidRPr="00DA300D">
        <w:rPr>
          <w:rFonts w:ascii="Times New Roman" w:hAnsi="Times New Roman" w:cs="Times New Roman"/>
          <w:sz w:val="22"/>
          <w:szCs w:val="22"/>
        </w:rPr>
        <w:t xml:space="preserve"> </w:t>
      </w:r>
      <w:r w:rsidRPr="00DA300D">
        <w:rPr>
          <w:rFonts w:ascii="Times New Roman" w:hAnsi="Times New Roman" w:cs="Times New Roman"/>
          <w:sz w:val="22"/>
          <w:szCs w:val="22"/>
        </w:rPr>
        <w:t>in</w:t>
      </w:r>
      <w:r w:rsidR="004C4FC0" w:rsidRPr="00DA300D">
        <w:rPr>
          <w:rFonts w:ascii="Times New Roman" w:hAnsi="Times New Roman" w:cs="Times New Roman"/>
          <w:sz w:val="22"/>
          <w:szCs w:val="22"/>
        </w:rPr>
        <w:t>vestments in associate</w:t>
      </w:r>
      <w:r w:rsidRPr="00DA300D">
        <w:rPr>
          <w:rFonts w:ascii="Times New Roman" w:hAnsi="Times New Roman" w:cs="Times New Roman"/>
          <w:sz w:val="22"/>
          <w:szCs w:val="22"/>
        </w:rPr>
        <w:t xml:space="preserve"> using the equity method.</w:t>
      </w:r>
    </w:p>
    <w:p w:rsidR="00331829" w:rsidRPr="00DA300D" w:rsidRDefault="00331829" w:rsidP="000E332D">
      <w:pPr>
        <w:pStyle w:val="MacroText"/>
        <w:spacing w:line="160" w:lineRule="atLeast"/>
        <w:ind w:left="567" w:right="-25"/>
        <w:jc w:val="both"/>
        <w:rPr>
          <w:rFonts w:ascii="Times New Roman" w:hAnsi="Times New Roman" w:cs="Times New Roman"/>
          <w:sz w:val="22"/>
          <w:szCs w:val="22"/>
        </w:rPr>
      </w:pPr>
    </w:p>
    <w:p w:rsidR="00331829" w:rsidRPr="00DA300D" w:rsidRDefault="00AD67B4" w:rsidP="000E332D">
      <w:pPr>
        <w:pStyle w:val="MacroText"/>
        <w:spacing w:line="160" w:lineRule="atLeast"/>
        <w:ind w:left="567" w:right="-25"/>
        <w:jc w:val="both"/>
        <w:rPr>
          <w:rFonts w:ascii="Times New Roman" w:hAnsi="Times New Roman" w:cs="Times New Roman"/>
          <w:sz w:val="22"/>
          <w:szCs w:val="22"/>
        </w:rPr>
      </w:pPr>
      <w:r w:rsidRPr="00DA300D">
        <w:rPr>
          <w:rFonts w:cs="Times New Roman"/>
          <w:sz w:val="22"/>
          <w:szCs w:val="22"/>
        </w:rPr>
        <w:t xml:space="preserve">The effect of correction of </w:t>
      </w:r>
      <w:r w:rsidRPr="00DA300D">
        <w:rPr>
          <w:rFonts w:ascii="Times New Roman" w:hAnsi="Times New Roman" w:cs="Times New Roman"/>
          <w:sz w:val="22"/>
          <w:szCs w:val="22"/>
        </w:rPr>
        <w:t>the consolidated financial statements prior year</w:t>
      </w:r>
      <w:r w:rsidRPr="00DA300D">
        <w:rPr>
          <w:rFonts w:cs="Times New Roman"/>
          <w:sz w:val="22"/>
          <w:szCs w:val="22"/>
        </w:rPr>
        <w:t xml:space="preserve"> by restating the comparative financial information, which were summarized as follows</w:t>
      </w:r>
    </w:p>
    <w:p w:rsidR="00331829" w:rsidRPr="00DA300D" w:rsidRDefault="00331829" w:rsidP="000E332D">
      <w:pPr>
        <w:pStyle w:val="MacroText"/>
        <w:spacing w:line="160" w:lineRule="atLeast"/>
        <w:ind w:left="567" w:right="-25"/>
        <w:jc w:val="both"/>
        <w:rPr>
          <w:rFonts w:ascii="Times New Roman" w:hAnsi="Times New Roman" w:cs="Times New Roman"/>
          <w:sz w:val="22"/>
          <w:szCs w:val="22"/>
        </w:rPr>
      </w:pPr>
    </w:p>
    <w:tbl>
      <w:tblPr>
        <w:tblW w:w="9734" w:type="dxa"/>
        <w:tblInd w:w="108" w:type="dxa"/>
        <w:tblLayout w:type="fixed"/>
        <w:tblLook w:val="01E0"/>
      </w:tblPr>
      <w:tblGrid>
        <w:gridCol w:w="3969"/>
        <w:gridCol w:w="284"/>
        <w:gridCol w:w="1701"/>
        <w:gridCol w:w="283"/>
        <w:gridCol w:w="1654"/>
        <w:gridCol w:w="236"/>
        <w:gridCol w:w="1607"/>
      </w:tblGrid>
      <w:tr w:rsidR="001E4568" w:rsidRPr="00DA300D" w:rsidTr="008A0EB2">
        <w:tc>
          <w:tcPr>
            <w:tcW w:w="3969" w:type="dxa"/>
          </w:tcPr>
          <w:p w:rsidR="001E4568" w:rsidRPr="00DA300D" w:rsidRDefault="001E4568" w:rsidP="008A0EB2">
            <w:pPr>
              <w:spacing w:after="0" w:line="240" w:lineRule="atLeast"/>
              <w:ind w:left="549" w:right="-25"/>
              <w:rPr>
                <w:rFonts w:ascii="Times New Roman" w:hAnsi="Times New Roman" w:cs="Times New Roman"/>
                <w:szCs w:val="22"/>
              </w:rPr>
            </w:pPr>
          </w:p>
        </w:tc>
        <w:tc>
          <w:tcPr>
            <w:tcW w:w="284" w:type="dxa"/>
          </w:tcPr>
          <w:p w:rsidR="001E4568" w:rsidRPr="00DA300D" w:rsidRDefault="001E4568" w:rsidP="008A0EB2">
            <w:pPr>
              <w:spacing w:after="0" w:line="240" w:lineRule="atLeast"/>
              <w:ind w:left="-108" w:right="-25"/>
              <w:jc w:val="center"/>
              <w:rPr>
                <w:rFonts w:ascii="Times New Roman" w:hAnsi="Times New Roman" w:cs="Times New Roman"/>
                <w:bCs/>
                <w:szCs w:val="22"/>
              </w:rPr>
            </w:pPr>
          </w:p>
        </w:tc>
        <w:tc>
          <w:tcPr>
            <w:tcW w:w="5481" w:type="dxa"/>
            <w:gridSpan w:val="5"/>
          </w:tcPr>
          <w:p w:rsidR="001E4568" w:rsidRPr="00DA300D" w:rsidRDefault="001E4568" w:rsidP="008A0EB2">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Consolidated financial</w:t>
            </w:r>
            <w:r w:rsidRPr="00DA300D">
              <w:rPr>
                <w:rFonts w:ascii="Times New Roman" w:hAnsi="Times New Roman" w:cs="Times New Roman"/>
                <w:szCs w:val="22"/>
              </w:rPr>
              <w:t xml:space="preserve"> </w:t>
            </w:r>
            <w:r w:rsidRPr="00DA300D">
              <w:rPr>
                <w:rFonts w:ascii="Times New Roman" w:hAnsi="Times New Roman" w:cs="Times New Roman"/>
                <w:b/>
                <w:szCs w:val="22"/>
              </w:rPr>
              <w:t>statements</w:t>
            </w:r>
          </w:p>
        </w:tc>
      </w:tr>
      <w:tr w:rsidR="001E4568" w:rsidRPr="00DA300D" w:rsidTr="008A0EB2">
        <w:tc>
          <w:tcPr>
            <w:tcW w:w="3969" w:type="dxa"/>
          </w:tcPr>
          <w:p w:rsidR="001E4568" w:rsidRPr="00DA300D" w:rsidRDefault="001E4568" w:rsidP="008A0EB2">
            <w:pPr>
              <w:spacing w:after="0" w:line="240" w:lineRule="atLeast"/>
              <w:ind w:left="549" w:right="-25"/>
              <w:rPr>
                <w:rFonts w:ascii="Times New Roman" w:hAnsi="Times New Roman" w:cs="Times New Roman"/>
                <w:szCs w:val="22"/>
              </w:rPr>
            </w:pPr>
          </w:p>
        </w:tc>
        <w:tc>
          <w:tcPr>
            <w:tcW w:w="284" w:type="dxa"/>
          </w:tcPr>
          <w:p w:rsidR="001E4568" w:rsidRPr="00DA300D" w:rsidRDefault="001E4568" w:rsidP="008A0EB2">
            <w:pPr>
              <w:spacing w:after="0" w:line="240" w:lineRule="atLeast"/>
              <w:ind w:right="-25"/>
              <w:jc w:val="center"/>
              <w:rPr>
                <w:rFonts w:ascii="Times New Roman" w:hAnsi="Times New Roman" w:cs="Times New Roman"/>
                <w:b/>
                <w:szCs w:val="22"/>
              </w:rPr>
            </w:pPr>
          </w:p>
        </w:tc>
        <w:tc>
          <w:tcPr>
            <w:tcW w:w="1701" w:type="dxa"/>
          </w:tcPr>
          <w:p w:rsidR="001E4568" w:rsidRPr="00DA300D" w:rsidRDefault="001E4568" w:rsidP="008A0EB2">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 xml:space="preserve">As reported in the prior </w:t>
            </w:r>
            <w:r w:rsidR="00490E28" w:rsidRPr="00DA300D">
              <w:rPr>
                <w:rFonts w:ascii="Times New Roman" w:hAnsi="Times New Roman" w:cs="Times New Roman"/>
                <w:szCs w:val="22"/>
              </w:rPr>
              <w:t>year</w:t>
            </w:r>
          </w:p>
        </w:tc>
        <w:tc>
          <w:tcPr>
            <w:tcW w:w="283" w:type="dxa"/>
          </w:tcPr>
          <w:p w:rsidR="001E4568" w:rsidRPr="00DA300D" w:rsidRDefault="001E4568" w:rsidP="008A0EB2">
            <w:pPr>
              <w:spacing w:after="0" w:line="240" w:lineRule="atLeast"/>
              <w:ind w:right="-25"/>
              <w:jc w:val="center"/>
              <w:rPr>
                <w:rFonts w:ascii="Times New Roman" w:hAnsi="Times New Roman" w:cs="Times New Roman"/>
                <w:szCs w:val="22"/>
              </w:rPr>
            </w:pPr>
          </w:p>
        </w:tc>
        <w:tc>
          <w:tcPr>
            <w:tcW w:w="1654" w:type="dxa"/>
          </w:tcPr>
          <w:p w:rsidR="001E4568" w:rsidRPr="00DA300D" w:rsidRDefault="001E4568" w:rsidP="001E4568">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Effect of correction</w:t>
            </w:r>
          </w:p>
        </w:tc>
        <w:tc>
          <w:tcPr>
            <w:tcW w:w="236" w:type="dxa"/>
          </w:tcPr>
          <w:p w:rsidR="001E4568" w:rsidRPr="00DA300D" w:rsidRDefault="001E4568" w:rsidP="008A0EB2">
            <w:pPr>
              <w:spacing w:after="0" w:line="240" w:lineRule="atLeast"/>
              <w:ind w:right="-25"/>
              <w:jc w:val="center"/>
              <w:rPr>
                <w:rFonts w:ascii="Times New Roman" w:hAnsi="Times New Roman" w:cs="Times New Roman"/>
                <w:szCs w:val="22"/>
              </w:rPr>
            </w:pPr>
          </w:p>
        </w:tc>
        <w:tc>
          <w:tcPr>
            <w:tcW w:w="1607" w:type="dxa"/>
          </w:tcPr>
          <w:p w:rsidR="001E4568" w:rsidRPr="00DA300D" w:rsidRDefault="001E4568" w:rsidP="008A0EB2">
            <w:pPr>
              <w:spacing w:after="0" w:line="240" w:lineRule="atLeast"/>
              <w:ind w:right="-25"/>
              <w:jc w:val="center"/>
              <w:rPr>
                <w:rFonts w:ascii="Times New Roman" w:hAnsi="Times New Roman" w:cs="Times New Roman"/>
                <w:szCs w:val="22"/>
              </w:rPr>
            </w:pPr>
          </w:p>
          <w:p w:rsidR="001E4568" w:rsidRPr="00DA300D" w:rsidRDefault="001E4568" w:rsidP="008A0EB2">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Restated</w:t>
            </w:r>
          </w:p>
        </w:tc>
      </w:tr>
      <w:tr w:rsidR="001E4568" w:rsidRPr="00DA300D" w:rsidTr="008A0EB2">
        <w:tc>
          <w:tcPr>
            <w:tcW w:w="3969" w:type="dxa"/>
          </w:tcPr>
          <w:p w:rsidR="001E4568" w:rsidRPr="00DA300D" w:rsidRDefault="001E4568" w:rsidP="008A0EB2">
            <w:pPr>
              <w:spacing w:after="0" w:line="240" w:lineRule="atLeast"/>
              <w:ind w:left="549" w:right="-25"/>
              <w:rPr>
                <w:rFonts w:ascii="Times New Roman" w:hAnsi="Times New Roman" w:cs="Times New Roman"/>
                <w:szCs w:val="22"/>
              </w:rPr>
            </w:pPr>
          </w:p>
        </w:tc>
        <w:tc>
          <w:tcPr>
            <w:tcW w:w="5765" w:type="dxa"/>
            <w:gridSpan w:val="6"/>
          </w:tcPr>
          <w:p w:rsidR="001E4568" w:rsidRPr="00DA300D" w:rsidRDefault="001E4568" w:rsidP="008A0EB2">
            <w:pPr>
              <w:tabs>
                <w:tab w:val="left" w:pos="405"/>
              </w:tabs>
              <w:spacing w:after="0" w:line="240" w:lineRule="atLeast"/>
              <w:ind w:left="522" w:right="-25" w:hanging="117"/>
              <w:jc w:val="center"/>
              <w:rPr>
                <w:rFonts w:ascii="Times New Roman" w:hAnsi="Times New Roman" w:cs="Angsana New"/>
                <w:i/>
                <w:iCs/>
              </w:rPr>
            </w:pPr>
            <w:r w:rsidRPr="00DA300D">
              <w:rPr>
                <w:rFonts w:ascii="Times New Roman" w:hAnsi="Times New Roman" w:cs="Angsana New"/>
                <w:i/>
                <w:iCs/>
              </w:rPr>
              <w:t>(in million baht)</w:t>
            </w:r>
          </w:p>
        </w:tc>
      </w:tr>
      <w:tr w:rsidR="001E4568" w:rsidRPr="00DA300D" w:rsidTr="008A0EB2">
        <w:tc>
          <w:tcPr>
            <w:tcW w:w="4253" w:type="dxa"/>
            <w:gridSpan w:val="2"/>
          </w:tcPr>
          <w:p w:rsidR="001E4568" w:rsidRPr="00DA300D" w:rsidRDefault="001E4568" w:rsidP="008A0EB2">
            <w:pPr>
              <w:spacing w:after="0" w:line="240" w:lineRule="atLeast"/>
              <w:ind w:left="549" w:right="-25"/>
              <w:rPr>
                <w:rFonts w:ascii="Times New Roman" w:hAnsi="Times New Roman" w:cs="Times New Roman"/>
                <w:b/>
                <w:bCs/>
                <w:i/>
                <w:iCs/>
                <w:szCs w:val="22"/>
              </w:rPr>
            </w:pPr>
            <w:r w:rsidRPr="00DA300D">
              <w:rPr>
                <w:rFonts w:ascii="Times New Roman" w:hAnsi="Times New Roman" w:cs="Times New Roman"/>
                <w:b/>
                <w:bCs/>
                <w:i/>
                <w:iCs/>
                <w:szCs w:val="22"/>
              </w:rPr>
              <w:t xml:space="preserve">Statements of financial position </w:t>
            </w:r>
            <w:r w:rsidRPr="00DA300D">
              <w:rPr>
                <w:rFonts w:ascii="Times New Roman" w:hAnsi="Times New Roman" w:cs="Times New Roman"/>
                <w:b/>
                <w:bCs/>
                <w:i/>
                <w:iCs/>
                <w:szCs w:val="22"/>
              </w:rPr>
              <w:br/>
              <w:t xml:space="preserve">  as at  31 December 2022</w:t>
            </w:r>
          </w:p>
        </w:tc>
        <w:tc>
          <w:tcPr>
            <w:tcW w:w="1701" w:type="dxa"/>
          </w:tcPr>
          <w:p w:rsidR="001E4568" w:rsidRPr="00DA300D" w:rsidRDefault="001E4568" w:rsidP="008A0EB2">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E4568" w:rsidRPr="00DA300D" w:rsidRDefault="001E4568" w:rsidP="008A0EB2">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E4568" w:rsidRPr="00DA300D" w:rsidRDefault="001E4568" w:rsidP="008A0EB2">
            <w:pPr>
              <w:tabs>
                <w:tab w:val="decimal" w:pos="968"/>
              </w:tabs>
              <w:spacing w:after="0" w:line="240" w:lineRule="atLeast"/>
              <w:ind w:left="-93" w:right="-96"/>
              <w:jc w:val="thaiDistribute"/>
              <w:rPr>
                <w:rFonts w:ascii="Times New Roman" w:hAnsi="Times New Roman" w:cs="Times New Roman"/>
                <w:szCs w:val="22"/>
              </w:rPr>
            </w:pPr>
          </w:p>
        </w:tc>
      </w:tr>
      <w:tr w:rsidR="001E4568" w:rsidRPr="00DA300D" w:rsidTr="008A0EB2">
        <w:tc>
          <w:tcPr>
            <w:tcW w:w="4253" w:type="dxa"/>
            <w:gridSpan w:val="2"/>
          </w:tcPr>
          <w:p w:rsidR="001E4568" w:rsidRPr="00DA300D" w:rsidRDefault="001E4568" w:rsidP="008A0EB2">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Investments in associate</w:t>
            </w:r>
          </w:p>
        </w:tc>
        <w:tc>
          <w:tcPr>
            <w:tcW w:w="1701" w:type="dxa"/>
          </w:tcPr>
          <w:p w:rsidR="001E4568" w:rsidRPr="00DA300D" w:rsidRDefault="001E4568" w:rsidP="008A0EB2">
            <w:pPr>
              <w:tabs>
                <w:tab w:val="decimal" w:pos="858"/>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315</w:t>
            </w:r>
          </w:p>
        </w:tc>
        <w:tc>
          <w:tcPr>
            <w:tcW w:w="283"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E4568" w:rsidRPr="00DA300D" w:rsidRDefault="001E4568" w:rsidP="008A0EB2">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w:t>
            </w:r>
          </w:p>
        </w:tc>
        <w:tc>
          <w:tcPr>
            <w:tcW w:w="236"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E4568" w:rsidRPr="00DA300D" w:rsidRDefault="001E4568" w:rsidP="008A0EB2">
            <w:pPr>
              <w:tabs>
                <w:tab w:val="decimal" w:pos="968"/>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321</w:t>
            </w:r>
          </w:p>
        </w:tc>
      </w:tr>
      <w:tr w:rsidR="001E4568" w:rsidRPr="00DA300D" w:rsidTr="008A0EB2">
        <w:tc>
          <w:tcPr>
            <w:tcW w:w="4253" w:type="dxa"/>
            <w:gridSpan w:val="2"/>
          </w:tcPr>
          <w:p w:rsidR="001E4568" w:rsidRPr="00DA300D" w:rsidRDefault="001E4568" w:rsidP="008A0EB2">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Deficit</w:t>
            </w:r>
          </w:p>
        </w:tc>
        <w:tc>
          <w:tcPr>
            <w:tcW w:w="1701" w:type="dxa"/>
          </w:tcPr>
          <w:p w:rsidR="001E4568" w:rsidRPr="00DA300D" w:rsidRDefault="001E4568" w:rsidP="008A0EB2">
            <w:pPr>
              <w:tabs>
                <w:tab w:val="decimal" w:pos="858"/>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(587)</w:t>
            </w:r>
          </w:p>
        </w:tc>
        <w:tc>
          <w:tcPr>
            <w:tcW w:w="283"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E4568" w:rsidRPr="00DA300D" w:rsidRDefault="001E4568" w:rsidP="008A0EB2">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w:t>
            </w:r>
          </w:p>
        </w:tc>
        <w:tc>
          <w:tcPr>
            <w:tcW w:w="236"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E4568" w:rsidRPr="00DA300D" w:rsidRDefault="001E4568" w:rsidP="008A0EB2">
            <w:pPr>
              <w:tabs>
                <w:tab w:val="decimal" w:pos="968"/>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581</w:t>
            </w:r>
          </w:p>
        </w:tc>
      </w:tr>
      <w:tr w:rsidR="001E4568" w:rsidRPr="00DA300D" w:rsidTr="008A0EB2">
        <w:tc>
          <w:tcPr>
            <w:tcW w:w="4253" w:type="dxa"/>
            <w:gridSpan w:val="2"/>
          </w:tcPr>
          <w:p w:rsidR="001E4568" w:rsidRPr="00DA300D" w:rsidRDefault="001E4568" w:rsidP="008A0EB2">
            <w:pPr>
              <w:spacing w:after="0" w:line="240" w:lineRule="atLeast"/>
              <w:ind w:left="549" w:right="-25"/>
              <w:rPr>
                <w:rFonts w:ascii="Times New Roman" w:hAnsi="Times New Roman" w:cs="Times New Roman"/>
                <w:szCs w:val="22"/>
              </w:rPr>
            </w:pPr>
            <w:r w:rsidRPr="00DA300D">
              <w:rPr>
                <w:rFonts w:ascii="Times New Roman" w:hAnsi="Times New Roman" w:cs="Times New Roman"/>
                <w:b/>
                <w:bCs/>
                <w:i/>
                <w:iCs/>
                <w:szCs w:val="22"/>
              </w:rPr>
              <w:t>Statements of comprehensive income</w:t>
            </w:r>
          </w:p>
        </w:tc>
        <w:tc>
          <w:tcPr>
            <w:tcW w:w="1701" w:type="dxa"/>
          </w:tcPr>
          <w:p w:rsidR="001E4568" w:rsidRPr="00DA300D" w:rsidRDefault="001E4568" w:rsidP="008A0EB2">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E4568" w:rsidRPr="00DA300D" w:rsidRDefault="001E4568" w:rsidP="008A0EB2">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E4568" w:rsidRPr="00DA300D" w:rsidRDefault="001E4568" w:rsidP="008A0EB2">
            <w:pPr>
              <w:tabs>
                <w:tab w:val="decimal" w:pos="968"/>
              </w:tabs>
              <w:spacing w:after="0" w:line="240" w:lineRule="atLeast"/>
              <w:ind w:left="-93" w:right="-96"/>
              <w:jc w:val="thaiDistribute"/>
              <w:rPr>
                <w:rFonts w:ascii="Times New Roman" w:hAnsi="Times New Roman" w:cs="Times New Roman"/>
                <w:szCs w:val="22"/>
              </w:rPr>
            </w:pPr>
          </w:p>
        </w:tc>
      </w:tr>
      <w:tr w:rsidR="001E4568" w:rsidRPr="00DA300D" w:rsidTr="008A0EB2">
        <w:tc>
          <w:tcPr>
            <w:tcW w:w="4253" w:type="dxa"/>
            <w:gridSpan w:val="2"/>
          </w:tcPr>
          <w:p w:rsidR="001E4568" w:rsidRPr="00DA300D" w:rsidRDefault="001E4568" w:rsidP="008A0EB2">
            <w:pPr>
              <w:spacing w:after="0" w:line="240" w:lineRule="atLeast"/>
              <w:ind w:left="549" w:right="-25"/>
              <w:rPr>
                <w:rFonts w:ascii="Times New Roman" w:hAnsi="Times New Roman" w:cs="Times New Roman"/>
                <w:b/>
                <w:bCs/>
                <w:i/>
                <w:iCs/>
                <w:szCs w:val="22"/>
              </w:rPr>
            </w:pPr>
            <w:r w:rsidRPr="00DA300D">
              <w:rPr>
                <w:rFonts w:ascii="Times New Roman" w:hAnsi="Times New Roman" w:cs="Times New Roman"/>
                <w:b/>
                <w:bCs/>
                <w:i/>
                <w:iCs/>
                <w:szCs w:val="22"/>
              </w:rPr>
              <w:t xml:space="preserve">  for the year ended 31 December 2022</w:t>
            </w:r>
          </w:p>
        </w:tc>
        <w:tc>
          <w:tcPr>
            <w:tcW w:w="1701" w:type="dxa"/>
          </w:tcPr>
          <w:p w:rsidR="001E4568" w:rsidRPr="00DA300D" w:rsidRDefault="001E4568" w:rsidP="008A0EB2">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E4568" w:rsidRPr="00DA300D" w:rsidRDefault="001E4568" w:rsidP="008A0EB2">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E4568" w:rsidRPr="00DA300D" w:rsidRDefault="001E4568" w:rsidP="008A0EB2">
            <w:pPr>
              <w:tabs>
                <w:tab w:val="decimal" w:pos="968"/>
              </w:tabs>
              <w:spacing w:after="0" w:line="240" w:lineRule="atLeast"/>
              <w:ind w:left="-93" w:right="-96"/>
              <w:jc w:val="thaiDistribute"/>
              <w:rPr>
                <w:rFonts w:ascii="Times New Roman" w:hAnsi="Times New Roman" w:cs="Times New Roman"/>
                <w:szCs w:val="22"/>
              </w:rPr>
            </w:pPr>
          </w:p>
        </w:tc>
      </w:tr>
      <w:tr w:rsidR="001E4568" w:rsidRPr="00DA300D" w:rsidTr="008A0EB2">
        <w:tc>
          <w:tcPr>
            <w:tcW w:w="4253" w:type="dxa"/>
            <w:gridSpan w:val="2"/>
          </w:tcPr>
          <w:p w:rsidR="001E4568" w:rsidRPr="00DA300D" w:rsidRDefault="001E4568" w:rsidP="008A0EB2">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Share of profit (loss) from investments</w:t>
            </w:r>
          </w:p>
        </w:tc>
        <w:tc>
          <w:tcPr>
            <w:tcW w:w="1701" w:type="dxa"/>
          </w:tcPr>
          <w:p w:rsidR="001E4568" w:rsidRPr="00DA300D" w:rsidRDefault="001E4568" w:rsidP="008A0EB2">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E4568" w:rsidRPr="00DA300D" w:rsidRDefault="001E4568" w:rsidP="008A0EB2">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E4568" w:rsidRPr="00DA300D" w:rsidRDefault="001E4568" w:rsidP="008A0EB2">
            <w:pPr>
              <w:tabs>
                <w:tab w:val="decimal" w:pos="968"/>
              </w:tabs>
              <w:spacing w:after="0" w:line="240" w:lineRule="atLeast"/>
              <w:ind w:left="-93" w:right="-96"/>
              <w:jc w:val="thaiDistribute"/>
              <w:rPr>
                <w:rFonts w:ascii="Times New Roman" w:hAnsi="Times New Roman" w:cs="Times New Roman"/>
                <w:szCs w:val="22"/>
              </w:rPr>
            </w:pPr>
          </w:p>
        </w:tc>
      </w:tr>
      <w:tr w:rsidR="001E4568" w:rsidRPr="00DA300D" w:rsidTr="008A0EB2">
        <w:tc>
          <w:tcPr>
            <w:tcW w:w="4253" w:type="dxa"/>
            <w:gridSpan w:val="2"/>
          </w:tcPr>
          <w:p w:rsidR="001E4568" w:rsidRPr="00DA300D" w:rsidRDefault="001E4568" w:rsidP="008A0EB2">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 xml:space="preserve">  in associate</w:t>
            </w:r>
          </w:p>
        </w:tc>
        <w:tc>
          <w:tcPr>
            <w:tcW w:w="1701" w:type="dxa"/>
          </w:tcPr>
          <w:p w:rsidR="001E4568" w:rsidRPr="00DA300D" w:rsidRDefault="001E4568" w:rsidP="008A0EB2">
            <w:pPr>
              <w:tabs>
                <w:tab w:val="decimal" w:pos="858"/>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(3)</w:t>
            </w:r>
          </w:p>
        </w:tc>
        <w:tc>
          <w:tcPr>
            <w:tcW w:w="283"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E4568" w:rsidRPr="00DA300D" w:rsidRDefault="001E4568" w:rsidP="008A0EB2">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w:t>
            </w:r>
          </w:p>
        </w:tc>
        <w:tc>
          <w:tcPr>
            <w:tcW w:w="236"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E4568" w:rsidRPr="00DA300D" w:rsidRDefault="001E4568" w:rsidP="008A0EB2">
            <w:pPr>
              <w:tabs>
                <w:tab w:val="decimal" w:pos="968"/>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3</w:t>
            </w:r>
          </w:p>
        </w:tc>
      </w:tr>
      <w:tr w:rsidR="001E4568" w:rsidRPr="00DA300D" w:rsidTr="008A0EB2">
        <w:tc>
          <w:tcPr>
            <w:tcW w:w="3969" w:type="dxa"/>
          </w:tcPr>
          <w:p w:rsidR="001E4568" w:rsidRPr="00DA300D" w:rsidRDefault="001E4568" w:rsidP="008A0EB2">
            <w:pPr>
              <w:spacing w:after="0" w:line="240" w:lineRule="atLeast"/>
              <w:ind w:left="549" w:right="-204"/>
              <w:rPr>
                <w:rFonts w:ascii="Times New Roman" w:hAnsi="Times New Roman" w:cs="Times New Roman"/>
                <w:szCs w:val="22"/>
              </w:rPr>
            </w:pPr>
            <w:r w:rsidRPr="00DA300D">
              <w:rPr>
                <w:rFonts w:ascii="Times New Roman" w:hAnsi="Times New Roman" w:cs="Times New Roman"/>
                <w:szCs w:val="22"/>
              </w:rPr>
              <w:t>Loss for the year</w:t>
            </w:r>
          </w:p>
        </w:tc>
        <w:tc>
          <w:tcPr>
            <w:tcW w:w="284"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E4568" w:rsidRPr="00DA300D" w:rsidRDefault="001E4568" w:rsidP="008A0EB2">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(142)</w:t>
            </w:r>
          </w:p>
        </w:tc>
        <w:tc>
          <w:tcPr>
            <w:tcW w:w="283"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E4568" w:rsidRPr="00DA300D" w:rsidRDefault="001E4568" w:rsidP="008A0EB2">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w:t>
            </w:r>
          </w:p>
        </w:tc>
        <w:tc>
          <w:tcPr>
            <w:tcW w:w="236" w:type="dxa"/>
          </w:tcPr>
          <w:p w:rsidR="001E4568" w:rsidRPr="00DA300D" w:rsidRDefault="001E4568" w:rsidP="008A0EB2">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E4568" w:rsidRPr="00DA300D" w:rsidRDefault="001E4568" w:rsidP="008A0EB2">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(136)</w:t>
            </w:r>
          </w:p>
        </w:tc>
      </w:tr>
    </w:tbl>
    <w:p w:rsidR="001E4568" w:rsidRPr="00DA300D" w:rsidRDefault="001E4568" w:rsidP="000E332D">
      <w:pPr>
        <w:pStyle w:val="MacroText"/>
        <w:spacing w:line="160" w:lineRule="atLeast"/>
        <w:ind w:left="567" w:right="-25"/>
        <w:jc w:val="both"/>
        <w:rPr>
          <w:rFonts w:ascii="Times New Roman" w:hAnsi="Times New Roman" w:cs="Times New Roman"/>
          <w:sz w:val="22"/>
          <w:szCs w:val="22"/>
        </w:rPr>
      </w:pPr>
    </w:p>
    <w:p w:rsidR="00331829" w:rsidRPr="00DA300D" w:rsidRDefault="00331829" w:rsidP="00331829">
      <w:pPr>
        <w:pStyle w:val="MacroText"/>
        <w:tabs>
          <w:tab w:val="clear" w:pos="480"/>
          <w:tab w:val="left" w:pos="567"/>
        </w:tabs>
        <w:spacing w:line="160" w:lineRule="atLeast"/>
        <w:ind w:left="0" w:right="-25" w:firstLine="0"/>
        <w:jc w:val="both"/>
        <w:rPr>
          <w:rFonts w:ascii="Times New Roman" w:hAnsi="Times New Roman" w:cs="Times New Roman"/>
          <w:i/>
          <w:iCs/>
          <w:sz w:val="22"/>
          <w:szCs w:val="22"/>
        </w:rPr>
      </w:pPr>
      <w:r w:rsidRPr="00DA300D">
        <w:rPr>
          <w:rFonts w:ascii="Times New Roman" w:hAnsi="Times New Roman" w:cs="Times New Roman"/>
          <w:i/>
          <w:iCs/>
          <w:sz w:val="22"/>
          <w:szCs w:val="22"/>
        </w:rPr>
        <w:t>42.2</w:t>
      </w:r>
      <w:r w:rsidRPr="00DA300D">
        <w:rPr>
          <w:rFonts w:ascii="Times New Roman" w:hAnsi="Times New Roman" w:cs="Times New Roman"/>
          <w:i/>
          <w:iCs/>
          <w:sz w:val="22"/>
          <w:szCs w:val="22"/>
        </w:rPr>
        <w:tab/>
        <w:t>Reclassification of accounts</w:t>
      </w:r>
    </w:p>
    <w:p w:rsidR="00331829" w:rsidRPr="00DA300D" w:rsidRDefault="00331829" w:rsidP="000E332D">
      <w:pPr>
        <w:pStyle w:val="MacroText"/>
        <w:spacing w:line="160" w:lineRule="atLeast"/>
        <w:ind w:left="567" w:right="-25"/>
        <w:jc w:val="both"/>
        <w:rPr>
          <w:rFonts w:ascii="Times New Roman" w:hAnsi="Times New Roman" w:cs="Times New Roman"/>
          <w:sz w:val="22"/>
          <w:szCs w:val="22"/>
        </w:rPr>
      </w:pPr>
    </w:p>
    <w:p w:rsidR="000E332D" w:rsidRPr="00DA300D" w:rsidRDefault="000E332D" w:rsidP="000E332D">
      <w:pPr>
        <w:pStyle w:val="MacroText"/>
        <w:spacing w:line="160" w:lineRule="atLeast"/>
        <w:ind w:left="567" w:right="-25"/>
        <w:jc w:val="both"/>
        <w:rPr>
          <w:rFonts w:ascii="Times New Roman" w:hAnsi="Times New Roman" w:cs="Times New Roman"/>
          <w:sz w:val="22"/>
          <w:szCs w:val="22"/>
        </w:rPr>
      </w:pPr>
      <w:r w:rsidRPr="00DA300D">
        <w:rPr>
          <w:rFonts w:ascii="Times New Roman" w:hAnsi="Times New Roman" w:cs="Times New Roman"/>
          <w:sz w:val="22"/>
          <w:szCs w:val="22"/>
        </w:rPr>
        <w:t xml:space="preserve">Certain items in the </w:t>
      </w:r>
      <w:r w:rsidR="0028314C" w:rsidRPr="00DA300D">
        <w:rPr>
          <w:rFonts w:ascii="Times New Roman" w:hAnsi="Times New Roman" w:cs="Times New Roman"/>
          <w:sz w:val="22"/>
          <w:szCs w:val="22"/>
        </w:rPr>
        <w:t xml:space="preserve">financial </w:t>
      </w:r>
      <w:r w:rsidRPr="00DA300D">
        <w:rPr>
          <w:rFonts w:ascii="Times New Roman" w:hAnsi="Times New Roman" w:cs="Times New Roman"/>
          <w:sz w:val="22"/>
          <w:szCs w:val="22"/>
        </w:rPr>
        <w:t xml:space="preserve">statements </w:t>
      </w:r>
      <w:r w:rsidR="0028314C" w:rsidRPr="00DA300D">
        <w:rPr>
          <w:rFonts w:ascii="Times New Roman" w:hAnsi="Times New Roman" w:cs="Times New Roman"/>
          <w:sz w:val="22"/>
          <w:szCs w:val="22"/>
        </w:rPr>
        <w:t>for the year ended</w:t>
      </w:r>
      <w:r w:rsidR="00B878AF" w:rsidRPr="00DA300D">
        <w:rPr>
          <w:rFonts w:ascii="Times New Roman" w:hAnsi="Times New Roman" w:cs="Times New Roman"/>
          <w:sz w:val="22"/>
          <w:szCs w:val="22"/>
        </w:rPr>
        <w:t xml:space="preserve"> 31 December 202</w:t>
      </w:r>
      <w:r w:rsidR="0028314C" w:rsidRPr="00DA300D">
        <w:rPr>
          <w:rFonts w:ascii="Times New Roman" w:hAnsi="Times New Roman" w:cstheme="minorBidi"/>
          <w:sz w:val="22"/>
          <w:szCs w:val="22"/>
        </w:rPr>
        <w:t>2</w:t>
      </w:r>
      <w:r w:rsidRPr="00DA300D">
        <w:rPr>
          <w:rFonts w:ascii="Times New Roman" w:hAnsi="Times New Roman" w:cs="Times New Roman"/>
          <w:sz w:val="22"/>
          <w:szCs w:val="22"/>
        </w:rPr>
        <w:t xml:space="preserve">, have been reclassified to conform to </w:t>
      </w:r>
      <w:r w:rsidR="0028314C" w:rsidRPr="00DA300D">
        <w:rPr>
          <w:rFonts w:ascii="Times New Roman" w:hAnsi="Times New Roman" w:cs="Times New Roman"/>
          <w:sz w:val="22"/>
          <w:szCs w:val="22"/>
        </w:rPr>
        <w:t xml:space="preserve">the presentation in the </w:t>
      </w:r>
      <w:r w:rsidRPr="00DA300D">
        <w:rPr>
          <w:rFonts w:ascii="Times New Roman" w:hAnsi="Times New Roman" w:cs="Times New Roman"/>
          <w:sz w:val="22"/>
          <w:szCs w:val="22"/>
        </w:rPr>
        <w:t xml:space="preserve">financial statements for the </w:t>
      </w:r>
      <w:r w:rsidR="00B878AF" w:rsidRPr="00DA300D">
        <w:rPr>
          <w:rFonts w:ascii="Times New Roman" w:hAnsi="Times New Roman" w:cs="Times New Roman"/>
          <w:sz w:val="22"/>
          <w:szCs w:val="22"/>
        </w:rPr>
        <w:t>year</w:t>
      </w:r>
      <w:r w:rsidRPr="00DA300D">
        <w:rPr>
          <w:rFonts w:ascii="Times New Roman" w:hAnsi="Times New Roman" w:cs="Times New Roman"/>
          <w:sz w:val="22"/>
          <w:szCs w:val="22"/>
        </w:rPr>
        <w:t xml:space="preserve"> ended </w:t>
      </w:r>
      <w:r w:rsidR="00B878AF" w:rsidRPr="00DA300D">
        <w:rPr>
          <w:rFonts w:ascii="Times New Roman" w:hAnsi="Times New Roman" w:cs="Times New Roman"/>
          <w:sz w:val="22"/>
          <w:szCs w:val="22"/>
        </w:rPr>
        <w:t>31 December</w:t>
      </w:r>
      <w:r w:rsidRPr="00DA300D">
        <w:rPr>
          <w:rFonts w:ascii="Times New Roman" w:hAnsi="Times New Roman" w:cs="Times New Roman"/>
          <w:sz w:val="22"/>
          <w:szCs w:val="22"/>
        </w:rPr>
        <w:t xml:space="preserve"> 2023 </w:t>
      </w:r>
      <w:r w:rsidRPr="00DA300D">
        <w:rPr>
          <w:rFonts w:ascii="Times New Roman" w:hAnsi="Times New Roman"/>
          <w:sz w:val="22"/>
          <w:szCs w:val="22"/>
        </w:rPr>
        <w:t>were as follows:</w:t>
      </w:r>
    </w:p>
    <w:p w:rsidR="000E332D" w:rsidRPr="00DA300D" w:rsidRDefault="000E332D" w:rsidP="000E332D">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734" w:type="dxa"/>
        <w:tblInd w:w="108" w:type="dxa"/>
        <w:tblLayout w:type="fixed"/>
        <w:tblLook w:val="01E0"/>
      </w:tblPr>
      <w:tblGrid>
        <w:gridCol w:w="3969"/>
        <w:gridCol w:w="284"/>
        <w:gridCol w:w="1701"/>
        <w:gridCol w:w="283"/>
        <w:gridCol w:w="1654"/>
        <w:gridCol w:w="236"/>
        <w:gridCol w:w="1607"/>
      </w:tblGrid>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284" w:type="dxa"/>
          </w:tcPr>
          <w:p w:rsidR="000E332D" w:rsidRPr="00DA300D" w:rsidRDefault="000E332D" w:rsidP="004D68CB">
            <w:pPr>
              <w:spacing w:after="0" w:line="240" w:lineRule="atLeast"/>
              <w:ind w:left="-108" w:right="-25"/>
              <w:jc w:val="center"/>
              <w:rPr>
                <w:rFonts w:ascii="Times New Roman" w:hAnsi="Times New Roman" w:cs="Times New Roman"/>
                <w:bCs/>
                <w:szCs w:val="22"/>
              </w:rPr>
            </w:pPr>
          </w:p>
        </w:tc>
        <w:tc>
          <w:tcPr>
            <w:tcW w:w="5481" w:type="dxa"/>
            <w:gridSpan w:val="5"/>
          </w:tcPr>
          <w:p w:rsidR="000E332D" w:rsidRPr="00DA300D" w:rsidRDefault="000E332D" w:rsidP="004D68CB">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Consolidated financial</w:t>
            </w:r>
            <w:r w:rsidRPr="00DA300D">
              <w:rPr>
                <w:rFonts w:ascii="Times New Roman" w:hAnsi="Times New Roman" w:cs="Times New Roman"/>
                <w:szCs w:val="22"/>
              </w:rPr>
              <w:t xml:space="preserve"> </w:t>
            </w:r>
            <w:r w:rsidRPr="00DA300D">
              <w:rPr>
                <w:rFonts w:ascii="Times New Roman" w:hAnsi="Times New Roman" w:cs="Times New Roman"/>
                <w:b/>
                <w:szCs w:val="22"/>
              </w:rPr>
              <w:t>statements</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284" w:type="dxa"/>
          </w:tcPr>
          <w:p w:rsidR="000E332D" w:rsidRPr="00DA300D" w:rsidRDefault="000E332D" w:rsidP="004D68CB">
            <w:pPr>
              <w:spacing w:after="0" w:line="240" w:lineRule="atLeast"/>
              <w:ind w:right="-25"/>
              <w:jc w:val="center"/>
              <w:rPr>
                <w:rFonts w:ascii="Times New Roman" w:hAnsi="Times New Roman" w:cs="Times New Roman"/>
                <w:b/>
                <w:szCs w:val="22"/>
              </w:rPr>
            </w:pPr>
          </w:p>
        </w:tc>
        <w:tc>
          <w:tcPr>
            <w:tcW w:w="1701" w:type="dxa"/>
          </w:tcPr>
          <w:p w:rsidR="000E332D" w:rsidRPr="00DA300D" w:rsidRDefault="000E332D"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Before reclassification</w:t>
            </w:r>
          </w:p>
        </w:tc>
        <w:tc>
          <w:tcPr>
            <w:tcW w:w="283" w:type="dxa"/>
          </w:tcPr>
          <w:p w:rsidR="000E332D" w:rsidRPr="00DA300D" w:rsidRDefault="000E332D" w:rsidP="004D68CB">
            <w:pPr>
              <w:spacing w:after="0" w:line="240" w:lineRule="atLeast"/>
              <w:ind w:right="-25"/>
              <w:jc w:val="center"/>
              <w:rPr>
                <w:rFonts w:ascii="Times New Roman" w:hAnsi="Times New Roman" w:cs="Times New Roman"/>
                <w:szCs w:val="22"/>
              </w:rPr>
            </w:pPr>
          </w:p>
        </w:tc>
        <w:tc>
          <w:tcPr>
            <w:tcW w:w="1654" w:type="dxa"/>
          </w:tcPr>
          <w:p w:rsidR="000E332D" w:rsidRPr="00DA300D" w:rsidRDefault="000E332D" w:rsidP="004D68CB">
            <w:pPr>
              <w:spacing w:after="0" w:line="240" w:lineRule="atLeast"/>
              <w:ind w:right="-155"/>
              <w:jc w:val="center"/>
              <w:rPr>
                <w:rFonts w:ascii="Times New Roman" w:hAnsi="Times New Roman" w:cs="Times New Roman"/>
                <w:szCs w:val="22"/>
              </w:rPr>
            </w:pPr>
          </w:p>
          <w:p w:rsidR="000E332D" w:rsidRPr="00DA300D" w:rsidRDefault="000E332D" w:rsidP="004D68CB">
            <w:pPr>
              <w:spacing w:after="0" w:line="240" w:lineRule="atLeast"/>
              <w:ind w:right="-155"/>
              <w:jc w:val="center"/>
              <w:rPr>
                <w:rFonts w:ascii="Times New Roman" w:hAnsi="Times New Roman" w:cs="Times New Roman"/>
                <w:szCs w:val="22"/>
              </w:rPr>
            </w:pPr>
            <w:r w:rsidRPr="00DA300D">
              <w:rPr>
                <w:rFonts w:ascii="Times New Roman" w:hAnsi="Times New Roman" w:cs="Times New Roman"/>
                <w:szCs w:val="22"/>
              </w:rPr>
              <w:t>Reclassification</w:t>
            </w:r>
          </w:p>
        </w:tc>
        <w:tc>
          <w:tcPr>
            <w:tcW w:w="236" w:type="dxa"/>
          </w:tcPr>
          <w:p w:rsidR="000E332D" w:rsidRPr="00DA300D" w:rsidRDefault="000E332D" w:rsidP="004D68CB">
            <w:pPr>
              <w:spacing w:after="0" w:line="240" w:lineRule="atLeast"/>
              <w:ind w:right="-25"/>
              <w:jc w:val="center"/>
              <w:rPr>
                <w:rFonts w:ascii="Times New Roman" w:hAnsi="Times New Roman" w:cs="Times New Roman"/>
                <w:szCs w:val="22"/>
              </w:rPr>
            </w:pPr>
          </w:p>
        </w:tc>
        <w:tc>
          <w:tcPr>
            <w:tcW w:w="1607" w:type="dxa"/>
          </w:tcPr>
          <w:p w:rsidR="000E332D" w:rsidRPr="00DA300D" w:rsidRDefault="000E332D"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After reclassification</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5765" w:type="dxa"/>
            <w:gridSpan w:val="6"/>
          </w:tcPr>
          <w:p w:rsidR="000E332D" w:rsidRPr="00DA300D" w:rsidRDefault="000E332D" w:rsidP="004D68CB">
            <w:pPr>
              <w:tabs>
                <w:tab w:val="left" w:pos="405"/>
              </w:tabs>
              <w:spacing w:after="0" w:line="240" w:lineRule="atLeast"/>
              <w:ind w:left="522" w:right="-25" w:hanging="117"/>
              <w:jc w:val="center"/>
              <w:rPr>
                <w:rFonts w:ascii="Times New Roman" w:hAnsi="Times New Roman" w:cs="Angsana New"/>
                <w:i/>
                <w:iCs/>
              </w:rPr>
            </w:pPr>
            <w:r w:rsidRPr="00DA300D">
              <w:rPr>
                <w:rFonts w:ascii="Times New Roman" w:hAnsi="Times New Roman" w:cs="Angsana New"/>
                <w:i/>
                <w:iCs/>
              </w:rPr>
              <w:t>(in million baht)</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b/>
                <w:bCs/>
                <w:i/>
                <w:iCs/>
                <w:szCs w:val="22"/>
                <w:cs/>
              </w:rPr>
            </w:pPr>
            <w:r w:rsidRPr="00DA300D">
              <w:rPr>
                <w:rFonts w:ascii="Times New Roman" w:hAnsi="Times New Roman" w:cs="Times New Roman"/>
                <w:b/>
                <w:bCs/>
                <w:i/>
                <w:iCs/>
                <w:szCs w:val="22"/>
              </w:rPr>
              <w:t xml:space="preserve">Statements of financial position </w:t>
            </w:r>
            <w:r w:rsidRPr="00DA300D">
              <w:rPr>
                <w:rFonts w:ascii="Times New Roman" w:hAnsi="Times New Roman" w:cs="Times New Roman"/>
                <w:b/>
                <w:bCs/>
                <w:i/>
                <w:iCs/>
                <w:szCs w:val="22"/>
              </w:rPr>
              <w:br/>
              <w:t xml:space="preserve">  as at  31 December 2022</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68"/>
              </w:tabs>
              <w:spacing w:after="0" w:line="240" w:lineRule="atLeast"/>
              <w:ind w:left="-93" w:right="-96"/>
              <w:jc w:val="thaiDistribute"/>
              <w:rPr>
                <w:rFonts w:ascii="Times New Roman" w:hAnsi="Times New Roman" w:cs="Times New Roman"/>
                <w:szCs w:val="22"/>
              </w:rPr>
            </w:pPr>
          </w:p>
        </w:tc>
      </w:tr>
      <w:tr w:rsidR="000E332D" w:rsidRPr="00DA300D" w:rsidTr="004D68CB">
        <w:tc>
          <w:tcPr>
            <w:tcW w:w="3969" w:type="dxa"/>
          </w:tcPr>
          <w:p w:rsidR="000E332D" w:rsidRPr="00DA300D" w:rsidRDefault="000E332D" w:rsidP="004D68CB">
            <w:pPr>
              <w:spacing w:after="0" w:line="240" w:lineRule="atLeast"/>
              <w:ind w:left="549" w:right="-204"/>
              <w:rPr>
                <w:rFonts w:ascii="Times New Roman" w:hAnsi="Times New Roman" w:cs="Times New Roman"/>
                <w:szCs w:val="22"/>
              </w:rPr>
            </w:pPr>
            <w:r w:rsidRPr="00DA300D">
              <w:rPr>
                <w:rFonts w:ascii="Times New Roman" w:hAnsi="Times New Roman" w:cs="Times New Roman"/>
                <w:szCs w:val="22"/>
              </w:rPr>
              <w:t>Trade accounts receivables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23</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23</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Other current receivables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55</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55</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Trade and other receivables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78</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(78)</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Trade accounts payables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14</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14</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Other</w:t>
            </w:r>
            <w:r w:rsidRPr="00DA300D">
              <w:t xml:space="preserve"> </w:t>
            </w:r>
            <w:r w:rsidRPr="00DA300D">
              <w:rPr>
                <w:rFonts w:ascii="Times New Roman" w:hAnsi="Times New Roman" w:cs="Times New Roman"/>
                <w:szCs w:val="22"/>
              </w:rPr>
              <w:t>current payables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13</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13</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Trade and other payables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27</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(27)</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cs/>
              </w:rPr>
            </w:pPr>
          </w:p>
        </w:tc>
        <w:tc>
          <w:tcPr>
            <w:tcW w:w="284"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bottom w:val="double" w:sz="4" w:space="0" w:color="auto"/>
            </w:tcBorders>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r w:rsidRPr="00DA300D">
              <w:rPr>
                <w:rFonts w:ascii="Times New Roman" w:hAnsi="Times New Roman" w:cs="Times New Roman"/>
                <w:b/>
                <w:bCs/>
                <w:szCs w:val="22"/>
              </w:rPr>
              <w:t>105</w:t>
            </w:r>
          </w:p>
        </w:tc>
        <w:tc>
          <w:tcPr>
            <w:tcW w:w="283"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bottom w:val="double" w:sz="4" w:space="0" w:color="auto"/>
            </w:tcBorders>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36"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bottom w:val="double" w:sz="4" w:space="0" w:color="auto"/>
            </w:tcBorders>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b/>
                <w:bCs/>
                <w:szCs w:val="22"/>
              </w:rPr>
            </w:pPr>
            <w:r w:rsidRPr="00DA300D">
              <w:rPr>
                <w:rFonts w:ascii="Times New Roman" w:hAnsi="Times New Roman" w:cs="Times New Roman"/>
                <w:b/>
                <w:bCs/>
                <w:szCs w:val="22"/>
              </w:rPr>
              <w:t>105</w:t>
            </w:r>
          </w:p>
        </w:tc>
      </w:tr>
    </w:tbl>
    <w:p w:rsidR="001E4568" w:rsidRPr="00DA300D" w:rsidRDefault="001E4568" w:rsidP="000E332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p w:rsidR="001E4568" w:rsidRPr="00DA300D" w:rsidRDefault="001E4568">
      <w:pPr>
        <w:spacing w:after="0" w:line="240" w:lineRule="auto"/>
        <w:rPr>
          <w:rFonts w:ascii="Times New Roman" w:hAnsi="Times New Roman" w:cstheme="minorBidi"/>
          <w:szCs w:val="22"/>
        </w:rPr>
      </w:pPr>
      <w:r w:rsidRPr="00DA300D">
        <w:rPr>
          <w:rFonts w:ascii="Times New Roman" w:hAnsi="Times New Roman" w:cstheme="minorBidi"/>
          <w:szCs w:val="22"/>
        </w:rPr>
        <w:br w:type="page"/>
      </w:r>
    </w:p>
    <w:p w:rsidR="000E332D" w:rsidRPr="00DA300D" w:rsidRDefault="000E332D" w:rsidP="000E332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tbl>
      <w:tblPr>
        <w:tblW w:w="9734" w:type="dxa"/>
        <w:tblInd w:w="108" w:type="dxa"/>
        <w:tblLayout w:type="fixed"/>
        <w:tblLook w:val="01E0"/>
      </w:tblPr>
      <w:tblGrid>
        <w:gridCol w:w="3969"/>
        <w:gridCol w:w="284"/>
        <w:gridCol w:w="1701"/>
        <w:gridCol w:w="283"/>
        <w:gridCol w:w="1654"/>
        <w:gridCol w:w="236"/>
        <w:gridCol w:w="1607"/>
      </w:tblGrid>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284" w:type="dxa"/>
          </w:tcPr>
          <w:p w:rsidR="000E332D" w:rsidRPr="00DA300D" w:rsidRDefault="000E332D" w:rsidP="004D68CB">
            <w:pPr>
              <w:spacing w:after="0" w:line="240" w:lineRule="atLeast"/>
              <w:ind w:left="-108" w:right="-25"/>
              <w:jc w:val="center"/>
              <w:rPr>
                <w:rFonts w:ascii="Times New Roman" w:hAnsi="Times New Roman" w:cs="Times New Roman"/>
                <w:bCs/>
                <w:szCs w:val="22"/>
              </w:rPr>
            </w:pPr>
          </w:p>
        </w:tc>
        <w:tc>
          <w:tcPr>
            <w:tcW w:w="5481" w:type="dxa"/>
            <w:gridSpan w:val="5"/>
          </w:tcPr>
          <w:p w:rsidR="000E332D" w:rsidRPr="00DA300D" w:rsidRDefault="000E332D" w:rsidP="004D68CB">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Consolidated financial</w:t>
            </w:r>
            <w:r w:rsidRPr="00DA300D">
              <w:rPr>
                <w:rFonts w:ascii="Times New Roman" w:hAnsi="Times New Roman" w:cs="Times New Roman"/>
                <w:szCs w:val="22"/>
              </w:rPr>
              <w:t xml:space="preserve"> </w:t>
            </w:r>
            <w:r w:rsidRPr="00DA300D">
              <w:rPr>
                <w:rFonts w:ascii="Times New Roman" w:hAnsi="Times New Roman" w:cs="Times New Roman"/>
                <w:b/>
                <w:szCs w:val="22"/>
              </w:rPr>
              <w:t>statements</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284" w:type="dxa"/>
          </w:tcPr>
          <w:p w:rsidR="000E332D" w:rsidRPr="00DA300D" w:rsidRDefault="000E332D" w:rsidP="004D68CB">
            <w:pPr>
              <w:spacing w:after="0" w:line="240" w:lineRule="atLeast"/>
              <w:ind w:right="-25"/>
              <w:jc w:val="center"/>
              <w:rPr>
                <w:rFonts w:ascii="Times New Roman" w:hAnsi="Times New Roman" w:cs="Times New Roman"/>
                <w:b/>
                <w:szCs w:val="22"/>
              </w:rPr>
            </w:pPr>
          </w:p>
        </w:tc>
        <w:tc>
          <w:tcPr>
            <w:tcW w:w="1701" w:type="dxa"/>
          </w:tcPr>
          <w:p w:rsidR="000E332D" w:rsidRPr="00DA300D" w:rsidRDefault="000E332D"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Before reclassification</w:t>
            </w:r>
          </w:p>
        </w:tc>
        <w:tc>
          <w:tcPr>
            <w:tcW w:w="283" w:type="dxa"/>
          </w:tcPr>
          <w:p w:rsidR="000E332D" w:rsidRPr="00DA300D" w:rsidRDefault="000E332D" w:rsidP="004D68CB">
            <w:pPr>
              <w:spacing w:after="0" w:line="240" w:lineRule="atLeast"/>
              <w:ind w:right="-25"/>
              <w:jc w:val="center"/>
              <w:rPr>
                <w:rFonts w:ascii="Times New Roman" w:hAnsi="Times New Roman" w:cs="Times New Roman"/>
                <w:szCs w:val="22"/>
              </w:rPr>
            </w:pPr>
          </w:p>
        </w:tc>
        <w:tc>
          <w:tcPr>
            <w:tcW w:w="1654" w:type="dxa"/>
          </w:tcPr>
          <w:p w:rsidR="000E332D" w:rsidRPr="00DA300D" w:rsidRDefault="000E332D" w:rsidP="004D68CB">
            <w:pPr>
              <w:spacing w:after="0" w:line="240" w:lineRule="atLeast"/>
              <w:ind w:right="-155"/>
              <w:jc w:val="center"/>
              <w:rPr>
                <w:rFonts w:ascii="Times New Roman" w:hAnsi="Times New Roman" w:cs="Times New Roman"/>
                <w:szCs w:val="22"/>
              </w:rPr>
            </w:pPr>
          </w:p>
          <w:p w:rsidR="000E332D" w:rsidRPr="00DA300D" w:rsidRDefault="000E332D" w:rsidP="004D68CB">
            <w:pPr>
              <w:spacing w:after="0" w:line="240" w:lineRule="atLeast"/>
              <w:ind w:right="-155"/>
              <w:jc w:val="center"/>
              <w:rPr>
                <w:rFonts w:ascii="Times New Roman" w:hAnsi="Times New Roman" w:cs="Times New Roman"/>
                <w:szCs w:val="22"/>
              </w:rPr>
            </w:pPr>
            <w:r w:rsidRPr="00DA300D">
              <w:rPr>
                <w:rFonts w:ascii="Times New Roman" w:hAnsi="Times New Roman" w:cs="Times New Roman"/>
                <w:szCs w:val="22"/>
              </w:rPr>
              <w:t>Reclassification</w:t>
            </w:r>
          </w:p>
        </w:tc>
        <w:tc>
          <w:tcPr>
            <w:tcW w:w="236" w:type="dxa"/>
          </w:tcPr>
          <w:p w:rsidR="000E332D" w:rsidRPr="00DA300D" w:rsidRDefault="000E332D" w:rsidP="004D68CB">
            <w:pPr>
              <w:spacing w:after="0" w:line="240" w:lineRule="atLeast"/>
              <w:ind w:right="-25"/>
              <w:jc w:val="center"/>
              <w:rPr>
                <w:rFonts w:ascii="Times New Roman" w:hAnsi="Times New Roman" w:cs="Times New Roman"/>
                <w:szCs w:val="22"/>
              </w:rPr>
            </w:pPr>
          </w:p>
        </w:tc>
        <w:tc>
          <w:tcPr>
            <w:tcW w:w="1607" w:type="dxa"/>
          </w:tcPr>
          <w:p w:rsidR="000E332D" w:rsidRPr="00DA300D" w:rsidRDefault="000E332D"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After reclassification</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5765" w:type="dxa"/>
            <w:gridSpan w:val="6"/>
          </w:tcPr>
          <w:p w:rsidR="000E332D" w:rsidRPr="00DA300D" w:rsidRDefault="000E332D" w:rsidP="004D68CB">
            <w:pPr>
              <w:tabs>
                <w:tab w:val="left" w:pos="405"/>
              </w:tabs>
              <w:spacing w:after="0" w:line="240" w:lineRule="atLeast"/>
              <w:ind w:left="522" w:right="-25" w:hanging="117"/>
              <w:jc w:val="center"/>
              <w:rPr>
                <w:rFonts w:ascii="Times New Roman" w:hAnsi="Times New Roman" w:cs="Angsana New"/>
                <w:i/>
                <w:iCs/>
              </w:rPr>
            </w:pPr>
            <w:r w:rsidRPr="00DA300D">
              <w:rPr>
                <w:rFonts w:ascii="Times New Roman" w:hAnsi="Times New Roman" w:cs="Angsana New"/>
                <w:i/>
                <w:iCs/>
              </w:rPr>
              <w:t>(in million baht)</w:t>
            </w:r>
          </w:p>
        </w:tc>
      </w:tr>
      <w:tr w:rsidR="000E332D" w:rsidRPr="00DA300D" w:rsidTr="004D68CB">
        <w:tc>
          <w:tcPr>
            <w:tcW w:w="4253" w:type="dxa"/>
            <w:gridSpan w:val="2"/>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b/>
                <w:bCs/>
                <w:i/>
                <w:iCs/>
                <w:szCs w:val="22"/>
              </w:rPr>
              <w:t>Statements of comprehensive income</w:t>
            </w:r>
          </w:p>
        </w:tc>
        <w:tc>
          <w:tcPr>
            <w:tcW w:w="1701" w:type="dxa"/>
          </w:tcPr>
          <w:p w:rsidR="000E332D" w:rsidRPr="00DA300D" w:rsidRDefault="000E332D" w:rsidP="004D68CB">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68"/>
              </w:tabs>
              <w:spacing w:after="0" w:line="240" w:lineRule="atLeast"/>
              <w:ind w:left="-93" w:right="-96"/>
              <w:jc w:val="thaiDistribute"/>
              <w:rPr>
                <w:rFonts w:ascii="Times New Roman" w:hAnsi="Times New Roman" w:cs="Times New Roman"/>
                <w:szCs w:val="22"/>
              </w:rPr>
            </w:pPr>
          </w:p>
        </w:tc>
      </w:tr>
      <w:tr w:rsidR="000E332D" w:rsidRPr="00DA300D" w:rsidTr="004D68CB">
        <w:tc>
          <w:tcPr>
            <w:tcW w:w="4253" w:type="dxa"/>
            <w:gridSpan w:val="2"/>
          </w:tcPr>
          <w:p w:rsidR="000E332D" w:rsidRPr="00DA300D" w:rsidRDefault="0080011B" w:rsidP="00B878AF">
            <w:pPr>
              <w:spacing w:after="0" w:line="240" w:lineRule="atLeast"/>
              <w:ind w:left="549" w:right="-25"/>
              <w:rPr>
                <w:rFonts w:ascii="Times New Roman" w:hAnsi="Times New Roman" w:cs="Times New Roman"/>
                <w:b/>
                <w:bCs/>
                <w:i/>
                <w:iCs/>
                <w:szCs w:val="22"/>
              </w:rPr>
            </w:pPr>
            <w:r w:rsidRPr="00DA300D">
              <w:rPr>
                <w:rFonts w:ascii="Times New Roman" w:hAnsi="Times New Roman" w:cs="Times New Roman"/>
                <w:b/>
                <w:bCs/>
                <w:i/>
                <w:iCs/>
                <w:szCs w:val="22"/>
              </w:rPr>
              <w:t xml:space="preserve">  </w:t>
            </w:r>
            <w:r w:rsidR="000E332D" w:rsidRPr="00DA300D">
              <w:rPr>
                <w:rFonts w:ascii="Times New Roman" w:hAnsi="Times New Roman" w:cs="Times New Roman"/>
                <w:b/>
                <w:bCs/>
                <w:i/>
                <w:iCs/>
                <w:szCs w:val="22"/>
              </w:rPr>
              <w:t xml:space="preserve">for the </w:t>
            </w:r>
            <w:r w:rsidR="00B878AF" w:rsidRPr="00DA300D">
              <w:rPr>
                <w:rFonts w:ascii="Times New Roman" w:hAnsi="Times New Roman" w:cs="Times New Roman"/>
                <w:b/>
                <w:bCs/>
                <w:i/>
                <w:iCs/>
                <w:szCs w:val="22"/>
              </w:rPr>
              <w:t>year</w:t>
            </w:r>
            <w:r w:rsidR="000E332D" w:rsidRPr="00DA300D">
              <w:rPr>
                <w:rFonts w:ascii="Times New Roman" w:hAnsi="Times New Roman" w:cs="Times New Roman"/>
                <w:b/>
                <w:bCs/>
                <w:i/>
                <w:iCs/>
                <w:szCs w:val="22"/>
              </w:rPr>
              <w:t xml:space="preserve"> ended </w:t>
            </w:r>
            <w:r w:rsidR="00B878AF" w:rsidRPr="00DA300D">
              <w:rPr>
                <w:rFonts w:ascii="Times New Roman" w:hAnsi="Times New Roman" w:cs="Times New Roman"/>
                <w:b/>
                <w:bCs/>
                <w:i/>
                <w:iCs/>
                <w:szCs w:val="22"/>
              </w:rPr>
              <w:t>31 December 2022</w:t>
            </w:r>
          </w:p>
        </w:tc>
        <w:tc>
          <w:tcPr>
            <w:tcW w:w="1701" w:type="dxa"/>
          </w:tcPr>
          <w:p w:rsidR="000E332D" w:rsidRPr="00DA300D" w:rsidRDefault="000E332D" w:rsidP="004D68CB">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68"/>
              </w:tabs>
              <w:spacing w:after="0" w:line="240" w:lineRule="atLeast"/>
              <w:ind w:left="-93" w:right="-96"/>
              <w:jc w:val="thaiDistribute"/>
              <w:rPr>
                <w:rFonts w:ascii="Times New Roman" w:hAnsi="Times New Roman" w:cs="Times New Roman"/>
                <w:szCs w:val="22"/>
              </w:rPr>
            </w:pPr>
          </w:p>
        </w:tc>
      </w:tr>
      <w:tr w:rsidR="000E332D" w:rsidRPr="00DA300D" w:rsidTr="004D68CB">
        <w:tc>
          <w:tcPr>
            <w:tcW w:w="3969" w:type="dxa"/>
          </w:tcPr>
          <w:p w:rsidR="000E332D" w:rsidRPr="00DA300D" w:rsidRDefault="000E332D" w:rsidP="004D68CB">
            <w:pPr>
              <w:spacing w:after="0" w:line="240" w:lineRule="atLeast"/>
              <w:ind w:left="549" w:right="-204"/>
              <w:rPr>
                <w:rFonts w:ascii="Times New Roman" w:hAnsi="Times New Roman" w:cs="Times New Roman"/>
                <w:szCs w:val="22"/>
              </w:rPr>
            </w:pPr>
            <w:r w:rsidRPr="00DA300D">
              <w:rPr>
                <w:rFonts w:ascii="Times New Roman" w:hAnsi="Times New Roman" w:cs="Times New Roman"/>
                <w:szCs w:val="22"/>
              </w:rPr>
              <w:t>Other income</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B878AF"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(81</w:t>
            </w:r>
            <w:r w:rsidR="000E332D"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76</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w:t>
            </w:r>
            <w:r w:rsidR="000E332D" w:rsidRPr="00DA300D">
              <w:rPr>
                <w:rFonts w:ascii="Times New Roman" w:hAnsi="Times New Roman" w:cs="Times New Roman"/>
                <w:szCs w:val="22"/>
              </w:rPr>
              <w:t>)</w:t>
            </w:r>
          </w:p>
        </w:tc>
      </w:tr>
      <w:tr w:rsidR="000E332D" w:rsidRPr="00DA300D" w:rsidTr="004D68CB">
        <w:tc>
          <w:tcPr>
            <w:tcW w:w="3969" w:type="dxa"/>
          </w:tcPr>
          <w:p w:rsidR="000E332D" w:rsidRPr="00DA300D" w:rsidRDefault="000E332D" w:rsidP="004D68CB">
            <w:pPr>
              <w:spacing w:after="0" w:line="240" w:lineRule="atLeast"/>
              <w:ind w:left="549" w:right="-204"/>
              <w:rPr>
                <w:rFonts w:ascii="Times New Roman" w:hAnsi="Times New Roman" w:cs="Times New Roman"/>
                <w:szCs w:val="22"/>
              </w:rPr>
            </w:pPr>
            <w:r w:rsidRPr="00DA300D">
              <w:rPr>
                <w:rFonts w:ascii="Times New Roman" w:hAnsi="Times New Roman" w:cs="Times New Roman"/>
                <w:szCs w:val="22"/>
              </w:rPr>
              <w:t>Administrative expenses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B878AF"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209</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(91</w:t>
            </w:r>
            <w:r w:rsidR="000E332D" w:rsidRPr="00DA300D">
              <w:rPr>
                <w:rFonts w:ascii="Times New Roman" w:hAnsi="Times New Roman" w:cs="Times New Roman"/>
                <w:szCs w:val="22"/>
              </w:rPr>
              <w:t>)</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118</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Other expenses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61</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61</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Loss on fair valuation adjustment</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 xml:space="preserve">  of other non-current financial asset</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B878AF"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w:t>
            </w:r>
            <w:r w:rsidR="000E332D" w:rsidRPr="00DA300D">
              <w:rPr>
                <w:rFonts w:ascii="Times New Roman" w:hAnsi="Times New Roman" w:cs="Times New Roman"/>
                <w:szCs w:val="22"/>
              </w:rPr>
              <w:t>)</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 xml:space="preserve">Loss on disposal of investment </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 xml:space="preserve">  in subsidiary</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15</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(15)</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Reversal expected credit loss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w:t>
            </w:r>
            <w:r w:rsidR="000E332D" w:rsidRPr="00DA300D">
              <w:rPr>
                <w:rFonts w:ascii="Times New Roman" w:hAnsi="Times New Roman" w:cs="Times New Roman"/>
                <w:szCs w:val="22"/>
              </w:rPr>
              <w:t>6)</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(26</w:t>
            </w:r>
            <w:r w:rsidR="000E332D" w:rsidRPr="00DA300D">
              <w:rPr>
                <w:rFonts w:ascii="Times New Roman" w:hAnsi="Times New Roman" w:cs="Times New Roman"/>
                <w:szCs w:val="22"/>
              </w:rPr>
              <w:t>)</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cs/>
              </w:rPr>
            </w:pPr>
          </w:p>
        </w:tc>
        <w:tc>
          <w:tcPr>
            <w:tcW w:w="284"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0E332D" w:rsidRPr="00DA300D" w:rsidRDefault="00B878AF" w:rsidP="004D68CB">
            <w:pPr>
              <w:tabs>
                <w:tab w:val="decimal" w:pos="932"/>
              </w:tabs>
              <w:spacing w:after="0" w:line="240" w:lineRule="atLeast"/>
              <w:ind w:left="-93" w:right="-96"/>
              <w:jc w:val="thaiDistribute"/>
              <w:rPr>
                <w:rFonts w:ascii="Times New Roman" w:hAnsi="Times New Roman" w:cs="Times New Roman"/>
                <w:b/>
                <w:bCs/>
                <w:szCs w:val="22"/>
              </w:rPr>
            </w:pPr>
            <w:r w:rsidRPr="00DA300D">
              <w:rPr>
                <w:rFonts w:ascii="Times New Roman" w:hAnsi="Times New Roman" w:cs="Times New Roman"/>
                <w:b/>
                <w:bCs/>
                <w:szCs w:val="22"/>
              </w:rPr>
              <w:t>148</w:t>
            </w:r>
          </w:p>
        </w:tc>
        <w:tc>
          <w:tcPr>
            <w:tcW w:w="283"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36"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0E332D" w:rsidRPr="00DA300D" w:rsidRDefault="00B878AF" w:rsidP="004D68CB">
            <w:pPr>
              <w:tabs>
                <w:tab w:val="decimal" w:pos="919"/>
              </w:tabs>
              <w:spacing w:after="0" w:line="240" w:lineRule="atLeast"/>
              <w:ind w:left="-93" w:right="-96"/>
              <w:jc w:val="thaiDistribute"/>
              <w:rPr>
                <w:rFonts w:ascii="Times New Roman" w:hAnsi="Times New Roman" w:cs="Times New Roman"/>
                <w:b/>
                <w:bCs/>
                <w:szCs w:val="22"/>
              </w:rPr>
            </w:pPr>
            <w:r w:rsidRPr="00DA300D">
              <w:rPr>
                <w:rFonts w:ascii="Times New Roman" w:hAnsi="Times New Roman" w:cs="Times New Roman"/>
                <w:b/>
                <w:bCs/>
                <w:szCs w:val="22"/>
              </w:rPr>
              <w:t>148</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cs/>
              </w:rPr>
            </w:pPr>
          </w:p>
        </w:tc>
        <w:tc>
          <w:tcPr>
            <w:tcW w:w="284"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701"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283"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654"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36"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b/>
                <w:bCs/>
                <w:szCs w:val="22"/>
              </w:rPr>
            </w:pPr>
          </w:p>
        </w:tc>
      </w:tr>
    </w:tbl>
    <w:p w:rsidR="000E332D" w:rsidRPr="00DA300D" w:rsidRDefault="000E332D" w:rsidP="000E332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tbl>
      <w:tblPr>
        <w:tblW w:w="9734" w:type="dxa"/>
        <w:tblInd w:w="108" w:type="dxa"/>
        <w:tblLayout w:type="fixed"/>
        <w:tblLook w:val="01E0"/>
      </w:tblPr>
      <w:tblGrid>
        <w:gridCol w:w="3969"/>
        <w:gridCol w:w="284"/>
        <w:gridCol w:w="1701"/>
        <w:gridCol w:w="283"/>
        <w:gridCol w:w="1654"/>
        <w:gridCol w:w="236"/>
        <w:gridCol w:w="1607"/>
      </w:tblGrid>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284" w:type="dxa"/>
          </w:tcPr>
          <w:p w:rsidR="000E332D" w:rsidRPr="00DA300D" w:rsidRDefault="000E332D" w:rsidP="004D68CB">
            <w:pPr>
              <w:spacing w:after="0" w:line="240" w:lineRule="atLeast"/>
              <w:ind w:left="-108" w:right="-25"/>
              <w:jc w:val="center"/>
              <w:rPr>
                <w:rFonts w:ascii="Times New Roman" w:hAnsi="Times New Roman" w:cs="Times New Roman"/>
                <w:bCs/>
                <w:szCs w:val="22"/>
              </w:rPr>
            </w:pPr>
          </w:p>
        </w:tc>
        <w:tc>
          <w:tcPr>
            <w:tcW w:w="5481" w:type="dxa"/>
            <w:gridSpan w:val="5"/>
          </w:tcPr>
          <w:p w:rsidR="000E332D" w:rsidRPr="00DA300D" w:rsidRDefault="000E332D" w:rsidP="004D68CB">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szCs w:val="22"/>
              </w:rPr>
              <w:t>Separate</w:t>
            </w:r>
            <w:r w:rsidRPr="00DA300D">
              <w:rPr>
                <w:rFonts w:ascii="Times New Roman" w:hAnsi="Times New Roman" w:cs="Times New Roman"/>
                <w:b/>
                <w:bCs/>
                <w:szCs w:val="22"/>
              </w:rPr>
              <w:t xml:space="preserve"> financial</w:t>
            </w:r>
            <w:r w:rsidRPr="00DA300D">
              <w:rPr>
                <w:rFonts w:ascii="Times New Roman" w:hAnsi="Times New Roman" w:cs="Times New Roman"/>
                <w:szCs w:val="22"/>
              </w:rPr>
              <w:t xml:space="preserve"> </w:t>
            </w:r>
            <w:r w:rsidRPr="00DA300D">
              <w:rPr>
                <w:rFonts w:ascii="Times New Roman" w:hAnsi="Times New Roman" w:cs="Times New Roman"/>
                <w:b/>
                <w:szCs w:val="22"/>
              </w:rPr>
              <w:t>statements</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284" w:type="dxa"/>
          </w:tcPr>
          <w:p w:rsidR="000E332D" w:rsidRPr="00DA300D" w:rsidRDefault="000E332D" w:rsidP="004D68CB">
            <w:pPr>
              <w:spacing w:after="0" w:line="240" w:lineRule="atLeast"/>
              <w:ind w:right="-25"/>
              <w:jc w:val="center"/>
              <w:rPr>
                <w:rFonts w:ascii="Times New Roman" w:hAnsi="Times New Roman" w:cs="Times New Roman"/>
                <w:b/>
                <w:szCs w:val="22"/>
              </w:rPr>
            </w:pPr>
          </w:p>
        </w:tc>
        <w:tc>
          <w:tcPr>
            <w:tcW w:w="1701" w:type="dxa"/>
          </w:tcPr>
          <w:p w:rsidR="000E332D" w:rsidRPr="00DA300D" w:rsidRDefault="000E332D"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Before reclassification</w:t>
            </w:r>
          </w:p>
        </w:tc>
        <w:tc>
          <w:tcPr>
            <w:tcW w:w="283" w:type="dxa"/>
          </w:tcPr>
          <w:p w:rsidR="000E332D" w:rsidRPr="00DA300D" w:rsidRDefault="000E332D" w:rsidP="004D68CB">
            <w:pPr>
              <w:spacing w:after="0" w:line="240" w:lineRule="atLeast"/>
              <w:ind w:right="-25"/>
              <w:jc w:val="center"/>
              <w:rPr>
                <w:rFonts w:ascii="Times New Roman" w:hAnsi="Times New Roman" w:cs="Times New Roman"/>
                <w:szCs w:val="22"/>
              </w:rPr>
            </w:pPr>
          </w:p>
        </w:tc>
        <w:tc>
          <w:tcPr>
            <w:tcW w:w="1654" w:type="dxa"/>
          </w:tcPr>
          <w:p w:rsidR="000E332D" w:rsidRPr="00DA300D" w:rsidRDefault="000E332D" w:rsidP="004D68CB">
            <w:pPr>
              <w:spacing w:after="0" w:line="240" w:lineRule="atLeast"/>
              <w:ind w:right="-155"/>
              <w:jc w:val="center"/>
              <w:rPr>
                <w:rFonts w:ascii="Times New Roman" w:hAnsi="Times New Roman" w:cs="Times New Roman"/>
                <w:szCs w:val="22"/>
              </w:rPr>
            </w:pPr>
          </w:p>
          <w:p w:rsidR="000E332D" w:rsidRPr="00DA300D" w:rsidRDefault="000E332D" w:rsidP="004D68CB">
            <w:pPr>
              <w:spacing w:after="0" w:line="240" w:lineRule="atLeast"/>
              <w:ind w:right="-155"/>
              <w:jc w:val="center"/>
              <w:rPr>
                <w:rFonts w:ascii="Times New Roman" w:hAnsi="Times New Roman" w:cs="Times New Roman"/>
                <w:szCs w:val="22"/>
              </w:rPr>
            </w:pPr>
            <w:r w:rsidRPr="00DA300D">
              <w:rPr>
                <w:rFonts w:ascii="Times New Roman" w:hAnsi="Times New Roman" w:cs="Times New Roman"/>
                <w:szCs w:val="22"/>
              </w:rPr>
              <w:t>Reclassification</w:t>
            </w:r>
          </w:p>
        </w:tc>
        <w:tc>
          <w:tcPr>
            <w:tcW w:w="236" w:type="dxa"/>
          </w:tcPr>
          <w:p w:rsidR="000E332D" w:rsidRPr="00DA300D" w:rsidRDefault="000E332D" w:rsidP="004D68CB">
            <w:pPr>
              <w:spacing w:after="0" w:line="240" w:lineRule="atLeast"/>
              <w:ind w:right="-25"/>
              <w:jc w:val="center"/>
              <w:rPr>
                <w:rFonts w:ascii="Times New Roman" w:hAnsi="Times New Roman" w:cs="Times New Roman"/>
                <w:szCs w:val="22"/>
              </w:rPr>
            </w:pPr>
          </w:p>
        </w:tc>
        <w:tc>
          <w:tcPr>
            <w:tcW w:w="1607" w:type="dxa"/>
          </w:tcPr>
          <w:p w:rsidR="000E332D" w:rsidRPr="00DA300D" w:rsidRDefault="000E332D"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After reclassification</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5765" w:type="dxa"/>
            <w:gridSpan w:val="6"/>
          </w:tcPr>
          <w:p w:rsidR="000E332D" w:rsidRPr="00DA300D" w:rsidRDefault="000E332D" w:rsidP="004D68CB">
            <w:pPr>
              <w:tabs>
                <w:tab w:val="left" w:pos="405"/>
              </w:tabs>
              <w:spacing w:after="0" w:line="240" w:lineRule="atLeast"/>
              <w:ind w:left="522" w:right="-25" w:hanging="117"/>
              <w:jc w:val="center"/>
              <w:rPr>
                <w:rFonts w:ascii="Times New Roman" w:hAnsi="Times New Roman" w:cs="Angsana New"/>
                <w:i/>
                <w:iCs/>
              </w:rPr>
            </w:pPr>
            <w:r w:rsidRPr="00DA300D">
              <w:rPr>
                <w:rFonts w:ascii="Times New Roman" w:hAnsi="Times New Roman" w:cs="Angsana New"/>
                <w:i/>
                <w:iCs/>
              </w:rPr>
              <w:t>(in million baht)</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b/>
                <w:bCs/>
                <w:i/>
                <w:iCs/>
                <w:szCs w:val="22"/>
                <w:cs/>
              </w:rPr>
            </w:pPr>
            <w:r w:rsidRPr="00DA300D">
              <w:rPr>
                <w:rFonts w:ascii="Times New Roman" w:hAnsi="Times New Roman" w:cs="Times New Roman"/>
                <w:b/>
                <w:bCs/>
                <w:i/>
                <w:iCs/>
                <w:szCs w:val="22"/>
              </w:rPr>
              <w:t xml:space="preserve">Statements of financial position </w:t>
            </w:r>
            <w:r w:rsidRPr="00DA300D">
              <w:rPr>
                <w:rFonts w:ascii="Times New Roman" w:hAnsi="Times New Roman" w:cs="Times New Roman"/>
                <w:b/>
                <w:bCs/>
                <w:i/>
                <w:iCs/>
                <w:szCs w:val="22"/>
              </w:rPr>
              <w:br/>
              <w:t xml:space="preserve">  as at  31 December 2022</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68"/>
              </w:tabs>
              <w:spacing w:after="0" w:line="240" w:lineRule="atLeast"/>
              <w:ind w:left="-93" w:right="-96"/>
              <w:jc w:val="thaiDistribute"/>
              <w:rPr>
                <w:rFonts w:ascii="Times New Roman" w:hAnsi="Times New Roman" w:cs="Times New Roman"/>
                <w:szCs w:val="22"/>
              </w:rPr>
            </w:pPr>
          </w:p>
        </w:tc>
      </w:tr>
      <w:tr w:rsidR="000E332D" w:rsidRPr="00DA300D" w:rsidTr="004D68CB">
        <w:tc>
          <w:tcPr>
            <w:tcW w:w="3969" w:type="dxa"/>
          </w:tcPr>
          <w:p w:rsidR="000E332D" w:rsidRPr="00DA300D" w:rsidRDefault="000E332D" w:rsidP="004D68CB">
            <w:pPr>
              <w:spacing w:after="0" w:line="240" w:lineRule="atLeast"/>
              <w:ind w:left="549" w:right="-204"/>
              <w:rPr>
                <w:rFonts w:ascii="Times New Roman" w:hAnsi="Times New Roman" w:cs="Times New Roman"/>
                <w:szCs w:val="22"/>
              </w:rPr>
            </w:pPr>
            <w:r w:rsidRPr="00DA300D">
              <w:rPr>
                <w:rFonts w:ascii="Times New Roman" w:hAnsi="Times New Roman" w:cs="Times New Roman"/>
                <w:szCs w:val="22"/>
              </w:rPr>
              <w:t>Trade accounts receivables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30</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30</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Other current receivables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35</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35</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Trade and other receivables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65</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(65)</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Trade accounts payables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Other</w:t>
            </w:r>
            <w:r w:rsidRPr="00DA300D">
              <w:t xml:space="preserve"> </w:t>
            </w:r>
            <w:r w:rsidRPr="00DA300D">
              <w:rPr>
                <w:rFonts w:ascii="Times New Roman" w:hAnsi="Times New Roman" w:cs="Times New Roman"/>
                <w:szCs w:val="22"/>
              </w:rPr>
              <w:t>current payables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7</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7</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Trade and other payables</w:t>
            </w:r>
          </w:p>
        </w:tc>
        <w:tc>
          <w:tcPr>
            <w:tcW w:w="284"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8</w:t>
            </w: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(8)</w:t>
            </w: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cs/>
              </w:rPr>
            </w:pPr>
          </w:p>
        </w:tc>
        <w:tc>
          <w:tcPr>
            <w:tcW w:w="284"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bottom w:val="double" w:sz="4" w:space="0" w:color="auto"/>
            </w:tcBorders>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r w:rsidRPr="00DA300D">
              <w:rPr>
                <w:rFonts w:ascii="Times New Roman" w:hAnsi="Times New Roman" w:cs="Times New Roman"/>
                <w:b/>
                <w:bCs/>
                <w:szCs w:val="22"/>
              </w:rPr>
              <w:t>73</w:t>
            </w:r>
          </w:p>
        </w:tc>
        <w:tc>
          <w:tcPr>
            <w:tcW w:w="283"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bottom w:val="double" w:sz="4" w:space="0" w:color="auto"/>
            </w:tcBorders>
          </w:tcPr>
          <w:p w:rsidR="000E332D" w:rsidRPr="00DA300D" w:rsidRDefault="000E332D"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36" w:type="dxa"/>
          </w:tcPr>
          <w:p w:rsidR="000E332D" w:rsidRPr="00DA300D" w:rsidRDefault="000E332D" w:rsidP="004D68CB">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bottom w:val="double" w:sz="4" w:space="0" w:color="auto"/>
            </w:tcBorders>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b/>
                <w:bCs/>
                <w:szCs w:val="22"/>
              </w:rPr>
            </w:pPr>
            <w:r w:rsidRPr="00DA300D">
              <w:rPr>
                <w:rFonts w:ascii="Times New Roman" w:hAnsi="Times New Roman" w:cs="Times New Roman"/>
                <w:b/>
                <w:bCs/>
                <w:szCs w:val="22"/>
              </w:rPr>
              <w:t>73</w:t>
            </w:r>
          </w:p>
        </w:tc>
      </w:tr>
    </w:tbl>
    <w:p w:rsidR="000E332D" w:rsidRPr="00DA300D" w:rsidRDefault="000E332D" w:rsidP="000E332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tbl>
      <w:tblPr>
        <w:tblW w:w="9734" w:type="dxa"/>
        <w:tblInd w:w="108" w:type="dxa"/>
        <w:tblLayout w:type="fixed"/>
        <w:tblLook w:val="01E0"/>
      </w:tblPr>
      <w:tblGrid>
        <w:gridCol w:w="3969"/>
        <w:gridCol w:w="284"/>
        <w:gridCol w:w="1701"/>
        <w:gridCol w:w="283"/>
        <w:gridCol w:w="1654"/>
        <w:gridCol w:w="236"/>
        <w:gridCol w:w="1607"/>
      </w:tblGrid>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284" w:type="dxa"/>
          </w:tcPr>
          <w:p w:rsidR="000E332D" w:rsidRPr="00DA300D" w:rsidRDefault="000E332D" w:rsidP="004D68CB">
            <w:pPr>
              <w:spacing w:after="0" w:line="240" w:lineRule="atLeast"/>
              <w:ind w:left="-108" w:right="-25"/>
              <w:jc w:val="center"/>
              <w:rPr>
                <w:rFonts w:ascii="Times New Roman" w:hAnsi="Times New Roman" w:cs="Times New Roman"/>
                <w:bCs/>
                <w:szCs w:val="22"/>
              </w:rPr>
            </w:pPr>
          </w:p>
        </w:tc>
        <w:tc>
          <w:tcPr>
            <w:tcW w:w="5481" w:type="dxa"/>
            <w:gridSpan w:val="5"/>
          </w:tcPr>
          <w:p w:rsidR="000E332D" w:rsidRPr="00DA300D" w:rsidRDefault="000E332D" w:rsidP="004D68CB">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szCs w:val="22"/>
              </w:rPr>
              <w:t>Separate</w:t>
            </w:r>
            <w:r w:rsidRPr="00DA300D">
              <w:rPr>
                <w:rFonts w:ascii="Times New Roman" w:hAnsi="Times New Roman" w:cs="Times New Roman"/>
                <w:b/>
                <w:bCs/>
                <w:szCs w:val="22"/>
              </w:rPr>
              <w:t xml:space="preserve"> financial</w:t>
            </w:r>
            <w:r w:rsidRPr="00DA300D">
              <w:rPr>
                <w:rFonts w:ascii="Times New Roman" w:hAnsi="Times New Roman" w:cs="Times New Roman"/>
                <w:szCs w:val="22"/>
              </w:rPr>
              <w:t xml:space="preserve"> </w:t>
            </w:r>
            <w:r w:rsidRPr="00DA300D">
              <w:rPr>
                <w:rFonts w:ascii="Times New Roman" w:hAnsi="Times New Roman" w:cs="Times New Roman"/>
                <w:b/>
                <w:szCs w:val="22"/>
              </w:rPr>
              <w:t>statements</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284" w:type="dxa"/>
          </w:tcPr>
          <w:p w:rsidR="000E332D" w:rsidRPr="00DA300D" w:rsidRDefault="000E332D" w:rsidP="004D68CB">
            <w:pPr>
              <w:spacing w:after="0" w:line="240" w:lineRule="atLeast"/>
              <w:ind w:right="-25"/>
              <w:jc w:val="center"/>
              <w:rPr>
                <w:rFonts w:ascii="Times New Roman" w:hAnsi="Times New Roman" w:cs="Times New Roman"/>
                <w:b/>
                <w:szCs w:val="22"/>
              </w:rPr>
            </w:pPr>
          </w:p>
        </w:tc>
        <w:tc>
          <w:tcPr>
            <w:tcW w:w="1701" w:type="dxa"/>
          </w:tcPr>
          <w:p w:rsidR="000E332D" w:rsidRPr="00DA300D" w:rsidRDefault="000E332D"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Before reclassification</w:t>
            </w:r>
          </w:p>
        </w:tc>
        <w:tc>
          <w:tcPr>
            <w:tcW w:w="283" w:type="dxa"/>
          </w:tcPr>
          <w:p w:rsidR="000E332D" w:rsidRPr="00DA300D" w:rsidRDefault="000E332D" w:rsidP="004D68CB">
            <w:pPr>
              <w:spacing w:after="0" w:line="240" w:lineRule="atLeast"/>
              <w:ind w:right="-25"/>
              <w:jc w:val="center"/>
              <w:rPr>
                <w:rFonts w:ascii="Times New Roman" w:hAnsi="Times New Roman" w:cs="Times New Roman"/>
                <w:szCs w:val="22"/>
              </w:rPr>
            </w:pPr>
          </w:p>
        </w:tc>
        <w:tc>
          <w:tcPr>
            <w:tcW w:w="1654" w:type="dxa"/>
          </w:tcPr>
          <w:p w:rsidR="000E332D" w:rsidRPr="00DA300D" w:rsidRDefault="000E332D" w:rsidP="004D68CB">
            <w:pPr>
              <w:spacing w:after="0" w:line="240" w:lineRule="atLeast"/>
              <w:ind w:right="-155"/>
              <w:jc w:val="center"/>
              <w:rPr>
                <w:rFonts w:ascii="Times New Roman" w:hAnsi="Times New Roman" w:cs="Times New Roman"/>
                <w:szCs w:val="22"/>
              </w:rPr>
            </w:pPr>
          </w:p>
          <w:p w:rsidR="000E332D" w:rsidRPr="00DA300D" w:rsidRDefault="000E332D" w:rsidP="004D68CB">
            <w:pPr>
              <w:spacing w:after="0" w:line="240" w:lineRule="atLeast"/>
              <w:ind w:right="-155"/>
              <w:jc w:val="center"/>
              <w:rPr>
                <w:rFonts w:ascii="Times New Roman" w:hAnsi="Times New Roman" w:cs="Times New Roman"/>
                <w:szCs w:val="22"/>
              </w:rPr>
            </w:pPr>
            <w:r w:rsidRPr="00DA300D">
              <w:rPr>
                <w:rFonts w:ascii="Times New Roman" w:hAnsi="Times New Roman" w:cs="Times New Roman"/>
                <w:szCs w:val="22"/>
              </w:rPr>
              <w:t>Reclassification</w:t>
            </w:r>
          </w:p>
        </w:tc>
        <w:tc>
          <w:tcPr>
            <w:tcW w:w="236" w:type="dxa"/>
          </w:tcPr>
          <w:p w:rsidR="000E332D" w:rsidRPr="00DA300D" w:rsidRDefault="000E332D" w:rsidP="004D68CB">
            <w:pPr>
              <w:spacing w:after="0" w:line="240" w:lineRule="atLeast"/>
              <w:ind w:right="-25"/>
              <w:jc w:val="center"/>
              <w:rPr>
                <w:rFonts w:ascii="Times New Roman" w:hAnsi="Times New Roman" w:cs="Times New Roman"/>
                <w:szCs w:val="22"/>
              </w:rPr>
            </w:pPr>
          </w:p>
        </w:tc>
        <w:tc>
          <w:tcPr>
            <w:tcW w:w="1607" w:type="dxa"/>
          </w:tcPr>
          <w:p w:rsidR="000E332D" w:rsidRPr="00DA300D" w:rsidRDefault="000E332D"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After reclassification</w:t>
            </w:r>
          </w:p>
        </w:tc>
      </w:tr>
      <w:tr w:rsidR="000E332D" w:rsidRPr="00DA300D" w:rsidTr="004D68CB">
        <w:tc>
          <w:tcPr>
            <w:tcW w:w="3969" w:type="dxa"/>
          </w:tcPr>
          <w:p w:rsidR="000E332D" w:rsidRPr="00DA300D" w:rsidRDefault="000E332D" w:rsidP="004D68CB">
            <w:pPr>
              <w:spacing w:after="0" w:line="240" w:lineRule="atLeast"/>
              <w:ind w:left="549" w:right="-25"/>
              <w:rPr>
                <w:rFonts w:ascii="Times New Roman" w:hAnsi="Times New Roman" w:cs="Times New Roman"/>
                <w:szCs w:val="22"/>
              </w:rPr>
            </w:pPr>
          </w:p>
        </w:tc>
        <w:tc>
          <w:tcPr>
            <w:tcW w:w="5765" w:type="dxa"/>
            <w:gridSpan w:val="6"/>
          </w:tcPr>
          <w:p w:rsidR="000E332D" w:rsidRPr="00DA300D" w:rsidRDefault="000E332D" w:rsidP="004D68CB">
            <w:pPr>
              <w:tabs>
                <w:tab w:val="left" w:pos="405"/>
              </w:tabs>
              <w:spacing w:after="0" w:line="240" w:lineRule="atLeast"/>
              <w:ind w:left="522" w:right="-25" w:hanging="117"/>
              <w:jc w:val="center"/>
              <w:rPr>
                <w:rFonts w:ascii="Times New Roman" w:hAnsi="Times New Roman" w:cs="Angsana New"/>
                <w:i/>
                <w:iCs/>
              </w:rPr>
            </w:pPr>
            <w:r w:rsidRPr="00DA300D">
              <w:rPr>
                <w:rFonts w:ascii="Times New Roman" w:hAnsi="Times New Roman" w:cs="Angsana New"/>
                <w:i/>
                <w:iCs/>
              </w:rPr>
              <w:t>(in million baht)</w:t>
            </w:r>
          </w:p>
        </w:tc>
      </w:tr>
      <w:tr w:rsidR="000E332D" w:rsidRPr="00DA300D" w:rsidTr="004D68CB">
        <w:tc>
          <w:tcPr>
            <w:tcW w:w="4253" w:type="dxa"/>
            <w:gridSpan w:val="2"/>
          </w:tcPr>
          <w:p w:rsidR="000E332D" w:rsidRPr="00DA300D" w:rsidRDefault="000E332D"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b/>
                <w:bCs/>
                <w:i/>
                <w:iCs/>
                <w:szCs w:val="22"/>
              </w:rPr>
              <w:t>Statements of comprehensive income</w:t>
            </w:r>
          </w:p>
        </w:tc>
        <w:tc>
          <w:tcPr>
            <w:tcW w:w="1701" w:type="dxa"/>
          </w:tcPr>
          <w:p w:rsidR="000E332D" w:rsidRPr="00DA300D" w:rsidRDefault="000E332D" w:rsidP="004D68CB">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E332D" w:rsidRPr="00DA300D" w:rsidRDefault="000E332D"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E332D" w:rsidRPr="00DA300D" w:rsidRDefault="000E332D"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E332D" w:rsidRPr="00DA300D" w:rsidRDefault="000E332D" w:rsidP="004D68CB">
            <w:pPr>
              <w:tabs>
                <w:tab w:val="decimal" w:pos="968"/>
              </w:tabs>
              <w:spacing w:after="0" w:line="240" w:lineRule="atLeast"/>
              <w:ind w:left="-93" w:right="-96"/>
              <w:jc w:val="thaiDistribute"/>
              <w:rPr>
                <w:rFonts w:ascii="Times New Roman" w:hAnsi="Times New Roman" w:cs="Times New Roman"/>
                <w:szCs w:val="22"/>
              </w:rPr>
            </w:pPr>
          </w:p>
        </w:tc>
      </w:tr>
      <w:tr w:rsidR="00B878AF" w:rsidRPr="00DA300D" w:rsidTr="00B878AF">
        <w:tc>
          <w:tcPr>
            <w:tcW w:w="5954" w:type="dxa"/>
            <w:gridSpan w:val="3"/>
          </w:tcPr>
          <w:p w:rsidR="00B878AF" w:rsidRPr="00DA300D" w:rsidRDefault="00B878AF" w:rsidP="00B878AF">
            <w:pPr>
              <w:spacing w:after="0" w:line="240" w:lineRule="atLeast"/>
              <w:ind w:left="549" w:right="-25"/>
              <w:rPr>
                <w:rFonts w:ascii="Times New Roman" w:hAnsi="Times New Roman" w:cs="Times New Roman"/>
                <w:szCs w:val="22"/>
              </w:rPr>
            </w:pPr>
            <w:r w:rsidRPr="00DA300D">
              <w:rPr>
                <w:rFonts w:ascii="Times New Roman" w:hAnsi="Times New Roman" w:cs="Times New Roman"/>
                <w:b/>
                <w:bCs/>
                <w:i/>
                <w:iCs/>
                <w:szCs w:val="22"/>
              </w:rPr>
              <w:t xml:space="preserve">   for the year ended 31 December 2022</w:t>
            </w:r>
          </w:p>
        </w:tc>
        <w:tc>
          <w:tcPr>
            <w:tcW w:w="283" w:type="dxa"/>
          </w:tcPr>
          <w:p w:rsidR="00B878AF" w:rsidRPr="00DA300D" w:rsidRDefault="00B878AF"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878AF" w:rsidRPr="00DA300D" w:rsidRDefault="00B878AF"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878AF" w:rsidRPr="00DA300D" w:rsidRDefault="00B878AF"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878AF" w:rsidRPr="00DA300D" w:rsidRDefault="00B878AF" w:rsidP="004D68CB">
            <w:pPr>
              <w:tabs>
                <w:tab w:val="decimal" w:pos="968"/>
              </w:tabs>
              <w:spacing w:after="0" w:line="240" w:lineRule="atLeast"/>
              <w:ind w:left="-93" w:right="-96"/>
              <w:jc w:val="thaiDistribute"/>
              <w:rPr>
                <w:rFonts w:ascii="Times New Roman" w:hAnsi="Times New Roman" w:cs="Times New Roman"/>
                <w:szCs w:val="22"/>
              </w:rPr>
            </w:pPr>
          </w:p>
        </w:tc>
      </w:tr>
      <w:tr w:rsidR="00165072" w:rsidRPr="00DA300D" w:rsidTr="004D68CB">
        <w:tc>
          <w:tcPr>
            <w:tcW w:w="3969" w:type="dxa"/>
          </w:tcPr>
          <w:p w:rsidR="00165072" w:rsidRPr="00DA300D" w:rsidRDefault="00165072" w:rsidP="004D68CB">
            <w:pPr>
              <w:spacing w:after="0" w:line="240" w:lineRule="atLeast"/>
              <w:ind w:left="549" w:right="-204"/>
              <w:rPr>
                <w:rFonts w:ascii="Times New Roman" w:hAnsi="Times New Roman" w:cs="Times New Roman"/>
                <w:szCs w:val="22"/>
              </w:rPr>
            </w:pPr>
            <w:r w:rsidRPr="00DA300D">
              <w:rPr>
                <w:rFonts w:ascii="Times New Roman" w:hAnsi="Times New Roman" w:cs="Times New Roman"/>
                <w:szCs w:val="22"/>
              </w:rPr>
              <w:t>Other income</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65072" w:rsidRPr="00DA300D" w:rsidRDefault="00165072"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(108)</w:t>
            </w: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108</w:t>
            </w: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65072" w:rsidRPr="00DA300D" w:rsidRDefault="00165072" w:rsidP="00B76BE6">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165072" w:rsidRPr="00DA300D" w:rsidTr="004D68CB">
        <w:tc>
          <w:tcPr>
            <w:tcW w:w="3969" w:type="dxa"/>
          </w:tcPr>
          <w:p w:rsidR="00165072" w:rsidRPr="00DA300D" w:rsidRDefault="00165072" w:rsidP="004D68CB">
            <w:pPr>
              <w:spacing w:after="0" w:line="240" w:lineRule="atLeast"/>
              <w:ind w:left="549" w:right="-204"/>
              <w:rPr>
                <w:rFonts w:ascii="Times New Roman" w:hAnsi="Times New Roman" w:cs="Times New Roman"/>
                <w:szCs w:val="22"/>
              </w:rPr>
            </w:pPr>
            <w:r w:rsidRPr="00DA300D">
              <w:rPr>
                <w:rFonts w:ascii="Times New Roman" w:hAnsi="Times New Roman" w:cs="Times New Roman"/>
                <w:szCs w:val="22"/>
              </w:rPr>
              <w:t>Administrative expenses</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65072" w:rsidRPr="00DA300D" w:rsidRDefault="00165072"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216</w:t>
            </w: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(165)</w:t>
            </w: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51</w:t>
            </w:r>
          </w:p>
        </w:tc>
      </w:tr>
      <w:tr w:rsidR="00165072" w:rsidRPr="00DA300D" w:rsidTr="004D68CB">
        <w:tc>
          <w:tcPr>
            <w:tcW w:w="3969" w:type="dxa"/>
          </w:tcPr>
          <w:p w:rsidR="00165072" w:rsidRPr="00DA300D" w:rsidRDefault="00165072"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Other expenses</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65072" w:rsidRPr="00DA300D" w:rsidRDefault="00165072"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59</w:t>
            </w: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59</w:t>
            </w:r>
          </w:p>
        </w:tc>
      </w:tr>
      <w:tr w:rsidR="00165072" w:rsidRPr="00DA300D" w:rsidTr="004D68CB">
        <w:tc>
          <w:tcPr>
            <w:tcW w:w="3969" w:type="dxa"/>
          </w:tcPr>
          <w:p w:rsidR="00165072" w:rsidRPr="00DA300D" w:rsidRDefault="00165072"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Loss on fair valuation adjustment</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65072" w:rsidRPr="00DA300D" w:rsidRDefault="00165072"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p>
        </w:tc>
      </w:tr>
      <w:tr w:rsidR="00165072" w:rsidRPr="00DA300D" w:rsidTr="004D68CB">
        <w:tc>
          <w:tcPr>
            <w:tcW w:w="3969" w:type="dxa"/>
          </w:tcPr>
          <w:p w:rsidR="00165072" w:rsidRPr="00DA300D" w:rsidRDefault="00165072"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 xml:space="preserve">  of other non-current financial asset</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65072" w:rsidRPr="00DA300D" w:rsidRDefault="00165072"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w:t>
            </w: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(5)</w:t>
            </w: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65072" w:rsidRPr="00DA300D" w:rsidRDefault="00165072"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165072" w:rsidRPr="00DA300D" w:rsidTr="004D68CB">
        <w:tc>
          <w:tcPr>
            <w:tcW w:w="3969" w:type="dxa"/>
          </w:tcPr>
          <w:p w:rsidR="00165072" w:rsidRPr="00DA300D" w:rsidRDefault="00165072"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 xml:space="preserve">Loss on disposal of investment </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65072" w:rsidRPr="00DA300D" w:rsidRDefault="00165072"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p>
        </w:tc>
      </w:tr>
      <w:tr w:rsidR="00165072" w:rsidRPr="00DA300D" w:rsidTr="004D68CB">
        <w:tc>
          <w:tcPr>
            <w:tcW w:w="3969" w:type="dxa"/>
          </w:tcPr>
          <w:p w:rsidR="00165072" w:rsidRPr="00DA300D" w:rsidRDefault="00165072"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 xml:space="preserve">  in subsidiary</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65072" w:rsidRPr="00DA300D" w:rsidRDefault="00165072" w:rsidP="004D68CB">
            <w:pPr>
              <w:tabs>
                <w:tab w:val="decimal" w:pos="932"/>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9</w:t>
            </w: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(9)</w:t>
            </w: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65072" w:rsidRPr="00DA300D" w:rsidRDefault="00165072"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165072" w:rsidRPr="00DA300D" w:rsidTr="004D68CB">
        <w:tc>
          <w:tcPr>
            <w:tcW w:w="3969" w:type="dxa"/>
          </w:tcPr>
          <w:p w:rsidR="00165072" w:rsidRPr="00DA300D" w:rsidRDefault="00165072"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Finance income</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65072" w:rsidRPr="00DA300D" w:rsidRDefault="00165072" w:rsidP="00B76BE6">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w:t>
            </w: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65072" w:rsidRPr="00DA300D" w:rsidRDefault="00165072" w:rsidP="00165072">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w:t>
            </w:r>
          </w:p>
        </w:tc>
      </w:tr>
      <w:tr w:rsidR="00165072" w:rsidRPr="00DA300D" w:rsidTr="004D68CB">
        <w:tc>
          <w:tcPr>
            <w:tcW w:w="3969" w:type="dxa"/>
          </w:tcPr>
          <w:p w:rsidR="00165072" w:rsidRPr="00DA300D" w:rsidRDefault="00165072" w:rsidP="00165072">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Loss on impairment of asset</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165072" w:rsidRPr="00DA300D" w:rsidRDefault="00165072" w:rsidP="00B76BE6">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28</w:t>
            </w: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165072" w:rsidRPr="00DA300D" w:rsidRDefault="00165072" w:rsidP="00165072">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28</w:t>
            </w:r>
          </w:p>
        </w:tc>
      </w:tr>
      <w:tr w:rsidR="00165072" w:rsidRPr="00DA300D" w:rsidTr="004D68CB">
        <w:tc>
          <w:tcPr>
            <w:tcW w:w="3969" w:type="dxa"/>
          </w:tcPr>
          <w:p w:rsidR="00165072" w:rsidRPr="00DA300D" w:rsidRDefault="00165072" w:rsidP="004D68CB">
            <w:pPr>
              <w:spacing w:after="0" w:line="240" w:lineRule="atLeast"/>
              <w:ind w:left="549" w:right="-25"/>
              <w:rPr>
                <w:rFonts w:ascii="Times New Roman" w:hAnsi="Times New Roman" w:cs="Times New Roman"/>
                <w:szCs w:val="22"/>
              </w:rPr>
            </w:pPr>
            <w:r w:rsidRPr="00DA300D">
              <w:rPr>
                <w:rFonts w:ascii="Times New Roman" w:hAnsi="Times New Roman" w:cs="Times New Roman"/>
                <w:szCs w:val="22"/>
              </w:rPr>
              <w:t>Reversal expected credit loss</w:t>
            </w:r>
          </w:p>
        </w:tc>
        <w:tc>
          <w:tcPr>
            <w:tcW w:w="284"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165072" w:rsidRPr="00DA300D" w:rsidRDefault="00165072"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(15)</w:t>
            </w:r>
          </w:p>
        </w:tc>
        <w:tc>
          <w:tcPr>
            <w:tcW w:w="236" w:type="dxa"/>
          </w:tcPr>
          <w:p w:rsidR="00165072" w:rsidRPr="00DA300D" w:rsidRDefault="00165072" w:rsidP="004D68CB">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165072" w:rsidRPr="00DA300D" w:rsidRDefault="00165072" w:rsidP="004D68CB">
            <w:pPr>
              <w:tabs>
                <w:tab w:val="decimal" w:pos="919"/>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(15)</w:t>
            </w:r>
          </w:p>
        </w:tc>
      </w:tr>
      <w:tr w:rsidR="00165072" w:rsidRPr="0080011B" w:rsidTr="004D68CB">
        <w:tc>
          <w:tcPr>
            <w:tcW w:w="3969" w:type="dxa"/>
          </w:tcPr>
          <w:p w:rsidR="00165072" w:rsidRPr="00DA300D" w:rsidRDefault="00165072" w:rsidP="004D68CB">
            <w:pPr>
              <w:spacing w:after="0" w:line="240" w:lineRule="atLeast"/>
              <w:ind w:left="549" w:right="-25"/>
              <w:rPr>
                <w:rFonts w:ascii="Times New Roman" w:hAnsi="Times New Roman" w:cs="Times New Roman"/>
                <w:szCs w:val="22"/>
                <w:cs/>
              </w:rPr>
            </w:pPr>
          </w:p>
        </w:tc>
        <w:tc>
          <w:tcPr>
            <w:tcW w:w="284" w:type="dxa"/>
          </w:tcPr>
          <w:p w:rsidR="00165072" w:rsidRPr="00DA300D" w:rsidRDefault="00165072" w:rsidP="004D68CB">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165072" w:rsidRPr="00DA300D" w:rsidRDefault="00165072" w:rsidP="004D68CB">
            <w:pPr>
              <w:tabs>
                <w:tab w:val="decimal" w:pos="932"/>
              </w:tabs>
              <w:spacing w:after="0" w:line="240" w:lineRule="atLeast"/>
              <w:ind w:left="-93" w:right="-96"/>
              <w:jc w:val="thaiDistribute"/>
              <w:rPr>
                <w:rFonts w:ascii="Times New Roman" w:hAnsi="Times New Roman" w:cs="Times New Roman"/>
                <w:b/>
                <w:bCs/>
                <w:szCs w:val="22"/>
              </w:rPr>
            </w:pPr>
            <w:r w:rsidRPr="00DA300D">
              <w:rPr>
                <w:rFonts w:ascii="Times New Roman" w:hAnsi="Times New Roman" w:cs="Times New Roman"/>
                <w:b/>
                <w:bCs/>
                <w:szCs w:val="22"/>
              </w:rPr>
              <w:t>122</w:t>
            </w:r>
          </w:p>
        </w:tc>
        <w:tc>
          <w:tcPr>
            <w:tcW w:w="283" w:type="dxa"/>
          </w:tcPr>
          <w:p w:rsidR="00165072" w:rsidRPr="00DA300D" w:rsidRDefault="00165072" w:rsidP="004D68CB">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165072" w:rsidRPr="00DA300D" w:rsidRDefault="00165072" w:rsidP="004D68CB">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36" w:type="dxa"/>
          </w:tcPr>
          <w:p w:rsidR="00165072" w:rsidRPr="00DA300D" w:rsidRDefault="00165072" w:rsidP="004D68CB">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165072" w:rsidRPr="0080011B" w:rsidRDefault="00165072" w:rsidP="004D68CB">
            <w:pPr>
              <w:tabs>
                <w:tab w:val="decimal" w:pos="919"/>
              </w:tabs>
              <w:spacing w:after="0" w:line="240" w:lineRule="atLeast"/>
              <w:ind w:left="-93" w:right="-96"/>
              <w:jc w:val="thaiDistribute"/>
              <w:rPr>
                <w:rFonts w:ascii="Times New Roman" w:hAnsi="Times New Roman" w:cs="Times New Roman"/>
                <w:b/>
                <w:bCs/>
                <w:szCs w:val="22"/>
              </w:rPr>
            </w:pPr>
            <w:r w:rsidRPr="00DA300D">
              <w:rPr>
                <w:rFonts w:ascii="Times New Roman" w:hAnsi="Times New Roman" w:cs="Times New Roman"/>
                <w:b/>
                <w:bCs/>
                <w:szCs w:val="22"/>
              </w:rPr>
              <w:t>122</w:t>
            </w:r>
          </w:p>
        </w:tc>
      </w:tr>
      <w:tr w:rsidR="00165072" w:rsidRPr="0080011B" w:rsidTr="004D68CB">
        <w:tc>
          <w:tcPr>
            <w:tcW w:w="3969" w:type="dxa"/>
          </w:tcPr>
          <w:p w:rsidR="00165072" w:rsidRPr="0080011B" w:rsidRDefault="00165072" w:rsidP="004D68CB">
            <w:pPr>
              <w:spacing w:after="0" w:line="240" w:lineRule="atLeast"/>
              <w:ind w:left="549" w:right="-25"/>
              <w:rPr>
                <w:rFonts w:ascii="Times New Roman" w:hAnsi="Times New Roman" w:cs="Times New Roman"/>
                <w:szCs w:val="22"/>
                <w:cs/>
              </w:rPr>
            </w:pPr>
          </w:p>
        </w:tc>
        <w:tc>
          <w:tcPr>
            <w:tcW w:w="284" w:type="dxa"/>
          </w:tcPr>
          <w:p w:rsidR="00165072" w:rsidRPr="0080011B" w:rsidRDefault="00165072" w:rsidP="004D68CB">
            <w:pPr>
              <w:tabs>
                <w:tab w:val="decimal" w:pos="932"/>
              </w:tabs>
              <w:spacing w:after="0" w:line="240" w:lineRule="atLeast"/>
              <w:ind w:left="-93" w:right="-96"/>
              <w:jc w:val="thaiDistribute"/>
              <w:rPr>
                <w:rFonts w:ascii="Times New Roman" w:hAnsi="Times New Roman" w:cs="Times New Roman"/>
                <w:b/>
                <w:bCs/>
                <w:szCs w:val="22"/>
              </w:rPr>
            </w:pPr>
          </w:p>
        </w:tc>
        <w:tc>
          <w:tcPr>
            <w:tcW w:w="1701" w:type="dxa"/>
          </w:tcPr>
          <w:p w:rsidR="00165072" w:rsidRPr="0080011B" w:rsidRDefault="00165072" w:rsidP="004D68CB">
            <w:pPr>
              <w:tabs>
                <w:tab w:val="decimal" w:pos="932"/>
              </w:tabs>
              <w:spacing w:after="0" w:line="240" w:lineRule="atLeast"/>
              <w:ind w:left="-93" w:right="-96"/>
              <w:jc w:val="thaiDistribute"/>
              <w:rPr>
                <w:rFonts w:ascii="Times New Roman" w:hAnsi="Times New Roman" w:cs="Times New Roman"/>
                <w:b/>
                <w:bCs/>
                <w:szCs w:val="22"/>
              </w:rPr>
            </w:pPr>
          </w:p>
        </w:tc>
        <w:tc>
          <w:tcPr>
            <w:tcW w:w="283" w:type="dxa"/>
          </w:tcPr>
          <w:p w:rsidR="00165072" w:rsidRPr="0080011B" w:rsidRDefault="00165072" w:rsidP="004D68CB">
            <w:pPr>
              <w:tabs>
                <w:tab w:val="decimal" w:pos="932"/>
              </w:tabs>
              <w:spacing w:after="0" w:line="240" w:lineRule="atLeast"/>
              <w:ind w:left="-93" w:right="-96"/>
              <w:jc w:val="thaiDistribute"/>
              <w:rPr>
                <w:rFonts w:ascii="Times New Roman" w:hAnsi="Times New Roman" w:cs="Times New Roman"/>
                <w:b/>
                <w:bCs/>
                <w:szCs w:val="22"/>
              </w:rPr>
            </w:pPr>
          </w:p>
        </w:tc>
        <w:tc>
          <w:tcPr>
            <w:tcW w:w="1654" w:type="dxa"/>
          </w:tcPr>
          <w:p w:rsidR="00165072" w:rsidRPr="0080011B" w:rsidRDefault="00165072"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36" w:type="dxa"/>
          </w:tcPr>
          <w:p w:rsidR="00165072" w:rsidRPr="0080011B" w:rsidRDefault="00165072" w:rsidP="004D68CB">
            <w:pPr>
              <w:tabs>
                <w:tab w:val="decimal" w:pos="932"/>
              </w:tabs>
              <w:spacing w:after="0" w:line="240" w:lineRule="atLeast"/>
              <w:ind w:left="-93" w:right="-96"/>
              <w:jc w:val="thaiDistribute"/>
              <w:rPr>
                <w:rFonts w:ascii="Times New Roman" w:hAnsi="Times New Roman" w:cs="Times New Roman"/>
                <w:b/>
                <w:bCs/>
                <w:szCs w:val="22"/>
              </w:rPr>
            </w:pPr>
          </w:p>
        </w:tc>
        <w:tc>
          <w:tcPr>
            <w:tcW w:w="1607" w:type="dxa"/>
          </w:tcPr>
          <w:p w:rsidR="00165072" w:rsidRPr="0080011B" w:rsidRDefault="00165072" w:rsidP="004D68CB">
            <w:pPr>
              <w:tabs>
                <w:tab w:val="decimal" w:pos="919"/>
              </w:tabs>
              <w:spacing w:after="0" w:line="240" w:lineRule="atLeast"/>
              <w:ind w:left="-93" w:right="-96"/>
              <w:jc w:val="thaiDistribute"/>
              <w:rPr>
                <w:rFonts w:ascii="Times New Roman" w:hAnsi="Times New Roman" w:cs="Times New Roman"/>
                <w:b/>
                <w:bCs/>
                <w:szCs w:val="22"/>
              </w:rPr>
            </w:pPr>
          </w:p>
        </w:tc>
      </w:tr>
    </w:tbl>
    <w:p w:rsidR="000E332D" w:rsidRPr="0080011B" w:rsidRDefault="000E332D" w:rsidP="000E332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p w:rsidR="000E332D" w:rsidRPr="00377E92" w:rsidRDefault="000E332D" w:rsidP="00554FD4">
      <w:pPr>
        <w:tabs>
          <w:tab w:val="left" w:pos="567"/>
        </w:tabs>
        <w:spacing w:after="0" w:line="240" w:lineRule="atLeast"/>
        <w:ind w:left="540" w:right="-25"/>
        <w:jc w:val="thaiDistribute"/>
        <w:rPr>
          <w:rFonts w:ascii="Times New Roman" w:hAnsi="Times New Roman" w:cs="Times New Roman"/>
          <w:szCs w:val="22"/>
        </w:rPr>
      </w:pPr>
    </w:p>
    <w:sectPr w:rsidR="000E332D" w:rsidRPr="00377E92" w:rsidSect="00B439B5">
      <w:pgSz w:w="11907" w:h="16840" w:code="9"/>
      <w:pgMar w:top="1168" w:right="992" w:bottom="1168" w:left="1440" w:header="709" w:footer="482" w:gutter="0"/>
      <w:pgNumType w:start="70"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6CE" w:rsidRDefault="00CB46CE" w:rsidP="003E6192">
      <w:pPr>
        <w:spacing w:after="0" w:line="240" w:lineRule="auto"/>
      </w:pPr>
      <w:r>
        <w:separator/>
      </w:r>
    </w:p>
  </w:endnote>
  <w:endnote w:type="continuationSeparator" w:id="0">
    <w:p w:rsidR="00CB46CE" w:rsidRDefault="00CB46CE"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gency FB">
    <w:altName w:val="Arial"/>
    <w:panose1 w:val="020B0503020202020204"/>
    <w:charset w:val="00"/>
    <w:family w:val="swiss"/>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ush Script MT">
    <w:altName w:val="Ink Free"/>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Default="00D260CC">
    <w:pPr>
      <w:pStyle w:val="Footer"/>
      <w:framePr w:wrap="around" w:vAnchor="text" w:hAnchor="margin" w:xAlign="right" w:y="1"/>
      <w:jc w:val="distribute"/>
      <w:rPr>
        <w:rStyle w:val="PageNumber"/>
      </w:rPr>
    </w:pPr>
    <w:r>
      <w:rPr>
        <w:rStyle w:val="PageNumber"/>
      </w:rPr>
      <w:fldChar w:fldCharType="begin"/>
    </w:r>
    <w:r w:rsidR="00CB46CE">
      <w:rPr>
        <w:rStyle w:val="PageNumber"/>
      </w:rPr>
      <w:instrText xml:space="preserve">PAGE  </w:instrText>
    </w:r>
    <w:r>
      <w:rPr>
        <w:rStyle w:val="PageNumber"/>
      </w:rPr>
      <w:fldChar w:fldCharType="end"/>
    </w:r>
  </w:p>
  <w:p w:rsidR="00CB46CE" w:rsidRDefault="00CB46CE">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94785"/>
      <w:docPartObj>
        <w:docPartGallery w:val="Page Numbers (Bottom of Page)"/>
        <w:docPartUnique/>
      </w:docPartObj>
    </w:sdtPr>
    <w:sdtEndPr>
      <w:rPr>
        <w:rFonts w:ascii="Times New Roman" w:hAnsi="Times New Roman" w:cs="Times New Roman"/>
        <w:sz w:val="22"/>
        <w:szCs w:val="22"/>
      </w:rPr>
    </w:sdtEndPr>
    <w:sdtContent>
      <w:p w:rsidR="00CB46CE" w:rsidRDefault="00D260CC">
        <w:pPr>
          <w:pStyle w:val="Footer"/>
          <w:jc w:val="right"/>
        </w:pPr>
        <w:r w:rsidRPr="00D54297">
          <w:rPr>
            <w:rFonts w:ascii="Times New Roman" w:hAnsi="Times New Roman" w:cs="Times New Roman"/>
            <w:sz w:val="22"/>
            <w:szCs w:val="22"/>
          </w:rPr>
          <w:fldChar w:fldCharType="begin"/>
        </w:r>
        <w:r w:rsidR="00CB46CE" w:rsidRPr="00D54297">
          <w:rPr>
            <w:rFonts w:ascii="Times New Roman" w:hAnsi="Times New Roman" w:cs="Times New Roman"/>
            <w:sz w:val="22"/>
            <w:szCs w:val="22"/>
          </w:rPr>
          <w:instrText xml:space="preserve"> PAGE   \* MERGEFORMAT </w:instrText>
        </w:r>
        <w:r w:rsidRPr="00D54297">
          <w:rPr>
            <w:rFonts w:ascii="Times New Roman" w:hAnsi="Times New Roman" w:cs="Times New Roman"/>
            <w:sz w:val="22"/>
            <w:szCs w:val="22"/>
          </w:rPr>
          <w:fldChar w:fldCharType="separate"/>
        </w:r>
        <w:r w:rsidR="002F204A">
          <w:rPr>
            <w:rFonts w:ascii="Times New Roman" w:hAnsi="Times New Roman" w:cs="Times New Roman"/>
            <w:noProof/>
            <w:sz w:val="22"/>
            <w:szCs w:val="22"/>
          </w:rPr>
          <w:t>56</w:t>
        </w:r>
        <w:r w:rsidRPr="00D54297">
          <w:rPr>
            <w:rFonts w:ascii="Times New Roman" w:hAnsi="Times New Roman" w:cs="Times New Roman"/>
            <w:sz w:val="22"/>
            <w:szCs w:val="22"/>
          </w:rPr>
          <w:fldChar w:fldCharType="end"/>
        </w:r>
      </w:p>
    </w:sdtContent>
  </w:sdt>
  <w:p w:rsidR="00CB46CE" w:rsidRPr="001A4BD8" w:rsidRDefault="00CB46CE"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594783"/>
      <w:docPartObj>
        <w:docPartGallery w:val="Page Numbers (Bottom of Page)"/>
        <w:docPartUnique/>
      </w:docPartObj>
    </w:sdtPr>
    <w:sdtEndPr>
      <w:rPr>
        <w:rFonts w:ascii="Times New Roman" w:hAnsi="Times New Roman" w:cs="Times New Roman"/>
        <w:sz w:val="22"/>
        <w:szCs w:val="22"/>
      </w:rPr>
    </w:sdtEndPr>
    <w:sdtContent>
      <w:p w:rsidR="00CB46CE" w:rsidRDefault="00D260CC">
        <w:pPr>
          <w:pStyle w:val="Footer"/>
          <w:jc w:val="right"/>
        </w:pPr>
        <w:r w:rsidRPr="00163553">
          <w:rPr>
            <w:rFonts w:ascii="Times New Roman" w:hAnsi="Times New Roman" w:cs="Times New Roman"/>
            <w:sz w:val="22"/>
            <w:szCs w:val="22"/>
          </w:rPr>
          <w:fldChar w:fldCharType="begin"/>
        </w:r>
        <w:r w:rsidR="00CB46CE" w:rsidRPr="00163553">
          <w:rPr>
            <w:rFonts w:ascii="Times New Roman" w:hAnsi="Times New Roman" w:cs="Times New Roman"/>
            <w:sz w:val="22"/>
            <w:szCs w:val="22"/>
          </w:rPr>
          <w:instrText xml:space="preserve"> PAGE   \* MERGEFORMAT </w:instrText>
        </w:r>
        <w:r w:rsidRPr="00163553">
          <w:rPr>
            <w:rFonts w:ascii="Times New Roman" w:hAnsi="Times New Roman" w:cs="Times New Roman"/>
            <w:sz w:val="22"/>
            <w:szCs w:val="22"/>
          </w:rPr>
          <w:fldChar w:fldCharType="separate"/>
        </w:r>
        <w:r w:rsidR="002F204A">
          <w:rPr>
            <w:rFonts w:ascii="Times New Roman" w:hAnsi="Times New Roman" w:cs="Times New Roman"/>
            <w:noProof/>
            <w:sz w:val="22"/>
            <w:szCs w:val="22"/>
          </w:rPr>
          <w:t>17</w:t>
        </w:r>
        <w:r w:rsidRPr="00163553">
          <w:rPr>
            <w:rFonts w:ascii="Times New Roman" w:hAnsi="Times New Roman" w:cs="Times New Roman"/>
            <w:sz w:val="22"/>
            <w:szCs w:val="22"/>
          </w:rPr>
          <w:fldChar w:fldCharType="end"/>
        </w:r>
      </w:p>
    </w:sdtContent>
  </w:sdt>
  <w:p w:rsidR="00CB46CE" w:rsidRDefault="00CB46C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Default="00D260CC">
    <w:pPr>
      <w:pStyle w:val="Footer"/>
      <w:framePr w:wrap="around" w:vAnchor="text" w:hAnchor="margin" w:xAlign="right" w:y="1"/>
      <w:jc w:val="distribute"/>
      <w:rPr>
        <w:rStyle w:val="PageNumber"/>
      </w:rPr>
    </w:pPr>
    <w:r>
      <w:rPr>
        <w:rStyle w:val="PageNumber"/>
      </w:rPr>
      <w:fldChar w:fldCharType="begin"/>
    </w:r>
    <w:r w:rsidR="00CB46CE">
      <w:rPr>
        <w:rStyle w:val="PageNumber"/>
      </w:rPr>
      <w:instrText xml:space="preserve">PAGE  </w:instrText>
    </w:r>
    <w:r>
      <w:rPr>
        <w:rStyle w:val="PageNumber"/>
      </w:rPr>
      <w:fldChar w:fldCharType="end"/>
    </w:r>
  </w:p>
  <w:p w:rsidR="00CB46CE" w:rsidRDefault="00CB46CE">
    <w:pPr>
      <w:pStyle w:val="Footer"/>
      <w:ind w:right="360"/>
      <w:jc w:val="distribute"/>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Pr="000B0F1E" w:rsidRDefault="00D260CC"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CB46CE"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2F204A">
      <w:rPr>
        <w:rFonts w:ascii="Times New Roman" w:hAnsi="Times New Roman" w:cs="Times New Roman"/>
        <w:noProof/>
        <w:sz w:val="22"/>
        <w:szCs w:val="22"/>
      </w:rPr>
      <w:t>78</w:t>
    </w:r>
    <w:r w:rsidRPr="000B0F1E">
      <w:rPr>
        <w:rFonts w:ascii="Times New Roman" w:hAnsi="Times New Roman" w:cs="Times New Roman"/>
        <w:sz w:val="22"/>
        <w:szCs w:val="22"/>
      </w:rPr>
      <w:fldChar w:fldCharType="end"/>
    </w:r>
  </w:p>
  <w:p w:rsidR="00CB46CE" w:rsidRPr="001A4BD8" w:rsidRDefault="00CB46CE" w:rsidP="002B6A77">
    <w:pPr>
      <w:pStyle w:val="Footer"/>
      <w:ind w:left="0" w:firstLine="0"/>
      <w:jc w:val="both"/>
      <w:rPr>
        <w:rFonts w:ascii="Times New Roman" w:hAnsi="Times New Roman" w:cs="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6CE" w:rsidRDefault="00CB46CE" w:rsidP="003E6192">
      <w:pPr>
        <w:spacing w:after="0" w:line="240" w:lineRule="auto"/>
      </w:pPr>
      <w:r>
        <w:separator/>
      </w:r>
    </w:p>
  </w:footnote>
  <w:footnote w:type="continuationSeparator" w:id="0">
    <w:p w:rsidR="00CB46CE" w:rsidRDefault="00CB46CE"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Default="00CB46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Default="00CB46CE" w:rsidP="00387790">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CB46CE" w:rsidRPr="00F11F99" w:rsidRDefault="00CB46CE"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CB46CE" w:rsidRPr="00FA02BC" w:rsidRDefault="00CB46CE" w:rsidP="00356585">
    <w:pPr>
      <w:spacing w:after="0" w:line="260" w:lineRule="atLeast"/>
      <w:jc w:val="both"/>
      <w:rPr>
        <w:rFonts w:ascii="Times New Roman" w:eastAsia="Cordia New" w:hAnsi="Times New Roman"/>
        <w:b/>
        <w:bCs/>
        <w:sz w:val="24"/>
        <w:szCs w:val="24"/>
        <w:lang w:val="en-GB"/>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w:t>
    </w:r>
    <w:r>
      <w:rPr>
        <w:rFonts w:ascii="Times New Roman" w:eastAsia="Cordia New" w:hAnsi="Times New Roman"/>
        <w:b/>
        <w:bCs/>
        <w:sz w:val="24"/>
        <w:szCs w:val="24"/>
        <w:lang w:val="en-GB"/>
      </w:rPr>
      <w:t>3</w:t>
    </w:r>
  </w:p>
  <w:p w:rsidR="00CB46CE" w:rsidRDefault="00CB46CE" w:rsidP="00216DF4">
    <w:pPr>
      <w:pStyle w:val="Header"/>
      <w:ind w:left="0"/>
      <w:rPr>
        <w:rFonts w:ascii="Times New Roman" w:hAnsi="Times New Roman"/>
        <w:b/>
        <w:bCs/>
        <w:sz w:val="22"/>
        <w:szCs w:val="22"/>
      </w:rPr>
    </w:pPr>
  </w:p>
  <w:p w:rsidR="00CB46CE" w:rsidRPr="0007486F" w:rsidRDefault="00CB46CE" w:rsidP="00216DF4">
    <w:pPr>
      <w:pStyle w:val="Header"/>
      <w:ind w:left="0"/>
      <w:rPr>
        <w:rFonts w:ascii="Times New Roman" w:hAnsi="Times New Roman"/>
        <w:b/>
        <w:bCs/>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Default="00CB46CE" w:rsidP="00387790">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CB46CE" w:rsidRPr="00F11F99" w:rsidRDefault="00CB46CE"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CB46CE" w:rsidRPr="00F11F99" w:rsidRDefault="00CB46CE"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2023</w:t>
    </w:r>
  </w:p>
  <w:p w:rsidR="00CB46CE" w:rsidRDefault="00CB46C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Default="00CB46CE" w:rsidP="00B90768">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CB46CE" w:rsidRPr="00F11F99" w:rsidRDefault="00CB46CE" w:rsidP="00F532D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CB46CE" w:rsidRPr="00F11F99" w:rsidRDefault="00CB46CE" w:rsidP="00F532D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31 December 2023</w:t>
    </w:r>
  </w:p>
  <w:p w:rsidR="00CB46CE" w:rsidRDefault="00CB46CE" w:rsidP="00F532D1">
    <w:pPr>
      <w:pStyle w:val="Header"/>
      <w:ind w:left="0"/>
      <w:rPr>
        <w:rFonts w:ascii="Times New Roman" w:hAnsi="Times New Roman"/>
        <w:b/>
        <w:bCs/>
        <w:sz w:val="22"/>
        <w:szCs w:val="22"/>
      </w:rPr>
    </w:pPr>
  </w:p>
  <w:p w:rsidR="00CB46CE" w:rsidRPr="0007486F" w:rsidRDefault="00CB46CE" w:rsidP="00F532D1">
    <w:pPr>
      <w:pStyle w:val="Header"/>
      <w:ind w:left="0"/>
      <w:rPr>
        <w:rFonts w:ascii="Times New Roman" w:hAnsi="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Default="00CB46CE" w:rsidP="00B90768">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CB46CE" w:rsidRPr="00F11F99" w:rsidRDefault="00CB46CE" w:rsidP="00DA1B72">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CB46CE" w:rsidRPr="00F11F99" w:rsidRDefault="00CB46CE" w:rsidP="00DA1B72">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2023</w:t>
    </w:r>
  </w:p>
  <w:p w:rsidR="00CB46CE" w:rsidRPr="0004257C" w:rsidRDefault="00CB46CE" w:rsidP="00660585">
    <w:pPr>
      <w:pStyle w:val="Header"/>
      <w:ind w:left="0" w:firstLine="0"/>
      <w:rPr>
        <w:rFonts w:ascii="Times New Roman" w:hAnsi="Times New Roman" w:cs="Times New Roman"/>
        <w:sz w:val="22"/>
        <w:szCs w:val="22"/>
      </w:rPr>
    </w:pPr>
  </w:p>
  <w:p w:rsidR="00CB46CE" w:rsidRPr="0004257C" w:rsidRDefault="00CB46CE" w:rsidP="00660585">
    <w:pPr>
      <w:pStyle w:val="Header"/>
      <w:ind w:left="0" w:firstLine="0"/>
      <w:rPr>
        <w:rFonts w:ascii="Times New Roman" w:hAnsi="Times New Roman" w:cs="Times New Roman"/>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Default="00CB46CE" w:rsidP="00B90768">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CB46CE" w:rsidRPr="00F11F99" w:rsidRDefault="00CB46CE" w:rsidP="007450D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CB46CE" w:rsidRDefault="00CB46CE" w:rsidP="007450D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2023</w:t>
    </w:r>
  </w:p>
  <w:p w:rsidR="00CB46CE" w:rsidRPr="00F11F99" w:rsidRDefault="00CB46CE" w:rsidP="007450DC">
    <w:pPr>
      <w:spacing w:after="0" w:line="260" w:lineRule="atLeast"/>
      <w:jc w:val="both"/>
      <w:rPr>
        <w:rFonts w:ascii="Times New Roman" w:eastAsia="Cordia New" w:hAnsi="Times New Roman"/>
        <w:b/>
        <w:bCs/>
        <w:sz w:val="24"/>
        <w:szCs w:val="24"/>
      </w:rPr>
    </w:pPr>
  </w:p>
  <w:p w:rsidR="00CB46CE" w:rsidRPr="0007486F" w:rsidRDefault="00CB46CE" w:rsidP="00216DF4">
    <w:pPr>
      <w:pStyle w:val="Header"/>
      <w:ind w:left="0"/>
      <w:rPr>
        <w:rFonts w:ascii="Times New Roman" w:hAnsi="Times New Roman"/>
        <w:b/>
        <w:bCs/>
        <w:sz w:val="22"/>
        <w:szCs w:val="2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6CE" w:rsidRDefault="00CB46CE" w:rsidP="00B90768">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CB46CE" w:rsidRPr="00F11F99" w:rsidRDefault="00CB46CE"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CB46CE" w:rsidRDefault="00CB46CE"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31 December 2023</w:t>
    </w:r>
  </w:p>
  <w:p w:rsidR="00CB46CE" w:rsidRDefault="00CB46CE" w:rsidP="00846319">
    <w:pPr>
      <w:spacing w:after="0" w:line="260" w:lineRule="atLeast"/>
      <w:jc w:val="both"/>
      <w:rPr>
        <w:rFonts w:ascii="Times New Roman" w:eastAsia="Cordia New" w:hAnsi="Times New Roman"/>
        <w:b/>
        <w:bCs/>
        <w:sz w:val="24"/>
        <w:szCs w:val="24"/>
      </w:rPr>
    </w:pPr>
  </w:p>
  <w:p w:rsidR="00CB46CE" w:rsidRPr="00F11F99" w:rsidRDefault="00CB46CE" w:rsidP="00846319">
    <w:pPr>
      <w:spacing w:after="0" w:line="260" w:lineRule="atLeast"/>
      <w:jc w:val="both"/>
      <w:rPr>
        <w:rFonts w:ascii="Times New Roman" w:eastAsia="Cordia New" w:hAnsi="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nsid w:val="0ADE1F10"/>
    <w:multiLevelType w:val="hybridMultilevel"/>
    <w:tmpl w:val="CF1CE5C4"/>
    <w:lvl w:ilvl="0" w:tplc="73DAF9E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17A24CD3"/>
    <w:multiLevelType w:val="hybridMultilevel"/>
    <w:tmpl w:val="DE62F8DC"/>
    <w:lvl w:ilvl="0" w:tplc="FFFFFFFF">
      <w:start w:val="1"/>
      <w:numFmt w:val="decimal"/>
      <w:lvlText w:val="%1"/>
      <w:lvlJc w:val="left"/>
      <w:pPr>
        <w:ind w:left="108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80C2EB7"/>
    <w:multiLevelType w:val="hybridMultilevel"/>
    <w:tmpl w:val="BB4AACA0"/>
    <w:lvl w:ilvl="0" w:tplc="B3E009E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884481F"/>
    <w:multiLevelType w:val="hybridMultilevel"/>
    <w:tmpl w:val="330A71E8"/>
    <w:lvl w:ilvl="0" w:tplc="8D14C70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F401AF5"/>
    <w:multiLevelType w:val="hybridMultilevel"/>
    <w:tmpl w:val="ADAC16DC"/>
    <w:lvl w:ilvl="0" w:tplc="04090001">
      <w:start w:val="1"/>
      <w:numFmt w:val="bullet"/>
      <w:lvlText w:val=""/>
      <w:lvlJc w:val="left"/>
      <w:pPr>
        <w:ind w:left="1301" w:hanging="360"/>
      </w:pPr>
      <w:rPr>
        <w:rFonts w:ascii="Symbol" w:hAnsi="Symbol"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9">
    <w:nsid w:val="2014666D"/>
    <w:multiLevelType w:val="hybridMultilevel"/>
    <w:tmpl w:val="5BCE445E"/>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0">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4D41FB4"/>
    <w:multiLevelType w:val="multilevel"/>
    <w:tmpl w:val="B148ADFC"/>
    <w:lvl w:ilvl="0">
      <w:start w:val="16"/>
      <w:numFmt w:val="decimal"/>
      <w:lvlText w:val="%1"/>
      <w:lvlJc w:val="left"/>
      <w:pPr>
        <w:ind w:left="540" w:hanging="540"/>
      </w:pPr>
      <w:rPr>
        <w:rFonts w:cs="Times New Roman" w:hint="default"/>
        <w:b/>
        <w:bCs/>
        <w:sz w:val="22"/>
      </w:rPr>
    </w:lvl>
    <w:lvl w:ilvl="1">
      <w:start w:val="1"/>
      <w:numFmt w:val="decimal"/>
      <w:isLgl/>
      <w:lvlText w:val="%1.%2"/>
      <w:lvlJc w:val="left"/>
      <w:pPr>
        <w:ind w:left="360" w:hanging="360"/>
      </w:pPr>
      <w:rPr>
        <w:rFonts w:hint="default"/>
        <w:b/>
        <w:bCs/>
        <w:i/>
        <w:iCs/>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3">
    <w:nsid w:val="334E70A3"/>
    <w:multiLevelType w:val="hybridMultilevel"/>
    <w:tmpl w:val="CA560070"/>
    <w:lvl w:ilvl="0" w:tplc="5AA4C32C">
      <w:start w:val="600"/>
      <w:numFmt w:val="bullet"/>
      <w:lvlText w:val="-"/>
      <w:lvlJc w:val="left"/>
      <w:pPr>
        <w:ind w:left="1945" w:hanging="360"/>
      </w:pPr>
      <w:rPr>
        <w:rFonts w:ascii="Times New Roman" w:eastAsia="Cordia New" w:hAnsi="Times New Roman" w:cs="Times New Roman"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3652F66"/>
    <w:multiLevelType w:val="multilevel"/>
    <w:tmpl w:val="A2BA5538"/>
    <w:lvl w:ilvl="0">
      <w:start w:val="1"/>
      <w:numFmt w:val="decimal"/>
      <w:lvlText w:val="%1."/>
      <w:lvlJc w:val="left"/>
      <w:pPr>
        <w:ind w:left="539" w:hanging="525"/>
      </w:pPr>
      <w:rPr>
        <w:rFonts w:hint="default"/>
      </w:rPr>
    </w:lvl>
    <w:lvl w:ilvl="1">
      <w:start w:val="1"/>
      <w:numFmt w:val="decimal"/>
      <w:isLgl/>
      <w:lvlText w:val="%1.%2"/>
      <w:lvlJc w:val="left"/>
      <w:pPr>
        <w:ind w:left="374" w:hanging="360"/>
      </w:pPr>
      <w:rPr>
        <w:rFonts w:hint="default"/>
        <w:b/>
        <w:bCs/>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17">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8">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57CD2AFA"/>
    <w:multiLevelType w:val="hybridMultilevel"/>
    <w:tmpl w:val="CBD08DD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2">
    <w:nsid w:val="5C0C7F18"/>
    <w:multiLevelType w:val="hybridMultilevel"/>
    <w:tmpl w:val="95E28F26"/>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3">
    <w:nsid w:val="61A414BD"/>
    <w:multiLevelType w:val="hybridMultilevel"/>
    <w:tmpl w:val="484C14A6"/>
    <w:lvl w:ilvl="0" w:tplc="6EE836B8">
      <w:start w:val="1"/>
      <w:numFmt w:val="bullet"/>
      <w:lvlText w:val=""/>
      <w:lvlJc w:val="left"/>
      <w:pPr>
        <w:ind w:left="126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7637DB4"/>
    <w:multiLevelType w:val="hybridMultilevel"/>
    <w:tmpl w:val="3DCE52B8"/>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5">
    <w:nsid w:val="6F9D3291"/>
    <w:multiLevelType w:val="hybridMultilevel"/>
    <w:tmpl w:val="586A6A7C"/>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26">
    <w:nsid w:val="706477DB"/>
    <w:multiLevelType w:val="hybridMultilevel"/>
    <w:tmpl w:val="BC8A80F0"/>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27">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29">
    <w:nsid w:val="7AB00347"/>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0">
    <w:nsid w:val="7E1F43AB"/>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0"/>
  </w:num>
  <w:num w:numId="3">
    <w:abstractNumId w:val="4"/>
  </w:num>
  <w:num w:numId="4">
    <w:abstractNumId w:val="1"/>
  </w:num>
  <w:num w:numId="5">
    <w:abstractNumId w:val="27"/>
  </w:num>
  <w:num w:numId="6">
    <w:abstractNumId w:val="28"/>
  </w:num>
  <w:num w:numId="7">
    <w:abstractNumId w:val="31"/>
  </w:num>
  <w:num w:numId="8">
    <w:abstractNumId w:val="18"/>
  </w:num>
  <w:num w:numId="9">
    <w:abstractNumId w:val="14"/>
  </w:num>
  <w:num w:numId="10">
    <w:abstractNumId w:val="2"/>
  </w:num>
  <w:num w:numId="11">
    <w:abstractNumId w:val="17"/>
  </w:num>
  <w:num w:numId="12">
    <w:abstractNumId w:val="12"/>
  </w:num>
  <w:num w:numId="13">
    <w:abstractNumId w:val="7"/>
  </w:num>
  <w:num w:numId="14">
    <w:abstractNumId w:val="21"/>
  </w:num>
  <w:num w:numId="15">
    <w:abstractNumId w:val="24"/>
  </w:num>
  <w:num w:numId="16">
    <w:abstractNumId w:val="19"/>
  </w:num>
  <w:num w:numId="17">
    <w:abstractNumId w:val="10"/>
  </w:num>
  <w:num w:numId="18">
    <w:abstractNumId w:val="22"/>
  </w:num>
  <w:num w:numId="19">
    <w:abstractNumId w:val="13"/>
  </w:num>
  <w:num w:numId="20">
    <w:abstractNumId w:val="23"/>
  </w:num>
  <w:num w:numId="21">
    <w:abstractNumId w:val="11"/>
  </w:num>
  <w:num w:numId="22">
    <w:abstractNumId w:val="30"/>
  </w:num>
  <w:num w:numId="23">
    <w:abstractNumId w:val="8"/>
  </w:num>
  <w:num w:numId="24">
    <w:abstractNumId w:val="5"/>
  </w:num>
  <w:num w:numId="25">
    <w:abstractNumId w:val="9"/>
  </w:num>
  <w:num w:numId="26">
    <w:abstractNumId w:val="29"/>
  </w:num>
  <w:num w:numId="27">
    <w:abstractNumId w:val="26"/>
  </w:num>
  <w:num w:numId="28">
    <w:abstractNumId w:val="25"/>
  </w:num>
  <w:num w:numId="29">
    <w:abstractNumId w:val="16"/>
  </w:num>
  <w:num w:numId="30">
    <w:abstractNumId w:val="3"/>
  </w:num>
  <w:num w:numId="31">
    <w:abstractNumId w:val="6"/>
  </w:num>
  <w:num w:numId="32">
    <w:abstractNumId w:val="20"/>
  </w:num>
  <w:num w:numId="33">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kKeydRUT6GbASJWRoT4A8h/+5U0=" w:salt="pnrY+KMa686uBJmgsJvKlg=="/>
  <w:defaultTabStop w:val="720"/>
  <w:drawingGridHorizontalSpacing w:val="110"/>
  <w:displayHorizontalDrawingGridEvery w:val="2"/>
  <w:characterSpacingControl w:val="doNotCompress"/>
  <w:hdrShapeDefaults>
    <o:shapedefaults v:ext="edit" spidmax="522241"/>
  </w:hdrShapeDefaults>
  <w:footnotePr>
    <w:footnote w:id="-1"/>
    <w:footnote w:id="0"/>
  </w:footnotePr>
  <w:endnotePr>
    <w:endnote w:id="-1"/>
    <w:endnote w:id="0"/>
  </w:endnotePr>
  <w:compat>
    <w:applyBreakingRules/>
  </w:compat>
  <w:rsids>
    <w:rsidRoot w:val="00DE4702"/>
    <w:rsid w:val="000009BE"/>
    <w:rsid w:val="00000AA3"/>
    <w:rsid w:val="00000EE7"/>
    <w:rsid w:val="000024AE"/>
    <w:rsid w:val="00002753"/>
    <w:rsid w:val="00002DD5"/>
    <w:rsid w:val="0000312A"/>
    <w:rsid w:val="000038A4"/>
    <w:rsid w:val="00003E92"/>
    <w:rsid w:val="0000424B"/>
    <w:rsid w:val="00004455"/>
    <w:rsid w:val="00004540"/>
    <w:rsid w:val="0000473F"/>
    <w:rsid w:val="0000479F"/>
    <w:rsid w:val="00004B46"/>
    <w:rsid w:val="00005594"/>
    <w:rsid w:val="0000580C"/>
    <w:rsid w:val="00006267"/>
    <w:rsid w:val="0000628B"/>
    <w:rsid w:val="0000642B"/>
    <w:rsid w:val="0000647A"/>
    <w:rsid w:val="00007C06"/>
    <w:rsid w:val="00007F70"/>
    <w:rsid w:val="0001092D"/>
    <w:rsid w:val="0001093C"/>
    <w:rsid w:val="0001093D"/>
    <w:rsid w:val="00011D26"/>
    <w:rsid w:val="00011F11"/>
    <w:rsid w:val="000127EC"/>
    <w:rsid w:val="0001292E"/>
    <w:rsid w:val="00012EE9"/>
    <w:rsid w:val="00012F19"/>
    <w:rsid w:val="00013174"/>
    <w:rsid w:val="000131C5"/>
    <w:rsid w:val="00013F73"/>
    <w:rsid w:val="000143AD"/>
    <w:rsid w:val="000145AF"/>
    <w:rsid w:val="0001461B"/>
    <w:rsid w:val="00014820"/>
    <w:rsid w:val="00014C0C"/>
    <w:rsid w:val="00014C16"/>
    <w:rsid w:val="00014D5C"/>
    <w:rsid w:val="00015019"/>
    <w:rsid w:val="000157FD"/>
    <w:rsid w:val="00015F46"/>
    <w:rsid w:val="000160B0"/>
    <w:rsid w:val="00016420"/>
    <w:rsid w:val="000167E7"/>
    <w:rsid w:val="00016A32"/>
    <w:rsid w:val="00016CFC"/>
    <w:rsid w:val="00017689"/>
    <w:rsid w:val="00017AE0"/>
    <w:rsid w:val="0002018D"/>
    <w:rsid w:val="000205D4"/>
    <w:rsid w:val="00020FA1"/>
    <w:rsid w:val="0002148D"/>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5B26"/>
    <w:rsid w:val="0002618B"/>
    <w:rsid w:val="000272CB"/>
    <w:rsid w:val="000274D9"/>
    <w:rsid w:val="00027C45"/>
    <w:rsid w:val="00030217"/>
    <w:rsid w:val="000305BB"/>
    <w:rsid w:val="00030A24"/>
    <w:rsid w:val="00030B66"/>
    <w:rsid w:val="00031476"/>
    <w:rsid w:val="000329BA"/>
    <w:rsid w:val="0003334A"/>
    <w:rsid w:val="00034088"/>
    <w:rsid w:val="00034146"/>
    <w:rsid w:val="000346A4"/>
    <w:rsid w:val="000346E4"/>
    <w:rsid w:val="000346F7"/>
    <w:rsid w:val="00034DE6"/>
    <w:rsid w:val="00034E9C"/>
    <w:rsid w:val="00035A80"/>
    <w:rsid w:val="00035D65"/>
    <w:rsid w:val="000361BB"/>
    <w:rsid w:val="00036438"/>
    <w:rsid w:val="00036830"/>
    <w:rsid w:val="00036BCE"/>
    <w:rsid w:val="00036FC7"/>
    <w:rsid w:val="000373C5"/>
    <w:rsid w:val="00037E1F"/>
    <w:rsid w:val="0004093A"/>
    <w:rsid w:val="00040DE4"/>
    <w:rsid w:val="00040F44"/>
    <w:rsid w:val="00041392"/>
    <w:rsid w:val="0004257C"/>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2D3"/>
    <w:rsid w:val="000538E3"/>
    <w:rsid w:val="0005399B"/>
    <w:rsid w:val="00053A4E"/>
    <w:rsid w:val="00053F4E"/>
    <w:rsid w:val="00054F09"/>
    <w:rsid w:val="00055EAC"/>
    <w:rsid w:val="0005655B"/>
    <w:rsid w:val="00056A53"/>
    <w:rsid w:val="00056D2F"/>
    <w:rsid w:val="00057795"/>
    <w:rsid w:val="00057B45"/>
    <w:rsid w:val="00057E60"/>
    <w:rsid w:val="0006075F"/>
    <w:rsid w:val="00060865"/>
    <w:rsid w:val="00060C7F"/>
    <w:rsid w:val="00061CB9"/>
    <w:rsid w:val="0006211E"/>
    <w:rsid w:val="00062A80"/>
    <w:rsid w:val="00062D99"/>
    <w:rsid w:val="0006319E"/>
    <w:rsid w:val="000637A3"/>
    <w:rsid w:val="00063AD8"/>
    <w:rsid w:val="00063BE7"/>
    <w:rsid w:val="00063F4D"/>
    <w:rsid w:val="0006416E"/>
    <w:rsid w:val="000644DE"/>
    <w:rsid w:val="000649A3"/>
    <w:rsid w:val="00064B97"/>
    <w:rsid w:val="00065745"/>
    <w:rsid w:val="000669C0"/>
    <w:rsid w:val="000676B2"/>
    <w:rsid w:val="000702B6"/>
    <w:rsid w:val="000710FE"/>
    <w:rsid w:val="0007136F"/>
    <w:rsid w:val="00071C9C"/>
    <w:rsid w:val="000726A7"/>
    <w:rsid w:val="0007343D"/>
    <w:rsid w:val="00073C80"/>
    <w:rsid w:val="0007486F"/>
    <w:rsid w:val="00074A39"/>
    <w:rsid w:val="00074A5E"/>
    <w:rsid w:val="00075196"/>
    <w:rsid w:val="00075BF4"/>
    <w:rsid w:val="00075DB1"/>
    <w:rsid w:val="000760B3"/>
    <w:rsid w:val="00076188"/>
    <w:rsid w:val="0007620F"/>
    <w:rsid w:val="0007655E"/>
    <w:rsid w:val="000765A9"/>
    <w:rsid w:val="0007678B"/>
    <w:rsid w:val="00076B42"/>
    <w:rsid w:val="0007717D"/>
    <w:rsid w:val="00077658"/>
    <w:rsid w:val="0007774B"/>
    <w:rsid w:val="00080A1C"/>
    <w:rsid w:val="00080A25"/>
    <w:rsid w:val="00080BB7"/>
    <w:rsid w:val="0008132F"/>
    <w:rsid w:val="000815F3"/>
    <w:rsid w:val="00081A49"/>
    <w:rsid w:val="00081FDC"/>
    <w:rsid w:val="00082394"/>
    <w:rsid w:val="000828E5"/>
    <w:rsid w:val="00082B17"/>
    <w:rsid w:val="00083543"/>
    <w:rsid w:val="00083738"/>
    <w:rsid w:val="00083B7B"/>
    <w:rsid w:val="00083E18"/>
    <w:rsid w:val="00084185"/>
    <w:rsid w:val="00084855"/>
    <w:rsid w:val="00084A01"/>
    <w:rsid w:val="0008587D"/>
    <w:rsid w:val="00085899"/>
    <w:rsid w:val="00085CB9"/>
    <w:rsid w:val="00086608"/>
    <w:rsid w:val="00086DD8"/>
    <w:rsid w:val="00086E3D"/>
    <w:rsid w:val="00087776"/>
    <w:rsid w:val="00087DCA"/>
    <w:rsid w:val="000901A2"/>
    <w:rsid w:val="0009037B"/>
    <w:rsid w:val="00090EC1"/>
    <w:rsid w:val="00091746"/>
    <w:rsid w:val="0009177D"/>
    <w:rsid w:val="00093275"/>
    <w:rsid w:val="000934D7"/>
    <w:rsid w:val="00093555"/>
    <w:rsid w:val="00093E73"/>
    <w:rsid w:val="00093F29"/>
    <w:rsid w:val="00094309"/>
    <w:rsid w:val="00094CCA"/>
    <w:rsid w:val="00094FD5"/>
    <w:rsid w:val="000950EC"/>
    <w:rsid w:val="00095289"/>
    <w:rsid w:val="00095371"/>
    <w:rsid w:val="00095424"/>
    <w:rsid w:val="000955A6"/>
    <w:rsid w:val="000955B1"/>
    <w:rsid w:val="00095BEB"/>
    <w:rsid w:val="00095C8F"/>
    <w:rsid w:val="000960A1"/>
    <w:rsid w:val="00096147"/>
    <w:rsid w:val="00096176"/>
    <w:rsid w:val="0009633E"/>
    <w:rsid w:val="000966F9"/>
    <w:rsid w:val="0009672E"/>
    <w:rsid w:val="00096848"/>
    <w:rsid w:val="000974F6"/>
    <w:rsid w:val="0009751D"/>
    <w:rsid w:val="00097544"/>
    <w:rsid w:val="000977C7"/>
    <w:rsid w:val="000A00CB"/>
    <w:rsid w:val="000A048F"/>
    <w:rsid w:val="000A0E7C"/>
    <w:rsid w:val="000A0F7F"/>
    <w:rsid w:val="000A167C"/>
    <w:rsid w:val="000A1B80"/>
    <w:rsid w:val="000A1CBF"/>
    <w:rsid w:val="000A1F71"/>
    <w:rsid w:val="000A25E2"/>
    <w:rsid w:val="000A25FA"/>
    <w:rsid w:val="000A2CA4"/>
    <w:rsid w:val="000A3E32"/>
    <w:rsid w:val="000A3F88"/>
    <w:rsid w:val="000A40D2"/>
    <w:rsid w:val="000A4141"/>
    <w:rsid w:val="000A48BE"/>
    <w:rsid w:val="000A4E73"/>
    <w:rsid w:val="000A584E"/>
    <w:rsid w:val="000A5898"/>
    <w:rsid w:val="000A5ABB"/>
    <w:rsid w:val="000A5B2E"/>
    <w:rsid w:val="000A5D18"/>
    <w:rsid w:val="000A7AC4"/>
    <w:rsid w:val="000B0BDC"/>
    <w:rsid w:val="000B0F1E"/>
    <w:rsid w:val="000B16FF"/>
    <w:rsid w:val="000B217A"/>
    <w:rsid w:val="000B21FA"/>
    <w:rsid w:val="000B251D"/>
    <w:rsid w:val="000B26B2"/>
    <w:rsid w:val="000B2DA2"/>
    <w:rsid w:val="000B344B"/>
    <w:rsid w:val="000B34E4"/>
    <w:rsid w:val="000B3789"/>
    <w:rsid w:val="000B3AFA"/>
    <w:rsid w:val="000B3B93"/>
    <w:rsid w:val="000B3BDF"/>
    <w:rsid w:val="000B3FA2"/>
    <w:rsid w:val="000B41D7"/>
    <w:rsid w:val="000B4217"/>
    <w:rsid w:val="000B59D6"/>
    <w:rsid w:val="000B5A54"/>
    <w:rsid w:val="000B5BCD"/>
    <w:rsid w:val="000B65D3"/>
    <w:rsid w:val="000B6775"/>
    <w:rsid w:val="000B6967"/>
    <w:rsid w:val="000B6D95"/>
    <w:rsid w:val="000B6F71"/>
    <w:rsid w:val="000B6FBE"/>
    <w:rsid w:val="000B731F"/>
    <w:rsid w:val="000B759F"/>
    <w:rsid w:val="000B75E4"/>
    <w:rsid w:val="000B77C2"/>
    <w:rsid w:val="000C0087"/>
    <w:rsid w:val="000C0159"/>
    <w:rsid w:val="000C02A0"/>
    <w:rsid w:val="000C1301"/>
    <w:rsid w:val="000C1538"/>
    <w:rsid w:val="000C2B65"/>
    <w:rsid w:val="000C3057"/>
    <w:rsid w:val="000C335F"/>
    <w:rsid w:val="000C422A"/>
    <w:rsid w:val="000C45BB"/>
    <w:rsid w:val="000C5293"/>
    <w:rsid w:val="000C582E"/>
    <w:rsid w:val="000C5C7C"/>
    <w:rsid w:val="000C5CAD"/>
    <w:rsid w:val="000C62A8"/>
    <w:rsid w:val="000C676E"/>
    <w:rsid w:val="000C7177"/>
    <w:rsid w:val="000C7C86"/>
    <w:rsid w:val="000D02A5"/>
    <w:rsid w:val="000D0920"/>
    <w:rsid w:val="000D1387"/>
    <w:rsid w:val="000D13A5"/>
    <w:rsid w:val="000D1E31"/>
    <w:rsid w:val="000D2528"/>
    <w:rsid w:val="000D37EF"/>
    <w:rsid w:val="000D3CB2"/>
    <w:rsid w:val="000D49C0"/>
    <w:rsid w:val="000D4C49"/>
    <w:rsid w:val="000D4E0E"/>
    <w:rsid w:val="000D561C"/>
    <w:rsid w:val="000D5630"/>
    <w:rsid w:val="000D628F"/>
    <w:rsid w:val="000D6348"/>
    <w:rsid w:val="000D69F8"/>
    <w:rsid w:val="000D6C7A"/>
    <w:rsid w:val="000D7785"/>
    <w:rsid w:val="000D7A53"/>
    <w:rsid w:val="000E02C9"/>
    <w:rsid w:val="000E0311"/>
    <w:rsid w:val="000E0739"/>
    <w:rsid w:val="000E0EBE"/>
    <w:rsid w:val="000E2732"/>
    <w:rsid w:val="000E27B9"/>
    <w:rsid w:val="000E287C"/>
    <w:rsid w:val="000E29BE"/>
    <w:rsid w:val="000E332D"/>
    <w:rsid w:val="000E40DA"/>
    <w:rsid w:val="000E54D3"/>
    <w:rsid w:val="000E5A60"/>
    <w:rsid w:val="000E5F9D"/>
    <w:rsid w:val="000E6834"/>
    <w:rsid w:val="000E7624"/>
    <w:rsid w:val="000E7646"/>
    <w:rsid w:val="000E773B"/>
    <w:rsid w:val="000E7741"/>
    <w:rsid w:val="000E7BF0"/>
    <w:rsid w:val="000E7E71"/>
    <w:rsid w:val="000F0502"/>
    <w:rsid w:val="000F06B6"/>
    <w:rsid w:val="000F0A9A"/>
    <w:rsid w:val="000F1025"/>
    <w:rsid w:val="000F103E"/>
    <w:rsid w:val="000F1686"/>
    <w:rsid w:val="000F16E8"/>
    <w:rsid w:val="000F1D26"/>
    <w:rsid w:val="000F2307"/>
    <w:rsid w:val="000F264C"/>
    <w:rsid w:val="000F26AA"/>
    <w:rsid w:val="000F2EFB"/>
    <w:rsid w:val="000F30F5"/>
    <w:rsid w:val="000F3DD6"/>
    <w:rsid w:val="000F4AC7"/>
    <w:rsid w:val="000F4B2D"/>
    <w:rsid w:val="000F508E"/>
    <w:rsid w:val="000F5C4E"/>
    <w:rsid w:val="000F5D03"/>
    <w:rsid w:val="000F5F2A"/>
    <w:rsid w:val="000F6139"/>
    <w:rsid w:val="000F6AF0"/>
    <w:rsid w:val="000F6DD5"/>
    <w:rsid w:val="000F7474"/>
    <w:rsid w:val="000F7746"/>
    <w:rsid w:val="000F790B"/>
    <w:rsid w:val="000F7B43"/>
    <w:rsid w:val="00101312"/>
    <w:rsid w:val="00101DB7"/>
    <w:rsid w:val="0010265F"/>
    <w:rsid w:val="00102C71"/>
    <w:rsid w:val="0010363D"/>
    <w:rsid w:val="001051D5"/>
    <w:rsid w:val="001052DC"/>
    <w:rsid w:val="00105659"/>
    <w:rsid w:val="001059CC"/>
    <w:rsid w:val="00105B49"/>
    <w:rsid w:val="00105C9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544"/>
    <w:rsid w:val="00117897"/>
    <w:rsid w:val="001200A6"/>
    <w:rsid w:val="00120EF3"/>
    <w:rsid w:val="00120FD9"/>
    <w:rsid w:val="0012120C"/>
    <w:rsid w:val="001213E3"/>
    <w:rsid w:val="001213ED"/>
    <w:rsid w:val="001218DA"/>
    <w:rsid w:val="00121C34"/>
    <w:rsid w:val="001220C6"/>
    <w:rsid w:val="00122995"/>
    <w:rsid w:val="00122999"/>
    <w:rsid w:val="00122C63"/>
    <w:rsid w:val="00122DF4"/>
    <w:rsid w:val="00123087"/>
    <w:rsid w:val="0012348B"/>
    <w:rsid w:val="00123B3E"/>
    <w:rsid w:val="00123C99"/>
    <w:rsid w:val="00123D25"/>
    <w:rsid w:val="0012579F"/>
    <w:rsid w:val="001259BE"/>
    <w:rsid w:val="00125A70"/>
    <w:rsid w:val="00125E0B"/>
    <w:rsid w:val="001269E3"/>
    <w:rsid w:val="00126CF4"/>
    <w:rsid w:val="00126D5E"/>
    <w:rsid w:val="00127070"/>
    <w:rsid w:val="00130222"/>
    <w:rsid w:val="001302E0"/>
    <w:rsid w:val="00130640"/>
    <w:rsid w:val="00130BFA"/>
    <w:rsid w:val="00131669"/>
    <w:rsid w:val="00131A34"/>
    <w:rsid w:val="00131AAF"/>
    <w:rsid w:val="001320B3"/>
    <w:rsid w:val="001325DE"/>
    <w:rsid w:val="0013285E"/>
    <w:rsid w:val="00132BDA"/>
    <w:rsid w:val="001335E3"/>
    <w:rsid w:val="00133EE7"/>
    <w:rsid w:val="00133F05"/>
    <w:rsid w:val="00134A34"/>
    <w:rsid w:val="00134A93"/>
    <w:rsid w:val="00134B11"/>
    <w:rsid w:val="00135244"/>
    <w:rsid w:val="00135371"/>
    <w:rsid w:val="00136A01"/>
    <w:rsid w:val="00137013"/>
    <w:rsid w:val="0014065B"/>
    <w:rsid w:val="0014131B"/>
    <w:rsid w:val="00141528"/>
    <w:rsid w:val="00141CAD"/>
    <w:rsid w:val="0014336C"/>
    <w:rsid w:val="00143BEB"/>
    <w:rsid w:val="0014418A"/>
    <w:rsid w:val="001442FA"/>
    <w:rsid w:val="001447B7"/>
    <w:rsid w:val="00144B8E"/>
    <w:rsid w:val="00144E82"/>
    <w:rsid w:val="00144EF1"/>
    <w:rsid w:val="00144FCF"/>
    <w:rsid w:val="00145110"/>
    <w:rsid w:val="001453A3"/>
    <w:rsid w:val="00145566"/>
    <w:rsid w:val="00145578"/>
    <w:rsid w:val="00145DB2"/>
    <w:rsid w:val="00145F08"/>
    <w:rsid w:val="001460F7"/>
    <w:rsid w:val="0014629D"/>
    <w:rsid w:val="00146ABB"/>
    <w:rsid w:val="001471E8"/>
    <w:rsid w:val="001474A0"/>
    <w:rsid w:val="00147521"/>
    <w:rsid w:val="00147BFC"/>
    <w:rsid w:val="00150033"/>
    <w:rsid w:val="0015050B"/>
    <w:rsid w:val="00150543"/>
    <w:rsid w:val="00150CBB"/>
    <w:rsid w:val="0015115D"/>
    <w:rsid w:val="00151AE8"/>
    <w:rsid w:val="00151BA8"/>
    <w:rsid w:val="001521E0"/>
    <w:rsid w:val="001528F1"/>
    <w:rsid w:val="00152A83"/>
    <w:rsid w:val="00152AE6"/>
    <w:rsid w:val="00152BC8"/>
    <w:rsid w:val="001536DE"/>
    <w:rsid w:val="0015405F"/>
    <w:rsid w:val="001542CD"/>
    <w:rsid w:val="0015436B"/>
    <w:rsid w:val="00154977"/>
    <w:rsid w:val="00154F82"/>
    <w:rsid w:val="0015659F"/>
    <w:rsid w:val="0016030C"/>
    <w:rsid w:val="001607ED"/>
    <w:rsid w:val="00160A62"/>
    <w:rsid w:val="00160D5E"/>
    <w:rsid w:val="00160D8E"/>
    <w:rsid w:val="00161FFC"/>
    <w:rsid w:val="0016238F"/>
    <w:rsid w:val="00162432"/>
    <w:rsid w:val="00162937"/>
    <w:rsid w:val="001632D5"/>
    <w:rsid w:val="0016335B"/>
    <w:rsid w:val="001633E8"/>
    <w:rsid w:val="00163553"/>
    <w:rsid w:val="00163904"/>
    <w:rsid w:val="00163ACB"/>
    <w:rsid w:val="00163FA8"/>
    <w:rsid w:val="00164B2C"/>
    <w:rsid w:val="00165072"/>
    <w:rsid w:val="00165A53"/>
    <w:rsid w:val="00165BD5"/>
    <w:rsid w:val="00166725"/>
    <w:rsid w:val="00166E58"/>
    <w:rsid w:val="00167090"/>
    <w:rsid w:val="001676E9"/>
    <w:rsid w:val="00167A1A"/>
    <w:rsid w:val="00167FCA"/>
    <w:rsid w:val="0017009C"/>
    <w:rsid w:val="00170461"/>
    <w:rsid w:val="001704F4"/>
    <w:rsid w:val="0017128D"/>
    <w:rsid w:val="00171B37"/>
    <w:rsid w:val="00171BB5"/>
    <w:rsid w:val="001735BB"/>
    <w:rsid w:val="0017367E"/>
    <w:rsid w:val="00173CF9"/>
    <w:rsid w:val="001746E2"/>
    <w:rsid w:val="00174865"/>
    <w:rsid w:val="00174BE8"/>
    <w:rsid w:val="0017534A"/>
    <w:rsid w:val="00175828"/>
    <w:rsid w:val="00175A75"/>
    <w:rsid w:val="00176964"/>
    <w:rsid w:val="001779E3"/>
    <w:rsid w:val="00177AD3"/>
    <w:rsid w:val="0018137A"/>
    <w:rsid w:val="0018158E"/>
    <w:rsid w:val="00181A08"/>
    <w:rsid w:val="00181C06"/>
    <w:rsid w:val="00181C88"/>
    <w:rsid w:val="0018244E"/>
    <w:rsid w:val="00182543"/>
    <w:rsid w:val="00182FC6"/>
    <w:rsid w:val="0018507B"/>
    <w:rsid w:val="00186310"/>
    <w:rsid w:val="00186458"/>
    <w:rsid w:val="0018667C"/>
    <w:rsid w:val="00186911"/>
    <w:rsid w:val="00186E43"/>
    <w:rsid w:val="001870D3"/>
    <w:rsid w:val="00187128"/>
    <w:rsid w:val="00187C34"/>
    <w:rsid w:val="00187D69"/>
    <w:rsid w:val="0019007C"/>
    <w:rsid w:val="0019044F"/>
    <w:rsid w:val="001906AF"/>
    <w:rsid w:val="00190C41"/>
    <w:rsid w:val="00190CC1"/>
    <w:rsid w:val="0019102C"/>
    <w:rsid w:val="00192D73"/>
    <w:rsid w:val="001934EF"/>
    <w:rsid w:val="001935FB"/>
    <w:rsid w:val="0019388C"/>
    <w:rsid w:val="00193D3F"/>
    <w:rsid w:val="001944AD"/>
    <w:rsid w:val="001950ED"/>
    <w:rsid w:val="001954A0"/>
    <w:rsid w:val="001954F9"/>
    <w:rsid w:val="0019620F"/>
    <w:rsid w:val="001963ED"/>
    <w:rsid w:val="00197170"/>
    <w:rsid w:val="00197E61"/>
    <w:rsid w:val="001A0463"/>
    <w:rsid w:val="001A0465"/>
    <w:rsid w:val="001A0703"/>
    <w:rsid w:val="001A09D6"/>
    <w:rsid w:val="001A1156"/>
    <w:rsid w:val="001A1229"/>
    <w:rsid w:val="001A1305"/>
    <w:rsid w:val="001A1AFB"/>
    <w:rsid w:val="001A247A"/>
    <w:rsid w:val="001A2ECE"/>
    <w:rsid w:val="001A3410"/>
    <w:rsid w:val="001A3AFD"/>
    <w:rsid w:val="001A3C04"/>
    <w:rsid w:val="001A3F7D"/>
    <w:rsid w:val="001A4480"/>
    <w:rsid w:val="001A52BE"/>
    <w:rsid w:val="001A594F"/>
    <w:rsid w:val="001A5D06"/>
    <w:rsid w:val="001A65CF"/>
    <w:rsid w:val="001A6826"/>
    <w:rsid w:val="001A6C34"/>
    <w:rsid w:val="001A6EC0"/>
    <w:rsid w:val="001A731C"/>
    <w:rsid w:val="001A7D3A"/>
    <w:rsid w:val="001B02B6"/>
    <w:rsid w:val="001B1584"/>
    <w:rsid w:val="001B2276"/>
    <w:rsid w:val="001B294D"/>
    <w:rsid w:val="001B2A99"/>
    <w:rsid w:val="001B35A6"/>
    <w:rsid w:val="001B45F2"/>
    <w:rsid w:val="001B4A62"/>
    <w:rsid w:val="001B4B2B"/>
    <w:rsid w:val="001B5112"/>
    <w:rsid w:val="001B53E7"/>
    <w:rsid w:val="001B5681"/>
    <w:rsid w:val="001B6969"/>
    <w:rsid w:val="001B6DCB"/>
    <w:rsid w:val="001B7B69"/>
    <w:rsid w:val="001B7C91"/>
    <w:rsid w:val="001C0AB9"/>
    <w:rsid w:val="001C277A"/>
    <w:rsid w:val="001C2FE7"/>
    <w:rsid w:val="001C38C4"/>
    <w:rsid w:val="001C3A90"/>
    <w:rsid w:val="001C3BEF"/>
    <w:rsid w:val="001C3FA5"/>
    <w:rsid w:val="001C445D"/>
    <w:rsid w:val="001C450B"/>
    <w:rsid w:val="001C46E1"/>
    <w:rsid w:val="001C498B"/>
    <w:rsid w:val="001C4BFA"/>
    <w:rsid w:val="001C4EAF"/>
    <w:rsid w:val="001C4F2B"/>
    <w:rsid w:val="001C5809"/>
    <w:rsid w:val="001C652F"/>
    <w:rsid w:val="001C682F"/>
    <w:rsid w:val="001C7C60"/>
    <w:rsid w:val="001C7DF4"/>
    <w:rsid w:val="001D029E"/>
    <w:rsid w:val="001D0C95"/>
    <w:rsid w:val="001D0EF4"/>
    <w:rsid w:val="001D1165"/>
    <w:rsid w:val="001D124C"/>
    <w:rsid w:val="001D1904"/>
    <w:rsid w:val="001D1FCD"/>
    <w:rsid w:val="001D283B"/>
    <w:rsid w:val="001D28D3"/>
    <w:rsid w:val="001D3BCF"/>
    <w:rsid w:val="001D3C2F"/>
    <w:rsid w:val="001D45C7"/>
    <w:rsid w:val="001D4E13"/>
    <w:rsid w:val="001D5579"/>
    <w:rsid w:val="001D562D"/>
    <w:rsid w:val="001D6351"/>
    <w:rsid w:val="001D7718"/>
    <w:rsid w:val="001D778A"/>
    <w:rsid w:val="001D7F30"/>
    <w:rsid w:val="001E0565"/>
    <w:rsid w:val="001E0575"/>
    <w:rsid w:val="001E0AB9"/>
    <w:rsid w:val="001E1321"/>
    <w:rsid w:val="001E1348"/>
    <w:rsid w:val="001E167C"/>
    <w:rsid w:val="001E1865"/>
    <w:rsid w:val="001E1FF9"/>
    <w:rsid w:val="001E2747"/>
    <w:rsid w:val="001E3DD9"/>
    <w:rsid w:val="001E4568"/>
    <w:rsid w:val="001E4814"/>
    <w:rsid w:val="001E4DF8"/>
    <w:rsid w:val="001E5143"/>
    <w:rsid w:val="001E588B"/>
    <w:rsid w:val="001E6596"/>
    <w:rsid w:val="001E6B65"/>
    <w:rsid w:val="001E6F74"/>
    <w:rsid w:val="001E718F"/>
    <w:rsid w:val="001F06E7"/>
    <w:rsid w:val="001F12E0"/>
    <w:rsid w:val="001F1682"/>
    <w:rsid w:val="001F25CC"/>
    <w:rsid w:val="001F372B"/>
    <w:rsid w:val="001F4037"/>
    <w:rsid w:val="001F403A"/>
    <w:rsid w:val="001F438D"/>
    <w:rsid w:val="001F4422"/>
    <w:rsid w:val="001F4793"/>
    <w:rsid w:val="001F479D"/>
    <w:rsid w:val="001F4ACD"/>
    <w:rsid w:val="001F55D1"/>
    <w:rsid w:val="001F5A16"/>
    <w:rsid w:val="001F5EF9"/>
    <w:rsid w:val="001F61C1"/>
    <w:rsid w:val="001F6264"/>
    <w:rsid w:val="001F6348"/>
    <w:rsid w:val="001F6475"/>
    <w:rsid w:val="001F6670"/>
    <w:rsid w:val="001F6D1F"/>
    <w:rsid w:val="001F6F4A"/>
    <w:rsid w:val="001F7656"/>
    <w:rsid w:val="001F7DD7"/>
    <w:rsid w:val="001F7F6A"/>
    <w:rsid w:val="00200A4C"/>
    <w:rsid w:val="00200C7B"/>
    <w:rsid w:val="00201445"/>
    <w:rsid w:val="002018F3"/>
    <w:rsid w:val="00202715"/>
    <w:rsid w:val="00202788"/>
    <w:rsid w:val="002036D6"/>
    <w:rsid w:val="00204B43"/>
    <w:rsid w:val="0020583C"/>
    <w:rsid w:val="00206B24"/>
    <w:rsid w:val="00207280"/>
    <w:rsid w:val="00210157"/>
    <w:rsid w:val="00210636"/>
    <w:rsid w:val="00210AEB"/>
    <w:rsid w:val="00211253"/>
    <w:rsid w:val="002115C0"/>
    <w:rsid w:val="002116C4"/>
    <w:rsid w:val="00211798"/>
    <w:rsid w:val="00212534"/>
    <w:rsid w:val="002125EB"/>
    <w:rsid w:val="00212B67"/>
    <w:rsid w:val="00212C7F"/>
    <w:rsid w:val="0021340C"/>
    <w:rsid w:val="0021432C"/>
    <w:rsid w:val="00214888"/>
    <w:rsid w:val="00215A67"/>
    <w:rsid w:val="00216309"/>
    <w:rsid w:val="002166A6"/>
    <w:rsid w:val="00216A1A"/>
    <w:rsid w:val="00216DF4"/>
    <w:rsid w:val="002172C4"/>
    <w:rsid w:val="00217503"/>
    <w:rsid w:val="0021763E"/>
    <w:rsid w:val="00217C58"/>
    <w:rsid w:val="00217F79"/>
    <w:rsid w:val="0022019C"/>
    <w:rsid w:val="0022038B"/>
    <w:rsid w:val="00220AC8"/>
    <w:rsid w:val="00220D6D"/>
    <w:rsid w:val="00221937"/>
    <w:rsid w:val="002222B0"/>
    <w:rsid w:val="00222354"/>
    <w:rsid w:val="00222B01"/>
    <w:rsid w:val="0022352C"/>
    <w:rsid w:val="002241BF"/>
    <w:rsid w:val="002242CC"/>
    <w:rsid w:val="00224E42"/>
    <w:rsid w:val="00224F70"/>
    <w:rsid w:val="00225596"/>
    <w:rsid w:val="002258A0"/>
    <w:rsid w:val="00225FFB"/>
    <w:rsid w:val="002262AB"/>
    <w:rsid w:val="00226557"/>
    <w:rsid w:val="0022690E"/>
    <w:rsid w:val="00227436"/>
    <w:rsid w:val="002275B7"/>
    <w:rsid w:val="00227DEA"/>
    <w:rsid w:val="0023054A"/>
    <w:rsid w:val="002310EE"/>
    <w:rsid w:val="00231942"/>
    <w:rsid w:val="00231CFE"/>
    <w:rsid w:val="002323C8"/>
    <w:rsid w:val="00232AD1"/>
    <w:rsid w:val="00233BD7"/>
    <w:rsid w:val="002341EF"/>
    <w:rsid w:val="00234250"/>
    <w:rsid w:val="002346B8"/>
    <w:rsid w:val="0023498D"/>
    <w:rsid w:val="00234E17"/>
    <w:rsid w:val="00234ED1"/>
    <w:rsid w:val="00235024"/>
    <w:rsid w:val="00235ACD"/>
    <w:rsid w:val="00235FF4"/>
    <w:rsid w:val="00235FFF"/>
    <w:rsid w:val="002369A1"/>
    <w:rsid w:val="00236D0C"/>
    <w:rsid w:val="002377D9"/>
    <w:rsid w:val="002401B3"/>
    <w:rsid w:val="002406D4"/>
    <w:rsid w:val="00240849"/>
    <w:rsid w:val="002408DA"/>
    <w:rsid w:val="00240AAA"/>
    <w:rsid w:val="00241243"/>
    <w:rsid w:val="00241441"/>
    <w:rsid w:val="00241E52"/>
    <w:rsid w:val="00242D7E"/>
    <w:rsid w:val="00242F14"/>
    <w:rsid w:val="00244313"/>
    <w:rsid w:val="002445C5"/>
    <w:rsid w:val="00244A98"/>
    <w:rsid w:val="00244B62"/>
    <w:rsid w:val="00244DC2"/>
    <w:rsid w:val="00245F06"/>
    <w:rsid w:val="00246047"/>
    <w:rsid w:val="00246094"/>
    <w:rsid w:val="002462A3"/>
    <w:rsid w:val="002467E0"/>
    <w:rsid w:val="00246EBE"/>
    <w:rsid w:val="00246F2C"/>
    <w:rsid w:val="00246F5D"/>
    <w:rsid w:val="002474AB"/>
    <w:rsid w:val="00250373"/>
    <w:rsid w:val="0025062B"/>
    <w:rsid w:val="00250830"/>
    <w:rsid w:val="0025088D"/>
    <w:rsid w:val="002508AA"/>
    <w:rsid w:val="00250C03"/>
    <w:rsid w:val="00251324"/>
    <w:rsid w:val="0025136D"/>
    <w:rsid w:val="00251740"/>
    <w:rsid w:val="00251AC6"/>
    <w:rsid w:val="00251F4A"/>
    <w:rsid w:val="0025202D"/>
    <w:rsid w:val="00253440"/>
    <w:rsid w:val="002539AF"/>
    <w:rsid w:val="00253ED8"/>
    <w:rsid w:val="002541A4"/>
    <w:rsid w:val="00254395"/>
    <w:rsid w:val="00254D32"/>
    <w:rsid w:val="00254D8E"/>
    <w:rsid w:val="0025593B"/>
    <w:rsid w:val="0025597C"/>
    <w:rsid w:val="00255C2A"/>
    <w:rsid w:val="00255CDC"/>
    <w:rsid w:val="002560AA"/>
    <w:rsid w:val="00256668"/>
    <w:rsid w:val="00256A8F"/>
    <w:rsid w:val="00257255"/>
    <w:rsid w:val="002575E8"/>
    <w:rsid w:val="002579C1"/>
    <w:rsid w:val="00257CC2"/>
    <w:rsid w:val="0026005F"/>
    <w:rsid w:val="00260953"/>
    <w:rsid w:val="00261542"/>
    <w:rsid w:val="00261554"/>
    <w:rsid w:val="002615FA"/>
    <w:rsid w:val="0026165F"/>
    <w:rsid w:val="002618A6"/>
    <w:rsid w:val="00262759"/>
    <w:rsid w:val="002629FC"/>
    <w:rsid w:val="0026407D"/>
    <w:rsid w:val="0026478C"/>
    <w:rsid w:val="00264B98"/>
    <w:rsid w:val="00264ED1"/>
    <w:rsid w:val="00265519"/>
    <w:rsid w:val="00265A23"/>
    <w:rsid w:val="00265A27"/>
    <w:rsid w:val="002667A1"/>
    <w:rsid w:val="00267106"/>
    <w:rsid w:val="0026792C"/>
    <w:rsid w:val="0026793C"/>
    <w:rsid w:val="00267B49"/>
    <w:rsid w:val="00267BA3"/>
    <w:rsid w:val="00270272"/>
    <w:rsid w:val="00270683"/>
    <w:rsid w:val="002709D7"/>
    <w:rsid w:val="00270BCC"/>
    <w:rsid w:val="00271012"/>
    <w:rsid w:val="0027165F"/>
    <w:rsid w:val="0027181A"/>
    <w:rsid w:val="00271887"/>
    <w:rsid w:val="00271BCF"/>
    <w:rsid w:val="00271C9B"/>
    <w:rsid w:val="002723FE"/>
    <w:rsid w:val="0027379E"/>
    <w:rsid w:val="0027395E"/>
    <w:rsid w:val="00274CCE"/>
    <w:rsid w:val="00274D62"/>
    <w:rsid w:val="002756C7"/>
    <w:rsid w:val="00275737"/>
    <w:rsid w:val="00275C6F"/>
    <w:rsid w:val="00276123"/>
    <w:rsid w:val="00276293"/>
    <w:rsid w:val="002764B8"/>
    <w:rsid w:val="002764EF"/>
    <w:rsid w:val="002765F7"/>
    <w:rsid w:val="00276690"/>
    <w:rsid w:val="00276882"/>
    <w:rsid w:val="0027727A"/>
    <w:rsid w:val="00277B6B"/>
    <w:rsid w:val="002807A7"/>
    <w:rsid w:val="002809C6"/>
    <w:rsid w:val="00280A65"/>
    <w:rsid w:val="002810E9"/>
    <w:rsid w:val="002812D4"/>
    <w:rsid w:val="00281328"/>
    <w:rsid w:val="00281D37"/>
    <w:rsid w:val="00282191"/>
    <w:rsid w:val="0028234B"/>
    <w:rsid w:val="00282953"/>
    <w:rsid w:val="002829CB"/>
    <w:rsid w:val="00282C03"/>
    <w:rsid w:val="0028314C"/>
    <w:rsid w:val="0028376E"/>
    <w:rsid w:val="002839C5"/>
    <w:rsid w:val="00283CAC"/>
    <w:rsid w:val="00283CCB"/>
    <w:rsid w:val="00283CCF"/>
    <w:rsid w:val="00284A9B"/>
    <w:rsid w:val="00284B61"/>
    <w:rsid w:val="00284B9F"/>
    <w:rsid w:val="00284C76"/>
    <w:rsid w:val="00285A0D"/>
    <w:rsid w:val="0028635B"/>
    <w:rsid w:val="0028666B"/>
    <w:rsid w:val="00286DC6"/>
    <w:rsid w:val="00286E81"/>
    <w:rsid w:val="00286F6E"/>
    <w:rsid w:val="00287457"/>
    <w:rsid w:val="002875E3"/>
    <w:rsid w:val="00287872"/>
    <w:rsid w:val="00287C7F"/>
    <w:rsid w:val="00287D48"/>
    <w:rsid w:val="00287E4A"/>
    <w:rsid w:val="00290429"/>
    <w:rsid w:val="00290800"/>
    <w:rsid w:val="00290828"/>
    <w:rsid w:val="00290C1A"/>
    <w:rsid w:val="002912AF"/>
    <w:rsid w:val="002915FE"/>
    <w:rsid w:val="0029163D"/>
    <w:rsid w:val="00291AD8"/>
    <w:rsid w:val="002926F9"/>
    <w:rsid w:val="002928AF"/>
    <w:rsid w:val="00292D06"/>
    <w:rsid w:val="00292FD6"/>
    <w:rsid w:val="002937FB"/>
    <w:rsid w:val="00293EDD"/>
    <w:rsid w:val="0029424C"/>
    <w:rsid w:val="002945D5"/>
    <w:rsid w:val="0029519C"/>
    <w:rsid w:val="00295AD3"/>
    <w:rsid w:val="00295AD8"/>
    <w:rsid w:val="00295B27"/>
    <w:rsid w:val="00295D3C"/>
    <w:rsid w:val="0029654F"/>
    <w:rsid w:val="00296DEB"/>
    <w:rsid w:val="00297BD0"/>
    <w:rsid w:val="00297C87"/>
    <w:rsid w:val="002A17B5"/>
    <w:rsid w:val="002A185D"/>
    <w:rsid w:val="002A1DE0"/>
    <w:rsid w:val="002A20F8"/>
    <w:rsid w:val="002A2489"/>
    <w:rsid w:val="002A25D1"/>
    <w:rsid w:val="002A3437"/>
    <w:rsid w:val="002A3993"/>
    <w:rsid w:val="002A3F41"/>
    <w:rsid w:val="002A475E"/>
    <w:rsid w:val="002A4B63"/>
    <w:rsid w:val="002A4F03"/>
    <w:rsid w:val="002A5376"/>
    <w:rsid w:val="002A559B"/>
    <w:rsid w:val="002A5791"/>
    <w:rsid w:val="002A5BCE"/>
    <w:rsid w:val="002A5E15"/>
    <w:rsid w:val="002A5ED9"/>
    <w:rsid w:val="002A5EDD"/>
    <w:rsid w:val="002A6892"/>
    <w:rsid w:val="002A6A5C"/>
    <w:rsid w:val="002A6CBC"/>
    <w:rsid w:val="002A6E46"/>
    <w:rsid w:val="002A6FA1"/>
    <w:rsid w:val="002A70E8"/>
    <w:rsid w:val="002A728D"/>
    <w:rsid w:val="002A72E5"/>
    <w:rsid w:val="002A78B5"/>
    <w:rsid w:val="002A7BB5"/>
    <w:rsid w:val="002A7F6B"/>
    <w:rsid w:val="002B0145"/>
    <w:rsid w:val="002B0539"/>
    <w:rsid w:val="002B0CD0"/>
    <w:rsid w:val="002B105E"/>
    <w:rsid w:val="002B15E9"/>
    <w:rsid w:val="002B1708"/>
    <w:rsid w:val="002B219A"/>
    <w:rsid w:val="002B2548"/>
    <w:rsid w:val="002B2A35"/>
    <w:rsid w:val="002B32F2"/>
    <w:rsid w:val="002B3A97"/>
    <w:rsid w:val="002B43D5"/>
    <w:rsid w:val="002B5120"/>
    <w:rsid w:val="002B5969"/>
    <w:rsid w:val="002B5C73"/>
    <w:rsid w:val="002B5FF0"/>
    <w:rsid w:val="002B63D3"/>
    <w:rsid w:val="002B6A6E"/>
    <w:rsid w:val="002B6A77"/>
    <w:rsid w:val="002B7705"/>
    <w:rsid w:val="002C0148"/>
    <w:rsid w:val="002C01BE"/>
    <w:rsid w:val="002C0664"/>
    <w:rsid w:val="002C0CA0"/>
    <w:rsid w:val="002C0CFF"/>
    <w:rsid w:val="002C0E98"/>
    <w:rsid w:val="002C134E"/>
    <w:rsid w:val="002C20A5"/>
    <w:rsid w:val="002C2D74"/>
    <w:rsid w:val="002C3578"/>
    <w:rsid w:val="002C3740"/>
    <w:rsid w:val="002C504C"/>
    <w:rsid w:val="002C5090"/>
    <w:rsid w:val="002C5995"/>
    <w:rsid w:val="002C5B28"/>
    <w:rsid w:val="002C5BEA"/>
    <w:rsid w:val="002C5CE4"/>
    <w:rsid w:val="002C6340"/>
    <w:rsid w:val="002C6AF8"/>
    <w:rsid w:val="002C716F"/>
    <w:rsid w:val="002C73EB"/>
    <w:rsid w:val="002C7881"/>
    <w:rsid w:val="002D0203"/>
    <w:rsid w:val="002D0EFD"/>
    <w:rsid w:val="002D13A4"/>
    <w:rsid w:val="002D19E8"/>
    <w:rsid w:val="002D1B14"/>
    <w:rsid w:val="002D1C05"/>
    <w:rsid w:val="002D3C0C"/>
    <w:rsid w:val="002D3C6F"/>
    <w:rsid w:val="002D47AB"/>
    <w:rsid w:val="002D4FBF"/>
    <w:rsid w:val="002D72D3"/>
    <w:rsid w:val="002D73AB"/>
    <w:rsid w:val="002D7684"/>
    <w:rsid w:val="002D7D0B"/>
    <w:rsid w:val="002D7DB2"/>
    <w:rsid w:val="002E03DC"/>
    <w:rsid w:val="002E0BDE"/>
    <w:rsid w:val="002E13D4"/>
    <w:rsid w:val="002E1BBD"/>
    <w:rsid w:val="002E1E78"/>
    <w:rsid w:val="002E1EF7"/>
    <w:rsid w:val="002E2AD1"/>
    <w:rsid w:val="002E301D"/>
    <w:rsid w:val="002E4A40"/>
    <w:rsid w:val="002E59B8"/>
    <w:rsid w:val="002E5A7F"/>
    <w:rsid w:val="002E5DB6"/>
    <w:rsid w:val="002E5E82"/>
    <w:rsid w:val="002E6661"/>
    <w:rsid w:val="002E6903"/>
    <w:rsid w:val="002E6D0B"/>
    <w:rsid w:val="002E7171"/>
    <w:rsid w:val="002E7E90"/>
    <w:rsid w:val="002F06AB"/>
    <w:rsid w:val="002F0708"/>
    <w:rsid w:val="002F160B"/>
    <w:rsid w:val="002F1D47"/>
    <w:rsid w:val="002F1DEC"/>
    <w:rsid w:val="002F204A"/>
    <w:rsid w:val="002F2073"/>
    <w:rsid w:val="002F262C"/>
    <w:rsid w:val="002F284E"/>
    <w:rsid w:val="002F3152"/>
    <w:rsid w:val="002F3518"/>
    <w:rsid w:val="002F391E"/>
    <w:rsid w:val="002F41E8"/>
    <w:rsid w:val="002F46BF"/>
    <w:rsid w:val="002F48F7"/>
    <w:rsid w:val="002F4AE8"/>
    <w:rsid w:val="002F4CE2"/>
    <w:rsid w:val="002F513A"/>
    <w:rsid w:val="002F65F0"/>
    <w:rsid w:val="002F6922"/>
    <w:rsid w:val="002F6B39"/>
    <w:rsid w:val="002F6E24"/>
    <w:rsid w:val="002F737F"/>
    <w:rsid w:val="002F78D9"/>
    <w:rsid w:val="002F7CDE"/>
    <w:rsid w:val="00300040"/>
    <w:rsid w:val="00300A55"/>
    <w:rsid w:val="00300F14"/>
    <w:rsid w:val="0030167B"/>
    <w:rsid w:val="003018A6"/>
    <w:rsid w:val="00302856"/>
    <w:rsid w:val="003029FC"/>
    <w:rsid w:val="00302B34"/>
    <w:rsid w:val="003035EE"/>
    <w:rsid w:val="00304601"/>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2A39"/>
    <w:rsid w:val="003130F2"/>
    <w:rsid w:val="00313697"/>
    <w:rsid w:val="00313875"/>
    <w:rsid w:val="00316215"/>
    <w:rsid w:val="003165B3"/>
    <w:rsid w:val="00316876"/>
    <w:rsid w:val="00316BB3"/>
    <w:rsid w:val="0031740A"/>
    <w:rsid w:val="00317B47"/>
    <w:rsid w:val="00317F2E"/>
    <w:rsid w:val="00321332"/>
    <w:rsid w:val="00321EC9"/>
    <w:rsid w:val="003220EC"/>
    <w:rsid w:val="00322C3D"/>
    <w:rsid w:val="00323069"/>
    <w:rsid w:val="00323A8E"/>
    <w:rsid w:val="00323E93"/>
    <w:rsid w:val="00324088"/>
    <w:rsid w:val="003245A4"/>
    <w:rsid w:val="003249BB"/>
    <w:rsid w:val="003250FF"/>
    <w:rsid w:val="00325110"/>
    <w:rsid w:val="00325489"/>
    <w:rsid w:val="003257C6"/>
    <w:rsid w:val="003260ED"/>
    <w:rsid w:val="003262E1"/>
    <w:rsid w:val="00326318"/>
    <w:rsid w:val="00326A22"/>
    <w:rsid w:val="00326C68"/>
    <w:rsid w:val="00327307"/>
    <w:rsid w:val="003278C5"/>
    <w:rsid w:val="003278EE"/>
    <w:rsid w:val="00330DC6"/>
    <w:rsid w:val="00330E2D"/>
    <w:rsid w:val="00330EDC"/>
    <w:rsid w:val="00330F7F"/>
    <w:rsid w:val="00331829"/>
    <w:rsid w:val="00332A1F"/>
    <w:rsid w:val="0033381B"/>
    <w:rsid w:val="00333B91"/>
    <w:rsid w:val="003347DC"/>
    <w:rsid w:val="00334F08"/>
    <w:rsid w:val="00335146"/>
    <w:rsid w:val="003352D1"/>
    <w:rsid w:val="0033638A"/>
    <w:rsid w:val="003370C4"/>
    <w:rsid w:val="003374E9"/>
    <w:rsid w:val="00337ABA"/>
    <w:rsid w:val="00337D98"/>
    <w:rsid w:val="003407A3"/>
    <w:rsid w:val="00340AA8"/>
    <w:rsid w:val="003410A1"/>
    <w:rsid w:val="00341B80"/>
    <w:rsid w:val="00342672"/>
    <w:rsid w:val="00343E29"/>
    <w:rsid w:val="00343EB0"/>
    <w:rsid w:val="00344215"/>
    <w:rsid w:val="00344641"/>
    <w:rsid w:val="00344BBA"/>
    <w:rsid w:val="00344E2C"/>
    <w:rsid w:val="00345025"/>
    <w:rsid w:val="0034534E"/>
    <w:rsid w:val="00345B28"/>
    <w:rsid w:val="00345C7E"/>
    <w:rsid w:val="00346437"/>
    <w:rsid w:val="0034671E"/>
    <w:rsid w:val="00346770"/>
    <w:rsid w:val="00346825"/>
    <w:rsid w:val="00346BF3"/>
    <w:rsid w:val="00346C53"/>
    <w:rsid w:val="003476A9"/>
    <w:rsid w:val="003477AA"/>
    <w:rsid w:val="00347F32"/>
    <w:rsid w:val="0035009B"/>
    <w:rsid w:val="00350630"/>
    <w:rsid w:val="00350BBA"/>
    <w:rsid w:val="00350FF8"/>
    <w:rsid w:val="0035179C"/>
    <w:rsid w:val="00351BC4"/>
    <w:rsid w:val="00351FA3"/>
    <w:rsid w:val="00352074"/>
    <w:rsid w:val="0035222D"/>
    <w:rsid w:val="003528A2"/>
    <w:rsid w:val="00352B5D"/>
    <w:rsid w:val="00352E2C"/>
    <w:rsid w:val="003531B5"/>
    <w:rsid w:val="003538AD"/>
    <w:rsid w:val="00353C70"/>
    <w:rsid w:val="00353F5E"/>
    <w:rsid w:val="00353FA8"/>
    <w:rsid w:val="00354B45"/>
    <w:rsid w:val="00355B85"/>
    <w:rsid w:val="00355C21"/>
    <w:rsid w:val="003561E0"/>
    <w:rsid w:val="00356279"/>
    <w:rsid w:val="00356354"/>
    <w:rsid w:val="00356585"/>
    <w:rsid w:val="00356CF2"/>
    <w:rsid w:val="00356F08"/>
    <w:rsid w:val="003570B2"/>
    <w:rsid w:val="00357779"/>
    <w:rsid w:val="00357851"/>
    <w:rsid w:val="00357B77"/>
    <w:rsid w:val="0036002C"/>
    <w:rsid w:val="00360067"/>
    <w:rsid w:val="0036007F"/>
    <w:rsid w:val="003604B3"/>
    <w:rsid w:val="003604D3"/>
    <w:rsid w:val="0036064B"/>
    <w:rsid w:val="00360C39"/>
    <w:rsid w:val="00360F18"/>
    <w:rsid w:val="00361BD7"/>
    <w:rsid w:val="00361C24"/>
    <w:rsid w:val="00361DD6"/>
    <w:rsid w:val="00362344"/>
    <w:rsid w:val="00362829"/>
    <w:rsid w:val="00362862"/>
    <w:rsid w:val="00362B6C"/>
    <w:rsid w:val="00362E55"/>
    <w:rsid w:val="00362E80"/>
    <w:rsid w:val="00364024"/>
    <w:rsid w:val="0036417D"/>
    <w:rsid w:val="00364FC6"/>
    <w:rsid w:val="003650F9"/>
    <w:rsid w:val="00365722"/>
    <w:rsid w:val="003660F5"/>
    <w:rsid w:val="003661A0"/>
    <w:rsid w:val="00366753"/>
    <w:rsid w:val="00366F6C"/>
    <w:rsid w:val="003677F1"/>
    <w:rsid w:val="00367A26"/>
    <w:rsid w:val="003700DB"/>
    <w:rsid w:val="003702C0"/>
    <w:rsid w:val="0037097E"/>
    <w:rsid w:val="00371C7A"/>
    <w:rsid w:val="00371F34"/>
    <w:rsid w:val="00372357"/>
    <w:rsid w:val="00372B64"/>
    <w:rsid w:val="0037391F"/>
    <w:rsid w:val="00373BCA"/>
    <w:rsid w:val="00373E49"/>
    <w:rsid w:val="0037440B"/>
    <w:rsid w:val="00374896"/>
    <w:rsid w:val="00374DEB"/>
    <w:rsid w:val="00375344"/>
    <w:rsid w:val="003753C4"/>
    <w:rsid w:val="003763EB"/>
    <w:rsid w:val="0037678D"/>
    <w:rsid w:val="00376E45"/>
    <w:rsid w:val="003770A8"/>
    <w:rsid w:val="00377E92"/>
    <w:rsid w:val="00380440"/>
    <w:rsid w:val="00380976"/>
    <w:rsid w:val="00380DB8"/>
    <w:rsid w:val="0038125A"/>
    <w:rsid w:val="00381621"/>
    <w:rsid w:val="00381629"/>
    <w:rsid w:val="003821F4"/>
    <w:rsid w:val="00382C66"/>
    <w:rsid w:val="00383329"/>
    <w:rsid w:val="00383B1E"/>
    <w:rsid w:val="00384338"/>
    <w:rsid w:val="003843B7"/>
    <w:rsid w:val="003847FA"/>
    <w:rsid w:val="00384823"/>
    <w:rsid w:val="00384BF0"/>
    <w:rsid w:val="00385233"/>
    <w:rsid w:val="003855E4"/>
    <w:rsid w:val="00385F05"/>
    <w:rsid w:val="003863C2"/>
    <w:rsid w:val="00386438"/>
    <w:rsid w:val="0038656F"/>
    <w:rsid w:val="00386765"/>
    <w:rsid w:val="00386CF6"/>
    <w:rsid w:val="00386D37"/>
    <w:rsid w:val="00387286"/>
    <w:rsid w:val="0038754C"/>
    <w:rsid w:val="00387790"/>
    <w:rsid w:val="00387F80"/>
    <w:rsid w:val="003902BB"/>
    <w:rsid w:val="00390CAF"/>
    <w:rsid w:val="00391155"/>
    <w:rsid w:val="0039136D"/>
    <w:rsid w:val="003915C2"/>
    <w:rsid w:val="0039174D"/>
    <w:rsid w:val="00392209"/>
    <w:rsid w:val="0039309F"/>
    <w:rsid w:val="003941B3"/>
    <w:rsid w:val="00394376"/>
    <w:rsid w:val="003946FC"/>
    <w:rsid w:val="0039478C"/>
    <w:rsid w:val="0039489A"/>
    <w:rsid w:val="003948F3"/>
    <w:rsid w:val="00394C63"/>
    <w:rsid w:val="00394D17"/>
    <w:rsid w:val="00395514"/>
    <w:rsid w:val="0039592E"/>
    <w:rsid w:val="00395F78"/>
    <w:rsid w:val="003963FF"/>
    <w:rsid w:val="00396BE4"/>
    <w:rsid w:val="00396F1E"/>
    <w:rsid w:val="003970D0"/>
    <w:rsid w:val="0039761F"/>
    <w:rsid w:val="0039769A"/>
    <w:rsid w:val="00397AC9"/>
    <w:rsid w:val="003A07B9"/>
    <w:rsid w:val="003A0AA1"/>
    <w:rsid w:val="003A0CDE"/>
    <w:rsid w:val="003A1482"/>
    <w:rsid w:val="003A1DBC"/>
    <w:rsid w:val="003A23CB"/>
    <w:rsid w:val="003A27B0"/>
    <w:rsid w:val="003A2E08"/>
    <w:rsid w:val="003A341A"/>
    <w:rsid w:val="003A3713"/>
    <w:rsid w:val="003A3E66"/>
    <w:rsid w:val="003A447E"/>
    <w:rsid w:val="003A4624"/>
    <w:rsid w:val="003A4DFC"/>
    <w:rsid w:val="003A52BC"/>
    <w:rsid w:val="003A55B9"/>
    <w:rsid w:val="003A5C43"/>
    <w:rsid w:val="003A5E9E"/>
    <w:rsid w:val="003A68E3"/>
    <w:rsid w:val="003A728E"/>
    <w:rsid w:val="003A74DD"/>
    <w:rsid w:val="003A755A"/>
    <w:rsid w:val="003B004D"/>
    <w:rsid w:val="003B017C"/>
    <w:rsid w:val="003B0B81"/>
    <w:rsid w:val="003B0CA4"/>
    <w:rsid w:val="003B11BC"/>
    <w:rsid w:val="003B1504"/>
    <w:rsid w:val="003B1522"/>
    <w:rsid w:val="003B1F87"/>
    <w:rsid w:val="003B2796"/>
    <w:rsid w:val="003B392C"/>
    <w:rsid w:val="003B395F"/>
    <w:rsid w:val="003B3E8B"/>
    <w:rsid w:val="003B4362"/>
    <w:rsid w:val="003B500F"/>
    <w:rsid w:val="003B5394"/>
    <w:rsid w:val="003B53A3"/>
    <w:rsid w:val="003B5865"/>
    <w:rsid w:val="003B5B07"/>
    <w:rsid w:val="003B5B08"/>
    <w:rsid w:val="003B5EC7"/>
    <w:rsid w:val="003B620D"/>
    <w:rsid w:val="003B6923"/>
    <w:rsid w:val="003B7194"/>
    <w:rsid w:val="003B760B"/>
    <w:rsid w:val="003B784C"/>
    <w:rsid w:val="003C0639"/>
    <w:rsid w:val="003C14FB"/>
    <w:rsid w:val="003C1DCB"/>
    <w:rsid w:val="003C238C"/>
    <w:rsid w:val="003C25D0"/>
    <w:rsid w:val="003C3038"/>
    <w:rsid w:val="003C35CD"/>
    <w:rsid w:val="003C39DA"/>
    <w:rsid w:val="003C3A2D"/>
    <w:rsid w:val="003C47DE"/>
    <w:rsid w:val="003C485E"/>
    <w:rsid w:val="003C50F5"/>
    <w:rsid w:val="003C534C"/>
    <w:rsid w:val="003C5F76"/>
    <w:rsid w:val="003C60F7"/>
    <w:rsid w:val="003C6940"/>
    <w:rsid w:val="003C7B4C"/>
    <w:rsid w:val="003C7C5D"/>
    <w:rsid w:val="003C7E2B"/>
    <w:rsid w:val="003C7FEA"/>
    <w:rsid w:val="003C7FEC"/>
    <w:rsid w:val="003D029F"/>
    <w:rsid w:val="003D04A3"/>
    <w:rsid w:val="003D11DD"/>
    <w:rsid w:val="003D1F24"/>
    <w:rsid w:val="003D246E"/>
    <w:rsid w:val="003D2BE3"/>
    <w:rsid w:val="003D2C6B"/>
    <w:rsid w:val="003D3CC4"/>
    <w:rsid w:val="003D3F6A"/>
    <w:rsid w:val="003D43D6"/>
    <w:rsid w:val="003D446A"/>
    <w:rsid w:val="003D481E"/>
    <w:rsid w:val="003D5384"/>
    <w:rsid w:val="003D6AC1"/>
    <w:rsid w:val="003D6CC2"/>
    <w:rsid w:val="003D6CD8"/>
    <w:rsid w:val="003D6FA9"/>
    <w:rsid w:val="003D767A"/>
    <w:rsid w:val="003D7B94"/>
    <w:rsid w:val="003E0637"/>
    <w:rsid w:val="003E084D"/>
    <w:rsid w:val="003E0BF2"/>
    <w:rsid w:val="003E1BAA"/>
    <w:rsid w:val="003E1F6C"/>
    <w:rsid w:val="003E238F"/>
    <w:rsid w:val="003E2725"/>
    <w:rsid w:val="003E34B6"/>
    <w:rsid w:val="003E4084"/>
    <w:rsid w:val="003E4224"/>
    <w:rsid w:val="003E4580"/>
    <w:rsid w:val="003E4ECD"/>
    <w:rsid w:val="003E5990"/>
    <w:rsid w:val="003E5D5F"/>
    <w:rsid w:val="003E5DAC"/>
    <w:rsid w:val="003E5E71"/>
    <w:rsid w:val="003E5FBB"/>
    <w:rsid w:val="003E6192"/>
    <w:rsid w:val="003E69E8"/>
    <w:rsid w:val="003E6C0F"/>
    <w:rsid w:val="003E703B"/>
    <w:rsid w:val="003E765B"/>
    <w:rsid w:val="003E7B30"/>
    <w:rsid w:val="003E7E41"/>
    <w:rsid w:val="003F02A3"/>
    <w:rsid w:val="003F039E"/>
    <w:rsid w:val="003F042F"/>
    <w:rsid w:val="003F1BE6"/>
    <w:rsid w:val="003F1FBD"/>
    <w:rsid w:val="003F23CA"/>
    <w:rsid w:val="003F23CE"/>
    <w:rsid w:val="003F2596"/>
    <w:rsid w:val="003F273D"/>
    <w:rsid w:val="003F2A18"/>
    <w:rsid w:val="003F2DB1"/>
    <w:rsid w:val="003F2F3C"/>
    <w:rsid w:val="003F31FF"/>
    <w:rsid w:val="003F37B7"/>
    <w:rsid w:val="003F3AE8"/>
    <w:rsid w:val="003F3AEC"/>
    <w:rsid w:val="003F3FE7"/>
    <w:rsid w:val="003F446A"/>
    <w:rsid w:val="003F4800"/>
    <w:rsid w:val="003F50EE"/>
    <w:rsid w:val="003F5156"/>
    <w:rsid w:val="003F53D3"/>
    <w:rsid w:val="003F5461"/>
    <w:rsid w:val="003F69C2"/>
    <w:rsid w:val="003F6B8E"/>
    <w:rsid w:val="003F77A6"/>
    <w:rsid w:val="00400087"/>
    <w:rsid w:val="0040202A"/>
    <w:rsid w:val="0040248B"/>
    <w:rsid w:val="004026F8"/>
    <w:rsid w:val="00403D91"/>
    <w:rsid w:val="004055D4"/>
    <w:rsid w:val="00405BA6"/>
    <w:rsid w:val="00405C19"/>
    <w:rsid w:val="00406037"/>
    <w:rsid w:val="00406832"/>
    <w:rsid w:val="00407054"/>
    <w:rsid w:val="004073C6"/>
    <w:rsid w:val="004077DA"/>
    <w:rsid w:val="00407956"/>
    <w:rsid w:val="00407ACF"/>
    <w:rsid w:val="00410897"/>
    <w:rsid w:val="00411005"/>
    <w:rsid w:val="00411509"/>
    <w:rsid w:val="004116B1"/>
    <w:rsid w:val="004120AB"/>
    <w:rsid w:val="00412696"/>
    <w:rsid w:val="00412766"/>
    <w:rsid w:val="00414688"/>
    <w:rsid w:val="00414720"/>
    <w:rsid w:val="004148EC"/>
    <w:rsid w:val="00414AE3"/>
    <w:rsid w:val="00414DFE"/>
    <w:rsid w:val="0041597C"/>
    <w:rsid w:val="0041627A"/>
    <w:rsid w:val="00416601"/>
    <w:rsid w:val="00416D0A"/>
    <w:rsid w:val="00417082"/>
    <w:rsid w:val="004176D1"/>
    <w:rsid w:val="004177C6"/>
    <w:rsid w:val="004177CF"/>
    <w:rsid w:val="00417AC0"/>
    <w:rsid w:val="00417BCF"/>
    <w:rsid w:val="00420106"/>
    <w:rsid w:val="0042011F"/>
    <w:rsid w:val="00420BFF"/>
    <w:rsid w:val="00420C4B"/>
    <w:rsid w:val="00421205"/>
    <w:rsid w:val="004214E1"/>
    <w:rsid w:val="00421C40"/>
    <w:rsid w:val="004220CC"/>
    <w:rsid w:val="00422954"/>
    <w:rsid w:val="004230ED"/>
    <w:rsid w:val="00423461"/>
    <w:rsid w:val="00423AC8"/>
    <w:rsid w:val="00423FFF"/>
    <w:rsid w:val="00424117"/>
    <w:rsid w:val="004242B3"/>
    <w:rsid w:val="00424D40"/>
    <w:rsid w:val="00425D9A"/>
    <w:rsid w:val="00426F22"/>
    <w:rsid w:val="0042709C"/>
    <w:rsid w:val="004277DC"/>
    <w:rsid w:val="00427899"/>
    <w:rsid w:val="004300D3"/>
    <w:rsid w:val="00430DE8"/>
    <w:rsid w:val="00430E3E"/>
    <w:rsid w:val="0043160F"/>
    <w:rsid w:val="0043277F"/>
    <w:rsid w:val="004328E8"/>
    <w:rsid w:val="00433D0C"/>
    <w:rsid w:val="00434304"/>
    <w:rsid w:val="00434373"/>
    <w:rsid w:val="00435093"/>
    <w:rsid w:val="00435B49"/>
    <w:rsid w:val="00435E29"/>
    <w:rsid w:val="004365E5"/>
    <w:rsid w:val="004367AE"/>
    <w:rsid w:val="00436A7F"/>
    <w:rsid w:val="00436BCE"/>
    <w:rsid w:val="00436FDD"/>
    <w:rsid w:val="00437165"/>
    <w:rsid w:val="00437322"/>
    <w:rsid w:val="00437946"/>
    <w:rsid w:val="00437B82"/>
    <w:rsid w:val="00437BCE"/>
    <w:rsid w:val="00440D46"/>
    <w:rsid w:val="00441621"/>
    <w:rsid w:val="00441CC1"/>
    <w:rsid w:val="00441DDC"/>
    <w:rsid w:val="0044229E"/>
    <w:rsid w:val="004424CF"/>
    <w:rsid w:val="0044263B"/>
    <w:rsid w:val="004428BA"/>
    <w:rsid w:val="00443075"/>
    <w:rsid w:val="00443117"/>
    <w:rsid w:val="00443870"/>
    <w:rsid w:val="00443E24"/>
    <w:rsid w:val="004443E7"/>
    <w:rsid w:val="00444409"/>
    <w:rsid w:val="004444E7"/>
    <w:rsid w:val="00444ADC"/>
    <w:rsid w:val="00444EBC"/>
    <w:rsid w:val="004450F7"/>
    <w:rsid w:val="00445676"/>
    <w:rsid w:val="004458E1"/>
    <w:rsid w:val="00445C28"/>
    <w:rsid w:val="00447C8C"/>
    <w:rsid w:val="0045014D"/>
    <w:rsid w:val="00451967"/>
    <w:rsid w:val="00451CD4"/>
    <w:rsid w:val="00451EC6"/>
    <w:rsid w:val="00453E66"/>
    <w:rsid w:val="00454B31"/>
    <w:rsid w:val="00455102"/>
    <w:rsid w:val="00455822"/>
    <w:rsid w:val="00455DC6"/>
    <w:rsid w:val="00456802"/>
    <w:rsid w:val="00456997"/>
    <w:rsid w:val="00456ED5"/>
    <w:rsid w:val="00457246"/>
    <w:rsid w:val="00457461"/>
    <w:rsid w:val="0045799B"/>
    <w:rsid w:val="00457CF5"/>
    <w:rsid w:val="00457FCB"/>
    <w:rsid w:val="0046006E"/>
    <w:rsid w:val="00461302"/>
    <w:rsid w:val="0046195D"/>
    <w:rsid w:val="004636D8"/>
    <w:rsid w:val="00463C2C"/>
    <w:rsid w:val="0046403D"/>
    <w:rsid w:val="0046444D"/>
    <w:rsid w:val="004649D1"/>
    <w:rsid w:val="00464ADD"/>
    <w:rsid w:val="00465656"/>
    <w:rsid w:val="00465751"/>
    <w:rsid w:val="00465CFE"/>
    <w:rsid w:val="0046629B"/>
    <w:rsid w:val="00466AC6"/>
    <w:rsid w:val="00466D14"/>
    <w:rsid w:val="00466E57"/>
    <w:rsid w:val="004671E0"/>
    <w:rsid w:val="004672BF"/>
    <w:rsid w:val="0046747F"/>
    <w:rsid w:val="00467919"/>
    <w:rsid w:val="0047075F"/>
    <w:rsid w:val="00470952"/>
    <w:rsid w:val="00471312"/>
    <w:rsid w:val="00471627"/>
    <w:rsid w:val="00471A1C"/>
    <w:rsid w:val="00471F6C"/>
    <w:rsid w:val="00472655"/>
    <w:rsid w:val="00473744"/>
    <w:rsid w:val="00473884"/>
    <w:rsid w:val="00473DC8"/>
    <w:rsid w:val="0047401C"/>
    <w:rsid w:val="0047425E"/>
    <w:rsid w:val="00474708"/>
    <w:rsid w:val="004749CF"/>
    <w:rsid w:val="00475307"/>
    <w:rsid w:val="004756F6"/>
    <w:rsid w:val="00475B8E"/>
    <w:rsid w:val="00475C0C"/>
    <w:rsid w:val="00475F52"/>
    <w:rsid w:val="00476201"/>
    <w:rsid w:val="00476461"/>
    <w:rsid w:val="00476BF6"/>
    <w:rsid w:val="00476F60"/>
    <w:rsid w:val="004774BE"/>
    <w:rsid w:val="00477DF4"/>
    <w:rsid w:val="00480028"/>
    <w:rsid w:val="004810E3"/>
    <w:rsid w:val="0048129B"/>
    <w:rsid w:val="00481C02"/>
    <w:rsid w:val="00481CEE"/>
    <w:rsid w:val="00481CFB"/>
    <w:rsid w:val="004820A2"/>
    <w:rsid w:val="00482385"/>
    <w:rsid w:val="004823EC"/>
    <w:rsid w:val="00482AA1"/>
    <w:rsid w:val="00482E43"/>
    <w:rsid w:val="00483463"/>
    <w:rsid w:val="00483A7E"/>
    <w:rsid w:val="00483D7B"/>
    <w:rsid w:val="00484536"/>
    <w:rsid w:val="0048464B"/>
    <w:rsid w:val="0048486A"/>
    <w:rsid w:val="00485313"/>
    <w:rsid w:val="00485778"/>
    <w:rsid w:val="00485EBE"/>
    <w:rsid w:val="0048674F"/>
    <w:rsid w:val="004868B1"/>
    <w:rsid w:val="00486C13"/>
    <w:rsid w:val="004902BD"/>
    <w:rsid w:val="004906E0"/>
    <w:rsid w:val="00490BFA"/>
    <w:rsid w:val="00490E28"/>
    <w:rsid w:val="004917D7"/>
    <w:rsid w:val="0049183F"/>
    <w:rsid w:val="0049205A"/>
    <w:rsid w:val="004921CC"/>
    <w:rsid w:val="004923AB"/>
    <w:rsid w:val="0049253A"/>
    <w:rsid w:val="00492880"/>
    <w:rsid w:val="00492897"/>
    <w:rsid w:val="004935EC"/>
    <w:rsid w:val="004937A4"/>
    <w:rsid w:val="0049397F"/>
    <w:rsid w:val="00493AD5"/>
    <w:rsid w:val="00493CAB"/>
    <w:rsid w:val="00493E7E"/>
    <w:rsid w:val="00494361"/>
    <w:rsid w:val="004947FF"/>
    <w:rsid w:val="0049491C"/>
    <w:rsid w:val="00494F92"/>
    <w:rsid w:val="00495216"/>
    <w:rsid w:val="00495301"/>
    <w:rsid w:val="004959F9"/>
    <w:rsid w:val="00495B4A"/>
    <w:rsid w:val="004961F6"/>
    <w:rsid w:val="00496960"/>
    <w:rsid w:val="00496E86"/>
    <w:rsid w:val="004978AE"/>
    <w:rsid w:val="00497DCB"/>
    <w:rsid w:val="004A01D0"/>
    <w:rsid w:val="004A0380"/>
    <w:rsid w:val="004A0E4C"/>
    <w:rsid w:val="004A161F"/>
    <w:rsid w:val="004A21F7"/>
    <w:rsid w:val="004A246A"/>
    <w:rsid w:val="004A2CDC"/>
    <w:rsid w:val="004A42FC"/>
    <w:rsid w:val="004A4A01"/>
    <w:rsid w:val="004A4D8C"/>
    <w:rsid w:val="004A4FCB"/>
    <w:rsid w:val="004A527F"/>
    <w:rsid w:val="004A5FC5"/>
    <w:rsid w:val="004A608F"/>
    <w:rsid w:val="004A6878"/>
    <w:rsid w:val="004A6C03"/>
    <w:rsid w:val="004A7864"/>
    <w:rsid w:val="004A7D05"/>
    <w:rsid w:val="004B07AC"/>
    <w:rsid w:val="004B0916"/>
    <w:rsid w:val="004B11CE"/>
    <w:rsid w:val="004B21F1"/>
    <w:rsid w:val="004B2222"/>
    <w:rsid w:val="004B35C7"/>
    <w:rsid w:val="004B420C"/>
    <w:rsid w:val="004B4435"/>
    <w:rsid w:val="004B4D38"/>
    <w:rsid w:val="004B53BD"/>
    <w:rsid w:val="004B58F1"/>
    <w:rsid w:val="004B6664"/>
    <w:rsid w:val="004B6735"/>
    <w:rsid w:val="004B6780"/>
    <w:rsid w:val="004B6A06"/>
    <w:rsid w:val="004B6A6E"/>
    <w:rsid w:val="004B6B51"/>
    <w:rsid w:val="004B7145"/>
    <w:rsid w:val="004B72AD"/>
    <w:rsid w:val="004B749D"/>
    <w:rsid w:val="004B7673"/>
    <w:rsid w:val="004B7AE8"/>
    <w:rsid w:val="004B7FA8"/>
    <w:rsid w:val="004C0551"/>
    <w:rsid w:val="004C0B45"/>
    <w:rsid w:val="004C0EAF"/>
    <w:rsid w:val="004C1033"/>
    <w:rsid w:val="004C11F2"/>
    <w:rsid w:val="004C1394"/>
    <w:rsid w:val="004C155F"/>
    <w:rsid w:val="004C1C73"/>
    <w:rsid w:val="004C1E44"/>
    <w:rsid w:val="004C2639"/>
    <w:rsid w:val="004C284C"/>
    <w:rsid w:val="004C4C3E"/>
    <w:rsid w:val="004C4D23"/>
    <w:rsid w:val="004C4FC0"/>
    <w:rsid w:val="004C53C4"/>
    <w:rsid w:val="004C5BDF"/>
    <w:rsid w:val="004C611F"/>
    <w:rsid w:val="004C63DA"/>
    <w:rsid w:val="004C657C"/>
    <w:rsid w:val="004C6E45"/>
    <w:rsid w:val="004C6EB3"/>
    <w:rsid w:val="004C7027"/>
    <w:rsid w:val="004C7133"/>
    <w:rsid w:val="004C7311"/>
    <w:rsid w:val="004C7D14"/>
    <w:rsid w:val="004D0134"/>
    <w:rsid w:val="004D0600"/>
    <w:rsid w:val="004D08D1"/>
    <w:rsid w:val="004D0B4D"/>
    <w:rsid w:val="004D0FF1"/>
    <w:rsid w:val="004D1070"/>
    <w:rsid w:val="004D21D4"/>
    <w:rsid w:val="004D28DB"/>
    <w:rsid w:val="004D2B29"/>
    <w:rsid w:val="004D4741"/>
    <w:rsid w:val="004D47C3"/>
    <w:rsid w:val="004D4A7E"/>
    <w:rsid w:val="004D4ED0"/>
    <w:rsid w:val="004D4F2C"/>
    <w:rsid w:val="004D4FC2"/>
    <w:rsid w:val="004D539B"/>
    <w:rsid w:val="004D55A3"/>
    <w:rsid w:val="004D58D9"/>
    <w:rsid w:val="004D5BB2"/>
    <w:rsid w:val="004D5E05"/>
    <w:rsid w:val="004D6366"/>
    <w:rsid w:val="004D68CB"/>
    <w:rsid w:val="004D6C00"/>
    <w:rsid w:val="004D7180"/>
    <w:rsid w:val="004E03EE"/>
    <w:rsid w:val="004E11D2"/>
    <w:rsid w:val="004E1656"/>
    <w:rsid w:val="004E1DFD"/>
    <w:rsid w:val="004E23DD"/>
    <w:rsid w:val="004E2A8B"/>
    <w:rsid w:val="004E2D44"/>
    <w:rsid w:val="004E36F0"/>
    <w:rsid w:val="004E3A6E"/>
    <w:rsid w:val="004E3C03"/>
    <w:rsid w:val="004E4310"/>
    <w:rsid w:val="004E5364"/>
    <w:rsid w:val="004E59CC"/>
    <w:rsid w:val="004E5EBB"/>
    <w:rsid w:val="004E6072"/>
    <w:rsid w:val="004E64B3"/>
    <w:rsid w:val="004E736B"/>
    <w:rsid w:val="004E76F3"/>
    <w:rsid w:val="004E7898"/>
    <w:rsid w:val="004E79AA"/>
    <w:rsid w:val="004E7BC4"/>
    <w:rsid w:val="004F0449"/>
    <w:rsid w:val="004F06E3"/>
    <w:rsid w:val="004F088E"/>
    <w:rsid w:val="004F08A7"/>
    <w:rsid w:val="004F0996"/>
    <w:rsid w:val="004F11E1"/>
    <w:rsid w:val="004F20FA"/>
    <w:rsid w:val="004F2C27"/>
    <w:rsid w:val="004F2C31"/>
    <w:rsid w:val="004F2CAC"/>
    <w:rsid w:val="004F2E2D"/>
    <w:rsid w:val="004F2F8C"/>
    <w:rsid w:val="004F3660"/>
    <w:rsid w:val="004F3684"/>
    <w:rsid w:val="004F384E"/>
    <w:rsid w:val="004F3DA4"/>
    <w:rsid w:val="004F47F7"/>
    <w:rsid w:val="004F556B"/>
    <w:rsid w:val="004F59F8"/>
    <w:rsid w:val="005009B1"/>
    <w:rsid w:val="00500BE5"/>
    <w:rsid w:val="00500DC6"/>
    <w:rsid w:val="00500E43"/>
    <w:rsid w:val="00501ACA"/>
    <w:rsid w:val="00502023"/>
    <w:rsid w:val="005025B2"/>
    <w:rsid w:val="0050321C"/>
    <w:rsid w:val="00503310"/>
    <w:rsid w:val="005033A7"/>
    <w:rsid w:val="00503A0F"/>
    <w:rsid w:val="00503A21"/>
    <w:rsid w:val="00503E2E"/>
    <w:rsid w:val="00504557"/>
    <w:rsid w:val="005046E4"/>
    <w:rsid w:val="00504810"/>
    <w:rsid w:val="00504E36"/>
    <w:rsid w:val="00504EAD"/>
    <w:rsid w:val="00504FDA"/>
    <w:rsid w:val="005050DE"/>
    <w:rsid w:val="00505684"/>
    <w:rsid w:val="005058BC"/>
    <w:rsid w:val="00505C70"/>
    <w:rsid w:val="005063DD"/>
    <w:rsid w:val="00506B58"/>
    <w:rsid w:val="00506BD6"/>
    <w:rsid w:val="00507BFA"/>
    <w:rsid w:val="0051032A"/>
    <w:rsid w:val="0051055E"/>
    <w:rsid w:val="0051098D"/>
    <w:rsid w:val="00511402"/>
    <w:rsid w:val="0051196F"/>
    <w:rsid w:val="005128A0"/>
    <w:rsid w:val="00512B61"/>
    <w:rsid w:val="005130D9"/>
    <w:rsid w:val="0051327F"/>
    <w:rsid w:val="005132E6"/>
    <w:rsid w:val="00513BF6"/>
    <w:rsid w:val="005145A0"/>
    <w:rsid w:val="00514A1C"/>
    <w:rsid w:val="00514D0F"/>
    <w:rsid w:val="00516079"/>
    <w:rsid w:val="00517263"/>
    <w:rsid w:val="00517286"/>
    <w:rsid w:val="00517327"/>
    <w:rsid w:val="00520027"/>
    <w:rsid w:val="0052047F"/>
    <w:rsid w:val="00520550"/>
    <w:rsid w:val="005210EE"/>
    <w:rsid w:val="0052158E"/>
    <w:rsid w:val="00521E26"/>
    <w:rsid w:val="00522955"/>
    <w:rsid w:val="00522BB8"/>
    <w:rsid w:val="00525EAE"/>
    <w:rsid w:val="00525ECE"/>
    <w:rsid w:val="00526131"/>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AF3"/>
    <w:rsid w:val="00532DC1"/>
    <w:rsid w:val="00533849"/>
    <w:rsid w:val="00533AA0"/>
    <w:rsid w:val="00533E43"/>
    <w:rsid w:val="00533E95"/>
    <w:rsid w:val="0053471E"/>
    <w:rsid w:val="0053490F"/>
    <w:rsid w:val="00534B29"/>
    <w:rsid w:val="00535E57"/>
    <w:rsid w:val="00536582"/>
    <w:rsid w:val="005365A1"/>
    <w:rsid w:val="00536680"/>
    <w:rsid w:val="0053690B"/>
    <w:rsid w:val="00536AFF"/>
    <w:rsid w:val="00536D7F"/>
    <w:rsid w:val="00537009"/>
    <w:rsid w:val="005371E9"/>
    <w:rsid w:val="0053769C"/>
    <w:rsid w:val="00540201"/>
    <w:rsid w:val="00540350"/>
    <w:rsid w:val="005406A0"/>
    <w:rsid w:val="005413E3"/>
    <w:rsid w:val="00541901"/>
    <w:rsid w:val="00541EA0"/>
    <w:rsid w:val="0054205E"/>
    <w:rsid w:val="005426F1"/>
    <w:rsid w:val="00542A22"/>
    <w:rsid w:val="00542DBC"/>
    <w:rsid w:val="00542EEE"/>
    <w:rsid w:val="005433D9"/>
    <w:rsid w:val="00544150"/>
    <w:rsid w:val="005442EA"/>
    <w:rsid w:val="00544349"/>
    <w:rsid w:val="005445F8"/>
    <w:rsid w:val="00544A95"/>
    <w:rsid w:val="0054507F"/>
    <w:rsid w:val="0054529B"/>
    <w:rsid w:val="00545AC6"/>
    <w:rsid w:val="00545E31"/>
    <w:rsid w:val="00546BB4"/>
    <w:rsid w:val="0054738B"/>
    <w:rsid w:val="00550992"/>
    <w:rsid w:val="0055113B"/>
    <w:rsid w:val="005516E8"/>
    <w:rsid w:val="00551788"/>
    <w:rsid w:val="00551934"/>
    <w:rsid w:val="00551BB6"/>
    <w:rsid w:val="00552CD9"/>
    <w:rsid w:val="005530B9"/>
    <w:rsid w:val="00553D15"/>
    <w:rsid w:val="0055467A"/>
    <w:rsid w:val="00554FD4"/>
    <w:rsid w:val="005550F0"/>
    <w:rsid w:val="005554E1"/>
    <w:rsid w:val="00555924"/>
    <w:rsid w:val="00555B82"/>
    <w:rsid w:val="00556A57"/>
    <w:rsid w:val="00556F92"/>
    <w:rsid w:val="00556FB9"/>
    <w:rsid w:val="00557189"/>
    <w:rsid w:val="00557E04"/>
    <w:rsid w:val="00557E7F"/>
    <w:rsid w:val="005607BE"/>
    <w:rsid w:val="0056098C"/>
    <w:rsid w:val="005619F8"/>
    <w:rsid w:val="0056207B"/>
    <w:rsid w:val="005622AB"/>
    <w:rsid w:val="005628F9"/>
    <w:rsid w:val="00563C17"/>
    <w:rsid w:val="0056476A"/>
    <w:rsid w:val="00564FE5"/>
    <w:rsid w:val="00565704"/>
    <w:rsid w:val="00565DD9"/>
    <w:rsid w:val="00567D0E"/>
    <w:rsid w:val="00567D88"/>
    <w:rsid w:val="00571A30"/>
    <w:rsid w:val="00571A39"/>
    <w:rsid w:val="00572DCC"/>
    <w:rsid w:val="005732E2"/>
    <w:rsid w:val="00573321"/>
    <w:rsid w:val="005735AF"/>
    <w:rsid w:val="00573839"/>
    <w:rsid w:val="0057472B"/>
    <w:rsid w:val="00574784"/>
    <w:rsid w:val="005747B8"/>
    <w:rsid w:val="005749A3"/>
    <w:rsid w:val="00574D9A"/>
    <w:rsid w:val="00574EA4"/>
    <w:rsid w:val="0057582D"/>
    <w:rsid w:val="00575A3D"/>
    <w:rsid w:val="005769A5"/>
    <w:rsid w:val="00576D73"/>
    <w:rsid w:val="00577027"/>
    <w:rsid w:val="00577A9C"/>
    <w:rsid w:val="00577AE6"/>
    <w:rsid w:val="00577AF1"/>
    <w:rsid w:val="005811B9"/>
    <w:rsid w:val="005814EE"/>
    <w:rsid w:val="00581665"/>
    <w:rsid w:val="00581F93"/>
    <w:rsid w:val="005829E4"/>
    <w:rsid w:val="00582F24"/>
    <w:rsid w:val="00582F3E"/>
    <w:rsid w:val="0058335A"/>
    <w:rsid w:val="00583B15"/>
    <w:rsid w:val="005848A6"/>
    <w:rsid w:val="00584BF9"/>
    <w:rsid w:val="00584FED"/>
    <w:rsid w:val="00585D24"/>
    <w:rsid w:val="0058604B"/>
    <w:rsid w:val="00586D10"/>
    <w:rsid w:val="00587492"/>
    <w:rsid w:val="005875D2"/>
    <w:rsid w:val="00587BC9"/>
    <w:rsid w:val="00587BEE"/>
    <w:rsid w:val="00590185"/>
    <w:rsid w:val="0059068C"/>
    <w:rsid w:val="00590EEF"/>
    <w:rsid w:val="005910FC"/>
    <w:rsid w:val="00592236"/>
    <w:rsid w:val="00592314"/>
    <w:rsid w:val="005923A4"/>
    <w:rsid w:val="005926C9"/>
    <w:rsid w:val="00592BE0"/>
    <w:rsid w:val="00592FB8"/>
    <w:rsid w:val="00593585"/>
    <w:rsid w:val="005935FD"/>
    <w:rsid w:val="00593A39"/>
    <w:rsid w:val="005944C0"/>
    <w:rsid w:val="005946B7"/>
    <w:rsid w:val="00594963"/>
    <w:rsid w:val="005961FE"/>
    <w:rsid w:val="00596982"/>
    <w:rsid w:val="005970DA"/>
    <w:rsid w:val="005976BC"/>
    <w:rsid w:val="00597727"/>
    <w:rsid w:val="00597B62"/>
    <w:rsid w:val="005A0419"/>
    <w:rsid w:val="005A062A"/>
    <w:rsid w:val="005A09DA"/>
    <w:rsid w:val="005A0EE0"/>
    <w:rsid w:val="005A1533"/>
    <w:rsid w:val="005A188A"/>
    <w:rsid w:val="005A18FD"/>
    <w:rsid w:val="005A1BF2"/>
    <w:rsid w:val="005A1DDA"/>
    <w:rsid w:val="005A25BC"/>
    <w:rsid w:val="005A293C"/>
    <w:rsid w:val="005A2E39"/>
    <w:rsid w:val="005A532D"/>
    <w:rsid w:val="005A5BEF"/>
    <w:rsid w:val="005A631F"/>
    <w:rsid w:val="005A69B5"/>
    <w:rsid w:val="005A6CBE"/>
    <w:rsid w:val="005A7A27"/>
    <w:rsid w:val="005A7A9B"/>
    <w:rsid w:val="005A7CB8"/>
    <w:rsid w:val="005A7DCF"/>
    <w:rsid w:val="005B0742"/>
    <w:rsid w:val="005B0B79"/>
    <w:rsid w:val="005B0E92"/>
    <w:rsid w:val="005B186D"/>
    <w:rsid w:val="005B1C76"/>
    <w:rsid w:val="005B1F13"/>
    <w:rsid w:val="005B221E"/>
    <w:rsid w:val="005B2761"/>
    <w:rsid w:val="005B2A5E"/>
    <w:rsid w:val="005B2AC2"/>
    <w:rsid w:val="005B3414"/>
    <w:rsid w:val="005B349B"/>
    <w:rsid w:val="005B34A9"/>
    <w:rsid w:val="005B3C30"/>
    <w:rsid w:val="005B3C4E"/>
    <w:rsid w:val="005B48B5"/>
    <w:rsid w:val="005B4A5E"/>
    <w:rsid w:val="005B5757"/>
    <w:rsid w:val="005B5770"/>
    <w:rsid w:val="005B58AB"/>
    <w:rsid w:val="005B5DA8"/>
    <w:rsid w:val="005B6CC5"/>
    <w:rsid w:val="005B72BE"/>
    <w:rsid w:val="005B78CE"/>
    <w:rsid w:val="005B7D63"/>
    <w:rsid w:val="005C02AF"/>
    <w:rsid w:val="005C0F99"/>
    <w:rsid w:val="005C1830"/>
    <w:rsid w:val="005C1DCF"/>
    <w:rsid w:val="005C2275"/>
    <w:rsid w:val="005C230B"/>
    <w:rsid w:val="005C289D"/>
    <w:rsid w:val="005C2E9F"/>
    <w:rsid w:val="005C40BB"/>
    <w:rsid w:val="005C42FA"/>
    <w:rsid w:val="005C502B"/>
    <w:rsid w:val="005C594E"/>
    <w:rsid w:val="005C59A5"/>
    <w:rsid w:val="005C5C03"/>
    <w:rsid w:val="005C62D0"/>
    <w:rsid w:val="005C62E1"/>
    <w:rsid w:val="005C6428"/>
    <w:rsid w:val="005C6B97"/>
    <w:rsid w:val="005C7526"/>
    <w:rsid w:val="005C7551"/>
    <w:rsid w:val="005C7603"/>
    <w:rsid w:val="005C7CA8"/>
    <w:rsid w:val="005C7F33"/>
    <w:rsid w:val="005D0F53"/>
    <w:rsid w:val="005D132B"/>
    <w:rsid w:val="005D1A69"/>
    <w:rsid w:val="005D1B1A"/>
    <w:rsid w:val="005D2641"/>
    <w:rsid w:val="005D3111"/>
    <w:rsid w:val="005D32F4"/>
    <w:rsid w:val="005D33E8"/>
    <w:rsid w:val="005D3F06"/>
    <w:rsid w:val="005D4456"/>
    <w:rsid w:val="005D47B7"/>
    <w:rsid w:val="005D4881"/>
    <w:rsid w:val="005D4955"/>
    <w:rsid w:val="005D5005"/>
    <w:rsid w:val="005D5143"/>
    <w:rsid w:val="005D51C3"/>
    <w:rsid w:val="005D5F49"/>
    <w:rsid w:val="005D605B"/>
    <w:rsid w:val="005D6209"/>
    <w:rsid w:val="005D642B"/>
    <w:rsid w:val="005D6913"/>
    <w:rsid w:val="005D6990"/>
    <w:rsid w:val="005D69A9"/>
    <w:rsid w:val="005D6AE1"/>
    <w:rsid w:val="005D6B88"/>
    <w:rsid w:val="005D6C21"/>
    <w:rsid w:val="005D79C9"/>
    <w:rsid w:val="005D7AC7"/>
    <w:rsid w:val="005E03D2"/>
    <w:rsid w:val="005E04FD"/>
    <w:rsid w:val="005E0762"/>
    <w:rsid w:val="005E14FE"/>
    <w:rsid w:val="005E207A"/>
    <w:rsid w:val="005E23DC"/>
    <w:rsid w:val="005E2D78"/>
    <w:rsid w:val="005E3128"/>
    <w:rsid w:val="005E38D9"/>
    <w:rsid w:val="005E3A7D"/>
    <w:rsid w:val="005E3D17"/>
    <w:rsid w:val="005E3EA0"/>
    <w:rsid w:val="005E44A8"/>
    <w:rsid w:val="005E52C8"/>
    <w:rsid w:val="005E52D5"/>
    <w:rsid w:val="005E58C1"/>
    <w:rsid w:val="005E6041"/>
    <w:rsid w:val="005E68B7"/>
    <w:rsid w:val="005E760D"/>
    <w:rsid w:val="005E7AF5"/>
    <w:rsid w:val="005F04B2"/>
    <w:rsid w:val="005F077E"/>
    <w:rsid w:val="005F18D6"/>
    <w:rsid w:val="005F1A09"/>
    <w:rsid w:val="005F234D"/>
    <w:rsid w:val="005F2397"/>
    <w:rsid w:val="005F2C64"/>
    <w:rsid w:val="005F2F0D"/>
    <w:rsid w:val="005F31A1"/>
    <w:rsid w:val="005F3325"/>
    <w:rsid w:val="005F3552"/>
    <w:rsid w:val="005F3883"/>
    <w:rsid w:val="005F487F"/>
    <w:rsid w:val="005F4AEE"/>
    <w:rsid w:val="005F5A41"/>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4799"/>
    <w:rsid w:val="00604FD7"/>
    <w:rsid w:val="00605FD7"/>
    <w:rsid w:val="00606077"/>
    <w:rsid w:val="006060D1"/>
    <w:rsid w:val="00606204"/>
    <w:rsid w:val="00606DCB"/>
    <w:rsid w:val="0060708E"/>
    <w:rsid w:val="006074FA"/>
    <w:rsid w:val="006115FC"/>
    <w:rsid w:val="00611E23"/>
    <w:rsid w:val="00611E56"/>
    <w:rsid w:val="00611E94"/>
    <w:rsid w:val="00612BCB"/>
    <w:rsid w:val="00612EB7"/>
    <w:rsid w:val="00613946"/>
    <w:rsid w:val="00613AC7"/>
    <w:rsid w:val="00613AC9"/>
    <w:rsid w:val="00615060"/>
    <w:rsid w:val="00615731"/>
    <w:rsid w:val="00615BF7"/>
    <w:rsid w:val="00615DB7"/>
    <w:rsid w:val="00615EAA"/>
    <w:rsid w:val="00615F7B"/>
    <w:rsid w:val="0061635D"/>
    <w:rsid w:val="00617AA0"/>
    <w:rsid w:val="00617D75"/>
    <w:rsid w:val="006200B2"/>
    <w:rsid w:val="0062071D"/>
    <w:rsid w:val="00620D87"/>
    <w:rsid w:val="00620E4B"/>
    <w:rsid w:val="00620F42"/>
    <w:rsid w:val="00621045"/>
    <w:rsid w:val="00621480"/>
    <w:rsid w:val="0062175D"/>
    <w:rsid w:val="00621897"/>
    <w:rsid w:val="00621983"/>
    <w:rsid w:val="00621E2A"/>
    <w:rsid w:val="006220E7"/>
    <w:rsid w:val="00622131"/>
    <w:rsid w:val="00622675"/>
    <w:rsid w:val="00622772"/>
    <w:rsid w:val="00623A23"/>
    <w:rsid w:val="00623F30"/>
    <w:rsid w:val="006240F1"/>
    <w:rsid w:val="00624646"/>
    <w:rsid w:val="00624E87"/>
    <w:rsid w:val="00625379"/>
    <w:rsid w:val="0062571D"/>
    <w:rsid w:val="006261DC"/>
    <w:rsid w:val="00626E98"/>
    <w:rsid w:val="006274ED"/>
    <w:rsid w:val="006275D3"/>
    <w:rsid w:val="00627658"/>
    <w:rsid w:val="00627F71"/>
    <w:rsid w:val="0063008B"/>
    <w:rsid w:val="00630399"/>
    <w:rsid w:val="0063086C"/>
    <w:rsid w:val="00630AE6"/>
    <w:rsid w:val="006326F7"/>
    <w:rsid w:val="00632747"/>
    <w:rsid w:val="006328CD"/>
    <w:rsid w:val="00633CCA"/>
    <w:rsid w:val="00634393"/>
    <w:rsid w:val="006345D1"/>
    <w:rsid w:val="00634B89"/>
    <w:rsid w:val="00634BE1"/>
    <w:rsid w:val="006356F0"/>
    <w:rsid w:val="00635952"/>
    <w:rsid w:val="0063596D"/>
    <w:rsid w:val="00635DF1"/>
    <w:rsid w:val="006362BC"/>
    <w:rsid w:val="006363A0"/>
    <w:rsid w:val="006368AC"/>
    <w:rsid w:val="00636BFD"/>
    <w:rsid w:val="00637A63"/>
    <w:rsid w:val="0064075A"/>
    <w:rsid w:val="006409BC"/>
    <w:rsid w:val="00640F2E"/>
    <w:rsid w:val="00641948"/>
    <w:rsid w:val="00641B8D"/>
    <w:rsid w:val="0064204E"/>
    <w:rsid w:val="00642066"/>
    <w:rsid w:val="00642072"/>
    <w:rsid w:val="00642DD4"/>
    <w:rsid w:val="00643147"/>
    <w:rsid w:val="00643B57"/>
    <w:rsid w:val="00644250"/>
    <w:rsid w:val="0064451E"/>
    <w:rsid w:val="00644E0A"/>
    <w:rsid w:val="006454E0"/>
    <w:rsid w:val="0064553B"/>
    <w:rsid w:val="00646EC2"/>
    <w:rsid w:val="00647783"/>
    <w:rsid w:val="00647B6D"/>
    <w:rsid w:val="0065017D"/>
    <w:rsid w:val="00650831"/>
    <w:rsid w:val="0065164F"/>
    <w:rsid w:val="00651B84"/>
    <w:rsid w:val="006524F3"/>
    <w:rsid w:val="006536C2"/>
    <w:rsid w:val="00653A66"/>
    <w:rsid w:val="00653FA1"/>
    <w:rsid w:val="00654026"/>
    <w:rsid w:val="00654712"/>
    <w:rsid w:val="00654AD7"/>
    <w:rsid w:val="00655198"/>
    <w:rsid w:val="00655760"/>
    <w:rsid w:val="006557EF"/>
    <w:rsid w:val="00655827"/>
    <w:rsid w:val="006559E5"/>
    <w:rsid w:val="006565DA"/>
    <w:rsid w:val="00656AA2"/>
    <w:rsid w:val="00656E00"/>
    <w:rsid w:val="00657C28"/>
    <w:rsid w:val="00660523"/>
    <w:rsid w:val="00660527"/>
    <w:rsid w:val="00660585"/>
    <w:rsid w:val="0066077A"/>
    <w:rsid w:val="00661C0F"/>
    <w:rsid w:val="00661F0F"/>
    <w:rsid w:val="00662285"/>
    <w:rsid w:val="006629E2"/>
    <w:rsid w:val="00662D33"/>
    <w:rsid w:val="006639F1"/>
    <w:rsid w:val="006644D9"/>
    <w:rsid w:val="00664D80"/>
    <w:rsid w:val="00665271"/>
    <w:rsid w:val="00665286"/>
    <w:rsid w:val="0066592C"/>
    <w:rsid w:val="0066604C"/>
    <w:rsid w:val="006664EF"/>
    <w:rsid w:val="006666A6"/>
    <w:rsid w:val="0066681B"/>
    <w:rsid w:val="00667BD8"/>
    <w:rsid w:val="00667BEF"/>
    <w:rsid w:val="00667EBD"/>
    <w:rsid w:val="00670622"/>
    <w:rsid w:val="00670852"/>
    <w:rsid w:val="00670C11"/>
    <w:rsid w:val="00671002"/>
    <w:rsid w:val="0067288F"/>
    <w:rsid w:val="00673001"/>
    <w:rsid w:val="006730D9"/>
    <w:rsid w:val="006731C8"/>
    <w:rsid w:val="00673A5F"/>
    <w:rsid w:val="00674100"/>
    <w:rsid w:val="006745F8"/>
    <w:rsid w:val="00674BF2"/>
    <w:rsid w:val="00674E86"/>
    <w:rsid w:val="006751D7"/>
    <w:rsid w:val="00675469"/>
    <w:rsid w:val="0067547F"/>
    <w:rsid w:val="0067582D"/>
    <w:rsid w:val="0067598C"/>
    <w:rsid w:val="00675A86"/>
    <w:rsid w:val="00676F7D"/>
    <w:rsid w:val="0067720E"/>
    <w:rsid w:val="0067760E"/>
    <w:rsid w:val="00677C06"/>
    <w:rsid w:val="006805EA"/>
    <w:rsid w:val="00680C55"/>
    <w:rsid w:val="00680DC5"/>
    <w:rsid w:val="00680EE0"/>
    <w:rsid w:val="00681F34"/>
    <w:rsid w:val="0068240F"/>
    <w:rsid w:val="006825DD"/>
    <w:rsid w:val="00682EF4"/>
    <w:rsid w:val="0068386D"/>
    <w:rsid w:val="00684C25"/>
    <w:rsid w:val="00684E8A"/>
    <w:rsid w:val="00685A3C"/>
    <w:rsid w:val="00685DED"/>
    <w:rsid w:val="006861C3"/>
    <w:rsid w:val="006869C4"/>
    <w:rsid w:val="00686BA1"/>
    <w:rsid w:val="006878E8"/>
    <w:rsid w:val="00687950"/>
    <w:rsid w:val="006900C2"/>
    <w:rsid w:val="006901DE"/>
    <w:rsid w:val="0069052D"/>
    <w:rsid w:val="00690538"/>
    <w:rsid w:val="00690DAB"/>
    <w:rsid w:val="00690E9A"/>
    <w:rsid w:val="006911C2"/>
    <w:rsid w:val="006914DE"/>
    <w:rsid w:val="00691911"/>
    <w:rsid w:val="00691EFD"/>
    <w:rsid w:val="006931C9"/>
    <w:rsid w:val="00693E19"/>
    <w:rsid w:val="0069420E"/>
    <w:rsid w:val="00694689"/>
    <w:rsid w:val="00694FC1"/>
    <w:rsid w:val="00695B83"/>
    <w:rsid w:val="00695FC6"/>
    <w:rsid w:val="006960F6"/>
    <w:rsid w:val="00696EA1"/>
    <w:rsid w:val="00697D8B"/>
    <w:rsid w:val="00697E2B"/>
    <w:rsid w:val="006A0D17"/>
    <w:rsid w:val="006A1272"/>
    <w:rsid w:val="006A1D77"/>
    <w:rsid w:val="006A20FF"/>
    <w:rsid w:val="006A2B33"/>
    <w:rsid w:val="006A3E71"/>
    <w:rsid w:val="006A4262"/>
    <w:rsid w:val="006A4419"/>
    <w:rsid w:val="006A484C"/>
    <w:rsid w:val="006A5618"/>
    <w:rsid w:val="006A57F3"/>
    <w:rsid w:val="006A5FCF"/>
    <w:rsid w:val="006A61CB"/>
    <w:rsid w:val="006A6359"/>
    <w:rsid w:val="006A6405"/>
    <w:rsid w:val="006A6517"/>
    <w:rsid w:val="006A69E3"/>
    <w:rsid w:val="006A708F"/>
    <w:rsid w:val="006A7912"/>
    <w:rsid w:val="006A7C50"/>
    <w:rsid w:val="006A7DE5"/>
    <w:rsid w:val="006B001E"/>
    <w:rsid w:val="006B10CB"/>
    <w:rsid w:val="006B1C39"/>
    <w:rsid w:val="006B1CF9"/>
    <w:rsid w:val="006B2143"/>
    <w:rsid w:val="006B23EA"/>
    <w:rsid w:val="006B294A"/>
    <w:rsid w:val="006B2A19"/>
    <w:rsid w:val="006B2ED7"/>
    <w:rsid w:val="006B3497"/>
    <w:rsid w:val="006B41D2"/>
    <w:rsid w:val="006B43DA"/>
    <w:rsid w:val="006B4862"/>
    <w:rsid w:val="006B4991"/>
    <w:rsid w:val="006B4C8D"/>
    <w:rsid w:val="006B4EA8"/>
    <w:rsid w:val="006B5EE9"/>
    <w:rsid w:val="006B670A"/>
    <w:rsid w:val="006B688E"/>
    <w:rsid w:val="006B6A9A"/>
    <w:rsid w:val="006B6C86"/>
    <w:rsid w:val="006B6CA2"/>
    <w:rsid w:val="006B7271"/>
    <w:rsid w:val="006B76D7"/>
    <w:rsid w:val="006B77A6"/>
    <w:rsid w:val="006B7A3D"/>
    <w:rsid w:val="006B7A5E"/>
    <w:rsid w:val="006B7CAD"/>
    <w:rsid w:val="006C0E46"/>
    <w:rsid w:val="006C1654"/>
    <w:rsid w:val="006C24D1"/>
    <w:rsid w:val="006C268A"/>
    <w:rsid w:val="006C2831"/>
    <w:rsid w:val="006C29C5"/>
    <w:rsid w:val="006C3262"/>
    <w:rsid w:val="006C3D72"/>
    <w:rsid w:val="006C3E49"/>
    <w:rsid w:val="006C6377"/>
    <w:rsid w:val="006C63AD"/>
    <w:rsid w:val="006C64E9"/>
    <w:rsid w:val="006C685B"/>
    <w:rsid w:val="006C695C"/>
    <w:rsid w:val="006C6DB0"/>
    <w:rsid w:val="006C7135"/>
    <w:rsid w:val="006C7611"/>
    <w:rsid w:val="006D09CE"/>
    <w:rsid w:val="006D0DA2"/>
    <w:rsid w:val="006D137B"/>
    <w:rsid w:val="006D1389"/>
    <w:rsid w:val="006D1F8E"/>
    <w:rsid w:val="006D2281"/>
    <w:rsid w:val="006D2B8E"/>
    <w:rsid w:val="006D2BE5"/>
    <w:rsid w:val="006D3965"/>
    <w:rsid w:val="006D3D8F"/>
    <w:rsid w:val="006D4178"/>
    <w:rsid w:val="006D423A"/>
    <w:rsid w:val="006D4D1A"/>
    <w:rsid w:val="006D5C3A"/>
    <w:rsid w:val="006D6772"/>
    <w:rsid w:val="006D6B15"/>
    <w:rsid w:val="006D6E5F"/>
    <w:rsid w:val="006D6E88"/>
    <w:rsid w:val="006D7421"/>
    <w:rsid w:val="006D74E5"/>
    <w:rsid w:val="006D76F7"/>
    <w:rsid w:val="006D77B3"/>
    <w:rsid w:val="006D7C75"/>
    <w:rsid w:val="006E0139"/>
    <w:rsid w:val="006E1420"/>
    <w:rsid w:val="006E1E34"/>
    <w:rsid w:val="006E2063"/>
    <w:rsid w:val="006E25C3"/>
    <w:rsid w:val="006E2A84"/>
    <w:rsid w:val="006E2CC3"/>
    <w:rsid w:val="006E342B"/>
    <w:rsid w:val="006E379F"/>
    <w:rsid w:val="006E3BAB"/>
    <w:rsid w:val="006E3D18"/>
    <w:rsid w:val="006E3F08"/>
    <w:rsid w:val="006E3F83"/>
    <w:rsid w:val="006E4515"/>
    <w:rsid w:val="006E451D"/>
    <w:rsid w:val="006E48C5"/>
    <w:rsid w:val="006E4EA4"/>
    <w:rsid w:val="006E5116"/>
    <w:rsid w:val="006E523B"/>
    <w:rsid w:val="006E5AE7"/>
    <w:rsid w:val="006E60DD"/>
    <w:rsid w:val="006E6474"/>
    <w:rsid w:val="006E647A"/>
    <w:rsid w:val="006E7160"/>
    <w:rsid w:val="006E76F2"/>
    <w:rsid w:val="006E785F"/>
    <w:rsid w:val="006F0224"/>
    <w:rsid w:val="006F0588"/>
    <w:rsid w:val="006F0716"/>
    <w:rsid w:val="006F09CE"/>
    <w:rsid w:val="006F0B9B"/>
    <w:rsid w:val="006F0BCF"/>
    <w:rsid w:val="006F28C0"/>
    <w:rsid w:val="006F29DE"/>
    <w:rsid w:val="006F2E45"/>
    <w:rsid w:val="006F3EE5"/>
    <w:rsid w:val="006F46F2"/>
    <w:rsid w:val="006F493E"/>
    <w:rsid w:val="006F4E32"/>
    <w:rsid w:val="006F5313"/>
    <w:rsid w:val="006F56F6"/>
    <w:rsid w:val="006F5A8B"/>
    <w:rsid w:val="006F5FCB"/>
    <w:rsid w:val="006F6466"/>
    <w:rsid w:val="006F6695"/>
    <w:rsid w:val="006F67CE"/>
    <w:rsid w:val="006F708C"/>
    <w:rsid w:val="006F7670"/>
    <w:rsid w:val="007002C9"/>
    <w:rsid w:val="00700E47"/>
    <w:rsid w:val="007013BF"/>
    <w:rsid w:val="00701562"/>
    <w:rsid w:val="00701580"/>
    <w:rsid w:val="007018FC"/>
    <w:rsid w:val="007019E0"/>
    <w:rsid w:val="00701C06"/>
    <w:rsid w:val="0070224C"/>
    <w:rsid w:val="00703298"/>
    <w:rsid w:val="007033B3"/>
    <w:rsid w:val="00703941"/>
    <w:rsid w:val="00703A5F"/>
    <w:rsid w:val="00703B20"/>
    <w:rsid w:val="007048E8"/>
    <w:rsid w:val="00705C29"/>
    <w:rsid w:val="00706002"/>
    <w:rsid w:val="00706009"/>
    <w:rsid w:val="00706169"/>
    <w:rsid w:val="007061A4"/>
    <w:rsid w:val="00706321"/>
    <w:rsid w:val="0070659C"/>
    <w:rsid w:val="00706911"/>
    <w:rsid w:val="0070766D"/>
    <w:rsid w:val="00707939"/>
    <w:rsid w:val="007079B5"/>
    <w:rsid w:val="00707F21"/>
    <w:rsid w:val="00710132"/>
    <w:rsid w:val="007102E3"/>
    <w:rsid w:val="00710976"/>
    <w:rsid w:val="00711467"/>
    <w:rsid w:val="0071157E"/>
    <w:rsid w:val="00712717"/>
    <w:rsid w:val="00712F17"/>
    <w:rsid w:val="00712F91"/>
    <w:rsid w:val="00713125"/>
    <w:rsid w:val="00713BB6"/>
    <w:rsid w:val="00713C26"/>
    <w:rsid w:val="007146E2"/>
    <w:rsid w:val="00714BB4"/>
    <w:rsid w:val="00714F25"/>
    <w:rsid w:val="007159D6"/>
    <w:rsid w:val="007160DB"/>
    <w:rsid w:val="00716870"/>
    <w:rsid w:val="007169C1"/>
    <w:rsid w:val="00716A84"/>
    <w:rsid w:val="00716ACF"/>
    <w:rsid w:val="007170C0"/>
    <w:rsid w:val="00717288"/>
    <w:rsid w:val="00717906"/>
    <w:rsid w:val="00717E13"/>
    <w:rsid w:val="00720470"/>
    <w:rsid w:val="00720517"/>
    <w:rsid w:val="00720A7E"/>
    <w:rsid w:val="007217FF"/>
    <w:rsid w:val="007229CB"/>
    <w:rsid w:val="00722FA3"/>
    <w:rsid w:val="0072356E"/>
    <w:rsid w:val="00723A40"/>
    <w:rsid w:val="007240F8"/>
    <w:rsid w:val="00724626"/>
    <w:rsid w:val="007246C2"/>
    <w:rsid w:val="00724912"/>
    <w:rsid w:val="00725598"/>
    <w:rsid w:val="0072563C"/>
    <w:rsid w:val="00726348"/>
    <w:rsid w:val="007276B1"/>
    <w:rsid w:val="0072774B"/>
    <w:rsid w:val="00727788"/>
    <w:rsid w:val="00727A26"/>
    <w:rsid w:val="00727F73"/>
    <w:rsid w:val="00727FEA"/>
    <w:rsid w:val="00730498"/>
    <w:rsid w:val="0073077C"/>
    <w:rsid w:val="00730ABF"/>
    <w:rsid w:val="007315A0"/>
    <w:rsid w:val="00731884"/>
    <w:rsid w:val="007319B5"/>
    <w:rsid w:val="00731CAC"/>
    <w:rsid w:val="00732341"/>
    <w:rsid w:val="00732637"/>
    <w:rsid w:val="00732A64"/>
    <w:rsid w:val="0073330C"/>
    <w:rsid w:val="0073333A"/>
    <w:rsid w:val="00733417"/>
    <w:rsid w:val="0073364E"/>
    <w:rsid w:val="00734341"/>
    <w:rsid w:val="00734A79"/>
    <w:rsid w:val="00734D9D"/>
    <w:rsid w:val="007358BB"/>
    <w:rsid w:val="00736691"/>
    <w:rsid w:val="007368EC"/>
    <w:rsid w:val="00736A2B"/>
    <w:rsid w:val="00736F0C"/>
    <w:rsid w:val="007370AB"/>
    <w:rsid w:val="00737110"/>
    <w:rsid w:val="00737A81"/>
    <w:rsid w:val="00737C0F"/>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0DC"/>
    <w:rsid w:val="00745574"/>
    <w:rsid w:val="007463A3"/>
    <w:rsid w:val="00746E93"/>
    <w:rsid w:val="00746F3C"/>
    <w:rsid w:val="00747011"/>
    <w:rsid w:val="00747350"/>
    <w:rsid w:val="007473A3"/>
    <w:rsid w:val="00747581"/>
    <w:rsid w:val="0075003E"/>
    <w:rsid w:val="00750551"/>
    <w:rsid w:val="00750B1F"/>
    <w:rsid w:val="00751416"/>
    <w:rsid w:val="00751A9D"/>
    <w:rsid w:val="00751CD1"/>
    <w:rsid w:val="0075208D"/>
    <w:rsid w:val="0075224F"/>
    <w:rsid w:val="00752317"/>
    <w:rsid w:val="00752363"/>
    <w:rsid w:val="00752561"/>
    <w:rsid w:val="00752B93"/>
    <w:rsid w:val="0075383E"/>
    <w:rsid w:val="00753BF8"/>
    <w:rsid w:val="00754008"/>
    <w:rsid w:val="007546E9"/>
    <w:rsid w:val="00754A62"/>
    <w:rsid w:val="00754DE6"/>
    <w:rsid w:val="00754E46"/>
    <w:rsid w:val="00755719"/>
    <w:rsid w:val="007557A9"/>
    <w:rsid w:val="00755A75"/>
    <w:rsid w:val="00756007"/>
    <w:rsid w:val="007564DE"/>
    <w:rsid w:val="00756B7C"/>
    <w:rsid w:val="007602D8"/>
    <w:rsid w:val="00760CAE"/>
    <w:rsid w:val="0076118B"/>
    <w:rsid w:val="007611C8"/>
    <w:rsid w:val="007619C3"/>
    <w:rsid w:val="00762C99"/>
    <w:rsid w:val="00762D32"/>
    <w:rsid w:val="00762E81"/>
    <w:rsid w:val="00763BB2"/>
    <w:rsid w:val="007644D9"/>
    <w:rsid w:val="0076469D"/>
    <w:rsid w:val="0076497C"/>
    <w:rsid w:val="007649B1"/>
    <w:rsid w:val="00764B80"/>
    <w:rsid w:val="00764CCD"/>
    <w:rsid w:val="0076502B"/>
    <w:rsid w:val="007659FC"/>
    <w:rsid w:val="00765FF4"/>
    <w:rsid w:val="00766390"/>
    <w:rsid w:val="00767D15"/>
    <w:rsid w:val="00770B27"/>
    <w:rsid w:val="00771230"/>
    <w:rsid w:val="0077180C"/>
    <w:rsid w:val="00771C3D"/>
    <w:rsid w:val="007724FA"/>
    <w:rsid w:val="0077254B"/>
    <w:rsid w:val="00772616"/>
    <w:rsid w:val="00773555"/>
    <w:rsid w:val="0077358E"/>
    <w:rsid w:val="00774A32"/>
    <w:rsid w:val="00774A7D"/>
    <w:rsid w:val="00774FF1"/>
    <w:rsid w:val="007751AA"/>
    <w:rsid w:val="00775D81"/>
    <w:rsid w:val="007769C4"/>
    <w:rsid w:val="00776EB3"/>
    <w:rsid w:val="00776F3C"/>
    <w:rsid w:val="00776FBC"/>
    <w:rsid w:val="007770B6"/>
    <w:rsid w:val="007771D5"/>
    <w:rsid w:val="00777F15"/>
    <w:rsid w:val="00777F54"/>
    <w:rsid w:val="007805E0"/>
    <w:rsid w:val="0078071D"/>
    <w:rsid w:val="0078160F"/>
    <w:rsid w:val="00781959"/>
    <w:rsid w:val="00781A6A"/>
    <w:rsid w:val="00781B33"/>
    <w:rsid w:val="00781EB8"/>
    <w:rsid w:val="0078305A"/>
    <w:rsid w:val="0078316B"/>
    <w:rsid w:val="00783BD7"/>
    <w:rsid w:val="00783C8C"/>
    <w:rsid w:val="00783E90"/>
    <w:rsid w:val="007844A2"/>
    <w:rsid w:val="007844D5"/>
    <w:rsid w:val="00784641"/>
    <w:rsid w:val="00784DDC"/>
    <w:rsid w:val="00784F33"/>
    <w:rsid w:val="00785052"/>
    <w:rsid w:val="007856C6"/>
    <w:rsid w:val="0078589E"/>
    <w:rsid w:val="00785F10"/>
    <w:rsid w:val="0078617C"/>
    <w:rsid w:val="007876B3"/>
    <w:rsid w:val="007879A8"/>
    <w:rsid w:val="007902A3"/>
    <w:rsid w:val="007902F3"/>
    <w:rsid w:val="007911FE"/>
    <w:rsid w:val="00791A51"/>
    <w:rsid w:val="00791B11"/>
    <w:rsid w:val="00791D25"/>
    <w:rsid w:val="007920FA"/>
    <w:rsid w:val="007923FC"/>
    <w:rsid w:val="00792550"/>
    <w:rsid w:val="007934B9"/>
    <w:rsid w:val="007934CA"/>
    <w:rsid w:val="007938E7"/>
    <w:rsid w:val="00793E7A"/>
    <w:rsid w:val="007943A2"/>
    <w:rsid w:val="007945F3"/>
    <w:rsid w:val="007948BB"/>
    <w:rsid w:val="00796000"/>
    <w:rsid w:val="0079603B"/>
    <w:rsid w:val="0079630F"/>
    <w:rsid w:val="007969EC"/>
    <w:rsid w:val="00796F58"/>
    <w:rsid w:val="0079785B"/>
    <w:rsid w:val="00797E5F"/>
    <w:rsid w:val="007A082D"/>
    <w:rsid w:val="007A0B00"/>
    <w:rsid w:val="007A0D8C"/>
    <w:rsid w:val="007A11FF"/>
    <w:rsid w:val="007A1262"/>
    <w:rsid w:val="007A1799"/>
    <w:rsid w:val="007A1BD5"/>
    <w:rsid w:val="007A20DF"/>
    <w:rsid w:val="007A232C"/>
    <w:rsid w:val="007A3998"/>
    <w:rsid w:val="007A3A27"/>
    <w:rsid w:val="007A3A43"/>
    <w:rsid w:val="007A3BE2"/>
    <w:rsid w:val="007A3E2E"/>
    <w:rsid w:val="007A46B3"/>
    <w:rsid w:val="007A4B04"/>
    <w:rsid w:val="007A4B29"/>
    <w:rsid w:val="007A4CA8"/>
    <w:rsid w:val="007A4F48"/>
    <w:rsid w:val="007A5301"/>
    <w:rsid w:val="007A5363"/>
    <w:rsid w:val="007A5540"/>
    <w:rsid w:val="007A5E9D"/>
    <w:rsid w:val="007A6B32"/>
    <w:rsid w:val="007A6B8B"/>
    <w:rsid w:val="007A71D5"/>
    <w:rsid w:val="007A7B9E"/>
    <w:rsid w:val="007A7C62"/>
    <w:rsid w:val="007B00B6"/>
    <w:rsid w:val="007B04FD"/>
    <w:rsid w:val="007B12C1"/>
    <w:rsid w:val="007B137C"/>
    <w:rsid w:val="007B14F9"/>
    <w:rsid w:val="007B1704"/>
    <w:rsid w:val="007B1D81"/>
    <w:rsid w:val="007B22C0"/>
    <w:rsid w:val="007B238F"/>
    <w:rsid w:val="007B2EA8"/>
    <w:rsid w:val="007B2F69"/>
    <w:rsid w:val="007B39B3"/>
    <w:rsid w:val="007B3F8B"/>
    <w:rsid w:val="007B4C54"/>
    <w:rsid w:val="007B4E2F"/>
    <w:rsid w:val="007B5916"/>
    <w:rsid w:val="007B5E2F"/>
    <w:rsid w:val="007B611C"/>
    <w:rsid w:val="007B6199"/>
    <w:rsid w:val="007B6751"/>
    <w:rsid w:val="007B6BC4"/>
    <w:rsid w:val="007B7D4E"/>
    <w:rsid w:val="007B7F95"/>
    <w:rsid w:val="007C0609"/>
    <w:rsid w:val="007C07D4"/>
    <w:rsid w:val="007C1355"/>
    <w:rsid w:val="007C19DC"/>
    <w:rsid w:val="007C2230"/>
    <w:rsid w:val="007C25EF"/>
    <w:rsid w:val="007C2644"/>
    <w:rsid w:val="007C295A"/>
    <w:rsid w:val="007C2D31"/>
    <w:rsid w:val="007C2E00"/>
    <w:rsid w:val="007C334E"/>
    <w:rsid w:val="007C3EBD"/>
    <w:rsid w:val="007C4013"/>
    <w:rsid w:val="007C4269"/>
    <w:rsid w:val="007C45FA"/>
    <w:rsid w:val="007C5176"/>
    <w:rsid w:val="007C54C2"/>
    <w:rsid w:val="007C5BC9"/>
    <w:rsid w:val="007C5E80"/>
    <w:rsid w:val="007C60B6"/>
    <w:rsid w:val="007C6B28"/>
    <w:rsid w:val="007C6BA4"/>
    <w:rsid w:val="007C751D"/>
    <w:rsid w:val="007C75D8"/>
    <w:rsid w:val="007C7606"/>
    <w:rsid w:val="007C7F7F"/>
    <w:rsid w:val="007D01CA"/>
    <w:rsid w:val="007D0580"/>
    <w:rsid w:val="007D0730"/>
    <w:rsid w:val="007D08C8"/>
    <w:rsid w:val="007D096B"/>
    <w:rsid w:val="007D17A3"/>
    <w:rsid w:val="007D18D7"/>
    <w:rsid w:val="007D1959"/>
    <w:rsid w:val="007D1AD9"/>
    <w:rsid w:val="007D1CFF"/>
    <w:rsid w:val="007D3176"/>
    <w:rsid w:val="007D39EF"/>
    <w:rsid w:val="007D465B"/>
    <w:rsid w:val="007D5643"/>
    <w:rsid w:val="007D592A"/>
    <w:rsid w:val="007D5B37"/>
    <w:rsid w:val="007D5E63"/>
    <w:rsid w:val="007D627E"/>
    <w:rsid w:val="007D658A"/>
    <w:rsid w:val="007D65DD"/>
    <w:rsid w:val="007D6A3C"/>
    <w:rsid w:val="007D6E9D"/>
    <w:rsid w:val="007D79A4"/>
    <w:rsid w:val="007D7EF1"/>
    <w:rsid w:val="007E0306"/>
    <w:rsid w:val="007E03ED"/>
    <w:rsid w:val="007E0830"/>
    <w:rsid w:val="007E0B10"/>
    <w:rsid w:val="007E0E51"/>
    <w:rsid w:val="007E108B"/>
    <w:rsid w:val="007E1501"/>
    <w:rsid w:val="007E17AD"/>
    <w:rsid w:val="007E196D"/>
    <w:rsid w:val="007E1E58"/>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E7FD5"/>
    <w:rsid w:val="007F0187"/>
    <w:rsid w:val="007F033A"/>
    <w:rsid w:val="007F0F7E"/>
    <w:rsid w:val="007F1533"/>
    <w:rsid w:val="007F2948"/>
    <w:rsid w:val="007F2CDA"/>
    <w:rsid w:val="007F4454"/>
    <w:rsid w:val="007F4DC8"/>
    <w:rsid w:val="007F512A"/>
    <w:rsid w:val="007F587A"/>
    <w:rsid w:val="007F597F"/>
    <w:rsid w:val="007F5D65"/>
    <w:rsid w:val="007F60C1"/>
    <w:rsid w:val="007F65E5"/>
    <w:rsid w:val="007F6649"/>
    <w:rsid w:val="007F75A6"/>
    <w:rsid w:val="007F7FDA"/>
    <w:rsid w:val="0080011B"/>
    <w:rsid w:val="00800C9A"/>
    <w:rsid w:val="008012C5"/>
    <w:rsid w:val="00801B6F"/>
    <w:rsid w:val="00802296"/>
    <w:rsid w:val="00802A4D"/>
    <w:rsid w:val="0080369D"/>
    <w:rsid w:val="00803EEC"/>
    <w:rsid w:val="00804321"/>
    <w:rsid w:val="00804CFF"/>
    <w:rsid w:val="00805EA1"/>
    <w:rsid w:val="00806A60"/>
    <w:rsid w:val="008077EA"/>
    <w:rsid w:val="00807BF5"/>
    <w:rsid w:val="00807C19"/>
    <w:rsid w:val="0081007C"/>
    <w:rsid w:val="0081027A"/>
    <w:rsid w:val="008103F4"/>
    <w:rsid w:val="008109B2"/>
    <w:rsid w:val="00811258"/>
    <w:rsid w:val="00811DC6"/>
    <w:rsid w:val="00811EFB"/>
    <w:rsid w:val="0081287D"/>
    <w:rsid w:val="008128B6"/>
    <w:rsid w:val="00813623"/>
    <w:rsid w:val="0081363B"/>
    <w:rsid w:val="0081369B"/>
    <w:rsid w:val="008137A7"/>
    <w:rsid w:val="00814046"/>
    <w:rsid w:val="008140C8"/>
    <w:rsid w:val="00814390"/>
    <w:rsid w:val="008147C6"/>
    <w:rsid w:val="008149F1"/>
    <w:rsid w:val="00814B9E"/>
    <w:rsid w:val="00814F88"/>
    <w:rsid w:val="00815ABB"/>
    <w:rsid w:val="008165E5"/>
    <w:rsid w:val="008168D1"/>
    <w:rsid w:val="00816B2F"/>
    <w:rsid w:val="00816C37"/>
    <w:rsid w:val="0081703F"/>
    <w:rsid w:val="0081775A"/>
    <w:rsid w:val="00817816"/>
    <w:rsid w:val="008179BE"/>
    <w:rsid w:val="00817E95"/>
    <w:rsid w:val="00820798"/>
    <w:rsid w:val="00820AFF"/>
    <w:rsid w:val="00820F0C"/>
    <w:rsid w:val="00821E75"/>
    <w:rsid w:val="0082248A"/>
    <w:rsid w:val="00822DDD"/>
    <w:rsid w:val="00822FFC"/>
    <w:rsid w:val="008232C3"/>
    <w:rsid w:val="008233A7"/>
    <w:rsid w:val="008236FA"/>
    <w:rsid w:val="00824173"/>
    <w:rsid w:val="0082495A"/>
    <w:rsid w:val="00824992"/>
    <w:rsid w:val="00824D76"/>
    <w:rsid w:val="008261BF"/>
    <w:rsid w:val="008265C5"/>
    <w:rsid w:val="00826B34"/>
    <w:rsid w:val="00826D53"/>
    <w:rsid w:val="00826E67"/>
    <w:rsid w:val="008275F3"/>
    <w:rsid w:val="00830B2D"/>
    <w:rsid w:val="00831846"/>
    <w:rsid w:val="00831904"/>
    <w:rsid w:val="00831A09"/>
    <w:rsid w:val="00832B72"/>
    <w:rsid w:val="00832BA8"/>
    <w:rsid w:val="00832FA6"/>
    <w:rsid w:val="008333A4"/>
    <w:rsid w:val="008333E8"/>
    <w:rsid w:val="00833D49"/>
    <w:rsid w:val="00833E20"/>
    <w:rsid w:val="00834BBF"/>
    <w:rsid w:val="008359BE"/>
    <w:rsid w:val="00835E4E"/>
    <w:rsid w:val="0083607B"/>
    <w:rsid w:val="008360BF"/>
    <w:rsid w:val="008360CB"/>
    <w:rsid w:val="00837076"/>
    <w:rsid w:val="0083780E"/>
    <w:rsid w:val="00840BD7"/>
    <w:rsid w:val="00840D05"/>
    <w:rsid w:val="008413FE"/>
    <w:rsid w:val="00841537"/>
    <w:rsid w:val="008415EC"/>
    <w:rsid w:val="00841D70"/>
    <w:rsid w:val="00841EB8"/>
    <w:rsid w:val="00842241"/>
    <w:rsid w:val="00842284"/>
    <w:rsid w:val="00843023"/>
    <w:rsid w:val="00843244"/>
    <w:rsid w:val="00843942"/>
    <w:rsid w:val="00844DB5"/>
    <w:rsid w:val="00844FF3"/>
    <w:rsid w:val="008450FF"/>
    <w:rsid w:val="0084535B"/>
    <w:rsid w:val="008457B8"/>
    <w:rsid w:val="008459C2"/>
    <w:rsid w:val="00846063"/>
    <w:rsid w:val="00846319"/>
    <w:rsid w:val="008469DA"/>
    <w:rsid w:val="00846F44"/>
    <w:rsid w:val="00847001"/>
    <w:rsid w:val="0084790A"/>
    <w:rsid w:val="00847D94"/>
    <w:rsid w:val="00850549"/>
    <w:rsid w:val="00850721"/>
    <w:rsid w:val="008508C4"/>
    <w:rsid w:val="00850B23"/>
    <w:rsid w:val="00850DF1"/>
    <w:rsid w:val="0085119E"/>
    <w:rsid w:val="008513FD"/>
    <w:rsid w:val="00851971"/>
    <w:rsid w:val="00851F9B"/>
    <w:rsid w:val="008532CF"/>
    <w:rsid w:val="008533A3"/>
    <w:rsid w:val="0085394B"/>
    <w:rsid w:val="00853A6C"/>
    <w:rsid w:val="00853C0B"/>
    <w:rsid w:val="00853E83"/>
    <w:rsid w:val="00854721"/>
    <w:rsid w:val="00854D5A"/>
    <w:rsid w:val="00854E42"/>
    <w:rsid w:val="0085506F"/>
    <w:rsid w:val="00855233"/>
    <w:rsid w:val="00855916"/>
    <w:rsid w:val="0085621E"/>
    <w:rsid w:val="00856395"/>
    <w:rsid w:val="00856442"/>
    <w:rsid w:val="00856514"/>
    <w:rsid w:val="00856CDB"/>
    <w:rsid w:val="00856EDD"/>
    <w:rsid w:val="008573A2"/>
    <w:rsid w:val="00857405"/>
    <w:rsid w:val="008579F7"/>
    <w:rsid w:val="008605E8"/>
    <w:rsid w:val="00860898"/>
    <w:rsid w:val="008608CD"/>
    <w:rsid w:val="00860C8B"/>
    <w:rsid w:val="00861385"/>
    <w:rsid w:val="00861416"/>
    <w:rsid w:val="008618B0"/>
    <w:rsid w:val="008619DE"/>
    <w:rsid w:val="00861F31"/>
    <w:rsid w:val="008623BF"/>
    <w:rsid w:val="00862C4A"/>
    <w:rsid w:val="008635B3"/>
    <w:rsid w:val="008638F7"/>
    <w:rsid w:val="00863B16"/>
    <w:rsid w:val="00864527"/>
    <w:rsid w:val="008646B3"/>
    <w:rsid w:val="008649E3"/>
    <w:rsid w:val="00864A2C"/>
    <w:rsid w:val="00864B45"/>
    <w:rsid w:val="008653DD"/>
    <w:rsid w:val="0086577B"/>
    <w:rsid w:val="00866160"/>
    <w:rsid w:val="008668B5"/>
    <w:rsid w:val="00866977"/>
    <w:rsid w:val="00867189"/>
    <w:rsid w:val="00867924"/>
    <w:rsid w:val="00867CDD"/>
    <w:rsid w:val="00870137"/>
    <w:rsid w:val="008702E6"/>
    <w:rsid w:val="008704F1"/>
    <w:rsid w:val="00870697"/>
    <w:rsid w:val="00870C4A"/>
    <w:rsid w:val="00871136"/>
    <w:rsid w:val="00871419"/>
    <w:rsid w:val="00871B8E"/>
    <w:rsid w:val="00871BB9"/>
    <w:rsid w:val="008728B8"/>
    <w:rsid w:val="0087335E"/>
    <w:rsid w:val="00874A26"/>
    <w:rsid w:val="00874C4A"/>
    <w:rsid w:val="00874DE3"/>
    <w:rsid w:val="00874F01"/>
    <w:rsid w:val="0087503A"/>
    <w:rsid w:val="00875B1E"/>
    <w:rsid w:val="00875B83"/>
    <w:rsid w:val="00875C0B"/>
    <w:rsid w:val="00875F33"/>
    <w:rsid w:val="00876169"/>
    <w:rsid w:val="008762D8"/>
    <w:rsid w:val="0087692E"/>
    <w:rsid w:val="00876DAB"/>
    <w:rsid w:val="00877077"/>
    <w:rsid w:val="0087729D"/>
    <w:rsid w:val="00877332"/>
    <w:rsid w:val="00877428"/>
    <w:rsid w:val="0087768B"/>
    <w:rsid w:val="008778B0"/>
    <w:rsid w:val="00877EA3"/>
    <w:rsid w:val="0088045C"/>
    <w:rsid w:val="008808FD"/>
    <w:rsid w:val="00881AD7"/>
    <w:rsid w:val="00882039"/>
    <w:rsid w:val="0088217E"/>
    <w:rsid w:val="00882360"/>
    <w:rsid w:val="00882DE4"/>
    <w:rsid w:val="00882E7A"/>
    <w:rsid w:val="00883355"/>
    <w:rsid w:val="00883AD8"/>
    <w:rsid w:val="00883ECD"/>
    <w:rsid w:val="008859C9"/>
    <w:rsid w:val="00885C07"/>
    <w:rsid w:val="00885CE5"/>
    <w:rsid w:val="0088608B"/>
    <w:rsid w:val="0088639D"/>
    <w:rsid w:val="0088680C"/>
    <w:rsid w:val="00887215"/>
    <w:rsid w:val="00890136"/>
    <w:rsid w:val="00891164"/>
    <w:rsid w:val="0089152E"/>
    <w:rsid w:val="00891CBD"/>
    <w:rsid w:val="00892AEE"/>
    <w:rsid w:val="00892BCF"/>
    <w:rsid w:val="00893480"/>
    <w:rsid w:val="00893CE8"/>
    <w:rsid w:val="0089507B"/>
    <w:rsid w:val="0089594F"/>
    <w:rsid w:val="00895B38"/>
    <w:rsid w:val="00896327"/>
    <w:rsid w:val="008964F6"/>
    <w:rsid w:val="00896931"/>
    <w:rsid w:val="00896D49"/>
    <w:rsid w:val="0089743C"/>
    <w:rsid w:val="008A0A83"/>
    <w:rsid w:val="008A0EB2"/>
    <w:rsid w:val="008A1495"/>
    <w:rsid w:val="008A15C7"/>
    <w:rsid w:val="008A1779"/>
    <w:rsid w:val="008A1C05"/>
    <w:rsid w:val="008A247E"/>
    <w:rsid w:val="008A2DCF"/>
    <w:rsid w:val="008A2DF5"/>
    <w:rsid w:val="008A30E8"/>
    <w:rsid w:val="008A31B8"/>
    <w:rsid w:val="008A3492"/>
    <w:rsid w:val="008A4114"/>
    <w:rsid w:val="008A5052"/>
    <w:rsid w:val="008A5695"/>
    <w:rsid w:val="008A5BE0"/>
    <w:rsid w:val="008A5DB5"/>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C92"/>
    <w:rsid w:val="008B4F53"/>
    <w:rsid w:val="008B4FDC"/>
    <w:rsid w:val="008B505C"/>
    <w:rsid w:val="008B56F9"/>
    <w:rsid w:val="008B6425"/>
    <w:rsid w:val="008B6427"/>
    <w:rsid w:val="008B69C4"/>
    <w:rsid w:val="008B76B1"/>
    <w:rsid w:val="008B797E"/>
    <w:rsid w:val="008C07E5"/>
    <w:rsid w:val="008C14F4"/>
    <w:rsid w:val="008C18DD"/>
    <w:rsid w:val="008C231C"/>
    <w:rsid w:val="008C27A1"/>
    <w:rsid w:val="008C2908"/>
    <w:rsid w:val="008C29CB"/>
    <w:rsid w:val="008C2CEE"/>
    <w:rsid w:val="008C434B"/>
    <w:rsid w:val="008C4377"/>
    <w:rsid w:val="008C45CA"/>
    <w:rsid w:val="008C4728"/>
    <w:rsid w:val="008C4952"/>
    <w:rsid w:val="008C4A7B"/>
    <w:rsid w:val="008C4E88"/>
    <w:rsid w:val="008C4FB1"/>
    <w:rsid w:val="008C50ED"/>
    <w:rsid w:val="008C5301"/>
    <w:rsid w:val="008C532D"/>
    <w:rsid w:val="008C5948"/>
    <w:rsid w:val="008C65CD"/>
    <w:rsid w:val="008C6875"/>
    <w:rsid w:val="008C7D54"/>
    <w:rsid w:val="008D0EBF"/>
    <w:rsid w:val="008D0F5B"/>
    <w:rsid w:val="008D17CE"/>
    <w:rsid w:val="008D1B59"/>
    <w:rsid w:val="008D27B7"/>
    <w:rsid w:val="008D2B13"/>
    <w:rsid w:val="008D2ECC"/>
    <w:rsid w:val="008D305D"/>
    <w:rsid w:val="008D320C"/>
    <w:rsid w:val="008D36A9"/>
    <w:rsid w:val="008D36EF"/>
    <w:rsid w:val="008D401F"/>
    <w:rsid w:val="008D40DD"/>
    <w:rsid w:val="008D4C39"/>
    <w:rsid w:val="008D5F73"/>
    <w:rsid w:val="008D75B7"/>
    <w:rsid w:val="008E0530"/>
    <w:rsid w:val="008E0CCB"/>
    <w:rsid w:val="008E0F84"/>
    <w:rsid w:val="008E122D"/>
    <w:rsid w:val="008E1373"/>
    <w:rsid w:val="008E1BF2"/>
    <w:rsid w:val="008E2B22"/>
    <w:rsid w:val="008E34DA"/>
    <w:rsid w:val="008E3B0E"/>
    <w:rsid w:val="008E45C8"/>
    <w:rsid w:val="008E45E2"/>
    <w:rsid w:val="008E4951"/>
    <w:rsid w:val="008E4FF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46F7"/>
    <w:rsid w:val="008F564D"/>
    <w:rsid w:val="008F56D0"/>
    <w:rsid w:val="008F5F10"/>
    <w:rsid w:val="008F6172"/>
    <w:rsid w:val="008F6714"/>
    <w:rsid w:val="008F6AF7"/>
    <w:rsid w:val="008F6BB1"/>
    <w:rsid w:val="008F6EDD"/>
    <w:rsid w:val="008F7613"/>
    <w:rsid w:val="008F7789"/>
    <w:rsid w:val="008F7BA7"/>
    <w:rsid w:val="008F7D09"/>
    <w:rsid w:val="0090068D"/>
    <w:rsid w:val="00900D7D"/>
    <w:rsid w:val="009015BA"/>
    <w:rsid w:val="0090198D"/>
    <w:rsid w:val="00901AB1"/>
    <w:rsid w:val="00901BDE"/>
    <w:rsid w:val="00901E03"/>
    <w:rsid w:val="0090201B"/>
    <w:rsid w:val="009022EF"/>
    <w:rsid w:val="009025CA"/>
    <w:rsid w:val="0090303A"/>
    <w:rsid w:val="0090382A"/>
    <w:rsid w:val="00903866"/>
    <w:rsid w:val="00903A3A"/>
    <w:rsid w:val="00903FE5"/>
    <w:rsid w:val="00904022"/>
    <w:rsid w:val="00904273"/>
    <w:rsid w:val="00904FCB"/>
    <w:rsid w:val="00906AD1"/>
    <w:rsid w:val="00906E51"/>
    <w:rsid w:val="00907430"/>
    <w:rsid w:val="009075FC"/>
    <w:rsid w:val="00907654"/>
    <w:rsid w:val="009077B4"/>
    <w:rsid w:val="009077B7"/>
    <w:rsid w:val="009079B5"/>
    <w:rsid w:val="009079D6"/>
    <w:rsid w:val="00907B71"/>
    <w:rsid w:val="00907FD0"/>
    <w:rsid w:val="00910919"/>
    <w:rsid w:val="00910F9A"/>
    <w:rsid w:val="00911AB7"/>
    <w:rsid w:val="00911C92"/>
    <w:rsid w:val="00911DBC"/>
    <w:rsid w:val="00912283"/>
    <w:rsid w:val="0091252A"/>
    <w:rsid w:val="009126BE"/>
    <w:rsid w:val="00912D6B"/>
    <w:rsid w:val="00913C15"/>
    <w:rsid w:val="00914573"/>
    <w:rsid w:val="00914DA1"/>
    <w:rsid w:val="00914FA3"/>
    <w:rsid w:val="00917203"/>
    <w:rsid w:val="00917213"/>
    <w:rsid w:val="0091744A"/>
    <w:rsid w:val="009176F4"/>
    <w:rsid w:val="009177BD"/>
    <w:rsid w:val="0091794F"/>
    <w:rsid w:val="0092013A"/>
    <w:rsid w:val="009204EB"/>
    <w:rsid w:val="00920596"/>
    <w:rsid w:val="009227D1"/>
    <w:rsid w:val="00922C21"/>
    <w:rsid w:val="00922E74"/>
    <w:rsid w:val="009235BF"/>
    <w:rsid w:val="0092364E"/>
    <w:rsid w:val="009238E8"/>
    <w:rsid w:val="00923E72"/>
    <w:rsid w:val="0092511C"/>
    <w:rsid w:val="009254AC"/>
    <w:rsid w:val="009259BB"/>
    <w:rsid w:val="0092635A"/>
    <w:rsid w:val="009263A1"/>
    <w:rsid w:val="00926445"/>
    <w:rsid w:val="009265DB"/>
    <w:rsid w:val="009267FE"/>
    <w:rsid w:val="0092772F"/>
    <w:rsid w:val="00927D92"/>
    <w:rsid w:val="009304FD"/>
    <w:rsid w:val="00930E32"/>
    <w:rsid w:val="00931B9A"/>
    <w:rsid w:val="00931C0C"/>
    <w:rsid w:val="00931C3E"/>
    <w:rsid w:val="00931FC8"/>
    <w:rsid w:val="0093207A"/>
    <w:rsid w:val="009333F5"/>
    <w:rsid w:val="00933C1A"/>
    <w:rsid w:val="00933D22"/>
    <w:rsid w:val="00933D33"/>
    <w:rsid w:val="00933D93"/>
    <w:rsid w:val="00934342"/>
    <w:rsid w:val="00934BE2"/>
    <w:rsid w:val="00935001"/>
    <w:rsid w:val="00935064"/>
    <w:rsid w:val="009355FB"/>
    <w:rsid w:val="00935C93"/>
    <w:rsid w:val="00936A14"/>
    <w:rsid w:val="00937073"/>
    <w:rsid w:val="00937550"/>
    <w:rsid w:val="00937610"/>
    <w:rsid w:val="00937F91"/>
    <w:rsid w:val="009412E2"/>
    <w:rsid w:val="00941380"/>
    <w:rsid w:val="00941598"/>
    <w:rsid w:val="0094164D"/>
    <w:rsid w:val="0094167F"/>
    <w:rsid w:val="00941873"/>
    <w:rsid w:val="00941E4B"/>
    <w:rsid w:val="0094298E"/>
    <w:rsid w:val="00942FDC"/>
    <w:rsid w:val="009431FB"/>
    <w:rsid w:val="00943B38"/>
    <w:rsid w:val="00945597"/>
    <w:rsid w:val="00945607"/>
    <w:rsid w:val="00945AC5"/>
    <w:rsid w:val="00945C3B"/>
    <w:rsid w:val="00946370"/>
    <w:rsid w:val="009473BE"/>
    <w:rsid w:val="00947730"/>
    <w:rsid w:val="00947733"/>
    <w:rsid w:val="00947D5B"/>
    <w:rsid w:val="009507B4"/>
    <w:rsid w:val="00950C88"/>
    <w:rsid w:val="00950CCB"/>
    <w:rsid w:val="00950EA7"/>
    <w:rsid w:val="00950F97"/>
    <w:rsid w:val="0095192C"/>
    <w:rsid w:val="009521ED"/>
    <w:rsid w:val="00953195"/>
    <w:rsid w:val="00953F2A"/>
    <w:rsid w:val="009540D0"/>
    <w:rsid w:val="009544C8"/>
    <w:rsid w:val="00954977"/>
    <w:rsid w:val="00954985"/>
    <w:rsid w:val="009549F9"/>
    <w:rsid w:val="00954A83"/>
    <w:rsid w:val="00954ACB"/>
    <w:rsid w:val="00954D2E"/>
    <w:rsid w:val="00954D3E"/>
    <w:rsid w:val="009559E3"/>
    <w:rsid w:val="00955A69"/>
    <w:rsid w:val="00955ADF"/>
    <w:rsid w:val="009564C2"/>
    <w:rsid w:val="00956F92"/>
    <w:rsid w:val="00957402"/>
    <w:rsid w:val="00957E67"/>
    <w:rsid w:val="009609C5"/>
    <w:rsid w:val="00962022"/>
    <w:rsid w:val="00962451"/>
    <w:rsid w:val="00962E9D"/>
    <w:rsid w:val="0096478F"/>
    <w:rsid w:val="00964C92"/>
    <w:rsid w:val="00965615"/>
    <w:rsid w:val="0096561B"/>
    <w:rsid w:val="00965A08"/>
    <w:rsid w:val="00965DBB"/>
    <w:rsid w:val="0096632B"/>
    <w:rsid w:val="0096635D"/>
    <w:rsid w:val="009668D0"/>
    <w:rsid w:val="009676DB"/>
    <w:rsid w:val="00967D63"/>
    <w:rsid w:val="00970209"/>
    <w:rsid w:val="00970596"/>
    <w:rsid w:val="009708B9"/>
    <w:rsid w:val="00971173"/>
    <w:rsid w:val="00972BC4"/>
    <w:rsid w:val="00973BC5"/>
    <w:rsid w:val="00973E9D"/>
    <w:rsid w:val="00973F96"/>
    <w:rsid w:val="0097428D"/>
    <w:rsid w:val="0097460E"/>
    <w:rsid w:val="00975524"/>
    <w:rsid w:val="0097598E"/>
    <w:rsid w:val="00975A84"/>
    <w:rsid w:val="00975AE1"/>
    <w:rsid w:val="00975C03"/>
    <w:rsid w:val="00975C5E"/>
    <w:rsid w:val="00975F3F"/>
    <w:rsid w:val="00976131"/>
    <w:rsid w:val="009763BF"/>
    <w:rsid w:val="0097643B"/>
    <w:rsid w:val="009768F7"/>
    <w:rsid w:val="00976AB5"/>
    <w:rsid w:val="00976BE9"/>
    <w:rsid w:val="00976F24"/>
    <w:rsid w:val="00980326"/>
    <w:rsid w:val="009803CD"/>
    <w:rsid w:val="0098041B"/>
    <w:rsid w:val="00981381"/>
    <w:rsid w:val="00981492"/>
    <w:rsid w:val="00981694"/>
    <w:rsid w:val="00981BDA"/>
    <w:rsid w:val="00981E44"/>
    <w:rsid w:val="0098249F"/>
    <w:rsid w:val="00983125"/>
    <w:rsid w:val="00983383"/>
    <w:rsid w:val="009837D7"/>
    <w:rsid w:val="009837FA"/>
    <w:rsid w:val="00983909"/>
    <w:rsid w:val="0098395A"/>
    <w:rsid w:val="009839A1"/>
    <w:rsid w:val="009840DC"/>
    <w:rsid w:val="00984D7B"/>
    <w:rsid w:val="00985D2F"/>
    <w:rsid w:val="009863A2"/>
    <w:rsid w:val="00986751"/>
    <w:rsid w:val="00987056"/>
    <w:rsid w:val="00987664"/>
    <w:rsid w:val="00987C1A"/>
    <w:rsid w:val="00990040"/>
    <w:rsid w:val="009900DF"/>
    <w:rsid w:val="009902E8"/>
    <w:rsid w:val="009904EB"/>
    <w:rsid w:val="00990A9A"/>
    <w:rsid w:val="00990FE6"/>
    <w:rsid w:val="00991069"/>
    <w:rsid w:val="00991B25"/>
    <w:rsid w:val="00992327"/>
    <w:rsid w:val="00992440"/>
    <w:rsid w:val="009932E2"/>
    <w:rsid w:val="009934AD"/>
    <w:rsid w:val="00993738"/>
    <w:rsid w:val="00993E51"/>
    <w:rsid w:val="00994478"/>
    <w:rsid w:val="0099456A"/>
    <w:rsid w:val="0099541B"/>
    <w:rsid w:val="00995991"/>
    <w:rsid w:val="00995D78"/>
    <w:rsid w:val="00995EBD"/>
    <w:rsid w:val="00996310"/>
    <w:rsid w:val="00996C3A"/>
    <w:rsid w:val="00997410"/>
    <w:rsid w:val="009974CD"/>
    <w:rsid w:val="00997997"/>
    <w:rsid w:val="00997F13"/>
    <w:rsid w:val="009A085C"/>
    <w:rsid w:val="009A0C09"/>
    <w:rsid w:val="009A1062"/>
    <w:rsid w:val="009A15DA"/>
    <w:rsid w:val="009A1CC4"/>
    <w:rsid w:val="009A2078"/>
    <w:rsid w:val="009A2436"/>
    <w:rsid w:val="009A2510"/>
    <w:rsid w:val="009A26B0"/>
    <w:rsid w:val="009A31F4"/>
    <w:rsid w:val="009A34A1"/>
    <w:rsid w:val="009A37B6"/>
    <w:rsid w:val="009A3898"/>
    <w:rsid w:val="009A4C02"/>
    <w:rsid w:val="009A4CB3"/>
    <w:rsid w:val="009A4CB6"/>
    <w:rsid w:val="009A4EBA"/>
    <w:rsid w:val="009A5A9A"/>
    <w:rsid w:val="009A5AC8"/>
    <w:rsid w:val="009A62C8"/>
    <w:rsid w:val="009A703D"/>
    <w:rsid w:val="009A72E0"/>
    <w:rsid w:val="009A7F50"/>
    <w:rsid w:val="009B0B31"/>
    <w:rsid w:val="009B0C35"/>
    <w:rsid w:val="009B0D25"/>
    <w:rsid w:val="009B10E2"/>
    <w:rsid w:val="009B1587"/>
    <w:rsid w:val="009B184C"/>
    <w:rsid w:val="009B1DE4"/>
    <w:rsid w:val="009B25E2"/>
    <w:rsid w:val="009B2693"/>
    <w:rsid w:val="009B2731"/>
    <w:rsid w:val="009B276A"/>
    <w:rsid w:val="009B3066"/>
    <w:rsid w:val="009B365E"/>
    <w:rsid w:val="009B3D0C"/>
    <w:rsid w:val="009B41FE"/>
    <w:rsid w:val="009B49BA"/>
    <w:rsid w:val="009B5573"/>
    <w:rsid w:val="009B557C"/>
    <w:rsid w:val="009B5BA5"/>
    <w:rsid w:val="009B5C03"/>
    <w:rsid w:val="009B5CAF"/>
    <w:rsid w:val="009B65B5"/>
    <w:rsid w:val="009B6AEA"/>
    <w:rsid w:val="009B6B95"/>
    <w:rsid w:val="009B6DF6"/>
    <w:rsid w:val="009B6FCB"/>
    <w:rsid w:val="009B740C"/>
    <w:rsid w:val="009B79BB"/>
    <w:rsid w:val="009C00D0"/>
    <w:rsid w:val="009C0243"/>
    <w:rsid w:val="009C080F"/>
    <w:rsid w:val="009C1117"/>
    <w:rsid w:val="009C1150"/>
    <w:rsid w:val="009C118B"/>
    <w:rsid w:val="009C14BE"/>
    <w:rsid w:val="009C16E9"/>
    <w:rsid w:val="009C1AAE"/>
    <w:rsid w:val="009C1AE0"/>
    <w:rsid w:val="009C2934"/>
    <w:rsid w:val="009C2992"/>
    <w:rsid w:val="009C2B89"/>
    <w:rsid w:val="009C37B4"/>
    <w:rsid w:val="009C42E5"/>
    <w:rsid w:val="009C4EAD"/>
    <w:rsid w:val="009C570E"/>
    <w:rsid w:val="009C5D65"/>
    <w:rsid w:val="009C5DBC"/>
    <w:rsid w:val="009C60F5"/>
    <w:rsid w:val="009C6630"/>
    <w:rsid w:val="009C6854"/>
    <w:rsid w:val="009C6D0C"/>
    <w:rsid w:val="009C7266"/>
    <w:rsid w:val="009D009B"/>
    <w:rsid w:val="009D05EA"/>
    <w:rsid w:val="009D08D6"/>
    <w:rsid w:val="009D0A34"/>
    <w:rsid w:val="009D0B19"/>
    <w:rsid w:val="009D0C54"/>
    <w:rsid w:val="009D0F08"/>
    <w:rsid w:val="009D1302"/>
    <w:rsid w:val="009D1BCC"/>
    <w:rsid w:val="009D1F86"/>
    <w:rsid w:val="009D22D7"/>
    <w:rsid w:val="009D264C"/>
    <w:rsid w:val="009D26D3"/>
    <w:rsid w:val="009D27A1"/>
    <w:rsid w:val="009D290C"/>
    <w:rsid w:val="009D30FF"/>
    <w:rsid w:val="009D3ADB"/>
    <w:rsid w:val="009D40DF"/>
    <w:rsid w:val="009D4729"/>
    <w:rsid w:val="009D4998"/>
    <w:rsid w:val="009D4A15"/>
    <w:rsid w:val="009D5B4D"/>
    <w:rsid w:val="009D6330"/>
    <w:rsid w:val="009D6358"/>
    <w:rsid w:val="009D64D1"/>
    <w:rsid w:val="009D65CD"/>
    <w:rsid w:val="009D6E66"/>
    <w:rsid w:val="009D6F29"/>
    <w:rsid w:val="009D6FA6"/>
    <w:rsid w:val="009D6FE8"/>
    <w:rsid w:val="009D76FB"/>
    <w:rsid w:val="009D7E2C"/>
    <w:rsid w:val="009E0081"/>
    <w:rsid w:val="009E0112"/>
    <w:rsid w:val="009E094E"/>
    <w:rsid w:val="009E09EF"/>
    <w:rsid w:val="009E1798"/>
    <w:rsid w:val="009E1FDB"/>
    <w:rsid w:val="009E2639"/>
    <w:rsid w:val="009E265B"/>
    <w:rsid w:val="009E36AC"/>
    <w:rsid w:val="009E47C4"/>
    <w:rsid w:val="009E4AD9"/>
    <w:rsid w:val="009E592E"/>
    <w:rsid w:val="009E5AC0"/>
    <w:rsid w:val="009E5B83"/>
    <w:rsid w:val="009E5ED0"/>
    <w:rsid w:val="009E5F9E"/>
    <w:rsid w:val="009E6E0F"/>
    <w:rsid w:val="009E7401"/>
    <w:rsid w:val="009E74FF"/>
    <w:rsid w:val="009E7D5C"/>
    <w:rsid w:val="009E7E5E"/>
    <w:rsid w:val="009F099C"/>
    <w:rsid w:val="009F17F2"/>
    <w:rsid w:val="009F1D30"/>
    <w:rsid w:val="009F1D42"/>
    <w:rsid w:val="009F1E8A"/>
    <w:rsid w:val="009F2484"/>
    <w:rsid w:val="009F29AF"/>
    <w:rsid w:val="009F2A18"/>
    <w:rsid w:val="009F347F"/>
    <w:rsid w:val="009F3760"/>
    <w:rsid w:val="009F386E"/>
    <w:rsid w:val="009F3888"/>
    <w:rsid w:val="009F4135"/>
    <w:rsid w:val="009F4DF1"/>
    <w:rsid w:val="009F5565"/>
    <w:rsid w:val="009F6084"/>
    <w:rsid w:val="009F7CCC"/>
    <w:rsid w:val="009F7CCE"/>
    <w:rsid w:val="00A00048"/>
    <w:rsid w:val="00A00302"/>
    <w:rsid w:val="00A0080C"/>
    <w:rsid w:val="00A00875"/>
    <w:rsid w:val="00A01056"/>
    <w:rsid w:val="00A0124E"/>
    <w:rsid w:val="00A01A21"/>
    <w:rsid w:val="00A01A2E"/>
    <w:rsid w:val="00A01DCF"/>
    <w:rsid w:val="00A033E4"/>
    <w:rsid w:val="00A04BAE"/>
    <w:rsid w:val="00A05BD5"/>
    <w:rsid w:val="00A05C9A"/>
    <w:rsid w:val="00A0605B"/>
    <w:rsid w:val="00A06489"/>
    <w:rsid w:val="00A06730"/>
    <w:rsid w:val="00A06BA2"/>
    <w:rsid w:val="00A06E6E"/>
    <w:rsid w:val="00A07159"/>
    <w:rsid w:val="00A07566"/>
    <w:rsid w:val="00A078F1"/>
    <w:rsid w:val="00A10A75"/>
    <w:rsid w:val="00A11474"/>
    <w:rsid w:val="00A117BD"/>
    <w:rsid w:val="00A12723"/>
    <w:rsid w:val="00A1337B"/>
    <w:rsid w:val="00A137C0"/>
    <w:rsid w:val="00A13987"/>
    <w:rsid w:val="00A13AC1"/>
    <w:rsid w:val="00A1408B"/>
    <w:rsid w:val="00A14CB2"/>
    <w:rsid w:val="00A154F9"/>
    <w:rsid w:val="00A15871"/>
    <w:rsid w:val="00A15B3B"/>
    <w:rsid w:val="00A15B7B"/>
    <w:rsid w:val="00A1655E"/>
    <w:rsid w:val="00A16C1B"/>
    <w:rsid w:val="00A16C30"/>
    <w:rsid w:val="00A16E0C"/>
    <w:rsid w:val="00A16EDC"/>
    <w:rsid w:val="00A1724E"/>
    <w:rsid w:val="00A17311"/>
    <w:rsid w:val="00A1764D"/>
    <w:rsid w:val="00A1792D"/>
    <w:rsid w:val="00A20859"/>
    <w:rsid w:val="00A20CF4"/>
    <w:rsid w:val="00A2225E"/>
    <w:rsid w:val="00A225EB"/>
    <w:rsid w:val="00A22AA6"/>
    <w:rsid w:val="00A22FC7"/>
    <w:rsid w:val="00A23EA2"/>
    <w:rsid w:val="00A24989"/>
    <w:rsid w:val="00A24B2F"/>
    <w:rsid w:val="00A24B9B"/>
    <w:rsid w:val="00A24D97"/>
    <w:rsid w:val="00A25819"/>
    <w:rsid w:val="00A25CB3"/>
    <w:rsid w:val="00A25EC9"/>
    <w:rsid w:val="00A26AD3"/>
    <w:rsid w:val="00A2736C"/>
    <w:rsid w:val="00A27B72"/>
    <w:rsid w:val="00A27C57"/>
    <w:rsid w:val="00A3013F"/>
    <w:rsid w:val="00A32096"/>
    <w:rsid w:val="00A324E7"/>
    <w:rsid w:val="00A32745"/>
    <w:rsid w:val="00A33058"/>
    <w:rsid w:val="00A35DCB"/>
    <w:rsid w:val="00A35E09"/>
    <w:rsid w:val="00A35FE0"/>
    <w:rsid w:val="00A36661"/>
    <w:rsid w:val="00A36995"/>
    <w:rsid w:val="00A36D9F"/>
    <w:rsid w:val="00A37512"/>
    <w:rsid w:val="00A3769E"/>
    <w:rsid w:val="00A37829"/>
    <w:rsid w:val="00A400DC"/>
    <w:rsid w:val="00A40A03"/>
    <w:rsid w:val="00A40DF7"/>
    <w:rsid w:val="00A41049"/>
    <w:rsid w:val="00A4108C"/>
    <w:rsid w:val="00A41578"/>
    <w:rsid w:val="00A417D9"/>
    <w:rsid w:val="00A42E69"/>
    <w:rsid w:val="00A4357E"/>
    <w:rsid w:val="00A43D30"/>
    <w:rsid w:val="00A43E6C"/>
    <w:rsid w:val="00A442D2"/>
    <w:rsid w:val="00A44D24"/>
    <w:rsid w:val="00A44EED"/>
    <w:rsid w:val="00A452ED"/>
    <w:rsid w:val="00A458BB"/>
    <w:rsid w:val="00A462E2"/>
    <w:rsid w:val="00A4635E"/>
    <w:rsid w:val="00A4656B"/>
    <w:rsid w:val="00A46980"/>
    <w:rsid w:val="00A46CAE"/>
    <w:rsid w:val="00A46DB1"/>
    <w:rsid w:val="00A47062"/>
    <w:rsid w:val="00A513F2"/>
    <w:rsid w:val="00A5144C"/>
    <w:rsid w:val="00A51B34"/>
    <w:rsid w:val="00A51C96"/>
    <w:rsid w:val="00A5280A"/>
    <w:rsid w:val="00A528FF"/>
    <w:rsid w:val="00A52C65"/>
    <w:rsid w:val="00A5332A"/>
    <w:rsid w:val="00A53675"/>
    <w:rsid w:val="00A53E53"/>
    <w:rsid w:val="00A542CA"/>
    <w:rsid w:val="00A542E1"/>
    <w:rsid w:val="00A54434"/>
    <w:rsid w:val="00A54678"/>
    <w:rsid w:val="00A54C6B"/>
    <w:rsid w:val="00A55273"/>
    <w:rsid w:val="00A55C59"/>
    <w:rsid w:val="00A565C1"/>
    <w:rsid w:val="00A56C44"/>
    <w:rsid w:val="00A57233"/>
    <w:rsid w:val="00A57754"/>
    <w:rsid w:val="00A5777A"/>
    <w:rsid w:val="00A57A87"/>
    <w:rsid w:val="00A60214"/>
    <w:rsid w:val="00A605EA"/>
    <w:rsid w:val="00A61003"/>
    <w:rsid w:val="00A61202"/>
    <w:rsid w:val="00A612FF"/>
    <w:rsid w:val="00A62311"/>
    <w:rsid w:val="00A62796"/>
    <w:rsid w:val="00A62D28"/>
    <w:rsid w:val="00A62D90"/>
    <w:rsid w:val="00A62DB4"/>
    <w:rsid w:val="00A62FD8"/>
    <w:rsid w:val="00A633E3"/>
    <w:rsid w:val="00A635FE"/>
    <w:rsid w:val="00A63729"/>
    <w:rsid w:val="00A63897"/>
    <w:rsid w:val="00A63CBA"/>
    <w:rsid w:val="00A63CF2"/>
    <w:rsid w:val="00A6414A"/>
    <w:rsid w:val="00A643F0"/>
    <w:rsid w:val="00A64778"/>
    <w:rsid w:val="00A64948"/>
    <w:rsid w:val="00A65226"/>
    <w:rsid w:val="00A6522A"/>
    <w:rsid w:val="00A65672"/>
    <w:rsid w:val="00A65F86"/>
    <w:rsid w:val="00A66C11"/>
    <w:rsid w:val="00A67403"/>
    <w:rsid w:val="00A67540"/>
    <w:rsid w:val="00A67651"/>
    <w:rsid w:val="00A67F76"/>
    <w:rsid w:val="00A67F88"/>
    <w:rsid w:val="00A70256"/>
    <w:rsid w:val="00A70DF9"/>
    <w:rsid w:val="00A717A9"/>
    <w:rsid w:val="00A71FD1"/>
    <w:rsid w:val="00A725D1"/>
    <w:rsid w:val="00A7271E"/>
    <w:rsid w:val="00A72790"/>
    <w:rsid w:val="00A72B72"/>
    <w:rsid w:val="00A72E9D"/>
    <w:rsid w:val="00A73251"/>
    <w:rsid w:val="00A738F6"/>
    <w:rsid w:val="00A73F56"/>
    <w:rsid w:val="00A743D1"/>
    <w:rsid w:val="00A74CD0"/>
    <w:rsid w:val="00A75809"/>
    <w:rsid w:val="00A75B20"/>
    <w:rsid w:val="00A765F0"/>
    <w:rsid w:val="00A7677F"/>
    <w:rsid w:val="00A7688F"/>
    <w:rsid w:val="00A76A9D"/>
    <w:rsid w:val="00A76B89"/>
    <w:rsid w:val="00A77231"/>
    <w:rsid w:val="00A802FF"/>
    <w:rsid w:val="00A803B1"/>
    <w:rsid w:val="00A80EEB"/>
    <w:rsid w:val="00A81222"/>
    <w:rsid w:val="00A81CF6"/>
    <w:rsid w:val="00A81FAC"/>
    <w:rsid w:val="00A82660"/>
    <w:rsid w:val="00A827BB"/>
    <w:rsid w:val="00A82AEC"/>
    <w:rsid w:val="00A82EF2"/>
    <w:rsid w:val="00A83474"/>
    <w:rsid w:val="00A83914"/>
    <w:rsid w:val="00A83BF2"/>
    <w:rsid w:val="00A83EF7"/>
    <w:rsid w:val="00A860FC"/>
    <w:rsid w:val="00A862A0"/>
    <w:rsid w:val="00A86E55"/>
    <w:rsid w:val="00A87415"/>
    <w:rsid w:val="00A877EF"/>
    <w:rsid w:val="00A87BE8"/>
    <w:rsid w:val="00A87F13"/>
    <w:rsid w:val="00A900A0"/>
    <w:rsid w:val="00A906AA"/>
    <w:rsid w:val="00A90B61"/>
    <w:rsid w:val="00A90C45"/>
    <w:rsid w:val="00A90F09"/>
    <w:rsid w:val="00A91457"/>
    <w:rsid w:val="00A932BE"/>
    <w:rsid w:val="00A93454"/>
    <w:rsid w:val="00A94413"/>
    <w:rsid w:val="00A94A4E"/>
    <w:rsid w:val="00A94F88"/>
    <w:rsid w:val="00A9528D"/>
    <w:rsid w:val="00A95326"/>
    <w:rsid w:val="00A953EC"/>
    <w:rsid w:val="00A959E3"/>
    <w:rsid w:val="00A9698F"/>
    <w:rsid w:val="00A96B9E"/>
    <w:rsid w:val="00A96C3E"/>
    <w:rsid w:val="00A96E05"/>
    <w:rsid w:val="00A9738D"/>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8AE"/>
    <w:rsid w:val="00AA3E16"/>
    <w:rsid w:val="00AA4176"/>
    <w:rsid w:val="00AA444E"/>
    <w:rsid w:val="00AA5588"/>
    <w:rsid w:val="00AA6CD0"/>
    <w:rsid w:val="00AA77B1"/>
    <w:rsid w:val="00AB0658"/>
    <w:rsid w:val="00AB1432"/>
    <w:rsid w:val="00AB1E5A"/>
    <w:rsid w:val="00AB2363"/>
    <w:rsid w:val="00AB2A74"/>
    <w:rsid w:val="00AB3D43"/>
    <w:rsid w:val="00AB3DF8"/>
    <w:rsid w:val="00AB415C"/>
    <w:rsid w:val="00AB4788"/>
    <w:rsid w:val="00AB5031"/>
    <w:rsid w:val="00AB552F"/>
    <w:rsid w:val="00AB5A9D"/>
    <w:rsid w:val="00AB5ECC"/>
    <w:rsid w:val="00AB66EB"/>
    <w:rsid w:val="00AB7A07"/>
    <w:rsid w:val="00AC02D8"/>
    <w:rsid w:val="00AC05EE"/>
    <w:rsid w:val="00AC11E8"/>
    <w:rsid w:val="00AC189E"/>
    <w:rsid w:val="00AC1F8C"/>
    <w:rsid w:val="00AC2CED"/>
    <w:rsid w:val="00AC2E4D"/>
    <w:rsid w:val="00AC4202"/>
    <w:rsid w:val="00AC4518"/>
    <w:rsid w:val="00AC497F"/>
    <w:rsid w:val="00AC4D50"/>
    <w:rsid w:val="00AC5486"/>
    <w:rsid w:val="00AC54DA"/>
    <w:rsid w:val="00AC57D2"/>
    <w:rsid w:val="00AC63F1"/>
    <w:rsid w:val="00AC655B"/>
    <w:rsid w:val="00AC6975"/>
    <w:rsid w:val="00AC70A9"/>
    <w:rsid w:val="00AC7E1C"/>
    <w:rsid w:val="00AD1379"/>
    <w:rsid w:val="00AD19D5"/>
    <w:rsid w:val="00AD215B"/>
    <w:rsid w:val="00AD34A1"/>
    <w:rsid w:val="00AD49C7"/>
    <w:rsid w:val="00AD4A8A"/>
    <w:rsid w:val="00AD4F74"/>
    <w:rsid w:val="00AD519A"/>
    <w:rsid w:val="00AD5F46"/>
    <w:rsid w:val="00AD67B4"/>
    <w:rsid w:val="00AD68C4"/>
    <w:rsid w:val="00AD6B72"/>
    <w:rsid w:val="00AD6FA5"/>
    <w:rsid w:val="00AD7134"/>
    <w:rsid w:val="00AD72EF"/>
    <w:rsid w:val="00AD770E"/>
    <w:rsid w:val="00AE0745"/>
    <w:rsid w:val="00AE0DDC"/>
    <w:rsid w:val="00AE0EF6"/>
    <w:rsid w:val="00AE145B"/>
    <w:rsid w:val="00AE1582"/>
    <w:rsid w:val="00AE18FF"/>
    <w:rsid w:val="00AE37FF"/>
    <w:rsid w:val="00AE4052"/>
    <w:rsid w:val="00AE4383"/>
    <w:rsid w:val="00AE5155"/>
    <w:rsid w:val="00AE58F1"/>
    <w:rsid w:val="00AE5BB0"/>
    <w:rsid w:val="00AE5DC9"/>
    <w:rsid w:val="00AE6749"/>
    <w:rsid w:val="00AE723C"/>
    <w:rsid w:val="00AE7704"/>
    <w:rsid w:val="00AE78F3"/>
    <w:rsid w:val="00AF090B"/>
    <w:rsid w:val="00AF0945"/>
    <w:rsid w:val="00AF0E10"/>
    <w:rsid w:val="00AF1544"/>
    <w:rsid w:val="00AF17EE"/>
    <w:rsid w:val="00AF197B"/>
    <w:rsid w:val="00AF1BFB"/>
    <w:rsid w:val="00AF1CCE"/>
    <w:rsid w:val="00AF2097"/>
    <w:rsid w:val="00AF2245"/>
    <w:rsid w:val="00AF29BA"/>
    <w:rsid w:val="00AF2EE9"/>
    <w:rsid w:val="00AF3208"/>
    <w:rsid w:val="00AF3325"/>
    <w:rsid w:val="00AF3620"/>
    <w:rsid w:val="00AF3FBD"/>
    <w:rsid w:val="00AF3FD0"/>
    <w:rsid w:val="00AF4252"/>
    <w:rsid w:val="00AF4449"/>
    <w:rsid w:val="00AF46F2"/>
    <w:rsid w:val="00AF4892"/>
    <w:rsid w:val="00AF492C"/>
    <w:rsid w:val="00AF5C90"/>
    <w:rsid w:val="00AF5DCC"/>
    <w:rsid w:val="00AF622F"/>
    <w:rsid w:val="00AF69F4"/>
    <w:rsid w:val="00AF6F48"/>
    <w:rsid w:val="00B006B8"/>
    <w:rsid w:val="00B00795"/>
    <w:rsid w:val="00B008FA"/>
    <w:rsid w:val="00B017BA"/>
    <w:rsid w:val="00B020BA"/>
    <w:rsid w:val="00B026C3"/>
    <w:rsid w:val="00B02772"/>
    <w:rsid w:val="00B027C4"/>
    <w:rsid w:val="00B02A88"/>
    <w:rsid w:val="00B0369F"/>
    <w:rsid w:val="00B03748"/>
    <w:rsid w:val="00B039DE"/>
    <w:rsid w:val="00B0459B"/>
    <w:rsid w:val="00B04C15"/>
    <w:rsid w:val="00B0616A"/>
    <w:rsid w:val="00B062AD"/>
    <w:rsid w:val="00B0666D"/>
    <w:rsid w:val="00B06781"/>
    <w:rsid w:val="00B069D6"/>
    <w:rsid w:val="00B06BE1"/>
    <w:rsid w:val="00B072CC"/>
    <w:rsid w:val="00B076A7"/>
    <w:rsid w:val="00B076C3"/>
    <w:rsid w:val="00B07DF9"/>
    <w:rsid w:val="00B07F33"/>
    <w:rsid w:val="00B07FFA"/>
    <w:rsid w:val="00B10546"/>
    <w:rsid w:val="00B10CE3"/>
    <w:rsid w:val="00B10DC9"/>
    <w:rsid w:val="00B11FDF"/>
    <w:rsid w:val="00B122AD"/>
    <w:rsid w:val="00B12786"/>
    <w:rsid w:val="00B12DE4"/>
    <w:rsid w:val="00B12F1F"/>
    <w:rsid w:val="00B147D2"/>
    <w:rsid w:val="00B14995"/>
    <w:rsid w:val="00B14A9D"/>
    <w:rsid w:val="00B1567E"/>
    <w:rsid w:val="00B15A1C"/>
    <w:rsid w:val="00B1626A"/>
    <w:rsid w:val="00B16BD4"/>
    <w:rsid w:val="00B16E5C"/>
    <w:rsid w:val="00B1709C"/>
    <w:rsid w:val="00B17253"/>
    <w:rsid w:val="00B1744D"/>
    <w:rsid w:val="00B17685"/>
    <w:rsid w:val="00B17911"/>
    <w:rsid w:val="00B179BD"/>
    <w:rsid w:val="00B17BC2"/>
    <w:rsid w:val="00B17F76"/>
    <w:rsid w:val="00B205CF"/>
    <w:rsid w:val="00B21288"/>
    <w:rsid w:val="00B21D15"/>
    <w:rsid w:val="00B21D4B"/>
    <w:rsid w:val="00B21E6F"/>
    <w:rsid w:val="00B21F34"/>
    <w:rsid w:val="00B222FA"/>
    <w:rsid w:val="00B2242B"/>
    <w:rsid w:val="00B23012"/>
    <w:rsid w:val="00B232FC"/>
    <w:rsid w:val="00B23862"/>
    <w:rsid w:val="00B23975"/>
    <w:rsid w:val="00B24C9C"/>
    <w:rsid w:val="00B24D6C"/>
    <w:rsid w:val="00B25965"/>
    <w:rsid w:val="00B265F4"/>
    <w:rsid w:val="00B268B7"/>
    <w:rsid w:val="00B26BF6"/>
    <w:rsid w:val="00B31893"/>
    <w:rsid w:val="00B31E04"/>
    <w:rsid w:val="00B3224A"/>
    <w:rsid w:val="00B322DD"/>
    <w:rsid w:val="00B3273F"/>
    <w:rsid w:val="00B3285D"/>
    <w:rsid w:val="00B32CD9"/>
    <w:rsid w:val="00B32D50"/>
    <w:rsid w:val="00B32F1E"/>
    <w:rsid w:val="00B33164"/>
    <w:rsid w:val="00B33D95"/>
    <w:rsid w:val="00B34786"/>
    <w:rsid w:val="00B35816"/>
    <w:rsid w:val="00B35B01"/>
    <w:rsid w:val="00B35E7C"/>
    <w:rsid w:val="00B36CAF"/>
    <w:rsid w:val="00B37664"/>
    <w:rsid w:val="00B377A8"/>
    <w:rsid w:val="00B377C4"/>
    <w:rsid w:val="00B37AEE"/>
    <w:rsid w:val="00B37B46"/>
    <w:rsid w:val="00B4005E"/>
    <w:rsid w:val="00B4015F"/>
    <w:rsid w:val="00B401B3"/>
    <w:rsid w:val="00B405EE"/>
    <w:rsid w:val="00B40A2E"/>
    <w:rsid w:val="00B41824"/>
    <w:rsid w:val="00B42D89"/>
    <w:rsid w:val="00B42EBA"/>
    <w:rsid w:val="00B439B5"/>
    <w:rsid w:val="00B439ED"/>
    <w:rsid w:val="00B43C39"/>
    <w:rsid w:val="00B4468B"/>
    <w:rsid w:val="00B449D6"/>
    <w:rsid w:val="00B45449"/>
    <w:rsid w:val="00B45F46"/>
    <w:rsid w:val="00B46054"/>
    <w:rsid w:val="00B46D81"/>
    <w:rsid w:val="00B4743A"/>
    <w:rsid w:val="00B47C78"/>
    <w:rsid w:val="00B47F11"/>
    <w:rsid w:val="00B50776"/>
    <w:rsid w:val="00B51DF3"/>
    <w:rsid w:val="00B5207A"/>
    <w:rsid w:val="00B52244"/>
    <w:rsid w:val="00B5263B"/>
    <w:rsid w:val="00B52889"/>
    <w:rsid w:val="00B529D1"/>
    <w:rsid w:val="00B52E0B"/>
    <w:rsid w:val="00B53D37"/>
    <w:rsid w:val="00B54266"/>
    <w:rsid w:val="00B543FE"/>
    <w:rsid w:val="00B54F0B"/>
    <w:rsid w:val="00B551E4"/>
    <w:rsid w:val="00B5569E"/>
    <w:rsid w:val="00B55CA7"/>
    <w:rsid w:val="00B563A7"/>
    <w:rsid w:val="00B56477"/>
    <w:rsid w:val="00B56D33"/>
    <w:rsid w:val="00B57D7C"/>
    <w:rsid w:val="00B57E50"/>
    <w:rsid w:val="00B60358"/>
    <w:rsid w:val="00B6038C"/>
    <w:rsid w:val="00B60667"/>
    <w:rsid w:val="00B60848"/>
    <w:rsid w:val="00B610AA"/>
    <w:rsid w:val="00B61D3A"/>
    <w:rsid w:val="00B62137"/>
    <w:rsid w:val="00B62739"/>
    <w:rsid w:val="00B62783"/>
    <w:rsid w:val="00B63223"/>
    <w:rsid w:val="00B63471"/>
    <w:rsid w:val="00B64286"/>
    <w:rsid w:val="00B646F3"/>
    <w:rsid w:val="00B64823"/>
    <w:rsid w:val="00B65316"/>
    <w:rsid w:val="00B65326"/>
    <w:rsid w:val="00B65610"/>
    <w:rsid w:val="00B65912"/>
    <w:rsid w:val="00B65A9F"/>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D4"/>
    <w:rsid w:val="00B758F2"/>
    <w:rsid w:val="00B765DF"/>
    <w:rsid w:val="00B76BE6"/>
    <w:rsid w:val="00B76D76"/>
    <w:rsid w:val="00B76D9D"/>
    <w:rsid w:val="00B76DF8"/>
    <w:rsid w:val="00B76E5A"/>
    <w:rsid w:val="00B80581"/>
    <w:rsid w:val="00B807C4"/>
    <w:rsid w:val="00B80ECA"/>
    <w:rsid w:val="00B8113D"/>
    <w:rsid w:val="00B813C0"/>
    <w:rsid w:val="00B827A1"/>
    <w:rsid w:val="00B82AE9"/>
    <w:rsid w:val="00B82DC6"/>
    <w:rsid w:val="00B82F25"/>
    <w:rsid w:val="00B82F94"/>
    <w:rsid w:val="00B83120"/>
    <w:rsid w:val="00B83656"/>
    <w:rsid w:val="00B83F9E"/>
    <w:rsid w:val="00B8443E"/>
    <w:rsid w:val="00B84E16"/>
    <w:rsid w:val="00B85985"/>
    <w:rsid w:val="00B85F0F"/>
    <w:rsid w:val="00B86927"/>
    <w:rsid w:val="00B86D4F"/>
    <w:rsid w:val="00B8771E"/>
    <w:rsid w:val="00B878AF"/>
    <w:rsid w:val="00B87984"/>
    <w:rsid w:val="00B90596"/>
    <w:rsid w:val="00B90768"/>
    <w:rsid w:val="00B90A3C"/>
    <w:rsid w:val="00B90E3E"/>
    <w:rsid w:val="00B91666"/>
    <w:rsid w:val="00B918EE"/>
    <w:rsid w:val="00B91DA1"/>
    <w:rsid w:val="00B92127"/>
    <w:rsid w:val="00B9291C"/>
    <w:rsid w:val="00B92A3E"/>
    <w:rsid w:val="00B92CA7"/>
    <w:rsid w:val="00B92E91"/>
    <w:rsid w:val="00B9373C"/>
    <w:rsid w:val="00B93FA9"/>
    <w:rsid w:val="00B94005"/>
    <w:rsid w:val="00B94075"/>
    <w:rsid w:val="00B942B8"/>
    <w:rsid w:val="00B94917"/>
    <w:rsid w:val="00B94BCF"/>
    <w:rsid w:val="00B94FDD"/>
    <w:rsid w:val="00B95053"/>
    <w:rsid w:val="00B95635"/>
    <w:rsid w:val="00B9579B"/>
    <w:rsid w:val="00B96679"/>
    <w:rsid w:val="00B967AC"/>
    <w:rsid w:val="00B96B76"/>
    <w:rsid w:val="00B9706A"/>
    <w:rsid w:val="00B972D7"/>
    <w:rsid w:val="00B972FC"/>
    <w:rsid w:val="00B977FA"/>
    <w:rsid w:val="00B97B29"/>
    <w:rsid w:val="00B97C45"/>
    <w:rsid w:val="00B97F0C"/>
    <w:rsid w:val="00BA08E3"/>
    <w:rsid w:val="00BA1ACC"/>
    <w:rsid w:val="00BA1DE5"/>
    <w:rsid w:val="00BA211A"/>
    <w:rsid w:val="00BA2881"/>
    <w:rsid w:val="00BA3029"/>
    <w:rsid w:val="00BA3232"/>
    <w:rsid w:val="00BA3815"/>
    <w:rsid w:val="00BA3CE8"/>
    <w:rsid w:val="00BA3F36"/>
    <w:rsid w:val="00BA4370"/>
    <w:rsid w:val="00BA4A71"/>
    <w:rsid w:val="00BA4C0F"/>
    <w:rsid w:val="00BA4F78"/>
    <w:rsid w:val="00BA5167"/>
    <w:rsid w:val="00BA5776"/>
    <w:rsid w:val="00BA581B"/>
    <w:rsid w:val="00BA5996"/>
    <w:rsid w:val="00BA5EA7"/>
    <w:rsid w:val="00BA603B"/>
    <w:rsid w:val="00BA621A"/>
    <w:rsid w:val="00BA6304"/>
    <w:rsid w:val="00BA63A0"/>
    <w:rsid w:val="00BA6469"/>
    <w:rsid w:val="00BA6679"/>
    <w:rsid w:val="00BA7002"/>
    <w:rsid w:val="00BA73F1"/>
    <w:rsid w:val="00BA7A46"/>
    <w:rsid w:val="00BB04B5"/>
    <w:rsid w:val="00BB05FD"/>
    <w:rsid w:val="00BB0676"/>
    <w:rsid w:val="00BB0F84"/>
    <w:rsid w:val="00BB1068"/>
    <w:rsid w:val="00BB1C89"/>
    <w:rsid w:val="00BB1EF8"/>
    <w:rsid w:val="00BB26D3"/>
    <w:rsid w:val="00BB280D"/>
    <w:rsid w:val="00BB2B0F"/>
    <w:rsid w:val="00BB2D27"/>
    <w:rsid w:val="00BB2FA5"/>
    <w:rsid w:val="00BB34B4"/>
    <w:rsid w:val="00BB3DB2"/>
    <w:rsid w:val="00BB3F09"/>
    <w:rsid w:val="00BB4500"/>
    <w:rsid w:val="00BB4C79"/>
    <w:rsid w:val="00BB4FDC"/>
    <w:rsid w:val="00BB51FD"/>
    <w:rsid w:val="00BB6A54"/>
    <w:rsid w:val="00BB754F"/>
    <w:rsid w:val="00BB78BB"/>
    <w:rsid w:val="00BB79AF"/>
    <w:rsid w:val="00BB7AFF"/>
    <w:rsid w:val="00BB7FBA"/>
    <w:rsid w:val="00BC0CD5"/>
    <w:rsid w:val="00BC1A8D"/>
    <w:rsid w:val="00BC1DC6"/>
    <w:rsid w:val="00BC2945"/>
    <w:rsid w:val="00BC30EB"/>
    <w:rsid w:val="00BC48F7"/>
    <w:rsid w:val="00BC5180"/>
    <w:rsid w:val="00BC5A16"/>
    <w:rsid w:val="00BC5EC3"/>
    <w:rsid w:val="00BC601B"/>
    <w:rsid w:val="00BC6537"/>
    <w:rsid w:val="00BC6541"/>
    <w:rsid w:val="00BC726B"/>
    <w:rsid w:val="00BC7D69"/>
    <w:rsid w:val="00BC7F04"/>
    <w:rsid w:val="00BD002D"/>
    <w:rsid w:val="00BD0A06"/>
    <w:rsid w:val="00BD112C"/>
    <w:rsid w:val="00BD17F0"/>
    <w:rsid w:val="00BD1A1A"/>
    <w:rsid w:val="00BD21BC"/>
    <w:rsid w:val="00BD21F0"/>
    <w:rsid w:val="00BD22B3"/>
    <w:rsid w:val="00BD2AA4"/>
    <w:rsid w:val="00BD2F6A"/>
    <w:rsid w:val="00BD30BC"/>
    <w:rsid w:val="00BD3F7F"/>
    <w:rsid w:val="00BD4011"/>
    <w:rsid w:val="00BD4C16"/>
    <w:rsid w:val="00BD4C81"/>
    <w:rsid w:val="00BD5D54"/>
    <w:rsid w:val="00BD5D98"/>
    <w:rsid w:val="00BD61EA"/>
    <w:rsid w:val="00BD6315"/>
    <w:rsid w:val="00BD660E"/>
    <w:rsid w:val="00BD71EF"/>
    <w:rsid w:val="00BD79B8"/>
    <w:rsid w:val="00BD7C47"/>
    <w:rsid w:val="00BE06D4"/>
    <w:rsid w:val="00BE0A7F"/>
    <w:rsid w:val="00BE0F05"/>
    <w:rsid w:val="00BE12F7"/>
    <w:rsid w:val="00BE14C9"/>
    <w:rsid w:val="00BE1618"/>
    <w:rsid w:val="00BE20B7"/>
    <w:rsid w:val="00BE2AC1"/>
    <w:rsid w:val="00BE3567"/>
    <w:rsid w:val="00BE38D9"/>
    <w:rsid w:val="00BE38E7"/>
    <w:rsid w:val="00BE3E2C"/>
    <w:rsid w:val="00BE4329"/>
    <w:rsid w:val="00BE43BB"/>
    <w:rsid w:val="00BE6D2C"/>
    <w:rsid w:val="00BE7126"/>
    <w:rsid w:val="00BE721F"/>
    <w:rsid w:val="00BE7538"/>
    <w:rsid w:val="00BE798A"/>
    <w:rsid w:val="00BE7D23"/>
    <w:rsid w:val="00BE7D24"/>
    <w:rsid w:val="00BF0923"/>
    <w:rsid w:val="00BF0E63"/>
    <w:rsid w:val="00BF19EF"/>
    <w:rsid w:val="00BF2A48"/>
    <w:rsid w:val="00BF2A8E"/>
    <w:rsid w:val="00BF2EE6"/>
    <w:rsid w:val="00BF39B8"/>
    <w:rsid w:val="00BF43B3"/>
    <w:rsid w:val="00BF4444"/>
    <w:rsid w:val="00BF4B02"/>
    <w:rsid w:val="00BF4B77"/>
    <w:rsid w:val="00BF4E63"/>
    <w:rsid w:val="00BF4E92"/>
    <w:rsid w:val="00BF4F56"/>
    <w:rsid w:val="00BF58CC"/>
    <w:rsid w:val="00BF66B4"/>
    <w:rsid w:val="00BF68F8"/>
    <w:rsid w:val="00BF776C"/>
    <w:rsid w:val="00C004AD"/>
    <w:rsid w:val="00C01066"/>
    <w:rsid w:val="00C011E2"/>
    <w:rsid w:val="00C01A1F"/>
    <w:rsid w:val="00C01AE0"/>
    <w:rsid w:val="00C02002"/>
    <w:rsid w:val="00C02375"/>
    <w:rsid w:val="00C02832"/>
    <w:rsid w:val="00C02B74"/>
    <w:rsid w:val="00C02E5A"/>
    <w:rsid w:val="00C030F3"/>
    <w:rsid w:val="00C035E7"/>
    <w:rsid w:val="00C0372D"/>
    <w:rsid w:val="00C0390F"/>
    <w:rsid w:val="00C0573B"/>
    <w:rsid w:val="00C05A1A"/>
    <w:rsid w:val="00C06046"/>
    <w:rsid w:val="00C062CE"/>
    <w:rsid w:val="00C06DFB"/>
    <w:rsid w:val="00C105A4"/>
    <w:rsid w:val="00C10BCA"/>
    <w:rsid w:val="00C10CBD"/>
    <w:rsid w:val="00C10E59"/>
    <w:rsid w:val="00C10F31"/>
    <w:rsid w:val="00C1177D"/>
    <w:rsid w:val="00C1215B"/>
    <w:rsid w:val="00C12471"/>
    <w:rsid w:val="00C12476"/>
    <w:rsid w:val="00C12897"/>
    <w:rsid w:val="00C12993"/>
    <w:rsid w:val="00C1355A"/>
    <w:rsid w:val="00C137A8"/>
    <w:rsid w:val="00C14145"/>
    <w:rsid w:val="00C14AB5"/>
    <w:rsid w:val="00C150DD"/>
    <w:rsid w:val="00C15575"/>
    <w:rsid w:val="00C15B15"/>
    <w:rsid w:val="00C15BC4"/>
    <w:rsid w:val="00C16071"/>
    <w:rsid w:val="00C171D3"/>
    <w:rsid w:val="00C171F5"/>
    <w:rsid w:val="00C176D1"/>
    <w:rsid w:val="00C207F4"/>
    <w:rsid w:val="00C20E05"/>
    <w:rsid w:val="00C20E64"/>
    <w:rsid w:val="00C2108A"/>
    <w:rsid w:val="00C21CAA"/>
    <w:rsid w:val="00C22BB6"/>
    <w:rsid w:val="00C22BBC"/>
    <w:rsid w:val="00C2301D"/>
    <w:rsid w:val="00C233A0"/>
    <w:rsid w:val="00C2391F"/>
    <w:rsid w:val="00C24022"/>
    <w:rsid w:val="00C24097"/>
    <w:rsid w:val="00C24115"/>
    <w:rsid w:val="00C247A0"/>
    <w:rsid w:val="00C24E62"/>
    <w:rsid w:val="00C250C0"/>
    <w:rsid w:val="00C25415"/>
    <w:rsid w:val="00C25B97"/>
    <w:rsid w:val="00C25F3B"/>
    <w:rsid w:val="00C267AC"/>
    <w:rsid w:val="00C26B95"/>
    <w:rsid w:val="00C27056"/>
    <w:rsid w:val="00C27233"/>
    <w:rsid w:val="00C273BC"/>
    <w:rsid w:val="00C274D0"/>
    <w:rsid w:val="00C274E6"/>
    <w:rsid w:val="00C30135"/>
    <w:rsid w:val="00C30B33"/>
    <w:rsid w:val="00C312B0"/>
    <w:rsid w:val="00C32370"/>
    <w:rsid w:val="00C328FF"/>
    <w:rsid w:val="00C33EE6"/>
    <w:rsid w:val="00C342CB"/>
    <w:rsid w:val="00C35039"/>
    <w:rsid w:val="00C35E8E"/>
    <w:rsid w:val="00C365DE"/>
    <w:rsid w:val="00C367E9"/>
    <w:rsid w:val="00C3682E"/>
    <w:rsid w:val="00C372E1"/>
    <w:rsid w:val="00C3788A"/>
    <w:rsid w:val="00C40392"/>
    <w:rsid w:val="00C4079D"/>
    <w:rsid w:val="00C414E1"/>
    <w:rsid w:val="00C41581"/>
    <w:rsid w:val="00C41615"/>
    <w:rsid w:val="00C417BC"/>
    <w:rsid w:val="00C41832"/>
    <w:rsid w:val="00C41C72"/>
    <w:rsid w:val="00C421BC"/>
    <w:rsid w:val="00C4262F"/>
    <w:rsid w:val="00C4342F"/>
    <w:rsid w:val="00C435CE"/>
    <w:rsid w:val="00C4387D"/>
    <w:rsid w:val="00C43AF6"/>
    <w:rsid w:val="00C43C4A"/>
    <w:rsid w:val="00C43E1C"/>
    <w:rsid w:val="00C44AD2"/>
    <w:rsid w:val="00C44B88"/>
    <w:rsid w:val="00C45E3E"/>
    <w:rsid w:val="00C465AB"/>
    <w:rsid w:val="00C466E0"/>
    <w:rsid w:val="00C468E3"/>
    <w:rsid w:val="00C46BA9"/>
    <w:rsid w:val="00C471F7"/>
    <w:rsid w:val="00C47557"/>
    <w:rsid w:val="00C479A6"/>
    <w:rsid w:val="00C47A88"/>
    <w:rsid w:val="00C47C70"/>
    <w:rsid w:val="00C503B7"/>
    <w:rsid w:val="00C50482"/>
    <w:rsid w:val="00C50B49"/>
    <w:rsid w:val="00C50D96"/>
    <w:rsid w:val="00C50FA0"/>
    <w:rsid w:val="00C51001"/>
    <w:rsid w:val="00C512A1"/>
    <w:rsid w:val="00C5233C"/>
    <w:rsid w:val="00C52601"/>
    <w:rsid w:val="00C52AAE"/>
    <w:rsid w:val="00C52E94"/>
    <w:rsid w:val="00C53498"/>
    <w:rsid w:val="00C543E0"/>
    <w:rsid w:val="00C5459A"/>
    <w:rsid w:val="00C545C1"/>
    <w:rsid w:val="00C5489C"/>
    <w:rsid w:val="00C54B69"/>
    <w:rsid w:val="00C54E57"/>
    <w:rsid w:val="00C55115"/>
    <w:rsid w:val="00C55D2C"/>
    <w:rsid w:val="00C5729B"/>
    <w:rsid w:val="00C57D90"/>
    <w:rsid w:val="00C609B8"/>
    <w:rsid w:val="00C61472"/>
    <w:rsid w:val="00C61476"/>
    <w:rsid w:val="00C61538"/>
    <w:rsid w:val="00C61BBC"/>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5D0D"/>
    <w:rsid w:val="00C661D0"/>
    <w:rsid w:val="00C6699D"/>
    <w:rsid w:val="00C66E8B"/>
    <w:rsid w:val="00C670FC"/>
    <w:rsid w:val="00C67118"/>
    <w:rsid w:val="00C6719D"/>
    <w:rsid w:val="00C6742D"/>
    <w:rsid w:val="00C67508"/>
    <w:rsid w:val="00C67660"/>
    <w:rsid w:val="00C67C0A"/>
    <w:rsid w:val="00C67CBD"/>
    <w:rsid w:val="00C709F6"/>
    <w:rsid w:val="00C70B52"/>
    <w:rsid w:val="00C70C16"/>
    <w:rsid w:val="00C70C3C"/>
    <w:rsid w:val="00C70D76"/>
    <w:rsid w:val="00C7102E"/>
    <w:rsid w:val="00C718A6"/>
    <w:rsid w:val="00C729E2"/>
    <w:rsid w:val="00C730D7"/>
    <w:rsid w:val="00C732E8"/>
    <w:rsid w:val="00C7334B"/>
    <w:rsid w:val="00C745A2"/>
    <w:rsid w:val="00C74AD9"/>
    <w:rsid w:val="00C74AFA"/>
    <w:rsid w:val="00C74DBF"/>
    <w:rsid w:val="00C75247"/>
    <w:rsid w:val="00C764B4"/>
    <w:rsid w:val="00C76822"/>
    <w:rsid w:val="00C76970"/>
    <w:rsid w:val="00C769AE"/>
    <w:rsid w:val="00C778E0"/>
    <w:rsid w:val="00C77DA4"/>
    <w:rsid w:val="00C77F87"/>
    <w:rsid w:val="00C803E0"/>
    <w:rsid w:val="00C80B2B"/>
    <w:rsid w:val="00C812F6"/>
    <w:rsid w:val="00C81DE4"/>
    <w:rsid w:val="00C82BF9"/>
    <w:rsid w:val="00C82CF5"/>
    <w:rsid w:val="00C8323C"/>
    <w:rsid w:val="00C836DB"/>
    <w:rsid w:val="00C837B6"/>
    <w:rsid w:val="00C83851"/>
    <w:rsid w:val="00C83986"/>
    <w:rsid w:val="00C83CA8"/>
    <w:rsid w:val="00C84804"/>
    <w:rsid w:val="00C8503A"/>
    <w:rsid w:val="00C856CE"/>
    <w:rsid w:val="00C85EA0"/>
    <w:rsid w:val="00C85FA0"/>
    <w:rsid w:val="00C8677A"/>
    <w:rsid w:val="00C86B1F"/>
    <w:rsid w:val="00C8704C"/>
    <w:rsid w:val="00C8782B"/>
    <w:rsid w:val="00C878AB"/>
    <w:rsid w:val="00C902C6"/>
    <w:rsid w:val="00C904B9"/>
    <w:rsid w:val="00C90526"/>
    <w:rsid w:val="00C90CB0"/>
    <w:rsid w:val="00C9182F"/>
    <w:rsid w:val="00C92270"/>
    <w:rsid w:val="00C92BB5"/>
    <w:rsid w:val="00C92ED8"/>
    <w:rsid w:val="00C93380"/>
    <w:rsid w:val="00C935EA"/>
    <w:rsid w:val="00C936F8"/>
    <w:rsid w:val="00C93771"/>
    <w:rsid w:val="00C93900"/>
    <w:rsid w:val="00C93A54"/>
    <w:rsid w:val="00C93C2E"/>
    <w:rsid w:val="00C93D35"/>
    <w:rsid w:val="00C9416C"/>
    <w:rsid w:val="00C9486A"/>
    <w:rsid w:val="00C94A36"/>
    <w:rsid w:val="00C94F27"/>
    <w:rsid w:val="00C94FD8"/>
    <w:rsid w:val="00C95FFF"/>
    <w:rsid w:val="00C967A4"/>
    <w:rsid w:val="00C97B33"/>
    <w:rsid w:val="00C97E0C"/>
    <w:rsid w:val="00CA0318"/>
    <w:rsid w:val="00CA04A5"/>
    <w:rsid w:val="00CA09BF"/>
    <w:rsid w:val="00CA0A75"/>
    <w:rsid w:val="00CA1087"/>
    <w:rsid w:val="00CA12FE"/>
    <w:rsid w:val="00CA18AC"/>
    <w:rsid w:val="00CA1EC1"/>
    <w:rsid w:val="00CA3C09"/>
    <w:rsid w:val="00CA523C"/>
    <w:rsid w:val="00CA529B"/>
    <w:rsid w:val="00CA544B"/>
    <w:rsid w:val="00CA566D"/>
    <w:rsid w:val="00CA58C0"/>
    <w:rsid w:val="00CA6974"/>
    <w:rsid w:val="00CA6B42"/>
    <w:rsid w:val="00CA74AF"/>
    <w:rsid w:val="00CA7592"/>
    <w:rsid w:val="00CB12AB"/>
    <w:rsid w:val="00CB16E0"/>
    <w:rsid w:val="00CB1BD6"/>
    <w:rsid w:val="00CB223A"/>
    <w:rsid w:val="00CB23D5"/>
    <w:rsid w:val="00CB2B8F"/>
    <w:rsid w:val="00CB36ED"/>
    <w:rsid w:val="00CB46CE"/>
    <w:rsid w:val="00CB5BB5"/>
    <w:rsid w:val="00CB7506"/>
    <w:rsid w:val="00CC0BD1"/>
    <w:rsid w:val="00CC0DBA"/>
    <w:rsid w:val="00CC0E21"/>
    <w:rsid w:val="00CC0E63"/>
    <w:rsid w:val="00CC123D"/>
    <w:rsid w:val="00CC1DBA"/>
    <w:rsid w:val="00CC246C"/>
    <w:rsid w:val="00CC26FC"/>
    <w:rsid w:val="00CC2D8A"/>
    <w:rsid w:val="00CC333E"/>
    <w:rsid w:val="00CC33A7"/>
    <w:rsid w:val="00CC3A2D"/>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6DD4"/>
    <w:rsid w:val="00CC7B9A"/>
    <w:rsid w:val="00CD058E"/>
    <w:rsid w:val="00CD06CD"/>
    <w:rsid w:val="00CD1472"/>
    <w:rsid w:val="00CD17A3"/>
    <w:rsid w:val="00CD1D92"/>
    <w:rsid w:val="00CD2424"/>
    <w:rsid w:val="00CD26F1"/>
    <w:rsid w:val="00CD2918"/>
    <w:rsid w:val="00CD2BB3"/>
    <w:rsid w:val="00CD2C9D"/>
    <w:rsid w:val="00CD3BD7"/>
    <w:rsid w:val="00CD3DBA"/>
    <w:rsid w:val="00CD4140"/>
    <w:rsid w:val="00CD4D43"/>
    <w:rsid w:val="00CD4DC1"/>
    <w:rsid w:val="00CD59B9"/>
    <w:rsid w:val="00CD5A00"/>
    <w:rsid w:val="00CD5D04"/>
    <w:rsid w:val="00CD5DDE"/>
    <w:rsid w:val="00CD6174"/>
    <w:rsid w:val="00CD6842"/>
    <w:rsid w:val="00CD68E8"/>
    <w:rsid w:val="00CD71B3"/>
    <w:rsid w:val="00CE0052"/>
    <w:rsid w:val="00CE089B"/>
    <w:rsid w:val="00CE08B2"/>
    <w:rsid w:val="00CE08D7"/>
    <w:rsid w:val="00CE0904"/>
    <w:rsid w:val="00CE0A23"/>
    <w:rsid w:val="00CE110C"/>
    <w:rsid w:val="00CE12D2"/>
    <w:rsid w:val="00CE1FAD"/>
    <w:rsid w:val="00CE2018"/>
    <w:rsid w:val="00CE25F6"/>
    <w:rsid w:val="00CE2AE2"/>
    <w:rsid w:val="00CE2B5D"/>
    <w:rsid w:val="00CE31EC"/>
    <w:rsid w:val="00CE39FF"/>
    <w:rsid w:val="00CE47FB"/>
    <w:rsid w:val="00CE53C4"/>
    <w:rsid w:val="00CE56DA"/>
    <w:rsid w:val="00CE62B9"/>
    <w:rsid w:val="00CE69E1"/>
    <w:rsid w:val="00CE77BC"/>
    <w:rsid w:val="00CE781D"/>
    <w:rsid w:val="00CE7984"/>
    <w:rsid w:val="00CE7C58"/>
    <w:rsid w:val="00CE7D54"/>
    <w:rsid w:val="00CE7FB8"/>
    <w:rsid w:val="00CF01D1"/>
    <w:rsid w:val="00CF038D"/>
    <w:rsid w:val="00CF03E5"/>
    <w:rsid w:val="00CF0440"/>
    <w:rsid w:val="00CF0D5D"/>
    <w:rsid w:val="00CF1093"/>
    <w:rsid w:val="00CF161F"/>
    <w:rsid w:val="00CF1F5C"/>
    <w:rsid w:val="00CF20CA"/>
    <w:rsid w:val="00CF2144"/>
    <w:rsid w:val="00CF27B0"/>
    <w:rsid w:val="00CF3447"/>
    <w:rsid w:val="00CF36A4"/>
    <w:rsid w:val="00CF39C4"/>
    <w:rsid w:val="00CF3F60"/>
    <w:rsid w:val="00CF44CB"/>
    <w:rsid w:val="00CF4667"/>
    <w:rsid w:val="00CF47A8"/>
    <w:rsid w:val="00CF49D1"/>
    <w:rsid w:val="00CF4BDD"/>
    <w:rsid w:val="00CF4E76"/>
    <w:rsid w:val="00CF5E96"/>
    <w:rsid w:val="00CF61E3"/>
    <w:rsid w:val="00CF6DE1"/>
    <w:rsid w:val="00CF75D3"/>
    <w:rsid w:val="00CF7A86"/>
    <w:rsid w:val="00D004D6"/>
    <w:rsid w:val="00D00B4C"/>
    <w:rsid w:val="00D00CC6"/>
    <w:rsid w:val="00D0105B"/>
    <w:rsid w:val="00D010BA"/>
    <w:rsid w:val="00D01C4F"/>
    <w:rsid w:val="00D01F06"/>
    <w:rsid w:val="00D02957"/>
    <w:rsid w:val="00D02A67"/>
    <w:rsid w:val="00D02C98"/>
    <w:rsid w:val="00D03000"/>
    <w:rsid w:val="00D039E7"/>
    <w:rsid w:val="00D03EA6"/>
    <w:rsid w:val="00D04095"/>
    <w:rsid w:val="00D04B17"/>
    <w:rsid w:val="00D0535A"/>
    <w:rsid w:val="00D05A64"/>
    <w:rsid w:val="00D05BEC"/>
    <w:rsid w:val="00D073B4"/>
    <w:rsid w:val="00D07F2C"/>
    <w:rsid w:val="00D10664"/>
    <w:rsid w:val="00D10C7D"/>
    <w:rsid w:val="00D1124A"/>
    <w:rsid w:val="00D11D42"/>
    <w:rsid w:val="00D11E52"/>
    <w:rsid w:val="00D12334"/>
    <w:rsid w:val="00D1269C"/>
    <w:rsid w:val="00D1286F"/>
    <w:rsid w:val="00D12F5B"/>
    <w:rsid w:val="00D12F8D"/>
    <w:rsid w:val="00D13579"/>
    <w:rsid w:val="00D138E1"/>
    <w:rsid w:val="00D13E75"/>
    <w:rsid w:val="00D141FE"/>
    <w:rsid w:val="00D14251"/>
    <w:rsid w:val="00D1456A"/>
    <w:rsid w:val="00D14967"/>
    <w:rsid w:val="00D14F40"/>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07F"/>
    <w:rsid w:val="00D2217C"/>
    <w:rsid w:val="00D2257A"/>
    <w:rsid w:val="00D22B1D"/>
    <w:rsid w:val="00D22F2F"/>
    <w:rsid w:val="00D236E1"/>
    <w:rsid w:val="00D23739"/>
    <w:rsid w:val="00D23913"/>
    <w:rsid w:val="00D242D2"/>
    <w:rsid w:val="00D242E9"/>
    <w:rsid w:val="00D2451C"/>
    <w:rsid w:val="00D245D2"/>
    <w:rsid w:val="00D24664"/>
    <w:rsid w:val="00D25C11"/>
    <w:rsid w:val="00D25DB5"/>
    <w:rsid w:val="00D25EF3"/>
    <w:rsid w:val="00D260CC"/>
    <w:rsid w:val="00D262DE"/>
    <w:rsid w:val="00D265D1"/>
    <w:rsid w:val="00D26BAD"/>
    <w:rsid w:val="00D27467"/>
    <w:rsid w:val="00D300C2"/>
    <w:rsid w:val="00D304C3"/>
    <w:rsid w:val="00D30EF8"/>
    <w:rsid w:val="00D31545"/>
    <w:rsid w:val="00D31677"/>
    <w:rsid w:val="00D31698"/>
    <w:rsid w:val="00D31CBC"/>
    <w:rsid w:val="00D32BE7"/>
    <w:rsid w:val="00D33063"/>
    <w:rsid w:val="00D337DE"/>
    <w:rsid w:val="00D34862"/>
    <w:rsid w:val="00D349BE"/>
    <w:rsid w:val="00D34EF7"/>
    <w:rsid w:val="00D36320"/>
    <w:rsid w:val="00D36351"/>
    <w:rsid w:val="00D37C1E"/>
    <w:rsid w:val="00D37C6A"/>
    <w:rsid w:val="00D405F9"/>
    <w:rsid w:val="00D40E0E"/>
    <w:rsid w:val="00D40FAE"/>
    <w:rsid w:val="00D42672"/>
    <w:rsid w:val="00D429E4"/>
    <w:rsid w:val="00D42C21"/>
    <w:rsid w:val="00D42C2F"/>
    <w:rsid w:val="00D42D3C"/>
    <w:rsid w:val="00D42D8B"/>
    <w:rsid w:val="00D42F2A"/>
    <w:rsid w:val="00D434DD"/>
    <w:rsid w:val="00D438C8"/>
    <w:rsid w:val="00D43AC5"/>
    <w:rsid w:val="00D43B74"/>
    <w:rsid w:val="00D451D8"/>
    <w:rsid w:val="00D4546F"/>
    <w:rsid w:val="00D45D19"/>
    <w:rsid w:val="00D45F16"/>
    <w:rsid w:val="00D4605F"/>
    <w:rsid w:val="00D465CD"/>
    <w:rsid w:val="00D46C28"/>
    <w:rsid w:val="00D46C49"/>
    <w:rsid w:val="00D46EB8"/>
    <w:rsid w:val="00D46F0B"/>
    <w:rsid w:val="00D4785E"/>
    <w:rsid w:val="00D478D8"/>
    <w:rsid w:val="00D47BF3"/>
    <w:rsid w:val="00D50E12"/>
    <w:rsid w:val="00D513F2"/>
    <w:rsid w:val="00D5189F"/>
    <w:rsid w:val="00D51BD8"/>
    <w:rsid w:val="00D51BF2"/>
    <w:rsid w:val="00D52042"/>
    <w:rsid w:val="00D53556"/>
    <w:rsid w:val="00D541B7"/>
    <w:rsid w:val="00D54297"/>
    <w:rsid w:val="00D548E6"/>
    <w:rsid w:val="00D55B2A"/>
    <w:rsid w:val="00D57466"/>
    <w:rsid w:val="00D574DA"/>
    <w:rsid w:val="00D57529"/>
    <w:rsid w:val="00D57EAA"/>
    <w:rsid w:val="00D6004F"/>
    <w:rsid w:val="00D60349"/>
    <w:rsid w:val="00D607C6"/>
    <w:rsid w:val="00D61DE1"/>
    <w:rsid w:val="00D61EF2"/>
    <w:rsid w:val="00D62635"/>
    <w:rsid w:val="00D630AE"/>
    <w:rsid w:val="00D63417"/>
    <w:rsid w:val="00D63A86"/>
    <w:rsid w:val="00D63B59"/>
    <w:rsid w:val="00D63FBD"/>
    <w:rsid w:val="00D642BB"/>
    <w:rsid w:val="00D64C67"/>
    <w:rsid w:val="00D653A7"/>
    <w:rsid w:val="00D6553C"/>
    <w:rsid w:val="00D66661"/>
    <w:rsid w:val="00D6683C"/>
    <w:rsid w:val="00D66A49"/>
    <w:rsid w:val="00D67D45"/>
    <w:rsid w:val="00D67DD2"/>
    <w:rsid w:val="00D67F1F"/>
    <w:rsid w:val="00D706F2"/>
    <w:rsid w:val="00D708F9"/>
    <w:rsid w:val="00D70E77"/>
    <w:rsid w:val="00D70F05"/>
    <w:rsid w:val="00D710E9"/>
    <w:rsid w:val="00D71542"/>
    <w:rsid w:val="00D71563"/>
    <w:rsid w:val="00D71C86"/>
    <w:rsid w:val="00D726AD"/>
    <w:rsid w:val="00D72A1D"/>
    <w:rsid w:val="00D74100"/>
    <w:rsid w:val="00D745E0"/>
    <w:rsid w:val="00D75232"/>
    <w:rsid w:val="00D75496"/>
    <w:rsid w:val="00D75DF4"/>
    <w:rsid w:val="00D75EDC"/>
    <w:rsid w:val="00D7616E"/>
    <w:rsid w:val="00D77157"/>
    <w:rsid w:val="00D779A0"/>
    <w:rsid w:val="00D80CDA"/>
    <w:rsid w:val="00D81482"/>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18F"/>
    <w:rsid w:val="00D87481"/>
    <w:rsid w:val="00D90AC7"/>
    <w:rsid w:val="00D90E33"/>
    <w:rsid w:val="00D916E1"/>
    <w:rsid w:val="00D9174A"/>
    <w:rsid w:val="00D92300"/>
    <w:rsid w:val="00D92D64"/>
    <w:rsid w:val="00D933C6"/>
    <w:rsid w:val="00D93623"/>
    <w:rsid w:val="00D93996"/>
    <w:rsid w:val="00D9464A"/>
    <w:rsid w:val="00D9476A"/>
    <w:rsid w:val="00D947AB"/>
    <w:rsid w:val="00D94B9D"/>
    <w:rsid w:val="00D94D6F"/>
    <w:rsid w:val="00D95846"/>
    <w:rsid w:val="00D95A97"/>
    <w:rsid w:val="00D96414"/>
    <w:rsid w:val="00D969F6"/>
    <w:rsid w:val="00D96F3F"/>
    <w:rsid w:val="00D9772E"/>
    <w:rsid w:val="00D97C3D"/>
    <w:rsid w:val="00D97F19"/>
    <w:rsid w:val="00DA053D"/>
    <w:rsid w:val="00DA0A88"/>
    <w:rsid w:val="00DA0B46"/>
    <w:rsid w:val="00DA0F24"/>
    <w:rsid w:val="00DA106B"/>
    <w:rsid w:val="00DA13A1"/>
    <w:rsid w:val="00DA1823"/>
    <w:rsid w:val="00DA1A75"/>
    <w:rsid w:val="00DA1B72"/>
    <w:rsid w:val="00DA2294"/>
    <w:rsid w:val="00DA24FF"/>
    <w:rsid w:val="00DA2842"/>
    <w:rsid w:val="00DA28FE"/>
    <w:rsid w:val="00DA300D"/>
    <w:rsid w:val="00DA354C"/>
    <w:rsid w:val="00DA35C5"/>
    <w:rsid w:val="00DA3D9B"/>
    <w:rsid w:val="00DA52E7"/>
    <w:rsid w:val="00DA57C6"/>
    <w:rsid w:val="00DA5E47"/>
    <w:rsid w:val="00DA693E"/>
    <w:rsid w:val="00DA6CBB"/>
    <w:rsid w:val="00DA7065"/>
    <w:rsid w:val="00DA79FD"/>
    <w:rsid w:val="00DB0110"/>
    <w:rsid w:val="00DB07FD"/>
    <w:rsid w:val="00DB0954"/>
    <w:rsid w:val="00DB118B"/>
    <w:rsid w:val="00DB15E0"/>
    <w:rsid w:val="00DB17D1"/>
    <w:rsid w:val="00DB2616"/>
    <w:rsid w:val="00DB2A41"/>
    <w:rsid w:val="00DB2E7A"/>
    <w:rsid w:val="00DB30E3"/>
    <w:rsid w:val="00DB314E"/>
    <w:rsid w:val="00DB34A3"/>
    <w:rsid w:val="00DB36EB"/>
    <w:rsid w:val="00DB3786"/>
    <w:rsid w:val="00DB3C91"/>
    <w:rsid w:val="00DB3CDD"/>
    <w:rsid w:val="00DB3F3F"/>
    <w:rsid w:val="00DB4AD1"/>
    <w:rsid w:val="00DB4DE3"/>
    <w:rsid w:val="00DB52D0"/>
    <w:rsid w:val="00DB53E6"/>
    <w:rsid w:val="00DB562A"/>
    <w:rsid w:val="00DB565D"/>
    <w:rsid w:val="00DB57B0"/>
    <w:rsid w:val="00DB5E8D"/>
    <w:rsid w:val="00DB67A3"/>
    <w:rsid w:val="00DB6971"/>
    <w:rsid w:val="00DB7084"/>
    <w:rsid w:val="00DB75EC"/>
    <w:rsid w:val="00DB7F70"/>
    <w:rsid w:val="00DC0A7B"/>
    <w:rsid w:val="00DC13E4"/>
    <w:rsid w:val="00DC150D"/>
    <w:rsid w:val="00DC1C90"/>
    <w:rsid w:val="00DC38C5"/>
    <w:rsid w:val="00DC40F6"/>
    <w:rsid w:val="00DC4AF3"/>
    <w:rsid w:val="00DC51F6"/>
    <w:rsid w:val="00DC64A3"/>
    <w:rsid w:val="00DC6689"/>
    <w:rsid w:val="00DC68BC"/>
    <w:rsid w:val="00DC6A8F"/>
    <w:rsid w:val="00DC6D82"/>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776"/>
    <w:rsid w:val="00DD48D1"/>
    <w:rsid w:val="00DD4F5D"/>
    <w:rsid w:val="00DD511D"/>
    <w:rsid w:val="00DD55AE"/>
    <w:rsid w:val="00DD5C9B"/>
    <w:rsid w:val="00DD5DC0"/>
    <w:rsid w:val="00DD5F47"/>
    <w:rsid w:val="00DD5FC0"/>
    <w:rsid w:val="00DD713A"/>
    <w:rsid w:val="00DD7D7D"/>
    <w:rsid w:val="00DE039B"/>
    <w:rsid w:val="00DE0745"/>
    <w:rsid w:val="00DE0AD2"/>
    <w:rsid w:val="00DE0B94"/>
    <w:rsid w:val="00DE0BE3"/>
    <w:rsid w:val="00DE0FE2"/>
    <w:rsid w:val="00DE1558"/>
    <w:rsid w:val="00DE16EA"/>
    <w:rsid w:val="00DE18BB"/>
    <w:rsid w:val="00DE1E8D"/>
    <w:rsid w:val="00DE1F72"/>
    <w:rsid w:val="00DE2459"/>
    <w:rsid w:val="00DE24D9"/>
    <w:rsid w:val="00DE2B17"/>
    <w:rsid w:val="00DE3033"/>
    <w:rsid w:val="00DE32F3"/>
    <w:rsid w:val="00DE34BA"/>
    <w:rsid w:val="00DE34D5"/>
    <w:rsid w:val="00DE358D"/>
    <w:rsid w:val="00DE3736"/>
    <w:rsid w:val="00DE3AE9"/>
    <w:rsid w:val="00DE3BF5"/>
    <w:rsid w:val="00DE3F82"/>
    <w:rsid w:val="00DE4447"/>
    <w:rsid w:val="00DE4702"/>
    <w:rsid w:val="00DE5306"/>
    <w:rsid w:val="00DE7009"/>
    <w:rsid w:val="00DE70CB"/>
    <w:rsid w:val="00DE798A"/>
    <w:rsid w:val="00DE7A55"/>
    <w:rsid w:val="00DF08A3"/>
    <w:rsid w:val="00DF0D0E"/>
    <w:rsid w:val="00DF195E"/>
    <w:rsid w:val="00DF1BB1"/>
    <w:rsid w:val="00DF2191"/>
    <w:rsid w:val="00DF2D42"/>
    <w:rsid w:val="00DF2F7D"/>
    <w:rsid w:val="00DF4096"/>
    <w:rsid w:val="00DF445D"/>
    <w:rsid w:val="00DF4E16"/>
    <w:rsid w:val="00DF509D"/>
    <w:rsid w:val="00DF528F"/>
    <w:rsid w:val="00DF535D"/>
    <w:rsid w:val="00DF5E48"/>
    <w:rsid w:val="00DF608F"/>
    <w:rsid w:val="00DF61A1"/>
    <w:rsid w:val="00DF677E"/>
    <w:rsid w:val="00DF6B7B"/>
    <w:rsid w:val="00DF6FB5"/>
    <w:rsid w:val="00DF727D"/>
    <w:rsid w:val="00DF7741"/>
    <w:rsid w:val="00DF7756"/>
    <w:rsid w:val="00E001D5"/>
    <w:rsid w:val="00E011FE"/>
    <w:rsid w:val="00E0146F"/>
    <w:rsid w:val="00E01AAB"/>
    <w:rsid w:val="00E02869"/>
    <w:rsid w:val="00E02BFA"/>
    <w:rsid w:val="00E02CE6"/>
    <w:rsid w:val="00E03276"/>
    <w:rsid w:val="00E03498"/>
    <w:rsid w:val="00E0398C"/>
    <w:rsid w:val="00E03BEF"/>
    <w:rsid w:val="00E03E20"/>
    <w:rsid w:val="00E0461E"/>
    <w:rsid w:val="00E0471E"/>
    <w:rsid w:val="00E04CFD"/>
    <w:rsid w:val="00E054F6"/>
    <w:rsid w:val="00E05B1A"/>
    <w:rsid w:val="00E0776F"/>
    <w:rsid w:val="00E0778D"/>
    <w:rsid w:val="00E077A5"/>
    <w:rsid w:val="00E07E4C"/>
    <w:rsid w:val="00E07F4C"/>
    <w:rsid w:val="00E106CE"/>
    <w:rsid w:val="00E10F27"/>
    <w:rsid w:val="00E11BA8"/>
    <w:rsid w:val="00E12159"/>
    <w:rsid w:val="00E128B9"/>
    <w:rsid w:val="00E129F5"/>
    <w:rsid w:val="00E12F7D"/>
    <w:rsid w:val="00E13950"/>
    <w:rsid w:val="00E142A0"/>
    <w:rsid w:val="00E143C6"/>
    <w:rsid w:val="00E14C80"/>
    <w:rsid w:val="00E14D5B"/>
    <w:rsid w:val="00E14EE7"/>
    <w:rsid w:val="00E15026"/>
    <w:rsid w:val="00E1511D"/>
    <w:rsid w:val="00E154E5"/>
    <w:rsid w:val="00E158B7"/>
    <w:rsid w:val="00E15F21"/>
    <w:rsid w:val="00E1602E"/>
    <w:rsid w:val="00E160C4"/>
    <w:rsid w:val="00E16178"/>
    <w:rsid w:val="00E1629F"/>
    <w:rsid w:val="00E163BE"/>
    <w:rsid w:val="00E163E0"/>
    <w:rsid w:val="00E16966"/>
    <w:rsid w:val="00E16EB2"/>
    <w:rsid w:val="00E17077"/>
    <w:rsid w:val="00E1723E"/>
    <w:rsid w:val="00E17545"/>
    <w:rsid w:val="00E17BE9"/>
    <w:rsid w:val="00E17C8F"/>
    <w:rsid w:val="00E20198"/>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50B"/>
    <w:rsid w:val="00E2663A"/>
    <w:rsid w:val="00E2664F"/>
    <w:rsid w:val="00E278D0"/>
    <w:rsid w:val="00E278F1"/>
    <w:rsid w:val="00E27F82"/>
    <w:rsid w:val="00E30998"/>
    <w:rsid w:val="00E31FD2"/>
    <w:rsid w:val="00E32366"/>
    <w:rsid w:val="00E32BD2"/>
    <w:rsid w:val="00E33F88"/>
    <w:rsid w:val="00E33F9F"/>
    <w:rsid w:val="00E34103"/>
    <w:rsid w:val="00E34523"/>
    <w:rsid w:val="00E346E0"/>
    <w:rsid w:val="00E35081"/>
    <w:rsid w:val="00E35261"/>
    <w:rsid w:val="00E35620"/>
    <w:rsid w:val="00E36258"/>
    <w:rsid w:val="00E36C34"/>
    <w:rsid w:val="00E36C5D"/>
    <w:rsid w:val="00E37919"/>
    <w:rsid w:val="00E3798D"/>
    <w:rsid w:val="00E37EF5"/>
    <w:rsid w:val="00E37FBA"/>
    <w:rsid w:val="00E40BEA"/>
    <w:rsid w:val="00E4136A"/>
    <w:rsid w:val="00E4180A"/>
    <w:rsid w:val="00E422B7"/>
    <w:rsid w:val="00E4232A"/>
    <w:rsid w:val="00E42366"/>
    <w:rsid w:val="00E42986"/>
    <w:rsid w:val="00E42E70"/>
    <w:rsid w:val="00E43325"/>
    <w:rsid w:val="00E4373E"/>
    <w:rsid w:val="00E4391A"/>
    <w:rsid w:val="00E439E9"/>
    <w:rsid w:val="00E442E5"/>
    <w:rsid w:val="00E4588F"/>
    <w:rsid w:val="00E45C31"/>
    <w:rsid w:val="00E46597"/>
    <w:rsid w:val="00E46F8A"/>
    <w:rsid w:val="00E47024"/>
    <w:rsid w:val="00E473BA"/>
    <w:rsid w:val="00E504F6"/>
    <w:rsid w:val="00E5091D"/>
    <w:rsid w:val="00E50D63"/>
    <w:rsid w:val="00E51279"/>
    <w:rsid w:val="00E518E6"/>
    <w:rsid w:val="00E519EE"/>
    <w:rsid w:val="00E51AE2"/>
    <w:rsid w:val="00E51DDF"/>
    <w:rsid w:val="00E5219F"/>
    <w:rsid w:val="00E522FE"/>
    <w:rsid w:val="00E52A71"/>
    <w:rsid w:val="00E52E06"/>
    <w:rsid w:val="00E52EB7"/>
    <w:rsid w:val="00E533E3"/>
    <w:rsid w:val="00E5362C"/>
    <w:rsid w:val="00E53A8E"/>
    <w:rsid w:val="00E54051"/>
    <w:rsid w:val="00E540DA"/>
    <w:rsid w:val="00E55815"/>
    <w:rsid w:val="00E56039"/>
    <w:rsid w:val="00E560D1"/>
    <w:rsid w:val="00E563E0"/>
    <w:rsid w:val="00E57228"/>
    <w:rsid w:val="00E5744C"/>
    <w:rsid w:val="00E6082C"/>
    <w:rsid w:val="00E609FF"/>
    <w:rsid w:val="00E613AE"/>
    <w:rsid w:val="00E61604"/>
    <w:rsid w:val="00E619B2"/>
    <w:rsid w:val="00E61C3D"/>
    <w:rsid w:val="00E61D16"/>
    <w:rsid w:val="00E61D85"/>
    <w:rsid w:val="00E62298"/>
    <w:rsid w:val="00E6235E"/>
    <w:rsid w:val="00E62585"/>
    <w:rsid w:val="00E626FC"/>
    <w:rsid w:val="00E62C3E"/>
    <w:rsid w:val="00E631E1"/>
    <w:rsid w:val="00E63ADB"/>
    <w:rsid w:val="00E63B90"/>
    <w:rsid w:val="00E63E5E"/>
    <w:rsid w:val="00E643B8"/>
    <w:rsid w:val="00E645C8"/>
    <w:rsid w:val="00E647A7"/>
    <w:rsid w:val="00E64E2F"/>
    <w:rsid w:val="00E658D3"/>
    <w:rsid w:val="00E65F39"/>
    <w:rsid w:val="00E67001"/>
    <w:rsid w:val="00E6755D"/>
    <w:rsid w:val="00E678EE"/>
    <w:rsid w:val="00E67E12"/>
    <w:rsid w:val="00E67ED6"/>
    <w:rsid w:val="00E67F90"/>
    <w:rsid w:val="00E70C8F"/>
    <w:rsid w:val="00E70DC4"/>
    <w:rsid w:val="00E72012"/>
    <w:rsid w:val="00E72060"/>
    <w:rsid w:val="00E72843"/>
    <w:rsid w:val="00E72896"/>
    <w:rsid w:val="00E73586"/>
    <w:rsid w:val="00E73CD2"/>
    <w:rsid w:val="00E7443D"/>
    <w:rsid w:val="00E749C4"/>
    <w:rsid w:val="00E750B3"/>
    <w:rsid w:val="00E754F0"/>
    <w:rsid w:val="00E7550D"/>
    <w:rsid w:val="00E76003"/>
    <w:rsid w:val="00E7603E"/>
    <w:rsid w:val="00E769B3"/>
    <w:rsid w:val="00E76B63"/>
    <w:rsid w:val="00E77436"/>
    <w:rsid w:val="00E775CB"/>
    <w:rsid w:val="00E80581"/>
    <w:rsid w:val="00E8084B"/>
    <w:rsid w:val="00E80A74"/>
    <w:rsid w:val="00E80ECB"/>
    <w:rsid w:val="00E81B7D"/>
    <w:rsid w:val="00E81C3C"/>
    <w:rsid w:val="00E81D7C"/>
    <w:rsid w:val="00E821C8"/>
    <w:rsid w:val="00E8222F"/>
    <w:rsid w:val="00E82C86"/>
    <w:rsid w:val="00E83645"/>
    <w:rsid w:val="00E83653"/>
    <w:rsid w:val="00E83C89"/>
    <w:rsid w:val="00E83D5A"/>
    <w:rsid w:val="00E84835"/>
    <w:rsid w:val="00E84C70"/>
    <w:rsid w:val="00E84EAA"/>
    <w:rsid w:val="00E8533F"/>
    <w:rsid w:val="00E85396"/>
    <w:rsid w:val="00E8585E"/>
    <w:rsid w:val="00E85D4D"/>
    <w:rsid w:val="00E85E91"/>
    <w:rsid w:val="00E85FBE"/>
    <w:rsid w:val="00E860E8"/>
    <w:rsid w:val="00E863D0"/>
    <w:rsid w:val="00E868E6"/>
    <w:rsid w:val="00E86B4D"/>
    <w:rsid w:val="00E86E05"/>
    <w:rsid w:val="00E86E42"/>
    <w:rsid w:val="00E8720B"/>
    <w:rsid w:val="00E9019A"/>
    <w:rsid w:val="00E916F3"/>
    <w:rsid w:val="00E918D1"/>
    <w:rsid w:val="00E91B18"/>
    <w:rsid w:val="00E91FD1"/>
    <w:rsid w:val="00E92346"/>
    <w:rsid w:val="00E92746"/>
    <w:rsid w:val="00E92F6A"/>
    <w:rsid w:val="00E93086"/>
    <w:rsid w:val="00E930D7"/>
    <w:rsid w:val="00E932DC"/>
    <w:rsid w:val="00E932E6"/>
    <w:rsid w:val="00E93C47"/>
    <w:rsid w:val="00E93C60"/>
    <w:rsid w:val="00E93C90"/>
    <w:rsid w:val="00E948CB"/>
    <w:rsid w:val="00E94F82"/>
    <w:rsid w:val="00E95884"/>
    <w:rsid w:val="00E95D60"/>
    <w:rsid w:val="00E96766"/>
    <w:rsid w:val="00E9777E"/>
    <w:rsid w:val="00EA0031"/>
    <w:rsid w:val="00EA0265"/>
    <w:rsid w:val="00EA0398"/>
    <w:rsid w:val="00EA03B2"/>
    <w:rsid w:val="00EA077C"/>
    <w:rsid w:val="00EA0DE5"/>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C11"/>
    <w:rsid w:val="00EA5F82"/>
    <w:rsid w:val="00EA61D6"/>
    <w:rsid w:val="00EA61FA"/>
    <w:rsid w:val="00EA6240"/>
    <w:rsid w:val="00EA6723"/>
    <w:rsid w:val="00EA691C"/>
    <w:rsid w:val="00EA69DB"/>
    <w:rsid w:val="00EA7535"/>
    <w:rsid w:val="00EA7784"/>
    <w:rsid w:val="00EA7B6E"/>
    <w:rsid w:val="00EB0778"/>
    <w:rsid w:val="00EB0E8D"/>
    <w:rsid w:val="00EB0FB4"/>
    <w:rsid w:val="00EB10EC"/>
    <w:rsid w:val="00EB122E"/>
    <w:rsid w:val="00EB1620"/>
    <w:rsid w:val="00EB1756"/>
    <w:rsid w:val="00EB1ACE"/>
    <w:rsid w:val="00EB29B0"/>
    <w:rsid w:val="00EB38C9"/>
    <w:rsid w:val="00EB3B03"/>
    <w:rsid w:val="00EB4147"/>
    <w:rsid w:val="00EB4ACA"/>
    <w:rsid w:val="00EB4AD0"/>
    <w:rsid w:val="00EB4F79"/>
    <w:rsid w:val="00EB50E9"/>
    <w:rsid w:val="00EB53F0"/>
    <w:rsid w:val="00EB5614"/>
    <w:rsid w:val="00EB5783"/>
    <w:rsid w:val="00EB60D1"/>
    <w:rsid w:val="00EB777A"/>
    <w:rsid w:val="00EC000C"/>
    <w:rsid w:val="00EC032E"/>
    <w:rsid w:val="00EC0A2D"/>
    <w:rsid w:val="00EC0E6D"/>
    <w:rsid w:val="00EC1126"/>
    <w:rsid w:val="00EC157A"/>
    <w:rsid w:val="00EC1BE3"/>
    <w:rsid w:val="00EC1D30"/>
    <w:rsid w:val="00EC206E"/>
    <w:rsid w:val="00EC2135"/>
    <w:rsid w:val="00EC24A8"/>
    <w:rsid w:val="00EC2D40"/>
    <w:rsid w:val="00EC30C5"/>
    <w:rsid w:val="00EC352D"/>
    <w:rsid w:val="00EC36A5"/>
    <w:rsid w:val="00EC374B"/>
    <w:rsid w:val="00EC3B1C"/>
    <w:rsid w:val="00EC3BA0"/>
    <w:rsid w:val="00EC3E07"/>
    <w:rsid w:val="00EC464F"/>
    <w:rsid w:val="00EC4705"/>
    <w:rsid w:val="00EC51FD"/>
    <w:rsid w:val="00EC55FF"/>
    <w:rsid w:val="00EC5AF3"/>
    <w:rsid w:val="00EC5D01"/>
    <w:rsid w:val="00EC60E5"/>
    <w:rsid w:val="00EC6230"/>
    <w:rsid w:val="00EC63A7"/>
    <w:rsid w:val="00EC6731"/>
    <w:rsid w:val="00EC6D60"/>
    <w:rsid w:val="00EC711C"/>
    <w:rsid w:val="00EC756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25E"/>
    <w:rsid w:val="00ED3414"/>
    <w:rsid w:val="00ED34F7"/>
    <w:rsid w:val="00ED4130"/>
    <w:rsid w:val="00ED450F"/>
    <w:rsid w:val="00ED458E"/>
    <w:rsid w:val="00ED52E1"/>
    <w:rsid w:val="00ED5C37"/>
    <w:rsid w:val="00ED613B"/>
    <w:rsid w:val="00ED64D1"/>
    <w:rsid w:val="00ED6593"/>
    <w:rsid w:val="00ED6778"/>
    <w:rsid w:val="00ED6C21"/>
    <w:rsid w:val="00ED750A"/>
    <w:rsid w:val="00ED7700"/>
    <w:rsid w:val="00ED7825"/>
    <w:rsid w:val="00ED7A10"/>
    <w:rsid w:val="00ED7F04"/>
    <w:rsid w:val="00EE0DC8"/>
    <w:rsid w:val="00EE1079"/>
    <w:rsid w:val="00EE15A0"/>
    <w:rsid w:val="00EE1729"/>
    <w:rsid w:val="00EE2337"/>
    <w:rsid w:val="00EE2D71"/>
    <w:rsid w:val="00EE314E"/>
    <w:rsid w:val="00EE34BD"/>
    <w:rsid w:val="00EE3894"/>
    <w:rsid w:val="00EE3EA1"/>
    <w:rsid w:val="00EE429D"/>
    <w:rsid w:val="00EE4582"/>
    <w:rsid w:val="00EE4637"/>
    <w:rsid w:val="00EE4834"/>
    <w:rsid w:val="00EE4B27"/>
    <w:rsid w:val="00EE50D0"/>
    <w:rsid w:val="00EE5486"/>
    <w:rsid w:val="00EE5948"/>
    <w:rsid w:val="00EE59F9"/>
    <w:rsid w:val="00EE5E10"/>
    <w:rsid w:val="00EE6102"/>
    <w:rsid w:val="00EE61D1"/>
    <w:rsid w:val="00EE66EC"/>
    <w:rsid w:val="00EE6F11"/>
    <w:rsid w:val="00EE7002"/>
    <w:rsid w:val="00EE754C"/>
    <w:rsid w:val="00EE7892"/>
    <w:rsid w:val="00EE7BF1"/>
    <w:rsid w:val="00EE7C4A"/>
    <w:rsid w:val="00EF0410"/>
    <w:rsid w:val="00EF0BB9"/>
    <w:rsid w:val="00EF0CB6"/>
    <w:rsid w:val="00EF0DBA"/>
    <w:rsid w:val="00EF1B0C"/>
    <w:rsid w:val="00EF27FB"/>
    <w:rsid w:val="00EF2B3F"/>
    <w:rsid w:val="00EF4169"/>
    <w:rsid w:val="00EF4630"/>
    <w:rsid w:val="00EF4A80"/>
    <w:rsid w:val="00EF4C24"/>
    <w:rsid w:val="00EF5380"/>
    <w:rsid w:val="00EF53AB"/>
    <w:rsid w:val="00EF572F"/>
    <w:rsid w:val="00EF5A75"/>
    <w:rsid w:val="00EF5E35"/>
    <w:rsid w:val="00EF6170"/>
    <w:rsid w:val="00EF6370"/>
    <w:rsid w:val="00EF69EC"/>
    <w:rsid w:val="00EF6B29"/>
    <w:rsid w:val="00EF6BCE"/>
    <w:rsid w:val="00EF726B"/>
    <w:rsid w:val="00F005BA"/>
    <w:rsid w:val="00F00BC7"/>
    <w:rsid w:val="00F00E9E"/>
    <w:rsid w:val="00F01357"/>
    <w:rsid w:val="00F013B1"/>
    <w:rsid w:val="00F016DC"/>
    <w:rsid w:val="00F017F6"/>
    <w:rsid w:val="00F01B6D"/>
    <w:rsid w:val="00F01F72"/>
    <w:rsid w:val="00F02244"/>
    <w:rsid w:val="00F02E31"/>
    <w:rsid w:val="00F03DBF"/>
    <w:rsid w:val="00F048CE"/>
    <w:rsid w:val="00F04B6F"/>
    <w:rsid w:val="00F04B94"/>
    <w:rsid w:val="00F06C57"/>
    <w:rsid w:val="00F0718D"/>
    <w:rsid w:val="00F10556"/>
    <w:rsid w:val="00F10B33"/>
    <w:rsid w:val="00F10BD7"/>
    <w:rsid w:val="00F110C2"/>
    <w:rsid w:val="00F11220"/>
    <w:rsid w:val="00F11A49"/>
    <w:rsid w:val="00F11F99"/>
    <w:rsid w:val="00F12084"/>
    <w:rsid w:val="00F120E3"/>
    <w:rsid w:val="00F12381"/>
    <w:rsid w:val="00F12B74"/>
    <w:rsid w:val="00F130B0"/>
    <w:rsid w:val="00F1311E"/>
    <w:rsid w:val="00F13254"/>
    <w:rsid w:val="00F1333E"/>
    <w:rsid w:val="00F14040"/>
    <w:rsid w:val="00F14388"/>
    <w:rsid w:val="00F146A2"/>
    <w:rsid w:val="00F147C5"/>
    <w:rsid w:val="00F14837"/>
    <w:rsid w:val="00F14D5D"/>
    <w:rsid w:val="00F14DF4"/>
    <w:rsid w:val="00F14FB4"/>
    <w:rsid w:val="00F15545"/>
    <w:rsid w:val="00F15914"/>
    <w:rsid w:val="00F15BD6"/>
    <w:rsid w:val="00F1635C"/>
    <w:rsid w:val="00F169FE"/>
    <w:rsid w:val="00F16B6F"/>
    <w:rsid w:val="00F16EC8"/>
    <w:rsid w:val="00F171B0"/>
    <w:rsid w:val="00F171BF"/>
    <w:rsid w:val="00F173C4"/>
    <w:rsid w:val="00F17400"/>
    <w:rsid w:val="00F17427"/>
    <w:rsid w:val="00F176A8"/>
    <w:rsid w:val="00F1770A"/>
    <w:rsid w:val="00F1777B"/>
    <w:rsid w:val="00F178C8"/>
    <w:rsid w:val="00F20374"/>
    <w:rsid w:val="00F215E9"/>
    <w:rsid w:val="00F21B95"/>
    <w:rsid w:val="00F21F19"/>
    <w:rsid w:val="00F22196"/>
    <w:rsid w:val="00F2260D"/>
    <w:rsid w:val="00F23061"/>
    <w:rsid w:val="00F235B9"/>
    <w:rsid w:val="00F236AA"/>
    <w:rsid w:val="00F23B1A"/>
    <w:rsid w:val="00F23DFC"/>
    <w:rsid w:val="00F23F27"/>
    <w:rsid w:val="00F243BE"/>
    <w:rsid w:val="00F24824"/>
    <w:rsid w:val="00F24CE4"/>
    <w:rsid w:val="00F24D7F"/>
    <w:rsid w:val="00F25335"/>
    <w:rsid w:val="00F2545F"/>
    <w:rsid w:val="00F264E1"/>
    <w:rsid w:val="00F26932"/>
    <w:rsid w:val="00F2709E"/>
    <w:rsid w:val="00F277F5"/>
    <w:rsid w:val="00F27A72"/>
    <w:rsid w:val="00F27BD4"/>
    <w:rsid w:val="00F307AE"/>
    <w:rsid w:val="00F31227"/>
    <w:rsid w:val="00F316A8"/>
    <w:rsid w:val="00F32060"/>
    <w:rsid w:val="00F32252"/>
    <w:rsid w:val="00F324C5"/>
    <w:rsid w:val="00F339D0"/>
    <w:rsid w:val="00F33A87"/>
    <w:rsid w:val="00F33B3A"/>
    <w:rsid w:val="00F33D40"/>
    <w:rsid w:val="00F33E08"/>
    <w:rsid w:val="00F3405E"/>
    <w:rsid w:val="00F3407C"/>
    <w:rsid w:val="00F343CE"/>
    <w:rsid w:val="00F3464A"/>
    <w:rsid w:val="00F35046"/>
    <w:rsid w:val="00F35350"/>
    <w:rsid w:val="00F35390"/>
    <w:rsid w:val="00F359F9"/>
    <w:rsid w:val="00F35BAA"/>
    <w:rsid w:val="00F35FA9"/>
    <w:rsid w:val="00F36214"/>
    <w:rsid w:val="00F36E58"/>
    <w:rsid w:val="00F371F7"/>
    <w:rsid w:val="00F3738E"/>
    <w:rsid w:val="00F4004F"/>
    <w:rsid w:val="00F40F64"/>
    <w:rsid w:val="00F4114E"/>
    <w:rsid w:val="00F41B8C"/>
    <w:rsid w:val="00F42325"/>
    <w:rsid w:val="00F43CDC"/>
    <w:rsid w:val="00F4409B"/>
    <w:rsid w:val="00F4409D"/>
    <w:rsid w:val="00F442D6"/>
    <w:rsid w:val="00F44FE7"/>
    <w:rsid w:val="00F45165"/>
    <w:rsid w:val="00F453F2"/>
    <w:rsid w:val="00F45C40"/>
    <w:rsid w:val="00F45C9F"/>
    <w:rsid w:val="00F46198"/>
    <w:rsid w:val="00F46247"/>
    <w:rsid w:val="00F4638E"/>
    <w:rsid w:val="00F46EBA"/>
    <w:rsid w:val="00F46F23"/>
    <w:rsid w:val="00F4709F"/>
    <w:rsid w:val="00F47A45"/>
    <w:rsid w:val="00F509A5"/>
    <w:rsid w:val="00F5111A"/>
    <w:rsid w:val="00F5111F"/>
    <w:rsid w:val="00F51585"/>
    <w:rsid w:val="00F5322B"/>
    <w:rsid w:val="00F532D1"/>
    <w:rsid w:val="00F534E5"/>
    <w:rsid w:val="00F53572"/>
    <w:rsid w:val="00F53644"/>
    <w:rsid w:val="00F53937"/>
    <w:rsid w:val="00F53C84"/>
    <w:rsid w:val="00F53C85"/>
    <w:rsid w:val="00F54C5B"/>
    <w:rsid w:val="00F54D55"/>
    <w:rsid w:val="00F55B5E"/>
    <w:rsid w:val="00F55EF3"/>
    <w:rsid w:val="00F56132"/>
    <w:rsid w:val="00F56E1F"/>
    <w:rsid w:val="00F5700C"/>
    <w:rsid w:val="00F57290"/>
    <w:rsid w:val="00F57485"/>
    <w:rsid w:val="00F57652"/>
    <w:rsid w:val="00F57DDB"/>
    <w:rsid w:val="00F57DE1"/>
    <w:rsid w:val="00F606F5"/>
    <w:rsid w:val="00F60753"/>
    <w:rsid w:val="00F60774"/>
    <w:rsid w:val="00F60AB0"/>
    <w:rsid w:val="00F60B27"/>
    <w:rsid w:val="00F6175B"/>
    <w:rsid w:val="00F618B8"/>
    <w:rsid w:val="00F62872"/>
    <w:rsid w:val="00F62984"/>
    <w:rsid w:val="00F62FAA"/>
    <w:rsid w:val="00F631FD"/>
    <w:rsid w:val="00F63E3B"/>
    <w:rsid w:val="00F63E82"/>
    <w:rsid w:val="00F65272"/>
    <w:rsid w:val="00F65752"/>
    <w:rsid w:val="00F65945"/>
    <w:rsid w:val="00F65D61"/>
    <w:rsid w:val="00F661B2"/>
    <w:rsid w:val="00F66AC4"/>
    <w:rsid w:val="00F66DF0"/>
    <w:rsid w:val="00F67037"/>
    <w:rsid w:val="00F674D1"/>
    <w:rsid w:val="00F6769A"/>
    <w:rsid w:val="00F701D7"/>
    <w:rsid w:val="00F70371"/>
    <w:rsid w:val="00F70823"/>
    <w:rsid w:val="00F70CFF"/>
    <w:rsid w:val="00F70FDA"/>
    <w:rsid w:val="00F72307"/>
    <w:rsid w:val="00F72343"/>
    <w:rsid w:val="00F72B68"/>
    <w:rsid w:val="00F73656"/>
    <w:rsid w:val="00F73CF4"/>
    <w:rsid w:val="00F7437B"/>
    <w:rsid w:val="00F744EE"/>
    <w:rsid w:val="00F74F87"/>
    <w:rsid w:val="00F751AC"/>
    <w:rsid w:val="00F75311"/>
    <w:rsid w:val="00F75ABA"/>
    <w:rsid w:val="00F75DDE"/>
    <w:rsid w:val="00F76168"/>
    <w:rsid w:val="00F76A4D"/>
    <w:rsid w:val="00F76BD3"/>
    <w:rsid w:val="00F7732F"/>
    <w:rsid w:val="00F77956"/>
    <w:rsid w:val="00F8000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4FC8"/>
    <w:rsid w:val="00F853F1"/>
    <w:rsid w:val="00F85631"/>
    <w:rsid w:val="00F85E38"/>
    <w:rsid w:val="00F86338"/>
    <w:rsid w:val="00F863B2"/>
    <w:rsid w:val="00F86722"/>
    <w:rsid w:val="00F868B2"/>
    <w:rsid w:val="00F86E86"/>
    <w:rsid w:val="00F87625"/>
    <w:rsid w:val="00F87B32"/>
    <w:rsid w:val="00F87C2C"/>
    <w:rsid w:val="00F87F26"/>
    <w:rsid w:val="00F9003F"/>
    <w:rsid w:val="00F9035D"/>
    <w:rsid w:val="00F90CC1"/>
    <w:rsid w:val="00F92250"/>
    <w:rsid w:val="00F92B89"/>
    <w:rsid w:val="00F92BD6"/>
    <w:rsid w:val="00F9406D"/>
    <w:rsid w:val="00F94304"/>
    <w:rsid w:val="00F94422"/>
    <w:rsid w:val="00F94DC8"/>
    <w:rsid w:val="00F9541C"/>
    <w:rsid w:val="00F957E5"/>
    <w:rsid w:val="00F959E5"/>
    <w:rsid w:val="00F9631F"/>
    <w:rsid w:val="00F9724B"/>
    <w:rsid w:val="00F97507"/>
    <w:rsid w:val="00FA02BC"/>
    <w:rsid w:val="00FA09BA"/>
    <w:rsid w:val="00FA10B4"/>
    <w:rsid w:val="00FA1308"/>
    <w:rsid w:val="00FA133D"/>
    <w:rsid w:val="00FA1FE5"/>
    <w:rsid w:val="00FA2BD3"/>
    <w:rsid w:val="00FA3556"/>
    <w:rsid w:val="00FA4546"/>
    <w:rsid w:val="00FA45E4"/>
    <w:rsid w:val="00FA4C60"/>
    <w:rsid w:val="00FA63E7"/>
    <w:rsid w:val="00FA7C38"/>
    <w:rsid w:val="00FB05E2"/>
    <w:rsid w:val="00FB0BA1"/>
    <w:rsid w:val="00FB2088"/>
    <w:rsid w:val="00FB22E2"/>
    <w:rsid w:val="00FB2F4B"/>
    <w:rsid w:val="00FB3345"/>
    <w:rsid w:val="00FB3DDD"/>
    <w:rsid w:val="00FB4239"/>
    <w:rsid w:val="00FB48A8"/>
    <w:rsid w:val="00FB5294"/>
    <w:rsid w:val="00FB536B"/>
    <w:rsid w:val="00FB5798"/>
    <w:rsid w:val="00FB5A45"/>
    <w:rsid w:val="00FB5EE6"/>
    <w:rsid w:val="00FB64F5"/>
    <w:rsid w:val="00FB67A7"/>
    <w:rsid w:val="00FB74FB"/>
    <w:rsid w:val="00FB7990"/>
    <w:rsid w:val="00FC0064"/>
    <w:rsid w:val="00FC0096"/>
    <w:rsid w:val="00FC0214"/>
    <w:rsid w:val="00FC0FE9"/>
    <w:rsid w:val="00FC1838"/>
    <w:rsid w:val="00FC18F3"/>
    <w:rsid w:val="00FC1BA3"/>
    <w:rsid w:val="00FC2C8C"/>
    <w:rsid w:val="00FC347E"/>
    <w:rsid w:val="00FC3ADB"/>
    <w:rsid w:val="00FC3B34"/>
    <w:rsid w:val="00FC3C31"/>
    <w:rsid w:val="00FC3DB0"/>
    <w:rsid w:val="00FC48C3"/>
    <w:rsid w:val="00FC4EEF"/>
    <w:rsid w:val="00FC5440"/>
    <w:rsid w:val="00FC5F6A"/>
    <w:rsid w:val="00FC6024"/>
    <w:rsid w:val="00FC63BC"/>
    <w:rsid w:val="00FC6ADD"/>
    <w:rsid w:val="00FC6BE8"/>
    <w:rsid w:val="00FC7857"/>
    <w:rsid w:val="00FD088C"/>
    <w:rsid w:val="00FD10EF"/>
    <w:rsid w:val="00FD181F"/>
    <w:rsid w:val="00FD2292"/>
    <w:rsid w:val="00FD30D4"/>
    <w:rsid w:val="00FD355B"/>
    <w:rsid w:val="00FD35EE"/>
    <w:rsid w:val="00FD3905"/>
    <w:rsid w:val="00FD3E1A"/>
    <w:rsid w:val="00FD3E3E"/>
    <w:rsid w:val="00FD4CDB"/>
    <w:rsid w:val="00FD5F4E"/>
    <w:rsid w:val="00FD609A"/>
    <w:rsid w:val="00FD6679"/>
    <w:rsid w:val="00FD6877"/>
    <w:rsid w:val="00FD69C7"/>
    <w:rsid w:val="00FE0DFC"/>
    <w:rsid w:val="00FE0E6B"/>
    <w:rsid w:val="00FE15AD"/>
    <w:rsid w:val="00FE1C24"/>
    <w:rsid w:val="00FE1E4B"/>
    <w:rsid w:val="00FE2E7A"/>
    <w:rsid w:val="00FE3863"/>
    <w:rsid w:val="00FE3B0E"/>
    <w:rsid w:val="00FE41DF"/>
    <w:rsid w:val="00FE4628"/>
    <w:rsid w:val="00FE52A1"/>
    <w:rsid w:val="00FE5C6B"/>
    <w:rsid w:val="00FE612A"/>
    <w:rsid w:val="00FE639D"/>
    <w:rsid w:val="00FE6484"/>
    <w:rsid w:val="00FE6669"/>
    <w:rsid w:val="00FE6937"/>
    <w:rsid w:val="00FE7950"/>
    <w:rsid w:val="00FE7D72"/>
    <w:rsid w:val="00FF09F8"/>
    <w:rsid w:val="00FF223C"/>
    <w:rsid w:val="00FF2D21"/>
    <w:rsid w:val="00FF2FE0"/>
    <w:rsid w:val="00FF3191"/>
    <w:rsid w:val="00FF31C6"/>
    <w:rsid w:val="00FF3570"/>
    <w:rsid w:val="00FF36B0"/>
    <w:rsid w:val="00FF3769"/>
    <w:rsid w:val="00FF38D5"/>
    <w:rsid w:val="00FF43AA"/>
    <w:rsid w:val="00FF46CF"/>
    <w:rsid w:val="00FF4705"/>
    <w:rsid w:val="00FF4C45"/>
    <w:rsid w:val="00FF4E62"/>
    <w:rsid w:val="00FF53FE"/>
    <w:rsid w:val="00FF5475"/>
    <w:rsid w:val="00FF5B3A"/>
    <w:rsid w:val="00FF5C69"/>
    <w:rsid w:val="00FF5FCC"/>
    <w:rsid w:val="00FF60F0"/>
    <w:rsid w:val="00FF615F"/>
    <w:rsid w:val="00FF67A1"/>
    <w:rsid w:val="00FF6A03"/>
    <w:rsid w:val="00FF770A"/>
    <w:rsid w:val="00FF784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22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EF0BB9"/>
  </w:style>
  <w:style w:type="character" w:customStyle="1" w:styleId="y2iqfc">
    <w:name w:val="y2iqfc"/>
    <w:basedOn w:val="DefaultParagraphFont"/>
    <w:rsid w:val="00EF0BB9"/>
  </w:style>
  <w:style w:type="character" w:styleId="FollowedHyperlink">
    <w:name w:val="FollowedHyperlink"/>
    <w:basedOn w:val="DefaultParagraphFont"/>
    <w:uiPriority w:val="99"/>
    <w:semiHidden/>
    <w:unhideWhenUsed/>
    <w:rsid w:val="00EF0BB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4786533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76241282">
      <w:bodyDiv w:val="1"/>
      <w:marLeft w:val="0"/>
      <w:marRight w:val="0"/>
      <w:marTop w:val="0"/>
      <w:marBottom w:val="0"/>
      <w:divBdr>
        <w:top w:val="none" w:sz="0" w:space="0" w:color="auto"/>
        <w:left w:val="none" w:sz="0" w:space="0" w:color="auto"/>
        <w:bottom w:val="none" w:sz="0" w:space="0" w:color="auto"/>
        <w:right w:val="none" w:sz="0" w:space="0" w:color="auto"/>
      </w:divBdr>
    </w:div>
    <w:div w:id="178932448">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799303909">
      <w:bodyDiv w:val="1"/>
      <w:marLeft w:val="0"/>
      <w:marRight w:val="0"/>
      <w:marTop w:val="0"/>
      <w:marBottom w:val="0"/>
      <w:divBdr>
        <w:top w:val="none" w:sz="0" w:space="0" w:color="auto"/>
        <w:left w:val="none" w:sz="0" w:space="0" w:color="auto"/>
        <w:bottom w:val="none" w:sz="0" w:space="0" w:color="auto"/>
        <w:right w:val="none" w:sz="0" w:space="0" w:color="auto"/>
      </w:divBdr>
    </w:div>
    <w:div w:id="828909219">
      <w:bodyDiv w:val="1"/>
      <w:marLeft w:val="0"/>
      <w:marRight w:val="0"/>
      <w:marTop w:val="0"/>
      <w:marBottom w:val="0"/>
      <w:divBdr>
        <w:top w:val="none" w:sz="0" w:space="0" w:color="auto"/>
        <w:left w:val="none" w:sz="0" w:space="0" w:color="auto"/>
        <w:bottom w:val="none" w:sz="0" w:space="0" w:color="auto"/>
        <w:right w:val="none" w:sz="0" w:space="0" w:color="auto"/>
      </w:divBdr>
    </w:div>
    <w:div w:id="953681114">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194926064">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64869540">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6140288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23563137">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60212800">
      <w:bodyDiv w:val="1"/>
      <w:marLeft w:val="0"/>
      <w:marRight w:val="0"/>
      <w:marTop w:val="0"/>
      <w:marBottom w:val="0"/>
      <w:divBdr>
        <w:top w:val="none" w:sz="0" w:space="0" w:color="auto"/>
        <w:left w:val="none" w:sz="0" w:space="0" w:color="auto"/>
        <w:bottom w:val="none" w:sz="0" w:space="0" w:color="auto"/>
        <w:right w:val="none" w:sz="0" w:space="0" w:color="auto"/>
      </w:divBdr>
      <w:divsChild>
        <w:div w:id="939683243">
          <w:marLeft w:val="0"/>
          <w:marRight w:val="0"/>
          <w:marTop w:val="0"/>
          <w:marBottom w:val="0"/>
          <w:divBdr>
            <w:top w:val="none" w:sz="0" w:space="0" w:color="auto"/>
            <w:left w:val="none" w:sz="0" w:space="0" w:color="auto"/>
            <w:bottom w:val="none" w:sz="0" w:space="0" w:color="auto"/>
            <w:right w:val="none" w:sz="0" w:space="0" w:color="auto"/>
          </w:divBdr>
        </w:div>
        <w:div w:id="992639605">
          <w:marLeft w:val="0"/>
          <w:marRight w:val="0"/>
          <w:marTop w:val="0"/>
          <w:marBottom w:val="0"/>
          <w:divBdr>
            <w:top w:val="none" w:sz="0" w:space="0" w:color="auto"/>
            <w:left w:val="none" w:sz="0" w:space="0" w:color="auto"/>
            <w:bottom w:val="none" w:sz="0" w:space="0" w:color="auto"/>
            <w:right w:val="none" w:sz="0" w:space="0" w:color="auto"/>
          </w:divBdr>
          <w:divsChild>
            <w:div w:id="207030604">
              <w:marLeft w:val="0"/>
              <w:marRight w:val="120"/>
              <w:marTop w:val="109"/>
              <w:marBottom w:val="0"/>
              <w:divBdr>
                <w:top w:val="none" w:sz="0" w:space="0" w:color="auto"/>
                <w:left w:val="none" w:sz="0" w:space="0" w:color="auto"/>
                <w:bottom w:val="none" w:sz="0" w:space="0" w:color="auto"/>
                <w:right w:val="none" w:sz="0" w:space="0" w:color="auto"/>
              </w:divBdr>
              <w:divsChild>
                <w:div w:id="388110211">
                  <w:marLeft w:val="0"/>
                  <w:marRight w:val="0"/>
                  <w:marTop w:val="0"/>
                  <w:marBottom w:val="0"/>
                  <w:divBdr>
                    <w:top w:val="none" w:sz="0" w:space="0" w:color="auto"/>
                    <w:left w:val="none" w:sz="0" w:space="0" w:color="auto"/>
                    <w:bottom w:val="none" w:sz="0" w:space="0" w:color="auto"/>
                    <w:right w:val="none" w:sz="0" w:space="0" w:color="auto"/>
                  </w:divBdr>
                  <w:divsChild>
                    <w:div w:id="1833258467">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398803">
      <w:bodyDiv w:val="1"/>
      <w:marLeft w:val="0"/>
      <w:marRight w:val="0"/>
      <w:marTop w:val="0"/>
      <w:marBottom w:val="0"/>
      <w:divBdr>
        <w:top w:val="none" w:sz="0" w:space="0" w:color="auto"/>
        <w:left w:val="none" w:sz="0" w:space="0" w:color="auto"/>
        <w:bottom w:val="none" w:sz="0" w:space="0" w:color="auto"/>
        <w:right w:val="none" w:sz="0" w:space="0" w:color="auto"/>
      </w:divBdr>
    </w:div>
    <w:div w:id="2063746735">
      <w:bodyDiv w:val="1"/>
      <w:marLeft w:val="0"/>
      <w:marRight w:val="0"/>
      <w:marTop w:val="0"/>
      <w:marBottom w:val="0"/>
      <w:divBdr>
        <w:top w:val="none" w:sz="0" w:space="0" w:color="auto"/>
        <w:left w:val="none" w:sz="0" w:space="0" w:color="auto"/>
        <w:bottom w:val="none" w:sz="0" w:space="0" w:color="auto"/>
        <w:right w:val="none" w:sz="0" w:space="0" w:color="auto"/>
      </w:divBdr>
    </w:div>
    <w:div w:id="2077584543">
      <w:bodyDiv w:val="1"/>
      <w:marLeft w:val="0"/>
      <w:marRight w:val="0"/>
      <w:marTop w:val="0"/>
      <w:marBottom w:val="0"/>
      <w:divBdr>
        <w:top w:val="none" w:sz="0" w:space="0" w:color="auto"/>
        <w:left w:val="none" w:sz="0" w:space="0" w:color="auto"/>
        <w:bottom w:val="none" w:sz="0" w:space="0" w:color="auto"/>
        <w:right w:val="none" w:sz="0" w:space="0" w:color="auto"/>
      </w:divBdr>
    </w:div>
    <w:div w:id="2082630291">
      <w:bodyDiv w:val="1"/>
      <w:marLeft w:val="0"/>
      <w:marRight w:val="0"/>
      <w:marTop w:val="0"/>
      <w:marBottom w:val="0"/>
      <w:divBdr>
        <w:top w:val="none" w:sz="0" w:space="0" w:color="auto"/>
        <w:left w:val="none" w:sz="0" w:space="0" w:color="auto"/>
        <w:bottom w:val="none" w:sz="0" w:space="0" w:color="auto"/>
        <w:right w:val="none" w:sz="0" w:space="0" w:color="auto"/>
      </w:divBdr>
      <w:divsChild>
        <w:div w:id="1769615261">
          <w:marLeft w:val="0"/>
          <w:marRight w:val="0"/>
          <w:marTop w:val="0"/>
          <w:marBottom w:val="0"/>
          <w:divBdr>
            <w:top w:val="none" w:sz="0" w:space="0" w:color="auto"/>
            <w:left w:val="none" w:sz="0" w:space="0" w:color="auto"/>
            <w:bottom w:val="none" w:sz="0" w:space="0" w:color="auto"/>
            <w:right w:val="none" w:sz="0" w:space="0" w:color="auto"/>
          </w:divBdr>
        </w:div>
        <w:div w:id="205335124">
          <w:marLeft w:val="0"/>
          <w:marRight w:val="0"/>
          <w:marTop w:val="0"/>
          <w:marBottom w:val="0"/>
          <w:divBdr>
            <w:top w:val="none" w:sz="0" w:space="0" w:color="auto"/>
            <w:left w:val="none" w:sz="0" w:space="0" w:color="auto"/>
            <w:bottom w:val="none" w:sz="0" w:space="0" w:color="auto"/>
            <w:right w:val="none" w:sz="0" w:space="0" w:color="auto"/>
          </w:divBdr>
          <w:divsChild>
            <w:div w:id="739012856">
              <w:marLeft w:val="0"/>
              <w:marRight w:val="120"/>
              <w:marTop w:val="109"/>
              <w:marBottom w:val="0"/>
              <w:divBdr>
                <w:top w:val="none" w:sz="0" w:space="0" w:color="auto"/>
                <w:left w:val="none" w:sz="0" w:space="0" w:color="auto"/>
                <w:bottom w:val="none" w:sz="0" w:space="0" w:color="auto"/>
                <w:right w:val="none" w:sz="0" w:space="0" w:color="auto"/>
              </w:divBdr>
              <w:divsChild>
                <w:div w:id="685407072">
                  <w:marLeft w:val="0"/>
                  <w:marRight w:val="0"/>
                  <w:marTop w:val="0"/>
                  <w:marBottom w:val="0"/>
                  <w:divBdr>
                    <w:top w:val="none" w:sz="0" w:space="0" w:color="auto"/>
                    <w:left w:val="none" w:sz="0" w:space="0" w:color="auto"/>
                    <w:bottom w:val="none" w:sz="0" w:space="0" w:color="auto"/>
                    <w:right w:val="none" w:sz="0" w:space="0" w:color="auto"/>
                  </w:divBdr>
                  <w:divsChild>
                    <w:div w:id="652218033">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4A8C6-C6EB-4E66-83D9-2045CC4DD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62</Pages>
  <Words>18128</Words>
  <Characters>103332</Characters>
  <Application>Microsoft Office Word</Application>
  <DocSecurity>8</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126</cp:revision>
  <cp:lastPrinted>2024-02-28T13:13:00Z</cp:lastPrinted>
  <dcterms:created xsi:type="dcterms:W3CDTF">2024-02-21T08:35:00Z</dcterms:created>
  <dcterms:modified xsi:type="dcterms:W3CDTF">2024-02-28T14:00:00Z</dcterms:modified>
</cp:coreProperties>
</file>