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54241" w14:textId="77777777" w:rsidR="00071F7D" w:rsidRPr="00012562" w:rsidRDefault="008E011F" w:rsidP="00071F7D">
      <w:pPr>
        <w:rPr>
          <w:sz w:val="28"/>
          <w:szCs w:val="28"/>
          <w:cs/>
        </w:rPr>
      </w:pPr>
      <w:r>
        <w:rPr>
          <w:sz w:val="28"/>
          <w:szCs w:val="28"/>
        </w:rPr>
        <w:tab/>
      </w:r>
    </w:p>
    <w:p w14:paraId="5BBB7AE6" w14:textId="77777777" w:rsidR="00071F7D" w:rsidRPr="0002299E" w:rsidRDefault="00071F7D" w:rsidP="00071F7D">
      <w:pPr>
        <w:rPr>
          <w:sz w:val="28"/>
          <w:szCs w:val="28"/>
        </w:rPr>
      </w:pPr>
    </w:p>
    <w:p w14:paraId="4266A7BD" w14:textId="77777777" w:rsidR="00071F7D" w:rsidRPr="0002299E" w:rsidRDefault="00071F7D" w:rsidP="00071F7D">
      <w:pPr>
        <w:rPr>
          <w:sz w:val="28"/>
          <w:szCs w:val="28"/>
        </w:rPr>
      </w:pPr>
    </w:p>
    <w:p w14:paraId="773DE3DC" w14:textId="77777777" w:rsidR="00071F7D" w:rsidRPr="0002299E" w:rsidRDefault="00071F7D" w:rsidP="00071F7D">
      <w:pPr>
        <w:rPr>
          <w:sz w:val="28"/>
          <w:szCs w:val="28"/>
        </w:rPr>
      </w:pPr>
    </w:p>
    <w:p w14:paraId="1C5B65D6" w14:textId="77777777" w:rsidR="00071F7D" w:rsidRPr="0002299E" w:rsidRDefault="00071F7D" w:rsidP="00071F7D">
      <w:pPr>
        <w:rPr>
          <w:sz w:val="28"/>
          <w:szCs w:val="28"/>
        </w:rPr>
      </w:pPr>
    </w:p>
    <w:p w14:paraId="795E8068" w14:textId="77777777" w:rsidR="00071F7D" w:rsidRPr="0002299E" w:rsidRDefault="00071F7D" w:rsidP="00071F7D">
      <w:pPr>
        <w:rPr>
          <w:sz w:val="28"/>
          <w:szCs w:val="28"/>
        </w:rPr>
      </w:pPr>
    </w:p>
    <w:p w14:paraId="3971026E" w14:textId="77777777" w:rsidR="00071F7D" w:rsidRDefault="00071F7D" w:rsidP="00071F7D">
      <w:pPr>
        <w:rPr>
          <w:sz w:val="28"/>
          <w:szCs w:val="28"/>
        </w:rPr>
      </w:pPr>
    </w:p>
    <w:p w14:paraId="3F76F81F" w14:textId="77777777" w:rsidR="00EF6C51" w:rsidRDefault="00EF6C51" w:rsidP="00071F7D">
      <w:pPr>
        <w:rPr>
          <w:sz w:val="28"/>
          <w:szCs w:val="28"/>
        </w:rPr>
      </w:pPr>
    </w:p>
    <w:p w14:paraId="5219A603" w14:textId="77777777" w:rsidR="00EF6C51" w:rsidRDefault="00EF6C51" w:rsidP="00071F7D">
      <w:pPr>
        <w:rPr>
          <w:sz w:val="28"/>
          <w:szCs w:val="28"/>
        </w:rPr>
      </w:pPr>
    </w:p>
    <w:p w14:paraId="3D029862" w14:textId="77777777" w:rsidR="00EF6C51" w:rsidRDefault="00EF6C51" w:rsidP="00071F7D">
      <w:pPr>
        <w:rPr>
          <w:sz w:val="28"/>
          <w:szCs w:val="28"/>
        </w:rPr>
      </w:pPr>
    </w:p>
    <w:p w14:paraId="279CB288" w14:textId="77777777" w:rsidR="00EF6C51" w:rsidRDefault="00EF6C51" w:rsidP="00071F7D">
      <w:pPr>
        <w:rPr>
          <w:sz w:val="28"/>
          <w:szCs w:val="28"/>
        </w:rPr>
      </w:pPr>
    </w:p>
    <w:p w14:paraId="44949E2E" w14:textId="77777777" w:rsidR="0030416B" w:rsidRPr="0002299E" w:rsidRDefault="0030416B" w:rsidP="00071F7D">
      <w:pPr>
        <w:rPr>
          <w:sz w:val="28"/>
          <w:szCs w:val="28"/>
        </w:rPr>
      </w:pPr>
    </w:p>
    <w:p w14:paraId="4179D775" w14:textId="77777777" w:rsidR="00071F7D" w:rsidRPr="0002299E" w:rsidRDefault="00071F7D" w:rsidP="00071F7D">
      <w:pPr>
        <w:rPr>
          <w:sz w:val="28"/>
          <w:szCs w:val="28"/>
        </w:rPr>
      </w:pPr>
    </w:p>
    <w:p w14:paraId="7A4B8B5A" w14:textId="77777777" w:rsidR="00071F7D" w:rsidRPr="0002299E" w:rsidRDefault="00071F7D" w:rsidP="00071F7D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  <w:lang w:val="en-US"/>
        </w:rPr>
      </w:pPr>
    </w:p>
    <w:p w14:paraId="3F2DF275" w14:textId="77777777" w:rsidR="00071F7D" w:rsidRPr="0002299E" w:rsidRDefault="00071F7D" w:rsidP="007C4D24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  <w:lang w:val="en-US"/>
        </w:rPr>
      </w:pPr>
    </w:p>
    <w:p w14:paraId="60BB4898" w14:textId="77777777" w:rsidR="007C4D24" w:rsidRPr="0002299E" w:rsidRDefault="007C4D24" w:rsidP="007C4D24">
      <w:pPr>
        <w:spacing w:after="120"/>
        <w:ind w:left="567" w:hanging="567"/>
        <w:jc w:val="center"/>
        <w:rPr>
          <w:rFonts w:eastAsia="Calibri"/>
          <w:sz w:val="28"/>
          <w:szCs w:val="28"/>
        </w:rPr>
      </w:pPr>
      <w:r w:rsidRPr="00012562">
        <w:rPr>
          <w:rFonts w:eastAsia="Calibri" w:hint="cs"/>
          <w:sz w:val="28"/>
          <w:szCs w:val="28"/>
          <w:cs/>
        </w:rPr>
        <w:t>งบการเงินและรายงานของผู้สอบบัญชีรับอนุญาต</w:t>
      </w:r>
    </w:p>
    <w:p w14:paraId="0BDCE41C" w14:textId="66940E86" w:rsidR="00071F7D" w:rsidRPr="0002299E" w:rsidRDefault="00071F7D" w:rsidP="00EB26B2">
      <w:pPr>
        <w:spacing w:after="120"/>
        <w:ind w:left="567" w:hanging="567"/>
        <w:jc w:val="center"/>
        <w:rPr>
          <w:rFonts w:eastAsia="Calibri"/>
          <w:sz w:val="28"/>
          <w:szCs w:val="28"/>
        </w:rPr>
      </w:pPr>
      <w:r w:rsidRPr="0002299E">
        <w:rPr>
          <w:rFonts w:eastAsia="Calibri" w:hint="cs"/>
          <w:sz w:val="28"/>
          <w:szCs w:val="28"/>
          <w:cs/>
        </w:rPr>
        <w:t>บริษัท</w:t>
      </w:r>
      <w:r w:rsidRPr="0002299E">
        <w:rPr>
          <w:rFonts w:eastAsia="Calibri" w:hint="cs"/>
          <w:sz w:val="28"/>
          <w:szCs w:val="28"/>
        </w:rPr>
        <w:t xml:space="preserve"> </w:t>
      </w:r>
      <w:r w:rsidR="00EB26B2">
        <w:rPr>
          <w:rFonts w:eastAsia="Calibri" w:hint="cs"/>
          <w:sz w:val="28"/>
          <w:szCs w:val="28"/>
          <w:cs/>
        </w:rPr>
        <w:t xml:space="preserve">บิวเดอสมาร์ท จำกัด (มหาชน) </w:t>
      </w:r>
      <w:r w:rsidRPr="00012562">
        <w:rPr>
          <w:rFonts w:eastAsia="Calibri" w:hint="cs"/>
          <w:sz w:val="28"/>
          <w:szCs w:val="28"/>
          <w:cs/>
        </w:rPr>
        <w:t>และบริษัทย่อย</w:t>
      </w:r>
    </w:p>
    <w:p w14:paraId="3427C76F" w14:textId="30FA6149" w:rsidR="007C4D24" w:rsidRPr="0002299E" w:rsidRDefault="007C4D24" w:rsidP="007C4D24">
      <w:pPr>
        <w:spacing w:after="120"/>
        <w:ind w:left="567" w:hanging="567"/>
        <w:jc w:val="center"/>
        <w:rPr>
          <w:rFonts w:eastAsia="Calibri"/>
          <w:sz w:val="28"/>
          <w:szCs w:val="28"/>
        </w:rPr>
      </w:pPr>
      <w:r w:rsidRPr="00012562">
        <w:rPr>
          <w:rFonts w:eastAsia="Calibri" w:hint="cs"/>
          <w:sz w:val="28"/>
          <w:szCs w:val="28"/>
          <w:cs/>
        </w:rPr>
        <w:t>สำหรับปี</w:t>
      </w:r>
      <w:r w:rsidRPr="0002299E">
        <w:rPr>
          <w:rFonts w:eastAsia="Calibri" w:hint="cs"/>
          <w:sz w:val="28"/>
          <w:szCs w:val="28"/>
        </w:rPr>
        <w:t xml:space="preserve"> </w:t>
      </w:r>
      <w:r w:rsidRPr="00012562">
        <w:rPr>
          <w:rFonts w:eastAsia="Calibri" w:hint="cs"/>
          <w:sz w:val="28"/>
          <w:szCs w:val="28"/>
          <w:cs/>
        </w:rPr>
        <w:t xml:space="preserve">สิ้นสุดวันที่ </w:t>
      </w:r>
      <w:r w:rsidRPr="0002299E">
        <w:rPr>
          <w:rFonts w:eastAsia="Calibri" w:hint="cs"/>
          <w:sz w:val="28"/>
          <w:szCs w:val="28"/>
        </w:rPr>
        <w:t xml:space="preserve">31 </w:t>
      </w:r>
      <w:r w:rsidR="00862D2C">
        <w:rPr>
          <w:rFonts w:eastAsia="Calibri" w:hint="cs"/>
          <w:sz w:val="28"/>
          <w:szCs w:val="28"/>
          <w:cs/>
        </w:rPr>
        <w:t xml:space="preserve">ธันวาคม </w:t>
      </w:r>
      <w:r w:rsidR="002F2824">
        <w:rPr>
          <w:rFonts w:eastAsia="Calibri" w:hint="cs"/>
          <w:sz w:val="28"/>
          <w:szCs w:val="28"/>
        </w:rPr>
        <w:t>256</w:t>
      </w:r>
      <w:r w:rsidR="001473AF">
        <w:rPr>
          <w:rFonts w:eastAsia="Calibri"/>
          <w:sz w:val="28"/>
          <w:szCs w:val="28"/>
        </w:rPr>
        <w:t>6</w:t>
      </w:r>
    </w:p>
    <w:p w14:paraId="751ACF2D" w14:textId="77777777" w:rsidR="00071F7D" w:rsidRPr="0002299E" w:rsidRDefault="00071F7D" w:rsidP="007C4D24">
      <w:pPr>
        <w:jc w:val="both"/>
        <w:rPr>
          <w:sz w:val="28"/>
          <w:szCs w:val="28"/>
        </w:rPr>
      </w:pPr>
    </w:p>
    <w:p w14:paraId="208AFA18" w14:textId="77777777" w:rsidR="00071F7D" w:rsidRPr="0002299E" w:rsidRDefault="00071F7D" w:rsidP="007C4D24">
      <w:pPr>
        <w:jc w:val="both"/>
        <w:rPr>
          <w:sz w:val="28"/>
          <w:szCs w:val="28"/>
        </w:rPr>
      </w:pPr>
    </w:p>
    <w:p w14:paraId="0EA9313B" w14:textId="77777777" w:rsidR="00071F7D" w:rsidRPr="0002299E" w:rsidRDefault="00071F7D" w:rsidP="007C4D24">
      <w:pPr>
        <w:jc w:val="center"/>
        <w:rPr>
          <w:sz w:val="28"/>
          <w:szCs w:val="28"/>
        </w:rPr>
      </w:pPr>
    </w:p>
    <w:p w14:paraId="0BD254FE" w14:textId="77777777" w:rsidR="00071F7D" w:rsidRPr="0002299E" w:rsidRDefault="00071F7D" w:rsidP="00071F7D">
      <w:pPr>
        <w:rPr>
          <w:sz w:val="28"/>
          <w:szCs w:val="28"/>
        </w:rPr>
      </w:pPr>
    </w:p>
    <w:p w14:paraId="1F133C5D" w14:textId="77777777" w:rsidR="007113A4" w:rsidRPr="0002299E" w:rsidRDefault="007113A4" w:rsidP="00071F7D">
      <w:pPr>
        <w:rPr>
          <w:sz w:val="28"/>
          <w:szCs w:val="28"/>
        </w:rPr>
      </w:pPr>
    </w:p>
    <w:p w14:paraId="3FFF7614" w14:textId="77777777" w:rsidR="007113A4" w:rsidRPr="0002299E" w:rsidRDefault="007113A4" w:rsidP="007113A4">
      <w:pPr>
        <w:rPr>
          <w:sz w:val="28"/>
          <w:szCs w:val="28"/>
        </w:rPr>
      </w:pPr>
    </w:p>
    <w:p w14:paraId="4661C33E" w14:textId="77777777" w:rsidR="007113A4" w:rsidRPr="0002299E" w:rsidRDefault="007113A4" w:rsidP="007113A4">
      <w:pPr>
        <w:rPr>
          <w:sz w:val="28"/>
          <w:szCs w:val="28"/>
        </w:rPr>
      </w:pPr>
    </w:p>
    <w:p w14:paraId="2F8C0388" w14:textId="77777777" w:rsidR="007113A4" w:rsidRPr="0002299E" w:rsidRDefault="007113A4" w:rsidP="007113A4">
      <w:pPr>
        <w:rPr>
          <w:sz w:val="28"/>
          <w:szCs w:val="28"/>
        </w:rPr>
      </w:pPr>
    </w:p>
    <w:p w14:paraId="2970425D" w14:textId="77777777" w:rsidR="007113A4" w:rsidRPr="0002299E" w:rsidRDefault="007113A4" w:rsidP="007113A4">
      <w:pPr>
        <w:rPr>
          <w:sz w:val="28"/>
          <w:szCs w:val="28"/>
        </w:rPr>
      </w:pPr>
    </w:p>
    <w:p w14:paraId="52AEA7FA" w14:textId="77777777" w:rsidR="007113A4" w:rsidRPr="0002299E" w:rsidRDefault="007113A4" w:rsidP="00071F7D">
      <w:pPr>
        <w:rPr>
          <w:sz w:val="28"/>
          <w:szCs w:val="28"/>
        </w:rPr>
      </w:pPr>
    </w:p>
    <w:p w14:paraId="116EF285" w14:textId="77777777" w:rsidR="007113A4" w:rsidRPr="0002299E" w:rsidRDefault="007113A4" w:rsidP="007113A4">
      <w:pPr>
        <w:jc w:val="right"/>
        <w:rPr>
          <w:sz w:val="28"/>
          <w:szCs w:val="28"/>
        </w:rPr>
      </w:pPr>
    </w:p>
    <w:p w14:paraId="685AA3D8" w14:textId="77777777" w:rsidR="00162013" w:rsidRPr="0002299E" w:rsidRDefault="00162013" w:rsidP="00071F7D">
      <w:pPr>
        <w:rPr>
          <w:sz w:val="28"/>
          <w:szCs w:val="28"/>
        </w:rPr>
        <w:sectPr w:rsidR="00162013" w:rsidRPr="0002299E" w:rsidSect="00B541DA">
          <w:headerReference w:type="default" r:id="rId8"/>
          <w:footerReference w:type="default" r:id="rId9"/>
          <w:pgSz w:w="11906" w:h="16838" w:code="9"/>
          <w:pgMar w:top="1418" w:right="953" w:bottom="340" w:left="1871" w:header="720" w:footer="448" w:gutter="0"/>
          <w:pgNumType w:chapStyle="1"/>
          <w:cols w:space="708"/>
          <w:titlePg/>
          <w:docGrid w:linePitch="435"/>
        </w:sectPr>
      </w:pPr>
    </w:p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969"/>
      </w:tblGrid>
      <w:tr w:rsidR="00532FEC" w:rsidRPr="0002299E" w14:paraId="7C2A1FCD" w14:textId="77777777" w:rsidTr="008C13F2">
        <w:trPr>
          <w:trHeight w:val="2488"/>
        </w:trPr>
        <w:tc>
          <w:tcPr>
            <w:tcW w:w="5812" w:type="dxa"/>
          </w:tcPr>
          <w:p w14:paraId="784C72E7" w14:textId="77777777" w:rsidR="00532FEC" w:rsidRPr="0002299E" w:rsidRDefault="00532FEC" w:rsidP="008C13F2">
            <w:pPr>
              <w:pStyle w:val="Head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3969" w:type="dxa"/>
          </w:tcPr>
          <w:p w14:paraId="27E0F52A" w14:textId="77777777" w:rsidR="00532FEC" w:rsidRPr="0002299E" w:rsidRDefault="00532FEC" w:rsidP="008C13F2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color w:val="002D62"/>
                <w:sz w:val="28"/>
                <w:szCs w:val="28"/>
              </w:rPr>
            </w:pPr>
          </w:p>
        </w:tc>
      </w:tr>
    </w:tbl>
    <w:p w14:paraId="7712E99D" w14:textId="77777777" w:rsidR="00D77E75" w:rsidRPr="0002299E" w:rsidRDefault="00D77E75" w:rsidP="003B25F5">
      <w:pPr>
        <w:spacing w:before="120"/>
        <w:ind w:left="562" w:hanging="562"/>
        <w:rPr>
          <w:b/>
          <w:bCs/>
          <w:sz w:val="28"/>
          <w:szCs w:val="28"/>
        </w:rPr>
      </w:pPr>
      <w:r w:rsidRPr="00012562">
        <w:rPr>
          <w:rFonts w:hint="cs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2B992CD7" w14:textId="77777777" w:rsidR="00364458" w:rsidRPr="00167DD3" w:rsidRDefault="007A7E34" w:rsidP="003B25F5">
      <w:pPr>
        <w:spacing w:before="120" w:line="276" w:lineRule="auto"/>
        <w:ind w:right="-794"/>
        <w:jc w:val="thaiDistribute"/>
        <w:rPr>
          <w:rFonts w:eastAsia="SimSun"/>
          <w:sz w:val="28"/>
          <w:szCs w:val="28"/>
          <w:lang w:eastAsia="zh-CN"/>
        </w:rPr>
      </w:pPr>
      <w:r w:rsidRPr="00012562">
        <w:rPr>
          <w:rFonts w:eastAsia="SimSun" w:hint="cs"/>
          <w:sz w:val="28"/>
          <w:szCs w:val="28"/>
          <w:cs/>
          <w:lang w:eastAsia="zh-CN"/>
        </w:rPr>
        <w:t xml:space="preserve">เสนอ </w:t>
      </w:r>
      <w:r w:rsidR="00364458" w:rsidRPr="00012562">
        <w:rPr>
          <w:rFonts w:eastAsia="SimSun" w:hint="cs"/>
          <w:sz w:val="28"/>
          <w:szCs w:val="28"/>
          <w:cs/>
          <w:lang w:eastAsia="zh-CN"/>
        </w:rPr>
        <w:t>คณะกรรมการและผู้ถือหุ้น บริษัท</w:t>
      </w:r>
      <w:r w:rsidR="00364458" w:rsidRPr="00167DD3">
        <w:rPr>
          <w:rFonts w:eastAsia="SimSun" w:hint="cs"/>
          <w:sz w:val="28"/>
          <w:szCs w:val="28"/>
          <w:lang w:eastAsia="zh-CN"/>
        </w:rPr>
        <w:t xml:space="preserve"> </w:t>
      </w:r>
      <w:r w:rsidR="00364458" w:rsidRPr="00012562">
        <w:rPr>
          <w:rFonts w:eastAsia="SimSun" w:hint="cs"/>
          <w:sz w:val="28"/>
          <w:szCs w:val="28"/>
          <w:cs/>
          <w:lang w:eastAsia="zh-CN"/>
        </w:rPr>
        <w:t>บิวเดอสมาร์ท จำกัด</w:t>
      </w:r>
      <w:r w:rsidR="00364458" w:rsidRPr="00167DD3">
        <w:rPr>
          <w:rFonts w:eastAsia="SimSun" w:hint="cs"/>
          <w:sz w:val="28"/>
          <w:szCs w:val="28"/>
          <w:lang w:eastAsia="zh-CN"/>
        </w:rPr>
        <w:t xml:space="preserve"> (</w:t>
      </w:r>
      <w:r w:rsidR="00364458" w:rsidRPr="00012562">
        <w:rPr>
          <w:rFonts w:eastAsia="SimSun" w:hint="cs"/>
          <w:sz w:val="28"/>
          <w:szCs w:val="28"/>
          <w:cs/>
          <w:lang w:eastAsia="zh-CN"/>
        </w:rPr>
        <w:t>มหาชน)</w:t>
      </w:r>
    </w:p>
    <w:p w14:paraId="2E59F0E0" w14:textId="77777777" w:rsidR="000A03C8" w:rsidRPr="0002299E" w:rsidRDefault="000A03C8" w:rsidP="003B25F5">
      <w:pPr>
        <w:spacing w:before="120"/>
        <w:rPr>
          <w:b/>
          <w:bCs/>
          <w:sz w:val="28"/>
          <w:szCs w:val="28"/>
        </w:rPr>
      </w:pPr>
      <w:r w:rsidRPr="00012562">
        <w:rPr>
          <w:rFonts w:hint="cs"/>
          <w:b/>
          <w:bCs/>
          <w:sz w:val="28"/>
          <w:szCs w:val="28"/>
          <w:cs/>
        </w:rPr>
        <w:t>ความเห็น</w:t>
      </w:r>
    </w:p>
    <w:p w14:paraId="4B7A80C4" w14:textId="0AD4E96B" w:rsidR="000A03C8" w:rsidRPr="0002299E" w:rsidRDefault="000A03C8" w:rsidP="00EC17ED">
      <w:pPr>
        <w:spacing w:before="120"/>
        <w:jc w:val="thaiDistribute"/>
        <w:rPr>
          <w:rFonts w:eastAsia="Calibri"/>
          <w:sz w:val="28"/>
          <w:szCs w:val="28"/>
        </w:rPr>
      </w:pPr>
      <w:r w:rsidRPr="00012562">
        <w:rPr>
          <w:rFonts w:eastAsia="Calibri" w:hint="cs"/>
          <w:sz w:val="28"/>
          <w:szCs w:val="28"/>
          <w:cs/>
        </w:rPr>
        <w:t xml:space="preserve">ข้าพเจ้าได้ตรวจสอบงบการเงินรวมและงบการเงินเฉพาะกิจการของบริษัท บิวเดอสมาร์ท จำกัด (มหาชน) และบริษัทย่อย </w:t>
      </w:r>
      <w:r w:rsidR="003B25F5">
        <w:rPr>
          <w:rFonts w:eastAsia="Calibri" w:hint="cs"/>
          <w:sz w:val="28"/>
          <w:szCs w:val="28"/>
          <w:cs/>
        </w:rPr>
        <w:t xml:space="preserve">       </w:t>
      </w:r>
      <w:r w:rsidRPr="00012562">
        <w:rPr>
          <w:rFonts w:eastAsia="Calibri" w:hint="cs"/>
          <w:sz w:val="28"/>
          <w:szCs w:val="28"/>
          <w:cs/>
        </w:rPr>
        <w:t>และ</w:t>
      </w:r>
      <w:r w:rsidR="00807154" w:rsidRPr="00012562">
        <w:rPr>
          <w:rFonts w:eastAsia="Calibri"/>
          <w:sz w:val="28"/>
          <w:szCs w:val="28"/>
          <w:cs/>
        </w:rPr>
        <w:t>ของ</w:t>
      </w:r>
      <w:r w:rsidRPr="00012562">
        <w:rPr>
          <w:rFonts w:eastAsia="Calibri" w:hint="cs"/>
          <w:sz w:val="28"/>
          <w:szCs w:val="28"/>
          <w:cs/>
        </w:rPr>
        <w:t xml:space="preserve">เฉพาะบริษัท บิวเดอสมาร์ท จำกัด (มหาชน)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02299E">
        <w:rPr>
          <w:rFonts w:eastAsia="Calibri" w:hint="cs"/>
          <w:sz w:val="28"/>
          <w:szCs w:val="28"/>
        </w:rPr>
        <w:t xml:space="preserve">31 </w:t>
      </w:r>
      <w:r w:rsidR="00862D2C">
        <w:rPr>
          <w:rFonts w:eastAsia="Calibri" w:hint="cs"/>
          <w:sz w:val="28"/>
          <w:szCs w:val="28"/>
          <w:cs/>
        </w:rPr>
        <w:t xml:space="preserve">ธันวาคม </w:t>
      </w:r>
      <w:r w:rsidR="002F2824">
        <w:rPr>
          <w:rFonts w:eastAsia="Calibri" w:hint="cs"/>
          <w:sz w:val="28"/>
          <w:szCs w:val="28"/>
        </w:rPr>
        <w:t>256</w:t>
      </w:r>
      <w:r w:rsidR="001473AF">
        <w:rPr>
          <w:rFonts w:eastAsia="Calibri"/>
          <w:sz w:val="28"/>
          <w:szCs w:val="28"/>
        </w:rPr>
        <w:t>6</w:t>
      </w:r>
      <w:r w:rsidRPr="00D557C4">
        <w:rPr>
          <w:rFonts w:eastAsia="Calibri" w:hint="cs"/>
          <w:sz w:val="28"/>
          <w:szCs w:val="28"/>
        </w:rPr>
        <w:t xml:space="preserve"> </w:t>
      </w:r>
      <w:r w:rsidRPr="00012562">
        <w:rPr>
          <w:rFonts w:eastAsia="Calibri" w:hint="cs"/>
          <w:sz w:val="28"/>
          <w:szCs w:val="28"/>
          <w:cs/>
        </w:rPr>
        <w:t>งบกำไร</w:t>
      </w:r>
      <w:r w:rsidR="000A7F18" w:rsidRPr="00012562">
        <w:rPr>
          <w:rFonts w:eastAsia="Calibri" w:hint="cs"/>
          <w:sz w:val="28"/>
          <w:szCs w:val="28"/>
          <w:cs/>
        </w:rPr>
        <w:t>ขาดทุนเบ็ดเสร็จ</w:t>
      </w:r>
      <w:r w:rsidRPr="00012562">
        <w:rPr>
          <w:rFonts w:eastAsia="Calibri" w:hint="cs"/>
          <w:sz w:val="28"/>
          <w:szCs w:val="28"/>
          <w:cs/>
        </w:rPr>
        <w:t>รวมและงบกำไร</w:t>
      </w:r>
      <w:r w:rsidR="000A7F18" w:rsidRPr="00012562">
        <w:rPr>
          <w:rFonts w:eastAsia="Calibri" w:hint="cs"/>
          <w:sz w:val="28"/>
          <w:szCs w:val="28"/>
          <w:cs/>
        </w:rPr>
        <w:t>ขาดทุนเบ็ดเสร็จ</w:t>
      </w:r>
      <w:r w:rsidRPr="00012562">
        <w:rPr>
          <w:rFonts w:eastAsia="Calibri" w:hint="cs"/>
          <w:sz w:val="28"/>
          <w:szCs w:val="28"/>
          <w:cs/>
        </w:rPr>
        <w:t xml:space="preserve">เฉพาะกิจการ </w:t>
      </w:r>
      <w:r w:rsidR="003B25F5">
        <w:rPr>
          <w:rFonts w:eastAsia="Calibri" w:hint="cs"/>
          <w:sz w:val="28"/>
          <w:szCs w:val="28"/>
          <w:cs/>
        </w:rPr>
        <w:t xml:space="preserve">            </w:t>
      </w:r>
      <w:r w:rsidRPr="00012562">
        <w:rPr>
          <w:rFonts w:eastAsia="Calibri" w:hint="cs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</w:t>
      </w:r>
      <w:r w:rsidR="00460BB4">
        <w:rPr>
          <w:rFonts w:eastAsia="Calibri" w:hint="cs"/>
          <w:sz w:val="28"/>
          <w:szCs w:val="28"/>
          <w:cs/>
        </w:rPr>
        <w:t xml:space="preserve">    </w:t>
      </w:r>
      <w:r w:rsidRPr="00012562">
        <w:rPr>
          <w:rFonts w:eastAsia="Calibri" w:hint="cs"/>
          <w:sz w:val="28"/>
          <w:szCs w:val="28"/>
          <w:cs/>
        </w:rPr>
        <w:t>เงินสดรวมและงบกระแสเงินสดเฉพาะกิจการ สำหรับปีสิ้นสุดวันเดียวกันและหมายเหตุประกอบงบการเงิน รวมถึงสรุปนโยบายการบัญชีที่สำคัญ</w:t>
      </w:r>
    </w:p>
    <w:p w14:paraId="35AAAC4E" w14:textId="5D71C11D" w:rsidR="000A03C8" w:rsidRPr="0002299E" w:rsidRDefault="000A03C8" w:rsidP="00EC17ED">
      <w:pPr>
        <w:spacing w:before="120"/>
        <w:jc w:val="thaiDistribute"/>
        <w:rPr>
          <w:rFonts w:eastAsia="Calibri"/>
          <w:sz w:val="28"/>
          <w:szCs w:val="28"/>
        </w:rPr>
      </w:pPr>
      <w:r w:rsidRPr="00012562">
        <w:rPr>
          <w:rFonts w:eastAsia="Calibri" w:hint="cs"/>
          <w:sz w:val="28"/>
          <w:szCs w:val="28"/>
          <w:cs/>
        </w:rPr>
        <w:t>ข้าพเจ้าเห็นว่า</w:t>
      </w:r>
      <w:r w:rsidR="00AE171B" w:rsidRPr="00012562">
        <w:rPr>
          <w:rFonts w:eastAsia="Calibri" w:hint="cs"/>
          <w:sz w:val="28"/>
          <w:szCs w:val="28"/>
          <w:cs/>
        </w:rPr>
        <w:t xml:space="preserve"> </w:t>
      </w:r>
      <w:r w:rsidRPr="00012562">
        <w:rPr>
          <w:rFonts w:eastAsia="Calibri" w:hint="cs"/>
          <w:sz w:val="28"/>
          <w:szCs w:val="28"/>
          <w:cs/>
        </w:rPr>
        <w:t xml:space="preserve">งบการเงินรวมและงบการเงินเฉพาะกิจการข้างต้นนี้ แสดงฐานะการเงินรวมและฐานะการเงินเฉพาะกิจการของบริษัท บิวเดอสมาร์ท จำกัด (มหาชน) และบริษัทย่อย และของเฉพาะบริษัท บิวเดอสมาร์ท จำกัด (มหาชน) ตามลำดับ </w:t>
      </w:r>
      <w:r w:rsidR="00B31AE6" w:rsidRPr="00012562">
        <w:rPr>
          <w:rFonts w:eastAsia="Calibri"/>
          <w:sz w:val="28"/>
          <w:szCs w:val="28"/>
          <w:cs/>
        </w:rPr>
        <w:br/>
      </w:r>
      <w:r w:rsidRPr="00012562">
        <w:rPr>
          <w:rFonts w:eastAsia="Calibri" w:hint="cs"/>
          <w:sz w:val="28"/>
          <w:szCs w:val="28"/>
          <w:cs/>
        </w:rPr>
        <w:t>ณ</w:t>
      </w:r>
      <w:r w:rsidRPr="0002299E">
        <w:rPr>
          <w:rFonts w:eastAsia="Calibri" w:hint="cs"/>
          <w:sz w:val="28"/>
          <w:szCs w:val="28"/>
        </w:rPr>
        <w:t xml:space="preserve"> </w:t>
      </w:r>
      <w:r w:rsidRPr="00012562">
        <w:rPr>
          <w:rFonts w:eastAsia="Calibri" w:hint="cs"/>
          <w:sz w:val="28"/>
          <w:szCs w:val="28"/>
          <w:cs/>
        </w:rPr>
        <w:t>วันที่</w:t>
      </w:r>
      <w:r w:rsidRPr="0002299E">
        <w:rPr>
          <w:rFonts w:eastAsia="Calibri" w:hint="cs"/>
          <w:sz w:val="28"/>
          <w:szCs w:val="28"/>
        </w:rPr>
        <w:t xml:space="preserve"> 31 </w:t>
      </w:r>
      <w:r w:rsidR="00862D2C">
        <w:rPr>
          <w:rFonts w:eastAsia="Calibri" w:hint="cs"/>
          <w:sz w:val="28"/>
          <w:szCs w:val="28"/>
          <w:cs/>
        </w:rPr>
        <w:t xml:space="preserve">ธันวาคม </w:t>
      </w:r>
      <w:r w:rsidRPr="0002299E">
        <w:rPr>
          <w:rFonts w:eastAsia="Calibri" w:hint="cs"/>
          <w:sz w:val="28"/>
          <w:szCs w:val="28"/>
        </w:rPr>
        <w:t>256</w:t>
      </w:r>
      <w:r w:rsidR="001473AF">
        <w:rPr>
          <w:rFonts w:eastAsia="Calibri" w:hint="cs"/>
          <w:sz w:val="28"/>
          <w:szCs w:val="28"/>
        </w:rPr>
        <w:t>6</w:t>
      </w:r>
      <w:r w:rsidRPr="00D557C4">
        <w:rPr>
          <w:rFonts w:eastAsia="Calibri" w:hint="cs"/>
          <w:sz w:val="28"/>
          <w:szCs w:val="28"/>
        </w:rPr>
        <w:t xml:space="preserve"> </w:t>
      </w:r>
      <w:r w:rsidRPr="00012562">
        <w:rPr>
          <w:rFonts w:eastAsia="Calibri" w:hint="cs"/>
          <w:sz w:val="28"/>
          <w:szCs w:val="28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02299E">
        <w:rPr>
          <w:rFonts w:eastAsia="Calibri" w:hint="cs"/>
          <w:sz w:val="28"/>
          <w:szCs w:val="28"/>
        </w:rPr>
        <w:t xml:space="preserve"> </w:t>
      </w:r>
      <w:r w:rsidRPr="00012562">
        <w:rPr>
          <w:rFonts w:eastAsia="Calibri" w:hint="cs"/>
          <w:sz w:val="28"/>
          <w:szCs w:val="28"/>
          <w:cs/>
        </w:rPr>
        <w:t>สำหรับปีสิ้นสุดวันเดียวกัน</w:t>
      </w:r>
      <w:r w:rsidRPr="0002299E">
        <w:rPr>
          <w:rFonts w:eastAsia="Calibri" w:hint="cs"/>
          <w:sz w:val="28"/>
          <w:szCs w:val="28"/>
        </w:rPr>
        <w:t xml:space="preserve"> </w:t>
      </w:r>
      <w:r w:rsidRPr="00012562">
        <w:rPr>
          <w:rFonts w:eastAsia="Calibri" w:hint="cs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6FA102A7" w14:textId="77777777" w:rsidR="00D77E75" w:rsidRPr="0002299E" w:rsidRDefault="00D77E75" w:rsidP="00EC17ED">
      <w:pPr>
        <w:spacing w:before="120"/>
        <w:rPr>
          <w:b/>
          <w:bCs/>
          <w:sz w:val="28"/>
          <w:szCs w:val="28"/>
        </w:rPr>
      </w:pPr>
      <w:r w:rsidRPr="00012562">
        <w:rPr>
          <w:rFonts w:hint="cs"/>
          <w:b/>
          <w:bCs/>
          <w:sz w:val="28"/>
          <w:szCs w:val="28"/>
          <w:cs/>
        </w:rPr>
        <w:t>เกณฑ์ในการแสดงความเห็น</w:t>
      </w:r>
    </w:p>
    <w:p w14:paraId="0EEFA41A" w14:textId="4CE852EB" w:rsidR="00D77E75" w:rsidRDefault="00D77E75" w:rsidP="00AB7E3A">
      <w:pPr>
        <w:spacing w:before="120"/>
        <w:jc w:val="thaiDistribute"/>
        <w:rPr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</w:t>
      </w:r>
      <w:r w:rsidR="004B7D33" w:rsidRPr="00012562">
        <w:rPr>
          <w:sz w:val="28"/>
          <w:szCs w:val="28"/>
          <w:cs/>
        </w:rPr>
        <w:br/>
      </w:r>
      <w:r w:rsidRPr="00D13A7A">
        <w:rPr>
          <w:rFonts w:hint="cs"/>
          <w:sz w:val="28"/>
          <w:szCs w:val="28"/>
          <w:cs/>
        </w:rPr>
        <w:t>ตาม</w:t>
      </w:r>
      <w:r w:rsidR="00D13A7A" w:rsidRPr="00D13A7A">
        <w:rPr>
          <w:sz w:val="28"/>
          <w:szCs w:val="28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0D19B2">
        <w:rPr>
          <w:sz w:val="28"/>
          <w:szCs w:val="28"/>
        </w:rPr>
        <w:t xml:space="preserve"> </w:t>
      </w:r>
      <w:r w:rsidRPr="00D13A7A">
        <w:rPr>
          <w:rFonts w:hint="cs"/>
          <w:sz w:val="28"/>
          <w:szCs w:val="28"/>
          <w:cs/>
        </w:rPr>
        <w:t>ที่</w:t>
      </w:r>
      <w:r w:rsidRPr="00012562">
        <w:rPr>
          <w:rFonts w:hint="cs"/>
          <w:sz w:val="28"/>
          <w:szCs w:val="28"/>
          <w:cs/>
        </w:rPr>
        <w:t>กำหนดโดยสภาวิชาชีพบัญชี</w:t>
      </w:r>
      <w:r w:rsidR="00AB7E3A" w:rsidRPr="00AB7E3A">
        <w:rPr>
          <w:sz w:val="28"/>
          <w:szCs w:val="28"/>
          <w:cs/>
        </w:rPr>
        <w:t>(ประมวลจรรยาบรรณของผู้ประกอบวิชาชีพบัญชี)</w:t>
      </w:r>
      <w:r w:rsidR="00AB7E3A">
        <w:rPr>
          <w:sz w:val="28"/>
          <w:szCs w:val="28"/>
        </w:rPr>
        <w:t xml:space="preserve"> </w:t>
      </w:r>
      <w:r w:rsidRPr="00012562">
        <w:rPr>
          <w:rFonts w:hint="cs"/>
          <w:sz w:val="28"/>
          <w:szCs w:val="28"/>
          <w:cs/>
        </w:rPr>
        <w:t xml:space="preserve">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</w:t>
      </w:r>
      <w:r w:rsidR="00AB7E3A">
        <w:rPr>
          <w:rFonts w:hint="cs"/>
          <w:sz w:val="28"/>
          <w:szCs w:val="28"/>
          <w:cs/>
        </w:rPr>
        <w:t>ตาม</w:t>
      </w:r>
      <w:r w:rsidR="00AB7E3A" w:rsidRPr="00AB7E3A">
        <w:rPr>
          <w:sz w:val="28"/>
          <w:szCs w:val="28"/>
          <w:cs/>
        </w:rPr>
        <w:t>ประมวลจรรยาบรรณของผู้ประกอบวิชาชีพบัญชี</w:t>
      </w:r>
      <w:r w:rsidRPr="00012562">
        <w:rPr>
          <w:rFonts w:hint="cs"/>
          <w:sz w:val="28"/>
          <w:szCs w:val="28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A772E6C" w14:textId="77777777" w:rsidR="00D77E75" w:rsidRPr="0002299E" w:rsidRDefault="00D77E75" w:rsidP="00EC17ED">
      <w:pPr>
        <w:spacing w:before="120"/>
        <w:rPr>
          <w:b/>
          <w:bCs/>
          <w:sz w:val="28"/>
          <w:szCs w:val="28"/>
        </w:rPr>
      </w:pPr>
      <w:r w:rsidRPr="00012562">
        <w:rPr>
          <w:rFonts w:hint="cs"/>
          <w:b/>
          <w:bCs/>
          <w:sz w:val="28"/>
          <w:szCs w:val="28"/>
          <w:cs/>
        </w:rPr>
        <w:t>เรื่องสำคัญในการตรวจสอบ</w:t>
      </w:r>
    </w:p>
    <w:p w14:paraId="693CA8D1" w14:textId="77777777" w:rsidR="00D77E75" w:rsidRDefault="00D77E75" w:rsidP="00EC17ED">
      <w:pPr>
        <w:spacing w:before="120"/>
        <w:jc w:val="thaiDistribute"/>
        <w:rPr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 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ปีปัจจุบัน ข้าพเจ้าได้นำเรื่องเหล่านี้มาพิจารณาในบริบทของการตรวจสอบ 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6566B12C" w14:textId="77777777" w:rsidR="00AB7E3A" w:rsidRDefault="00AB7E3A" w:rsidP="00EC17ED">
      <w:pPr>
        <w:spacing w:before="120"/>
        <w:jc w:val="thaiDistribute"/>
        <w:rPr>
          <w:sz w:val="28"/>
          <w:szCs w:val="28"/>
        </w:rPr>
      </w:pPr>
    </w:p>
    <w:p w14:paraId="2FA7CB90" w14:textId="77777777" w:rsidR="00AB7E3A" w:rsidRDefault="00AB7E3A" w:rsidP="00EC17ED">
      <w:pPr>
        <w:spacing w:before="120"/>
        <w:jc w:val="thaiDistribute"/>
        <w:rPr>
          <w:sz w:val="28"/>
          <w:szCs w:val="28"/>
        </w:rPr>
      </w:pPr>
    </w:p>
    <w:p w14:paraId="53392057" w14:textId="77777777" w:rsidR="00AB7E3A" w:rsidRDefault="00AB7E3A" w:rsidP="00EC17ED">
      <w:pPr>
        <w:spacing w:before="120"/>
        <w:jc w:val="thaiDistribute"/>
        <w:rPr>
          <w:sz w:val="28"/>
          <w:szCs w:val="28"/>
        </w:rPr>
      </w:pPr>
    </w:p>
    <w:p w14:paraId="7F13159D" w14:textId="77777777" w:rsidR="00D77E75" w:rsidRPr="00012562" w:rsidRDefault="00D77E75" w:rsidP="003B25F5">
      <w:pPr>
        <w:spacing w:before="120"/>
        <w:rPr>
          <w:b/>
          <w:bCs/>
          <w:i/>
          <w:iCs/>
          <w:sz w:val="28"/>
          <w:szCs w:val="28"/>
          <w:cs/>
        </w:rPr>
      </w:pPr>
      <w:r w:rsidRPr="00012562">
        <w:rPr>
          <w:rFonts w:hint="cs"/>
          <w:b/>
          <w:bCs/>
          <w:i/>
          <w:iCs/>
          <w:sz w:val="28"/>
          <w:szCs w:val="28"/>
          <w:cs/>
        </w:rPr>
        <w:lastRenderedPageBreak/>
        <w:t xml:space="preserve">การวัดมูลค่ายุติธรรมของอสังหาริมทรัพย์เพื่อการลงทุน </w:t>
      </w:r>
      <w:r w:rsidRPr="0002299E">
        <w:rPr>
          <w:rFonts w:hint="cs"/>
          <w:b/>
          <w:bCs/>
          <w:i/>
          <w:iCs/>
          <w:sz w:val="28"/>
          <w:szCs w:val="28"/>
        </w:rPr>
        <w:t xml:space="preserve">- </w:t>
      </w:r>
      <w:r w:rsidRPr="00012562">
        <w:rPr>
          <w:rFonts w:hint="cs"/>
          <w:b/>
          <w:bCs/>
          <w:i/>
          <w:iCs/>
          <w:sz w:val="28"/>
          <w:szCs w:val="28"/>
          <w:cs/>
        </w:rPr>
        <w:t>โครงการที่พักอาศัยเพื่อผู้เกษียณอายุ</w:t>
      </w:r>
    </w:p>
    <w:p w14:paraId="1A312E62" w14:textId="77777777" w:rsidR="00D77E75" w:rsidRPr="0002299E" w:rsidRDefault="00D77E75" w:rsidP="003B25F5">
      <w:pPr>
        <w:spacing w:before="120"/>
        <w:jc w:val="thaiDistribute"/>
        <w:rPr>
          <w:i/>
          <w:iCs/>
          <w:sz w:val="28"/>
          <w:szCs w:val="28"/>
        </w:rPr>
      </w:pPr>
      <w:r w:rsidRPr="00012562">
        <w:rPr>
          <w:rFonts w:hint="cs"/>
          <w:i/>
          <w:iCs/>
          <w:sz w:val="28"/>
          <w:szCs w:val="28"/>
          <w:cs/>
        </w:rPr>
        <w:t>ความเสี่ยง</w:t>
      </w:r>
    </w:p>
    <w:p w14:paraId="6BCD334D" w14:textId="08A000A2" w:rsidR="00D77E75" w:rsidRPr="002B105D" w:rsidRDefault="00D77E75" w:rsidP="00EC17ED">
      <w:pPr>
        <w:spacing w:before="120"/>
        <w:jc w:val="thaiDistribute"/>
        <w:rPr>
          <w:sz w:val="28"/>
          <w:szCs w:val="28"/>
        </w:rPr>
      </w:pPr>
      <w:r w:rsidRPr="00103AC2">
        <w:rPr>
          <w:rFonts w:hint="cs"/>
          <w:sz w:val="28"/>
          <w:szCs w:val="28"/>
          <w:cs/>
        </w:rPr>
        <w:t xml:space="preserve">ตามที่กล่าวในหมายเหตุประกอบงบการเงินข้อ </w:t>
      </w:r>
      <w:r w:rsidRPr="00103AC2">
        <w:rPr>
          <w:rFonts w:hint="cs"/>
          <w:sz w:val="28"/>
          <w:szCs w:val="28"/>
        </w:rPr>
        <w:t>1</w:t>
      </w:r>
      <w:r w:rsidR="0058247D" w:rsidRPr="00103AC2">
        <w:rPr>
          <w:sz w:val="28"/>
          <w:szCs w:val="28"/>
        </w:rPr>
        <w:t>4</w:t>
      </w:r>
      <w:r w:rsidRPr="00103AC2">
        <w:rPr>
          <w:rFonts w:hint="cs"/>
          <w:sz w:val="28"/>
          <w:szCs w:val="28"/>
        </w:rPr>
        <w:t xml:space="preserve"> </w:t>
      </w:r>
      <w:r w:rsidR="00B9110A" w:rsidRPr="00103AC2">
        <w:rPr>
          <w:rFonts w:hint="cs"/>
          <w:sz w:val="28"/>
          <w:szCs w:val="28"/>
          <w:cs/>
        </w:rPr>
        <w:t>กลุ่ม</w:t>
      </w:r>
      <w:r w:rsidR="000D19B2" w:rsidRPr="00103AC2">
        <w:rPr>
          <w:rFonts w:hint="cs"/>
          <w:sz w:val="28"/>
          <w:szCs w:val="28"/>
          <w:cs/>
        </w:rPr>
        <w:t>บริษัท</w:t>
      </w:r>
      <w:r w:rsidR="00A61F2F" w:rsidRPr="00103AC2">
        <w:rPr>
          <w:rFonts w:hint="cs"/>
          <w:sz w:val="28"/>
          <w:szCs w:val="28"/>
          <w:cs/>
        </w:rPr>
        <w:t xml:space="preserve"> </w:t>
      </w:r>
      <w:r w:rsidRPr="00103AC2">
        <w:rPr>
          <w:rFonts w:hint="cs"/>
          <w:sz w:val="28"/>
          <w:szCs w:val="28"/>
          <w:cs/>
        </w:rPr>
        <w:t xml:space="preserve">วัดมูลค่าของอสังหาริมทรัพย์เพื่อการลงทุน </w:t>
      </w:r>
      <w:r w:rsidRPr="00103AC2">
        <w:rPr>
          <w:rFonts w:hint="cs"/>
          <w:sz w:val="28"/>
          <w:szCs w:val="28"/>
        </w:rPr>
        <w:t xml:space="preserve">- </w:t>
      </w:r>
      <w:r w:rsidRPr="00103AC2">
        <w:rPr>
          <w:rFonts w:hint="cs"/>
          <w:sz w:val="28"/>
          <w:szCs w:val="28"/>
          <w:cs/>
        </w:rPr>
        <w:t>โครงการที่พักอาศัยเพื่อผู้เกษียณอายุด้วยมูลค่ายุติธรรม ข้าพเจ้าให</w:t>
      </w:r>
      <w:r w:rsidR="000A7F18" w:rsidRPr="00103AC2">
        <w:rPr>
          <w:rFonts w:hint="cs"/>
          <w:sz w:val="28"/>
          <w:szCs w:val="28"/>
          <w:cs/>
        </w:rPr>
        <w:t>้ความสำคัญในเรื่องนี้ เนื่องจาก</w:t>
      </w:r>
      <w:r w:rsidRPr="00103AC2">
        <w:rPr>
          <w:rFonts w:hint="cs"/>
          <w:sz w:val="28"/>
          <w:szCs w:val="28"/>
          <w:cs/>
        </w:rPr>
        <w:t>ราคายุติธรรมดังกล่าวได้อ้างอิงจากราคาประเมินตามวิธีเทียบเคียงราคาตลาดที่ประเมินขึ้นโดยผู้ประเมินราคาอิสระที่</w:t>
      </w:r>
      <w:r w:rsidR="000D19B2" w:rsidRPr="00103AC2">
        <w:rPr>
          <w:rFonts w:hint="cs"/>
          <w:sz w:val="28"/>
          <w:szCs w:val="28"/>
          <w:cs/>
        </w:rPr>
        <w:t>กลุ่มบริษัท</w:t>
      </w:r>
      <w:r w:rsidRPr="00103AC2">
        <w:rPr>
          <w:rFonts w:hint="cs"/>
          <w:sz w:val="28"/>
          <w:szCs w:val="28"/>
          <w:cs/>
        </w:rPr>
        <w:t xml:space="preserve">ว่าจ้าง </w:t>
      </w:r>
      <w:r w:rsidR="00F5132E" w:rsidRPr="00103AC2">
        <w:rPr>
          <w:rFonts w:hint="cs"/>
          <w:sz w:val="28"/>
          <w:szCs w:val="28"/>
          <w:cs/>
        </w:rPr>
        <w:t>และการทบทวนมูลค่าตลาดของทรัพย์สินที่นำมาเทียบเคียง</w:t>
      </w:r>
      <w:r w:rsidR="002B105D" w:rsidRPr="00103AC2">
        <w:rPr>
          <w:rFonts w:hint="cs"/>
          <w:sz w:val="28"/>
          <w:szCs w:val="28"/>
          <w:cs/>
        </w:rPr>
        <w:t>โดยผู้บริหารของกลุ่มบริษัท</w:t>
      </w:r>
      <w:r w:rsidR="00F5132E" w:rsidRPr="00103AC2">
        <w:rPr>
          <w:rFonts w:hint="cs"/>
          <w:sz w:val="28"/>
          <w:szCs w:val="28"/>
          <w:cs/>
        </w:rPr>
        <w:t xml:space="preserve"> </w:t>
      </w:r>
      <w:r w:rsidRPr="00103AC2">
        <w:rPr>
          <w:rFonts w:hint="cs"/>
          <w:sz w:val="28"/>
          <w:szCs w:val="28"/>
          <w:cs/>
        </w:rPr>
        <w:t>ซึ่งต้องใช้ดุลยพินิจที่สำคัญของฝ่ายบริหารในการประเมินความเหมาะสมของมูลค่าตลาดของทรัพย์สินที่นำมาเทียบเคียง รวมถึงการกำหนดสมมติฐานที่สำคัญในการปรับปรุงมูลค่า</w:t>
      </w:r>
      <w:r w:rsidRPr="002B105D">
        <w:rPr>
          <w:rFonts w:hint="cs"/>
          <w:sz w:val="28"/>
          <w:szCs w:val="28"/>
          <w:cs/>
        </w:rPr>
        <w:t xml:space="preserve">ตลาดดังกล่าวให้เทียบเคียงได้กับทรัพย์สินที่ประเมิน </w:t>
      </w:r>
      <w:r w:rsidR="00205708" w:rsidRPr="002B105D">
        <w:rPr>
          <w:rFonts w:hint="cs"/>
          <w:sz w:val="28"/>
          <w:szCs w:val="28"/>
          <w:cs/>
        </w:rPr>
        <w:t>และการประเมินความเหมาะสมของวิธีการที่ฝ่ายบริหารของบริษัทใช้ทบทวนมูลค่าตลาดของทรัพย์สิน</w:t>
      </w:r>
      <w:r w:rsidR="002B105D" w:rsidRPr="002B105D">
        <w:rPr>
          <w:rFonts w:hint="cs"/>
          <w:sz w:val="28"/>
          <w:szCs w:val="28"/>
          <w:cs/>
        </w:rPr>
        <w:t>ดังกล่าว</w:t>
      </w:r>
    </w:p>
    <w:p w14:paraId="3A35F8AD" w14:textId="77777777" w:rsidR="00D77E75" w:rsidRPr="0002299E" w:rsidRDefault="00D77E75" w:rsidP="00EC17ED">
      <w:pPr>
        <w:spacing w:before="120"/>
        <w:jc w:val="thaiDistribute"/>
        <w:rPr>
          <w:i/>
          <w:iCs/>
          <w:sz w:val="28"/>
          <w:szCs w:val="28"/>
        </w:rPr>
      </w:pPr>
      <w:r w:rsidRPr="00012562">
        <w:rPr>
          <w:rFonts w:hint="cs"/>
          <w:i/>
          <w:iCs/>
          <w:sz w:val="28"/>
          <w:szCs w:val="28"/>
          <w:cs/>
        </w:rPr>
        <w:t>การตอบสนองความเสี่ยงโดยผู้สอบบัญชี</w:t>
      </w:r>
    </w:p>
    <w:p w14:paraId="4391C74F" w14:textId="42E6027B" w:rsidR="00D77E75" w:rsidRPr="0002299E" w:rsidRDefault="00D77E75" w:rsidP="00EC17ED">
      <w:pPr>
        <w:spacing w:before="120"/>
        <w:jc w:val="thaiDistribute"/>
        <w:rPr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>ข้าพเจ้าได้ตรวจสอบการวัดมูลค่ายุติธรรมของอสังหาริมทรัพย์เพื่อการลงทุนซึ่งประเมินโดยผู้ประเมินอิสระที่</w:t>
      </w:r>
      <w:r w:rsidR="00B9110A">
        <w:rPr>
          <w:rFonts w:hint="cs"/>
          <w:sz w:val="28"/>
          <w:szCs w:val="28"/>
          <w:cs/>
        </w:rPr>
        <w:t>กลุ่ม</w:t>
      </w:r>
      <w:r w:rsidR="00711020">
        <w:rPr>
          <w:rFonts w:hint="cs"/>
          <w:sz w:val="28"/>
          <w:szCs w:val="28"/>
          <w:cs/>
        </w:rPr>
        <w:t xml:space="preserve">บริษัท  </w:t>
      </w:r>
      <w:r w:rsidR="00A61F2F" w:rsidRPr="00012562">
        <w:rPr>
          <w:rFonts w:hint="cs"/>
          <w:sz w:val="28"/>
          <w:szCs w:val="28"/>
          <w:cs/>
        </w:rPr>
        <w:t xml:space="preserve"> </w:t>
      </w:r>
      <w:r w:rsidRPr="00012562">
        <w:rPr>
          <w:rFonts w:hint="cs"/>
          <w:sz w:val="28"/>
          <w:szCs w:val="28"/>
          <w:cs/>
        </w:rPr>
        <w:t>ว่าจ้าง โดยประเมินความรู้ ความสามารถ ความอิสระและความเที่ยงธรรมของผู้ประเมินอิสระ และพิจารณาความเหมาะสมของสมมติฐานที่สำคัญที่ใช้ในการคำนวณราคาประเมิน โดยรวมถึงวิธีการดังต่อไปนี้</w:t>
      </w:r>
    </w:p>
    <w:p w14:paraId="4A97FFF5" w14:textId="19F77616" w:rsidR="00D77E75" w:rsidRPr="0002299E" w:rsidRDefault="00D77E75" w:rsidP="003B25F5">
      <w:pPr>
        <w:pStyle w:val="ListParagraph"/>
        <w:numPr>
          <w:ilvl w:val="0"/>
          <w:numId w:val="4"/>
        </w:numPr>
        <w:spacing w:before="60" w:after="0"/>
        <w:contextualSpacing w:val="0"/>
        <w:jc w:val="thaiDistribute"/>
        <w:rPr>
          <w:rFonts w:ascii="Angsana New" w:hAnsi="Angsana New" w:cs="Angsana New"/>
          <w:sz w:val="28"/>
        </w:rPr>
      </w:pPr>
      <w:r w:rsidRPr="00012562">
        <w:rPr>
          <w:rFonts w:ascii="Angsana New" w:hAnsi="Angsana New" w:cs="Angsana New" w:hint="cs"/>
          <w:sz w:val="28"/>
          <w:cs/>
        </w:rPr>
        <w:t>พิจารณาความคล้ายคลึงของทรัพย์สินที่นำมูลค่าตลาดมาใช้เทียบเคียง เกี่ยวกับลักษณะ สภาพแวดล้อม และการใช้ประโยชน์ของทรัพย์สินดังกล่าวกับอสังหาริมทรัพย์เพื่อการลงทุนของ</w:t>
      </w:r>
      <w:r w:rsidR="000477F0">
        <w:rPr>
          <w:rFonts w:ascii="Angsana New" w:hAnsi="Angsana New" w:cs="Angsana New" w:hint="cs"/>
          <w:sz w:val="28"/>
          <w:cs/>
        </w:rPr>
        <w:t>กลุ่ม</w:t>
      </w:r>
      <w:r w:rsidR="00711020">
        <w:rPr>
          <w:rFonts w:ascii="Angsana New" w:hAnsi="Angsana New" w:cs="Angsana New" w:hint="cs"/>
          <w:sz w:val="28"/>
          <w:cs/>
        </w:rPr>
        <w:t>บริษัท</w:t>
      </w:r>
    </w:p>
    <w:p w14:paraId="4443472D" w14:textId="77777777" w:rsidR="00D77E75" w:rsidRPr="0002299E" w:rsidRDefault="00D77E75" w:rsidP="003B25F5">
      <w:pPr>
        <w:pStyle w:val="ListParagraph"/>
        <w:numPr>
          <w:ilvl w:val="0"/>
          <w:numId w:val="4"/>
        </w:numPr>
        <w:spacing w:before="60" w:after="0"/>
        <w:contextualSpacing w:val="0"/>
        <w:jc w:val="thaiDistribute"/>
        <w:rPr>
          <w:rFonts w:ascii="Angsana New" w:hAnsi="Angsana New" w:cs="Angsana New"/>
          <w:sz w:val="28"/>
        </w:rPr>
      </w:pPr>
      <w:r w:rsidRPr="00012562">
        <w:rPr>
          <w:rFonts w:ascii="Angsana New" w:hAnsi="Angsana New" w:cs="Angsana New" w:hint="cs"/>
          <w:sz w:val="28"/>
          <w:cs/>
        </w:rPr>
        <w:t xml:space="preserve">ประเมินความเหมาะสมของมูลค่าตลาดโดยพิจารณาจากข้อมูลที่สามารถสังเกตได้ </w:t>
      </w:r>
    </w:p>
    <w:p w14:paraId="640E55C6" w14:textId="733727F7" w:rsidR="00D77E75" w:rsidRDefault="00D77E75" w:rsidP="003B25F5">
      <w:pPr>
        <w:pStyle w:val="ListParagraph"/>
        <w:numPr>
          <w:ilvl w:val="0"/>
          <w:numId w:val="4"/>
        </w:numPr>
        <w:spacing w:before="60" w:after="0"/>
        <w:contextualSpacing w:val="0"/>
        <w:jc w:val="thaiDistribute"/>
        <w:rPr>
          <w:rFonts w:ascii="Angsana New" w:hAnsi="Angsana New" w:cs="Angsana New"/>
          <w:sz w:val="28"/>
        </w:rPr>
      </w:pPr>
      <w:r w:rsidRPr="00012562">
        <w:rPr>
          <w:rFonts w:ascii="Angsana New" w:hAnsi="Angsana New" w:cs="Angsana New" w:hint="cs"/>
          <w:sz w:val="28"/>
          <w:cs/>
        </w:rPr>
        <w:t>พิจารณาความเหมาะสมของหลักเกณฑ์ที่ใช้ในการปรับปรุงมูลค่าตลาดเพื่อกำหนดมูลค่ายุติธรรมของอสังหาริมทรัพย์เพื่อการลงทุนของ</w:t>
      </w:r>
      <w:r w:rsidR="00AC5F21">
        <w:rPr>
          <w:rFonts w:ascii="Angsana New" w:hAnsi="Angsana New" w:cs="Angsana New" w:hint="cs"/>
          <w:sz w:val="28"/>
          <w:cs/>
        </w:rPr>
        <w:t>กลุ่ม</w:t>
      </w:r>
      <w:r w:rsidR="00711020">
        <w:rPr>
          <w:rFonts w:ascii="Angsana New" w:hAnsi="Angsana New" w:cs="Angsana New" w:hint="cs"/>
          <w:sz w:val="28"/>
          <w:cs/>
        </w:rPr>
        <w:t>บริษัท</w:t>
      </w:r>
      <w:r w:rsidR="00A61F2F" w:rsidRPr="00012562">
        <w:rPr>
          <w:rFonts w:ascii="Angsana New" w:hAnsi="Angsana New" w:cs="Angsana New" w:hint="cs"/>
          <w:sz w:val="28"/>
          <w:cs/>
        </w:rPr>
        <w:t xml:space="preserve"> </w:t>
      </w:r>
      <w:r w:rsidRPr="00012562">
        <w:rPr>
          <w:rFonts w:ascii="Angsana New" w:hAnsi="Angsana New" w:cs="Angsana New" w:hint="cs"/>
          <w:sz w:val="28"/>
          <w:cs/>
        </w:rPr>
        <w:t>เช่น ความแตกต่างของลักษณะ ขนาดและสภาพแวดล้อมของอส</w:t>
      </w:r>
      <w:r w:rsidR="00711020">
        <w:rPr>
          <w:rFonts w:ascii="Angsana New" w:hAnsi="Angsana New" w:cs="Angsana New" w:hint="cs"/>
          <w:sz w:val="28"/>
          <w:cs/>
        </w:rPr>
        <w:t>ังหาริมทรัพย์ที่นำมาเปรียบเทียบ</w:t>
      </w:r>
    </w:p>
    <w:p w14:paraId="25098A43" w14:textId="0FA99505" w:rsidR="00205708" w:rsidRPr="00103AC2" w:rsidRDefault="00205708" w:rsidP="003B25F5">
      <w:pPr>
        <w:pStyle w:val="ListParagraph"/>
        <w:numPr>
          <w:ilvl w:val="0"/>
          <w:numId w:val="4"/>
        </w:numPr>
        <w:spacing w:before="60" w:after="0"/>
        <w:contextualSpacing w:val="0"/>
        <w:jc w:val="thaiDistribute"/>
        <w:rPr>
          <w:rFonts w:ascii="Angsana New" w:hAnsi="Angsana New" w:cs="Angsana New"/>
          <w:sz w:val="28"/>
        </w:rPr>
      </w:pPr>
      <w:r w:rsidRPr="00103AC2">
        <w:rPr>
          <w:rFonts w:ascii="Angsana New" w:hAnsi="Angsana New" w:cs="Angsana New" w:hint="cs"/>
          <w:sz w:val="28"/>
          <w:cs/>
        </w:rPr>
        <w:t>พิจารณาความเหมาะสมของวิธีการ</w:t>
      </w:r>
      <w:r w:rsidR="00103AC2">
        <w:rPr>
          <w:rFonts w:ascii="Angsana New" w:hAnsi="Angsana New" w:cs="Angsana New" w:hint="cs"/>
          <w:sz w:val="28"/>
          <w:cs/>
        </w:rPr>
        <w:t>ที่ผู้บริหารใช้ในการ</w:t>
      </w:r>
      <w:r w:rsidRPr="00103AC2">
        <w:rPr>
          <w:rFonts w:ascii="Angsana New" w:hAnsi="Angsana New" w:cs="Angsana New" w:hint="cs"/>
          <w:sz w:val="28"/>
          <w:cs/>
        </w:rPr>
        <w:t>ทบทวนมูลค่าตลาดของทรัพย์สินที่นำมาเทียบเคียงจากข้อมูลที่ประเมินโดยผู้ประเมินราคาอิสระ</w:t>
      </w:r>
    </w:p>
    <w:p w14:paraId="5A3F5C5C" w14:textId="77777777" w:rsidR="00D77E75" w:rsidRDefault="00D77E75" w:rsidP="003B25F5">
      <w:pPr>
        <w:spacing w:before="120"/>
        <w:jc w:val="thaiDistribute"/>
        <w:rPr>
          <w:sz w:val="28"/>
          <w:szCs w:val="28"/>
        </w:rPr>
      </w:pPr>
      <w:r w:rsidRPr="00103AC2">
        <w:rPr>
          <w:rFonts w:hint="cs"/>
          <w:sz w:val="28"/>
          <w:szCs w:val="28"/>
          <w:cs/>
        </w:rPr>
        <w:t>นอกจากนี้ข้าพเจ้าได้พิจารณาความเหมาะสมของ</w:t>
      </w:r>
      <w:bookmarkStart w:id="0" w:name="_GoBack"/>
      <w:r w:rsidRPr="00103AC2">
        <w:rPr>
          <w:rFonts w:hint="cs"/>
          <w:sz w:val="28"/>
          <w:szCs w:val="28"/>
          <w:cs/>
        </w:rPr>
        <w:t>ร</w:t>
      </w:r>
      <w:bookmarkEnd w:id="0"/>
      <w:r w:rsidRPr="00103AC2">
        <w:rPr>
          <w:rFonts w:hint="cs"/>
          <w:sz w:val="28"/>
          <w:szCs w:val="28"/>
          <w:cs/>
        </w:rPr>
        <w:t>ายการที่บันทึก</w:t>
      </w:r>
      <w:r w:rsidRPr="00012562">
        <w:rPr>
          <w:rFonts w:hint="cs"/>
          <w:sz w:val="28"/>
          <w:szCs w:val="28"/>
          <w:cs/>
        </w:rPr>
        <w:t>ในงบการเงินและการเปิดเผยข้อมูลเพื่อให้เป็นไปตามมาตรฐานรายงานทางการเงิน</w:t>
      </w:r>
    </w:p>
    <w:p w14:paraId="4BC716FA" w14:textId="77777777" w:rsidR="00D77E75" w:rsidRPr="0002299E" w:rsidRDefault="00D77E75" w:rsidP="00EC17ED">
      <w:pPr>
        <w:spacing w:before="120"/>
        <w:rPr>
          <w:b/>
          <w:bCs/>
          <w:sz w:val="28"/>
          <w:szCs w:val="28"/>
        </w:rPr>
      </w:pPr>
      <w:r w:rsidRPr="00012562">
        <w:rPr>
          <w:rFonts w:hint="cs"/>
          <w:b/>
          <w:bCs/>
          <w:sz w:val="28"/>
          <w:szCs w:val="28"/>
          <w:cs/>
        </w:rPr>
        <w:t>ข้อมูลอื่น</w:t>
      </w:r>
    </w:p>
    <w:p w14:paraId="2FC961B1" w14:textId="77777777" w:rsidR="00D77E75" w:rsidRPr="0002299E" w:rsidRDefault="00D77E75" w:rsidP="00EC17ED">
      <w:pPr>
        <w:spacing w:before="120"/>
        <w:jc w:val="thaiDistribute"/>
        <w:rPr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</w:t>
      </w:r>
      <w:r w:rsidRPr="0002299E">
        <w:rPr>
          <w:rFonts w:hint="cs"/>
          <w:sz w:val="28"/>
          <w:szCs w:val="28"/>
        </w:rPr>
        <w:t xml:space="preserve"> </w:t>
      </w:r>
      <w:r w:rsidRPr="00012562">
        <w:rPr>
          <w:rFonts w:hint="cs"/>
          <w:sz w:val="28"/>
          <w:szCs w:val="28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BB59A37" w14:textId="77777777" w:rsidR="00D77E75" w:rsidRPr="0002299E" w:rsidRDefault="00D77E75" w:rsidP="00EC17ED">
      <w:pPr>
        <w:spacing w:before="120"/>
        <w:jc w:val="thaiDistribute"/>
        <w:rPr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60EA24CB" w14:textId="77777777" w:rsidR="00D77E75" w:rsidRPr="0002299E" w:rsidRDefault="00D77E75" w:rsidP="00EC17ED">
      <w:pPr>
        <w:spacing w:before="120"/>
        <w:jc w:val="thaiDistribute"/>
        <w:rPr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</w:t>
      </w:r>
      <w:r w:rsidRPr="0002299E">
        <w:rPr>
          <w:rFonts w:hint="cs"/>
          <w:sz w:val="28"/>
          <w:szCs w:val="28"/>
        </w:rPr>
        <w:t xml:space="preserve"> </w:t>
      </w:r>
      <w:r w:rsidRPr="00012562">
        <w:rPr>
          <w:rFonts w:hint="cs"/>
          <w:sz w:val="28"/>
          <w:szCs w:val="28"/>
          <w:cs/>
        </w:rPr>
        <w:t>ข้อมูลอื่นมีการแสดงข้อมูลที่ขัดต่อข้อเท็จจริงอันเป็นสาระสำคัญหรือไม่</w:t>
      </w:r>
    </w:p>
    <w:p w14:paraId="11926068" w14:textId="55886A27" w:rsidR="00D77E75" w:rsidRDefault="00D77E75" w:rsidP="00EC17ED">
      <w:pPr>
        <w:spacing w:before="120"/>
        <w:jc w:val="thaiDistribute"/>
        <w:rPr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 w:rsidRPr="0002299E">
        <w:rPr>
          <w:rFonts w:hint="cs"/>
          <w:sz w:val="28"/>
          <w:szCs w:val="28"/>
        </w:rPr>
        <w:t xml:space="preserve"> </w:t>
      </w:r>
      <w:r w:rsidRPr="00012562">
        <w:rPr>
          <w:rFonts w:hint="cs"/>
          <w:sz w:val="28"/>
          <w:szCs w:val="28"/>
          <w:cs/>
        </w:rPr>
        <w:t>ข้าพเจ้าจะสื่อสารเรื่องดังกล่าวกับผู้มีหน้าที่ในการกำกับดูแลเพื่อให้ผู้มีหน้าที่กำกับดูแลดำเนินการแก้ไขข้อมูลที่แสดงขัดต่อข้อเท็จจริง</w:t>
      </w:r>
    </w:p>
    <w:p w14:paraId="167F1DAF" w14:textId="77777777" w:rsidR="0058247D" w:rsidRDefault="0058247D" w:rsidP="00EC17ED">
      <w:pPr>
        <w:spacing w:before="120"/>
        <w:jc w:val="thaiDistribute"/>
        <w:rPr>
          <w:sz w:val="28"/>
          <w:szCs w:val="28"/>
        </w:rPr>
      </w:pPr>
    </w:p>
    <w:p w14:paraId="37893565" w14:textId="77777777" w:rsidR="00D77E75" w:rsidRPr="0002299E" w:rsidRDefault="00D77E75" w:rsidP="00EC17ED">
      <w:pPr>
        <w:spacing w:before="120"/>
        <w:rPr>
          <w:b/>
          <w:bCs/>
          <w:sz w:val="28"/>
          <w:szCs w:val="28"/>
        </w:rPr>
      </w:pPr>
      <w:r w:rsidRPr="00012562">
        <w:rPr>
          <w:rFonts w:hint="cs"/>
          <w:b/>
          <w:bCs/>
          <w:sz w:val="28"/>
          <w:szCs w:val="28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25D245B3" w14:textId="77777777" w:rsidR="00D77E75" w:rsidRPr="0002299E" w:rsidRDefault="00D77E75" w:rsidP="00EC17ED">
      <w:pPr>
        <w:spacing w:before="120"/>
        <w:jc w:val="thaiDistribute"/>
        <w:rPr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5B16A15" w14:textId="77777777" w:rsidR="00711020" w:rsidRDefault="00D77E75" w:rsidP="00EC17ED">
      <w:pPr>
        <w:spacing w:before="120"/>
        <w:jc w:val="thaiDistribute"/>
        <w:rPr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>ในการจัดทำงบการเงิน ผู้บริหารรับผิดชอบในการประเมินความสามารถของกลุ่มบริษัท</w:t>
      </w:r>
      <w:r w:rsidR="00D21A91" w:rsidRPr="00012562">
        <w:rPr>
          <w:rFonts w:hint="cs"/>
          <w:sz w:val="28"/>
          <w:szCs w:val="28"/>
          <w:cs/>
        </w:rPr>
        <w:t xml:space="preserve"> </w:t>
      </w:r>
      <w:r w:rsidRPr="00012562">
        <w:rPr>
          <w:rFonts w:hint="cs"/>
          <w:sz w:val="28"/>
          <w:szCs w:val="28"/>
          <w:cs/>
        </w:rPr>
        <w:t>ในการดำเนินงานต่อเนื่อง</w:t>
      </w:r>
      <w:r w:rsidR="00A81608">
        <w:rPr>
          <w:sz w:val="28"/>
          <w:szCs w:val="28"/>
        </w:rPr>
        <w:t xml:space="preserve">          </w:t>
      </w:r>
      <w:r w:rsidRPr="00012562">
        <w:rPr>
          <w:rFonts w:hint="cs"/>
          <w:sz w:val="28"/>
          <w:szCs w:val="28"/>
          <w:cs/>
        </w:rPr>
        <w:t xml:space="preserve"> </w:t>
      </w:r>
    </w:p>
    <w:p w14:paraId="0EC8ADFC" w14:textId="62178BE3" w:rsidR="00D77E75" w:rsidRPr="00012562" w:rsidRDefault="00D77E75" w:rsidP="00EC17ED">
      <w:pPr>
        <w:spacing w:before="120"/>
        <w:jc w:val="thaiDistribute"/>
        <w:rPr>
          <w:sz w:val="28"/>
          <w:szCs w:val="28"/>
          <w:cs/>
        </w:rPr>
      </w:pPr>
      <w:r w:rsidRPr="00012562">
        <w:rPr>
          <w:rFonts w:hint="cs"/>
          <w:sz w:val="28"/>
          <w:szCs w:val="28"/>
          <w:cs/>
        </w:rPr>
        <w:t xml:space="preserve">เปิดเผยเรื่องที่เกี่ยวกับการดำเนินงานต่อเนื่อง </w:t>
      </w:r>
      <w:r w:rsidRPr="0002299E">
        <w:rPr>
          <w:rFonts w:hint="cs"/>
          <w:sz w:val="28"/>
          <w:szCs w:val="28"/>
        </w:rPr>
        <w:t>(</w:t>
      </w:r>
      <w:r w:rsidRPr="00012562">
        <w:rPr>
          <w:rFonts w:hint="cs"/>
          <w:sz w:val="28"/>
          <w:szCs w:val="28"/>
          <w:cs/>
        </w:rPr>
        <w:t>ตามความเหมาะสม</w:t>
      </w:r>
      <w:r w:rsidRPr="0002299E">
        <w:rPr>
          <w:rFonts w:hint="cs"/>
          <w:sz w:val="28"/>
          <w:szCs w:val="28"/>
        </w:rPr>
        <w:t>)</w:t>
      </w:r>
      <w:r w:rsidRPr="00012562">
        <w:rPr>
          <w:rFonts w:hint="cs"/>
          <w:sz w:val="28"/>
          <w:szCs w:val="28"/>
          <w:cs/>
        </w:rPr>
        <w:t xml:space="preserve"> และการใช้เกณฑ์การบัญชีสำหรับการดำเนินงานต่อเนื่อง</w:t>
      </w:r>
      <w:r w:rsidR="001C3C77">
        <w:rPr>
          <w:sz w:val="28"/>
          <w:szCs w:val="28"/>
        </w:rPr>
        <w:t xml:space="preserve"> </w:t>
      </w:r>
      <w:r w:rsidRPr="00012562">
        <w:rPr>
          <w:rFonts w:hint="cs"/>
          <w:sz w:val="28"/>
          <w:szCs w:val="28"/>
          <w:cs/>
        </w:rPr>
        <w:t>เว้นแต่ผู้บริหารมีความตั้งใจที่จะเลิกกลุ่มบริษัท</w:t>
      </w:r>
      <w:r w:rsidR="00D21A91" w:rsidRPr="00012562">
        <w:rPr>
          <w:rFonts w:hint="cs"/>
          <w:sz w:val="28"/>
          <w:szCs w:val="28"/>
          <w:cs/>
        </w:rPr>
        <w:t xml:space="preserve"> </w:t>
      </w:r>
      <w:r w:rsidRPr="00012562">
        <w:rPr>
          <w:rFonts w:hint="cs"/>
          <w:sz w:val="28"/>
          <w:szCs w:val="28"/>
          <w:cs/>
        </w:rPr>
        <w:t>หรือหยุดดำเนินงานหรือไม่สามารถดำเนินงานต่อเนื่องต่อไปได้</w:t>
      </w:r>
    </w:p>
    <w:p w14:paraId="43C75ABD" w14:textId="02647FA4" w:rsidR="00D77E75" w:rsidRPr="00012562" w:rsidRDefault="00D77E75" w:rsidP="00EC17ED">
      <w:pPr>
        <w:spacing w:before="120"/>
        <w:jc w:val="thaiDistribute"/>
        <w:rPr>
          <w:sz w:val="28"/>
          <w:szCs w:val="28"/>
          <w:cs/>
        </w:rPr>
      </w:pPr>
      <w:r w:rsidRPr="00012562">
        <w:rPr>
          <w:rFonts w:hint="cs"/>
          <w:sz w:val="28"/>
          <w:szCs w:val="28"/>
          <w:cs/>
        </w:rPr>
        <w:t>ผู้มีหน้าที่ในการกำกับดูแลมีหน้าที่ในการ</w:t>
      </w:r>
      <w:r w:rsidR="00EE56CD" w:rsidRPr="00EE56CD">
        <w:rPr>
          <w:sz w:val="28"/>
          <w:szCs w:val="28"/>
          <w:cs/>
        </w:rPr>
        <w:t>กำกับ</w:t>
      </w:r>
      <w:r w:rsidRPr="00012562">
        <w:rPr>
          <w:rFonts w:hint="cs"/>
          <w:sz w:val="28"/>
          <w:szCs w:val="28"/>
          <w:cs/>
        </w:rPr>
        <w:t>ดูแลกระบวนการในการจัดทำรายงานทางการเงินของกลุ่มบริษัท</w:t>
      </w:r>
    </w:p>
    <w:p w14:paraId="51F0D55B" w14:textId="77777777" w:rsidR="00D77E75" w:rsidRPr="0002299E" w:rsidRDefault="00D77E75" w:rsidP="00EC17ED">
      <w:pPr>
        <w:spacing w:before="120"/>
        <w:rPr>
          <w:b/>
          <w:bCs/>
          <w:sz w:val="28"/>
          <w:szCs w:val="28"/>
        </w:rPr>
      </w:pPr>
      <w:r w:rsidRPr="00012562">
        <w:rPr>
          <w:rFonts w:hint="cs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14:paraId="1F35F5F4" w14:textId="6E237604" w:rsidR="00D77E75" w:rsidRPr="0002299E" w:rsidRDefault="00D77E75" w:rsidP="00EC17ED">
      <w:pPr>
        <w:spacing w:before="120"/>
        <w:jc w:val="thaiDistribute"/>
        <w:rPr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 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70622C">
        <w:rPr>
          <w:sz w:val="28"/>
          <w:szCs w:val="28"/>
        </w:rPr>
        <w:t xml:space="preserve">   </w:t>
      </w:r>
      <w:r w:rsidRPr="00012562">
        <w:rPr>
          <w:rFonts w:hint="cs"/>
          <w:sz w:val="28"/>
          <w:szCs w:val="28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42948B6" w14:textId="77777777" w:rsidR="00D77E75" w:rsidRPr="0002299E" w:rsidRDefault="00D77E75" w:rsidP="00EC17ED">
      <w:pPr>
        <w:spacing w:before="120"/>
        <w:jc w:val="thaiDistribute"/>
        <w:rPr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ED75B5C" w14:textId="27B5C25A" w:rsidR="00D77E75" w:rsidRPr="0002299E" w:rsidRDefault="00D77E75" w:rsidP="003B25F5">
      <w:pPr>
        <w:pStyle w:val="ListParagraph"/>
        <w:numPr>
          <w:ilvl w:val="0"/>
          <w:numId w:val="3"/>
        </w:numPr>
        <w:spacing w:before="60" w:after="0"/>
        <w:jc w:val="thaiDistribute"/>
        <w:rPr>
          <w:rFonts w:ascii="Angsana New" w:hAnsi="Angsana New" w:cs="Angsana New"/>
          <w:sz w:val="28"/>
        </w:rPr>
      </w:pPr>
      <w:r w:rsidRPr="00012562">
        <w:rPr>
          <w:rFonts w:ascii="Angsana New" w:hAnsi="Angsana New" w:cs="Angsana New" w:hint="cs"/>
          <w:sz w:val="28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</w:t>
      </w:r>
      <w:r w:rsidR="001C3C77">
        <w:rPr>
          <w:rFonts w:ascii="Angsana New" w:hAnsi="Angsana New" w:cs="Angsana New"/>
          <w:sz w:val="28"/>
        </w:rPr>
        <w:t xml:space="preserve">                       </w:t>
      </w:r>
      <w:r w:rsidRPr="00012562">
        <w:rPr>
          <w:rFonts w:ascii="Angsana New" w:hAnsi="Angsana New" w:cs="Angsana New" w:hint="cs"/>
          <w:sz w:val="28"/>
          <w:cs/>
        </w:rPr>
        <w:t>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6D8D254" w14:textId="64816675" w:rsidR="00D77E75" w:rsidRPr="003B25F5" w:rsidRDefault="00D77E75" w:rsidP="003B25F5">
      <w:pPr>
        <w:pStyle w:val="ListParagraph"/>
        <w:numPr>
          <w:ilvl w:val="0"/>
          <w:numId w:val="3"/>
        </w:numPr>
        <w:spacing w:before="60" w:after="0"/>
        <w:jc w:val="thaiDistribute"/>
        <w:rPr>
          <w:rFonts w:ascii="Angsana New" w:hAnsi="Angsana New" w:cs="Angsana New"/>
          <w:sz w:val="28"/>
        </w:rPr>
      </w:pPr>
      <w:r w:rsidRPr="003B25F5">
        <w:rPr>
          <w:rFonts w:ascii="Angsana New" w:hAnsi="Angsana New" w:cs="Angsana New" w:hint="cs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709CEBC" w14:textId="167DC457" w:rsidR="00D77E75" w:rsidRPr="003B25F5" w:rsidRDefault="00D77E75" w:rsidP="003B25F5">
      <w:pPr>
        <w:pStyle w:val="ListParagraph"/>
        <w:numPr>
          <w:ilvl w:val="0"/>
          <w:numId w:val="3"/>
        </w:numPr>
        <w:spacing w:before="60" w:after="0"/>
        <w:jc w:val="thaiDistribute"/>
        <w:rPr>
          <w:rFonts w:ascii="Angsana New" w:hAnsi="Angsana New" w:cs="Angsana New"/>
          <w:sz w:val="28"/>
        </w:rPr>
      </w:pPr>
      <w:r w:rsidRPr="003B25F5">
        <w:rPr>
          <w:rFonts w:ascii="Angsana New" w:hAnsi="Angsana New" w:cs="Angsana New" w:hint="cs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1C3C77">
        <w:rPr>
          <w:rFonts w:ascii="Angsana New" w:hAnsi="Angsana New" w:cs="Angsana New"/>
          <w:sz w:val="28"/>
        </w:rPr>
        <w:t xml:space="preserve">    </w:t>
      </w:r>
      <w:r w:rsidRPr="003B25F5">
        <w:rPr>
          <w:rFonts w:ascii="Angsana New" w:hAnsi="Angsana New" w:cs="Angsana New" w:hint="cs"/>
          <w:sz w:val="28"/>
          <w:cs/>
        </w:rPr>
        <w:t>การเปิดเผยข้อมูลที่เกี่ยวข้องซึ่งจัดทำขึ้นโดยผู้บริหาร</w:t>
      </w:r>
    </w:p>
    <w:p w14:paraId="2E4CE38E" w14:textId="03FB641F" w:rsidR="00D77E75" w:rsidRPr="003B25F5" w:rsidRDefault="00D77E75" w:rsidP="00387335">
      <w:pPr>
        <w:pStyle w:val="ListParagraph"/>
        <w:numPr>
          <w:ilvl w:val="0"/>
          <w:numId w:val="3"/>
        </w:numPr>
        <w:spacing w:before="60" w:after="0"/>
        <w:jc w:val="thaiDistribute"/>
        <w:rPr>
          <w:rFonts w:ascii="Angsana New" w:hAnsi="Angsana New" w:cs="Angsana New"/>
          <w:sz w:val="28"/>
        </w:rPr>
      </w:pPr>
      <w:r w:rsidRPr="003B25F5">
        <w:rPr>
          <w:rFonts w:ascii="Angsana New" w:hAnsi="Angsana New" w:cs="Angsana New" w:hint="cs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="00D21A91" w:rsidRPr="003B25F5">
        <w:rPr>
          <w:rFonts w:ascii="Angsana New" w:hAnsi="Angsana New" w:cs="Angsana New" w:hint="cs"/>
          <w:sz w:val="28"/>
          <w:cs/>
        </w:rPr>
        <w:t xml:space="preserve"> </w:t>
      </w:r>
      <w:r w:rsidR="00387335">
        <w:rPr>
          <w:rFonts w:ascii="Angsana New" w:hAnsi="Angsana New" w:cs="Angsana New" w:hint="cs"/>
          <w:sz w:val="28"/>
          <w:cs/>
        </w:rPr>
        <w:t>ในการดำเนินงานต่อเนื่องหรือไม่</w:t>
      </w:r>
      <w:r w:rsidR="00A61F2F" w:rsidRPr="003B25F5">
        <w:rPr>
          <w:rFonts w:ascii="Angsana New" w:hAnsi="Angsana New" w:cs="Angsana New"/>
          <w:sz w:val="28"/>
          <w:cs/>
        </w:rPr>
        <w:br/>
      </w:r>
      <w:r w:rsidRPr="003B25F5">
        <w:rPr>
          <w:rFonts w:ascii="Angsana New" w:hAnsi="Angsana New" w:cs="Angsana New" w:hint="cs"/>
          <w:sz w:val="28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</w:t>
      </w:r>
      <w:r w:rsidR="0002299E" w:rsidRPr="003B25F5">
        <w:rPr>
          <w:rFonts w:ascii="Angsana New" w:hAnsi="Angsana New" w:cs="Angsana New" w:hint="cs"/>
          <w:sz w:val="28"/>
          <w:cs/>
        </w:rPr>
        <w:t xml:space="preserve"> </w:t>
      </w:r>
      <w:r w:rsidRPr="003B25F5">
        <w:rPr>
          <w:rFonts w:ascii="Angsana New" w:hAnsi="Angsana New" w:cs="Angsana New" w:hint="cs"/>
          <w:sz w:val="28"/>
          <w:cs/>
        </w:rPr>
        <w:t>การเปิดเผยข้อมูลในงบการเงินที่เกี่ยวข้อง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</w:t>
      </w:r>
      <w:r w:rsidRPr="003B25F5">
        <w:rPr>
          <w:rFonts w:ascii="Angsana New" w:hAnsi="Angsana New" w:cs="Angsana New" w:hint="cs"/>
          <w:sz w:val="28"/>
          <w:cs/>
        </w:rPr>
        <w:lastRenderedPageBreak/>
        <w:t>บัญชีของข้าพเจ้า อย่างไรก็ตามเหตุการณ์หรือสถานการณ์ในอนาคตอาจเป็นเหตุให้กลุ่มบริษัท</w:t>
      </w:r>
      <w:r w:rsidR="00D21A91" w:rsidRPr="003B25F5">
        <w:rPr>
          <w:rFonts w:ascii="Angsana New" w:hAnsi="Angsana New" w:cs="Angsana New" w:hint="cs"/>
          <w:sz w:val="28"/>
          <w:cs/>
        </w:rPr>
        <w:t xml:space="preserve"> </w:t>
      </w:r>
      <w:r w:rsidRPr="003B25F5">
        <w:rPr>
          <w:rFonts w:ascii="Angsana New" w:hAnsi="Angsana New" w:cs="Angsana New" w:hint="cs"/>
          <w:sz w:val="28"/>
          <w:cs/>
        </w:rPr>
        <w:t>ต้องหยุดการดำเนินงานต่อเนื่อง</w:t>
      </w:r>
    </w:p>
    <w:p w14:paraId="56C28F95" w14:textId="4D991EE1" w:rsidR="00D77E75" w:rsidRPr="003B25F5" w:rsidRDefault="00D77E75" w:rsidP="003B25F5">
      <w:pPr>
        <w:pStyle w:val="ListParagraph"/>
        <w:numPr>
          <w:ilvl w:val="0"/>
          <w:numId w:val="3"/>
        </w:numPr>
        <w:spacing w:before="60" w:after="0"/>
        <w:jc w:val="thaiDistribute"/>
        <w:rPr>
          <w:rFonts w:ascii="Angsana New" w:hAnsi="Angsana New" w:cs="Angsana New"/>
          <w:sz w:val="28"/>
        </w:rPr>
      </w:pPr>
      <w:r w:rsidRPr="003B25F5">
        <w:rPr>
          <w:rFonts w:ascii="Angsana New" w:hAnsi="Angsana New" w:cs="Angsana New" w:hint="cs"/>
          <w:sz w:val="28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รวมถึงการเปิดเผยข้อมูลว่างบการเงินรวมและ</w:t>
      </w:r>
      <w:r w:rsidR="001C3C77">
        <w:rPr>
          <w:rFonts w:ascii="Angsana New" w:hAnsi="Angsana New" w:cs="Angsana New"/>
          <w:sz w:val="28"/>
        </w:rPr>
        <w:t xml:space="preserve">     </w:t>
      </w:r>
      <w:r w:rsidRPr="003B25F5">
        <w:rPr>
          <w:rFonts w:ascii="Angsana New" w:hAnsi="Angsana New" w:cs="Angsana New" w:hint="cs"/>
          <w:sz w:val="28"/>
          <w:cs/>
        </w:rPr>
        <w:t>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10B2E89" w14:textId="4B88CAEC" w:rsidR="00D77E75" w:rsidRPr="003B25F5" w:rsidRDefault="00D77E75" w:rsidP="003B25F5">
      <w:pPr>
        <w:pStyle w:val="ListParagraph"/>
        <w:numPr>
          <w:ilvl w:val="0"/>
          <w:numId w:val="3"/>
        </w:numPr>
        <w:spacing w:before="60" w:after="0"/>
        <w:jc w:val="thaiDistribute"/>
        <w:rPr>
          <w:rFonts w:ascii="Angsana New" w:hAnsi="Angsana New" w:cs="Angsana New"/>
          <w:sz w:val="28"/>
        </w:rPr>
      </w:pPr>
      <w:r w:rsidRPr="003B25F5">
        <w:rPr>
          <w:rFonts w:ascii="Angsana New" w:hAnsi="Angsana New" w:cs="Angsana New" w:hint="cs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</w:t>
      </w:r>
      <w:r w:rsidR="00D21A91" w:rsidRPr="003B25F5">
        <w:rPr>
          <w:rFonts w:ascii="Angsana New" w:hAnsi="Angsana New" w:cs="Angsana New" w:hint="cs"/>
          <w:sz w:val="28"/>
          <w:cs/>
        </w:rPr>
        <w:t xml:space="preserve"> </w:t>
      </w:r>
      <w:r w:rsidRPr="003B25F5">
        <w:rPr>
          <w:rFonts w:ascii="Angsana New" w:hAnsi="Angsana New" w:cs="Angsana New" w:hint="cs"/>
          <w:sz w:val="28"/>
          <w:cs/>
        </w:rPr>
        <w:t xml:space="preserve">เพื่อแสดงความเห็นต่องบการเงินรวม ข้าพเจ้ารับผิดชอบต่อการกำหนดแนวทาง </w:t>
      </w:r>
      <w:r w:rsidR="001C3C77">
        <w:rPr>
          <w:rFonts w:ascii="Angsana New" w:hAnsi="Angsana New" w:cs="Angsana New"/>
          <w:sz w:val="28"/>
        </w:rPr>
        <w:t xml:space="preserve">            </w:t>
      </w:r>
      <w:r w:rsidRPr="003B25F5">
        <w:rPr>
          <w:rFonts w:ascii="Angsana New" w:hAnsi="Angsana New" w:cs="Angsana New" w:hint="cs"/>
          <w:sz w:val="28"/>
          <w:cs/>
        </w:rPr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504E45C" w14:textId="77777777" w:rsidR="00D77E75" w:rsidRPr="0002299E" w:rsidRDefault="00D77E75" w:rsidP="00EC17ED">
      <w:pPr>
        <w:spacing w:before="120"/>
        <w:jc w:val="thaiDistribute"/>
        <w:rPr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7B965CE" w14:textId="77777777" w:rsidR="00D77E75" w:rsidRDefault="00D77E75" w:rsidP="00EC17ED">
      <w:pPr>
        <w:spacing w:before="120"/>
        <w:jc w:val="thaiDistribute"/>
        <w:rPr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0F6D6D1" w14:textId="519A78F4" w:rsidR="004F6E05" w:rsidRDefault="00D77E75" w:rsidP="00AB7E3A">
      <w:pPr>
        <w:spacing w:before="120"/>
        <w:jc w:val="thaiDistribute"/>
        <w:rPr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           </w:t>
      </w:r>
      <w:r w:rsidR="00444C87">
        <w:rPr>
          <w:sz w:val="28"/>
          <w:szCs w:val="28"/>
        </w:rPr>
        <w:t xml:space="preserve">    </w:t>
      </w:r>
      <w:r w:rsidRPr="00012562">
        <w:rPr>
          <w:rFonts w:hint="cs"/>
          <w:sz w:val="28"/>
          <w:szCs w:val="28"/>
          <w:cs/>
        </w:rPr>
        <w:t>งบการเงินรวมและงบการเงินเฉพาะกิจการในปีปัจจุบันและกำหนดเป็นเรื่องสำคัญในการตรวจสอบ ข้าพเจ้าได้อธิบาย</w:t>
      </w:r>
      <w:r w:rsidR="00A61F2F" w:rsidRPr="00012562">
        <w:rPr>
          <w:sz w:val="28"/>
          <w:szCs w:val="28"/>
          <w:cs/>
        </w:rPr>
        <w:br/>
      </w:r>
      <w:r w:rsidRPr="00012562">
        <w:rPr>
          <w:rFonts w:hint="cs"/>
          <w:sz w:val="28"/>
          <w:szCs w:val="28"/>
          <w:cs/>
        </w:rPr>
        <w:t>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</w:t>
      </w:r>
      <w:r w:rsidR="00A61F2F" w:rsidRPr="00012562">
        <w:rPr>
          <w:sz w:val="28"/>
          <w:szCs w:val="28"/>
          <w:cs/>
        </w:rPr>
        <w:br/>
      </w:r>
      <w:r w:rsidRPr="00012562">
        <w:rPr>
          <w:rFonts w:hint="cs"/>
          <w:sz w:val="28"/>
          <w:szCs w:val="28"/>
          <w:cs/>
        </w:rPr>
        <w:t>การสื่อสารดังกล่าว</w:t>
      </w:r>
    </w:p>
    <w:p w14:paraId="289A9286" w14:textId="77777777" w:rsidR="00AB7E3A" w:rsidRDefault="00AB7E3A" w:rsidP="00AB7E3A">
      <w:pPr>
        <w:spacing w:before="120"/>
        <w:jc w:val="thaiDistribute"/>
        <w:rPr>
          <w:sz w:val="28"/>
          <w:szCs w:val="28"/>
        </w:rPr>
      </w:pPr>
    </w:p>
    <w:p w14:paraId="4CF3F36D" w14:textId="77777777" w:rsidR="00AB7E3A" w:rsidRDefault="00AB7E3A" w:rsidP="00AB7E3A">
      <w:pPr>
        <w:spacing w:before="120"/>
        <w:jc w:val="thaiDistribute"/>
        <w:rPr>
          <w:sz w:val="28"/>
          <w:szCs w:val="28"/>
        </w:rPr>
      </w:pPr>
    </w:p>
    <w:p w14:paraId="45CE6C49" w14:textId="77777777" w:rsidR="00AB7E3A" w:rsidRDefault="00AB7E3A" w:rsidP="00AB7E3A">
      <w:pPr>
        <w:spacing w:before="120"/>
        <w:jc w:val="thaiDistribute"/>
        <w:rPr>
          <w:sz w:val="28"/>
          <w:szCs w:val="28"/>
        </w:rPr>
      </w:pPr>
    </w:p>
    <w:p w14:paraId="1B1CF9D9" w14:textId="77777777" w:rsidR="00AB7E3A" w:rsidRDefault="00AB7E3A" w:rsidP="00AB7E3A">
      <w:pPr>
        <w:spacing w:before="120"/>
        <w:jc w:val="thaiDistribute"/>
        <w:rPr>
          <w:sz w:val="28"/>
          <w:szCs w:val="28"/>
        </w:rPr>
      </w:pPr>
    </w:p>
    <w:p w14:paraId="089BE87F" w14:textId="19FAF472" w:rsidR="00C2541B" w:rsidRPr="0002299E" w:rsidRDefault="008B2D4C" w:rsidP="00A61F2F">
      <w:pPr>
        <w:spacing w:before="360"/>
        <w:rPr>
          <w:sz w:val="28"/>
          <w:szCs w:val="28"/>
        </w:rPr>
      </w:pPr>
      <w:r w:rsidRPr="0002299E">
        <w:rPr>
          <w:rFonts w:hint="cs"/>
          <w:sz w:val="28"/>
          <w:szCs w:val="28"/>
        </w:rPr>
        <w:t>(</w:t>
      </w:r>
      <w:r w:rsidR="00EE415C" w:rsidRPr="00EE415C">
        <w:rPr>
          <w:sz w:val="28"/>
          <w:szCs w:val="28"/>
          <w:cs/>
        </w:rPr>
        <w:t>นางสาววันเพ็ญ ศักดิ์พิบูลรัตน์</w:t>
      </w:r>
      <w:r w:rsidRPr="00012562">
        <w:rPr>
          <w:rFonts w:hint="cs"/>
          <w:sz w:val="28"/>
          <w:szCs w:val="28"/>
          <w:cs/>
        </w:rPr>
        <w:t>)</w:t>
      </w:r>
    </w:p>
    <w:p w14:paraId="60330393" w14:textId="0B9AD6D1" w:rsidR="00C2541B" w:rsidRPr="0002299E" w:rsidRDefault="00C2541B" w:rsidP="00162013">
      <w:pPr>
        <w:rPr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 xml:space="preserve">ผู้สอบบัญชีรับอนุญาตเลขทะเบียน </w:t>
      </w:r>
      <w:r w:rsidR="00EE415C" w:rsidRPr="00EE415C">
        <w:rPr>
          <w:sz w:val="28"/>
          <w:szCs w:val="28"/>
        </w:rPr>
        <w:t>11015</w:t>
      </w:r>
    </w:p>
    <w:p w14:paraId="201CFFC6" w14:textId="77777777" w:rsidR="008303F0" w:rsidRPr="0002299E" w:rsidRDefault="008303F0" w:rsidP="0002299E">
      <w:pPr>
        <w:spacing w:before="240"/>
        <w:rPr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>บริษัท เอเอ็นเอส ออดิท จำกัด</w:t>
      </w:r>
    </w:p>
    <w:p w14:paraId="138D172A" w14:textId="5718D28E" w:rsidR="00B5371B" w:rsidRPr="0002299E" w:rsidRDefault="008B2D4C" w:rsidP="00162013">
      <w:pPr>
        <w:rPr>
          <w:rFonts w:eastAsia="SimSun"/>
          <w:sz w:val="28"/>
          <w:szCs w:val="28"/>
          <w:lang w:eastAsia="zh-CN"/>
        </w:rPr>
      </w:pPr>
      <w:r w:rsidRPr="00012562">
        <w:rPr>
          <w:rFonts w:hint="cs"/>
          <w:sz w:val="28"/>
          <w:szCs w:val="28"/>
          <w:cs/>
        </w:rPr>
        <w:t xml:space="preserve">กรุงเทพฯ </w:t>
      </w:r>
      <w:r w:rsidRPr="00711F8F">
        <w:rPr>
          <w:rFonts w:hint="cs"/>
          <w:sz w:val="28"/>
          <w:szCs w:val="28"/>
          <w:cs/>
        </w:rPr>
        <w:t>วันที่</w:t>
      </w:r>
      <w:r w:rsidRPr="00711F8F">
        <w:rPr>
          <w:rFonts w:eastAsia="SimSun" w:hint="cs"/>
          <w:sz w:val="28"/>
          <w:szCs w:val="28"/>
          <w:cs/>
          <w:lang w:eastAsia="zh-CN"/>
        </w:rPr>
        <w:t xml:space="preserve"> </w:t>
      </w:r>
      <w:r w:rsidR="00C26C4C" w:rsidRPr="00711F8F">
        <w:rPr>
          <w:rFonts w:eastAsia="SimSun" w:hint="cs"/>
          <w:sz w:val="28"/>
          <w:szCs w:val="28"/>
          <w:lang w:eastAsia="zh-CN"/>
        </w:rPr>
        <w:t>2</w:t>
      </w:r>
      <w:r w:rsidR="00711F8F" w:rsidRPr="00711F8F">
        <w:rPr>
          <w:rFonts w:eastAsia="SimSun"/>
          <w:sz w:val="28"/>
          <w:szCs w:val="28"/>
          <w:lang w:eastAsia="zh-CN"/>
        </w:rPr>
        <w:t>2</w:t>
      </w:r>
      <w:r w:rsidRPr="00711F8F">
        <w:rPr>
          <w:rFonts w:eastAsia="SimSun" w:hint="cs"/>
          <w:sz w:val="28"/>
          <w:szCs w:val="28"/>
          <w:lang w:eastAsia="zh-CN"/>
        </w:rPr>
        <w:t xml:space="preserve"> </w:t>
      </w:r>
      <w:r w:rsidR="00C26C4C" w:rsidRPr="00711F8F">
        <w:rPr>
          <w:rFonts w:eastAsia="SimSun" w:hint="cs"/>
          <w:sz w:val="28"/>
          <w:szCs w:val="28"/>
          <w:cs/>
          <w:lang w:eastAsia="zh-CN"/>
        </w:rPr>
        <w:t>กุมภาพันธ์</w:t>
      </w:r>
      <w:r w:rsidR="00862D2C" w:rsidRPr="00711F8F">
        <w:rPr>
          <w:rFonts w:eastAsia="SimSun" w:hint="cs"/>
          <w:sz w:val="28"/>
          <w:szCs w:val="28"/>
          <w:cs/>
          <w:lang w:eastAsia="zh-CN"/>
        </w:rPr>
        <w:t xml:space="preserve"> </w:t>
      </w:r>
      <w:r w:rsidR="00C26C4C" w:rsidRPr="00711F8F">
        <w:rPr>
          <w:rFonts w:eastAsia="SimSun" w:hint="cs"/>
          <w:sz w:val="28"/>
          <w:szCs w:val="28"/>
          <w:lang w:eastAsia="zh-CN"/>
        </w:rPr>
        <w:t>256</w:t>
      </w:r>
      <w:r w:rsidR="001473AF" w:rsidRPr="00711F8F">
        <w:rPr>
          <w:rFonts w:eastAsia="SimSun"/>
          <w:sz w:val="28"/>
          <w:szCs w:val="28"/>
          <w:lang w:eastAsia="zh-CN"/>
        </w:rPr>
        <w:t>7</w:t>
      </w:r>
    </w:p>
    <w:sectPr w:rsidR="00B5371B" w:rsidRPr="0002299E" w:rsidSect="003B25F5">
      <w:pgSz w:w="11906" w:h="16838" w:code="9"/>
      <w:pgMar w:top="1418" w:right="656" w:bottom="540" w:left="1871" w:header="720" w:footer="57" w:gutter="0"/>
      <w:pgNumType w:start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1393CC" w14:textId="77777777" w:rsidR="001239BC" w:rsidRDefault="001239BC">
      <w:r>
        <w:separator/>
      </w:r>
    </w:p>
  </w:endnote>
  <w:endnote w:type="continuationSeparator" w:id="0">
    <w:p w14:paraId="4342690E" w14:textId="77777777" w:rsidR="001239BC" w:rsidRDefault="00123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014E30" w14:textId="77777777" w:rsidR="00B541DA" w:rsidRPr="004F6E05" w:rsidRDefault="00B541DA">
    <w:pPr>
      <w:pStyle w:val="Footer"/>
      <w:jc w:val="right"/>
      <w:rPr>
        <w:sz w:val="28"/>
        <w:szCs w:val="28"/>
      </w:rPr>
    </w:pPr>
    <w:r w:rsidRPr="004F6E05">
      <w:rPr>
        <w:sz w:val="28"/>
        <w:szCs w:val="28"/>
      </w:rPr>
      <w:fldChar w:fldCharType="begin"/>
    </w:r>
    <w:r w:rsidRPr="004F6E05">
      <w:rPr>
        <w:sz w:val="28"/>
        <w:szCs w:val="28"/>
      </w:rPr>
      <w:instrText xml:space="preserve"> PAGE   \* MERGEFORMAT </w:instrText>
    </w:r>
    <w:r w:rsidRPr="004F6E05">
      <w:rPr>
        <w:sz w:val="28"/>
        <w:szCs w:val="28"/>
      </w:rPr>
      <w:fldChar w:fldCharType="separate"/>
    </w:r>
    <w:r w:rsidR="00103AC2">
      <w:rPr>
        <w:noProof/>
        <w:sz w:val="28"/>
        <w:szCs w:val="28"/>
      </w:rPr>
      <w:t>4</w:t>
    </w:r>
    <w:r w:rsidRPr="004F6E05">
      <w:rPr>
        <w:noProof/>
        <w:sz w:val="28"/>
        <w:szCs w:val="28"/>
      </w:rPr>
      <w:fldChar w:fldCharType="end"/>
    </w:r>
  </w:p>
  <w:p w14:paraId="162169D2" w14:textId="77777777" w:rsidR="00B541DA" w:rsidRDefault="00B541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1245D4" w14:textId="77777777" w:rsidR="001239BC" w:rsidRDefault="001239BC">
      <w:r>
        <w:separator/>
      </w:r>
    </w:p>
  </w:footnote>
  <w:footnote w:type="continuationSeparator" w:id="0">
    <w:p w14:paraId="39BF28AB" w14:textId="77777777" w:rsidR="001239BC" w:rsidRDefault="001239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18C40E" w14:textId="77777777" w:rsidR="00E36C25" w:rsidRDefault="00AC2BB7" w:rsidP="00AC2BB7">
    <w:pPr>
      <w:pStyle w:val="Header"/>
      <w:tabs>
        <w:tab w:val="clear" w:pos="4153"/>
        <w:tab w:val="clear" w:pos="8306"/>
        <w:tab w:val="left" w:pos="748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E541A2"/>
    <w:multiLevelType w:val="hybridMultilevel"/>
    <w:tmpl w:val="5D38C0DE"/>
    <w:lvl w:ilvl="0" w:tplc="3FFC099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562571"/>
    <w:multiLevelType w:val="hybridMultilevel"/>
    <w:tmpl w:val="E9D6519C"/>
    <w:lvl w:ilvl="0" w:tplc="59DA8604">
      <w:start w:val="1"/>
      <w:numFmt w:val="decimal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B6287A"/>
    <w:multiLevelType w:val="hybridMultilevel"/>
    <w:tmpl w:val="B78022E6"/>
    <w:lvl w:ilvl="0" w:tplc="BA584FF4">
      <w:start w:val="1"/>
      <w:numFmt w:val="decimal"/>
      <w:lvlText w:val="%1)"/>
      <w:lvlJc w:val="left"/>
      <w:pPr>
        <w:ind w:left="791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3">
    <w:nsid w:val="7BAB27A0"/>
    <w:multiLevelType w:val="hybridMultilevel"/>
    <w:tmpl w:val="A7782534"/>
    <w:lvl w:ilvl="0" w:tplc="3FFC099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339"/>
  <w:displayHorizontalDrawingGridEvery w:val="0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1NLS0MLEwABLmlko6SsGpxcWZ+XkgBaa1AD9YnHEsAAAA"/>
  </w:docVars>
  <w:rsids>
    <w:rsidRoot w:val="00DA6001"/>
    <w:rsid w:val="00001C1F"/>
    <w:rsid w:val="00005507"/>
    <w:rsid w:val="0001039A"/>
    <w:rsid w:val="00012562"/>
    <w:rsid w:val="00016BC5"/>
    <w:rsid w:val="000221DC"/>
    <w:rsid w:val="0002299E"/>
    <w:rsid w:val="00022B95"/>
    <w:rsid w:val="00024601"/>
    <w:rsid w:val="0002552E"/>
    <w:rsid w:val="00030B4A"/>
    <w:rsid w:val="00033F96"/>
    <w:rsid w:val="0004080C"/>
    <w:rsid w:val="00044D4B"/>
    <w:rsid w:val="000452CB"/>
    <w:rsid w:val="000459AB"/>
    <w:rsid w:val="000474E8"/>
    <w:rsid w:val="000477F0"/>
    <w:rsid w:val="00064B0C"/>
    <w:rsid w:val="00066566"/>
    <w:rsid w:val="000675EF"/>
    <w:rsid w:val="00071436"/>
    <w:rsid w:val="00071F7D"/>
    <w:rsid w:val="00073AE0"/>
    <w:rsid w:val="000813C4"/>
    <w:rsid w:val="00085E86"/>
    <w:rsid w:val="000866D2"/>
    <w:rsid w:val="00092033"/>
    <w:rsid w:val="000968F8"/>
    <w:rsid w:val="00097040"/>
    <w:rsid w:val="000A03C8"/>
    <w:rsid w:val="000A77BE"/>
    <w:rsid w:val="000A7F18"/>
    <w:rsid w:val="000C0141"/>
    <w:rsid w:val="000C2302"/>
    <w:rsid w:val="000D19B2"/>
    <w:rsid w:val="000D4CE3"/>
    <w:rsid w:val="000E0284"/>
    <w:rsid w:val="000E2353"/>
    <w:rsid w:val="000F0647"/>
    <w:rsid w:val="000F2639"/>
    <w:rsid w:val="001038FD"/>
    <w:rsid w:val="00103A63"/>
    <w:rsid w:val="00103AC2"/>
    <w:rsid w:val="00104983"/>
    <w:rsid w:val="0010535C"/>
    <w:rsid w:val="001053B6"/>
    <w:rsid w:val="00106449"/>
    <w:rsid w:val="00107CD8"/>
    <w:rsid w:val="00116F0D"/>
    <w:rsid w:val="001239BC"/>
    <w:rsid w:val="00126E9A"/>
    <w:rsid w:val="00127365"/>
    <w:rsid w:val="001366A9"/>
    <w:rsid w:val="001401CC"/>
    <w:rsid w:val="001473AF"/>
    <w:rsid w:val="00150BB2"/>
    <w:rsid w:val="0016030F"/>
    <w:rsid w:val="00162013"/>
    <w:rsid w:val="00164785"/>
    <w:rsid w:val="00167DD3"/>
    <w:rsid w:val="001766AF"/>
    <w:rsid w:val="001775CE"/>
    <w:rsid w:val="001805A2"/>
    <w:rsid w:val="00187B89"/>
    <w:rsid w:val="001925BE"/>
    <w:rsid w:val="001A3EB6"/>
    <w:rsid w:val="001A46F8"/>
    <w:rsid w:val="001B077C"/>
    <w:rsid w:val="001C3C77"/>
    <w:rsid w:val="001C7123"/>
    <w:rsid w:val="001C749D"/>
    <w:rsid w:val="001D28B0"/>
    <w:rsid w:val="001D5100"/>
    <w:rsid w:val="001E1515"/>
    <w:rsid w:val="001E3241"/>
    <w:rsid w:val="001E344D"/>
    <w:rsid w:val="001E4A9A"/>
    <w:rsid w:val="001F59E1"/>
    <w:rsid w:val="002000A1"/>
    <w:rsid w:val="0020090B"/>
    <w:rsid w:val="00202980"/>
    <w:rsid w:val="00204468"/>
    <w:rsid w:val="00205708"/>
    <w:rsid w:val="002132F3"/>
    <w:rsid w:val="00220C47"/>
    <w:rsid w:val="0022292E"/>
    <w:rsid w:val="0022507F"/>
    <w:rsid w:val="002322FA"/>
    <w:rsid w:val="00260110"/>
    <w:rsid w:val="002748B4"/>
    <w:rsid w:val="002756F9"/>
    <w:rsid w:val="0028153A"/>
    <w:rsid w:val="002830D6"/>
    <w:rsid w:val="00285687"/>
    <w:rsid w:val="002931FE"/>
    <w:rsid w:val="002945DE"/>
    <w:rsid w:val="00296217"/>
    <w:rsid w:val="00297C04"/>
    <w:rsid w:val="002B105D"/>
    <w:rsid w:val="002B7430"/>
    <w:rsid w:val="002C6597"/>
    <w:rsid w:val="002C6E00"/>
    <w:rsid w:val="002E144D"/>
    <w:rsid w:val="002E446D"/>
    <w:rsid w:val="002E5B85"/>
    <w:rsid w:val="002E788C"/>
    <w:rsid w:val="002F2824"/>
    <w:rsid w:val="002F561D"/>
    <w:rsid w:val="0030416B"/>
    <w:rsid w:val="0030532A"/>
    <w:rsid w:val="00305E57"/>
    <w:rsid w:val="00314FE8"/>
    <w:rsid w:val="00321F5F"/>
    <w:rsid w:val="0032402E"/>
    <w:rsid w:val="003248DF"/>
    <w:rsid w:val="00327010"/>
    <w:rsid w:val="00327C83"/>
    <w:rsid w:val="00327CBD"/>
    <w:rsid w:val="00333CB7"/>
    <w:rsid w:val="0034583A"/>
    <w:rsid w:val="00345FB3"/>
    <w:rsid w:val="003564C4"/>
    <w:rsid w:val="00357217"/>
    <w:rsid w:val="003621D2"/>
    <w:rsid w:val="00362ECC"/>
    <w:rsid w:val="00364458"/>
    <w:rsid w:val="00372934"/>
    <w:rsid w:val="00382A8B"/>
    <w:rsid w:val="00387335"/>
    <w:rsid w:val="0038734E"/>
    <w:rsid w:val="00392168"/>
    <w:rsid w:val="00397CF0"/>
    <w:rsid w:val="003A58F4"/>
    <w:rsid w:val="003A7FC2"/>
    <w:rsid w:val="003B0BD6"/>
    <w:rsid w:val="003B232D"/>
    <w:rsid w:val="003B25F5"/>
    <w:rsid w:val="003C0AF9"/>
    <w:rsid w:val="003C4179"/>
    <w:rsid w:val="003C4790"/>
    <w:rsid w:val="003C6508"/>
    <w:rsid w:val="003C6E69"/>
    <w:rsid w:val="003D2F95"/>
    <w:rsid w:val="003E5ED3"/>
    <w:rsid w:val="003F026D"/>
    <w:rsid w:val="003F0996"/>
    <w:rsid w:val="003F138F"/>
    <w:rsid w:val="003F2CAA"/>
    <w:rsid w:val="003F4B08"/>
    <w:rsid w:val="003F56F6"/>
    <w:rsid w:val="00404E48"/>
    <w:rsid w:val="00405C33"/>
    <w:rsid w:val="00414669"/>
    <w:rsid w:val="00425C64"/>
    <w:rsid w:val="00430DF0"/>
    <w:rsid w:val="004344D1"/>
    <w:rsid w:val="0043732E"/>
    <w:rsid w:val="004418D7"/>
    <w:rsid w:val="00444C87"/>
    <w:rsid w:val="00444CB3"/>
    <w:rsid w:val="00460BB4"/>
    <w:rsid w:val="00470C15"/>
    <w:rsid w:val="00474CB5"/>
    <w:rsid w:val="0047646C"/>
    <w:rsid w:val="00483626"/>
    <w:rsid w:val="004839B4"/>
    <w:rsid w:val="004849DC"/>
    <w:rsid w:val="00484E70"/>
    <w:rsid w:val="00484E75"/>
    <w:rsid w:val="00493919"/>
    <w:rsid w:val="00493F38"/>
    <w:rsid w:val="004A2C08"/>
    <w:rsid w:val="004A3457"/>
    <w:rsid w:val="004B061F"/>
    <w:rsid w:val="004B7D33"/>
    <w:rsid w:val="004C2C13"/>
    <w:rsid w:val="004D0876"/>
    <w:rsid w:val="004D1F09"/>
    <w:rsid w:val="004D5858"/>
    <w:rsid w:val="004D5CF6"/>
    <w:rsid w:val="004E3ADC"/>
    <w:rsid w:val="004E7788"/>
    <w:rsid w:val="004F01AF"/>
    <w:rsid w:val="004F6E05"/>
    <w:rsid w:val="00502A08"/>
    <w:rsid w:val="005034B5"/>
    <w:rsid w:val="005066E3"/>
    <w:rsid w:val="00506C87"/>
    <w:rsid w:val="00507C08"/>
    <w:rsid w:val="0051053C"/>
    <w:rsid w:val="005111FB"/>
    <w:rsid w:val="00517E32"/>
    <w:rsid w:val="00525390"/>
    <w:rsid w:val="00525E91"/>
    <w:rsid w:val="005272AF"/>
    <w:rsid w:val="00530609"/>
    <w:rsid w:val="00531ECC"/>
    <w:rsid w:val="00532FEC"/>
    <w:rsid w:val="00541B34"/>
    <w:rsid w:val="00542C86"/>
    <w:rsid w:val="00551D0A"/>
    <w:rsid w:val="00554726"/>
    <w:rsid w:val="00567A60"/>
    <w:rsid w:val="00572B37"/>
    <w:rsid w:val="00575258"/>
    <w:rsid w:val="005806E5"/>
    <w:rsid w:val="005807DE"/>
    <w:rsid w:val="0058247D"/>
    <w:rsid w:val="00591FB8"/>
    <w:rsid w:val="005A18B2"/>
    <w:rsid w:val="005B1478"/>
    <w:rsid w:val="005C1CBE"/>
    <w:rsid w:val="005C4BD5"/>
    <w:rsid w:val="005C5676"/>
    <w:rsid w:val="005C771D"/>
    <w:rsid w:val="005D2881"/>
    <w:rsid w:val="005E6802"/>
    <w:rsid w:val="005F13AE"/>
    <w:rsid w:val="005F1CBA"/>
    <w:rsid w:val="005F30A0"/>
    <w:rsid w:val="005F575E"/>
    <w:rsid w:val="005F5AED"/>
    <w:rsid w:val="005F61EB"/>
    <w:rsid w:val="005F7FC1"/>
    <w:rsid w:val="006023DA"/>
    <w:rsid w:val="006106E2"/>
    <w:rsid w:val="006113CE"/>
    <w:rsid w:val="0061262B"/>
    <w:rsid w:val="006253A7"/>
    <w:rsid w:val="00626EB7"/>
    <w:rsid w:val="006430A8"/>
    <w:rsid w:val="00653EAD"/>
    <w:rsid w:val="00655A15"/>
    <w:rsid w:val="006622D3"/>
    <w:rsid w:val="006674C5"/>
    <w:rsid w:val="00673920"/>
    <w:rsid w:val="006840B0"/>
    <w:rsid w:val="00685228"/>
    <w:rsid w:val="006865CF"/>
    <w:rsid w:val="006945D8"/>
    <w:rsid w:val="006B0216"/>
    <w:rsid w:val="006B1690"/>
    <w:rsid w:val="006B3FB3"/>
    <w:rsid w:val="006C1CFE"/>
    <w:rsid w:val="006C3ACF"/>
    <w:rsid w:val="006C415F"/>
    <w:rsid w:val="006D0557"/>
    <w:rsid w:val="006D13C0"/>
    <w:rsid w:val="006E0340"/>
    <w:rsid w:val="006F634B"/>
    <w:rsid w:val="00702591"/>
    <w:rsid w:val="00703246"/>
    <w:rsid w:val="0070622C"/>
    <w:rsid w:val="00711020"/>
    <w:rsid w:val="007113A4"/>
    <w:rsid w:val="00711F8F"/>
    <w:rsid w:val="00712F66"/>
    <w:rsid w:val="00735625"/>
    <w:rsid w:val="0073773D"/>
    <w:rsid w:val="00742EBE"/>
    <w:rsid w:val="0074517D"/>
    <w:rsid w:val="007611A3"/>
    <w:rsid w:val="007710B9"/>
    <w:rsid w:val="00773ECD"/>
    <w:rsid w:val="007773A5"/>
    <w:rsid w:val="0078760C"/>
    <w:rsid w:val="007920B0"/>
    <w:rsid w:val="00794D55"/>
    <w:rsid w:val="0079793C"/>
    <w:rsid w:val="007A2D61"/>
    <w:rsid w:val="007A5BA7"/>
    <w:rsid w:val="007A7E34"/>
    <w:rsid w:val="007B002B"/>
    <w:rsid w:val="007B18A9"/>
    <w:rsid w:val="007C24EB"/>
    <w:rsid w:val="007C4D24"/>
    <w:rsid w:val="007C5110"/>
    <w:rsid w:val="007D224E"/>
    <w:rsid w:val="007D2C3B"/>
    <w:rsid w:val="007D2F6A"/>
    <w:rsid w:val="007D5090"/>
    <w:rsid w:val="007E021F"/>
    <w:rsid w:val="008060BA"/>
    <w:rsid w:val="00807154"/>
    <w:rsid w:val="008303F0"/>
    <w:rsid w:val="0083131A"/>
    <w:rsid w:val="0084064B"/>
    <w:rsid w:val="00841482"/>
    <w:rsid w:val="008433CE"/>
    <w:rsid w:val="008438F6"/>
    <w:rsid w:val="00846985"/>
    <w:rsid w:val="0084779F"/>
    <w:rsid w:val="00860705"/>
    <w:rsid w:val="00862257"/>
    <w:rsid w:val="00862D2C"/>
    <w:rsid w:val="008637A0"/>
    <w:rsid w:val="008646D0"/>
    <w:rsid w:val="008668F0"/>
    <w:rsid w:val="00867ADE"/>
    <w:rsid w:val="008810FB"/>
    <w:rsid w:val="008836DE"/>
    <w:rsid w:val="00892BB9"/>
    <w:rsid w:val="00897C14"/>
    <w:rsid w:val="008A0487"/>
    <w:rsid w:val="008A06B6"/>
    <w:rsid w:val="008A1C05"/>
    <w:rsid w:val="008A59D6"/>
    <w:rsid w:val="008B2D4C"/>
    <w:rsid w:val="008B413C"/>
    <w:rsid w:val="008B73E5"/>
    <w:rsid w:val="008C13F2"/>
    <w:rsid w:val="008D6C47"/>
    <w:rsid w:val="008E011F"/>
    <w:rsid w:val="008E1801"/>
    <w:rsid w:val="008E3D72"/>
    <w:rsid w:val="008F1CE1"/>
    <w:rsid w:val="00905F41"/>
    <w:rsid w:val="00922481"/>
    <w:rsid w:val="009334B3"/>
    <w:rsid w:val="0094272F"/>
    <w:rsid w:val="0094339D"/>
    <w:rsid w:val="00951F42"/>
    <w:rsid w:val="00953EE3"/>
    <w:rsid w:val="00957BDE"/>
    <w:rsid w:val="00964DCC"/>
    <w:rsid w:val="00971472"/>
    <w:rsid w:val="00975545"/>
    <w:rsid w:val="00977AA7"/>
    <w:rsid w:val="00980EDE"/>
    <w:rsid w:val="009845E6"/>
    <w:rsid w:val="00984AEB"/>
    <w:rsid w:val="00985F25"/>
    <w:rsid w:val="00990BA5"/>
    <w:rsid w:val="009917BA"/>
    <w:rsid w:val="00993A19"/>
    <w:rsid w:val="00994B3E"/>
    <w:rsid w:val="00997380"/>
    <w:rsid w:val="009A40A7"/>
    <w:rsid w:val="009A554B"/>
    <w:rsid w:val="009A5EE7"/>
    <w:rsid w:val="009C05C2"/>
    <w:rsid w:val="009C5122"/>
    <w:rsid w:val="009C6A8D"/>
    <w:rsid w:val="009C7DD5"/>
    <w:rsid w:val="009D1D20"/>
    <w:rsid w:val="009D2C8A"/>
    <w:rsid w:val="009D7E5A"/>
    <w:rsid w:val="009E11F8"/>
    <w:rsid w:val="009E68CA"/>
    <w:rsid w:val="009E7047"/>
    <w:rsid w:val="00A029B4"/>
    <w:rsid w:val="00A03EB9"/>
    <w:rsid w:val="00A1367D"/>
    <w:rsid w:val="00A16C6E"/>
    <w:rsid w:val="00A26752"/>
    <w:rsid w:val="00A30822"/>
    <w:rsid w:val="00A32D97"/>
    <w:rsid w:val="00A4422F"/>
    <w:rsid w:val="00A46C1E"/>
    <w:rsid w:val="00A508E2"/>
    <w:rsid w:val="00A60A3E"/>
    <w:rsid w:val="00A61870"/>
    <w:rsid w:val="00A61F2F"/>
    <w:rsid w:val="00A651E5"/>
    <w:rsid w:val="00A71B7D"/>
    <w:rsid w:val="00A7466A"/>
    <w:rsid w:val="00A77685"/>
    <w:rsid w:val="00A81608"/>
    <w:rsid w:val="00A82F23"/>
    <w:rsid w:val="00A84D3D"/>
    <w:rsid w:val="00A85C01"/>
    <w:rsid w:val="00A947A7"/>
    <w:rsid w:val="00AA7B25"/>
    <w:rsid w:val="00AB12B7"/>
    <w:rsid w:val="00AB3F50"/>
    <w:rsid w:val="00AB3FC5"/>
    <w:rsid w:val="00AB60A4"/>
    <w:rsid w:val="00AB6BF2"/>
    <w:rsid w:val="00AB7E3A"/>
    <w:rsid w:val="00AC0701"/>
    <w:rsid w:val="00AC1851"/>
    <w:rsid w:val="00AC19BB"/>
    <w:rsid w:val="00AC255D"/>
    <w:rsid w:val="00AC2BB7"/>
    <w:rsid w:val="00AC432A"/>
    <w:rsid w:val="00AC49BF"/>
    <w:rsid w:val="00AC5F21"/>
    <w:rsid w:val="00AE171B"/>
    <w:rsid w:val="00AF3356"/>
    <w:rsid w:val="00B0012A"/>
    <w:rsid w:val="00B07A7C"/>
    <w:rsid w:val="00B20BA0"/>
    <w:rsid w:val="00B23DD5"/>
    <w:rsid w:val="00B317B1"/>
    <w:rsid w:val="00B31AE6"/>
    <w:rsid w:val="00B516DC"/>
    <w:rsid w:val="00B53122"/>
    <w:rsid w:val="00B5371B"/>
    <w:rsid w:val="00B541DA"/>
    <w:rsid w:val="00B566F0"/>
    <w:rsid w:val="00B7040F"/>
    <w:rsid w:val="00B70F81"/>
    <w:rsid w:val="00B800A3"/>
    <w:rsid w:val="00B808FB"/>
    <w:rsid w:val="00B9110A"/>
    <w:rsid w:val="00B93ED4"/>
    <w:rsid w:val="00BB58FD"/>
    <w:rsid w:val="00BB6790"/>
    <w:rsid w:val="00BB68F0"/>
    <w:rsid w:val="00BC08ED"/>
    <w:rsid w:val="00BC0B7A"/>
    <w:rsid w:val="00BC1F53"/>
    <w:rsid w:val="00BD3A9D"/>
    <w:rsid w:val="00BD772A"/>
    <w:rsid w:val="00BE17B1"/>
    <w:rsid w:val="00BF2565"/>
    <w:rsid w:val="00BF41AD"/>
    <w:rsid w:val="00BF5C52"/>
    <w:rsid w:val="00BF60BC"/>
    <w:rsid w:val="00C0064F"/>
    <w:rsid w:val="00C05416"/>
    <w:rsid w:val="00C06204"/>
    <w:rsid w:val="00C2541B"/>
    <w:rsid w:val="00C26C4C"/>
    <w:rsid w:val="00C43166"/>
    <w:rsid w:val="00C46E38"/>
    <w:rsid w:val="00C51587"/>
    <w:rsid w:val="00C5531E"/>
    <w:rsid w:val="00C55520"/>
    <w:rsid w:val="00C71809"/>
    <w:rsid w:val="00C71BDF"/>
    <w:rsid w:val="00C73453"/>
    <w:rsid w:val="00C73C13"/>
    <w:rsid w:val="00C80AC4"/>
    <w:rsid w:val="00C82DAB"/>
    <w:rsid w:val="00C917C8"/>
    <w:rsid w:val="00C91A17"/>
    <w:rsid w:val="00C91DD9"/>
    <w:rsid w:val="00C9488E"/>
    <w:rsid w:val="00CA1018"/>
    <w:rsid w:val="00CA17A3"/>
    <w:rsid w:val="00CA4244"/>
    <w:rsid w:val="00CA4371"/>
    <w:rsid w:val="00CB1B09"/>
    <w:rsid w:val="00CB546C"/>
    <w:rsid w:val="00CB715E"/>
    <w:rsid w:val="00CB7298"/>
    <w:rsid w:val="00CC2DA4"/>
    <w:rsid w:val="00CD4655"/>
    <w:rsid w:val="00CD6381"/>
    <w:rsid w:val="00CE14CF"/>
    <w:rsid w:val="00CF4AF7"/>
    <w:rsid w:val="00CF615A"/>
    <w:rsid w:val="00D031D0"/>
    <w:rsid w:val="00D052D5"/>
    <w:rsid w:val="00D13A7A"/>
    <w:rsid w:val="00D13CF0"/>
    <w:rsid w:val="00D142DE"/>
    <w:rsid w:val="00D20684"/>
    <w:rsid w:val="00D21A91"/>
    <w:rsid w:val="00D36A5C"/>
    <w:rsid w:val="00D40F59"/>
    <w:rsid w:val="00D44A9F"/>
    <w:rsid w:val="00D557C4"/>
    <w:rsid w:val="00D565B7"/>
    <w:rsid w:val="00D6046F"/>
    <w:rsid w:val="00D6624A"/>
    <w:rsid w:val="00D7183B"/>
    <w:rsid w:val="00D72777"/>
    <w:rsid w:val="00D72BE8"/>
    <w:rsid w:val="00D77E75"/>
    <w:rsid w:val="00D85354"/>
    <w:rsid w:val="00D86F9C"/>
    <w:rsid w:val="00D87ECD"/>
    <w:rsid w:val="00D90021"/>
    <w:rsid w:val="00D96E85"/>
    <w:rsid w:val="00DA5CCD"/>
    <w:rsid w:val="00DA6001"/>
    <w:rsid w:val="00DB4FFF"/>
    <w:rsid w:val="00DB7731"/>
    <w:rsid w:val="00DC43A1"/>
    <w:rsid w:val="00DC5C7A"/>
    <w:rsid w:val="00DC6F82"/>
    <w:rsid w:val="00DC71C0"/>
    <w:rsid w:val="00DD0375"/>
    <w:rsid w:val="00DD0A7F"/>
    <w:rsid w:val="00DD305D"/>
    <w:rsid w:val="00DD443C"/>
    <w:rsid w:val="00DE5CBD"/>
    <w:rsid w:val="00DF1CE8"/>
    <w:rsid w:val="00DF6078"/>
    <w:rsid w:val="00DF61BD"/>
    <w:rsid w:val="00DF6DB9"/>
    <w:rsid w:val="00DF6DE9"/>
    <w:rsid w:val="00E01A6B"/>
    <w:rsid w:val="00E04FBD"/>
    <w:rsid w:val="00E064B9"/>
    <w:rsid w:val="00E17C84"/>
    <w:rsid w:val="00E202E9"/>
    <w:rsid w:val="00E2047E"/>
    <w:rsid w:val="00E21292"/>
    <w:rsid w:val="00E24B2C"/>
    <w:rsid w:val="00E24FC2"/>
    <w:rsid w:val="00E32561"/>
    <w:rsid w:val="00E3653E"/>
    <w:rsid w:val="00E36C25"/>
    <w:rsid w:val="00E40087"/>
    <w:rsid w:val="00E45543"/>
    <w:rsid w:val="00E54B66"/>
    <w:rsid w:val="00E55A59"/>
    <w:rsid w:val="00E629F7"/>
    <w:rsid w:val="00E67701"/>
    <w:rsid w:val="00E679AF"/>
    <w:rsid w:val="00E71CFD"/>
    <w:rsid w:val="00E74E5B"/>
    <w:rsid w:val="00E82DBB"/>
    <w:rsid w:val="00E91BAC"/>
    <w:rsid w:val="00E92464"/>
    <w:rsid w:val="00E967B0"/>
    <w:rsid w:val="00E96AB6"/>
    <w:rsid w:val="00EA1501"/>
    <w:rsid w:val="00EB26B2"/>
    <w:rsid w:val="00EB747F"/>
    <w:rsid w:val="00EB7942"/>
    <w:rsid w:val="00EC17ED"/>
    <w:rsid w:val="00EC7187"/>
    <w:rsid w:val="00ED013F"/>
    <w:rsid w:val="00ED117C"/>
    <w:rsid w:val="00ED142D"/>
    <w:rsid w:val="00ED654D"/>
    <w:rsid w:val="00EE10A2"/>
    <w:rsid w:val="00EE415C"/>
    <w:rsid w:val="00EE52FA"/>
    <w:rsid w:val="00EE56CD"/>
    <w:rsid w:val="00EE6689"/>
    <w:rsid w:val="00EF4DA6"/>
    <w:rsid w:val="00EF6C51"/>
    <w:rsid w:val="00F07B0F"/>
    <w:rsid w:val="00F15073"/>
    <w:rsid w:val="00F16D5D"/>
    <w:rsid w:val="00F22B30"/>
    <w:rsid w:val="00F25473"/>
    <w:rsid w:val="00F356BD"/>
    <w:rsid w:val="00F365AE"/>
    <w:rsid w:val="00F426D7"/>
    <w:rsid w:val="00F43986"/>
    <w:rsid w:val="00F5132E"/>
    <w:rsid w:val="00F56A63"/>
    <w:rsid w:val="00F6408D"/>
    <w:rsid w:val="00F6549F"/>
    <w:rsid w:val="00F71435"/>
    <w:rsid w:val="00F82443"/>
    <w:rsid w:val="00F83403"/>
    <w:rsid w:val="00F84598"/>
    <w:rsid w:val="00F91F68"/>
    <w:rsid w:val="00F96A81"/>
    <w:rsid w:val="00FA2706"/>
    <w:rsid w:val="00FA5136"/>
    <w:rsid w:val="00FA6310"/>
    <w:rsid w:val="00FB2922"/>
    <w:rsid w:val="00FB2FF4"/>
    <w:rsid w:val="00FB7D6D"/>
    <w:rsid w:val="00FC05BE"/>
    <w:rsid w:val="00FC3BE9"/>
    <w:rsid w:val="00FC4BFE"/>
    <w:rsid w:val="00FC661C"/>
    <w:rsid w:val="00FC66B0"/>
    <w:rsid w:val="00FC7EDA"/>
    <w:rsid w:val="00FC7F84"/>
    <w:rsid w:val="00FD1C02"/>
    <w:rsid w:val="00FE687D"/>
    <w:rsid w:val="00FF001B"/>
    <w:rsid w:val="00FF2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7B832E2"/>
  <w15:chartTrackingRefBased/>
  <w15:docId w15:val="{5F3D4027-4AEF-4E7F-8593-6EB75E4C9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ngsana New" w:hAnsi="Angsana New"/>
      <w:sz w:val="32"/>
      <w:szCs w:val="32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36445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830D6"/>
    <w:pPr>
      <w:keepNext/>
      <w:spacing w:before="240" w:after="60"/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Hyperlink">
    <w:name w:val="Hyperlink"/>
    <w:rPr>
      <w:color w:val="0000FF"/>
      <w:u w:val="single"/>
    </w:rPr>
  </w:style>
  <w:style w:type="paragraph" w:customStyle="1" w:styleId="T">
    <w:name w:val="????? T"/>
    <w:basedOn w:val="Normal"/>
    <w:rsid w:val="00D20684"/>
    <w:pPr>
      <w:ind w:left="5040" w:right="540"/>
      <w:jc w:val="center"/>
    </w:pPr>
    <w:rPr>
      <w:rFonts w:ascii="Times New Roman" w:hAnsi="Times New Roman" w:cs="Tms Rmn"/>
      <w:sz w:val="30"/>
      <w:szCs w:val="30"/>
      <w:lang w:val="th-TH"/>
    </w:rPr>
  </w:style>
  <w:style w:type="character" w:customStyle="1" w:styleId="Heading3Char">
    <w:name w:val="Heading 3 Char"/>
    <w:link w:val="Heading3"/>
    <w:semiHidden/>
    <w:rsid w:val="002830D6"/>
    <w:rPr>
      <w:rFonts w:ascii="Cambria" w:eastAsia="Times New Roman" w:hAnsi="Cambria" w:cs="Angsana New"/>
      <w:b/>
      <w:bCs/>
      <w:sz w:val="26"/>
      <w:szCs w:val="33"/>
    </w:rPr>
  </w:style>
  <w:style w:type="paragraph" w:styleId="BodyTextIndent2">
    <w:name w:val="Body Text Indent 2"/>
    <w:basedOn w:val="Normal"/>
    <w:link w:val="BodyTextIndent2Char"/>
    <w:rsid w:val="00E24FC2"/>
    <w:pPr>
      <w:spacing w:after="120" w:line="480" w:lineRule="auto"/>
      <w:ind w:left="283"/>
    </w:pPr>
    <w:rPr>
      <w:szCs w:val="40"/>
      <w:lang w:val="x-none" w:eastAsia="x-none"/>
    </w:rPr>
  </w:style>
  <w:style w:type="character" w:customStyle="1" w:styleId="BodyTextIndent2Char">
    <w:name w:val="Body Text Indent 2 Char"/>
    <w:link w:val="BodyTextIndent2"/>
    <w:rsid w:val="00E24FC2"/>
    <w:rPr>
      <w:rFonts w:ascii="Angsana New" w:hAnsi="Angsana New"/>
      <w:sz w:val="32"/>
      <w:szCs w:val="40"/>
    </w:rPr>
  </w:style>
  <w:style w:type="paragraph" w:customStyle="1" w:styleId="a">
    <w:name w:val="อักขระ อักขระ"/>
    <w:basedOn w:val="Normal"/>
    <w:rsid w:val="00E24FC2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0D4CE3"/>
    <w:pPr>
      <w:spacing w:after="120"/>
    </w:pPr>
    <w:rPr>
      <w:szCs w:val="40"/>
      <w:lang w:val="x-none" w:eastAsia="x-none"/>
    </w:rPr>
  </w:style>
  <w:style w:type="character" w:customStyle="1" w:styleId="BodyTextChar">
    <w:name w:val="Body Text Char"/>
    <w:link w:val="BodyText"/>
    <w:rsid w:val="000D4CE3"/>
    <w:rPr>
      <w:rFonts w:ascii="Angsana New" w:hAnsi="Angsana New"/>
      <w:sz w:val="32"/>
      <w:szCs w:val="40"/>
    </w:rPr>
  </w:style>
  <w:style w:type="paragraph" w:styleId="Caption">
    <w:name w:val="caption"/>
    <w:basedOn w:val="Normal"/>
    <w:next w:val="Normal"/>
    <w:qFormat/>
    <w:rsid w:val="000D4CE3"/>
    <w:pPr>
      <w:jc w:val="center"/>
    </w:pPr>
    <w:rPr>
      <w:rFonts w:ascii="Times New Roman" w:hAnsi="Times New Roman" w:cs="Book Antiqua"/>
      <w:lang w:val="th-TH"/>
    </w:rPr>
  </w:style>
  <w:style w:type="character" w:customStyle="1" w:styleId="Heading2Char">
    <w:name w:val="Heading 2 Char"/>
    <w:link w:val="Heading2"/>
    <w:rsid w:val="00364458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erChar">
    <w:name w:val="Header Char"/>
    <w:link w:val="Header"/>
    <w:uiPriority w:val="99"/>
    <w:rsid w:val="00532FEC"/>
    <w:rPr>
      <w:rFonts w:ascii="Angsana New" w:hAnsi="Angsana New"/>
      <w:sz w:val="32"/>
      <w:szCs w:val="37"/>
    </w:rPr>
  </w:style>
  <w:style w:type="paragraph" w:customStyle="1" w:styleId="Default">
    <w:name w:val="Default"/>
    <w:rsid w:val="00103A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BD3A9D"/>
    <w:rPr>
      <w:rFonts w:ascii="Angsana New" w:hAnsi="Angsana New"/>
      <w:sz w:val="32"/>
      <w:szCs w:val="37"/>
    </w:rPr>
  </w:style>
  <w:style w:type="paragraph" w:styleId="BalloonText">
    <w:name w:val="Balloon Text"/>
    <w:basedOn w:val="Normal"/>
    <w:link w:val="BalloonTextChar"/>
    <w:rsid w:val="00AB60A4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rsid w:val="00AB60A4"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rsid w:val="00D77E75"/>
    <w:pPr>
      <w:spacing w:before="240" w:after="120"/>
      <w:ind w:left="720" w:hanging="567"/>
      <w:contextualSpacing/>
    </w:pPr>
    <w:rPr>
      <w:rFonts w:ascii="Calibri" w:eastAsia="Calibri" w:hAnsi="Calibri" w:cs="Cordia New"/>
      <w:sz w:val="22"/>
      <w:szCs w:val="28"/>
    </w:rPr>
  </w:style>
  <w:style w:type="character" w:styleId="LineNumber">
    <w:name w:val="line number"/>
    <w:rsid w:val="00BF25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E049E-E849-44A3-87ED-2627F3B74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1208</TotalTime>
  <Pages>5</Pages>
  <Words>2050</Words>
  <Characters>8251</Characters>
  <Application>Microsoft Office Word</Application>
  <DocSecurity>0</DocSecurity>
  <Lines>68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10281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subject/>
  <dc:creator>Araya Inkum</dc:creator>
  <cp:keywords/>
  <cp:lastModifiedBy>chadaporn banmai</cp:lastModifiedBy>
  <cp:revision>257</cp:revision>
  <cp:lastPrinted>2024-02-21T08:51:00Z</cp:lastPrinted>
  <dcterms:created xsi:type="dcterms:W3CDTF">2022-02-10T07:20:00Z</dcterms:created>
  <dcterms:modified xsi:type="dcterms:W3CDTF">2024-02-21T08:54:00Z</dcterms:modified>
</cp:coreProperties>
</file>