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ECCDE" w14:textId="77777777" w:rsidR="0049535B" w:rsidRPr="0050293A" w:rsidRDefault="0049535B" w:rsidP="0049535B">
      <w:pPr>
        <w:spacing w:before="120" w:line="380" w:lineRule="exact"/>
        <w:jc w:val="thaiDistribute"/>
        <w:rPr>
          <w:rFonts w:ascii="Arial" w:hAnsi="Arial" w:cs="Arial"/>
          <w:b/>
          <w:bCs/>
          <w:sz w:val="22"/>
          <w:szCs w:val="22"/>
        </w:rPr>
      </w:pPr>
      <w:r w:rsidRPr="0050293A">
        <w:rPr>
          <w:rFonts w:ascii="Arial" w:hAnsi="Arial" w:cs="Arial"/>
          <w:b/>
          <w:bCs/>
          <w:sz w:val="22"/>
          <w:szCs w:val="22"/>
        </w:rPr>
        <w:t xml:space="preserve">Khonburi Sugar Public Company Limited </w:t>
      </w:r>
      <w:r w:rsidR="00FD575C" w:rsidRPr="0050293A">
        <w:rPr>
          <w:rFonts w:ascii="Arial" w:hAnsi="Arial" w:cs="Arial"/>
          <w:b/>
          <w:bCs/>
          <w:sz w:val="22"/>
          <w:szCs w:val="22"/>
        </w:rPr>
        <w:t>and its subsidiaries</w:t>
      </w:r>
    </w:p>
    <w:p w14:paraId="24565E74" w14:textId="77777777" w:rsidR="0049535B" w:rsidRPr="0050293A" w:rsidRDefault="0049535B" w:rsidP="0049535B">
      <w:pPr>
        <w:spacing w:line="380" w:lineRule="exact"/>
        <w:jc w:val="thaiDistribute"/>
        <w:rPr>
          <w:rFonts w:ascii="Arial" w:hAnsi="Arial" w:cs="Arial"/>
          <w:b/>
          <w:bCs/>
          <w:sz w:val="22"/>
          <w:szCs w:val="22"/>
        </w:rPr>
      </w:pPr>
      <w:r w:rsidRPr="0050293A">
        <w:rPr>
          <w:rFonts w:ascii="Arial" w:hAnsi="Arial" w:cs="Arial"/>
          <w:b/>
          <w:bCs/>
          <w:sz w:val="22"/>
          <w:szCs w:val="22"/>
        </w:rPr>
        <w:t>Notes to</w:t>
      </w:r>
      <w:r w:rsidR="0080769F" w:rsidRPr="0050293A">
        <w:rPr>
          <w:rFonts w:ascii="Arial" w:hAnsi="Arial" w:cstheme="minorBidi" w:hint="cs"/>
          <w:b/>
          <w:bCs/>
          <w:sz w:val="22"/>
          <w:szCs w:val="22"/>
          <w:cs/>
        </w:rPr>
        <w:t xml:space="preserve"> </w:t>
      </w:r>
      <w:r w:rsidR="0080769F" w:rsidRPr="0050293A">
        <w:rPr>
          <w:rFonts w:ascii="Arial" w:hAnsi="Arial" w:cstheme="minorBidi"/>
          <w:b/>
          <w:bCs/>
          <w:sz w:val="22"/>
          <w:szCs w:val="22"/>
        </w:rPr>
        <w:t>consolidated</w:t>
      </w:r>
      <w:r w:rsidRPr="0050293A">
        <w:rPr>
          <w:rFonts w:ascii="Arial" w:hAnsi="Arial" w:cs="Arial"/>
          <w:b/>
          <w:bCs/>
          <w:sz w:val="22"/>
          <w:szCs w:val="22"/>
        </w:rPr>
        <w:t xml:space="preserve"> financial statements</w:t>
      </w:r>
    </w:p>
    <w:p w14:paraId="20726115" w14:textId="3F77D99D" w:rsidR="0049535B" w:rsidRPr="0050293A" w:rsidRDefault="0049535B" w:rsidP="008E2849">
      <w:pPr>
        <w:spacing w:after="360" w:line="380" w:lineRule="exact"/>
        <w:jc w:val="thaiDistribute"/>
        <w:rPr>
          <w:rFonts w:ascii="Arial" w:hAnsi="Arial" w:cstheme="minorBidi"/>
          <w:b/>
          <w:bCs/>
          <w:sz w:val="22"/>
          <w:szCs w:val="22"/>
        </w:rPr>
      </w:pPr>
      <w:r w:rsidRPr="0050293A">
        <w:rPr>
          <w:rFonts w:ascii="Arial" w:hAnsi="Arial" w:cs="Arial"/>
          <w:b/>
          <w:bCs/>
          <w:sz w:val="22"/>
          <w:szCs w:val="22"/>
        </w:rPr>
        <w:t xml:space="preserve">For the </w:t>
      </w:r>
      <w:r w:rsidR="00D87277" w:rsidRPr="0050293A">
        <w:rPr>
          <w:rFonts w:ascii="Arial" w:hAnsi="Arial" w:cs="Arial"/>
          <w:b/>
          <w:bCs/>
          <w:sz w:val="22"/>
          <w:szCs w:val="22"/>
        </w:rPr>
        <w:t xml:space="preserve">year ended </w:t>
      </w:r>
      <w:r w:rsidR="00E667A4" w:rsidRPr="0050293A">
        <w:rPr>
          <w:rFonts w:ascii="Arial" w:hAnsi="Arial" w:cs="Arial"/>
          <w:b/>
          <w:bCs/>
          <w:sz w:val="22"/>
          <w:szCs w:val="22"/>
        </w:rPr>
        <w:t xml:space="preserve">31 December </w:t>
      </w:r>
      <w:r w:rsidR="00574582" w:rsidRPr="0050293A">
        <w:rPr>
          <w:rFonts w:ascii="Arial" w:hAnsi="Arial" w:cs="Arial"/>
          <w:b/>
          <w:bCs/>
          <w:sz w:val="22"/>
          <w:szCs w:val="22"/>
        </w:rPr>
        <w:t>20</w:t>
      </w:r>
      <w:r w:rsidR="00640534" w:rsidRPr="0050293A">
        <w:rPr>
          <w:rFonts w:ascii="Arial" w:hAnsi="Arial" w:cs="Arial"/>
          <w:b/>
          <w:bCs/>
          <w:sz w:val="22"/>
          <w:szCs w:val="22"/>
        </w:rPr>
        <w:t>2</w:t>
      </w:r>
      <w:r w:rsidR="000B1AB3">
        <w:rPr>
          <w:rFonts w:ascii="Arial" w:hAnsi="Arial" w:cstheme="minorBidi"/>
          <w:b/>
          <w:bCs/>
          <w:sz w:val="22"/>
          <w:szCs w:val="22"/>
        </w:rPr>
        <w:t>3</w:t>
      </w:r>
    </w:p>
    <w:p w14:paraId="5F032D68" w14:textId="77777777" w:rsidR="00C43732" w:rsidRPr="0050293A" w:rsidRDefault="008E2849" w:rsidP="008E2849">
      <w:pPr>
        <w:spacing w:before="120" w:after="120" w:line="380" w:lineRule="exact"/>
        <w:ind w:left="547" w:hanging="540"/>
        <w:rPr>
          <w:rFonts w:ascii="Arial" w:hAnsi="Arial" w:cstheme="minorBidi"/>
          <w:b/>
          <w:bCs/>
          <w:sz w:val="22"/>
          <w:szCs w:val="22"/>
        </w:rPr>
      </w:pPr>
      <w:r w:rsidRPr="0050293A">
        <w:rPr>
          <w:rFonts w:ascii="Arial" w:hAnsi="Arial" w:cs="Arial"/>
          <w:b/>
          <w:bCs/>
          <w:sz w:val="22"/>
          <w:szCs w:val="22"/>
        </w:rPr>
        <w:t>1.</w:t>
      </w:r>
      <w:r w:rsidRPr="0050293A">
        <w:rPr>
          <w:rFonts w:ascii="Arial" w:hAnsi="Arial" w:cs="Arial"/>
          <w:b/>
          <w:bCs/>
          <w:sz w:val="22"/>
          <w:szCs w:val="22"/>
        </w:rPr>
        <w:tab/>
      </w:r>
      <w:r w:rsidR="0049535B" w:rsidRPr="0050293A">
        <w:rPr>
          <w:rFonts w:ascii="Arial" w:hAnsi="Arial" w:cs="Arial"/>
          <w:b/>
          <w:bCs/>
          <w:sz w:val="22"/>
          <w:szCs w:val="22"/>
        </w:rPr>
        <w:t>General information</w:t>
      </w:r>
    </w:p>
    <w:p w14:paraId="17F1D343" w14:textId="77777777" w:rsidR="00C43732" w:rsidRPr="0050293A" w:rsidRDefault="008E2849" w:rsidP="008E2849">
      <w:pPr>
        <w:spacing w:before="120" w:after="120" w:line="380" w:lineRule="exact"/>
        <w:ind w:left="547" w:hanging="540"/>
        <w:rPr>
          <w:rFonts w:ascii="Arial" w:hAnsi="Arial" w:cstheme="minorBidi"/>
          <w:b/>
          <w:bCs/>
          <w:sz w:val="22"/>
          <w:szCs w:val="22"/>
        </w:rPr>
      </w:pPr>
      <w:r w:rsidRPr="0050293A">
        <w:rPr>
          <w:rFonts w:ascii="Arial" w:hAnsi="Arial" w:cs="Arial"/>
          <w:b/>
          <w:bCs/>
          <w:sz w:val="22"/>
          <w:szCs w:val="22"/>
        </w:rPr>
        <w:t>1.1</w:t>
      </w:r>
      <w:r w:rsidRPr="0050293A">
        <w:rPr>
          <w:rFonts w:ascii="Arial" w:hAnsi="Arial" w:cs="Arial"/>
          <w:b/>
          <w:bCs/>
          <w:sz w:val="22"/>
          <w:szCs w:val="22"/>
        </w:rPr>
        <w:tab/>
      </w:r>
      <w:r w:rsidR="00C43732" w:rsidRPr="0050293A">
        <w:rPr>
          <w:rFonts w:ascii="Arial" w:hAnsi="Arial" w:cs="Arial"/>
          <w:b/>
          <w:bCs/>
          <w:sz w:val="22"/>
          <w:szCs w:val="22"/>
        </w:rPr>
        <w:t>Corporate information</w:t>
      </w:r>
    </w:p>
    <w:p w14:paraId="33427B12" w14:textId="57E4CD6A" w:rsidR="00C43732" w:rsidRPr="0050293A" w:rsidRDefault="00C43732" w:rsidP="006B06EA">
      <w:pPr>
        <w:pStyle w:val="ListParagraph"/>
        <w:spacing w:before="120" w:after="120" w:line="380" w:lineRule="exact"/>
        <w:ind w:left="547"/>
        <w:jc w:val="thaiDistribute"/>
        <w:rPr>
          <w:rFonts w:ascii="Arial" w:hAnsi="Arial" w:cs="Arial"/>
          <w:sz w:val="22"/>
          <w:szCs w:val="22"/>
        </w:rPr>
      </w:pPr>
      <w:r w:rsidRPr="0050293A">
        <w:rPr>
          <w:rFonts w:ascii="Arial" w:hAnsi="Arial" w:cs="Arial"/>
          <w:sz w:val="22"/>
          <w:szCs w:val="22"/>
        </w:rPr>
        <w:t>Khonburi Sugar Public Company Limited (“the Company”)</w:t>
      </w:r>
      <w:r w:rsidRPr="0050293A">
        <w:rPr>
          <w:rFonts w:ascii="Arial" w:hAnsi="Arial" w:cs="Arial"/>
          <w:sz w:val="22"/>
          <w:szCs w:val="22"/>
          <w:cs/>
        </w:rPr>
        <w:t xml:space="preserve"> </w:t>
      </w:r>
      <w:r w:rsidRPr="0050293A">
        <w:rPr>
          <w:rFonts w:ascii="Arial" w:hAnsi="Arial" w:cs="Arial"/>
          <w:sz w:val="22"/>
          <w:szCs w:val="22"/>
        </w:rPr>
        <w:t>is a public company incorporated and domiciled in Thailand. The major shareholder is Khonburi Capital Co., Ltd. which shareholding is 27.55%. The Company is principally engaged in manufacture and distribution of sugar, which is sold both domestically and overseas. The registered office of the Company is at 5 Soi Sukhumvit 57, Sukhumvit Road, Klongtoey Nua, Wattana, Bangkok.</w:t>
      </w:r>
      <w:r w:rsidRPr="0050293A">
        <w:rPr>
          <w:rFonts w:ascii="Arial" w:hAnsi="Arial" w:cs="Arial"/>
          <w:sz w:val="22"/>
          <w:szCs w:val="22"/>
          <w:cs/>
        </w:rPr>
        <w:t xml:space="preserve"> </w:t>
      </w:r>
      <w:r w:rsidRPr="0050293A">
        <w:rPr>
          <w:rFonts w:ascii="Arial" w:hAnsi="Arial" w:cs="Arial"/>
          <w:sz w:val="22"/>
          <w:szCs w:val="22"/>
        </w:rPr>
        <w:t>Its factor</w:t>
      </w:r>
      <w:r w:rsidR="00580C81">
        <w:rPr>
          <w:rFonts w:ascii="Arial" w:hAnsi="Arial" w:cs="Arial"/>
          <w:sz w:val="22"/>
          <w:szCs w:val="22"/>
        </w:rPr>
        <w:t>ies</w:t>
      </w:r>
      <w:r w:rsidRPr="0050293A">
        <w:rPr>
          <w:rFonts w:ascii="Arial" w:hAnsi="Arial" w:cs="Arial"/>
          <w:sz w:val="22"/>
          <w:szCs w:val="22"/>
        </w:rPr>
        <w:t xml:space="preserve"> </w:t>
      </w:r>
      <w:r w:rsidR="00580C81">
        <w:rPr>
          <w:rFonts w:ascii="Arial" w:hAnsi="Arial" w:cs="Arial"/>
          <w:sz w:val="22"/>
          <w:szCs w:val="22"/>
        </w:rPr>
        <w:t>are</w:t>
      </w:r>
      <w:r w:rsidRPr="0050293A">
        <w:rPr>
          <w:rFonts w:ascii="Arial" w:hAnsi="Arial" w:cs="Arial"/>
          <w:sz w:val="22"/>
          <w:szCs w:val="22"/>
        </w:rPr>
        <w:t xml:space="preserve"> located at 289 Moo 13 Jarakhe-Hin, Khonburi, Nakhonratchasima</w:t>
      </w:r>
      <w:r w:rsidR="0057736E" w:rsidRPr="0050293A">
        <w:rPr>
          <w:rFonts w:ascii="Arial" w:hAnsi="Arial" w:cs="Arial"/>
          <w:sz w:val="22"/>
          <w:szCs w:val="22"/>
        </w:rPr>
        <w:t>,</w:t>
      </w:r>
      <w:r w:rsidR="00A30F63">
        <w:rPr>
          <w:rFonts w:ascii="Arial" w:hAnsi="Arial" w:cstheme="minorBidi" w:hint="cs"/>
          <w:sz w:val="22"/>
          <w:szCs w:val="22"/>
          <w:cs/>
        </w:rPr>
        <w:t xml:space="preserve"> </w:t>
      </w:r>
      <w:r w:rsidR="0057736E" w:rsidRPr="0050293A">
        <w:rPr>
          <w:rFonts w:ascii="Arial" w:hAnsi="Arial" w:cs="Arial"/>
          <w:sz w:val="22"/>
          <w:szCs w:val="22"/>
        </w:rPr>
        <w:t>and</w:t>
      </w:r>
      <w:r w:rsidR="00A30F63">
        <w:rPr>
          <w:rFonts w:ascii="Arial" w:hAnsi="Arial" w:cstheme="minorBidi" w:hint="cs"/>
          <w:sz w:val="22"/>
          <w:szCs w:val="22"/>
          <w:cs/>
        </w:rPr>
        <w:t xml:space="preserve"> </w:t>
      </w:r>
      <w:r w:rsidR="0057736E" w:rsidRPr="0050293A">
        <w:rPr>
          <w:rFonts w:ascii="Arial" w:hAnsi="Arial" w:cs="Arial"/>
          <w:sz w:val="22"/>
          <w:szCs w:val="22"/>
        </w:rPr>
        <w:t>168</w:t>
      </w:r>
      <w:r w:rsidR="00A30F63">
        <w:rPr>
          <w:rFonts w:ascii="Arial" w:hAnsi="Arial" w:cstheme="minorBidi" w:hint="cs"/>
          <w:sz w:val="22"/>
          <w:szCs w:val="22"/>
          <w:cs/>
        </w:rPr>
        <w:t xml:space="preserve"> </w:t>
      </w:r>
      <w:r w:rsidR="0057736E" w:rsidRPr="0050293A">
        <w:rPr>
          <w:rFonts w:ascii="Arial" w:hAnsi="Arial" w:cs="Arial"/>
          <w:sz w:val="22"/>
          <w:szCs w:val="22"/>
        </w:rPr>
        <w:t>Moo</w:t>
      </w:r>
      <w:r w:rsidR="00A30F63">
        <w:rPr>
          <w:rFonts w:ascii="Arial" w:hAnsi="Arial" w:cstheme="minorBidi" w:hint="cs"/>
          <w:sz w:val="22"/>
          <w:szCs w:val="22"/>
          <w:cs/>
        </w:rPr>
        <w:t xml:space="preserve"> </w:t>
      </w:r>
      <w:r w:rsidR="0057736E" w:rsidRPr="0050293A">
        <w:rPr>
          <w:rFonts w:ascii="Arial" w:hAnsi="Arial" w:cs="Arial"/>
          <w:sz w:val="22"/>
          <w:szCs w:val="22"/>
        </w:rPr>
        <w:t>6 Nongyakhao, Sikhio, Nakhonratchasima.</w:t>
      </w:r>
    </w:p>
    <w:p w14:paraId="6D0887E7" w14:textId="77777777" w:rsidR="007C3693" w:rsidRPr="0050293A" w:rsidRDefault="008E2849" w:rsidP="008E2849">
      <w:pPr>
        <w:spacing w:before="120" w:after="120" w:line="380" w:lineRule="exact"/>
        <w:ind w:left="547" w:hanging="540"/>
        <w:rPr>
          <w:rFonts w:ascii="Arial" w:hAnsi="Arial" w:cs="Arial"/>
          <w:b/>
          <w:bCs/>
          <w:sz w:val="22"/>
          <w:szCs w:val="22"/>
        </w:rPr>
      </w:pPr>
      <w:r w:rsidRPr="0050293A">
        <w:rPr>
          <w:rFonts w:ascii="Arial" w:hAnsi="Arial" w:cs="Arial"/>
          <w:b/>
          <w:bCs/>
          <w:sz w:val="22"/>
          <w:szCs w:val="22"/>
        </w:rPr>
        <w:t>2.</w:t>
      </w:r>
      <w:r w:rsidRPr="0050293A">
        <w:rPr>
          <w:rFonts w:ascii="Arial" w:hAnsi="Arial" w:cs="Arial"/>
          <w:b/>
          <w:bCs/>
          <w:sz w:val="22"/>
          <w:szCs w:val="22"/>
        </w:rPr>
        <w:tab/>
      </w:r>
      <w:r w:rsidR="007C3693" w:rsidRPr="0050293A">
        <w:rPr>
          <w:rFonts w:ascii="Arial" w:hAnsi="Arial" w:cs="Arial"/>
          <w:b/>
          <w:bCs/>
          <w:sz w:val="22"/>
          <w:szCs w:val="22"/>
        </w:rPr>
        <w:t>Basis of preparation</w:t>
      </w:r>
    </w:p>
    <w:p w14:paraId="7B5290EA" w14:textId="77777777" w:rsidR="007C3693" w:rsidRPr="0050293A" w:rsidRDefault="008E2849"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2.1</w:t>
      </w:r>
      <w:r w:rsidRPr="0050293A">
        <w:rPr>
          <w:rFonts w:ascii="Arial" w:hAnsi="Arial" w:cs="Arial"/>
          <w:sz w:val="22"/>
          <w:szCs w:val="22"/>
        </w:rPr>
        <w:tab/>
      </w:r>
      <w:r w:rsidR="003919DE" w:rsidRPr="0050293A">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007C3693" w:rsidRPr="0050293A">
        <w:rPr>
          <w:rFonts w:ascii="Arial" w:hAnsi="Arial" w:cs="Arial"/>
          <w:sz w:val="22"/>
          <w:szCs w:val="22"/>
        </w:rPr>
        <w:t>.</w:t>
      </w:r>
    </w:p>
    <w:p w14:paraId="298E65B5" w14:textId="77777777" w:rsidR="007C3693" w:rsidRPr="0050293A" w:rsidRDefault="007C3693"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6E09E9A" w14:textId="77777777" w:rsidR="00840857" w:rsidRPr="0050293A" w:rsidRDefault="007C3693"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ab/>
        <w:t>The financial statements have been prepared on a historical cost basis except where otherwise disclosed in the accounting policies.</w:t>
      </w:r>
    </w:p>
    <w:p w14:paraId="3D9287B6" w14:textId="77777777" w:rsidR="00C43732" w:rsidRPr="0050293A" w:rsidRDefault="008E2849"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2.2</w:t>
      </w:r>
      <w:r w:rsidRPr="0050293A">
        <w:rPr>
          <w:rFonts w:ascii="Arial" w:hAnsi="Arial" w:cs="Arial"/>
          <w:sz w:val="22"/>
          <w:szCs w:val="22"/>
        </w:rPr>
        <w:tab/>
      </w:r>
      <w:r w:rsidR="007C3693" w:rsidRPr="0050293A">
        <w:rPr>
          <w:rFonts w:ascii="Arial" w:hAnsi="Arial" w:cs="Arial"/>
          <w:sz w:val="22"/>
          <w:szCs w:val="22"/>
        </w:rPr>
        <w:t>Basis of consolidation</w:t>
      </w:r>
    </w:p>
    <w:p w14:paraId="396D3021" w14:textId="77777777" w:rsidR="00A34C3D" w:rsidRPr="0050293A" w:rsidRDefault="008E2849" w:rsidP="006B06EA">
      <w:pPr>
        <w:spacing w:after="120" w:line="380" w:lineRule="exact"/>
        <w:ind w:left="900" w:hanging="360"/>
        <w:jc w:val="both"/>
        <w:rPr>
          <w:rFonts w:ascii="Arial" w:hAnsi="Arial" w:cs="Arial"/>
          <w:b/>
          <w:bCs/>
          <w:sz w:val="22"/>
          <w:szCs w:val="22"/>
        </w:rPr>
      </w:pPr>
      <w:r w:rsidRPr="0050293A">
        <w:rPr>
          <w:rFonts w:ascii="Arial" w:hAnsi="Arial" w:cs="Arial"/>
          <w:sz w:val="22"/>
          <w:szCs w:val="22"/>
        </w:rPr>
        <w:t>a)</w:t>
      </w:r>
      <w:r w:rsidRPr="0050293A">
        <w:rPr>
          <w:rFonts w:ascii="Arial" w:hAnsi="Arial" w:cs="Arial"/>
          <w:sz w:val="22"/>
          <w:szCs w:val="22"/>
        </w:rPr>
        <w:tab/>
      </w:r>
      <w:r w:rsidR="007C3693" w:rsidRPr="0050293A">
        <w:rPr>
          <w:rFonts w:ascii="Arial" w:hAnsi="Arial" w:cs="Arial"/>
          <w:sz w:val="22"/>
          <w:szCs w:val="22"/>
        </w:rPr>
        <w:t xml:space="preserve">The consolidated financial statements include the financial statements of Khonburi Sugar Public Company Limited (“the Company”) and the following </w:t>
      </w:r>
      <w:r w:rsidR="004F22E1" w:rsidRPr="0050293A">
        <w:rPr>
          <w:rFonts w:ascii="Arial" w:hAnsi="Arial" w:cs="Arial"/>
          <w:sz w:val="22"/>
          <w:szCs w:val="22"/>
        </w:rPr>
        <w:t>subsidiary</w:t>
      </w:r>
      <w:r w:rsidR="007C3693" w:rsidRPr="0050293A">
        <w:rPr>
          <w:rFonts w:ascii="Arial" w:hAnsi="Arial" w:cs="Arial"/>
          <w:sz w:val="22"/>
          <w:szCs w:val="22"/>
        </w:rPr>
        <w:t xml:space="preserve"> compan</w:t>
      </w:r>
      <w:r w:rsidR="00F973F0" w:rsidRPr="0050293A">
        <w:rPr>
          <w:rFonts w:ascii="Arial" w:hAnsi="Arial" w:cs="Arial"/>
          <w:sz w:val="22"/>
          <w:szCs w:val="22"/>
        </w:rPr>
        <w:t>ies</w:t>
      </w:r>
      <w:r w:rsidR="007C3693" w:rsidRPr="0050293A">
        <w:rPr>
          <w:rFonts w:ascii="Arial" w:hAnsi="Arial" w:cs="Arial"/>
          <w:sz w:val="22"/>
          <w:szCs w:val="22"/>
        </w:rPr>
        <w:t xml:space="preserve"> (“the subsidiaries”)</w:t>
      </w:r>
      <w:r w:rsidR="00A34C3D" w:rsidRPr="0050293A">
        <w:rPr>
          <w:rFonts w:ascii="Arial" w:hAnsi="Arial" w:cs="Arial"/>
          <w:sz w:val="22"/>
          <w:szCs w:val="22"/>
        </w:rPr>
        <w:t xml:space="preserve"> </w:t>
      </w:r>
      <w:r w:rsidR="00A34C3D" w:rsidRPr="0050293A">
        <w:rPr>
          <w:rFonts w:ascii="Arial" w:hAnsi="Arial"/>
          <w:sz w:val="22"/>
          <w:szCs w:val="22"/>
        </w:rPr>
        <w:t>(collectively as “the Group”):</w:t>
      </w:r>
    </w:p>
    <w:tbl>
      <w:tblPr>
        <w:tblW w:w="8712" w:type="dxa"/>
        <w:tblInd w:w="810" w:type="dxa"/>
        <w:tblLayout w:type="fixed"/>
        <w:tblLook w:val="01E0" w:firstRow="1" w:lastRow="1" w:firstColumn="1" w:lastColumn="1" w:noHBand="0" w:noVBand="0"/>
      </w:tblPr>
      <w:tblGrid>
        <w:gridCol w:w="2790"/>
        <w:gridCol w:w="450"/>
        <w:gridCol w:w="2160"/>
        <w:gridCol w:w="1242"/>
        <w:gridCol w:w="1035"/>
        <w:gridCol w:w="1035"/>
      </w:tblGrid>
      <w:tr w:rsidR="00A572D3" w:rsidRPr="0050293A" w14:paraId="10F0F4A6" w14:textId="77777777" w:rsidTr="006B06EA">
        <w:trPr>
          <w:tblHeader/>
        </w:trPr>
        <w:tc>
          <w:tcPr>
            <w:tcW w:w="2790" w:type="dxa"/>
          </w:tcPr>
          <w:p w14:paraId="2CDC38C2" w14:textId="77777777" w:rsidR="00A572D3" w:rsidRPr="0050293A" w:rsidRDefault="00A572D3" w:rsidP="00AE6DF6">
            <w:pPr>
              <w:spacing w:line="320" w:lineRule="exact"/>
              <w:ind w:left="72" w:right="-29" w:hanging="72"/>
              <w:jc w:val="center"/>
              <w:rPr>
                <w:rFonts w:ascii="Arial" w:hAnsi="Arial" w:cs="Arial"/>
                <w:sz w:val="18"/>
                <w:szCs w:val="18"/>
              </w:rPr>
            </w:pPr>
          </w:p>
        </w:tc>
        <w:tc>
          <w:tcPr>
            <w:tcW w:w="2610" w:type="dxa"/>
            <w:gridSpan w:val="2"/>
          </w:tcPr>
          <w:p w14:paraId="177A2AFE" w14:textId="77777777" w:rsidR="00A572D3" w:rsidRPr="0050293A" w:rsidRDefault="00A572D3" w:rsidP="00AE6DF6">
            <w:pPr>
              <w:spacing w:line="320" w:lineRule="exact"/>
              <w:ind w:right="-29"/>
              <w:jc w:val="center"/>
              <w:rPr>
                <w:rFonts w:ascii="Arial" w:hAnsi="Arial" w:cs="Arial"/>
                <w:sz w:val="18"/>
                <w:szCs w:val="18"/>
              </w:rPr>
            </w:pPr>
          </w:p>
        </w:tc>
        <w:tc>
          <w:tcPr>
            <w:tcW w:w="1242" w:type="dxa"/>
          </w:tcPr>
          <w:p w14:paraId="44D014CF"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Country of</w:t>
            </w:r>
          </w:p>
        </w:tc>
        <w:tc>
          <w:tcPr>
            <w:tcW w:w="2070" w:type="dxa"/>
            <w:gridSpan w:val="2"/>
          </w:tcPr>
          <w:p w14:paraId="7DBB2E6D"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Percentage of</w:t>
            </w:r>
          </w:p>
        </w:tc>
      </w:tr>
      <w:tr w:rsidR="00A572D3" w:rsidRPr="0050293A" w14:paraId="4D575A70" w14:textId="77777777" w:rsidTr="006B06EA">
        <w:trPr>
          <w:tblHeader/>
        </w:trPr>
        <w:tc>
          <w:tcPr>
            <w:tcW w:w="2790" w:type="dxa"/>
          </w:tcPr>
          <w:p w14:paraId="06E65143" w14:textId="77777777" w:rsidR="00A572D3" w:rsidRPr="0050293A" w:rsidRDefault="00A572D3" w:rsidP="00AE6DF6">
            <w:pPr>
              <w:pBdr>
                <w:bottom w:val="single" w:sz="4" w:space="1" w:color="auto"/>
              </w:pBdr>
              <w:spacing w:line="320" w:lineRule="exact"/>
              <w:ind w:left="72" w:right="-29" w:hanging="72"/>
              <w:jc w:val="center"/>
              <w:rPr>
                <w:rFonts w:ascii="Arial" w:hAnsi="Arial" w:cs="Arial"/>
                <w:sz w:val="18"/>
                <w:szCs w:val="18"/>
              </w:rPr>
            </w:pPr>
            <w:r w:rsidRPr="0050293A">
              <w:rPr>
                <w:rFonts w:ascii="Arial" w:hAnsi="Arial" w:cs="Arial"/>
                <w:sz w:val="18"/>
                <w:szCs w:val="18"/>
              </w:rPr>
              <w:t>Company’s name</w:t>
            </w:r>
          </w:p>
        </w:tc>
        <w:tc>
          <w:tcPr>
            <w:tcW w:w="2610" w:type="dxa"/>
            <w:gridSpan w:val="2"/>
          </w:tcPr>
          <w:p w14:paraId="4CC8195B"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Nature of business</w:t>
            </w:r>
          </w:p>
        </w:tc>
        <w:tc>
          <w:tcPr>
            <w:tcW w:w="1242" w:type="dxa"/>
          </w:tcPr>
          <w:p w14:paraId="3381A3BB"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incorporation</w:t>
            </w:r>
          </w:p>
        </w:tc>
        <w:tc>
          <w:tcPr>
            <w:tcW w:w="2070" w:type="dxa"/>
            <w:gridSpan w:val="2"/>
          </w:tcPr>
          <w:p w14:paraId="0F731773"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shareholding</w:t>
            </w:r>
          </w:p>
        </w:tc>
      </w:tr>
      <w:tr w:rsidR="00A572D3" w:rsidRPr="0050293A" w14:paraId="5EF53A1B" w14:textId="77777777" w:rsidTr="006B06EA">
        <w:trPr>
          <w:tblHeader/>
        </w:trPr>
        <w:tc>
          <w:tcPr>
            <w:tcW w:w="2790" w:type="dxa"/>
          </w:tcPr>
          <w:p w14:paraId="2B35555A" w14:textId="77777777" w:rsidR="00A572D3" w:rsidRPr="0050293A" w:rsidRDefault="00A572D3" w:rsidP="00AE6DF6">
            <w:pPr>
              <w:spacing w:line="320" w:lineRule="exact"/>
              <w:ind w:left="72" w:right="-198" w:hanging="72"/>
              <w:jc w:val="thaiDistribute"/>
              <w:rPr>
                <w:rFonts w:ascii="Arial" w:hAnsi="Arial" w:cs="Arial"/>
                <w:sz w:val="18"/>
                <w:szCs w:val="18"/>
              </w:rPr>
            </w:pPr>
          </w:p>
        </w:tc>
        <w:tc>
          <w:tcPr>
            <w:tcW w:w="2610" w:type="dxa"/>
            <w:gridSpan w:val="2"/>
          </w:tcPr>
          <w:p w14:paraId="38182F4B" w14:textId="77777777" w:rsidR="00A572D3" w:rsidRPr="0050293A" w:rsidRDefault="00A572D3" w:rsidP="00AE6DF6">
            <w:pPr>
              <w:spacing w:line="320" w:lineRule="exact"/>
              <w:ind w:right="-29"/>
              <w:jc w:val="thaiDistribute"/>
              <w:rPr>
                <w:rFonts w:ascii="Arial" w:hAnsi="Arial" w:cs="Arial"/>
                <w:sz w:val="18"/>
                <w:szCs w:val="18"/>
              </w:rPr>
            </w:pPr>
          </w:p>
        </w:tc>
        <w:tc>
          <w:tcPr>
            <w:tcW w:w="1242" w:type="dxa"/>
          </w:tcPr>
          <w:p w14:paraId="12DB22AC" w14:textId="77777777" w:rsidR="00A572D3" w:rsidRPr="0050293A" w:rsidRDefault="00A572D3" w:rsidP="00AE6DF6">
            <w:pPr>
              <w:spacing w:line="320" w:lineRule="exact"/>
              <w:ind w:right="-29"/>
              <w:jc w:val="thaiDistribute"/>
              <w:rPr>
                <w:rFonts w:ascii="Arial" w:hAnsi="Arial" w:cs="Arial"/>
                <w:sz w:val="18"/>
                <w:szCs w:val="18"/>
              </w:rPr>
            </w:pPr>
          </w:p>
        </w:tc>
        <w:tc>
          <w:tcPr>
            <w:tcW w:w="1035" w:type="dxa"/>
          </w:tcPr>
          <w:p w14:paraId="7BCDCC77" w14:textId="14BFE661" w:rsidR="00A572D3" w:rsidRPr="0050293A" w:rsidRDefault="00574582" w:rsidP="000C67FD">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20</w:t>
            </w:r>
            <w:r w:rsidR="00640534" w:rsidRPr="0050293A">
              <w:rPr>
                <w:rFonts w:ascii="Arial" w:hAnsi="Arial" w:cs="Arial"/>
                <w:sz w:val="18"/>
                <w:szCs w:val="18"/>
              </w:rPr>
              <w:t>2</w:t>
            </w:r>
            <w:r w:rsidR="000B1AB3">
              <w:rPr>
                <w:rFonts w:ascii="Arial" w:hAnsi="Arial" w:cs="Arial"/>
                <w:sz w:val="18"/>
                <w:szCs w:val="18"/>
              </w:rPr>
              <w:t>3</w:t>
            </w:r>
          </w:p>
        </w:tc>
        <w:tc>
          <w:tcPr>
            <w:tcW w:w="1035" w:type="dxa"/>
          </w:tcPr>
          <w:p w14:paraId="2129E2F9" w14:textId="0FFBA554" w:rsidR="00A572D3" w:rsidRPr="0050293A" w:rsidRDefault="00F74B29" w:rsidP="000C67FD">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20</w:t>
            </w:r>
            <w:r w:rsidR="009D4451" w:rsidRPr="0050293A">
              <w:rPr>
                <w:rFonts w:ascii="Arial" w:hAnsi="Arial" w:cs="Arial"/>
                <w:sz w:val="18"/>
                <w:szCs w:val="18"/>
              </w:rPr>
              <w:t>2</w:t>
            </w:r>
            <w:r w:rsidR="000B1AB3">
              <w:rPr>
                <w:rFonts w:ascii="Arial" w:hAnsi="Arial" w:cs="Arial"/>
                <w:sz w:val="18"/>
                <w:szCs w:val="18"/>
              </w:rPr>
              <w:t>2</w:t>
            </w:r>
          </w:p>
        </w:tc>
      </w:tr>
      <w:tr w:rsidR="00A572D3" w:rsidRPr="0050293A" w14:paraId="49CFA7EF" w14:textId="77777777" w:rsidTr="006B06EA">
        <w:trPr>
          <w:tblHeader/>
        </w:trPr>
        <w:tc>
          <w:tcPr>
            <w:tcW w:w="2790" w:type="dxa"/>
          </w:tcPr>
          <w:p w14:paraId="00C2FAE0" w14:textId="77777777" w:rsidR="00A572D3" w:rsidRPr="0050293A" w:rsidRDefault="00A572D3" w:rsidP="00AE6DF6">
            <w:pPr>
              <w:spacing w:line="320" w:lineRule="exact"/>
              <w:ind w:left="72" w:right="-198" w:hanging="72"/>
              <w:jc w:val="thaiDistribute"/>
              <w:rPr>
                <w:rFonts w:ascii="Arial" w:hAnsi="Arial" w:cs="Arial"/>
                <w:sz w:val="18"/>
                <w:szCs w:val="18"/>
              </w:rPr>
            </w:pPr>
          </w:p>
        </w:tc>
        <w:tc>
          <w:tcPr>
            <w:tcW w:w="2610" w:type="dxa"/>
            <w:gridSpan w:val="2"/>
          </w:tcPr>
          <w:p w14:paraId="531F076A" w14:textId="77777777" w:rsidR="00A572D3" w:rsidRPr="0050293A" w:rsidRDefault="00A572D3" w:rsidP="00AE6DF6">
            <w:pPr>
              <w:spacing w:line="320" w:lineRule="exact"/>
              <w:ind w:right="-108"/>
              <w:rPr>
                <w:rFonts w:ascii="Arial" w:hAnsi="Arial" w:cs="Arial"/>
                <w:sz w:val="18"/>
                <w:szCs w:val="18"/>
              </w:rPr>
            </w:pPr>
          </w:p>
        </w:tc>
        <w:tc>
          <w:tcPr>
            <w:tcW w:w="1242" w:type="dxa"/>
          </w:tcPr>
          <w:p w14:paraId="686C5582" w14:textId="77777777" w:rsidR="00A572D3" w:rsidRPr="0050293A" w:rsidRDefault="00A572D3" w:rsidP="00AE6DF6">
            <w:pPr>
              <w:spacing w:line="320" w:lineRule="exact"/>
              <w:ind w:right="-29"/>
              <w:jc w:val="center"/>
              <w:rPr>
                <w:rFonts w:ascii="Arial" w:hAnsi="Arial" w:cs="Arial"/>
                <w:sz w:val="18"/>
                <w:szCs w:val="18"/>
              </w:rPr>
            </w:pPr>
          </w:p>
        </w:tc>
        <w:tc>
          <w:tcPr>
            <w:tcW w:w="1035" w:type="dxa"/>
          </w:tcPr>
          <w:p w14:paraId="1F194607"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w:t>
            </w:r>
          </w:p>
        </w:tc>
        <w:tc>
          <w:tcPr>
            <w:tcW w:w="1035" w:type="dxa"/>
          </w:tcPr>
          <w:p w14:paraId="27A0404E"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w:t>
            </w:r>
          </w:p>
        </w:tc>
      </w:tr>
      <w:tr w:rsidR="00A572D3" w:rsidRPr="0050293A" w14:paraId="62BE0FCB" w14:textId="77777777" w:rsidTr="006B06EA">
        <w:tc>
          <w:tcPr>
            <w:tcW w:w="2790" w:type="dxa"/>
          </w:tcPr>
          <w:p w14:paraId="3E6A4D1F" w14:textId="77777777" w:rsidR="00A572D3" w:rsidRPr="0050293A" w:rsidRDefault="00A572D3" w:rsidP="00AE6DF6">
            <w:pPr>
              <w:spacing w:line="320" w:lineRule="exact"/>
              <w:ind w:left="72" w:right="-198" w:hanging="72"/>
              <w:rPr>
                <w:rFonts w:ascii="Arial" w:hAnsi="Arial" w:cs="Arial"/>
                <w:sz w:val="18"/>
                <w:szCs w:val="18"/>
              </w:rPr>
            </w:pPr>
            <w:r w:rsidRPr="0050293A">
              <w:rPr>
                <w:rFonts w:ascii="Arial" w:hAnsi="Arial" w:cs="Arial"/>
                <w:sz w:val="18"/>
                <w:szCs w:val="18"/>
                <w:u w:val="single"/>
              </w:rPr>
              <w:t>Held by the Company</w:t>
            </w:r>
          </w:p>
        </w:tc>
        <w:tc>
          <w:tcPr>
            <w:tcW w:w="2610" w:type="dxa"/>
            <w:gridSpan w:val="2"/>
          </w:tcPr>
          <w:p w14:paraId="0F1D7B2D" w14:textId="77777777" w:rsidR="00A572D3" w:rsidRPr="0050293A" w:rsidRDefault="00A572D3" w:rsidP="00AE6DF6">
            <w:pPr>
              <w:spacing w:line="320" w:lineRule="exact"/>
              <w:ind w:left="162" w:right="-108" w:hanging="162"/>
              <w:rPr>
                <w:rFonts w:ascii="Arial" w:hAnsi="Arial" w:cs="Arial"/>
                <w:sz w:val="18"/>
                <w:szCs w:val="18"/>
              </w:rPr>
            </w:pPr>
          </w:p>
        </w:tc>
        <w:tc>
          <w:tcPr>
            <w:tcW w:w="1242" w:type="dxa"/>
          </w:tcPr>
          <w:p w14:paraId="790B29D0" w14:textId="77777777" w:rsidR="00A572D3" w:rsidRPr="0050293A" w:rsidRDefault="00A572D3" w:rsidP="00AE6DF6">
            <w:pPr>
              <w:spacing w:line="320" w:lineRule="exact"/>
              <w:ind w:right="-29"/>
              <w:jc w:val="center"/>
              <w:rPr>
                <w:rFonts w:ascii="Arial" w:hAnsi="Arial" w:cs="Arial"/>
                <w:sz w:val="18"/>
                <w:szCs w:val="18"/>
              </w:rPr>
            </w:pPr>
          </w:p>
        </w:tc>
        <w:tc>
          <w:tcPr>
            <w:tcW w:w="1035" w:type="dxa"/>
          </w:tcPr>
          <w:p w14:paraId="3C5000CE" w14:textId="77777777" w:rsidR="00A572D3" w:rsidRPr="0050293A" w:rsidRDefault="00A572D3" w:rsidP="00AE6DF6">
            <w:pPr>
              <w:tabs>
                <w:tab w:val="decimal" w:pos="342"/>
              </w:tabs>
              <w:spacing w:line="320" w:lineRule="exact"/>
              <w:ind w:right="-29"/>
              <w:jc w:val="thaiDistribute"/>
              <w:rPr>
                <w:rFonts w:ascii="Arial" w:hAnsi="Arial" w:cs="Arial"/>
                <w:sz w:val="18"/>
                <w:szCs w:val="18"/>
              </w:rPr>
            </w:pPr>
          </w:p>
        </w:tc>
        <w:tc>
          <w:tcPr>
            <w:tcW w:w="1035" w:type="dxa"/>
          </w:tcPr>
          <w:p w14:paraId="643BBC92" w14:textId="77777777" w:rsidR="00A572D3" w:rsidRPr="0050293A" w:rsidRDefault="00A572D3" w:rsidP="00AE6DF6">
            <w:pPr>
              <w:tabs>
                <w:tab w:val="decimal" w:pos="342"/>
              </w:tabs>
              <w:spacing w:line="320" w:lineRule="exact"/>
              <w:ind w:right="-29"/>
              <w:jc w:val="thaiDistribute"/>
              <w:rPr>
                <w:rFonts w:ascii="Arial" w:hAnsi="Arial" w:cs="Arial"/>
                <w:sz w:val="18"/>
                <w:szCs w:val="18"/>
              </w:rPr>
            </w:pPr>
          </w:p>
        </w:tc>
      </w:tr>
      <w:tr w:rsidR="00427445" w:rsidRPr="0050293A" w14:paraId="39CC205C" w14:textId="77777777" w:rsidTr="006B06EA">
        <w:tc>
          <w:tcPr>
            <w:tcW w:w="2790" w:type="dxa"/>
          </w:tcPr>
          <w:p w14:paraId="3070C806" w14:textId="77777777" w:rsidR="00427445" w:rsidRPr="0050293A" w:rsidRDefault="00427445" w:rsidP="00427445">
            <w:pPr>
              <w:spacing w:line="320" w:lineRule="exact"/>
              <w:ind w:left="72" w:right="-198" w:hanging="72"/>
              <w:rPr>
                <w:rFonts w:ascii="Arial" w:hAnsi="Arial" w:cs="Arial"/>
                <w:sz w:val="18"/>
                <w:szCs w:val="18"/>
              </w:rPr>
            </w:pPr>
            <w:r w:rsidRPr="0050293A">
              <w:rPr>
                <w:rFonts w:ascii="Arial" w:hAnsi="Arial" w:cs="Arial"/>
                <w:sz w:val="18"/>
                <w:szCs w:val="18"/>
              </w:rPr>
              <w:t>Khonburi Power Plant Co., Ltd.</w:t>
            </w:r>
          </w:p>
        </w:tc>
        <w:tc>
          <w:tcPr>
            <w:tcW w:w="2610" w:type="dxa"/>
            <w:gridSpan w:val="2"/>
          </w:tcPr>
          <w:p w14:paraId="71B64985" w14:textId="77777777" w:rsidR="00427445" w:rsidRPr="0050293A" w:rsidRDefault="00427445" w:rsidP="00427445">
            <w:pPr>
              <w:spacing w:line="320" w:lineRule="exact"/>
              <w:ind w:left="162" w:hanging="162"/>
              <w:rPr>
                <w:rFonts w:ascii="Arial" w:hAnsi="Arial" w:cs="Arial"/>
                <w:sz w:val="18"/>
                <w:szCs w:val="18"/>
              </w:rPr>
            </w:pPr>
            <w:r w:rsidRPr="0050293A">
              <w:rPr>
                <w:rFonts w:ascii="Arial" w:hAnsi="Arial" w:cs="Arial"/>
                <w:sz w:val="18"/>
                <w:szCs w:val="18"/>
              </w:rPr>
              <w:t>Manufacture and distribution of electricity</w:t>
            </w:r>
          </w:p>
        </w:tc>
        <w:tc>
          <w:tcPr>
            <w:tcW w:w="1242" w:type="dxa"/>
          </w:tcPr>
          <w:p w14:paraId="792F6E1F" w14:textId="77777777" w:rsidR="00427445" w:rsidRPr="0050293A" w:rsidRDefault="00427445" w:rsidP="00427445">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2BA09060" w14:textId="260828CE"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9CF891E" w14:textId="3D7FA01B"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427445" w:rsidRPr="0050293A" w14:paraId="0BF2C51D" w14:textId="77777777" w:rsidTr="006B06EA">
        <w:tc>
          <w:tcPr>
            <w:tcW w:w="2790" w:type="dxa"/>
          </w:tcPr>
          <w:p w14:paraId="670248CE" w14:textId="77777777" w:rsidR="00427445" w:rsidRPr="0050293A" w:rsidRDefault="00427445" w:rsidP="00427445">
            <w:pPr>
              <w:spacing w:line="320" w:lineRule="exact"/>
              <w:ind w:left="72" w:hanging="72"/>
              <w:rPr>
                <w:rFonts w:ascii="Arial" w:hAnsi="Arial" w:cs="Arial"/>
                <w:sz w:val="18"/>
                <w:szCs w:val="18"/>
              </w:rPr>
            </w:pPr>
            <w:r w:rsidRPr="0050293A">
              <w:rPr>
                <w:rFonts w:ascii="Arial" w:hAnsi="Arial" w:cs="Arial"/>
                <w:sz w:val="18"/>
                <w:szCs w:val="18"/>
              </w:rPr>
              <w:t xml:space="preserve">KBS Trading Co., Ltd. </w:t>
            </w:r>
          </w:p>
        </w:tc>
        <w:tc>
          <w:tcPr>
            <w:tcW w:w="2610" w:type="dxa"/>
            <w:gridSpan w:val="2"/>
          </w:tcPr>
          <w:p w14:paraId="5DAFE971" w14:textId="77777777" w:rsidR="00427445" w:rsidRPr="0050293A" w:rsidRDefault="00427445" w:rsidP="00427445">
            <w:pPr>
              <w:spacing w:line="320" w:lineRule="exact"/>
              <w:ind w:left="162" w:hanging="162"/>
              <w:rPr>
                <w:rFonts w:ascii="Arial" w:hAnsi="Arial" w:cs="Arial"/>
                <w:sz w:val="18"/>
                <w:szCs w:val="18"/>
              </w:rPr>
            </w:pPr>
            <w:r w:rsidRPr="0050293A">
              <w:rPr>
                <w:rFonts w:ascii="Arial" w:hAnsi="Arial" w:cs="Arial"/>
                <w:sz w:val="18"/>
                <w:szCs w:val="18"/>
              </w:rPr>
              <w:t>Trading of sugar, molasses and by products</w:t>
            </w:r>
          </w:p>
        </w:tc>
        <w:tc>
          <w:tcPr>
            <w:tcW w:w="1242" w:type="dxa"/>
          </w:tcPr>
          <w:p w14:paraId="409B6F63" w14:textId="77777777" w:rsidR="00427445" w:rsidRPr="0050293A" w:rsidRDefault="00427445" w:rsidP="00427445">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260D12EA" w14:textId="221220E8"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5E9B6EB4" w14:textId="55DD747E"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427445" w:rsidRPr="0050293A" w14:paraId="3ED2F6FE" w14:textId="77777777" w:rsidTr="006B06EA">
        <w:tc>
          <w:tcPr>
            <w:tcW w:w="2790" w:type="dxa"/>
          </w:tcPr>
          <w:p w14:paraId="7B809537" w14:textId="77777777" w:rsidR="00427445" w:rsidRPr="0050293A" w:rsidRDefault="00427445" w:rsidP="00427445">
            <w:pPr>
              <w:spacing w:line="320" w:lineRule="exact"/>
              <w:ind w:left="72" w:right="-198" w:hanging="72"/>
              <w:rPr>
                <w:rFonts w:ascii="Arial" w:hAnsi="Arial" w:cs="Arial"/>
                <w:sz w:val="18"/>
                <w:szCs w:val="18"/>
              </w:rPr>
            </w:pPr>
            <w:r w:rsidRPr="0050293A">
              <w:rPr>
                <w:rFonts w:ascii="Arial" w:hAnsi="Arial" w:cs="Arial"/>
                <w:sz w:val="18"/>
                <w:szCs w:val="18"/>
              </w:rPr>
              <w:lastRenderedPageBreak/>
              <w:t>Khonburi Bio Energy Co., Ltd.</w:t>
            </w:r>
          </w:p>
        </w:tc>
        <w:tc>
          <w:tcPr>
            <w:tcW w:w="2610" w:type="dxa"/>
            <w:gridSpan w:val="2"/>
          </w:tcPr>
          <w:p w14:paraId="0EE95B37" w14:textId="77777777" w:rsidR="00427445" w:rsidRPr="0050293A" w:rsidRDefault="00427445" w:rsidP="00427445">
            <w:pPr>
              <w:spacing w:line="320" w:lineRule="exact"/>
              <w:ind w:left="162" w:right="-198" w:hanging="162"/>
              <w:rPr>
                <w:rFonts w:ascii="Arial" w:hAnsi="Arial" w:cs="Arial"/>
                <w:sz w:val="18"/>
                <w:szCs w:val="18"/>
              </w:rPr>
            </w:pPr>
            <w:r w:rsidRPr="0050293A">
              <w:rPr>
                <w:rFonts w:ascii="Arial" w:hAnsi="Arial" w:cs="Arial"/>
                <w:sz w:val="18"/>
                <w:szCs w:val="18"/>
              </w:rPr>
              <w:t xml:space="preserve">Manufacture and </w:t>
            </w:r>
          </w:p>
        </w:tc>
        <w:tc>
          <w:tcPr>
            <w:tcW w:w="1242" w:type="dxa"/>
          </w:tcPr>
          <w:p w14:paraId="295D06C0" w14:textId="77777777" w:rsidR="00427445" w:rsidRPr="0050293A" w:rsidRDefault="00427445" w:rsidP="00427445">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70D8CF4F" w14:textId="5D22B84D"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896088D" w14:textId="7C504CE0"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427445" w:rsidRPr="0050293A" w14:paraId="41C7DDE5" w14:textId="77777777" w:rsidTr="006B06EA">
        <w:tc>
          <w:tcPr>
            <w:tcW w:w="2790" w:type="dxa"/>
          </w:tcPr>
          <w:p w14:paraId="3E5A4C16" w14:textId="77777777" w:rsidR="00427445" w:rsidRPr="0050293A" w:rsidRDefault="00427445" w:rsidP="00427445">
            <w:pPr>
              <w:spacing w:line="320" w:lineRule="exact"/>
              <w:ind w:left="72" w:right="-198" w:hanging="72"/>
              <w:rPr>
                <w:rFonts w:ascii="Arial" w:hAnsi="Arial" w:cs="Arial"/>
                <w:sz w:val="18"/>
                <w:szCs w:val="18"/>
              </w:rPr>
            </w:pPr>
            <w:r w:rsidRPr="0050293A">
              <w:rPr>
                <w:rFonts w:ascii="Arial" w:hAnsi="Arial" w:cs="Arial"/>
                <w:sz w:val="18"/>
                <w:szCs w:val="18"/>
              </w:rPr>
              <w:tab/>
            </w:r>
          </w:p>
        </w:tc>
        <w:tc>
          <w:tcPr>
            <w:tcW w:w="2610" w:type="dxa"/>
            <w:gridSpan w:val="2"/>
          </w:tcPr>
          <w:p w14:paraId="2925AB5B" w14:textId="77777777" w:rsidR="00427445" w:rsidRPr="0050293A" w:rsidRDefault="00427445" w:rsidP="00427445">
            <w:pPr>
              <w:spacing w:line="320" w:lineRule="exact"/>
              <w:ind w:left="162" w:right="-198" w:hanging="162"/>
              <w:rPr>
                <w:rFonts w:ascii="Arial" w:hAnsi="Arial" w:cs="Arial"/>
                <w:sz w:val="18"/>
                <w:szCs w:val="18"/>
              </w:rPr>
            </w:pPr>
            <w:r w:rsidRPr="0050293A">
              <w:rPr>
                <w:rFonts w:ascii="Arial" w:hAnsi="Arial" w:cs="Arial"/>
                <w:sz w:val="18"/>
                <w:szCs w:val="18"/>
              </w:rPr>
              <w:tab/>
              <w:t>distribution of ethanol</w:t>
            </w:r>
          </w:p>
        </w:tc>
        <w:tc>
          <w:tcPr>
            <w:tcW w:w="1242" w:type="dxa"/>
          </w:tcPr>
          <w:p w14:paraId="252B80DA" w14:textId="77777777" w:rsidR="00427445" w:rsidRPr="0050293A" w:rsidRDefault="00427445" w:rsidP="00427445">
            <w:pPr>
              <w:spacing w:line="320" w:lineRule="exact"/>
              <w:ind w:right="-29"/>
              <w:jc w:val="center"/>
              <w:rPr>
                <w:rFonts w:ascii="Arial" w:hAnsi="Arial" w:cs="Arial"/>
                <w:sz w:val="18"/>
                <w:szCs w:val="18"/>
              </w:rPr>
            </w:pPr>
          </w:p>
        </w:tc>
        <w:tc>
          <w:tcPr>
            <w:tcW w:w="1035" w:type="dxa"/>
          </w:tcPr>
          <w:p w14:paraId="10FAE6EB" w14:textId="77777777" w:rsidR="00427445" w:rsidRPr="0050293A" w:rsidRDefault="00427445" w:rsidP="00427445">
            <w:pPr>
              <w:spacing w:line="320" w:lineRule="exact"/>
              <w:ind w:left="-108" w:right="-18"/>
              <w:jc w:val="right"/>
              <w:rPr>
                <w:rFonts w:ascii="Arial" w:hAnsi="Arial" w:cs="Arial"/>
                <w:sz w:val="18"/>
                <w:szCs w:val="18"/>
              </w:rPr>
            </w:pPr>
          </w:p>
        </w:tc>
        <w:tc>
          <w:tcPr>
            <w:tcW w:w="1035" w:type="dxa"/>
          </w:tcPr>
          <w:p w14:paraId="04796FEF" w14:textId="77777777" w:rsidR="00427445" w:rsidRPr="0050293A" w:rsidRDefault="00427445" w:rsidP="00427445">
            <w:pPr>
              <w:spacing w:line="320" w:lineRule="exact"/>
              <w:ind w:left="-108" w:right="-18"/>
              <w:jc w:val="right"/>
              <w:rPr>
                <w:rFonts w:ascii="Arial" w:hAnsi="Arial" w:cs="Arial"/>
                <w:sz w:val="18"/>
                <w:szCs w:val="18"/>
              </w:rPr>
            </w:pPr>
          </w:p>
        </w:tc>
      </w:tr>
      <w:tr w:rsidR="00427445" w:rsidRPr="0050293A" w14:paraId="7D6B8C39" w14:textId="77777777" w:rsidTr="006B06EA">
        <w:tc>
          <w:tcPr>
            <w:tcW w:w="2790" w:type="dxa"/>
          </w:tcPr>
          <w:p w14:paraId="2B986B44" w14:textId="77777777" w:rsidR="00427445" w:rsidRPr="0050293A" w:rsidRDefault="00427445" w:rsidP="00427445">
            <w:pPr>
              <w:spacing w:line="320" w:lineRule="exact"/>
              <w:ind w:left="72" w:right="-198" w:hanging="72"/>
              <w:rPr>
                <w:rFonts w:ascii="Arial" w:hAnsi="Arial" w:cs="Arial"/>
                <w:sz w:val="18"/>
                <w:szCs w:val="18"/>
              </w:rPr>
            </w:pPr>
            <w:r w:rsidRPr="0050293A">
              <w:rPr>
                <w:rFonts w:ascii="Arial" w:hAnsi="Arial" w:cs="Arial"/>
                <w:sz w:val="18"/>
                <w:szCs w:val="18"/>
              </w:rPr>
              <w:t>KBS Investment Co., Ltd.</w:t>
            </w:r>
          </w:p>
        </w:tc>
        <w:tc>
          <w:tcPr>
            <w:tcW w:w="2610" w:type="dxa"/>
            <w:gridSpan w:val="2"/>
          </w:tcPr>
          <w:p w14:paraId="1157D7B6" w14:textId="77777777" w:rsidR="00427445" w:rsidRPr="0050293A" w:rsidRDefault="00427445" w:rsidP="00427445">
            <w:pPr>
              <w:spacing w:line="320" w:lineRule="exact"/>
              <w:ind w:left="162" w:right="-198" w:hanging="162"/>
              <w:rPr>
                <w:rFonts w:ascii="Arial" w:hAnsi="Arial" w:cs="Arial"/>
                <w:sz w:val="18"/>
                <w:szCs w:val="18"/>
                <w:cs/>
              </w:rPr>
            </w:pPr>
            <w:r w:rsidRPr="0050293A">
              <w:rPr>
                <w:rFonts w:ascii="Arial" w:hAnsi="Arial" w:cs="Arial"/>
                <w:sz w:val="18"/>
                <w:szCs w:val="18"/>
              </w:rPr>
              <w:t>Holding company</w:t>
            </w:r>
          </w:p>
        </w:tc>
        <w:tc>
          <w:tcPr>
            <w:tcW w:w="1242" w:type="dxa"/>
          </w:tcPr>
          <w:p w14:paraId="71FB29F2" w14:textId="77777777" w:rsidR="00427445" w:rsidRPr="0050293A" w:rsidRDefault="00427445" w:rsidP="00427445">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4B851808" w14:textId="1805567D"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BF7D322" w14:textId="7B9BB9DB"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427445" w:rsidRPr="0050293A" w14:paraId="53DCCAAE" w14:textId="77777777" w:rsidTr="00A30F63">
        <w:tc>
          <w:tcPr>
            <w:tcW w:w="3240" w:type="dxa"/>
            <w:gridSpan w:val="2"/>
          </w:tcPr>
          <w:p w14:paraId="21EF74D9" w14:textId="57EBF66B" w:rsidR="00427445" w:rsidRPr="00A30F63" w:rsidRDefault="00427445" w:rsidP="00427445">
            <w:pPr>
              <w:spacing w:line="320" w:lineRule="exact"/>
              <w:ind w:left="72" w:right="-198" w:hanging="72"/>
              <w:rPr>
                <w:rFonts w:ascii="Arial" w:hAnsi="Arial" w:cstheme="minorBidi"/>
                <w:sz w:val="18"/>
                <w:szCs w:val="18"/>
              </w:rPr>
            </w:pPr>
            <w:r w:rsidRPr="0050293A">
              <w:rPr>
                <w:rFonts w:ascii="Arial" w:hAnsi="Arial" w:cs="Arial"/>
                <w:bCs/>
                <w:sz w:val="18"/>
                <w:szCs w:val="18"/>
                <w:u w:val="single"/>
              </w:rPr>
              <w:t>Held by subsidiaries</w:t>
            </w:r>
            <w:r w:rsidR="00A30F63">
              <w:rPr>
                <w:rFonts w:ascii="Arial" w:hAnsi="Arial" w:cstheme="minorBidi" w:hint="cs"/>
                <w:bCs/>
                <w:sz w:val="18"/>
                <w:szCs w:val="18"/>
                <w:u w:val="single"/>
                <w:cs/>
              </w:rPr>
              <w:t xml:space="preserve"> </w:t>
            </w:r>
            <w:r w:rsidR="00A30F63">
              <w:rPr>
                <w:rFonts w:ascii="Arial" w:hAnsi="Arial" w:cstheme="minorBidi"/>
                <w:bCs/>
                <w:sz w:val="18"/>
                <w:szCs w:val="18"/>
                <w:u w:val="single"/>
              </w:rPr>
              <w:t>of the Company</w:t>
            </w:r>
          </w:p>
        </w:tc>
        <w:tc>
          <w:tcPr>
            <w:tcW w:w="2160" w:type="dxa"/>
          </w:tcPr>
          <w:p w14:paraId="7A627255" w14:textId="77777777" w:rsidR="00427445" w:rsidRPr="0050293A" w:rsidRDefault="00427445" w:rsidP="00427445">
            <w:pPr>
              <w:spacing w:line="320" w:lineRule="exact"/>
              <w:ind w:left="162" w:right="-198" w:hanging="162"/>
              <w:rPr>
                <w:rFonts w:ascii="Arial" w:hAnsi="Arial" w:cs="Arial"/>
                <w:sz w:val="18"/>
                <w:szCs w:val="18"/>
              </w:rPr>
            </w:pPr>
          </w:p>
        </w:tc>
        <w:tc>
          <w:tcPr>
            <w:tcW w:w="1242" w:type="dxa"/>
          </w:tcPr>
          <w:p w14:paraId="2DC92E5A" w14:textId="77777777" w:rsidR="00427445" w:rsidRPr="0050293A" w:rsidRDefault="00427445" w:rsidP="00427445">
            <w:pPr>
              <w:spacing w:line="320" w:lineRule="exact"/>
              <w:ind w:right="-29"/>
              <w:jc w:val="center"/>
              <w:rPr>
                <w:rFonts w:ascii="Arial" w:hAnsi="Arial" w:cs="Arial"/>
                <w:sz w:val="18"/>
                <w:szCs w:val="18"/>
              </w:rPr>
            </w:pPr>
          </w:p>
        </w:tc>
        <w:tc>
          <w:tcPr>
            <w:tcW w:w="1035" w:type="dxa"/>
          </w:tcPr>
          <w:p w14:paraId="1A03F5C2" w14:textId="77777777" w:rsidR="00427445" w:rsidRPr="0050293A" w:rsidRDefault="00427445" w:rsidP="00427445">
            <w:pPr>
              <w:spacing w:line="320" w:lineRule="exact"/>
              <w:ind w:left="-108" w:right="-18"/>
              <w:jc w:val="right"/>
              <w:rPr>
                <w:rFonts w:ascii="Arial" w:hAnsi="Arial" w:cs="Arial"/>
                <w:sz w:val="18"/>
                <w:szCs w:val="18"/>
              </w:rPr>
            </w:pPr>
          </w:p>
        </w:tc>
        <w:tc>
          <w:tcPr>
            <w:tcW w:w="1035" w:type="dxa"/>
          </w:tcPr>
          <w:p w14:paraId="24F7DCC2" w14:textId="77777777" w:rsidR="00427445" w:rsidRPr="0050293A" w:rsidRDefault="00427445" w:rsidP="00427445">
            <w:pPr>
              <w:spacing w:line="320" w:lineRule="exact"/>
              <w:ind w:left="-108" w:right="-18"/>
              <w:jc w:val="right"/>
              <w:rPr>
                <w:rFonts w:ascii="Arial" w:hAnsi="Arial" w:cs="Arial"/>
                <w:sz w:val="18"/>
                <w:szCs w:val="18"/>
              </w:rPr>
            </w:pPr>
          </w:p>
        </w:tc>
      </w:tr>
      <w:tr w:rsidR="00427445" w:rsidRPr="0050293A" w14:paraId="397A5C0C" w14:textId="77777777" w:rsidTr="006B06EA">
        <w:tc>
          <w:tcPr>
            <w:tcW w:w="2790" w:type="dxa"/>
          </w:tcPr>
          <w:p w14:paraId="585844A2" w14:textId="77777777" w:rsidR="00427445" w:rsidRPr="0050293A" w:rsidRDefault="00427445" w:rsidP="00427445">
            <w:pPr>
              <w:spacing w:line="320" w:lineRule="exact"/>
              <w:ind w:left="72" w:right="-198" w:hanging="72"/>
              <w:rPr>
                <w:rFonts w:ascii="Arial" w:hAnsi="Arial" w:cs="Arial"/>
                <w:sz w:val="18"/>
                <w:szCs w:val="18"/>
              </w:rPr>
            </w:pPr>
            <w:r w:rsidRPr="0050293A">
              <w:rPr>
                <w:rFonts w:ascii="Arial" w:hAnsi="Arial" w:cs="Arial"/>
                <w:sz w:val="18"/>
                <w:szCs w:val="18"/>
              </w:rPr>
              <w:t>KBS Cane and Sugar Co., Ltd.</w:t>
            </w:r>
          </w:p>
        </w:tc>
        <w:tc>
          <w:tcPr>
            <w:tcW w:w="2610" w:type="dxa"/>
            <w:gridSpan w:val="2"/>
          </w:tcPr>
          <w:p w14:paraId="4D4DE95F" w14:textId="1B767670" w:rsidR="00427445" w:rsidRPr="0050293A" w:rsidRDefault="00427445" w:rsidP="00427445">
            <w:pPr>
              <w:spacing w:line="320" w:lineRule="exact"/>
              <w:ind w:left="162" w:right="-108" w:hanging="162"/>
              <w:rPr>
                <w:rFonts w:ascii="Arial" w:hAnsi="Arial" w:cs="Browallia New"/>
                <w:sz w:val="18"/>
                <w:szCs w:val="22"/>
              </w:rPr>
            </w:pPr>
            <w:r w:rsidRPr="0050293A">
              <w:rPr>
                <w:rFonts w:ascii="Arial" w:hAnsi="Arial" w:cs="Browallia New"/>
                <w:sz w:val="18"/>
                <w:szCs w:val="22"/>
              </w:rPr>
              <w:t xml:space="preserve">Provide seminar for knowledge </w:t>
            </w:r>
          </w:p>
        </w:tc>
        <w:tc>
          <w:tcPr>
            <w:tcW w:w="1242" w:type="dxa"/>
          </w:tcPr>
          <w:p w14:paraId="40FEB847" w14:textId="77777777" w:rsidR="00427445" w:rsidRPr="0050293A" w:rsidRDefault="00427445" w:rsidP="00427445">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06F062AC" w14:textId="1FD3BE32"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F062305" w14:textId="54A84D69"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427445" w:rsidRPr="0050293A" w14:paraId="05E78022" w14:textId="77777777" w:rsidTr="006B06EA">
        <w:tc>
          <w:tcPr>
            <w:tcW w:w="2790" w:type="dxa"/>
          </w:tcPr>
          <w:p w14:paraId="2629FB0C" w14:textId="77777777" w:rsidR="00427445" w:rsidRPr="0050293A" w:rsidRDefault="00427445" w:rsidP="00427445">
            <w:pPr>
              <w:spacing w:line="320" w:lineRule="exact"/>
              <w:ind w:left="144" w:right="-198" w:hanging="144"/>
              <w:rPr>
                <w:rFonts w:ascii="Arial" w:hAnsi="Arial" w:cs="Arial"/>
                <w:sz w:val="18"/>
                <w:szCs w:val="18"/>
              </w:rPr>
            </w:pPr>
            <w:r w:rsidRPr="0050293A">
              <w:rPr>
                <w:rFonts w:ascii="Arial" w:hAnsi="Arial" w:cs="Arial"/>
                <w:sz w:val="18"/>
                <w:szCs w:val="18"/>
              </w:rPr>
              <w:tab/>
              <w:t>(100% held by KBS Investment Co., Ltd.)</w:t>
            </w:r>
          </w:p>
        </w:tc>
        <w:tc>
          <w:tcPr>
            <w:tcW w:w="2610" w:type="dxa"/>
            <w:gridSpan w:val="2"/>
          </w:tcPr>
          <w:p w14:paraId="3390C829" w14:textId="515C2518" w:rsidR="00427445" w:rsidRPr="0050293A" w:rsidRDefault="00427445" w:rsidP="00427445">
            <w:pPr>
              <w:spacing w:line="320" w:lineRule="exact"/>
              <w:ind w:left="162" w:right="-198" w:hanging="162"/>
              <w:rPr>
                <w:rFonts w:ascii="Arial" w:hAnsi="Arial" w:cs="Arial"/>
                <w:sz w:val="18"/>
                <w:szCs w:val="18"/>
                <w:cs/>
              </w:rPr>
            </w:pPr>
            <w:r w:rsidRPr="0050293A">
              <w:rPr>
                <w:rFonts w:ascii="Arial" w:hAnsi="Arial" w:cs="Arial"/>
                <w:sz w:val="18"/>
                <w:szCs w:val="18"/>
              </w:rPr>
              <w:tab/>
              <w:t>a</w:t>
            </w:r>
            <w:r w:rsidRPr="0050293A">
              <w:rPr>
                <w:rFonts w:ascii="Arial" w:hAnsi="Arial" w:cs="Browallia New"/>
                <w:sz w:val="18"/>
                <w:szCs w:val="22"/>
              </w:rPr>
              <w:t>nd enhance efficiency</w:t>
            </w:r>
            <w:r w:rsidRPr="0050293A">
              <w:rPr>
                <w:rFonts w:ascii="Arial" w:hAnsi="Arial" w:cs="Browallia New" w:hint="cs"/>
                <w:sz w:val="18"/>
                <w:szCs w:val="22"/>
                <w:cs/>
              </w:rPr>
              <w:t xml:space="preserve"> </w:t>
            </w:r>
            <w:r w:rsidRPr="0050293A">
              <w:rPr>
                <w:rFonts w:ascii="Arial" w:hAnsi="Arial" w:cs="Browallia New"/>
                <w:sz w:val="18"/>
                <w:szCs w:val="22"/>
              </w:rPr>
              <w:br/>
              <w:t>of planting to planters</w:t>
            </w:r>
          </w:p>
        </w:tc>
        <w:tc>
          <w:tcPr>
            <w:tcW w:w="1242" w:type="dxa"/>
          </w:tcPr>
          <w:p w14:paraId="545BADB3" w14:textId="77777777" w:rsidR="00427445" w:rsidRPr="0050293A" w:rsidRDefault="00427445" w:rsidP="00427445">
            <w:pPr>
              <w:spacing w:line="320" w:lineRule="exact"/>
              <w:ind w:right="-29"/>
              <w:jc w:val="center"/>
              <w:rPr>
                <w:rFonts w:ascii="Arial" w:hAnsi="Arial" w:cs="Arial"/>
                <w:sz w:val="18"/>
                <w:szCs w:val="18"/>
              </w:rPr>
            </w:pPr>
          </w:p>
        </w:tc>
        <w:tc>
          <w:tcPr>
            <w:tcW w:w="1035" w:type="dxa"/>
          </w:tcPr>
          <w:p w14:paraId="5C239FF1" w14:textId="77777777" w:rsidR="00427445" w:rsidRPr="0050293A" w:rsidRDefault="00427445" w:rsidP="00427445">
            <w:pPr>
              <w:spacing w:line="320" w:lineRule="exact"/>
              <w:ind w:left="-108" w:right="-18"/>
              <w:jc w:val="right"/>
              <w:rPr>
                <w:rFonts w:ascii="Arial" w:hAnsi="Arial" w:cs="Arial"/>
                <w:sz w:val="18"/>
                <w:szCs w:val="18"/>
              </w:rPr>
            </w:pPr>
          </w:p>
        </w:tc>
        <w:tc>
          <w:tcPr>
            <w:tcW w:w="1035" w:type="dxa"/>
          </w:tcPr>
          <w:p w14:paraId="5DBBBA50" w14:textId="77777777" w:rsidR="00427445" w:rsidRPr="0050293A" w:rsidRDefault="00427445" w:rsidP="00427445">
            <w:pPr>
              <w:spacing w:line="320" w:lineRule="exact"/>
              <w:ind w:left="-108" w:right="-18"/>
              <w:jc w:val="right"/>
              <w:rPr>
                <w:rFonts w:ascii="Arial" w:hAnsi="Arial" w:cs="Arial"/>
                <w:sz w:val="18"/>
                <w:szCs w:val="18"/>
              </w:rPr>
            </w:pPr>
          </w:p>
        </w:tc>
      </w:tr>
      <w:tr w:rsidR="00427445" w:rsidRPr="0050293A" w14:paraId="63CBA6AF" w14:textId="77777777" w:rsidTr="006B06EA">
        <w:tc>
          <w:tcPr>
            <w:tcW w:w="2790" w:type="dxa"/>
          </w:tcPr>
          <w:p w14:paraId="1D2B4F80" w14:textId="77777777" w:rsidR="00427445" w:rsidRPr="0050293A" w:rsidRDefault="00427445" w:rsidP="00427445">
            <w:pPr>
              <w:spacing w:line="320" w:lineRule="exact"/>
              <w:ind w:left="144" w:right="-198" w:hanging="144"/>
              <w:rPr>
                <w:rFonts w:ascii="Arial" w:hAnsi="Arial" w:cs="Arial"/>
                <w:sz w:val="18"/>
                <w:szCs w:val="18"/>
              </w:rPr>
            </w:pPr>
            <w:r w:rsidRPr="0050293A">
              <w:rPr>
                <w:rFonts w:ascii="Arial" w:hAnsi="Arial" w:cs="Arial"/>
                <w:sz w:val="18"/>
                <w:szCs w:val="18"/>
              </w:rPr>
              <w:t>KBS Power Co., Ltd.</w:t>
            </w:r>
          </w:p>
        </w:tc>
        <w:tc>
          <w:tcPr>
            <w:tcW w:w="2610" w:type="dxa"/>
            <w:gridSpan w:val="2"/>
          </w:tcPr>
          <w:p w14:paraId="2195AF5A" w14:textId="77777777" w:rsidR="00427445" w:rsidRPr="0050293A" w:rsidRDefault="00427445" w:rsidP="00427445">
            <w:pPr>
              <w:spacing w:line="320" w:lineRule="exact"/>
              <w:ind w:left="162" w:right="-108" w:hanging="162"/>
              <w:rPr>
                <w:rFonts w:ascii="Arial" w:hAnsi="Arial" w:cs="Arial"/>
                <w:sz w:val="18"/>
                <w:szCs w:val="18"/>
              </w:rPr>
            </w:pPr>
            <w:r w:rsidRPr="0050293A">
              <w:rPr>
                <w:rFonts w:ascii="Arial" w:hAnsi="Arial" w:cs="Arial"/>
                <w:sz w:val="18"/>
                <w:szCs w:val="18"/>
              </w:rPr>
              <w:t xml:space="preserve">Manufacture and </w:t>
            </w:r>
          </w:p>
        </w:tc>
        <w:tc>
          <w:tcPr>
            <w:tcW w:w="1242" w:type="dxa"/>
          </w:tcPr>
          <w:p w14:paraId="0674DEF9" w14:textId="77777777" w:rsidR="00427445" w:rsidRPr="0050293A" w:rsidRDefault="00427445" w:rsidP="00427445">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4C9AB0AD" w14:textId="19345444"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6578BBDB" w14:textId="5EB8CAD4" w:rsidR="00427445" w:rsidRPr="0050293A" w:rsidRDefault="00427445" w:rsidP="00427445">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427445" w:rsidRPr="0050293A" w14:paraId="30712101" w14:textId="77777777" w:rsidTr="006B06EA">
        <w:trPr>
          <w:trHeight w:val="70"/>
        </w:trPr>
        <w:tc>
          <w:tcPr>
            <w:tcW w:w="2790" w:type="dxa"/>
          </w:tcPr>
          <w:p w14:paraId="16C67785" w14:textId="77777777" w:rsidR="00427445" w:rsidRPr="0050293A" w:rsidRDefault="00427445" w:rsidP="00427445">
            <w:pPr>
              <w:spacing w:line="320" w:lineRule="exact"/>
              <w:ind w:left="144" w:right="-198" w:hanging="144"/>
              <w:rPr>
                <w:rFonts w:ascii="Arial" w:hAnsi="Arial" w:cs="Arial"/>
                <w:sz w:val="18"/>
                <w:szCs w:val="18"/>
              </w:rPr>
            </w:pPr>
            <w:r w:rsidRPr="0050293A">
              <w:rPr>
                <w:rFonts w:ascii="Arial" w:hAnsi="Arial" w:cs="Arial"/>
                <w:sz w:val="18"/>
                <w:szCs w:val="18"/>
              </w:rPr>
              <w:tab/>
              <w:t>(100% held by Khonburi Power Plant Co., Ltd.)</w:t>
            </w:r>
          </w:p>
        </w:tc>
        <w:tc>
          <w:tcPr>
            <w:tcW w:w="2610" w:type="dxa"/>
            <w:gridSpan w:val="2"/>
          </w:tcPr>
          <w:p w14:paraId="56E3EB07" w14:textId="77777777" w:rsidR="00427445" w:rsidRPr="0050293A" w:rsidRDefault="00427445" w:rsidP="00427445">
            <w:pPr>
              <w:spacing w:line="320" w:lineRule="exact"/>
              <w:ind w:left="162" w:right="-198" w:hanging="162"/>
              <w:rPr>
                <w:rFonts w:ascii="Arial" w:hAnsi="Arial" w:cs="Arial"/>
                <w:sz w:val="18"/>
                <w:szCs w:val="18"/>
              </w:rPr>
            </w:pPr>
            <w:r w:rsidRPr="0050293A">
              <w:rPr>
                <w:rFonts w:ascii="Arial" w:hAnsi="Arial" w:cs="Arial"/>
                <w:sz w:val="18"/>
                <w:szCs w:val="18"/>
              </w:rPr>
              <w:tab/>
              <w:t>distribution of electricity</w:t>
            </w:r>
          </w:p>
        </w:tc>
        <w:tc>
          <w:tcPr>
            <w:tcW w:w="1242" w:type="dxa"/>
          </w:tcPr>
          <w:p w14:paraId="00BC50DA" w14:textId="77777777" w:rsidR="00427445" w:rsidRPr="0050293A" w:rsidRDefault="00427445" w:rsidP="00427445">
            <w:pPr>
              <w:spacing w:line="320" w:lineRule="exact"/>
              <w:ind w:right="-29"/>
              <w:jc w:val="center"/>
              <w:rPr>
                <w:rFonts w:ascii="Arial" w:hAnsi="Arial" w:cs="Arial"/>
                <w:sz w:val="18"/>
                <w:szCs w:val="18"/>
              </w:rPr>
            </w:pPr>
          </w:p>
        </w:tc>
        <w:tc>
          <w:tcPr>
            <w:tcW w:w="1035" w:type="dxa"/>
          </w:tcPr>
          <w:p w14:paraId="53765E7C" w14:textId="77777777" w:rsidR="00427445" w:rsidRPr="0050293A" w:rsidRDefault="00427445" w:rsidP="00427445">
            <w:pPr>
              <w:spacing w:line="320" w:lineRule="exact"/>
              <w:ind w:left="-108" w:right="-18"/>
              <w:jc w:val="right"/>
              <w:rPr>
                <w:rFonts w:ascii="Arial" w:hAnsi="Arial" w:cs="Arial"/>
                <w:sz w:val="18"/>
                <w:szCs w:val="18"/>
              </w:rPr>
            </w:pPr>
          </w:p>
        </w:tc>
        <w:tc>
          <w:tcPr>
            <w:tcW w:w="1035" w:type="dxa"/>
          </w:tcPr>
          <w:p w14:paraId="7F13AA17" w14:textId="77777777" w:rsidR="00427445" w:rsidRPr="0050293A" w:rsidRDefault="00427445" w:rsidP="00427445">
            <w:pPr>
              <w:spacing w:line="320" w:lineRule="exact"/>
              <w:ind w:left="-108" w:right="-18"/>
              <w:jc w:val="right"/>
              <w:rPr>
                <w:rFonts w:ascii="Arial" w:hAnsi="Arial" w:cs="Arial"/>
                <w:sz w:val="18"/>
                <w:szCs w:val="18"/>
              </w:rPr>
            </w:pPr>
          </w:p>
        </w:tc>
      </w:tr>
    </w:tbl>
    <w:p w14:paraId="7F0BE585" w14:textId="77777777" w:rsidR="007C3693" w:rsidRPr="0050293A" w:rsidRDefault="008E2849" w:rsidP="006B06EA">
      <w:pPr>
        <w:spacing w:before="240" w:after="120" w:line="380" w:lineRule="exact"/>
        <w:ind w:left="907" w:hanging="360"/>
        <w:jc w:val="both"/>
        <w:rPr>
          <w:rFonts w:ascii="Arial" w:hAnsi="Arial" w:cs="Arial"/>
          <w:sz w:val="22"/>
          <w:szCs w:val="22"/>
        </w:rPr>
      </w:pPr>
      <w:r w:rsidRPr="0050293A">
        <w:rPr>
          <w:rFonts w:ascii="Arial" w:hAnsi="Arial" w:cs="Arial"/>
          <w:sz w:val="22"/>
          <w:szCs w:val="22"/>
        </w:rPr>
        <w:t>b)</w:t>
      </w:r>
      <w:r w:rsidRPr="0050293A">
        <w:rPr>
          <w:rFonts w:ascii="Arial" w:hAnsi="Arial" w:cs="Arial"/>
          <w:sz w:val="22"/>
          <w:szCs w:val="22"/>
        </w:rPr>
        <w:tab/>
      </w:r>
      <w:r w:rsidR="006D38C1" w:rsidRPr="0050293A">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06712E6F" w14:textId="77777777" w:rsidR="00803D80"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c)</w:t>
      </w:r>
      <w:r w:rsidRPr="0050293A">
        <w:rPr>
          <w:rFonts w:ascii="Arial" w:hAnsi="Arial" w:cs="Arial"/>
          <w:sz w:val="22"/>
          <w:szCs w:val="22"/>
        </w:rPr>
        <w:tab/>
      </w:r>
      <w:r w:rsidR="00803D80" w:rsidRPr="0050293A">
        <w:rPr>
          <w:rFonts w:ascii="Arial" w:hAnsi="Arial" w:cs="Arial"/>
          <w:sz w:val="22"/>
          <w:szCs w:val="22"/>
        </w:rPr>
        <w:t xml:space="preserve">Subsidiaries are fully consolidated, being the date on which the Company obtains control, and continue to </w:t>
      </w:r>
      <w:r w:rsidR="005A1105" w:rsidRPr="0050293A">
        <w:rPr>
          <w:rFonts w:ascii="Arial" w:hAnsi="Arial" w:cs="Arial"/>
          <w:sz w:val="22"/>
          <w:szCs w:val="22"/>
        </w:rPr>
        <w:t>be</w:t>
      </w:r>
      <w:r w:rsidR="00803D80" w:rsidRPr="0050293A">
        <w:rPr>
          <w:rFonts w:ascii="Arial" w:hAnsi="Arial" w:cs="Arial"/>
          <w:sz w:val="22"/>
          <w:szCs w:val="22"/>
        </w:rPr>
        <w:t xml:space="preserve"> consolidated until the date when such control cases.</w:t>
      </w:r>
    </w:p>
    <w:p w14:paraId="3F0F0967" w14:textId="77777777" w:rsidR="007C3693"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d)</w:t>
      </w:r>
      <w:r w:rsidRPr="0050293A">
        <w:rPr>
          <w:rFonts w:ascii="Arial" w:hAnsi="Arial" w:cs="Arial"/>
          <w:sz w:val="22"/>
          <w:szCs w:val="22"/>
        </w:rPr>
        <w:tab/>
      </w:r>
      <w:r w:rsidR="007C3693" w:rsidRPr="0050293A">
        <w:rPr>
          <w:rFonts w:ascii="Arial" w:hAnsi="Arial" w:cs="Arial"/>
          <w:sz w:val="22"/>
          <w:szCs w:val="22"/>
        </w:rPr>
        <w:t>The financial statements of the subsidiaries are prepared using the same significant accounting policies as the Company.</w:t>
      </w:r>
    </w:p>
    <w:p w14:paraId="3EE88D49" w14:textId="77777777" w:rsidR="007C3693"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e)</w:t>
      </w:r>
      <w:r w:rsidRPr="0050293A">
        <w:rPr>
          <w:rFonts w:ascii="Arial" w:hAnsi="Arial" w:cs="Arial"/>
          <w:sz w:val="22"/>
          <w:szCs w:val="22"/>
        </w:rPr>
        <w:tab/>
      </w:r>
      <w:r w:rsidR="007C3693" w:rsidRPr="0050293A">
        <w:rPr>
          <w:rFonts w:ascii="Arial" w:hAnsi="Arial" w:cs="Arial"/>
          <w:sz w:val="22"/>
          <w:szCs w:val="22"/>
        </w:rPr>
        <w:t>Material balances and transactions between the Company and its subsidiary compan</w:t>
      </w:r>
      <w:r w:rsidR="00AE62CD" w:rsidRPr="0050293A">
        <w:rPr>
          <w:rFonts w:ascii="Arial" w:hAnsi="Arial" w:cs="Arial"/>
          <w:sz w:val="22"/>
          <w:szCs w:val="22"/>
        </w:rPr>
        <w:t>ies</w:t>
      </w:r>
      <w:r w:rsidR="007C3693" w:rsidRPr="0050293A">
        <w:rPr>
          <w:rFonts w:ascii="Arial" w:hAnsi="Arial" w:cs="Arial"/>
          <w:sz w:val="22"/>
          <w:szCs w:val="22"/>
        </w:rPr>
        <w:t xml:space="preserve"> have been eliminated from the consolidated financial statements.</w:t>
      </w:r>
    </w:p>
    <w:p w14:paraId="7A80ED54" w14:textId="77777777" w:rsidR="007C3693" w:rsidRPr="0050293A" w:rsidRDefault="008E2849" w:rsidP="006B06EA">
      <w:pPr>
        <w:spacing w:before="120" w:after="120" w:line="380" w:lineRule="exact"/>
        <w:ind w:left="540" w:hanging="540"/>
        <w:jc w:val="both"/>
        <w:rPr>
          <w:rFonts w:ascii="Arial" w:hAnsi="Arial" w:cs="Arial"/>
          <w:sz w:val="22"/>
          <w:szCs w:val="22"/>
        </w:rPr>
      </w:pPr>
      <w:r w:rsidRPr="0050293A">
        <w:rPr>
          <w:rFonts w:ascii="Arial" w:hAnsi="Arial" w:cs="Arial"/>
          <w:sz w:val="22"/>
          <w:szCs w:val="22"/>
        </w:rPr>
        <w:t>2.3</w:t>
      </w:r>
      <w:r w:rsidRPr="0050293A">
        <w:rPr>
          <w:rFonts w:ascii="Arial" w:hAnsi="Arial" w:cs="Arial"/>
          <w:sz w:val="22"/>
          <w:szCs w:val="22"/>
        </w:rPr>
        <w:tab/>
      </w:r>
      <w:r w:rsidR="007C3693" w:rsidRPr="0050293A">
        <w:rPr>
          <w:rFonts w:ascii="Arial" w:hAnsi="Arial" w:cs="Arial"/>
          <w:sz w:val="22"/>
          <w:szCs w:val="22"/>
        </w:rPr>
        <w:t>The separate financial statements</w:t>
      </w:r>
      <w:r w:rsidR="006D38C1" w:rsidRPr="0050293A">
        <w:rPr>
          <w:rFonts w:ascii="Arial" w:hAnsi="Arial" w:cs="Arial"/>
          <w:sz w:val="22"/>
          <w:szCs w:val="22"/>
        </w:rPr>
        <w:t xml:space="preserve"> present</w:t>
      </w:r>
      <w:r w:rsidR="007C3693" w:rsidRPr="0050293A">
        <w:rPr>
          <w:rFonts w:ascii="Arial" w:hAnsi="Arial" w:cs="Arial"/>
          <w:sz w:val="22"/>
          <w:szCs w:val="22"/>
        </w:rPr>
        <w:t xml:space="preserve"> </w:t>
      </w:r>
      <w:r w:rsidR="00D43545" w:rsidRPr="0050293A">
        <w:rPr>
          <w:rFonts w:ascii="Arial" w:hAnsi="Arial" w:cs="Arial"/>
          <w:sz w:val="22"/>
          <w:szCs w:val="22"/>
        </w:rPr>
        <w:t xml:space="preserve">investments in subsidiaries </w:t>
      </w:r>
      <w:r w:rsidR="006807D7" w:rsidRPr="0050293A">
        <w:rPr>
          <w:rFonts w:ascii="Arial" w:hAnsi="Arial" w:cs="Arial"/>
          <w:sz w:val="22"/>
          <w:szCs w:val="22"/>
        </w:rPr>
        <w:t xml:space="preserve">and a joint venture </w:t>
      </w:r>
      <w:r w:rsidR="007C3693" w:rsidRPr="0050293A">
        <w:rPr>
          <w:rFonts w:ascii="Arial" w:hAnsi="Arial" w:cs="Arial"/>
          <w:sz w:val="22"/>
          <w:szCs w:val="22"/>
        </w:rPr>
        <w:t>under the cost method.</w:t>
      </w:r>
    </w:p>
    <w:p w14:paraId="18A4B97F" w14:textId="77777777" w:rsidR="00452CA3" w:rsidRPr="0050293A" w:rsidRDefault="00452CA3" w:rsidP="00452CA3">
      <w:pPr>
        <w:spacing w:before="120" w:after="120" w:line="380" w:lineRule="exact"/>
        <w:ind w:left="547" w:right="-58" w:hanging="547"/>
        <w:jc w:val="thaiDistribute"/>
        <w:rPr>
          <w:rFonts w:ascii="Arial" w:eastAsiaTheme="minorHAnsi" w:hAnsi="Arial" w:cs="Arial"/>
          <w:b/>
          <w:bCs/>
          <w:sz w:val="22"/>
          <w:szCs w:val="22"/>
          <w:lang w:eastAsia="en-US"/>
        </w:rPr>
      </w:pPr>
      <w:bookmarkStart w:id="0" w:name="_Hlk533692883"/>
      <w:r w:rsidRPr="0050293A">
        <w:rPr>
          <w:rFonts w:ascii="Arial" w:hAnsi="Arial" w:cs="Arial"/>
          <w:b/>
          <w:bCs/>
          <w:sz w:val="22"/>
          <w:szCs w:val="22"/>
        </w:rPr>
        <w:t>3.      New financial reporting standards</w:t>
      </w:r>
      <w:r w:rsidRPr="0050293A">
        <w:rPr>
          <w:rFonts w:ascii="Arial" w:hAnsi="Arial" w:cs="Arial"/>
          <w:b/>
          <w:bCs/>
          <w:sz w:val="22"/>
          <w:szCs w:val="22"/>
          <w:cs/>
        </w:rPr>
        <w:t xml:space="preserve"> </w:t>
      </w:r>
    </w:p>
    <w:p w14:paraId="026CF0C4" w14:textId="77777777" w:rsidR="00452CA3" w:rsidRPr="0050293A" w:rsidRDefault="00452CA3" w:rsidP="00452CA3">
      <w:pPr>
        <w:pStyle w:val="Heading2"/>
        <w:spacing w:before="120" w:after="120" w:line="380" w:lineRule="exact"/>
        <w:ind w:left="547" w:right="-58" w:hanging="547"/>
        <w:jc w:val="thaiDistribute"/>
        <w:rPr>
          <w:rFonts w:cs="Arial"/>
          <w:i w:val="0"/>
          <w:iCs w:val="0"/>
          <w:sz w:val="22"/>
          <w:szCs w:val="22"/>
        </w:rPr>
      </w:pPr>
      <w:r w:rsidRPr="0050293A">
        <w:rPr>
          <w:rFonts w:cs="Arial"/>
          <w:i w:val="0"/>
          <w:iCs w:val="0"/>
          <w:sz w:val="22"/>
          <w:szCs w:val="22"/>
        </w:rPr>
        <w:t>3.1    Financial reporting standards that became effective in the current year</w:t>
      </w:r>
    </w:p>
    <w:bookmarkEnd w:id="0"/>
    <w:p w14:paraId="285D4873" w14:textId="7229C84E" w:rsidR="00452CA3" w:rsidRPr="0050293A" w:rsidRDefault="00452CA3" w:rsidP="00452CA3">
      <w:pPr>
        <w:spacing w:before="120" w:after="120" w:line="380" w:lineRule="exact"/>
        <w:ind w:left="547" w:right="-58" w:hanging="547"/>
        <w:jc w:val="thaiDistribute"/>
        <w:rPr>
          <w:rFonts w:ascii="Arial" w:eastAsiaTheme="minorHAnsi" w:hAnsi="Arial" w:cs="Arial"/>
          <w:sz w:val="22"/>
          <w:szCs w:val="22"/>
        </w:rPr>
      </w:pPr>
      <w:r w:rsidRPr="0050293A">
        <w:rPr>
          <w:rFonts w:ascii="Arial" w:hAnsi="Arial" w:cs="Arial"/>
          <w:sz w:val="22"/>
          <w:szCs w:val="22"/>
        </w:rPr>
        <w:tab/>
      </w:r>
      <w:r w:rsidR="00B35531" w:rsidRPr="00B35531">
        <w:rPr>
          <w:rFonts w:ascii="Arial" w:hAnsi="Arial" w:cs="Arial"/>
          <w:sz w:val="22"/>
          <w:szCs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50293A">
        <w:rPr>
          <w:rFonts w:ascii="Arial" w:hAnsi="Arial" w:cs="Arial"/>
          <w:sz w:val="22"/>
          <w:szCs w:val="22"/>
        </w:rPr>
        <w:t xml:space="preserve">. </w:t>
      </w:r>
    </w:p>
    <w:p w14:paraId="1DB134EE" w14:textId="1A890A78" w:rsidR="00452CA3" w:rsidRPr="0050293A" w:rsidRDefault="00452CA3" w:rsidP="00452CA3">
      <w:pPr>
        <w:spacing w:before="120" w:after="120" w:line="380" w:lineRule="exact"/>
        <w:ind w:left="547" w:right="-58" w:hanging="547"/>
        <w:jc w:val="thaiDistribute"/>
        <w:rPr>
          <w:rFonts w:ascii="Arial" w:hAnsi="Arial" w:cs="Arial"/>
          <w:sz w:val="22"/>
          <w:szCs w:val="22"/>
        </w:rPr>
      </w:pPr>
      <w:r w:rsidRPr="0050293A">
        <w:rPr>
          <w:rFonts w:ascii="Arial" w:hAnsi="Arial" w:cs="Arial"/>
          <w:sz w:val="22"/>
          <w:szCs w:val="22"/>
        </w:rPr>
        <w:tab/>
      </w:r>
      <w:r w:rsidR="00673D78" w:rsidRPr="00673D78">
        <w:rPr>
          <w:rFonts w:ascii="Arial" w:hAnsi="Arial" w:cs="Arial"/>
          <w:sz w:val="22"/>
          <w:szCs w:val="22"/>
        </w:rPr>
        <w:t>The adoption of these financial reporting standards does not have any significant impact on the Group’s financial statements</w:t>
      </w:r>
      <w:r w:rsidRPr="0050293A">
        <w:rPr>
          <w:rFonts w:ascii="Arial" w:hAnsi="Arial" w:cs="Arial"/>
          <w:sz w:val="22"/>
          <w:szCs w:val="22"/>
        </w:rPr>
        <w:t xml:space="preserve">. </w:t>
      </w:r>
    </w:p>
    <w:p w14:paraId="32484E14" w14:textId="7B5088A8" w:rsidR="00452CA3" w:rsidRPr="0050293A" w:rsidRDefault="00452CA3" w:rsidP="00452CA3">
      <w:pPr>
        <w:pStyle w:val="Heading2"/>
        <w:spacing w:before="120" w:after="120" w:line="380" w:lineRule="exact"/>
        <w:ind w:left="547" w:right="-58" w:hanging="547"/>
        <w:jc w:val="thaiDistribute"/>
        <w:rPr>
          <w:rFonts w:cs="Arial"/>
          <w:i w:val="0"/>
          <w:iCs w:val="0"/>
          <w:sz w:val="22"/>
          <w:szCs w:val="22"/>
        </w:rPr>
      </w:pPr>
      <w:r w:rsidRPr="0050293A">
        <w:rPr>
          <w:rFonts w:cs="Arial"/>
          <w:i w:val="0"/>
          <w:iCs w:val="0"/>
          <w:sz w:val="22"/>
          <w:szCs w:val="22"/>
          <w:cs/>
        </w:rPr>
        <w:lastRenderedPageBreak/>
        <w:t>3.</w:t>
      </w:r>
      <w:r w:rsidRPr="0050293A">
        <w:rPr>
          <w:rFonts w:cs="Arial"/>
          <w:i w:val="0"/>
          <w:iCs w:val="0"/>
          <w:sz w:val="22"/>
          <w:szCs w:val="22"/>
        </w:rPr>
        <w:t>2</w:t>
      </w:r>
      <w:r w:rsidRPr="0050293A">
        <w:rPr>
          <w:rFonts w:cs="Arial"/>
          <w:i w:val="0"/>
          <w:iCs w:val="0"/>
          <w:sz w:val="22"/>
          <w:szCs w:val="22"/>
        </w:rPr>
        <w:tab/>
      </w:r>
      <w:r w:rsidR="007626BF" w:rsidRPr="007626BF">
        <w:rPr>
          <w:rFonts w:cs="Arial"/>
          <w:i w:val="0"/>
          <w:iCs w:val="0"/>
          <w:sz w:val="22"/>
          <w:szCs w:val="22"/>
        </w:rPr>
        <w:t>Financial reporting standards that will become effective for fiscal years beginning on or after 1 January 2024</w:t>
      </w:r>
    </w:p>
    <w:p w14:paraId="1AE810E9" w14:textId="2717E80F" w:rsidR="00452CA3" w:rsidRPr="0050293A" w:rsidRDefault="00452CA3" w:rsidP="00452CA3">
      <w:pPr>
        <w:spacing w:before="120" w:after="120" w:line="380" w:lineRule="exact"/>
        <w:ind w:left="547" w:right="-58" w:hanging="547"/>
        <w:jc w:val="thaiDistribute"/>
        <w:rPr>
          <w:rFonts w:ascii="Arial" w:eastAsiaTheme="minorHAnsi" w:hAnsi="Arial" w:cs="Browallia New"/>
          <w:sz w:val="22"/>
          <w:szCs w:val="28"/>
        </w:rPr>
      </w:pPr>
      <w:r w:rsidRPr="0050293A">
        <w:rPr>
          <w:rFonts w:ascii="Arial" w:hAnsi="Arial" w:cs="Arial"/>
          <w:color w:val="000000"/>
          <w:sz w:val="22"/>
          <w:szCs w:val="22"/>
        </w:rPr>
        <w:tab/>
      </w:r>
      <w:r w:rsidR="008C3040" w:rsidRPr="008C3040">
        <w:rPr>
          <w:rFonts w:ascii="Arial" w:hAnsi="Arial" w:cs="Arial"/>
          <w:color w:val="000000"/>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r w:rsidR="00FB1527" w:rsidRPr="0050293A">
        <w:rPr>
          <w:rFonts w:ascii="Arial" w:hAnsi="Arial" w:cs="Browallia New"/>
          <w:sz w:val="22"/>
          <w:szCs w:val="28"/>
        </w:rPr>
        <w:t>.</w:t>
      </w:r>
    </w:p>
    <w:p w14:paraId="53DD8499" w14:textId="2081657F" w:rsidR="00452CA3" w:rsidRPr="0050293A" w:rsidRDefault="00452CA3" w:rsidP="00452CA3">
      <w:pPr>
        <w:spacing w:before="120" w:after="120" w:line="380" w:lineRule="exact"/>
        <w:ind w:left="547" w:right="-58" w:hanging="547"/>
        <w:rPr>
          <w:rFonts w:ascii="Arial" w:hAnsi="Arial" w:cs="Arial"/>
          <w:sz w:val="22"/>
          <w:szCs w:val="22"/>
        </w:rPr>
      </w:pPr>
      <w:r w:rsidRPr="0050293A">
        <w:rPr>
          <w:rFonts w:ascii="Arial" w:hAnsi="Arial" w:cs="Arial"/>
          <w:color w:val="000000"/>
          <w:sz w:val="22"/>
          <w:szCs w:val="22"/>
        </w:rPr>
        <w:tab/>
      </w:r>
      <w:r w:rsidR="003F4626" w:rsidRPr="003F4626">
        <w:rPr>
          <w:rFonts w:ascii="Arial" w:hAnsi="Arial" w:cs="Arial"/>
          <w:color w:val="000000"/>
          <w:sz w:val="22"/>
          <w:szCs w:val="22"/>
        </w:rPr>
        <w:t>The management of the Group believes that adoption of these amendments will not have any significant impact on the Group’s financial statements</w:t>
      </w:r>
      <w:r w:rsidRPr="0050293A">
        <w:rPr>
          <w:rFonts w:ascii="Arial" w:hAnsi="Arial" w:cs="Arial"/>
          <w:color w:val="000000"/>
          <w:sz w:val="22"/>
          <w:szCs w:val="22"/>
        </w:rPr>
        <w:t>.</w:t>
      </w:r>
    </w:p>
    <w:p w14:paraId="0031C72A" w14:textId="56BED755" w:rsidR="007C3693" w:rsidRPr="0050293A" w:rsidRDefault="00F45182" w:rsidP="006B06EA">
      <w:pPr>
        <w:spacing w:before="120" w:after="120" w:line="380" w:lineRule="exact"/>
        <w:ind w:left="547" w:hanging="547"/>
        <w:jc w:val="thaiDistribute"/>
        <w:rPr>
          <w:rFonts w:ascii="Arial" w:hAnsi="Arial" w:cs="Arial"/>
          <w:b/>
          <w:bCs/>
          <w:sz w:val="22"/>
          <w:szCs w:val="22"/>
        </w:rPr>
      </w:pPr>
      <w:r w:rsidRPr="0050293A">
        <w:rPr>
          <w:rFonts w:ascii="Arial" w:hAnsi="Arial" w:cstheme="minorBidi"/>
          <w:b/>
          <w:bCs/>
          <w:sz w:val="22"/>
          <w:szCs w:val="22"/>
        </w:rPr>
        <w:t>4</w:t>
      </w:r>
      <w:r w:rsidR="006F615B" w:rsidRPr="0050293A">
        <w:rPr>
          <w:rFonts w:ascii="Arial" w:hAnsi="Arial" w:cstheme="minorBidi"/>
          <w:b/>
          <w:bCs/>
          <w:sz w:val="22"/>
          <w:szCs w:val="22"/>
        </w:rPr>
        <w:t>.</w:t>
      </w:r>
      <w:r w:rsidR="006F615B" w:rsidRPr="0050293A">
        <w:rPr>
          <w:rFonts w:ascii="Arial" w:hAnsi="Arial" w:cstheme="minorBidi"/>
          <w:b/>
          <w:bCs/>
          <w:sz w:val="22"/>
          <w:szCs w:val="22"/>
        </w:rPr>
        <w:tab/>
      </w:r>
      <w:r w:rsidR="007C3693" w:rsidRPr="0050293A">
        <w:rPr>
          <w:rFonts w:ascii="Arial" w:hAnsi="Arial" w:cs="Arial"/>
          <w:b/>
          <w:bCs/>
          <w:sz w:val="22"/>
          <w:szCs w:val="22"/>
        </w:rPr>
        <w:t>Significant accounting policies</w:t>
      </w:r>
    </w:p>
    <w:p w14:paraId="10B237E7" w14:textId="28FC1502" w:rsidR="007C3693" w:rsidRPr="0050293A" w:rsidRDefault="00F45182"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.1</w:t>
      </w:r>
      <w:r w:rsidR="006F615B" w:rsidRPr="0050293A">
        <w:rPr>
          <w:rFonts w:ascii="Arial" w:hAnsi="Arial" w:cs="Arial"/>
          <w:b/>
          <w:bCs/>
          <w:sz w:val="22"/>
          <w:szCs w:val="22"/>
        </w:rPr>
        <w:tab/>
      </w:r>
      <w:r w:rsidR="007C3693" w:rsidRPr="0050293A">
        <w:rPr>
          <w:rFonts w:ascii="Arial" w:hAnsi="Arial" w:cs="Arial"/>
          <w:b/>
          <w:bCs/>
          <w:sz w:val="22"/>
          <w:szCs w:val="22"/>
        </w:rPr>
        <w:t xml:space="preserve">Revenue </w:t>
      </w:r>
      <w:r w:rsidR="002D25EE" w:rsidRPr="0050293A">
        <w:rPr>
          <w:rFonts w:ascii="Arial" w:hAnsi="Arial" w:cs="Arial"/>
          <w:b/>
          <w:bCs/>
          <w:sz w:val="22"/>
          <w:szCs w:val="22"/>
        </w:rPr>
        <w:t xml:space="preserve">and expense </w:t>
      </w:r>
      <w:r w:rsidR="007C3693" w:rsidRPr="0050293A">
        <w:rPr>
          <w:rFonts w:ascii="Arial" w:hAnsi="Arial" w:cs="Arial"/>
          <w:b/>
          <w:bCs/>
          <w:sz w:val="22"/>
          <w:szCs w:val="22"/>
        </w:rPr>
        <w:t>recognition</w:t>
      </w:r>
    </w:p>
    <w:p w14:paraId="201761C1" w14:textId="77777777" w:rsidR="007C3693" w:rsidRPr="0050293A" w:rsidRDefault="007C3693" w:rsidP="00F57ECA">
      <w:pPr>
        <w:spacing w:before="120" w:after="120" w:line="380" w:lineRule="exact"/>
        <w:ind w:left="547" w:hanging="547"/>
        <w:jc w:val="thaiDistribute"/>
        <w:rPr>
          <w:rFonts w:ascii="Arial" w:hAnsi="Arial" w:cs="Arial"/>
          <w:b/>
          <w:bCs/>
          <w:sz w:val="22"/>
          <w:szCs w:val="22"/>
        </w:rPr>
      </w:pPr>
      <w:r w:rsidRPr="0050293A">
        <w:rPr>
          <w:rFonts w:ascii="Arial" w:hAnsi="Arial" w:cs="Arial"/>
          <w:b/>
          <w:bCs/>
          <w:sz w:val="22"/>
          <w:szCs w:val="22"/>
        </w:rPr>
        <w:t xml:space="preserve"> </w:t>
      </w:r>
      <w:r w:rsidRPr="0050293A">
        <w:rPr>
          <w:rFonts w:ascii="Arial" w:hAnsi="Arial" w:cs="Arial"/>
          <w:b/>
          <w:bCs/>
          <w:sz w:val="22"/>
          <w:szCs w:val="22"/>
        </w:rPr>
        <w:tab/>
        <w:t>Sales of goods</w:t>
      </w:r>
    </w:p>
    <w:p w14:paraId="3C0DD9E0" w14:textId="77777777" w:rsidR="00AC5908" w:rsidRPr="0050293A" w:rsidRDefault="007C3693" w:rsidP="00AC5908">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 xml:space="preserve"> </w:t>
      </w:r>
      <w:r w:rsidRPr="0050293A">
        <w:rPr>
          <w:rFonts w:ascii="Arial" w:hAnsi="Arial" w:cs="Arial"/>
          <w:sz w:val="22"/>
          <w:szCs w:val="22"/>
        </w:rPr>
        <w:tab/>
      </w:r>
      <w:r w:rsidR="00AC5908" w:rsidRPr="0050293A">
        <w:rPr>
          <w:rFonts w:ascii="Arial" w:hAnsi="Arial"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payment with traditional business practice to customers. </w:t>
      </w:r>
    </w:p>
    <w:p w14:paraId="22C373DE" w14:textId="05047062" w:rsidR="00803D80" w:rsidRPr="0050293A" w:rsidRDefault="00803D80"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Rendering of services</w:t>
      </w:r>
    </w:p>
    <w:p w14:paraId="3F40C1D2" w14:textId="77777777" w:rsidR="00624BDD" w:rsidRPr="0050293A" w:rsidRDefault="00624BDD" w:rsidP="006B06EA">
      <w:pPr>
        <w:spacing w:before="120" w:after="120" w:line="380" w:lineRule="exact"/>
        <w:ind w:left="547"/>
        <w:jc w:val="thaiDistribute"/>
        <w:rPr>
          <w:rFonts w:ascii="Arial" w:hAnsi="Arial" w:cs="Arial"/>
          <w:i/>
          <w:iCs/>
          <w:sz w:val="22"/>
          <w:szCs w:val="22"/>
        </w:rPr>
      </w:pPr>
      <w:r w:rsidRPr="0050293A">
        <w:rPr>
          <w:rFonts w:ascii="Arial" w:hAnsi="Arial" w:cs="Arial"/>
          <w:sz w:val="22"/>
          <w:szCs w:val="20"/>
        </w:rPr>
        <w:t>Service revenue is recognised at a point in time upon completion of the service.</w:t>
      </w:r>
      <w:r w:rsidR="007C3693" w:rsidRPr="0050293A">
        <w:rPr>
          <w:rFonts w:ascii="Arial" w:hAnsi="Arial" w:cs="Arial"/>
          <w:i/>
          <w:iCs/>
          <w:sz w:val="22"/>
          <w:szCs w:val="22"/>
        </w:rPr>
        <w:t xml:space="preserve"> </w:t>
      </w:r>
    </w:p>
    <w:p w14:paraId="32587BA4" w14:textId="77777777" w:rsidR="007C3693" w:rsidRPr="0050293A" w:rsidRDefault="007C3693"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Interest income</w:t>
      </w:r>
    </w:p>
    <w:p w14:paraId="078C2111" w14:textId="77777777" w:rsidR="007C3693" w:rsidRPr="0050293A" w:rsidRDefault="000E1202" w:rsidP="006B06EA">
      <w:pPr>
        <w:pStyle w:val="Caption"/>
        <w:ind w:left="540" w:firstLine="0"/>
        <w:rPr>
          <w:rFonts w:ascii="Arial" w:hAnsi="Arial" w:cs="Arial"/>
          <w:sz w:val="22"/>
          <w:szCs w:val="22"/>
          <w:u w:val="none"/>
        </w:rPr>
      </w:pPr>
      <w:r w:rsidRPr="0050293A">
        <w:rPr>
          <w:rFonts w:ascii="Arial" w:hAnsi="Arial" w:cs="Arial"/>
          <w:sz w:val="22"/>
          <w:szCs w:val="22"/>
          <w:u w:val="none"/>
        </w:rPr>
        <w:t>Interest income is</w:t>
      </w:r>
      <w:r w:rsidRPr="0050293A">
        <w:rPr>
          <w:rFonts w:ascii="Arial" w:hAnsi="Arial" w:cs="Arial"/>
          <w:sz w:val="22"/>
          <w:szCs w:val="22"/>
          <w:u w:val="none"/>
          <w:cs/>
        </w:rPr>
        <w:t xml:space="preserve"> </w:t>
      </w:r>
      <w:r w:rsidRPr="0050293A">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50293A">
        <w:rPr>
          <w:rFonts w:ascii="Arial" w:hAnsi="Arial" w:cs="Arial"/>
          <w:sz w:val="22"/>
          <w:szCs w:val="22"/>
          <w:u w:val="none"/>
          <w:cs/>
        </w:rPr>
        <w:t xml:space="preserve"> </w:t>
      </w:r>
      <w:r w:rsidRPr="0050293A">
        <w:rPr>
          <w:rFonts w:ascii="Arial" w:hAnsi="Arial" w:cs="Arial"/>
          <w:sz w:val="22"/>
          <w:szCs w:val="22"/>
          <w:u w:val="none"/>
        </w:rPr>
        <w:t>is applied to the net carrying amount of the financial asset (net of the expected credit loss allowance).</w:t>
      </w:r>
    </w:p>
    <w:p w14:paraId="25DD3E87" w14:textId="441622EE" w:rsidR="000E1202" w:rsidRPr="0050293A" w:rsidRDefault="000E1202"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 xml:space="preserve">Finance cost </w:t>
      </w:r>
    </w:p>
    <w:p w14:paraId="33B4811C" w14:textId="77777777" w:rsidR="000E1202" w:rsidRPr="0050293A" w:rsidRDefault="000E1202" w:rsidP="006B06EA">
      <w:pPr>
        <w:pStyle w:val="Caption"/>
        <w:ind w:left="547" w:hanging="7"/>
        <w:rPr>
          <w:rFonts w:ascii="Arial" w:hAnsi="Arial" w:cs="Arial"/>
          <w:sz w:val="22"/>
          <w:szCs w:val="22"/>
          <w:u w:val="none"/>
        </w:rPr>
      </w:pPr>
      <w:r w:rsidRPr="0050293A">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2EC9CE43" w14:textId="77777777" w:rsidR="007C3693" w:rsidRPr="0050293A" w:rsidRDefault="007C3693"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Dividends</w:t>
      </w:r>
      <w:r w:rsidR="00A51813" w:rsidRPr="0050293A">
        <w:rPr>
          <w:rFonts w:ascii="Arial" w:hAnsi="Arial" w:cs="Arial"/>
          <w:b/>
          <w:bCs/>
          <w:sz w:val="22"/>
          <w:szCs w:val="22"/>
        </w:rPr>
        <w:t xml:space="preserve"> income</w:t>
      </w:r>
    </w:p>
    <w:p w14:paraId="0EFAB7EF" w14:textId="77777777" w:rsidR="007C3693" w:rsidRPr="0050293A" w:rsidRDefault="007C3693"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 xml:space="preserve"> </w:t>
      </w:r>
      <w:r w:rsidRPr="0050293A">
        <w:rPr>
          <w:rFonts w:ascii="Arial" w:hAnsi="Arial" w:cs="Arial"/>
          <w:sz w:val="22"/>
          <w:szCs w:val="22"/>
        </w:rPr>
        <w:tab/>
        <w:t>Dividends are recognised when the right to receive the dividend is established.</w:t>
      </w:r>
    </w:p>
    <w:p w14:paraId="436F0C43" w14:textId="6107A00D" w:rsidR="0051605A" w:rsidRPr="0050293A" w:rsidRDefault="00562771"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 xml:space="preserve">Other </w:t>
      </w:r>
      <w:r w:rsidR="00595B74" w:rsidRPr="0050293A">
        <w:rPr>
          <w:rFonts w:ascii="Arial" w:hAnsi="Arial" w:cs="Arial"/>
          <w:b/>
          <w:bCs/>
          <w:sz w:val="22"/>
          <w:szCs w:val="22"/>
        </w:rPr>
        <w:t>income</w:t>
      </w:r>
    </w:p>
    <w:p w14:paraId="3B7F686B" w14:textId="14269763" w:rsidR="008E2849" w:rsidRPr="0050293A" w:rsidRDefault="00562771" w:rsidP="006B06EA">
      <w:pPr>
        <w:spacing w:before="120" w:after="120" w:line="380" w:lineRule="exact"/>
        <w:ind w:left="547" w:hanging="547"/>
        <w:jc w:val="thaiDistribute"/>
        <w:rPr>
          <w:rFonts w:ascii="Arial" w:hAnsi="Arial" w:cs="Arial"/>
          <w:b/>
          <w:bCs/>
          <w:sz w:val="22"/>
          <w:szCs w:val="22"/>
        </w:rPr>
      </w:pPr>
      <w:r w:rsidRPr="0050293A">
        <w:rPr>
          <w:rFonts w:ascii="Arial" w:hAnsi="Arial" w:cs="Arial"/>
          <w:sz w:val="22"/>
          <w:szCs w:val="22"/>
        </w:rPr>
        <w:tab/>
        <w:t xml:space="preserve">Other income is recognised upon completion of performance obligation and </w:t>
      </w:r>
      <w:r w:rsidR="00595B74" w:rsidRPr="0050293A">
        <w:rPr>
          <w:rFonts w:ascii="Arial" w:hAnsi="Arial" w:cs="Arial"/>
          <w:sz w:val="22"/>
          <w:szCs w:val="22"/>
        </w:rPr>
        <w:t>there</w:t>
      </w:r>
      <w:r w:rsidRPr="0050293A">
        <w:rPr>
          <w:rFonts w:ascii="Arial" w:hAnsi="Arial" w:cs="Arial"/>
          <w:sz w:val="22"/>
          <w:szCs w:val="22"/>
        </w:rPr>
        <w:t xml:space="preserve"> is a certain possibility of receiving the money.</w:t>
      </w:r>
    </w:p>
    <w:p w14:paraId="21D5932F" w14:textId="3F73E80A" w:rsidR="007C3693" w:rsidRPr="0050293A" w:rsidRDefault="00BF5E2E" w:rsidP="00427445">
      <w:pPr>
        <w:spacing w:before="60" w:after="60" w:line="380" w:lineRule="exact"/>
        <w:ind w:left="540" w:hanging="540"/>
        <w:rPr>
          <w:rFonts w:ascii="Arial" w:hAnsi="Arial" w:cs="Arial"/>
          <w:b/>
          <w:bCs/>
          <w:sz w:val="22"/>
          <w:szCs w:val="22"/>
        </w:rPr>
      </w:pPr>
      <w:r w:rsidRPr="0050293A">
        <w:rPr>
          <w:rFonts w:ascii="Arial" w:hAnsi="Arial" w:cs="Browallia New"/>
          <w:b/>
          <w:bCs/>
          <w:sz w:val="22"/>
          <w:szCs w:val="28"/>
        </w:rPr>
        <w:lastRenderedPageBreak/>
        <w:t>4</w:t>
      </w:r>
      <w:r w:rsidR="006F615B" w:rsidRPr="0050293A">
        <w:rPr>
          <w:rFonts w:ascii="Arial" w:hAnsi="Arial" w:cs="Arial"/>
          <w:b/>
          <w:bCs/>
          <w:sz w:val="22"/>
          <w:szCs w:val="22"/>
        </w:rPr>
        <w:t>.</w:t>
      </w:r>
      <w:r w:rsidR="00912421" w:rsidRPr="0050293A">
        <w:rPr>
          <w:rFonts w:ascii="Arial" w:hAnsi="Arial" w:cs="Arial"/>
          <w:b/>
          <w:bCs/>
          <w:sz w:val="22"/>
          <w:szCs w:val="22"/>
        </w:rPr>
        <w:t>2</w:t>
      </w:r>
      <w:r w:rsidR="006F615B" w:rsidRPr="0050293A">
        <w:rPr>
          <w:rFonts w:ascii="Arial" w:hAnsi="Arial" w:cs="Arial"/>
          <w:b/>
          <w:bCs/>
          <w:sz w:val="22"/>
          <w:szCs w:val="22"/>
        </w:rPr>
        <w:tab/>
      </w:r>
      <w:r w:rsidR="0020128A" w:rsidRPr="0050293A">
        <w:rPr>
          <w:rFonts w:ascii="Arial" w:hAnsi="Arial" w:cs="Arial"/>
          <w:b/>
          <w:bCs/>
          <w:sz w:val="22"/>
          <w:szCs w:val="22"/>
        </w:rPr>
        <w:t>Cash and cash equivalent</w:t>
      </w:r>
      <w:r w:rsidR="004622E9" w:rsidRPr="0050293A">
        <w:rPr>
          <w:rFonts w:ascii="Arial" w:hAnsi="Arial" w:cs="Arial"/>
          <w:b/>
          <w:bCs/>
          <w:sz w:val="22"/>
          <w:szCs w:val="22"/>
        </w:rPr>
        <w:t>s</w:t>
      </w:r>
    </w:p>
    <w:p w14:paraId="197C4266" w14:textId="77777777" w:rsidR="007C3693" w:rsidRPr="0050293A" w:rsidRDefault="0020128A" w:rsidP="00427445">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Cash and cash equivalent</w:t>
      </w:r>
      <w:r w:rsidR="004F22E1" w:rsidRPr="0050293A">
        <w:rPr>
          <w:rFonts w:ascii="Arial" w:hAnsi="Arial" w:cs="Arial"/>
          <w:sz w:val="22"/>
          <w:szCs w:val="22"/>
        </w:rPr>
        <w:t>s</w:t>
      </w:r>
      <w:r w:rsidR="007C3693" w:rsidRPr="0050293A">
        <w:rPr>
          <w:rFonts w:ascii="Arial" w:hAnsi="Arial" w:cs="Arial"/>
          <w:sz w:val="22"/>
          <w:szCs w:val="22"/>
        </w:rPr>
        <w:t xml:space="preserve"> consist of cash in hand, cash at banks, and all highly liquid investments with an original maturity of three months or less and not subject to withdrawal restrictions. </w:t>
      </w:r>
    </w:p>
    <w:p w14:paraId="4F0C121A" w14:textId="0B1F844A" w:rsidR="007D3233" w:rsidRPr="0050293A" w:rsidRDefault="00BF5E2E" w:rsidP="00427445">
      <w:pPr>
        <w:spacing w:before="60" w:after="6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w:t>
      </w:r>
      <w:r w:rsidR="00912421" w:rsidRPr="0050293A">
        <w:rPr>
          <w:rFonts w:ascii="Arial" w:hAnsi="Arial" w:cs="Arial"/>
          <w:b/>
          <w:bCs/>
          <w:sz w:val="22"/>
          <w:szCs w:val="22"/>
        </w:rPr>
        <w:t>3</w:t>
      </w:r>
      <w:r w:rsidR="006F615B" w:rsidRPr="0050293A">
        <w:rPr>
          <w:rFonts w:ascii="Arial" w:hAnsi="Arial" w:cs="Arial"/>
          <w:b/>
          <w:bCs/>
          <w:sz w:val="22"/>
          <w:szCs w:val="22"/>
        </w:rPr>
        <w:tab/>
      </w:r>
      <w:r w:rsidR="007D3233" w:rsidRPr="0050293A">
        <w:rPr>
          <w:rFonts w:ascii="Arial" w:hAnsi="Arial" w:cs="Arial"/>
          <w:b/>
          <w:bCs/>
          <w:sz w:val="22"/>
          <w:szCs w:val="22"/>
        </w:rPr>
        <w:t xml:space="preserve">Inventories </w:t>
      </w:r>
    </w:p>
    <w:p w14:paraId="1D1F617D" w14:textId="4EA1031E" w:rsidR="007D3233" w:rsidRPr="0050293A" w:rsidRDefault="007D3233" w:rsidP="00427445">
      <w:pPr>
        <w:spacing w:before="60" w:after="60" w:line="380" w:lineRule="exact"/>
        <w:ind w:left="547"/>
        <w:jc w:val="thaiDistribute"/>
        <w:rPr>
          <w:rFonts w:ascii="Arial" w:hAnsi="Arial" w:cs="Arial"/>
          <w:sz w:val="22"/>
          <w:szCs w:val="22"/>
        </w:rPr>
      </w:pPr>
      <w:r w:rsidRPr="0050293A">
        <w:rPr>
          <w:rFonts w:ascii="Arial" w:hAnsi="Arial" w:cs="Arial"/>
          <w:sz w:val="22"/>
          <w:szCs w:val="22"/>
        </w:rPr>
        <w:t>Finished goods</w:t>
      </w:r>
      <w:r w:rsidRPr="0050293A">
        <w:rPr>
          <w:rFonts w:ascii="Arial" w:hAnsi="Arial" w:cs="Arial"/>
          <w:sz w:val="22"/>
          <w:szCs w:val="28"/>
        </w:rPr>
        <w:t>,</w:t>
      </w:r>
      <w:r w:rsidRPr="0050293A">
        <w:rPr>
          <w:rFonts w:ascii="Arial" w:hAnsi="Arial" w:cs="Arial"/>
          <w:sz w:val="22"/>
          <w:szCs w:val="22"/>
        </w:rPr>
        <w:t xml:space="preserve"> work in process, and molasses are valued at the lower of cost</w:t>
      </w:r>
      <w:r w:rsidRPr="0050293A">
        <w:rPr>
          <w:rFonts w:ascii="Arial" w:hAnsi="Arial" w:cs="Arial"/>
          <w:sz w:val="22"/>
          <w:szCs w:val="22"/>
          <w:cs/>
        </w:rPr>
        <w:t xml:space="preserve"> </w:t>
      </w:r>
      <w:r w:rsidRPr="0050293A">
        <w:rPr>
          <w:rFonts w:ascii="Arial" w:hAnsi="Arial" w:cs="Arial"/>
          <w:sz w:val="22"/>
          <w:szCs w:val="22"/>
        </w:rPr>
        <w:t>under the average method and net realisable value. The cost of inventories is measured using the standard cost method, which approximates actual cost and includes raw material cost, labour cost and attributable factory overheads.</w:t>
      </w:r>
    </w:p>
    <w:p w14:paraId="57EBBD6B" w14:textId="77777777" w:rsidR="007D3233" w:rsidRPr="0050293A" w:rsidRDefault="007D3233" w:rsidP="00427445">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Raw materials, chemicals, spare parts, factory supplies, and other supplies are valued at the lower of weighted average method and net realisable value and are charged to production costs whenever consumed.</w:t>
      </w:r>
    </w:p>
    <w:p w14:paraId="09CE96E1" w14:textId="5ABEF16F" w:rsidR="007D3233" w:rsidRPr="0050293A" w:rsidRDefault="007D3233" w:rsidP="00427445">
      <w:pPr>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The common production costs incurred in the production process are not allocated to bagasse from productions of sugar</w:t>
      </w:r>
      <w:r w:rsidR="00580C81">
        <w:rPr>
          <w:rFonts w:ascii="Arial" w:hAnsi="Arial" w:cs="Arial"/>
          <w:sz w:val="22"/>
          <w:szCs w:val="22"/>
        </w:rPr>
        <w:t>.</w:t>
      </w:r>
      <w:r w:rsidRPr="0050293A">
        <w:rPr>
          <w:rFonts w:ascii="Arial" w:hAnsi="Arial" w:cs="Arial"/>
          <w:sz w:val="22"/>
          <w:szCs w:val="22"/>
        </w:rPr>
        <w:t xml:space="preserve"> </w:t>
      </w:r>
      <w:r w:rsidR="00580C81">
        <w:rPr>
          <w:rFonts w:ascii="Arial" w:hAnsi="Arial" w:cs="Arial"/>
          <w:sz w:val="22"/>
          <w:szCs w:val="22"/>
        </w:rPr>
        <w:t>T</w:t>
      </w:r>
      <w:r w:rsidRPr="0050293A">
        <w:rPr>
          <w:rFonts w:ascii="Arial" w:hAnsi="Arial" w:cs="Arial"/>
          <w:sz w:val="22"/>
          <w:szCs w:val="22"/>
        </w:rPr>
        <w:t>herefore, revenue from sale of by products is presented as deduction from production costs in each production season.</w:t>
      </w:r>
    </w:p>
    <w:p w14:paraId="557EE385" w14:textId="10BBA5D9" w:rsidR="007D3233" w:rsidRPr="0050293A" w:rsidRDefault="00143762" w:rsidP="00427445">
      <w:pPr>
        <w:spacing w:before="60" w:after="60" w:line="380" w:lineRule="exact"/>
        <w:ind w:left="540" w:hanging="540"/>
        <w:rPr>
          <w:rFonts w:ascii="Arial" w:hAnsi="Arial" w:cs="Arial"/>
          <w:b/>
          <w:bCs/>
          <w:sz w:val="22"/>
          <w:szCs w:val="22"/>
        </w:rPr>
      </w:pPr>
      <w:r w:rsidRPr="0050293A">
        <w:rPr>
          <w:rFonts w:ascii="Arial" w:hAnsi="Arial" w:cs="Browallia New"/>
          <w:b/>
          <w:bCs/>
          <w:sz w:val="22"/>
          <w:szCs w:val="28"/>
        </w:rPr>
        <w:t>4</w:t>
      </w:r>
      <w:r w:rsidR="00912421" w:rsidRPr="0050293A">
        <w:rPr>
          <w:rFonts w:ascii="Arial" w:hAnsi="Arial" w:cs="Arial"/>
          <w:b/>
          <w:bCs/>
          <w:sz w:val="22"/>
          <w:szCs w:val="22"/>
        </w:rPr>
        <w:t>.4</w:t>
      </w:r>
      <w:r w:rsidR="00912421" w:rsidRPr="0050293A">
        <w:rPr>
          <w:rFonts w:ascii="Arial" w:hAnsi="Arial" w:cs="Arial"/>
          <w:b/>
          <w:bCs/>
          <w:sz w:val="22"/>
          <w:szCs w:val="22"/>
        </w:rPr>
        <w:tab/>
      </w:r>
      <w:r w:rsidR="007D3233" w:rsidRPr="0050293A">
        <w:rPr>
          <w:rFonts w:ascii="Arial" w:hAnsi="Arial" w:cs="Arial"/>
          <w:b/>
          <w:bCs/>
          <w:sz w:val="22"/>
          <w:szCs w:val="22"/>
        </w:rPr>
        <w:t>Investments in subsidiaries</w:t>
      </w:r>
      <w:r w:rsidR="00E90022" w:rsidRPr="0050293A">
        <w:rPr>
          <w:rFonts w:ascii="Arial" w:hAnsi="Arial" w:cs="Arial"/>
          <w:b/>
          <w:bCs/>
          <w:sz w:val="22"/>
          <w:szCs w:val="22"/>
        </w:rPr>
        <w:t xml:space="preserve"> and</w:t>
      </w:r>
      <w:r w:rsidR="007D3233" w:rsidRPr="0050293A">
        <w:rPr>
          <w:rFonts w:ascii="Arial" w:hAnsi="Arial" w:cs="Arial"/>
          <w:b/>
          <w:bCs/>
          <w:sz w:val="22"/>
          <w:szCs w:val="22"/>
        </w:rPr>
        <w:t xml:space="preserve"> joint venture</w:t>
      </w:r>
    </w:p>
    <w:p w14:paraId="7FEB3E7A" w14:textId="77777777" w:rsidR="007D3233" w:rsidRPr="0050293A" w:rsidRDefault="007D3233" w:rsidP="00427445">
      <w:pPr>
        <w:pStyle w:val="Caption"/>
        <w:numPr>
          <w:ilvl w:val="0"/>
          <w:numId w:val="25"/>
        </w:numPr>
        <w:tabs>
          <w:tab w:val="clear" w:pos="2160"/>
        </w:tabs>
        <w:spacing w:before="60" w:after="60"/>
        <w:ind w:right="0"/>
        <w:rPr>
          <w:rFonts w:ascii="Arial" w:hAnsi="Arial" w:cs="Arial"/>
          <w:sz w:val="22"/>
          <w:szCs w:val="22"/>
          <w:u w:val="none"/>
        </w:rPr>
      </w:pPr>
      <w:r w:rsidRPr="0050293A">
        <w:rPr>
          <w:rFonts w:ascii="Arial" w:hAnsi="Arial" w:cs="Arial"/>
          <w:sz w:val="22"/>
          <w:szCs w:val="22"/>
          <w:u w:val="none"/>
        </w:rPr>
        <w:t>Investments in subsidiaries and joint venture are accounted for in the separate financial statements using the cost method net of allowance for impairment loss (if any)</w:t>
      </w:r>
    </w:p>
    <w:p w14:paraId="7EC8D45D" w14:textId="77777777" w:rsidR="00C86E89" w:rsidRPr="0050293A" w:rsidRDefault="007D3233" w:rsidP="00427445">
      <w:pPr>
        <w:pStyle w:val="Caption"/>
        <w:numPr>
          <w:ilvl w:val="0"/>
          <w:numId w:val="25"/>
        </w:numPr>
        <w:tabs>
          <w:tab w:val="clear" w:pos="2160"/>
        </w:tabs>
        <w:spacing w:before="60" w:after="60"/>
        <w:ind w:right="0"/>
        <w:rPr>
          <w:rFonts w:ascii="Arial" w:hAnsi="Arial" w:cs="Arial"/>
          <w:sz w:val="22"/>
          <w:szCs w:val="22"/>
          <w:u w:val="none"/>
        </w:rPr>
      </w:pPr>
      <w:r w:rsidRPr="0050293A">
        <w:rPr>
          <w:rFonts w:ascii="Arial" w:hAnsi="Arial" w:cs="Arial"/>
          <w:sz w:val="22"/>
          <w:szCs w:val="22"/>
          <w:u w:val="none"/>
        </w:rPr>
        <w:t>Investment in joint venture is accounted for in the consolidated financial statements using the equity method.</w:t>
      </w:r>
    </w:p>
    <w:p w14:paraId="7987F256" w14:textId="77777777" w:rsidR="00924EED" w:rsidRPr="0050293A" w:rsidRDefault="00924EED" w:rsidP="00427445">
      <w:pPr>
        <w:spacing w:before="60" w:after="60" w:line="380" w:lineRule="exact"/>
        <w:ind w:left="547" w:hanging="7"/>
        <w:jc w:val="thaiDistribute"/>
        <w:rPr>
          <w:rFonts w:ascii="Arial" w:hAnsi="Arial" w:cs="Arial"/>
          <w:sz w:val="22"/>
          <w:szCs w:val="22"/>
        </w:rPr>
      </w:pPr>
      <w:r w:rsidRPr="0050293A">
        <w:rPr>
          <w:rFonts w:ascii="Arial" w:hAnsi="Arial" w:cs="Arial"/>
          <w:sz w:val="22"/>
          <w:szCs w:val="22"/>
        </w:rPr>
        <w:t>The weighted average method is used for computation of the cost of investments.</w:t>
      </w:r>
    </w:p>
    <w:p w14:paraId="6F68C580" w14:textId="77777777" w:rsidR="00924EED" w:rsidRPr="0050293A" w:rsidRDefault="00924EED" w:rsidP="00427445">
      <w:pPr>
        <w:spacing w:before="60" w:after="60" w:line="380" w:lineRule="exact"/>
        <w:ind w:left="547" w:hanging="7"/>
        <w:jc w:val="thaiDistribute"/>
        <w:rPr>
          <w:rFonts w:ascii="Arial" w:hAnsi="Arial" w:cs="Arial"/>
          <w:sz w:val="22"/>
          <w:szCs w:val="22"/>
        </w:rPr>
      </w:pPr>
      <w:r w:rsidRPr="0050293A">
        <w:rPr>
          <w:rFonts w:ascii="Arial" w:hAnsi="Arial" w:cs="Arial"/>
          <w:sz w:val="22"/>
          <w:szCs w:val="22"/>
        </w:rPr>
        <w:t>On disposal of an investment, the difference between net disposal proceeds and the carrying amount of the investment is recognised in profit or loss.</w:t>
      </w:r>
    </w:p>
    <w:p w14:paraId="216DADDF" w14:textId="044D1BB9" w:rsidR="007C3693" w:rsidRPr="0050293A" w:rsidRDefault="006D7614" w:rsidP="00427445">
      <w:pPr>
        <w:spacing w:before="60" w:after="6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.5</w:t>
      </w:r>
      <w:r w:rsidR="006F615B" w:rsidRPr="0050293A">
        <w:rPr>
          <w:rFonts w:ascii="Arial" w:hAnsi="Arial" w:cs="Arial"/>
          <w:b/>
          <w:bCs/>
          <w:sz w:val="22"/>
          <w:szCs w:val="22"/>
        </w:rPr>
        <w:tab/>
      </w:r>
      <w:r w:rsidR="007C3693" w:rsidRPr="0050293A">
        <w:rPr>
          <w:rFonts w:ascii="Arial" w:hAnsi="Arial" w:cs="Arial"/>
          <w:b/>
          <w:bCs/>
          <w:sz w:val="22"/>
          <w:szCs w:val="22"/>
        </w:rPr>
        <w:t>Property, plant and equipment/Depreciation</w:t>
      </w:r>
    </w:p>
    <w:p w14:paraId="07B40CEC" w14:textId="77777777" w:rsidR="007C3693" w:rsidRPr="0050293A" w:rsidRDefault="007C3693" w:rsidP="00427445">
      <w:pPr>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 xml:space="preserve">Land </w:t>
      </w:r>
      <w:r w:rsidR="00FD575C" w:rsidRPr="0050293A">
        <w:rPr>
          <w:rFonts w:ascii="Arial" w:hAnsi="Arial" w:cs="Arial"/>
          <w:sz w:val="22"/>
          <w:szCs w:val="22"/>
        </w:rPr>
        <w:t>is</w:t>
      </w:r>
      <w:r w:rsidRPr="0050293A">
        <w:rPr>
          <w:rFonts w:ascii="Arial" w:hAnsi="Arial" w:cs="Arial"/>
          <w:sz w:val="22"/>
          <w:szCs w:val="22"/>
        </w:rPr>
        <w:t xml:space="preserve"> stated at cost. Buildings and </w:t>
      </w:r>
      <w:r w:rsidR="00FD575C" w:rsidRPr="0050293A">
        <w:rPr>
          <w:rFonts w:ascii="Arial" w:hAnsi="Arial" w:cs="Arial"/>
          <w:sz w:val="22"/>
          <w:szCs w:val="22"/>
        </w:rPr>
        <w:t>equipment</w:t>
      </w:r>
      <w:r w:rsidRPr="0050293A">
        <w:rPr>
          <w:rFonts w:ascii="Arial" w:hAnsi="Arial" w:cs="Arial"/>
          <w:sz w:val="22"/>
          <w:szCs w:val="22"/>
        </w:rPr>
        <w:t xml:space="preserve"> are stated at cost less accumulated depreciation and allowance for loss on impairment of assets (if any).</w:t>
      </w:r>
    </w:p>
    <w:p w14:paraId="21606319" w14:textId="77777777" w:rsidR="00610650" w:rsidRPr="0050293A" w:rsidRDefault="007C3693" w:rsidP="00427445">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Depreciation of plant and equipment is calculated by reference to their costs on the straight-line basis over the following estimated useful lives: </w:t>
      </w:r>
    </w:p>
    <w:p w14:paraId="09C673C0" w14:textId="77777777" w:rsidR="007C3693" w:rsidRPr="0050293A"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Land improvement</w:t>
      </w:r>
      <w:r w:rsidR="007C3693" w:rsidRPr="0050293A">
        <w:rPr>
          <w:rFonts w:ascii="Arial" w:hAnsi="Arial" w:cs="Arial"/>
          <w:sz w:val="22"/>
          <w:szCs w:val="22"/>
        </w:rPr>
        <w:tab/>
      </w:r>
      <w:r w:rsidRPr="0050293A">
        <w:rPr>
          <w:rFonts w:ascii="Arial" w:hAnsi="Arial" w:cs="Arial"/>
          <w:sz w:val="22"/>
          <w:szCs w:val="22"/>
        </w:rPr>
        <w:t>10</w:t>
      </w:r>
      <w:r w:rsidRPr="0050293A">
        <w:rPr>
          <w:rFonts w:ascii="Arial" w:hAnsi="Arial" w:cs="Arial"/>
          <w:sz w:val="22"/>
          <w:szCs w:val="22"/>
        </w:rPr>
        <w:tab/>
      </w:r>
      <w:r w:rsidR="007C3693" w:rsidRPr="0050293A">
        <w:rPr>
          <w:rFonts w:ascii="Arial" w:hAnsi="Arial" w:cs="Arial"/>
          <w:sz w:val="22"/>
          <w:szCs w:val="22"/>
        </w:rPr>
        <w:t>years</w:t>
      </w:r>
    </w:p>
    <w:p w14:paraId="1D535309" w14:textId="77777777" w:rsidR="007C3693" w:rsidRPr="0050293A"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Building and premises</w:t>
      </w:r>
      <w:r w:rsidRPr="0050293A">
        <w:rPr>
          <w:rFonts w:ascii="Arial" w:hAnsi="Arial" w:cs="Arial"/>
          <w:sz w:val="22"/>
          <w:szCs w:val="22"/>
        </w:rPr>
        <w:tab/>
      </w:r>
      <w:r w:rsidR="007C3693" w:rsidRPr="0050293A">
        <w:rPr>
          <w:rFonts w:ascii="Arial" w:hAnsi="Arial" w:cs="Arial"/>
          <w:sz w:val="22"/>
          <w:szCs w:val="22"/>
        </w:rPr>
        <w:t>20</w:t>
      </w:r>
      <w:r w:rsidR="003011A9" w:rsidRPr="0050293A">
        <w:rPr>
          <w:rFonts w:ascii="Arial" w:hAnsi="Arial" w:cs="Arial"/>
          <w:sz w:val="22"/>
          <w:szCs w:val="22"/>
        </w:rPr>
        <w:t xml:space="preserve"> - 30</w:t>
      </w:r>
      <w:r w:rsidRPr="0050293A">
        <w:rPr>
          <w:rFonts w:ascii="Arial" w:hAnsi="Arial" w:cs="Arial"/>
          <w:sz w:val="22"/>
          <w:szCs w:val="22"/>
        </w:rPr>
        <w:tab/>
      </w:r>
      <w:r w:rsidR="007C3693" w:rsidRPr="0050293A">
        <w:rPr>
          <w:rFonts w:ascii="Arial" w:hAnsi="Arial" w:cs="Arial"/>
          <w:sz w:val="22"/>
          <w:szCs w:val="22"/>
        </w:rPr>
        <w:t xml:space="preserve"> years</w:t>
      </w:r>
    </w:p>
    <w:p w14:paraId="20A54249"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Machinery</w:t>
      </w:r>
      <w:r w:rsidRPr="0050293A">
        <w:rPr>
          <w:rFonts w:ascii="Arial" w:hAnsi="Arial" w:cs="Arial"/>
          <w:sz w:val="22"/>
          <w:szCs w:val="22"/>
        </w:rPr>
        <w:tab/>
      </w:r>
      <w:r w:rsidR="00304D1D" w:rsidRPr="0050293A">
        <w:rPr>
          <w:rFonts w:ascii="Arial" w:hAnsi="Arial" w:cs="Arial"/>
          <w:sz w:val="22"/>
          <w:szCs w:val="22"/>
        </w:rPr>
        <w:t>4 - 50</w:t>
      </w:r>
      <w:r w:rsidRPr="0050293A">
        <w:rPr>
          <w:rFonts w:ascii="Arial" w:hAnsi="Arial" w:cs="Arial"/>
          <w:sz w:val="22"/>
          <w:szCs w:val="22"/>
        </w:rPr>
        <w:t xml:space="preserve"> </w:t>
      </w:r>
      <w:r w:rsidR="00610650" w:rsidRPr="0050293A">
        <w:rPr>
          <w:rFonts w:ascii="Arial" w:hAnsi="Arial" w:cs="Arial"/>
          <w:sz w:val="22"/>
          <w:szCs w:val="22"/>
        </w:rPr>
        <w:tab/>
      </w:r>
      <w:r w:rsidRPr="0050293A">
        <w:rPr>
          <w:rFonts w:ascii="Arial" w:hAnsi="Arial" w:cs="Arial"/>
          <w:sz w:val="22"/>
          <w:szCs w:val="22"/>
        </w:rPr>
        <w:t>years</w:t>
      </w:r>
    </w:p>
    <w:p w14:paraId="7EEC9EF7" w14:textId="77777777" w:rsidR="007106CC" w:rsidRPr="0050293A" w:rsidRDefault="007106CC"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Equipment</w:t>
      </w:r>
      <w:r w:rsidRPr="0050293A">
        <w:rPr>
          <w:rFonts w:ascii="Arial" w:hAnsi="Arial" w:cs="Arial"/>
          <w:sz w:val="22"/>
          <w:szCs w:val="22"/>
        </w:rPr>
        <w:tab/>
        <w:t>3 - 10</w:t>
      </w:r>
      <w:r w:rsidRPr="0050293A">
        <w:rPr>
          <w:rFonts w:ascii="Arial" w:hAnsi="Arial" w:cs="Arial"/>
          <w:sz w:val="22"/>
          <w:szCs w:val="22"/>
        </w:rPr>
        <w:tab/>
        <w:t>years</w:t>
      </w:r>
    </w:p>
    <w:p w14:paraId="569B6FA0"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Furniture, fixtures and office equipment</w:t>
      </w:r>
      <w:r w:rsidRPr="0050293A">
        <w:rPr>
          <w:rFonts w:ascii="Arial" w:hAnsi="Arial" w:cs="Arial"/>
          <w:sz w:val="22"/>
          <w:szCs w:val="22"/>
        </w:rPr>
        <w:tab/>
        <w:t xml:space="preserve">5 </w:t>
      </w:r>
      <w:r w:rsidR="00610650" w:rsidRPr="0050293A">
        <w:rPr>
          <w:rFonts w:ascii="Arial" w:hAnsi="Arial" w:cs="Arial"/>
          <w:sz w:val="22"/>
          <w:szCs w:val="22"/>
        </w:rPr>
        <w:tab/>
      </w:r>
      <w:r w:rsidRPr="0050293A">
        <w:rPr>
          <w:rFonts w:ascii="Arial" w:hAnsi="Arial" w:cs="Arial"/>
          <w:sz w:val="22"/>
          <w:szCs w:val="22"/>
        </w:rPr>
        <w:t>years</w:t>
      </w:r>
    </w:p>
    <w:p w14:paraId="24163DBF"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Motor vehicles</w:t>
      </w:r>
      <w:r w:rsidRPr="0050293A">
        <w:rPr>
          <w:rFonts w:ascii="Arial" w:hAnsi="Arial" w:cs="Arial"/>
          <w:sz w:val="22"/>
          <w:szCs w:val="22"/>
        </w:rPr>
        <w:tab/>
        <w:t>5</w:t>
      </w:r>
      <w:r w:rsidR="00610650" w:rsidRPr="0050293A">
        <w:rPr>
          <w:rFonts w:ascii="Arial" w:hAnsi="Arial" w:cs="Arial"/>
          <w:sz w:val="22"/>
          <w:szCs w:val="22"/>
        </w:rPr>
        <w:tab/>
      </w:r>
      <w:r w:rsidRPr="0050293A">
        <w:rPr>
          <w:rFonts w:ascii="Arial" w:hAnsi="Arial" w:cs="Arial"/>
          <w:sz w:val="22"/>
          <w:szCs w:val="22"/>
        </w:rPr>
        <w:t>years</w:t>
      </w:r>
    </w:p>
    <w:p w14:paraId="044B7C17"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Facilities sys</w:t>
      </w:r>
      <w:r w:rsidR="00610650" w:rsidRPr="0050293A">
        <w:rPr>
          <w:rFonts w:ascii="Arial" w:hAnsi="Arial" w:cs="Arial"/>
          <w:sz w:val="22"/>
          <w:szCs w:val="22"/>
        </w:rPr>
        <w:t>tem and water treatment system</w:t>
      </w:r>
      <w:r w:rsidR="00610650" w:rsidRPr="0050293A">
        <w:rPr>
          <w:rFonts w:ascii="Arial" w:hAnsi="Arial" w:cs="Arial"/>
          <w:sz w:val="22"/>
          <w:szCs w:val="22"/>
        </w:rPr>
        <w:tab/>
      </w:r>
      <w:r w:rsidRPr="0050293A">
        <w:rPr>
          <w:rFonts w:ascii="Arial" w:hAnsi="Arial" w:cs="Arial"/>
          <w:sz w:val="22"/>
          <w:szCs w:val="22"/>
        </w:rPr>
        <w:t>20</w:t>
      </w:r>
      <w:r w:rsidR="00610650" w:rsidRPr="0050293A">
        <w:rPr>
          <w:rFonts w:ascii="Arial" w:hAnsi="Arial" w:cs="Arial"/>
          <w:sz w:val="22"/>
          <w:szCs w:val="22"/>
        </w:rPr>
        <w:t xml:space="preserve"> </w:t>
      </w:r>
      <w:r w:rsidR="0081718A" w:rsidRPr="0050293A">
        <w:rPr>
          <w:rFonts w:ascii="Arial" w:hAnsi="Arial" w:cs="Arial"/>
          <w:sz w:val="22"/>
          <w:szCs w:val="22"/>
        </w:rPr>
        <w:t>-</w:t>
      </w:r>
      <w:r w:rsidR="00610650" w:rsidRPr="0050293A">
        <w:rPr>
          <w:rFonts w:ascii="Arial" w:hAnsi="Arial" w:cs="Arial"/>
          <w:sz w:val="22"/>
          <w:szCs w:val="22"/>
        </w:rPr>
        <w:t xml:space="preserve"> </w:t>
      </w:r>
      <w:r w:rsidR="0081718A" w:rsidRPr="0050293A">
        <w:rPr>
          <w:rFonts w:ascii="Arial" w:hAnsi="Arial" w:cs="Arial"/>
          <w:sz w:val="22"/>
          <w:szCs w:val="22"/>
        </w:rPr>
        <w:t>30</w:t>
      </w:r>
      <w:r w:rsidRPr="0050293A">
        <w:rPr>
          <w:rFonts w:ascii="Arial" w:hAnsi="Arial" w:cs="Arial"/>
          <w:sz w:val="22"/>
          <w:szCs w:val="22"/>
        </w:rPr>
        <w:t xml:space="preserve"> </w:t>
      </w:r>
      <w:r w:rsidR="00610650" w:rsidRPr="0050293A">
        <w:rPr>
          <w:rFonts w:ascii="Arial" w:hAnsi="Arial" w:cs="Arial"/>
          <w:sz w:val="22"/>
          <w:szCs w:val="22"/>
        </w:rPr>
        <w:tab/>
      </w:r>
      <w:r w:rsidRPr="0050293A">
        <w:rPr>
          <w:rFonts w:ascii="Arial" w:hAnsi="Arial" w:cs="Arial"/>
          <w:sz w:val="22"/>
          <w:szCs w:val="22"/>
        </w:rPr>
        <w:t>years</w:t>
      </w:r>
    </w:p>
    <w:p w14:paraId="5EE43E91" w14:textId="77777777" w:rsidR="00FD575C" w:rsidRPr="0050293A" w:rsidRDefault="00FD575C" w:rsidP="00E30C43">
      <w:pPr>
        <w:tabs>
          <w:tab w:val="left" w:pos="5760"/>
          <w:tab w:val="right" w:pos="7680"/>
        </w:tabs>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lastRenderedPageBreak/>
        <w:tab/>
        <w:t>Depreciation is included in determining income.</w:t>
      </w:r>
    </w:p>
    <w:p w14:paraId="75413410" w14:textId="77777777" w:rsidR="00042EEB" w:rsidRPr="0050293A" w:rsidRDefault="00042EEB" w:rsidP="00E30C43">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No depreciation is provided on land and assets under</w:t>
      </w:r>
      <w:r w:rsidR="009B6A1F" w:rsidRPr="0050293A">
        <w:rPr>
          <w:rFonts w:ascii="Arial" w:hAnsi="Arial" w:cs="Arial"/>
          <w:sz w:val="22"/>
          <w:szCs w:val="22"/>
        </w:rPr>
        <w:t xml:space="preserve"> installation and</w:t>
      </w:r>
      <w:r w:rsidRPr="0050293A">
        <w:rPr>
          <w:rFonts w:ascii="Arial" w:hAnsi="Arial" w:cs="Arial"/>
          <w:sz w:val="22"/>
          <w:szCs w:val="22"/>
        </w:rPr>
        <w:t xml:space="preserve"> </w:t>
      </w:r>
      <w:r w:rsidR="00803D80" w:rsidRPr="0050293A">
        <w:rPr>
          <w:rFonts w:ascii="Arial" w:hAnsi="Arial" w:cs="Arial"/>
          <w:sz w:val="22"/>
          <w:szCs w:val="22"/>
        </w:rPr>
        <w:t>construction</w:t>
      </w:r>
      <w:r w:rsidRPr="0050293A">
        <w:rPr>
          <w:rFonts w:ascii="Arial" w:hAnsi="Arial" w:cs="Arial"/>
          <w:sz w:val="22"/>
          <w:szCs w:val="22"/>
        </w:rPr>
        <w:t>.</w:t>
      </w:r>
    </w:p>
    <w:p w14:paraId="61773F86" w14:textId="77777777" w:rsidR="00A80099" w:rsidRPr="0050293A" w:rsidRDefault="0020128A" w:rsidP="008E2849">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An item of property, plant and equipment is derecognised upon disposal or when no future economic benefits are expected from its use or disposal. Any gain or loss arising on disposal of an asset is included in profit or loss when the asset is derecognised.</w:t>
      </w:r>
    </w:p>
    <w:p w14:paraId="36CCDF4E" w14:textId="76ACA11C" w:rsidR="007C3693" w:rsidRPr="0050293A" w:rsidRDefault="00081AEC"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.6</w:t>
      </w:r>
      <w:r w:rsidR="006F615B" w:rsidRPr="0050293A">
        <w:rPr>
          <w:rFonts w:ascii="Arial" w:hAnsi="Arial" w:cs="Arial"/>
          <w:b/>
          <w:bCs/>
          <w:sz w:val="22"/>
          <w:szCs w:val="22"/>
        </w:rPr>
        <w:tab/>
      </w:r>
      <w:r w:rsidR="007C3693" w:rsidRPr="0050293A">
        <w:rPr>
          <w:rFonts w:ascii="Arial" w:hAnsi="Arial" w:cs="Arial"/>
          <w:b/>
          <w:bCs/>
          <w:sz w:val="22"/>
          <w:szCs w:val="22"/>
        </w:rPr>
        <w:t>Borrowing costs</w:t>
      </w:r>
    </w:p>
    <w:p w14:paraId="6C9F9531" w14:textId="77777777" w:rsidR="007C3693" w:rsidRPr="0050293A" w:rsidRDefault="007C3693" w:rsidP="0020128A">
      <w:pPr>
        <w:spacing w:before="120" w:after="120" w:line="380" w:lineRule="exact"/>
        <w:ind w:left="547" w:right="58" w:hanging="547"/>
        <w:jc w:val="both"/>
        <w:rPr>
          <w:rFonts w:ascii="Arial" w:hAnsi="Arial" w:cs="Arial"/>
          <w:color w:val="000000"/>
          <w:sz w:val="22"/>
          <w:szCs w:val="22"/>
        </w:rPr>
      </w:pPr>
      <w:r w:rsidRPr="0050293A">
        <w:rPr>
          <w:rFonts w:ascii="Arial" w:hAnsi="Arial" w:cs="Arial"/>
          <w:color w:val="000000"/>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412B5B2F" w14:textId="122ABC8C" w:rsidR="007C3693" w:rsidRPr="0050293A" w:rsidRDefault="00081AEC"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.7</w:t>
      </w:r>
      <w:r w:rsidR="006F615B" w:rsidRPr="0050293A">
        <w:rPr>
          <w:rFonts w:ascii="Arial" w:hAnsi="Arial" w:cs="Arial"/>
          <w:b/>
          <w:bCs/>
          <w:sz w:val="22"/>
          <w:szCs w:val="22"/>
        </w:rPr>
        <w:tab/>
      </w:r>
      <w:r w:rsidR="007C3693" w:rsidRPr="0050293A">
        <w:rPr>
          <w:rFonts w:ascii="Arial" w:hAnsi="Arial" w:cs="Arial"/>
          <w:b/>
          <w:bCs/>
          <w:sz w:val="22"/>
          <w:szCs w:val="22"/>
        </w:rPr>
        <w:t>Intangible assets</w:t>
      </w:r>
    </w:p>
    <w:p w14:paraId="3755E095" w14:textId="77777777" w:rsidR="007C3693" w:rsidRPr="0050293A" w:rsidRDefault="007C3693"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r w:rsidR="00803D80" w:rsidRPr="0050293A">
        <w:rPr>
          <w:rFonts w:ascii="Arial" w:hAnsi="Arial" w:cs="Arial"/>
          <w:sz w:val="22"/>
          <w:szCs w:val="22"/>
        </w:rPr>
        <w:t>Intangible assets are initially recogni</w:t>
      </w:r>
      <w:r w:rsidR="005A1105" w:rsidRPr="0050293A">
        <w:rPr>
          <w:rFonts w:ascii="Arial" w:hAnsi="Arial" w:cs="Arial"/>
          <w:sz w:val="22"/>
          <w:szCs w:val="22"/>
        </w:rPr>
        <w:t>s</w:t>
      </w:r>
      <w:r w:rsidR="00803D80" w:rsidRPr="0050293A">
        <w:rPr>
          <w:rFonts w:ascii="Arial" w:hAnsi="Arial" w:cs="Arial"/>
          <w:sz w:val="22"/>
          <w:szCs w:val="22"/>
        </w:rPr>
        <w:t>ed at cost. Following the initial recognition, the i</w:t>
      </w:r>
      <w:r w:rsidRPr="0050293A">
        <w:rPr>
          <w:rFonts w:ascii="Arial" w:hAnsi="Arial" w:cs="Arial"/>
          <w:sz w:val="22"/>
          <w:szCs w:val="22"/>
        </w:rPr>
        <w:t>ntangible assets are carried at cost less any accumulated amortisation and any accumulated impairment losses</w:t>
      </w:r>
      <w:r w:rsidR="00803D80" w:rsidRPr="0050293A">
        <w:rPr>
          <w:rFonts w:ascii="Arial" w:hAnsi="Arial" w:cs="Arial"/>
          <w:sz w:val="22"/>
          <w:szCs w:val="22"/>
        </w:rPr>
        <w:t xml:space="preserve"> (if any)</w:t>
      </w:r>
      <w:r w:rsidRPr="0050293A">
        <w:rPr>
          <w:rFonts w:ascii="Arial" w:hAnsi="Arial" w:cs="Arial"/>
          <w:sz w:val="22"/>
          <w:szCs w:val="22"/>
        </w:rPr>
        <w:t xml:space="preserve">. </w:t>
      </w:r>
    </w:p>
    <w:p w14:paraId="74958B0B" w14:textId="401760AF" w:rsidR="007C3693" w:rsidRPr="0050293A" w:rsidRDefault="00803D80"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 xml:space="preserve">Intangible assets with finite lives are amortised on </w:t>
      </w:r>
      <w:r w:rsidR="00394046" w:rsidRPr="0050293A">
        <w:rPr>
          <w:rFonts w:ascii="Arial" w:hAnsi="Arial" w:cs="Arial"/>
          <w:sz w:val="22"/>
          <w:szCs w:val="22"/>
        </w:rPr>
        <w:t xml:space="preserve">the </w:t>
      </w:r>
      <w:r w:rsidR="00E36971" w:rsidRPr="0050293A">
        <w:rPr>
          <w:rFonts w:ascii="Arial" w:hAnsi="Arial" w:cs="Arial"/>
          <w:sz w:val="22"/>
          <w:szCs w:val="22"/>
        </w:rPr>
        <w:t>straight-line</w:t>
      </w:r>
      <w:r w:rsidR="007C3693" w:rsidRPr="0050293A">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280419D0" w14:textId="6B45747E" w:rsidR="00803D80" w:rsidRPr="0050293A" w:rsidRDefault="00165B12"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r w:rsidR="00803D80" w:rsidRPr="0050293A">
        <w:rPr>
          <w:rFonts w:ascii="Arial" w:hAnsi="Arial" w:cs="Arial"/>
          <w:sz w:val="22"/>
          <w:szCs w:val="22"/>
        </w:rPr>
        <w:t>A summary of the intangible assets with finite useful live is as follows:</w:t>
      </w:r>
    </w:p>
    <w:p w14:paraId="405EFAEF" w14:textId="77777777" w:rsidR="0081718A" w:rsidRPr="0050293A" w:rsidRDefault="0081718A" w:rsidP="001250B6">
      <w:pPr>
        <w:tabs>
          <w:tab w:val="left" w:pos="360"/>
          <w:tab w:val="left" w:pos="1440"/>
          <w:tab w:val="left" w:pos="5490"/>
        </w:tabs>
        <w:spacing w:line="360" w:lineRule="exact"/>
        <w:ind w:left="605"/>
        <w:jc w:val="thaiDistribute"/>
        <w:outlineLvl w:val="0"/>
        <w:rPr>
          <w:rFonts w:ascii="Arial" w:hAnsi="Arial" w:cs="Arial"/>
          <w:sz w:val="22"/>
          <w:szCs w:val="22"/>
          <w:u w:val="single"/>
        </w:rPr>
      </w:pP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u w:val="single"/>
        </w:rPr>
        <w:t>Useful lives</w:t>
      </w:r>
    </w:p>
    <w:p w14:paraId="16CD6969" w14:textId="77777777" w:rsidR="0081718A" w:rsidRPr="0050293A" w:rsidRDefault="00610650" w:rsidP="00610650">
      <w:pPr>
        <w:tabs>
          <w:tab w:val="right" w:pos="5940"/>
          <w:tab w:val="right" w:pos="6840"/>
        </w:tabs>
        <w:spacing w:line="380" w:lineRule="exact"/>
        <w:ind w:left="1080" w:hanging="1080"/>
        <w:jc w:val="thaiDistribute"/>
        <w:rPr>
          <w:rFonts w:ascii="Arial" w:hAnsi="Arial" w:cs="Arial"/>
          <w:sz w:val="22"/>
          <w:szCs w:val="22"/>
        </w:rPr>
      </w:pPr>
      <w:r w:rsidRPr="0050293A">
        <w:rPr>
          <w:rFonts w:ascii="Arial" w:hAnsi="Arial" w:cs="Arial"/>
          <w:sz w:val="22"/>
          <w:szCs w:val="22"/>
        </w:rPr>
        <w:tab/>
        <w:t>Computer software</w:t>
      </w:r>
      <w:r w:rsidRPr="0050293A">
        <w:rPr>
          <w:rFonts w:ascii="Arial" w:hAnsi="Arial" w:cs="Arial"/>
          <w:sz w:val="22"/>
          <w:szCs w:val="22"/>
        </w:rPr>
        <w:tab/>
      </w:r>
      <w:r w:rsidR="0081718A" w:rsidRPr="0050293A">
        <w:rPr>
          <w:rFonts w:ascii="Arial" w:hAnsi="Arial" w:cs="Arial"/>
          <w:sz w:val="22"/>
          <w:szCs w:val="22"/>
        </w:rPr>
        <w:t>5</w:t>
      </w:r>
      <w:r w:rsidR="0081718A" w:rsidRPr="0050293A">
        <w:rPr>
          <w:rFonts w:ascii="Arial" w:hAnsi="Arial" w:cs="Arial"/>
          <w:sz w:val="22"/>
          <w:szCs w:val="22"/>
        </w:rPr>
        <w:tab/>
        <w:t>years</w:t>
      </w:r>
    </w:p>
    <w:p w14:paraId="615198AA" w14:textId="77777777" w:rsidR="0081718A" w:rsidRPr="0050293A" w:rsidRDefault="0081718A" w:rsidP="00610650">
      <w:pPr>
        <w:tabs>
          <w:tab w:val="right" w:pos="5940"/>
          <w:tab w:val="right" w:pos="6840"/>
        </w:tabs>
        <w:spacing w:line="380" w:lineRule="exact"/>
        <w:ind w:left="1080" w:hanging="1080"/>
        <w:jc w:val="thaiDistribute"/>
        <w:rPr>
          <w:rFonts w:ascii="Arial" w:hAnsi="Arial" w:cs="Arial"/>
          <w:sz w:val="22"/>
          <w:szCs w:val="22"/>
        </w:rPr>
      </w:pPr>
      <w:r w:rsidRPr="0050293A">
        <w:rPr>
          <w:rFonts w:ascii="Arial" w:hAnsi="Arial" w:cs="Arial"/>
          <w:sz w:val="22"/>
          <w:szCs w:val="22"/>
        </w:rPr>
        <w:tab/>
        <w:t>Right to use the transmission facilities</w:t>
      </w:r>
      <w:r w:rsidRPr="0050293A">
        <w:rPr>
          <w:rFonts w:ascii="Arial" w:hAnsi="Arial" w:cs="Arial"/>
          <w:sz w:val="22"/>
          <w:szCs w:val="22"/>
        </w:rPr>
        <w:tab/>
        <w:t>25</w:t>
      </w:r>
      <w:r w:rsidRPr="0050293A">
        <w:rPr>
          <w:rFonts w:ascii="Arial" w:hAnsi="Arial" w:cs="Arial"/>
          <w:sz w:val="22"/>
          <w:szCs w:val="22"/>
        </w:rPr>
        <w:tab/>
        <w:t>years</w:t>
      </w:r>
    </w:p>
    <w:p w14:paraId="125AA274" w14:textId="1C0B4B0B" w:rsidR="007C3693" w:rsidRPr="0050293A" w:rsidRDefault="00546B98" w:rsidP="001250B6">
      <w:pPr>
        <w:spacing w:before="120" w:after="120" w:line="380" w:lineRule="exact"/>
        <w:ind w:left="547" w:hanging="547"/>
        <w:rPr>
          <w:rFonts w:ascii="Arial" w:hAnsi="Arial" w:cs="Arial"/>
          <w:b/>
          <w:bCs/>
          <w:sz w:val="22"/>
          <w:szCs w:val="22"/>
        </w:rPr>
      </w:pPr>
      <w:r w:rsidRPr="0050293A">
        <w:rPr>
          <w:rFonts w:ascii="Arial" w:hAnsi="Arial" w:cs="Browallia New"/>
          <w:b/>
          <w:bCs/>
          <w:sz w:val="22"/>
          <w:szCs w:val="28"/>
        </w:rPr>
        <w:t>4</w:t>
      </w:r>
      <w:r w:rsidR="006F615B" w:rsidRPr="0050293A">
        <w:rPr>
          <w:rFonts w:ascii="Arial" w:hAnsi="Arial" w:cs="Arial"/>
          <w:b/>
          <w:bCs/>
          <w:sz w:val="22"/>
          <w:szCs w:val="22"/>
        </w:rPr>
        <w:t>.8</w:t>
      </w:r>
      <w:r w:rsidR="006F615B" w:rsidRPr="0050293A">
        <w:rPr>
          <w:rFonts w:ascii="Arial" w:hAnsi="Arial" w:cs="Arial"/>
          <w:b/>
          <w:bCs/>
          <w:sz w:val="22"/>
          <w:szCs w:val="22"/>
        </w:rPr>
        <w:tab/>
      </w:r>
      <w:r w:rsidR="007C3693" w:rsidRPr="0050293A">
        <w:rPr>
          <w:rFonts w:ascii="Arial" w:hAnsi="Arial" w:cs="Arial"/>
          <w:b/>
          <w:bCs/>
          <w:sz w:val="22"/>
          <w:szCs w:val="22"/>
        </w:rPr>
        <w:t>Related party transactions</w:t>
      </w:r>
    </w:p>
    <w:p w14:paraId="3A16F6CF" w14:textId="77777777" w:rsidR="007C3693" w:rsidRPr="0050293A" w:rsidRDefault="00803D80"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t>Related parties comprise</w:t>
      </w:r>
      <w:r w:rsidRPr="0050293A">
        <w:rPr>
          <w:rFonts w:ascii="Arial" w:hAnsi="Arial" w:cstheme="minorBidi" w:hint="cs"/>
          <w:sz w:val="22"/>
          <w:szCs w:val="22"/>
          <w:cs/>
        </w:rPr>
        <w:t xml:space="preserve"> </w:t>
      </w:r>
      <w:r w:rsidRPr="0050293A">
        <w:rPr>
          <w:rFonts w:ascii="Arial" w:hAnsi="Arial" w:cs="Arial"/>
          <w:sz w:val="22"/>
          <w:szCs w:val="22"/>
        </w:rPr>
        <w:t xml:space="preserve">individuals </w:t>
      </w:r>
      <w:r w:rsidRPr="0050293A">
        <w:rPr>
          <w:rFonts w:ascii="Arial" w:hAnsi="Arial" w:cstheme="minorBidi"/>
          <w:sz w:val="22"/>
          <w:szCs w:val="22"/>
        </w:rPr>
        <w:t xml:space="preserve">or </w:t>
      </w:r>
      <w:r w:rsidR="007C3693" w:rsidRPr="0050293A">
        <w:rPr>
          <w:rFonts w:ascii="Arial" w:hAnsi="Arial" w:cs="Arial"/>
          <w:sz w:val="22"/>
          <w:szCs w:val="22"/>
        </w:rPr>
        <w:t>enterprises that control, or are controlled by, the Company, whether directly or indirectly, or which are under common control with the Company.</w:t>
      </w:r>
    </w:p>
    <w:p w14:paraId="18080B6F" w14:textId="27301938" w:rsidR="008E2849" w:rsidRPr="0050293A" w:rsidRDefault="005A1105" w:rsidP="00713398">
      <w:pPr>
        <w:spacing w:before="120" w:after="120" w:line="380" w:lineRule="exact"/>
        <w:ind w:left="547" w:right="58" w:hanging="547"/>
        <w:jc w:val="both"/>
        <w:rPr>
          <w:rFonts w:ascii="Arial" w:hAnsi="Arial" w:cs="Arial"/>
          <w:b/>
          <w:bCs/>
          <w:sz w:val="22"/>
          <w:szCs w:val="22"/>
        </w:rPr>
      </w:pPr>
      <w:r w:rsidRPr="0050293A">
        <w:rPr>
          <w:rFonts w:ascii="Arial" w:hAnsi="Arial" w:cs="Arial"/>
          <w:sz w:val="22"/>
          <w:szCs w:val="22"/>
        </w:rPr>
        <w:tab/>
      </w:r>
      <w:r w:rsidR="007C3693" w:rsidRPr="0050293A">
        <w:rPr>
          <w:rFonts w:ascii="Arial" w:hAnsi="Arial" w:cs="Arial"/>
          <w:sz w:val="22"/>
          <w:szCs w:val="22"/>
        </w:rPr>
        <w:t>They also include associate</w:t>
      </w:r>
      <w:r w:rsidR="00713398" w:rsidRPr="0050293A">
        <w:rPr>
          <w:rFonts w:ascii="Arial" w:hAnsi="Arial" w:cs="Arial"/>
          <w:sz w:val="22"/>
          <w:szCs w:val="22"/>
        </w:rPr>
        <w:t>s</w:t>
      </w:r>
      <w:r w:rsidR="001A1AF5" w:rsidRPr="0050293A">
        <w:rPr>
          <w:rFonts w:ascii="Arial" w:hAnsi="Arial" w:cs="Arial"/>
          <w:sz w:val="22"/>
          <w:szCs w:val="22"/>
        </w:rPr>
        <w:t>,</w:t>
      </w:r>
      <w:r w:rsidR="007C3693" w:rsidRPr="0050293A">
        <w:rPr>
          <w:rFonts w:ascii="Arial" w:hAnsi="Arial" w:cs="Arial"/>
          <w:sz w:val="22"/>
          <w:szCs w:val="22"/>
        </w:rPr>
        <w:t xml:space="preserve"> and individuals</w:t>
      </w:r>
      <w:r w:rsidR="001A1AF5" w:rsidRPr="0050293A">
        <w:rPr>
          <w:rFonts w:ascii="Arial" w:hAnsi="Arial" w:cs="Arial"/>
          <w:sz w:val="22"/>
          <w:szCs w:val="22"/>
        </w:rPr>
        <w:t xml:space="preserve"> or enterprises</w:t>
      </w:r>
      <w:r w:rsidR="007C3693" w:rsidRPr="0050293A">
        <w:rPr>
          <w:rFonts w:ascii="Arial" w:hAnsi="Arial" w:cs="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14:paraId="543193C5" w14:textId="77777777" w:rsidR="00427445" w:rsidRDefault="00427445">
      <w:pPr>
        <w:spacing w:after="200" w:line="276" w:lineRule="auto"/>
        <w:rPr>
          <w:rFonts w:ascii="Arial" w:hAnsi="Arial" w:cs="Arial"/>
          <w:b/>
          <w:bCs/>
          <w:sz w:val="22"/>
          <w:szCs w:val="22"/>
        </w:rPr>
      </w:pPr>
      <w:r>
        <w:rPr>
          <w:rFonts w:ascii="Arial" w:hAnsi="Arial" w:cs="Arial"/>
          <w:b/>
          <w:bCs/>
          <w:sz w:val="22"/>
          <w:szCs w:val="22"/>
        </w:rPr>
        <w:br w:type="page"/>
      </w:r>
    </w:p>
    <w:p w14:paraId="07AB6D28" w14:textId="023C08FD" w:rsidR="009A2EBB" w:rsidRPr="0050293A" w:rsidRDefault="00BA5BB8" w:rsidP="001250B6">
      <w:pPr>
        <w:spacing w:before="120" w:after="120" w:line="380" w:lineRule="exact"/>
        <w:ind w:left="540" w:hanging="540"/>
        <w:rPr>
          <w:rFonts w:ascii="Arial" w:hAnsi="Arial" w:cs="Arial"/>
          <w:b/>
          <w:bCs/>
          <w:sz w:val="22"/>
          <w:szCs w:val="22"/>
        </w:rPr>
      </w:pPr>
      <w:r w:rsidRPr="0050293A">
        <w:rPr>
          <w:rFonts w:ascii="Arial" w:hAnsi="Arial" w:cs="Arial"/>
          <w:b/>
          <w:bCs/>
          <w:sz w:val="22"/>
          <w:szCs w:val="22"/>
        </w:rPr>
        <w:lastRenderedPageBreak/>
        <w:t>4</w:t>
      </w:r>
      <w:r w:rsidR="006F615B" w:rsidRPr="0050293A">
        <w:rPr>
          <w:rFonts w:ascii="Arial" w:hAnsi="Arial" w:cs="Arial"/>
          <w:b/>
          <w:bCs/>
          <w:sz w:val="22"/>
          <w:szCs w:val="22"/>
        </w:rPr>
        <w:t>.9</w:t>
      </w:r>
      <w:r w:rsidR="006F615B" w:rsidRPr="0050293A">
        <w:rPr>
          <w:rFonts w:ascii="Arial" w:hAnsi="Arial" w:cs="Arial"/>
          <w:b/>
          <w:bCs/>
          <w:sz w:val="22"/>
          <w:szCs w:val="22"/>
        </w:rPr>
        <w:tab/>
      </w:r>
      <w:r w:rsidR="009A2EBB" w:rsidRPr="0050293A">
        <w:rPr>
          <w:rFonts w:ascii="Arial" w:hAnsi="Arial" w:cs="Arial"/>
          <w:b/>
          <w:bCs/>
          <w:sz w:val="22"/>
          <w:szCs w:val="22"/>
        </w:rPr>
        <w:t>Deferred financial fees</w:t>
      </w:r>
    </w:p>
    <w:p w14:paraId="5687441D" w14:textId="77777777" w:rsidR="009A2EBB" w:rsidRPr="0050293A" w:rsidRDefault="009A2EBB"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14:paraId="1E4CE94C" w14:textId="77777777" w:rsidR="009A2EBB" w:rsidRPr="0050293A" w:rsidRDefault="009A2EBB"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 xml:space="preserve">         The amortisation of deferred financial fees is included in determining income. </w:t>
      </w:r>
    </w:p>
    <w:p w14:paraId="079EDD82" w14:textId="58950C8B" w:rsidR="007D3233" w:rsidRPr="0050293A" w:rsidRDefault="00F97E80" w:rsidP="006B06EA">
      <w:pPr>
        <w:spacing w:before="120" w:after="120" w:line="380" w:lineRule="exact"/>
        <w:ind w:left="547" w:hanging="547"/>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.10</w:t>
      </w:r>
      <w:r w:rsidR="006F615B" w:rsidRPr="0050293A">
        <w:rPr>
          <w:rFonts w:ascii="Arial" w:hAnsi="Arial" w:cs="Arial"/>
          <w:b/>
          <w:bCs/>
          <w:sz w:val="22"/>
          <w:szCs w:val="22"/>
        </w:rPr>
        <w:tab/>
      </w:r>
      <w:r w:rsidR="007D3233" w:rsidRPr="0050293A">
        <w:rPr>
          <w:rFonts w:ascii="Arial" w:hAnsi="Arial" w:cs="Arial"/>
          <w:b/>
          <w:bCs/>
          <w:sz w:val="22"/>
          <w:szCs w:val="22"/>
        </w:rPr>
        <w:t>Leases</w:t>
      </w:r>
    </w:p>
    <w:p w14:paraId="74A46FFB" w14:textId="028BF4FC" w:rsidR="00194DC4" w:rsidRPr="0050293A" w:rsidRDefault="006B06EA" w:rsidP="006B06EA">
      <w:pPr>
        <w:spacing w:before="120" w:after="120" w:line="380" w:lineRule="exact"/>
        <w:ind w:left="547" w:right="58" w:hanging="547"/>
        <w:jc w:val="both"/>
        <w:rPr>
          <w:rFonts w:ascii="Arial" w:hAnsi="Arial" w:cs="Arial"/>
          <w:sz w:val="22"/>
          <w:szCs w:val="22"/>
        </w:rPr>
      </w:pPr>
      <w:r w:rsidRPr="0050293A">
        <w:rPr>
          <w:rFonts w:ascii="Arial" w:hAnsi="Arial" w:cstheme="minorBidi"/>
          <w:sz w:val="22"/>
          <w:szCs w:val="22"/>
          <w:cs/>
        </w:rPr>
        <w:tab/>
      </w:r>
      <w:r w:rsidR="007D3233" w:rsidRPr="0050293A">
        <w:rPr>
          <w:rFonts w:ascii="Arial" w:hAnsi="Arial" w:cs="Arial"/>
          <w:sz w:val="22"/>
          <w:szCs w:val="22"/>
        </w:rPr>
        <w:t xml:space="preserve">At inception of contract, the Group assesses whether a contract is, or contains, a lease. </w:t>
      </w:r>
      <w:r w:rsidR="00315F56" w:rsidRPr="0050293A">
        <w:rPr>
          <w:rFonts w:ascii="Arial" w:hAnsi="Arial" w:cs="Arial"/>
          <w:sz w:val="22"/>
          <w:szCs w:val="22"/>
          <w:cs/>
        </w:rPr>
        <w:br/>
      </w:r>
      <w:r w:rsidR="007D3233" w:rsidRPr="0050293A">
        <w:rPr>
          <w:rFonts w:ascii="Arial" w:hAnsi="Arial" w:cs="Arial"/>
          <w:sz w:val="22"/>
          <w:szCs w:val="22"/>
        </w:rPr>
        <w:t>A contract is, or contains, a lease if the contract conveys the right to control the use of an identified asset for a period of time in exchange for consideration.</w:t>
      </w:r>
    </w:p>
    <w:p w14:paraId="6368F362" w14:textId="4E4217BA" w:rsidR="007D3233" w:rsidRPr="0050293A" w:rsidRDefault="006B06EA" w:rsidP="006B06EA">
      <w:pPr>
        <w:spacing w:before="120" w:after="120" w:line="380" w:lineRule="exact"/>
        <w:ind w:left="547" w:right="58" w:hanging="547"/>
        <w:jc w:val="both"/>
        <w:rPr>
          <w:rFonts w:ascii="Arial" w:hAnsi="Arial" w:cs="Arial"/>
          <w:b/>
          <w:bCs/>
          <w:sz w:val="22"/>
          <w:szCs w:val="22"/>
        </w:rPr>
      </w:pPr>
      <w:r w:rsidRPr="0050293A">
        <w:rPr>
          <w:rFonts w:ascii="Arial" w:hAnsi="Arial" w:cstheme="minorBidi"/>
          <w:b/>
          <w:bCs/>
          <w:sz w:val="22"/>
          <w:szCs w:val="22"/>
          <w:cs/>
        </w:rPr>
        <w:tab/>
      </w:r>
      <w:r w:rsidR="007D3233" w:rsidRPr="0050293A">
        <w:rPr>
          <w:rFonts w:ascii="Arial" w:hAnsi="Arial" w:cs="Arial"/>
          <w:b/>
          <w:bCs/>
          <w:sz w:val="22"/>
          <w:szCs w:val="22"/>
        </w:rPr>
        <w:t>The Group as a lessee</w:t>
      </w:r>
    </w:p>
    <w:p w14:paraId="6092CD1A"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50293A">
        <w:rPr>
          <w:rFonts w:ascii="Arial" w:hAnsi="Arial" w:cstheme="minorBidi"/>
          <w:sz w:val="22"/>
          <w:szCs w:val="22"/>
        </w:rPr>
        <w:t>based on</w:t>
      </w:r>
      <w:r w:rsidRPr="0050293A">
        <w:rPr>
          <w:rFonts w:ascii="Arial" w:hAnsi="Arial" w:cs="Arial"/>
          <w:sz w:val="22"/>
          <w:szCs w:val="22"/>
        </w:rPr>
        <w:t xml:space="preserve"> lease payments.</w:t>
      </w:r>
    </w:p>
    <w:p w14:paraId="7AD33788" w14:textId="6292FB2F" w:rsidR="007D3233" w:rsidRPr="0050293A" w:rsidRDefault="007D3233" w:rsidP="001250B6">
      <w:pPr>
        <w:spacing w:before="120" w:after="120" w:line="380" w:lineRule="exact"/>
        <w:ind w:firstLine="540"/>
        <w:jc w:val="thaiDistribute"/>
        <w:rPr>
          <w:rFonts w:ascii="Arial" w:hAnsi="Arial" w:cs="Arial"/>
          <w:b/>
          <w:bCs/>
          <w:i/>
          <w:iCs/>
          <w:sz w:val="22"/>
          <w:szCs w:val="22"/>
        </w:rPr>
      </w:pPr>
      <w:r w:rsidRPr="0050293A">
        <w:rPr>
          <w:rFonts w:ascii="Arial" w:hAnsi="Arial" w:cs="Arial"/>
          <w:b/>
          <w:bCs/>
          <w:i/>
          <w:iCs/>
          <w:sz w:val="22"/>
          <w:szCs w:val="22"/>
        </w:rPr>
        <w:t>Right-of-use assets</w:t>
      </w:r>
    </w:p>
    <w:p w14:paraId="14065B7D"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2F08048"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Depreciation of right-of-use assets are calculated by reference to their costs, on the straight-line basis over the shorter of their estimated useful lives and the lease term.</w:t>
      </w:r>
    </w:p>
    <w:p w14:paraId="6F763AFF" w14:textId="77777777" w:rsidR="007D3233" w:rsidRPr="0050293A" w:rsidRDefault="007D3233"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Buildings</w:t>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00B84014" w:rsidRPr="0050293A">
        <w:rPr>
          <w:rFonts w:ascii="Arial" w:hAnsi="Arial" w:cstheme="minorBidi"/>
          <w:sz w:val="22"/>
          <w:szCs w:val="22"/>
        </w:rPr>
        <w:t>2 - 9</w:t>
      </w:r>
      <w:r w:rsidRPr="0050293A">
        <w:rPr>
          <w:rFonts w:ascii="Arial" w:hAnsi="Arial" w:cs="Arial"/>
          <w:sz w:val="22"/>
          <w:szCs w:val="22"/>
        </w:rPr>
        <w:t xml:space="preserve"> </w:t>
      </w:r>
      <w:r w:rsidRPr="0050293A">
        <w:rPr>
          <w:rFonts w:ascii="Arial" w:hAnsi="Arial" w:cstheme="minorBidi"/>
          <w:sz w:val="22"/>
          <w:szCs w:val="22"/>
          <w:cs/>
        </w:rPr>
        <w:tab/>
      </w:r>
      <w:r w:rsidRPr="0050293A">
        <w:rPr>
          <w:rFonts w:ascii="Arial" w:hAnsi="Arial" w:cs="Arial"/>
          <w:sz w:val="22"/>
          <w:szCs w:val="22"/>
        </w:rPr>
        <w:t>years</w:t>
      </w:r>
    </w:p>
    <w:p w14:paraId="25C2379C" w14:textId="77777777" w:rsidR="007D3233" w:rsidRPr="0050293A" w:rsidRDefault="00194DC4"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Office</w:t>
      </w:r>
      <w:r w:rsidR="007D3233" w:rsidRPr="0050293A">
        <w:rPr>
          <w:rFonts w:ascii="Arial" w:hAnsi="Arial" w:cs="Arial"/>
          <w:sz w:val="22"/>
          <w:szCs w:val="22"/>
        </w:rPr>
        <w:t xml:space="preserve"> equipment</w:t>
      </w:r>
      <w:r w:rsidR="007D3233" w:rsidRPr="0050293A">
        <w:rPr>
          <w:rFonts w:ascii="Arial" w:hAnsi="Arial" w:cs="Arial"/>
          <w:sz w:val="22"/>
          <w:szCs w:val="22"/>
        </w:rPr>
        <w:tab/>
      </w:r>
      <w:r w:rsidRPr="0050293A">
        <w:rPr>
          <w:rFonts w:ascii="Arial" w:hAnsi="Arial" w:cs="Arial"/>
          <w:sz w:val="22"/>
          <w:szCs w:val="22"/>
        </w:rPr>
        <w:tab/>
      </w:r>
      <w:r w:rsidR="007D3233" w:rsidRPr="0050293A">
        <w:rPr>
          <w:rFonts w:ascii="Arial" w:hAnsi="Arial" w:cs="Arial"/>
          <w:sz w:val="22"/>
          <w:szCs w:val="22"/>
        </w:rPr>
        <w:tab/>
      </w:r>
      <w:r w:rsidR="00B84014" w:rsidRPr="0050293A">
        <w:rPr>
          <w:rFonts w:ascii="Arial" w:hAnsi="Arial" w:cs="Arial"/>
          <w:sz w:val="22"/>
          <w:szCs w:val="22"/>
        </w:rPr>
        <w:t>2 - 4</w:t>
      </w:r>
      <w:r w:rsidR="007D3233" w:rsidRPr="0050293A">
        <w:rPr>
          <w:rFonts w:ascii="Arial" w:hAnsi="Arial" w:cstheme="minorBidi"/>
          <w:sz w:val="22"/>
          <w:szCs w:val="22"/>
          <w:cs/>
        </w:rPr>
        <w:tab/>
      </w:r>
      <w:r w:rsidR="007D3233" w:rsidRPr="0050293A">
        <w:rPr>
          <w:rFonts w:ascii="Arial" w:hAnsi="Arial" w:cs="Arial"/>
          <w:sz w:val="22"/>
          <w:szCs w:val="22"/>
        </w:rPr>
        <w:t>years</w:t>
      </w:r>
    </w:p>
    <w:p w14:paraId="26DC0F99" w14:textId="0281C67B" w:rsidR="007D3233" w:rsidRPr="0050293A" w:rsidRDefault="007D3233"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Motor vehicles</w:t>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00B84014" w:rsidRPr="0050293A">
        <w:rPr>
          <w:rFonts w:ascii="Arial" w:hAnsi="Arial" w:cs="Arial"/>
          <w:sz w:val="22"/>
          <w:szCs w:val="22"/>
        </w:rPr>
        <w:t xml:space="preserve">2 - </w:t>
      </w:r>
      <w:r w:rsidR="00EE6B90" w:rsidRPr="0050293A">
        <w:rPr>
          <w:rFonts w:ascii="Arial" w:hAnsi="Arial" w:cs="Arial"/>
          <w:sz w:val="22"/>
          <w:szCs w:val="22"/>
        </w:rPr>
        <w:t>5</w:t>
      </w:r>
      <w:r w:rsidRPr="0050293A">
        <w:rPr>
          <w:rFonts w:ascii="Arial" w:hAnsi="Arial" w:cstheme="minorBidi"/>
          <w:sz w:val="22"/>
          <w:szCs w:val="22"/>
          <w:cs/>
        </w:rPr>
        <w:tab/>
      </w:r>
      <w:r w:rsidRPr="0050293A">
        <w:rPr>
          <w:rFonts w:ascii="Arial" w:hAnsi="Arial" w:cs="Arial"/>
          <w:sz w:val="22"/>
          <w:szCs w:val="22"/>
        </w:rPr>
        <w:t>years</w:t>
      </w:r>
    </w:p>
    <w:p w14:paraId="70CBFB0D" w14:textId="62872120" w:rsidR="008E2849" w:rsidRPr="0050293A" w:rsidRDefault="007D3233" w:rsidP="00BA5BB8">
      <w:pPr>
        <w:spacing w:before="120" w:after="120" w:line="380" w:lineRule="exact"/>
        <w:ind w:left="540"/>
        <w:jc w:val="thaiDistribute"/>
        <w:rPr>
          <w:rFonts w:ascii="Arial" w:hAnsi="Arial" w:cs="Arial"/>
          <w:b/>
          <w:bCs/>
          <w:i/>
          <w:iCs/>
          <w:sz w:val="22"/>
          <w:szCs w:val="22"/>
        </w:rPr>
      </w:pPr>
      <w:r w:rsidRPr="0050293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8DCE09E" w14:textId="77777777" w:rsidR="00427445" w:rsidRDefault="00427445">
      <w:pPr>
        <w:spacing w:after="200" w:line="276" w:lineRule="auto"/>
        <w:rPr>
          <w:rFonts w:ascii="Arial" w:hAnsi="Arial" w:cs="Arial"/>
          <w:b/>
          <w:bCs/>
          <w:i/>
          <w:iCs/>
          <w:sz w:val="22"/>
          <w:szCs w:val="22"/>
        </w:rPr>
      </w:pPr>
      <w:r>
        <w:rPr>
          <w:rFonts w:ascii="Arial" w:hAnsi="Arial" w:cs="Arial"/>
          <w:b/>
          <w:bCs/>
          <w:i/>
          <w:iCs/>
          <w:sz w:val="22"/>
          <w:szCs w:val="22"/>
        </w:rPr>
        <w:br w:type="page"/>
      </w:r>
    </w:p>
    <w:p w14:paraId="5C6B188F" w14:textId="0CFEDFD0" w:rsidR="007D3233" w:rsidRPr="0050293A" w:rsidRDefault="007D3233" w:rsidP="001250B6">
      <w:pPr>
        <w:spacing w:before="120" w:after="120" w:line="380" w:lineRule="exact"/>
        <w:ind w:left="540"/>
        <w:jc w:val="thaiDistribute"/>
        <w:rPr>
          <w:rFonts w:ascii="Arial" w:hAnsi="Arial" w:cs="Arial"/>
          <w:b/>
          <w:bCs/>
          <w:i/>
          <w:iCs/>
          <w:sz w:val="22"/>
          <w:szCs w:val="22"/>
        </w:rPr>
      </w:pPr>
      <w:r w:rsidRPr="0050293A">
        <w:rPr>
          <w:rFonts w:ascii="Arial" w:hAnsi="Arial" w:cs="Arial"/>
          <w:b/>
          <w:bCs/>
          <w:i/>
          <w:iCs/>
          <w:sz w:val="22"/>
          <w:szCs w:val="22"/>
        </w:rPr>
        <w:lastRenderedPageBreak/>
        <w:t>Lease liabilities</w:t>
      </w:r>
    </w:p>
    <w:p w14:paraId="139A0317" w14:textId="77777777" w:rsidR="007D3233" w:rsidRPr="0050293A" w:rsidRDefault="007D3233" w:rsidP="006B06EA">
      <w:pPr>
        <w:spacing w:before="120" w:after="120" w:line="380" w:lineRule="exact"/>
        <w:ind w:left="547"/>
        <w:jc w:val="thaiDistribute"/>
        <w:rPr>
          <w:rFonts w:ascii="Arial" w:hAnsi="Arial" w:cs="Arial"/>
          <w:sz w:val="22"/>
          <w:szCs w:val="22"/>
        </w:rPr>
      </w:pPr>
      <w:r w:rsidRPr="0050293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675345E"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0293A">
        <w:rPr>
          <w:rFonts w:ascii="Arial" w:hAnsi="Arial" w:cs="Arial"/>
          <w:sz w:val="22"/>
          <w:szCs w:val="22"/>
          <w:cs/>
        </w:rPr>
        <w:t xml:space="preserve"> </w:t>
      </w:r>
      <w:r w:rsidRPr="0050293A">
        <w:rPr>
          <w:rFonts w:ascii="Arial" w:hAnsi="Arial" w:cs="Arial"/>
          <w:sz w:val="22"/>
          <w:szCs w:val="22"/>
        </w:rPr>
        <w:t>assessment of an option to purchase the underlying asset.</w:t>
      </w:r>
    </w:p>
    <w:p w14:paraId="2966B7AB" w14:textId="77777777" w:rsidR="007D3233" w:rsidRPr="0050293A" w:rsidRDefault="007D3233" w:rsidP="001250B6">
      <w:pPr>
        <w:spacing w:before="120" w:after="120" w:line="380" w:lineRule="exact"/>
        <w:ind w:left="540"/>
        <w:jc w:val="thaiDistribute"/>
        <w:rPr>
          <w:rFonts w:ascii="Arial" w:hAnsi="Arial" w:cs="Arial"/>
          <w:b/>
          <w:bCs/>
          <w:i/>
          <w:iCs/>
          <w:sz w:val="22"/>
          <w:szCs w:val="22"/>
        </w:rPr>
      </w:pPr>
      <w:r w:rsidRPr="0050293A">
        <w:rPr>
          <w:rFonts w:ascii="Arial" w:hAnsi="Arial" w:cs="Arial"/>
          <w:b/>
          <w:bCs/>
          <w:i/>
          <w:iCs/>
          <w:sz w:val="22"/>
          <w:szCs w:val="22"/>
        </w:rPr>
        <w:t>Short-term leases and leases of low-value assets</w:t>
      </w:r>
    </w:p>
    <w:p w14:paraId="64A0D377" w14:textId="77777777" w:rsidR="005E0017"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44E89191" w14:textId="758E595E" w:rsidR="007C3693" w:rsidRPr="0050293A" w:rsidRDefault="001F78C2"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w:t>
      </w:r>
      <w:r w:rsidR="001250B6" w:rsidRPr="0050293A">
        <w:rPr>
          <w:rFonts w:ascii="Arial" w:hAnsi="Arial" w:cs="Arial"/>
          <w:b/>
          <w:bCs/>
          <w:sz w:val="22"/>
          <w:szCs w:val="22"/>
        </w:rPr>
        <w:t>.11</w:t>
      </w:r>
      <w:r w:rsidR="001250B6" w:rsidRPr="0050293A">
        <w:rPr>
          <w:rFonts w:ascii="Arial" w:hAnsi="Arial" w:cs="Arial"/>
          <w:b/>
          <w:bCs/>
          <w:sz w:val="22"/>
          <w:szCs w:val="22"/>
        </w:rPr>
        <w:tab/>
      </w:r>
      <w:r w:rsidR="007C3693" w:rsidRPr="0050293A">
        <w:rPr>
          <w:rFonts w:ascii="Arial" w:hAnsi="Arial" w:cs="Arial"/>
          <w:b/>
          <w:bCs/>
          <w:sz w:val="22"/>
          <w:szCs w:val="22"/>
        </w:rPr>
        <w:t>Foreign currencies</w:t>
      </w:r>
    </w:p>
    <w:p w14:paraId="29254F3A" w14:textId="77777777" w:rsidR="0084373F"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The consolidated and separate financial statements are presented in Baht, which is also the </w:t>
      </w:r>
      <w:r w:rsidR="0028461E" w:rsidRPr="0050293A">
        <w:rPr>
          <w:rFonts w:ascii="Arial" w:hAnsi="Arial" w:cs="Arial"/>
          <w:sz w:val="22"/>
          <w:szCs w:val="22"/>
        </w:rPr>
        <w:t>Group</w:t>
      </w:r>
      <w:r w:rsidRPr="0050293A">
        <w:rPr>
          <w:rFonts w:ascii="Arial" w:hAnsi="Arial" w:cs="Arial"/>
          <w:sz w:val="22"/>
          <w:szCs w:val="22"/>
        </w:rPr>
        <w:t>’s functional currency.</w:t>
      </w:r>
      <w:r w:rsidR="00803D80" w:rsidRPr="0050293A">
        <w:rPr>
          <w:rFonts w:ascii="Arial" w:hAnsi="Arial" w:cs="Arial"/>
          <w:sz w:val="22"/>
          <w:szCs w:val="22"/>
        </w:rPr>
        <w:t xml:space="preserve"> Items of each entity included in the consolidated financial statements are measured using the function</w:t>
      </w:r>
      <w:r w:rsidR="005A1105" w:rsidRPr="0050293A">
        <w:rPr>
          <w:rFonts w:ascii="Arial" w:hAnsi="Arial" w:cs="Arial"/>
          <w:sz w:val="22"/>
          <w:szCs w:val="22"/>
        </w:rPr>
        <w:t>al</w:t>
      </w:r>
      <w:r w:rsidR="00803D80" w:rsidRPr="0050293A">
        <w:rPr>
          <w:rFonts w:ascii="Arial" w:hAnsi="Arial" w:cs="Arial"/>
          <w:sz w:val="22"/>
          <w:szCs w:val="22"/>
        </w:rPr>
        <w:t xml:space="preserve"> currency of that entity.</w:t>
      </w:r>
    </w:p>
    <w:p w14:paraId="175D3EF6" w14:textId="77777777" w:rsidR="007C3693"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D575C" w:rsidRPr="0050293A">
        <w:rPr>
          <w:rFonts w:ascii="Arial" w:hAnsi="Arial" w:cs="Arial"/>
          <w:sz w:val="22"/>
          <w:szCs w:val="22"/>
        </w:rPr>
        <w:t>end of reporting period</w:t>
      </w:r>
      <w:r w:rsidR="007C3693" w:rsidRPr="0050293A">
        <w:rPr>
          <w:rFonts w:ascii="Arial" w:hAnsi="Arial" w:cs="Arial"/>
          <w:sz w:val="22"/>
          <w:szCs w:val="22"/>
        </w:rPr>
        <w:t>.</w:t>
      </w:r>
    </w:p>
    <w:p w14:paraId="6F452381"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Gains and losses on exchange are included in determining income.</w:t>
      </w:r>
    </w:p>
    <w:p w14:paraId="265F8CCE" w14:textId="77777777" w:rsidR="00427445" w:rsidRDefault="00427445">
      <w:pPr>
        <w:spacing w:after="200" w:line="276" w:lineRule="auto"/>
        <w:rPr>
          <w:rFonts w:ascii="Arial" w:hAnsi="Arial" w:cs="Arial"/>
          <w:b/>
          <w:bCs/>
          <w:sz w:val="22"/>
          <w:szCs w:val="22"/>
        </w:rPr>
      </w:pPr>
      <w:r>
        <w:rPr>
          <w:rFonts w:ascii="Arial" w:hAnsi="Arial" w:cs="Arial"/>
          <w:b/>
          <w:bCs/>
          <w:sz w:val="22"/>
          <w:szCs w:val="22"/>
        </w:rPr>
        <w:br w:type="page"/>
      </w:r>
    </w:p>
    <w:p w14:paraId="4A6FF849" w14:textId="3CA1CDC3" w:rsidR="007C3693" w:rsidRPr="0050293A" w:rsidRDefault="00A3034B"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lastRenderedPageBreak/>
        <w:t>4</w:t>
      </w:r>
      <w:r w:rsidR="001250B6" w:rsidRPr="0050293A">
        <w:rPr>
          <w:rFonts w:ascii="Arial" w:hAnsi="Arial" w:cs="Arial"/>
          <w:b/>
          <w:bCs/>
          <w:sz w:val="22"/>
          <w:szCs w:val="22"/>
        </w:rPr>
        <w:t>.12</w:t>
      </w:r>
      <w:r w:rsidR="001250B6" w:rsidRPr="0050293A">
        <w:rPr>
          <w:rFonts w:ascii="Arial" w:hAnsi="Arial" w:cs="Arial"/>
          <w:b/>
          <w:bCs/>
          <w:sz w:val="22"/>
          <w:szCs w:val="22"/>
        </w:rPr>
        <w:tab/>
      </w:r>
      <w:r w:rsidR="002D25EE" w:rsidRPr="0050293A">
        <w:rPr>
          <w:rFonts w:ascii="Arial" w:hAnsi="Arial" w:cs="Arial"/>
          <w:b/>
          <w:bCs/>
          <w:sz w:val="22"/>
          <w:szCs w:val="22"/>
        </w:rPr>
        <w:t>Impairment of non-financial assets</w:t>
      </w:r>
    </w:p>
    <w:p w14:paraId="4494DC11" w14:textId="297D277F" w:rsidR="0027618D" w:rsidRPr="0050293A" w:rsidRDefault="001250B6" w:rsidP="001250B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27618D" w:rsidRPr="0050293A">
        <w:rPr>
          <w:rFonts w:ascii="Arial" w:hAnsi="Arial" w:cs="Arial"/>
          <w:sz w:val="22"/>
          <w:szCs w:val="22"/>
        </w:rPr>
        <w:t xml:space="preserve">At the end of each reporting period, </w:t>
      </w:r>
      <w:r w:rsidR="0028461E" w:rsidRPr="0050293A">
        <w:rPr>
          <w:rFonts w:ascii="Arial" w:hAnsi="Arial" w:cs="Arial"/>
          <w:sz w:val="22"/>
          <w:szCs w:val="22"/>
        </w:rPr>
        <w:t xml:space="preserve">the </w:t>
      </w:r>
      <w:r w:rsidR="0027618D" w:rsidRPr="0050293A">
        <w:rPr>
          <w:rFonts w:ascii="Arial" w:hAnsi="Arial" w:cs="Arial"/>
          <w:sz w:val="22"/>
          <w:szCs w:val="22"/>
        </w:rPr>
        <w:t>Group perform</w:t>
      </w:r>
      <w:r w:rsidR="00E71672" w:rsidRPr="0050293A">
        <w:rPr>
          <w:rFonts w:ascii="Arial" w:hAnsi="Arial" w:cs="Arial"/>
          <w:sz w:val="22"/>
          <w:szCs w:val="22"/>
        </w:rPr>
        <w:t>s</w:t>
      </w:r>
      <w:r w:rsidR="0027618D" w:rsidRPr="0050293A">
        <w:rPr>
          <w:rFonts w:ascii="Arial" w:hAnsi="Arial" w:cs="Arial"/>
          <w:sz w:val="22"/>
          <w:szCs w:val="22"/>
        </w:rPr>
        <w:t xml:space="preserve"> impairment reviews in respect of the property, plant and equipment, right-of-use asset</w:t>
      </w:r>
      <w:r w:rsidR="005D5C01" w:rsidRPr="0050293A">
        <w:rPr>
          <w:rFonts w:ascii="Arial" w:hAnsi="Arial" w:cs="Arial"/>
          <w:sz w:val="22"/>
          <w:szCs w:val="22"/>
        </w:rPr>
        <w:t>s</w:t>
      </w:r>
      <w:r w:rsidR="0027618D" w:rsidRPr="0050293A">
        <w:rPr>
          <w:rFonts w:ascii="Arial" w:hAnsi="Arial" w:cs="Arial"/>
          <w:sz w:val="22"/>
          <w:szCs w:val="22"/>
        </w:rPr>
        <w:t>,</w:t>
      </w:r>
      <w:r w:rsidR="0027618D" w:rsidRPr="0050293A">
        <w:rPr>
          <w:rFonts w:ascii="Arial" w:hAnsi="Arial" w:cs="Arial" w:hint="cs"/>
          <w:sz w:val="22"/>
          <w:szCs w:val="22"/>
          <w:cs/>
        </w:rPr>
        <w:t xml:space="preserve"> </w:t>
      </w:r>
      <w:r w:rsidR="0027618D" w:rsidRPr="0050293A">
        <w:rPr>
          <w:rFonts w:ascii="Arial" w:hAnsi="Arial" w:cs="Arial"/>
          <w:sz w:val="22"/>
          <w:szCs w:val="22"/>
        </w:rPr>
        <w:t xml:space="preserve">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533568" w:rsidRPr="0050293A">
        <w:rPr>
          <w:rFonts w:ascii="Arial" w:hAnsi="Arial" w:cs="Arial"/>
          <w:sz w:val="22"/>
          <w:szCs w:val="22"/>
        </w:rPr>
        <w:t xml:space="preserve">the </w:t>
      </w:r>
      <w:r w:rsidR="0027618D" w:rsidRPr="0050293A">
        <w:rPr>
          <w:rFonts w:ascii="Arial" w:hAnsi="Arial" w:cs="Arial"/>
          <w:sz w:val="22"/>
          <w:szCs w:val="22"/>
        </w:rPr>
        <w:t>Group could obtain from the disposal of the asset in an arm’s length transaction between knowledgeable, willing parties, after deducting the costs of disposal.</w:t>
      </w:r>
    </w:p>
    <w:p w14:paraId="1DCB3FF6" w14:textId="77777777" w:rsidR="002D25EE" w:rsidRPr="0050293A" w:rsidRDefault="001250B6"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2D25EE" w:rsidRPr="0050293A">
        <w:rPr>
          <w:rFonts w:ascii="Arial" w:hAnsi="Arial" w:cs="Arial"/>
          <w:sz w:val="22"/>
          <w:szCs w:val="22"/>
        </w:rPr>
        <w:t>An impairment loss is recognised in profit or loss</w:t>
      </w:r>
      <w:r w:rsidR="0027618D" w:rsidRPr="0050293A">
        <w:rPr>
          <w:rFonts w:ascii="Arial" w:hAnsi="Arial" w:cs="Arial"/>
          <w:sz w:val="22"/>
          <w:szCs w:val="22"/>
        </w:rPr>
        <w:t>.</w:t>
      </w:r>
    </w:p>
    <w:p w14:paraId="1961744C" w14:textId="47BA2570" w:rsidR="002D25EE" w:rsidRPr="0050293A" w:rsidRDefault="006B06EA" w:rsidP="001250B6">
      <w:pPr>
        <w:spacing w:before="120" w:after="120" w:line="380" w:lineRule="exact"/>
        <w:ind w:left="540" w:hanging="540"/>
        <w:jc w:val="thaiDistribute"/>
        <w:rPr>
          <w:rFonts w:ascii="Arial" w:hAnsi="Arial" w:cs="Arial"/>
          <w:sz w:val="22"/>
          <w:szCs w:val="22"/>
        </w:rPr>
      </w:pPr>
      <w:r w:rsidRPr="0050293A">
        <w:rPr>
          <w:rFonts w:ascii="Arial" w:hAnsi="Arial" w:cstheme="minorBidi"/>
          <w:sz w:val="22"/>
          <w:szCs w:val="22"/>
          <w:cs/>
        </w:rPr>
        <w:tab/>
      </w:r>
      <w:r w:rsidR="002D25EE" w:rsidRPr="0050293A">
        <w:rPr>
          <w:rFonts w:ascii="Arial" w:hAnsi="Arial" w:cs="Arial"/>
          <w:sz w:val="22"/>
          <w:szCs w:val="22"/>
        </w:rPr>
        <w:t>In the assessment</w:t>
      </w:r>
      <w:r w:rsidR="002D25EE" w:rsidRPr="0050293A">
        <w:rPr>
          <w:rFonts w:ascii="Arial" w:hAnsi="Arial" w:cs="Arial"/>
          <w:sz w:val="22"/>
          <w:szCs w:val="22"/>
          <w:cs/>
        </w:rPr>
        <w:t xml:space="preserve"> </w:t>
      </w:r>
      <w:r w:rsidR="002D25EE" w:rsidRPr="0050293A">
        <w:rPr>
          <w:rFonts w:ascii="Arial" w:hAnsi="Arial" w:cs="Arial"/>
          <w:sz w:val="22"/>
          <w:szCs w:val="22"/>
        </w:rPr>
        <w:t>of asset impairment,</w:t>
      </w:r>
      <w:r w:rsidR="002D25EE" w:rsidRPr="0050293A">
        <w:rPr>
          <w:rFonts w:ascii="Arial" w:hAnsi="Arial" w:cs="Arial"/>
          <w:sz w:val="22"/>
          <w:szCs w:val="22"/>
          <w:cs/>
        </w:rPr>
        <w:t xml:space="preserve"> </w:t>
      </w:r>
      <w:r w:rsidR="002D25EE" w:rsidRPr="0050293A">
        <w:rPr>
          <w:rFonts w:ascii="Arial" w:hAnsi="Arial" w:cs="Arial"/>
          <w:sz w:val="22"/>
          <w:szCs w:val="22"/>
        </w:rPr>
        <w:t>if there is any indication that previously recognised impairment losses may no longer exist or may have decreased, the Group</w:t>
      </w:r>
      <w:r w:rsidR="002D25EE" w:rsidRPr="0050293A">
        <w:rPr>
          <w:rFonts w:ascii="Arial" w:hAnsi="Arial" w:cs="Arial"/>
          <w:sz w:val="22"/>
          <w:szCs w:val="22"/>
          <w:cs/>
        </w:rPr>
        <w:t xml:space="preserve"> </w:t>
      </w:r>
      <w:r w:rsidR="002D25EE" w:rsidRPr="0050293A">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2D25EE" w:rsidRPr="0050293A">
        <w:rPr>
          <w:rFonts w:ascii="Arial" w:hAnsi="Arial" w:cs="Arial"/>
          <w:sz w:val="22"/>
          <w:szCs w:val="22"/>
          <w:cs/>
        </w:rPr>
        <w:t xml:space="preserve"> </w:t>
      </w:r>
      <w:r w:rsidR="002D25EE" w:rsidRPr="0050293A">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71AD74CF" w14:textId="581EF62D" w:rsidR="007C3693" w:rsidRPr="0050293A" w:rsidRDefault="0013525F"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w:t>
      </w:r>
      <w:r w:rsidR="001250B6" w:rsidRPr="0050293A">
        <w:rPr>
          <w:rFonts w:ascii="Arial" w:hAnsi="Arial" w:cs="Arial"/>
          <w:b/>
          <w:bCs/>
          <w:sz w:val="22"/>
          <w:szCs w:val="22"/>
        </w:rPr>
        <w:t>.13</w:t>
      </w:r>
      <w:r w:rsidR="001250B6" w:rsidRPr="0050293A">
        <w:rPr>
          <w:rFonts w:ascii="Arial" w:hAnsi="Arial" w:cs="Arial"/>
          <w:b/>
          <w:bCs/>
          <w:sz w:val="22"/>
          <w:szCs w:val="22"/>
        </w:rPr>
        <w:tab/>
      </w:r>
      <w:r w:rsidR="007C3693" w:rsidRPr="0050293A">
        <w:rPr>
          <w:rFonts w:ascii="Arial" w:hAnsi="Arial" w:cs="Arial"/>
          <w:b/>
          <w:bCs/>
          <w:sz w:val="22"/>
          <w:szCs w:val="22"/>
        </w:rPr>
        <w:t>Employee benefits</w:t>
      </w:r>
    </w:p>
    <w:p w14:paraId="2667200A" w14:textId="77777777" w:rsidR="007C3693" w:rsidRPr="0050293A" w:rsidRDefault="007C3693"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sz w:val="22"/>
          <w:szCs w:val="22"/>
        </w:rPr>
        <w:tab/>
      </w:r>
      <w:r w:rsidRPr="0050293A">
        <w:rPr>
          <w:rFonts w:ascii="Arial" w:hAnsi="Arial" w:cs="Arial"/>
          <w:b/>
          <w:bCs/>
          <w:i/>
          <w:iCs/>
          <w:sz w:val="22"/>
          <w:szCs w:val="22"/>
        </w:rPr>
        <w:t>Short-term employee benefits</w:t>
      </w:r>
    </w:p>
    <w:p w14:paraId="5D44D667"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Salaries, wages, bonuses and contributions to the social security fund are recognised as expenses when incurred.</w:t>
      </w:r>
    </w:p>
    <w:p w14:paraId="34E22528" w14:textId="77777777" w:rsidR="00FD575C" w:rsidRPr="0050293A" w:rsidRDefault="001C7902"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sz w:val="22"/>
          <w:szCs w:val="22"/>
        </w:rPr>
        <w:tab/>
      </w:r>
      <w:r w:rsidR="007C3693" w:rsidRPr="0050293A">
        <w:rPr>
          <w:rFonts w:ascii="Arial" w:hAnsi="Arial" w:cs="Arial"/>
          <w:b/>
          <w:bCs/>
          <w:i/>
          <w:iCs/>
          <w:sz w:val="22"/>
          <w:szCs w:val="22"/>
        </w:rPr>
        <w:t>Post-employment benefits</w:t>
      </w:r>
      <w:r w:rsidR="007C3693" w:rsidRPr="0050293A">
        <w:rPr>
          <w:rFonts w:ascii="Arial" w:hAnsi="Arial" w:cs="Arial"/>
          <w:b/>
          <w:bCs/>
          <w:i/>
          <w:iCs/>
          <w:sz w:val="22"/>
          <w:szCs w:val="22"/>
          <w:cs/>
        </w:rPr>
        <w:t xml:space="preserve"> </w:t>
      </w:r>
    </w:p>
    <w:p w14:paraId="62B82D0C" w14:textId="77777777" w:rsidR="007C3693" w:rsidRPr="0050293A" w:rsidRDefault="007C3693"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b/>
          <w:bCs/>
          <w:sz w:val="22"/>
          <w:szCs w:val="22"/>
        </w:rPr>
        <w:tab/>
      </w:r>
      <w:r w:rsidRPr="0050293A">
        <w:rPr>
          <w:rFonts w:ascii="Arial" w:hAnsi="Arial" w:cs="Arial"/>
          <w:b/>
          <w:bCs/>
          <w:i/>
          <w:iCs/>
          <w:sz w:val="22"/>
          <w:szCs w:val="22"/>
        </w:rPr>
        <w:t>Defined contribution plans</w:t>
      </w:r>
    </w:p>
    <w:p w14:paraId="4EA50411"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4A48AA" w:rsidRPr="0050293A">
        <w:rPr>
          <w:rFonts w:ascii="Arial" w:hAnsi="Arial" w:cs="Arial"/>
          <w:sz w:val="22"/>
          <w:szCs w:val="22"/>
        </w:rPr>
        <w:t xml:space="preserve">The </w:t>
      </w:r>
      <w:r w:rsidR="0051605A" w:rsidRPr="0050293A">
        <w:rPr>
          <w:rFonts w:ascii="Arial" w:hAnsi="Arial" w:cs="Arial"/>
          <w:sz w:val="22"/>
          <w:szCs w:val="22"/>
        </w:rPr>
        <w:t>Group</w:t>
      </w:r>
      <w:r w:rsidR="00BF5E84" w:rsidRPr="0050293A">
        <w:rPr>
          <w:rFonts w:ascii="Arial" w:hAnsi="Arial" w:cs="Arial"/>
          <w:sz w:val="22"/>
          <w:szCs w:val="22"/>
        </w:rPr>
        <w:t xml:space="preserve"> </w:t>
      </w:r>
      <w:r w:rsidR="004F22E1" w:rsidRPr="0050293A">
        <w:rPr>
          <w:rFonts w:ascii="Arial" w:hAnsi="Arial" w:cs="Arial"/>
          <w:sz w:val="22"/>
          <w:szCs w:val="22"/>
        </w:rPr>
        <w:t xml:space="preserve">and their </w:t>
      </w:r>
      <w:r w:rsidRPr="0050293A">
        <w:rPr>
          <w:rFonts w:ascii="Arial" w:hAnsi="Arial" w:cs="Arial"/>
          <w:sz w:val="22"/>
          <w:szCs w:val="22"/>
        </w:rPr>
        <w:t xml:space="preserve">employees have jointly established a provident fund. The fund is monthly contributed by employees and by </w:t>
      </w:r>
      <w:r w:rsidR="004A48AA"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The fund’s assets are held in a separate trust fund and the Company</w:t>
      </w:r>
      <w:r w:rsidR="001C7902" w:rsidRPr="0050293A">
        <w:rPr>
          <w:rFonts w:ascii="Arial" w:hAnsi="Arial" w:cs="Arial"/>
          <w:sz w:val="22"/>
          <w:szCs w:val="22"/>
        </w:rPr>
        <w:t>’s</w:t>
      </w:r>
      <w:r w:rsidR="00F973F0" w:rsidRPr="0050293A">
        <w:rPr>
          <w:rFonts w:ascii="Arial" w:hAnsi="Arial" w:cs="Arial"/>
          <w:sz w:val="22"/>
          <w:szCs w:val="22"/>
        </w:rPr>
        <w:t xml:space="preserve"> and its subsidiaries'</w:t>
      </w:r>
      <w:r w:rsidRPr="0050293A">
        <w:rPr>
          <w:rFonts w:ascii="Arial" w:hAnsi="Arial" w:cs="Arial"/>
          <w:sz w:val="22"/>
          <w:szCs w:val="22"/>
        </w:rPr>
        <w:t xml:space="preserve"> contributions are recognised as expenses when incurred.</w:t>
      </w:r>
    </w:p>
    <w:p w14:paraId="2B99F0CB" w14:textId="77777777" w:rsidR="007C3693" w:rsidRPr="0050293A" w:rsidRDefault="00F167A3" w:rsidP="001250B6">
      <w:pPr>
        <w:spacing w:before="120" w:after="120" w:line="380" w:lineRule="exact"/>
        <w:ind w:left="540" w:hanging="540"/>
        <w:jc w:val="thaiDistribute"/>
        <w:rPr>
          <w:rFonts w:ascii="Arial" w:hAnsi="Arial" w:cstheme="minorBidi"/>
          <w:b/>
          <w:bCs/>
          <w:i/>
          <w:iCs/>
          <w:sz w:val="22"/>
          <w:szCs w:val="22"/>
          <w:cs/>
        </w:rPr>
      </w:pPr>
      <w:r w:rsidRPr="0050293A">
        <w:rPr>
          <w:rFonts w:ascii="Arial" w:hAnsi="Arial" w:cs="Arial"/>
          <w:b/>
          <w:bCs/>
          <w:sz w:val="22"/>
          <w:szCs w:val="22"/>
        </w:rPr>
        <w:lastRenderedPageBreak/>
        <w:tab/>
      </w:r>
      <w:r w:rsidR="007C3693" w:rsidRPr="0050293A">
        <w:rPr>
          <w:rFonts w:ascii="Arial" w:hAnsi="Arial" w:cs="Arial"/>
          <w:b/>
          <w:bCs/>
          <w:i/>
          <w:iCs/>
          <w:sz w:val="22"/>
          <w:szCs w:val="22"/>
        </w:rPr>
        <w:t>Defined benefit plans</w:t>
      </w:r>
    </w:p>
    <w:p w14:paraId="4BB775CF" w14:textId="520AF42B" w:rsidR="007C3693" w:rsidRPr="0050293A" w:rsidRDefault="007C3693"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186212" w:rsidRPr="0050293A">
        <w:rPr>
          <w:rFonts w:ascii="Arial" w:hAnsi="Arial" w:cs="Arial"/>
          <w:sz w:val="22"/>
          <w:szCs w:val="22"/>
        </w:rPr>
        <w:t xml:space="preserve">The </w:t>
      </w:r>
      <w:r w:rsidR="0051605A" w:rsidRPr="0050293A">
        <w:rPr>
          <w:rFonts w:ascii="Arial" w:hAnsi="Arial" w:cs="Arial"/>
          <w:sz w:val="22"/>
          <w:szCs w:val="22"/>
        </w:rPr>
        <w:t>Group</w:t>
      </w:r>
      <w:r w:rsidR="00BF5E84" w:rsidRPr="0050293A">
        <w:rPr>
          <w:rFonts w:ascii="Arial" w:hAnsi="Arial" w:cs="Arial"/>
          <w:sz w:val="22"/>
          <w:szCs w:val="22"/>
        </w:rPr>
        <w:t xml:space="preserve"> </w:t>
      </w:r>
      <w:r w:rsidR="00AE62CD" w:rsidRPr="0050293A">
        <w:rPr>
          <w:rFonts w:ascii="Arial" w:hAnsi="Arial" w:cs="Arial"/>
          <w:sz w:val="22"/>
          <w:szCs w:val="22"/>
        </w:rPr>
        <w:t>ha</w:t>
      </w:r>
      <w:r w:rsidR="00E71672" w:rsidRPr="0050293A">
        <w:rPr>
          <w:rFonts w:ascii="Arial" w:hAnsi="Arial" w:cs="Arial"/>
          <w:sz w:val="22"/>
          <w:szCs w:val="22"/>
        </w:rPr>
        <w:t>s</w:t>
      </w:r>
      <w:r w:rsidRPr="0050293A">
        <w:rPr>
          <w:rFonts w:ascii="Arial" w:hAnsi="Arial" w:cs="Arial"/>
          <w:sz w:val="22"/>
          <w:szCs w:val="22"/>
        </w:rPr>
        <w:t xml:space="preserve"> obligations in respect of the severance payments </w:t>
      </w:r>
      <w:r w:rsidR="004F22E1" w:rsidRPr="0050293A">
        <w:rPr>
          <w:rFonts w:ascii="Arial" w:hAnsi="Arial" w:cs="Arial"/>
          <w:sz w:val="22"/>
          <w:szCs w:val="22"/>
        </w:rPr>
        <w:t xml:space="preserve">they </w:t>
      </w:r>
      <w:r w:rsidRPr="0050293A">
        <w:rPr>
          <w:rFonts w:ascii="Arial" w:hAnsi="Arial" w:cs="Arial"/>
          <w:sz w:val="22"/>
          <w:szCs w:val="22"/>
        </w:rPr>
        <w:t>must make to employees upon retirement under labo</w:t>
      </w:r>
      <w:r w:rsidR="005873AA" w:rsidRPr="0050293A">
        <w:rPr>
          <w:rFonts w:ascii="Arial" w:hAnsi="Arial" w:cs="Arial"/>
          <w:sz w:val="22"/>
          <w:szCs w:val="22"/>
        </w:rPr>
        <w:t>u</w:t>
      </w:r>
      <w:r w:rsidRPr="0050293A">
        <w:rPr>
          <w:rFonts w:ascii="Arial" w:hAnsi="Arial" w:cs="Arial"/>
          <w:sz w:val="22"/>
          <w:szCs w:val="22"/>
        </w:rPr>
        <w:t xml:space="preserve">r law. </w:t>
      </w:r>
      <w:r w:rsidR="00186212"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treat</w:t>
      </w:r>
      <w:r w:rsidR="00E71672" w:rsidRPr="0050293A">
        <w:rPr>
          <w:rFonts w:ascii="Arial" w:hAnsi="Arial" w:cs="Arial"/>
          <w:sz w:val="22"/>
          <w:szCs w:val="22"/>
        </w:rPr>
        <w:t>s</w:t>
      </w:r>
      <w:r w:rsidRPr="0050293A">
        <w:rPr>
          <w:rFonts w:ascii="Arial" w:hAnsi="Arial" w:cs="Arial"/>
          <w:sz w:val="22"/>
          <w:szCs w:val="22"/>
        </w:rPr>
        <w:t xml:space="preserve"> these severance payment obligations as a defined benefit plan.</w:t>
      </w:r>
      <w:r w:rsidRPr="0050293A">
        <w:rPr>
          <w:rFonts w:ascii="Arial" w:hAnsi="Arial" w:cs="Arial"/>
          <w:sz w:val="22"/>
          <w:szCs w:val="22"/>
          <w:cs/>
        </w:rPr>
        <w:t xml:space="preserve"> </w:t>
      </w:r>
    </w:p>
    <w:p w14:paraId="582F6CC6" w14:textId="77777777" w:rsidR="004F22E1"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The obligation under the defined benefit plan </w:t>
      </w:r>
      <w:r w:rsidR="00FD575C" w:rsidRPr="0050293A">
        <w:rPr>
          <w:rFonts w:ascii="Arial" w:hAnsi="Arial" w:cs="Arial"/>
          <w:sz w:val="22"/>
          <w:szCs w:val="22"/>
        </w:rPr>
        <w:t xml:space="preserve">is determined </w:t>
      </w:r>
      <w:r w:rsidRPr="0050293A">
        <w:rPr>
          <w:rFonts w:ascii="Arial" w:hAnsi="Arial" w:cs="Arial"/>
          <w:sz w:val="22"/>
          <w:szCs w:val="22"/>
        </w:rPr>
        <w:t>by a professionall</w:t>
      </w:r>
      <w:r w:rsidR="00FD575C" w:rsidRPr="0050293A">
        <w:rPr>
          <w:rFonts w:ascii="Arial" w:hAnsi="Arial" w:cs="Arial"/>
          <w:sz w:val="22"/>
          <w:szCs w:val="22"/>
        </w:rPr>
        <w:t>y qualified independent actuary</w:t>
      </w:r>
      <w:r w:rsidRPr="0050293A">
        <w:rPr>
          <w:rFonts w:ascii="Arial" w:hAnsi="Arial" w:cs="Arial"/>
          <w:sz w:val="22"/>
          <w:szCs w:val="22"/>
        </w:rPr>
        <w:t xml:space="preserve"> based on actuarial techniques, using the projected unit credit method.</w:t>
      </w:r>
    </w:p>
    <w:p w14:paraId="2E6CDB52" w14:textId="77777777" w:rsidR="0084373F" w:rsidRPr="0050293A" w:rsidRDefault="001250B6"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84373F" w:rsidRPr="0050293A">
        <w:rPr>
          <w:rFonts w:ascii="Arial" w:hAnsi="Arial" w:cs="Arial"/>
          <w:sz w:val="22"/>
          <w:szCs w:val="22"/>
        </w:rPr>
        <w:t>Actuarial gains and losses arising from post-employment benefits are recognised immediately in other comprehensive income.</w:t>
      </w:r>
    </w:p>
    <w:p w14:paraId="2126A824" w14:textId="2D3CD66C" w:rsidR="007C3693" w:rsidRPr="0050293A" w:rsidRDefault="00F50185" w:rsidP="001250B6">
      <w:pPr>
        <w:spacing w:before="120" w:after="120" w:line="380" w:lineRule="exact"/>
        <w:ind w:left="540" w:hanging="540"/>
        <w:jc w:val="thaiDistribute"/>
        <w:rPr>
          <w:rFonts w:ascii="Arial" w:hAnsi="Arial" w:cs="Arial"/>
          <w:b/>
          <w:bCs/>
          <w:sz w:val="22"/>
          <w:szCs w:val="22"/>
        </w:rPr>
      </w:pPr>
      <w:r w:rsidRPr="0050293A">
        <w:rPr>
          <w:rFonts w:ascii="Arial" w:hAnsi="Arial" w:cs="Browallia New"/>
          <w:b/>
          <w:bCs/>
          <w:sz w:val="22"/>
          <w:szCs w:val="28"/>
        </w:rPr>
        <w:t>4</w:t>
      </w:r>
      <w:r w:rsidR="001250B6" w:rsidRPr="0050293A">
        <w:rPr>
          <w:rFonts w:ascii="Arial" w:hAnsi="Arial" w:cs="Arial"/>
          <w:b/>
          <w:bCs/>
          <w:sz w:val="22"/>
          <w:szCs w:val="22"/>
        </w:rPr>
        <w:t>.14</w:t>
      </w:r>
      <w:r w:rsidR="001250B6" w:rsidRPr="0050293A">
        <w:rPr>
          <w:rFonts w:ascii="Arial" w:hAnsi="Arial" w:cs="Arial"/>
          <w:b/>
          <w:bCs/>
          <w:sz w:val="22"/>
          <w:szCs w:val="22"/>
        </w:rPr>
        <w:tab/>
      </w:r>
      <w:r w:rsidR="007C3693" w:rsidRPr="0050293A">
        <w:rPr>
          <w:rFonts w:ascii="Arial" w:hAnsi="Arial" w:cs="Arial"/>
          <w:b/>
          <w:bCs/>
          <w:sz w:val="22"/>
          <w:szCs w:val="22"/>
        </w:rPr>
        <w:t>Provisions</w:t>
      </w:r>
    </w:p>
    <w:p w14:paraId="630D2E44" w14:textId="2867A654"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Provisions are recognised when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E71672" w:rsidRPr="0050293A">
        <w:rPr>
          <w:rFonts w:ascii="Arial" w:hAnsi="Arial" w:cs="Arial"/>
          <w:sz w:val="22"/>
          <w:szCs w:val="22"/>
        </w:rPr>
        <w:t>s</w:t>
      </w:r>
      <w:r w:rsidRPr="0050293A">
        <w:rPr>
          <w:rFonts w:ascii="Arial" w:hAnsi="Arial" w:cs="Arial"/>
          <w:sz w:val="22"/>
          <w:szCs w:val="22"/>
        </w:rPr>
        <w:t xml:space="preserve"> </w:t>
      </w:r>
      <w:r w:rsidR="001C7902" w:rsidRPr="0050293A">
        <w:rPr>
          <w:rFonts w:ascii="Arial" w:hAnsi="Arial" w:cs="Arial"/>
          <w:sz w:val="22"/>
          <w:szCs w:val="22"/>
        </w:rPr>
        <w:t xml:space="preserve">a </w:t>
      </w:r>
      <w:r w:rsidRPr="0050293A">
        <w:rPr>
          <w:rFonts w:ascii="Arial" w:hAnsi="Arial" w:cs="Arial"/>
          <w:sz w:val="22"/>
          <w:szCs w:val="22"/>
        </w:rPr>
        <w:t>present obligation as a result of a past event, it is probable that an outflow of resources embodying economic benefits will be required to settle the obligation, and a reliable estimate can be made of the amount of the obligation.</w:t>
      </w:r>
    </w:p>
    <w:p w14:paraId="0BB4C198" w14:textId="58CBA294" w:rsidR="007C3693" w:rsidRPr="0050293A" w:rsidRDefault="00F50185" w:rsidP="0089363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w:t>
      </w:r>
      <w:r w:rsidR="00893636" w:rsidRPr="0050293A">
        <w:rPr>
          <w:rFonts w:ascii="Arial" w:hAnsi="Arial" w:cs="Arial"/>
          <w:b/>
          <w:bCs/>
          <w:sz w:val="22"/>
          <w:szCs w:val="22"/>
        </w:rPr>
        <w:t>.15</w:t>
      </w:r>
      <w:r w:rsidR="00893636" w:rsidRPr="0050293A">
        <w:rPr>
          <w:rFonts w:ascii="Arial" w:hAnsi="Arial" w:cs="Arial"/>
          <w:b/>
          <w:bCs/>
          <w:sz w:val="22"/>
          <w:szCs w:val="22"/>
        </w:rPr>
        <w:tab/>
      </w:r>
      <w:r w:rsidR="007C3693" w:rsidRPr="0050293A">
        <w:rPr>
          <w:rFonts w:ascii="Arial" w:hAnsi="Arial" w:cs="Arial"/>
          <w:b/>
          <w:bCs/>
          <w:sz w:val="22"/>
          <w:szCs w:val="22"/>
        </w:rPr>
        <w:t>Income tax</w:t>
      </w:r>
    </w:p>
    <w:p w14:paraId="3073A45C" w14:textId="77777777" w:rsidR="00572119" w:rsidRPr="0050293A" w:rsidRDefault="007C3693" w:rsidP="001250B6">
      <w:pPr>
        <w:spacing w:before="120" w:after="120" w:line="380" w:lineRule="exact"/>
        <w:ind w:left="540" w:hanging="540"/>
        <w:jc w:val="thaiDistribute"/>
        <w:rPr>
          <w:rFonts w:ascii="Arial" w:hAnsi="Arial" w:cs="Arial"/>
          <w:b/>
          <w:bCs/>
          <w:sz w:val="22"/>
          <w:szCs w:val="22"/>
        </w:rPr>
      </w:pPr>
      <w:r w:rsidRPr="0050293A">
        <w:rPr>
          <w:rFonts w:ascii="Arial" w:hAnsi="Arial" w:cs="Arial"/>
          <w:sz w:val="22"/>
          <w:szCs w:val="22"/>
        </w:rPr>
        <w:tab/>
      </w:r>
      <w:r w:rsidR="0084373F" w:rsidRPr="0050293A">
        <w:rPr>
          <w:rFonts w:ascii="Arial" w:hAnsi="Arial" w:cs="Arial"/>
          <w:sz w:val="22"/>
          <w:szCs w:val="22"/>
        </w:rPr>
        <w:t>Income tax expense represents the sum of corporate income tax currently payable and deferred tax.</w:t>
      </w:r>
      <w:r w:rsidR="006D38C1" w:rsidRPr="0050293A">
        <w:rPr>
          <w:rFonts w:ascii="Arial" w:hAnsi="Arial" w:cs="Arial"/>
          <w:b/>
          <w:bCs/>
          <w:sz w:val="22"/>
          <w:szCs w:val="22"/>
        </w:rPr>
        <w:t xml:space="preserve"> </w:t>
      </w:r>
    </w:p>
    <w:p w14:paraId="5F75237A" w14:textId="77777777" w:rsidR="0084373F" w:rsidRPr="0050293A" w:rsidRDefault="0084373F" w:rsidP="001250B6">
      <w:pPr>
        <w:spacing w:before="120" w:after="120" w:line="380" w:lineRule="exact"/>
        <w:ind w:left="540"/>
        <w:jc w:val="thaiDistribute"/>
        <w:rPr>
          <w:rFonts w:ascii="Arial" w:hAnsi="Arial" w:cs="Arial"/>
          <w:b/>
          <w:bCs/>
          <w:sz w:val="22"/>
          <w:szCs w:val="22"/>
        </w:rPr>
      </w:pPr>
      <w:r w:rsidRPr="0050293A">
        <w:rPr>
          <w:rFonts w:ascii="Arial" w:hAnsi="Arial" w:cs="Arial"/>
          <w:b/>
          <w:bCs/>
          <w:sz w:val="22"/>
          <w:szCs w:val="22"/>
        </w:rPr>
        <w:t>Current tax</w:t>
      </w:r>
    </w:p>
    <w:p w14:paraId="2BDEF928" w14:textId="77777777" w:rsidR="0084373F"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1029F262" w14:textId="6EE34A4A" w:rsidR="0084373F" w:rsidRPr="0050293A" w:rsidRDefault="0084373F" w:rsidP="001250B6">
      <w:pPr>
        <w:spacing w:before="120" w:after="120" w:line="380" w:lineRule="exact"/>
        <w:ind w:left="540"/>
        <w:jc w:val="thaiDistribute"/>
        <w:rPr>
          <w:rFonts w:ascii="Arial" w:hAnsi="Arial" w:cs="Arial"/>
          <w:b/>
          <w:bCs/>
          <w:sz w:val="22"/>
          <w:szCs w:val="22"/>
        </w:rPr>
      </w:pPr>
      <w:r w:rsidRPr="0050293A">
        <w:rPr>
          <w:rFonts w:ascii="Arial" w:hAnsi="Arial" w:cs="Arial"/>
          <w:b/>
          <w:bCs/>
          <w:sz w:val="22"/>
          <w:szCs w:val="22"/>
        </w:rPr>
        <w:t>Deferred tax</w:t>
      </w:r>
    </w:p>
    <w:p w14:paraId="344447FC" w14:textId="77777777" w:rsidR="0084373F" w:rsidRPr="0050293A" w:rsidRDefault="0084373F"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A8A52BB" w14:textId="2B64B211" w:rsidR="0084373F" w:rsidRPr="0050293A" w:rsidRDefault="00186212"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The </w:t>
      </w:r>
      <w:r w:rsidR="0051605A" w:rsidRPr="0050293A">
        <w:rPr>
          <w:rFonts w:ascii="Arial" w:hAnsi="Arial" w:cs="Arial"/>
          <w:sz w:val="22"/>
          <w:szCs w:val="22"/>
        </w:rPr>
        <w:t>Group</w:t>
      </w:r>
      <w:r w:rsidR="0084373F" w:rsidRPr="0050293A">
        <w:rPr>
          <w:rFonts w:ascii="Arial" w:hAnsi="Arial" w:cs="Arial"/>
          <w:sz w:val="22"/>
          <w:szCs w:val="22"/>
        </w:rPr>
        <w:t xml:space="preserve"> recognise</w:t>
      </w:r>
      <w:r w:rsidR="00E71672" w:rsidRPr="0050293A">
        <w:rPr>
          <w:rFonts w:ascii="Arial" w:hAnsi="Arial" w:cs="Arial"/>
          <w:sz w:val="22"/>
          <w:szCs w:val="22"/>
        </w:rPr>
        <w:t>s</w:t>
      </w:r>
      <w:r w:rsidR="0084373F" w:rsidRPr="0050293A">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794B503" w14:textId="70405B40" w:rsidR="0084373F" w:rsidRPr="0050293A" w:rsidRDefault="005A1105" w:rsidP="001250B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84373F" w:rsidRPr="0050293A">
        <w:rPr>
          <w:rFonts w:ascii="Arial" w:hAnsi="Arial" w:cs="Arial"/>
          <w:sz w:val="22"/>
          <w:szCs w:val="22"/>
        </w:rPr>
        <w:t xml:space="preserve">At each reporting date, </w:t>
      </w:r>
      <w:r w:rsidR="00186212" w:rsidRPr="0050293A">
        <w:rPr>
          <w:rFonts w:ascii="Arial" w:hAnsi="Arial" w:cs="Arial"/>
          <w:sz w:val="22"/>
          <w:szCs w:val="22"/>
        </w:rPr>
        <w:t xml:space="preserve">the </w:t>
      </w:r>
      <w:r w:rsidR="0051605A" w:rsidRPr="0050293A">
        <w:rPr>
          <w:rFonts w:ascii="Arial" w:hAnsi="Arial" w:cs="Arial"/>
          <w:sz w:val="22"/>
          <w:szCs w:val="22"/>
        </w:rPr>
        <w:t>Group</w:t>
      </w:r>
      <w:r w:rsidR="0084373F" w:rsidRPr="0050293A">
        <w:rPr>
          <w:rFonts w:ascii="Arial" w:hAnsi="Arial" w:cs="Arial"/>
          <w:sz w:val="22"/>
          <w:szCs w:val="22"/>
        </w:rPr>
        <w:t xml:space="preserve"> review</w:t>
      </w:r>
      <w:r w:rsidR="00E71672" w:rsidRPr="0050293A">
        <w:rPr>
          <w:rFonts w:ascii="Arial" w:hAnsi="Arial" w:cs="Arial"/>
          <w:sz w:val="22"/>
          <w:szCs w:val="22"/>
        </w:rPr>
        <w:t>s</w:t>
      </w:r>
      <w:r w:rsidR="0084373F" w:rsidRPr="0050293A">
        <w:rPr>
          <w:rFonts w:ascii="Arial" w:hAnsi="Arial" w:cs="Arial"/>
          <w:sz w:val="22"/>
          <w:szCs w:val="22"/>
        </w:rPr>
        <w:t xml:space="preserve"> and reduce</w:t>
      </w:r>
      <w:r w:rsidR="00E71672" w:rsidRPr="0050293A">
        <w:rPr>
          <w:rFonts w:ascii="Arial" w:hAnsi="Arial" w:cs="Arial"/>
          <w:sz w:val="22"/>
          <w:szCs w:val="22"/>
        </w:rPr>
        <w:t>s</w:t>
      </w:r>
      <w:r w:rsidR="0084373F" w:rsidRPr="0050293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4EF10F34" w14:textId="6FF9AA1F" w:rsidR="007C3693" w:rsidRPr="0050293A" w:rsidRDefault="0084373F" w:rsidP="001250B6">
      <w:pPr>
        <w:spacing w:before="120" w:after="120" w:line="380" w:lineRule="exact"/>
        <w:ind w:left="540" w:hanging="540"/>
        <w:jc w:val="thaiDistribute"/>
        <w:rPr>
          <w:rFonts w:ascii="Arial" w:hAnsi="Arial" w:cs="Arial"/>
          <w:sz w:val="22"/>
          <w:szCs w:val="22"/>
        </w:rPr>
      </w:pPr>
      <w:bookmarkStart w:id="1" w:name="IAS_12,_para.61"/>
      <w:r w:rsidRPr="0050293A">
        <w:rPr>
          <w:rFonts w:ascii="Arial" w:hAnsi="Arial" w:cs="Arial"/>
          <w:sz w:val="22"/>
          <w:szCs w:val="22"/>
        </w:rPr>
        <w:tab/>
      </w:r>
      <w:r w:rsidR="00186212"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record</w:t>
      </w:r>
      <w:r w:rsidR="00E71672" w:rsidRPr="0050293A">
        <w:rPr>
          <w:rFonts w:ascii="Arial" w:hAnsi="Arial" w:cs="Arial"/>
          <w:sz w:val="22"/>
          <w:szCs w:val="22"/>
        </w:rPr>
        <w:t>s</w:t>
      </w:r>
      <w:r w:rsidRPr="0050293A">
        <w:rPr>
          <w:rFonts w:ascii="Arial" w:hAnsi="Arial" w:cs="Arial"/>
          <w:sz w:val="22"/>
          <w:szCs w:val="22"/>
        </w:rPr>
        <w:t xml:space="preserve"> deferred tax directly to shareholders</w:t>
      </w:r>
      <w:r w:rsidR="00893636" w:rsidRPr="0050293A">
        <w:rPr>
          <w:rFonts w:ascii="Arial" w:hAnsi="Arial" w:cs="Arial"/>
          <w:sz w:val="22"/>
          <w:szCs w:val="22"/>
        </w:rPr>
        <w:t>’</w:t>
      </w:r>
      <w:r w:rsidRPr="0050293A">
        <w:rPr>
          <w:rFonts w:ascii="Arial" w:hAnsi="Arial" w:cs="Arial"/>
          <w:sz w:val="22"/>
          <w:szCs w:val="22"/>
        </w:rPr>
        <w:t xml:space="preserve"> equity if the tax relates to items that are recorded directly to shareholders</w:t>
      </w:r>
      <w:r w:rsidR="00893636" w:rsidRPr="0050293A">
        <w:rPr>
          <w:rFonts w:ascii="Arial" w:hAnsi="Arial" w:cs="Arial"/>
          <w:sz w:val="22"/>
          <w:szCs w:val="22"/>
        </w:rPr>
        <w:t>’</w:t>
      </w:r>
      <w:r w:rsidRPr="0050293A">
        <w:rPr>
          <w:rFonts w:ascii="Arial" w:hAnsi="Arial" w:cs="Arial"/>
          <w:sz w:val="22"/>
          <w:szCs w:val="22"/>
        </w:rPr>
        <w:t xml:space="preserve"> equity</w:t>
      </w:r>
      <w:bookmarkEnd w:id="1"/>
      <w:r w:rsidRPr="0050293A">
        <w:rPr>
          <w:rFonts w:ascii="Arial" w:hAnsi="Arial" w:cs="Arial"/>
          <w:sz w:val="22"/>
          <w:szCs w:val="22"/>
        </w:rPr>
        <w:t>.</w:t>
      </w:r>
    </w:p>
    <w:p w14:paraId="13EAE2DB" w14:textId="77777777" w:rsidR="00427445" w:rsidRDefault="00427445">
      <w:pPr>
        <w:spacing w:after="200" w:line="276" w:lineRule="auto"/>
        <w:rPr>
          <w:rFonts w:ascii="Arial" w:hAnsi="Arial" w:cs="Arial"/>
          <w:b/>
          <w:bCs/>
          <w:sz w:val="22"/>
          <w:szCs w:val="22"/>
        </w:rPr>
      </w:pPr>
      <w:r>
        <w:rPr>
          <w:rFonts w:ascii="Arial" w:hAnsi="Arial" w:cs="Arial"/>
          <w:b/>
          <w:bCs/>
          <w:sz w:val="22"/>
          <w:szCs w:val="22"/>
        </w:rPr>
        <w:br w:type="page"/>
      </w:r>
    </w:p>
    <w:p w14:paraId="10E112F0" w14:textId="3AA981F2" w:rsidR="00031F7A" w:rsidRPr="0050293A" w:rsidRDefault="00A27EE7" w:rsidP="00893636">
      <w:pPr>
        <w:spacing w:before="120" w:after="120" w:line="380" w:lineRule="exact"/>
        <w:ind w:left="540" w:hanging="540"/>
        <w:rPr>
          <w:rFonts w:ascii="Arial" w:hAnsi="Arial" w:cs="Arial"/>
          <w:b/>
          <w:bCs/>
          <w:sz w:val="22"/>
          <w:szCs w:val="22"/>
        </w:rPr>
      </w:pPr>
      <w:r w:rsidRPr="0050293A">
        <w:rPr>
          <w:rFonts w:ascii="Arial" w:hAnsi="Arial" w:cs="Arial"/>
          <w:b/>
          <w:bCs/>
          <w:sz w:val="22"/>
          <w:szCs w:val="22"/>
        </w:rPr>
        <w:lastRenderedPageBreak/>
        <w:t>4</w:t>
      </w:r>
      <w:r w:rsidR="00893636" w:rsidRPr="0050293A">
        <w:rPr>
          <w:rFonts w:ascii="Arial" w:hAnsi="Arial" w:cs="Arial"/>
          <w:b/>
          <w:bCs/>
          <w:sz w:val="22"/>
          <w:szCs w:val="22"/>
        </w:rPr>
        <w:t>.16</w:t>
      </w:r>
      <w:r w:rsidR="00893636" w:rsidRPr="0050293A">
        <w:rPr>
          <w:rFonts w:ascii="Arial" w:hAnsi="Arial" w:cs="Arial"/>
          <w:b/>
          <w:bCs/>
          <w:sz w:val="22"/>
          <w:szCs w:val="22"/>
        </w:rPr>
        <w:tab/>
      </w:r>
      <w:r w:rsidR="00426B8C" w:rsidRPr="0050293A">
        <w:rPr>
          <w:rFonts w:ascii="Arial" w:hAnsi="Arial" w:cs="Browallia New"/>
          <w:b/>
          <w:bCs/>
          <w:sz w:val="22"/>
          <w:szCs w:val="28"/>
        </w:rPr>
        <w:t>F</w:t>
      </w:r>
      <w:r w:rsidR="00031F7A" w:rsidRPr="0050293A">
        <w:rPr>
          <w:rFonts w:ascii="Arial" w:hAnsi="Arial" w:cs="Arial"/>
          <w:b/>
          <w:bCs/>
          <w:sz w:val="22"/>
          <w:szCs w:val="22"/>
        </w:rPr>
        <w:t>inancial instruments</w:t>
      </w:r>
    </w:p>
    <w:p w14:paraId="0EFFC4B3" w14:textId="77777777" w:rsidR="00A66F2F" w:rsidRPr="0050293A" w:rsidRDefault="001348C8" w:rsidP="00893636">
      <w:pPr>
        <w:spacing w:before="120" w:after="120" w:line="380" w:lineRule="exact"/>
        <w:ind w:left="540"/>
        <w:jc w:val="thaiDistribute"/>
        <w:rPr>
          <w:rFonts w:ascii="Arial" w:eastAsia="Times New Roman" w:hAnsi="Arial" w:cstheme="minorBidi"/>
          <w:i/>
          <w:iCs/>
          <w:sz w:val="22"/>
          <w:szCs w:val="22"/>
          <w:u w:val="single"/>
        </w:rPr>
      </w:pPr>
      <w:r w:rsidRPr="0050293A">
        <w:rPr>
          <w:rFonts w:ascii="Arial" w:hAnsi="Arial" w:cs="Arial"/>
          <w:sz w:val="22"/>
          <w:szCs w:val="22"/>
        </w:rPr>
        <w:t xml:space="preserve">The </w:t>
      </w:r>
      <w:r w:rsidR="00A66F2F" w:rsidRPr="0050293A">
        <w:rPr>
          <w:rFonts w:ascii="Arial" w:hAnsi="Arial" w:cs="Arial"/>
          <w:sz w:val="22"/>
          <w:szCs w:val="22"/>
        </w:rPr>
        <w:t>Group initially measures financial assets at its fair value plus, in the case of financial assets that are not measured at fair value through profit or loss, transaction costs. However, trade receivables, that do not contain a significant financing component</w:t>
      </w:r>
      <w:r w:rsidR="00A66F2F" w:rsidRPr="0050293A">
        <w:rPr>
          <w:rFonts w:ascii="Arial" w:hAnsi="Arial" w:cstheme="minorBidi"/>
          <w:sz w:val="22"/>
          <w:szCs w:val="22"/>
        </w:rPr>
        <w:t>,</w:t>
      </w:r>
      <w:r w:rsidR="00A66F2F" w:rsidRPr="0050293A">
        <w:rPr>
          <w:rFonts w:ascii="Arial" w:hAnsi="Arial" w:cs="Arial"/>
          <w:color w:val="FF0000"/>
          <w:sz w:val="22"/>
          <w:szCs w:val="22"/>
        </w:rPr>
        <w:t xml:space="preserve"> </w:t>
      </w:r>
      <w:r w:rsidR="00A66F2F" w:rsidRPr="0050293A">
        <w:rPr>
          <w:rFonts w:ascii="Arial" w:hAnsi="Arial" w:cs="Arial"/>
          <w:sz w:val="22"/>
          <w:szCs w:val="22"/>
        </w:rPr>
        <w:t xml:space="preserve">are measured at the transaction price </w:t>
      </w:r>
      <w:r w:rsidR="00A66F2F" w:rsidRPr="0050293A">
        <w:rPr>
          <w:rFonts w:ascii="Arial" w:hAnsi="Arial" w:cstheme="minorBidi"/>
          <w:sz w:val="22"/>
          <w:szCs w:val="22"/>
        </w:rPr>
        <w:t>as disclosed in the accounting policy relating to revenue recognition.</w:t>
      </w:r>
    </w:p>
    <w:p w14:paraId="0529BD48" w14:textId="77777777" w:rsidR="00A66F2F" w:rsidRPr="0050293A" w:rsidRDefault="00A66F2F" w:rsidP="001250B6">
      <w:pPr>
        <w:spacing w:before="120" w:after="120" w:line="380" w:lineRule="exact"/>
        <w:ind w:left="540"/>
        <w:jc w:val="thaiDistribute"/>
        <w:rPr>
          <w:rFonts w:ascii="Arial" w:eastAsia="Arial" w:hAnsi="Arial" w:cs="Arial"/>
          <w:sz w:val="22"/>
          <w:szCs w:val="22"/>
        </w:rPr>
      </w:pPr>
      <w:r w:rsidRPr="0050293A">
        <w:rPr>
          <w:rFonts w:ascii="Arial" w:hAnsi="Arial" w:cs="Arial"/>
          <w:b/>
          <w:bCs/>
          <w:sz w:val="22"/>
          <w:szCs w:val="22"/>
        </w:rPr>
        <w:t>Classification and measurement of financial assets</w:t>
      </w:r>
    </w:p>
    <w:p w14:paraId="2D4F13C0"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0293A">
        <w:rPr>
          <w:rFonts w:ascii="Arial" w:hAnsi="Arial" w:cstheme="minorBidi" w:hint="cs"/>
          <w:sz w:val="22"/>
          <w:szCs w:val="22"/>
          <w:cs/>
        </w:rPr>
        <w:t xml:space="preserve"> </w:t>
      </w:r>
    </w:p>
    <w:p w14:paraId="4DB5871D" w14:textId="4C07D3EB" w:rsidR="00A66F2F" w:rsidRPr="0050293A" w:rsidRDefault="00A66F2F" w:rsidP="001250B6">
      <w:pPr>
        <w:spacing w:before="120" w:after="120" w:line="380" w:lineRule="exact"/>
        <w:ind w:left="540"/>
        <w:jc w:val="thaiDistribute"/>
        <w:rPr>
          <w:rFonts w:ascii="Arial" w:hAnsi="Arial" w:cstheme="minorBidi"/>
          <w:b/>
          <w:bCs/>
          <w:i/>
          <w:iCs/>
          <w:sz w:val="22"/>
          <w:szCs w:val="22"/>
        </w:rPr>
      </w:pPr>
      <w:r w:rsidRPr="0050293A">
        <w:rPr>
          <w:rFonts w:ascii="Arial" w:hAnsi="Arial" w:cs="Arial"/>
          <w:b/>
          <w:bCs/>
          <w:i/>
          <w:iCs/>
          <w:sz w:val="22"/>
          <w:szCs w:val="22"/>
        </w:rPr>
        <w:t xml:space="preserve">Financial assets at amortised cost </w:t>
      </w:r>
    </w:p>
    <w:p w14:paraId="480D3F9F"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F4E99AB" w14:textId="77777777" w:rsidR="00A66F2F" w:rsidRPr="0050293A" w:rsidRDefault="00A66F2F"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56A05F8" w14:textId="181B4C4B"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b/>
          <w:bCs/>
          <w:i/>
          <w:iCs/>
          <w:sz w:val="22"/>
          <w:szCs w:val="22"/>
        </w:rPr>
        <w:t>Financial</w:t>
      </w:r>
      <w:r w:rsidRPr="0050293A">
        <w:rPr>
          <w:rFonts w:ascii="Arial" w:eastAsia="Arial" w:hAnsi="Arial" w:cs="Arial"/>
          <w:b/>
          <w:bCs/>
          <w:i/>
          <w:iCs/>
          <w:sz w:val="22"/>
          <w:szCs w:val="22"/>
        </w:rPr>
        <w:t xml:space="preserve"> assets </w:t>
      </w:r>
      <w:r w:rsidRPr="0050293A">
        <w:rPr>
          <w:rFonts w:ascii="Arial" w:hAnsi="Arial" w:cs="Arial"/>
          <w:b/>
          <w:bCs/>
          <w:i/>
          <w:iCs/>
          <w:sz w:val="22"/>
          <w:szCs w:val="22"/>
        </w:rPr>
        <w:t>designated</w:t>
      </w:r>
      <w:r w:rsidRPr="0050293A">
        <w:rPr>
          <w:rFonts w:ascii="Arial" w:eastAsia="Arial" w:hAnsi="Arial" w:cs="Arial"/>
          <w:b/>
          <w:bCs/>
          <w:i/>
          <w:iCs/>
          <w:sz w:val="22"/>
          <w:szCs w:val="22"/>
        </w:rPr>
        <w:t xml:space="preserve"> at FVOCI </w:t>
      </w:r>
      <w:r w:rsidRPr="0050293A">
        <w:rPr>
          <w:rFonts w:ascii="Arial" w:hAnsi="Arial" w:cstheme="minorBidi"/>
          <w:b/>
          <w:bCs/>
          <w:i/>
          <w:iCs/>
          <w:sz w:val="22"/>
          <w:szCs w:val="22"/>
        </w:rPr>
        <w:t>(equity instruments)</w:t>
      </w:r>
    </w:p>
    <w:p w14:paraId="0F73D490"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Upon initial recognition, the Group can elect to irrevocably classify its equity investments</w:t>
      </w:r>
      <w:r w:rsidRPr="0050293A">
        <w:rPr>
          <w:rFonts w:ascii="Arial" w:hAnsi="Arial" w:cstheme="minorBidi" w:hint="cs"/>
          <w:sz w:val="22"/>
          <w:szCs w:val="22"/>
          <w:cs/>
        </w:rPr>
        <w:t xml:space="preserve"> </w:t>
      </w:r>
      <w:r w:rsidRPr="0050293A">
        <w:rPr>
          <w:rFonts w:ascii="Arial" w:hAnsi="Arial" w:cs="Arial"/>
          <w:sz w:val="22"/>
          <w:szCs w:val="22"/>
        </w:rPr>
        <w:t xml:space="preserve">which are not held for trading as equity instruments designated at FVOCI. The classification is determined on an instrument-by-instrument basis. </w:t>
      </w:r>
    </w:p>
    <w:p w14:paraId="69AE4724"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Gains and losses</w:t>
      </w:r>
      <w:r w:rsidRPr="0050293A">
        <w:rPr>
          <w:rFonts w:ascii="Arial" w:hAnsi="Arial" w:cstheme="minorBidi" w:hint="cs"/>
          <w:sz w:val="22"/>
          <w:szCs w:val="22"/>
          <w:cs/>
        </w:rPr>
        <w:t xml:space="preserve"> </w:t>
      </w:r>
      <w:r w:rsidRPr="0050293A">
        <w:rPr>
          <w:rFonts w:ascii="Arial" w:hAnsi="Arial" w:cs="Arial"/>
          <w:sz w:val="22"/>
          <w:szCs w:val="22"/>
        </w:rPr>
        <w:t xml:space="preserve">recognised in other comprehensive income on these financial assets are never recycled to profit or loss. </w:t>
      </w:r>
    </w:p>
    <w:p w14:paraId="5DEC1E12" w14:textId="77777777" w:rsidR="00A66F2F" w:rsidRPr="0050293A" w:rsidRDefault="00A66F2F" w:rsidP="006B06EA">
      <w:pPr>
        <w:spacing w:before="120" w:after="120" w:line="380" w:lineRule="exact"/>
        <w:ind w:left="547"/>
        <w:jc w:val="thaiDistribute"/>
        <w:rPr>
          <w:rFonts w:ascii="Arial" w:hAnsi="Arial" w:cstheme="minorBidi"/>
          <w:sz w:val="22"/>
          <w:szCs w:val="22"/>
        </w:rPr>
      </w:pPr>
      <w:r w:rsidRPr="0050293A">
        <w:rPr>
          <w:rFonts w:ascii="Arial"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464A8B41" w14:textId="0D7FC55B" w:rsidR="00A66F2F" w:rsidRPr="0050293A" w:rsidRDefault="00A66F2F" w:rsidP="001250B6">
      <w:pPr>
        <w:spacing w:before="120" w:after="120" w:line="380" w:lineRule="exact"/>
        <w:ind w:left="540"/>
        <w:jc w:val="thaiDistribute"/>
        <w:rPr>
          <w:rFonts w:ascii="Arial" w:hAnsi="Arial" w:cs="Browallia New"/>
          <w:sz w:val="22"/>
          <w:szCs w:val="28"/>
          <w:cs/>
        </w:rPr>
      </w:pPr>
      <w:r w:rsidRPr="0050293A">
        <w:rPr>
          <w:rFonts w:ascii="Arial" w:hAnsi="Arial" w:cs="Arial"/>
          <w:sz w:val="22"/>
          <w:szCs w:val="22"/>
        </w:rPr>
        <w:t>Equity instruments designated at FVOCI are not subject to impairment assessment</w:t>
      </w:r>
      <w:r w:rsidR="00B53A2E" w:rsidRPr="0050293A">
        <w:rPr>
          <w:rFonts w:ascii="Arial" w:hAnsi="Arial" w:cs="Browallia New"/>
          <w:sz w:val="22"/>
          <w:szCs w:val="28"/>
        </w:rPr>
        <w:t>.</w:t>
      </w:r>
    </w:p>
    <w:p w14:paraId="34CD19FA" w14:textId="77777777" w:rsidR="00A66F2F" w:rsidRPr="0050293A" w:rsidRDefault="00A66F2F" w:rsidP="001250B6">
      <w:pPr>
        <w:spacing w:before="120" w:after="120" w:line="380" w:lineRule="exact"/>
        <w:ind w:left="540"/>
        <w:jc w:val="thaiDistribute"/>
        <w:rPr>
          <w:rFonts w:ascii="Arial" w:hAnsi="Arial" w:cstheme="minorBidi"/>
          <w:b/>
          <w:bCs/>
          <w:i/>
          <w:iCs/>
          <w:sz w:val="22"/>
          <w:szCs w:val="22"/>
        </w:rPr>
      </w:pPr>
      <w:r w:rsidRPr="0050293A">
        <w:rPr>
          <w:rFonts w:ascii="Arial" w:hAnsi="Arial" w:cs="Arial"/>
          <w:b/>
          <w:bCs/>
          <w:i/>
          <w:iCs/>
          <w:sz w:val="22"/>
          <w:szCs w:val="22"/>
        </w:rPr>
        <w:t>Financial assets at FVTPL</w:t>
      </w:r>
    </w:p>
    <w:p w14:paraId="3B6A4BBC" w14:textId="77777777" w:rsidR="00A66F2F" w:rsidRPr="0050293A" w:rsidRDefault="00A66F2F" w:rsidP="006B06EA">
      <w:pPr>
        <w:spacing w:before="120" w:after="120" w:line="380" w:lineRule="exact"/>
        <w:ind w:left="547"/>
        <w:jc w:val="thaiDistribute"/>
        <w:rPr>
          <w:rFonts w:ascii="Arial" w:hAnsi="Arial" w:cstheme="minorBidi"/>
          <w:sz w:val="22"/>
          <w:szCs w:val="22"/>
        </w:rPr>
      </w:pPr>
      <w:r w:rsidRPr="0050293A">
        <w:rPr>
          <w:rFonts w:ascii="Arial" w:hAnsi="Arial" w:cs="Arial"/>
          <w:sz w:val="22"/>
          <w:szCs w:val="22"/>
        </w:rPr>
        <w:t>Financial assets measured at FVTPL are carried in the statement of financial position at fair value with net changes in fair value recognised in profit or loss.</w:t>
      </w:r>
    </w:p>
    <w:p w14:paraId="77E842CF" w14:textId="77777777" w:rsidR="00A66F2F" w:rsidRPr="00427445" w:rsidRDefault="00A66F2F" w:rsidP="00427445">
      <w:pPr>
        <w:spacing w:before="60" w:after="60" w:line="380" w:lineRule="exact"/>
        <w:ind w:left="540"/>
        <w:jc w:val="thaiDistribute"/>
        <w:rPr>
          <w:rFonts w:ascii="Arial" w:hAnsi="Arial" w:cs="Arial"/>
          <w:sz w:val="22"/>
          <w:szCs w:val="22"/>
          <w:cs/>
        </w:rPr>
      </w:pPr>
      <w:r w:rsidRPr="0050293A">
        <w:rPr>
          <w:rFonts w:ascii="Arial" w:hAnsi="Arial" w:cs="Arial"/>
          <w:sz w:val="22"/>
          <w:szCs w:val="22"/>
        </w:rPr>
        <w:lastRenderedPageBreak/>
        <w:t>These financial assets</w:t>
      </w:r>
      <w:r w:rsidRPr="0050293A">
        <w:rPr>
          <w:rFonts w:ascii="Arial" w:hAnsi="Arial" w:cstheme="minorBidi" w:hint="cs"/>
          <w:sz w:val="22"/>
          <w:szCs w:val="22"/>
          <w:cs/>
        </w:rPr>
        <w:t xml:space="preserve"> </w:t>
      </w:r>
      <w:r w:rsidRPr="0050293A">
        <w:rPr>
          <w:rFonts w:ascii="Arial" w:hAnsi="Arial" w:cstheme="minorBidi"/>
          <w:sz w:val="22"/>
          <w:szCs w:val="22"/>
        </w:rPr>
        <w:t xml:space="preserve">include derivatives, security investments held for trading, equity investments </w:t>
      </w:r>
      <w:r w:rsidRPr="0050293A">
        <w:rPr>
          <w:rFonts w:ascii="Arial" w:hAnsi="Arial" w:cs="Arial"/>
          <w:sz w:val="22"/>
          <w:szCs w:val="22"/>
        </w:rPr>
        <w:t>wh</w:t>
      </w:r>
      <w:r w:rsidRPr="00427445">
        <w:rPr>
          <w:rFonts w:ascii="Arial" w:hAnsi="Arial" w:cs="Arial"/>
          <w:sz w:val="22"/>
          <w:szCs w:val="22"/>
        </w:rPr>
        <w:t>ich the Group has not irrevocably elected to classify at FVOCI and financial assets with cash flows that are not solely payments of principal and interest.</w:t>
      </w:r>
    </w:p>
    <w:p w14:paraId="5FD3D9D1" w14:textId="77777777" w:rsidR="00341C6D" w:rsidRPr="00427445" w:rsidRDefault="00341C6D" w:rsidP="00427445">
      <w:pPr>
        <w:spacing w:before="60" w:after="60" w:line="380" w:lineRule="exact"/>
        <w:ind w:left="540"/>
        <w:jc w:val="thaiDistribute"/>
        <w:rPr>
          <w:rFonts w:ascii="Arial" w:hAnsi="Arial" w:cs="Arial"/>
          <w:sz w:val="22"/>
          <w:szCs w:val="22"/>
        </w:rPr>
      </w:pPr>
      <w:r w:rsidRPr="00427445">
        <w:rPr>
          <w:rFonts w:ascii="Arial" w:hAnsi="Arial" w:cs="Arial"/>
          <w:b/>
          <w:bCs/>
          <w:sz w:val="22"/>
          <w:szCs w:val="22"/>
        </w:rPr>
        <w:t>Classification and measurement of financial liabilities</w:t>
      </w:r>
    </w:p>
    <w:p w14:paraId="5D5816DE" w14:textId="77777777" w:rsidR="00341C6D" w:rsidRPr="00427445" w:rsidRDefault="00341C6D" w:rsidP="00427445">
      <w:pPr>
        <w:spacing w:before="60" w:after="60" w:line="380" w:lineRule="exact"/>
        <w:ind w:left="540"/>
        <w:jc w:val="thaiDistribute"/>
        <w:rPr>
          <w:rFonts w:ascii="Arial" w:hAnsi="Arial" w:cs="Arial"/>
          <w:sz w:val="22"/>
          <w:szCs w:val="22"/>
        </w:rPr>
      </w:pPr>
      <w:r w:rsidRPr="00427445">
        <w:rPr>
          <w:rFonts w:ascii="Arial" w:hAnsi="Arial" w:cs="Arial"/>
          <w:sz w:val="22"/>
          <w:szCs w:val="22"/>
        </w:rPr>
        <w:t>Except for derivative liabilities, at initial recognition the Group’s financial liabilities are recognised at fair value net of</w:t>
      </w:r>
      <w:r w:rsidRPr="00427445">
        <w:rPr>
          <w:rFonts w:ascii="Arial" w:hAnsi="Arial" w:cs="Arial"/>
          <w:sz w:val="22"/>
          <w:szCs w:val="22"/>
          <w:cs/>
        </w:rPr>
        <w:t xml:space="preserve"> </w:t>
      </w:r>
      <w:r w:rsidRPr="00427445">
        <w:rPr>
          <w:rFonts w:ascii="Arial" w:hAnsi="Arial" w:cs="Arial"/>
          <w:sz w:val="22"/>
          <w:szCs w:val="22"/>
        </w:rPr>
        <w:t>transaction costs and classified</w:t>
      </w:r>
      <w:r w:rsidRPr="00427445">
        <w:rPr>
          <w:rFonts w:ascii="Arial" w:hAnsi="Arial" w:cs="Arial"/>
          <w:sz w:val="22"/>
          <w:szCs w:val="22"/>
          <w:cs/>
        </w:rPr>
        <w:t xml:space="preserve"> </w:t>
      </w:r>
      <w:r w:rsidRPr="00427445">
        <w:rPr>
          <w:rFonts w:ascii="Arial" w:hAnsi="Arial" w:cs="Arial"/>
          <w:sz w:val="22"/>
          <w:szCs w:val="22"/>
        </w:rPr>
        <w:t>as liabilities to be subsequently measured at amortised cost</w:t>
      </w:r>
      <w:r w:rsidRPr="00427445">
        <w:rPr>
          <w:rFonts w:ascii="Arial" w:hAnsi="Arial" w:cs="Arial"/>
        </w:rPr>
        <w:t xml:space="preserve"> </w:t>
      </w:r>
      <w:r w:rsidRPr="00427445">
        <w:rPr>
          <w:rFonts w:ascii="Arial" w:hAnsi="Arial" w:cs="Arial"/>
          <w:sz w:val="22"/>
          <w:szCs w:val="22"/>
        </w:rPr>
        <w:t>using the EIR method.</w:t>
      </w:r>
      <w:r w:rsidRPr="00427445">
        <w:rPr>
          <w:rFonts w:ascii="Arial" w:hAnsi="Arial" w:cs="Arial"/>
          <w:sz w:val="22"/>
          <w:szCs w:val="22"/>
          <w:cs/>
        </w:rPr>
        <w:t xml:space="preserve"> </w:t>
      </w:r>
      <w:r w:rsidRPr="00427445">
        <w:rPr>
          <w:rFonts w:ascii="Arial"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427445">
        <w:rPr>
          <w:rFonts w:ascii="Arial" w:hAnsi="Arial" w:cs="Arial"/>
          <w:sz w:val="22"/>
          <w:szCs w:val="22"/>
          <w:cs/>
        </w:rPr>
        <w:t xml:space="preserve"> </w:t>
      </w:r>
      <w:r w:rsidRPr="00427445">
        <w:rPr>
          <w:rFonts w:ascii="Arial" w:hAnsi="Arial" w:cs="Arial"/>
          <w:sz w:val="22"/>
          <w:szCs w:val="22"/>
        </w:rPr>
        <w:t>in profit or loss</w:t>
      </w:r>
      <w:r w:rsidRPr="00427445">
        <w:rPr>
          <w:rFonts w:ascii="Arial" w:hAnsi="Arial" w:cs="Arial"/>
          <w:sz w:val="22"/>
          <w:szCs w:val="22"/>
          <w:cs/>
        </w:rPr>
        <w:t>.</w:t>
      </w:r>
      <w:r w:rsidRPr="00427445">
        <w:rPr>
          <w:rFonts w:ascii="Arial" w:hAnsi="Arial" w:cs="Arial"/>
          <w:sz w:val="22"/>
          <w:szCs w:val="22"/>
        </w:rPr>
        <w:t xml:space="preserve"> </w:t>
      </w:r>
    </w:p>
    <w:p w14:paraId="17722ABA" w14:textId="77777777" w:rsidR="00341C6D" w:rsidRPr="00427445" w:rsidRDefault="001348C8" w:rsidP="00427445">
      <w:pPr>
        <w:spacing w:before="60" w:after="60" w:line="380" w:lineRule="exact"/>
        <w:ind w:left="540"/>
        <w:jc w:val="thaiDistribute"/>
        <w:rPr>
          <w:rFonts w:ascii="Arial" w:hAnsi="Arial" w:cs="Arial"/>
          <w:sz w:val="22"/>
          <w:szCs w:val="22"/>
        </w:rPr>
      </w:pPr>
      <w:r w:rsidRPr="00427445">
        <w:rPr>
          <w:rFonts w:ascii="Arial" w:hAnsi="Arial" w:cs="Arial"/>
          <w:sz w:val="22"/>
          <w:szCs w:val="22"/>
        </w:rPr>
        <w:t xml:space="preserve">The </w:t>
      </w:r>
      <w:r w:rsidR="00341C6D" w:rsidRPr="00427445">
        <w:rPr>
          <w:rFonts w:ascii="Arial" w:hAnsi="Arial" w:cs="Arial"/>
          <w:sz w:val="22"/>
          <w:szCs w:val="22"/>
        </w:rPr>
        <w:t>Group may elect to measure financial liabilities at FVTPL if doing so eliminates, or significantly reduces a recognition inconsistency.</w:t>
      </w:r>
    </w:p>
    <w:p w14:paraId="0D076A77" w14:textId="77777777" w:rsidR="0053418E" w:rsidRPr="00427445" w:rsidRDefault="0053418E" w:rsidP="00427445">
      <w:pPr>
        <w:keepNext/>
        <w:spacing w:before="60" w:after="60" w:line="380" w:lineRule="exact"/>
        <w:ind w:left="547"/>
        <w:jc w:val="thaiDistribute"/>
        <w:rPr>
          <w:rFonts w:ascii="Arial" w:eastAsia="Arial" w:hAnsi="Arial" w:cs="Arial"/>
          <w:b/>
          <w:bCs/>
          <w:sz w:val="22"/>
          <w:szCs w:val="22"/>
        </w:rPr>
      </w:pPr>
      <w:r w:rsidRPr="00427445">
        <w:rPr>
          <w:rFonts w:ascii="Arial" w:eastAsia="Arial" w:hAnsi="Arial" w:cs="Arial"/>
          <w:b/>
          <w:bCs/>
          <w:sz w:val="22"/>
          <w:szCs w:val="22"/>
        </w:rPr>
        <w:t>Regular way purchases and sales of financial assets</w:t>
      </w:r>
      <w:r w:rsidRPr="00427445">
        <w:rPr>
          <w:rFonts w:ascii="Arial" w:eastAsia="Arial" w:hAnsi="Arial" w:cs="Arial"/>
          <w:b/>
          <w:bCs/>
          <w:sz w:val="22"/>
          <w:szCs w:val="22"/>
          <w:cs/>
        </w:rPr>
        <w:t xml:space="preserve"> </w:t>
      </w:r>
    </w:p>
    <w:p w14:paraId="1A8261DA" w14:textId="77777777" w:rsidR="0053418E" w:rsidRPr="00427445" w:rsidRDefault="0053418E" w:rsidP="00427445">
      <w:pPr>
        <w:spacing w:before="60" w:after="60" w:line="380" w:lineRule="exact"/>
        <w:ind w:left="540"/>
        <w:jc w:val="thaiDistribute"/>
        <w:rPr>
          <w:rFonts w:ascii="Arial" w:hAnsi="Arial" w:cs="Arial"/>
          <w:sz w:val="22"/>
          <w:szCs w:val="22"/>
        </w:rPr>
      </w:pPr>
      <w:r w:rsidRPr="00427445">
        <w:rPr>
          <w:rFonts w:ascii="Arial" w:hAnsi="Arial" w:cs="Arial"/>
          <w:sz w:val="22"/>
          <w:szCs w:val="22"/>
        </w:rPr>
        <w:t>Regular way purchases or sales of financial assets that require delivery of assets within a time frame established by regulation or convention in the marketplace are recognised on the trade date, i.e., the date on which the Group commits to purchase or sell the asset.</w:t>
      </w:r>
    </w:p>
    <w:p w14:paraId="11DDE083" w14:textId="2D74C56E" w:rsidR="00341C6D" w:rsidRPr="00427445" w:rsidRDefault="006E129D" w:rsidP="00427445">
      <w:pPr>
        <w:keepNext/>
        <w:spacing w:before="60" w:after="60" w:line="380" w:lineRule="exact"/>
        <w:ind w:left="547"/>
        <w:jc w:val="thaiDistribute"/>
        <w:rPr>
          <w:rFonts w:ascii="Arial" w:eastAsia="Arial" w:hAnsi="Arial" w:cs="Arial"/>
          <w:b/>
          <w:bCs/>
          <w:sz w:val="22"/>
          <w:szCs w:val="22"/>
        </w:rPr>
      </w:pPr>
      <w:r w:rsidRPr="00427445">
        <w:rPr>
          <w:rFonts w:ascii="Arial" w:eastAsia="Arial" w:hAnsi="Arial" w:cs="Arial"/>
          <w:b/>
          <w:bCs/>
          <w:sz w:val="22"/>
          <w:szCs w:val="22"/>
        </w:rPr>
        <w:t>Derecognition of financial instruments</w:t>
      </w:r>
    </w:p>
    <w:p w14:paraId="1D6EB911" w14:textId="18A94ED7" w:rsidR="006E129D" w:rsidRPr="00427445" w:rsidRDefault="006E129D" w:rsidP="00427445">
      <w:pPr>
        <w:spacing w:before="60" w:after="60" w:line="380" w:lineRule="exact"/>
        <w:ind w:left="540"/>
        <w:jc w:val="thaiDistribute"/>
        <w:rPr>
          <w:rFonts w:ascii="Arial" w:eastAsia="Arial" w:hAnsi="Arial" w:cs="Arial"/>
          <w:sz w:val="22"/>
          <w:szCs w:val="22"/>
        </w:rPr>
      </w:pPr>
      <w:r w:rsidRPr="00427445">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w:t>
      </w:r>
      <w:r w:rsidRPr="00427445">
        <w:rPr>
          <w:rFonts w:ascii="Arial" w:eastAsia="Arial" w:hAnsi="Arial" w:cs="Arial"/>
          <w:sz w:val="22"/>
          <w:szCs w:val="22"/>
          <w:cs/>
        </w:rPr>
        <w:t xml:space="preserve"> </w:t>
      </w:r>
      <w:r w:rsidRPr="00427445">
        <w:rPr>
          <w:rFonts w:ascii="Arial" w:eastAsia="Arial" w:hAnsi="Arial" w:cs="Arial"/>
          <w:sz w:val="22"/>
          <w:szCs w:val="22"/>
        </w:rPr>
        <w:t>the asset.</w:t>
      </w:r>
    </w:p>
    <w:p w14:paraId="3B53F891" w14:textId="61CEA429" w:rsidR="00341C6D" w:rsidRPr="00427445" w:rsidRDefault="006E129D" w:rsidP="00427445">
      <w:pPr>
        <w:spacing w:before="60" w:after="60" w:line="380" w:lineRule="exact"/>
        <w:ind w:left="540"/>
        <w:jc w:val="thaiDistribute"/>
        <w:rPr>
          <w:rFonts w:ascii="Arial" w:eastAsia="Arial" w:hAnsi="Arial" w:cs="Arial"/>
          <w:sz w:val="22"/>
          <w:szCs w:val="22"/>
        </w:rPr>
      </w:pPr>
      <w:r w:rsidRPr="00427445">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F73B3DC" w14:textId="77777777" w:rsidR="00341C6D" w:rsidRPr="00427445" w:rsidRDefault="00341C6D" w:rsidP="00427445">
      <w:pPr>
        <w:spacing w:before="60" w:after="60" w:line="380" w:lineRule="exact"/>
        <w:ind w:left="540"/>
        <w:jc w:val="thaiDistribute"/>
        <w:rPr>
          <w:rFonts w:ascii="Arial" w:hAnsi="Arial" w:cs="Arial"/>
          <w:sz w:val="22"/>
          <w:szCs w:val="22"/>
        </w:rPr>
      </w:pPr>
      <w:r w:rsidRPr="00427445">
        <w:rPr>
          <w:rFonts w:ascii="Arial" w:eastAsia="Arial" w:hAnsi="Arial" w:cs="Arial"/>
          <w:b/>
          <w:bCs/>
          <w:sz w:val="22"/>
          <w:szCs w:val="22"/>
        </w:rPr>
        <w:t>Impairment of financial assets</w:t>
      </w:r>
    </w:p>
    <w:p w14:paraId="34C7C8F4" w14:textId="77777777" w:rsidR="00341C6D" w:rsidRPr="00427445" w:rsidRDefault="00533568" w:rsidP="00427445">
      <w:pPr>
        <w:spacing w:before="60" w:after="60" w:line="380" w:lineRule="exact"/>
        <w:ind w:left="540"/>
        <w:jc w:val="thaiDistribute"/>
        <w:rPr>
          <w:rFonts w:ascii="Arial" w:hAnsi="Arial" w:cs="Arial"/>
          <w:sz w:val="22"/>
          <w:szCs w:val="22"/>
        </w:rPr>
      </w:pPr>
      <w:r w:rsidRPr="00427445">
        <w:rPr>
          <w:rFonts w:ascii="Arial" w:eastAsia="Arial" w:hAnsi="Arial" w:cs="Arial"/>
          <w:sz w:val="22"/>
          <w:szCs w:val="22"/>
        </w:rPr>
        <w:t xml:space="preserve">The </w:t>
      </w:r>
      <w:r w:rsidR="00341C6D" w:rsidRPr="00427445">
        <w:rPr>
          <w:rFonts w:ascii="Arial" w:eastAsia="Arial" w:hAnsi="Arial" w:cs="Arial"/>
          <w:sz w:val="22"/>
          <w:szCs w:val="22"/>
        </w:rPr>
        <w:t>Group recognises an allowance for expected credit losses (“ECLs”) for all debt</w:t>
      </w:r>
      <w:r w:rsidR="00341C6D" w:rsidRPr="00427445">
        <w:rPr>
          <w:rFonts w:ascii="Arial" w:eastAsia="Arial" w:hAnsi="Arial" w:cs="Arial"/>
          <w:sz w:val="22"/>
          <w:szCs w:val="22"/>
          <w:cs/>
        </w:rPr>
        <w:t xml:space="preserve"> </w:t>
      </w:r>
      <w:r w:rsidR="00341C6D" w:rsidRPr="00427445">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F74FDCC"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50293A">
        <w:rPr>
          <w:rFonts w:ascii="Arial" w:eastAsia="Arial" w:hAnsi="Arial"/>
          <w:sz w:val="22"/>
          <w:szCs w:val="22"/>
        </w:rPr>
        <w:t>12-</w:t>
      </w:r>
      <w:r w:rsidRPr="0050293A">
        <w:rPr>
          <w:rFonts w:ascii="Arial" w:eastAsia="Arial" w:hAnsi="Arial" w:cs="Arial"/>
          <w:sz w:val="22"/>
          <w:szCs w:val="22"/>
        </w:rPr>
        <w:t xml:space="preserve">months (a </w:t>
      </w:r>
      <w:r w:rsidRPr="0050293A">
        <w:rPr>
          <w:rFonts w:ascii="Arial" w:eastAsia="Arial" w:hAnsi="Arial"/>
          <w:sz w:val="22"/>
          <w:szCs w:val="22"/>
        </w:rPr>
        <w:t>12-</w:t>
      </w:r>
      <w:r w:rsidRPr="0050293A">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45386B68" w14:textId="74E52992" w:rsidR="00AB1D57" w:rsidRDefault="00341C6D" w:rsidP="00AB1D57">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The Group considers a significant increase in credit risk to have occurred when contractual payments are more than </w:t>
      </w:r>
      <w:r w:rsidR="00AC1E01" w:rsidRPr="0050293A">
        <w:rPr>
          <w:rFonts w:ascii="Arial" w:eastAsia="Arial" w:hAnsi="Arial" w:cs="Cordia New"/>
          <w:sz w:val="22"/>
          <w:szCs w:val="22"/>
        </w:rPr>
        <w:t>45</w:t>
      </w:r>
      <w:r w:rsidRPr="0050293A">
        <w:rPr>
          <w:rFonts w:ascii="Arial" w:eastAsia="Arial" w:hAnsi="Arial" w:cs="Cordia New"/>
          <w:sz w:val="22"/>
          <w:szCs w:val="22"/>
        </w:rPr>
        <w:t xml:space="preserve"> days past due and considers a financial asset</w:t>
      </w:r>
      <w:r w:rsidR="00965571" w:rsidRPr="0050293A">
        <w:t xml:space="preserve"> </w:t>
      </w:r>
      <w:r w:rsidR="00965571" w:rsidRPr="0050293A">
        <w:rPr>
          <w:rFonts w:ascii="Arial" w:eastAsia="Arial" w:hAnsi="Arial" w:cs="Cordia New"/>
          <w:sz w:val="22"/>
          <w:szCs w:val="22"/>
        </w:rPr>
        <w:t>as credit impaired or</w:t>
      </w:r>
      <w:r w:rsidRPr="0050293A">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w:t>
      </w:r>
      <w:r w:rsidR="00C04E19">
        <w:rPr>
          <w:rFonts w:ascii="Arial" w:eastAsia="Arial" w:hAnsi="Arial" w:cs="Cordia New"/>
          <w:sz w:val="22"/>
          <w:szCs w:val="22"/>
        </w:rPr>
        <w:t xml:space="preserve"> </w:t>
      </w:r>
      <w:r w:rsidR="00DF694B" w:rsidRPr="00DF694B">
        <w:rPr>
          <w:rFonts w:ascii="Arial" w:eastAsia="Arial" w:hAnsi="Arial" w:cs="Cordia New"/>
          <w:sz w:val="22"/>
          <w:szCs w:val="22"/>
        </w:rPr>
        <w:t>For planter receivable</w:t>
      </w:r>
      <w:r w:rsidR="00326D2F">
        <w:rPr>
          <w:rFonts w:ascii="Arial" w:eastAsia="Arial" w:hAnsi="Arial" w:cs="Cordia New"/>
          <w:sz w:val="22"/>
          <w:szCs w:val="22"/>
        </w:rPr>
        <w:t>s</w:t>
      </w:r>
      <w:r w:rsidR="00DF694B" w:rsidRPr="00DF694B">
        <w:rPr>
          <w:rFonts w:ascii="Arial" w:eastAsia="Arial" w:hAnsi="Arial" w:cs="Cordia New"/>
          <w:sz w:val="22"/>
          <w:szCs w:val="22"/>
        </w:rPr>
        <w:t xml:space="preserve">, the Group </w:t>
      </w:r>
      <w:r w:rsidR="00A41F0F">
        <w:rPr>
          <w:rFonts w:ascii="Arial" w:eastAsia="Arial" w:hAnsi="Arial" w:cs="Cordia New"/>
          <w:sz w:val="22"/>
          <w:szCs w:val="22"/>
        </w:rPr>
        <w:t xml:space="preserve">will </w:t>
      </w:r>
      <w:r w:rsidR="00DF694B" w:rsidRPr="00DF694B">
        <w:rPr>
          <w:rFonts w:ascii="Arial" w:eastAsia="Arial" w:hAnsi="Arial" w:cs="Cordia New"/>
          <w:sz w:val="22"/>
          <w:szCs w:val="22"/>
        </w:rPr>
        <w:t>consider contractual payments more than the Group’s policy based on the harvesting year</w:t>
      </w:r>
      <w:r w:rsidR="00DF694B">
        <w:rPr>
          <w:rFonts w:ascii="Arial" w:eastAsia="Arial" w:hAnsi="Arial" w:cs="Cordia New"/>
          <w:sz w:val="22"/>
          <w:szCs w:val="22"/>
        </w:rPr>
        <w:t>.</w:t>
      </w:r>
    </w:p>
    <w:p w14:paraId="12746257" w14:textId="2D9FEBAF" w:rsidR="00AB1D57" w:rsidRPr="00AB1D57" w:rsidRDefault="00AB1D57" w:rsidP="00AB1D57">
      <w:pPr>
        <w:spacing w:before="120" w:after="120" w:line="380" w:lineRule="exact"/>
        <w:ind w:left="540"/>
        <w:jc w:val="thaiDistribute"/>
        <w:rPr>
          <w:rFonts w:ascii="Arial" w:eastAsia="Arial" w:hAnsi="Arial" w:cs="Cordia New"/>
          <w:sz w:val="22"/>
          <w:szCs w:val="22"/>
        </w:rPr>
      </w:pPr>
      <w:r w:rsidRPr="00AB1D57">
        <w:rPr>
          <w:rFonts w:ascii="Arial" w:eastAsia="Arial" w:hAnsi="Arial" w:cs="Cordia New"/>
          <w:sz w:val="22"/>
          <w:szCs w:val="22"/>
        </w:rPr>
        <w:t xml:space="preserve">The Group classifies </w:t>
      </w:r>
      <w:r w:rsidR="00534B4B" w:rsidRPr="00DF694B">
        <w:rPr>
          <w:rFonts w:ascii="Arial" w:eastAsia="Arial" w:hAnsi="Arial" w:cs="Cordia New"/>
          <w:sz w:val="22"/>
          <w:szCs w:val="22"/>
        </w:rPr>
        <w:t>planter receivable</w:t>
      </w:r>
      <w:r w:rsidR="00534B4B">
        <w:rPr>
          <w:rFonts w:ascii="Arial" w:eastAsia="Arial" w:hAnsi="Arial" w:cs="Cordia New"/>
          <w:sz w:val="22"/>
          <w:szCs w:val="22"/>
        </w:rPr>
        <w:t>s</w:t>
      </w:r>
      <w:r w:rsidRPr="00AB1D57">
        <w:rPr>
          <w:rFonts w:ascii="Arial" w:eastAsia="Arial" w:hAnsi="Arial" w:cs="Cordia New"/>
          <w:sz w:val="22"/>
          <w:szCs w:val="22"/>
        </w:rPr>
        <w:t xml:space="preserve"> into three groups in order to measure the expected credit loss, with the classification of the financial assets determined on the basis of the change in credit quality since the initial transaction date, as follows:</w:t>
      </w:r>
    </w:p>
    <w:p w14:paraId="46569B8E" w14:textId="55A7FD28" w:rsidR="002B6084" w:rsidRDefault="00AB1D57" w:rsidP="002B6084">
      <w:pPr>
        <w:tabs>
          <w:tab w:val="left" w:pos="900"/>
          <w:tab w:val="left" w:pos="1170"/>
        </w:tabs>
        <w:spacing w:before="120" w:after="120" w:line="360" w:lineRule="exact"/>
        <w:jc w:val="thaiDistribute"/>
        <w:rPr>
          <w:rFonts w:ascii="Arial" w:eastAsia="Calibri" w:hAnsi="Arial" w:cs="Arial"/>
          <w:sz w:val="22"/>
          <w:szCs w:val="22"/>
        </w:rPr>
      </w:pPr>
      <w:r>
        <w:rPr>
          <w:rFonts w:ascii="Arial" w:eastAsia="Calibri" w:hAnsi="Arial" w:cs="Arial"/>
          <w:sz w:val="22"/>
          <w:szCs w:val="22"/>
        </w:rPr>
        <w:tab/>
      </w:r>
      <w:r w:rsidR="008C59F9">
        <w:rPr>
          <w:rFonts w:ascii="Arial" w:eastAsia="Calibri" w:hAnsi="Arial" w:cs="Arial"/>
          <w:sz w:val="22"/>
          <w:szCs w:val="22"/>
        </w:rPr>
        <w:tab/>
      </w:r>
      <w:r w:rsidRPr="006B2561">
        <w:rPr>
          <w:rFonts w:ascii="Arial" w:eastAsia="Calibri" w:hAnsi="Arial" w:cs="Arial"/>
          <w:sz w:val="22"/>
          <w:szCs w:val="22"/>
        </w:rPr>
        <w:t>Group</w:t>
      </w:r>
      <w:r w:rsidRPr="006B2561">
        <w:rPr>
          <w:rFonts w:ascii="Arial" w:eastAsia="Calibri" w:hAnsi="Arial" w:cs="Arial"/>
          <w:sz w:val="22"/>
          <w:szCs w:val="22"/>
          <w:cs/>
        </w:rPr>
        <w:t xml:space="preserve"> </w:t>
      </w:r>
      <w:r w:rsidRPr="006B2561">
        <w:rPr>
          <w:rFonts w:ascii="Arial" w:eastAsia="Calibri" w:hAnsi="Arial" w:cs="Arial"/>
          <w:sz w:val="22"/>
          <w:szCs w:val="22"/>
        </w:rPr>
        <w:t>1: No significant increase in credit risk</w:t>
      </w:r>
    </w:p>
    <w:p w14:paraId="48ECC84C" w14:textId="28A7BE13" w:rsidR="008C59F9" w:rsidRDefault="002B6084" w:rsidP="002B6084">
      <w:pPr>
        <w:tabs>
          <w:tab w:val="left" w:pos="900"/>
          <w:tab w:val="left" w:pos="1170"/>
        </w:tabs>
        <w:spacing w:before="120" w:after="120" w:line="360" w:lineRule="exact"/>
        <w:jc w:val="thaiDistribute"/>
        <w:rPr>
          <w:rFonts w:ascii="Arial" w:eastAsia="Calibri" w:hAnsi="Arial" w:cs="Arial"/>
          <w:sz w:val="22"/>
          <w:szCs w:val="22"/>
        </w:rPr>
      </w:pPr>
      <w:r>
        <w:rPr>
          <w:rFonts w:ascii="Arial" w:eastAsia="Calibri" w:hAnsi="Arial" w:cs="Arial"/>
          <w:sz w:val="22"/>
          <w:szCs w:val="22"/>
        </w:rPr>
        <w:tab/>
      </w:r>
      <w:r w:rsidR="008C59F9">
        <w:rPr>
          <w:rFonts w:ascii="Arial" w:eastAsia="Calibri" w:hAnsi="Arial" w:cs="Arial"/>
          <w:sz w:val="22"/>
          <w:szCs w:val="22"/>
        </w:rPr>
        <w:tab/>
      </w:r>
      <w:r w:rsidR="00AB1D57" w:rsidRPr="002B6084">
        <w:rPr>
          <w:rFonts w:ascii="Arial" w:eastAsia="Calibri" w:hAnsi="Arial" w:cs="Arial"/>
          <w:sz w:val="22"/>
          <w:szCs w:val="22"/>
        </w:rPr>
        <w:t xml:space="preserve">Group 2: Significant increase in credit risk </w:t>
      </w:r>
    </w:p>
    <w:p w14:paraId="6B1CE090" w14:textId="4633B0E0" w:rsidR="00AB1D57" w:rsidRPr="00ED3243" w:rsidRDefault="008C59F9" w:rsidP="002B6084">
      <w:pPr>
        <w:tabs>
          <w:tab w:val="left" w:pos="900"/>
          <w:tab w:val="left" w:pos="1170"/>
        </w:tabs>
        <w:spacing w:before="120" w:after="120" w:line="360" w:lineRule="exact"/>
        <w:jc w:val="thaiDistribute"/>
        <w:rPr>
          <w:rFonts w:ascii="Arial" w:eastAsia="Calibri" w:hAnsi="Arial" w:cstheme="minorBidi"/>
          <w:sz w:val="22"/>
          <w:szCs w:val="22"/>
        </w:rPr>
      </w:pPr>
      <w:r>
        <w:rPr>
          <w:rFonts w:ascii="Arial" w:eastAsia="Calibri" w:hAnsi="Arial" w:cs="Arial"/>
          <w:sz w:val="22"/>
          <w:szCs w:val="22"/>
        </w:rPr>
        <w:tab/>
      </w:r>
      <w:r>
        <w:rPr>
          <w:rFonts w:ascii="Arial" w:eastAsia="Calibri" w:hAnsi="Arial" w:cs="Arial"/>
          <w:sz w:val="22"/>
          <w:szCs w:val="22"/>
        </w:rPr>
        <w:tab/>
      </w:r>
      <w:r w:rsidR="00AB1D57" w:rsidRPr="002B6084">
        <w:rPr>
          <w:rFonts w:ascii="Arial" w:eastAsia="Calibri" w:hAnsi="Arial" w:cs="Arial"/>
          <w:sz w:val="22"/>
          <w:szCs w:val="22"/>
        </w:rPr>
        <w:t xml:space="preserve">Group 3: Credit-impaired </w:t>
      </w:r>
    </w:p>
    <w:p w14:paraId="24C2ABA0" w14:textId="4DDFE4C8" w:rsidR="00C40370" w:rsidRDefault="00AB1D57" w:rsidP="00AB1D57">
      <w:pPr>
        <w:spacing w:before="120" w:after="120" w:line="380" w:lineRule="exact"/>
        <w:ind w:left="540"/>
        <w:jc w:val="thaiDistribute"/>
        <w:rPr>
          <w:rFonts w:ascii="Arial" w:eastAsia="Arial" w:hAnsi="Arial" w:cs="Cordia New"/>
          <w:sz w:val="22"/>
          <w:szCs w:val="22"/>
        </w:rPr>
      </w:pPr>
      <w:bookmarkStart w:id="2" w:name="_Hlk67602926"/>
      <w:r w:rsidRPr="005F7970">
        <w:rPr>
          <w:rFonts w:ascii="Arial" w:hAnsi="Arial" w:cs="Arial"/>
          <w:sz w:val="22"/>
          <w:szCs w:val="22"/>
        </w:rPr>
        <w:t>In subsequent periods, if the credit quality of financial assets improves and it is assessed that there is no longer significant increase in credit risk from the initial recognition date that was assessed in the previous period, the Group will change from recognising expected credit loss over the expected lifetime to recognising the 12-months expected credit loss.</w:t>
      </w:r>
      <w:bookmarkEnd w:id="2"/>
    </w:p>
    <w:p w14:paraId="6CBA154B" w14:textId="7F20B4BD" w:rsidR="00CD7363" w:rsidRPr="0050293A" w:rsidRDefault="00341C6D" w:rsidP="001250B6">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143FB4C7" w14:textId="5D6F2F21" w:rsidR="00341C6D" w:rsidRPr="0050293A" w:rsidRDefault="00CD7363"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t>ECLs are calculated</w:t>
      </w:r>
      <w:r w:rsidR="00341C6D" w:rsidRPr="0050293A">
        <w:rPr>
          <w:rFonts w:ascii="Arial" w:eastAsia="Arial" w:hAnsi="Arial" w:cs="Cordia New"/>
          <w:sz w:val="22"/>
          <w:szCs w:val="22"/>
        </w:rPr>
        <w:t xml:space="preserve"> based on its historical credit loss experience and adjusted for forward-looking factors specific to the debtors and the economic environment.</w:t>
      </w:r>
    </w:p>
    <w:p w14:paraId="6B06F7DA"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t>A financial asset is written off when there is no reasonable expectation of recovering the contractual cash flows.</w:t>
      </w:r>
    </w:p>
    <w:p w14:paraId="055F63EE" w14:textId="3373E88B"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b/>
          <w:bCs/>
          <w:sz w:val="22"/>
          <w:szCs w:val="22"/>
        </w:rPr>
        <w:t xml:space="preserve">Offsetting of financial instruments </w:t>
      </w:r>
    </w:p>
    <w:p w14:paraId="37894D25" w14:textId="77777777" w:rsidR="00C90114" w:rsidRPr="0050293A" w:rsidRDefault="00341C6D" w:rsidP="001250B6">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13AC8CA" w14:textId="2030853D" w:rsidR="001B7A3A" w:rsidRPr="0050293A" w:rsidRDefault="00297B66" w:rsidP="00893636">
      <w:pPr>
        <w:spacing w:before="120" w:after="120" w:line="380" w:lineRule="exact"/>
        <w:ind w:left="540" w:hanging="540"/>
        <w:rPr>
          <w:rFonts w:ascii="Arial" w:hAnsi="Arial" w:cs="Arial"/>
          <w:b/>
          <w:bCs/>
          <w:sz w:val="22"/>
          <w:szCs w:val="22"/>
        </w:rPr>
      </w:pPr>
      <w:r w:rsidRPr="0050293A">
        <w:rPr>
          <w:rFonts w:ascii="Arial" w:hAnsi="Arial" w:cs="Arial"/>
          <w:b/>
          <w:bCs/>
          <w:sz w:val="22"/>
          <w:szCs w:val="22"/>
        </w:rPr>
        <w:lastRenderedPageBreak/>
        <w:t>4</w:t>
      </w:r>
      <w:r w:rsidR="00893636" w:rsidRPr="0050293A">
        <w:rPr>
          <w:rFonts w:ascii="Arial" w:hAnsi="Arial" w:cs="Arial"/>
          <w:b/>
          <w:bCs/>
          <w:sz w:val="22"/>
          <w:szCs w:val="22"/>
        </w:rPr>
        <w:t>.17</w:t>
      </w:r>
      <w:r w:rsidR="00893636" w:rsidRPr="0050293A">
        <w:rPr>
          <w:rFonts w:ascii="Arial" w:hAnsi="Arial" w:cs="Arial"/>
          <w:b/>
          <w:bCs/>
          <w:sz w:val="22"/>
          <w:szCs w:val="22"/>
        </w:rPr>
        <w:tab/>
      </w:r>
      <w:r w:rsidR="001B7A3A" w:rsidRPr="0050293A">
        <w:rPr>
          <w:rFonts w:ascii="Arial" w:hAnsi="Arial" w:cs="Arial"/>
          <w:b/>
          <w:bCs/>
          <w:sz w:val="22"/>
          <w:szCs w:val="22"/>
        </w:rPr>
        <w:t>Derivatives and hedge accounting</w:t>
      </w:r>
    </w:p>
    <w:p w14:paraId="1735A0C9" w14:textId="77777777" w:rsidR="00031F7A" w:rsidRPr="0050293A" w:rsidRDefault="00031F7A" w:rsidP="001250B6">
      <w:pPr>
        <w:pStyle w:val="ListParagraph"/>
        <w:numPr>
          <w:ilvl w:val="0"/>
          <w:numId w:val="27"/>
        </w:numPr>
        <w:spacing w:before="120" w:after="120" w:line="380" w:lineRule="exact"/>
        <w:rPr>
          <w:rFonts w:ascii="Arial" w:hAnsi="Arial" w:cs="Arial"/>
          <w:sz w:val="22"/>
          <w:szCs w:val="22"/>
        </w:rPr>
      </w:pPr>
      <w:r w:rsidRPr="0050293A">
        <w:rPr>
          <w:rFonts w:ascii="Arial" w:hAnsi="Arial" w:cs="Arial"/>
          <w:sz w:val="22"/>
          <w:szCs w:val="22"/>
        </w:rPr>
        <w:t xml:space="preserve">Derivative financial instruments    </w:t>
      </w:r>
    </w:p>
    <w:p w14:paraId="7F6609B8" w14:textId="77777777" w:rsidR="001B7A3A" w:rsidRPr="0050293A" w:rsidRDefault="00533568" w:rsidP="001250B6">
      <w:pPr>
        <w:spacing w:before="120" w:after="120" w:line="380" w:lineRule="exact"/>
        <w:ind w:left="900"/>
        <w:jc w:val="thaiDistribute"/>
        <w:rPr>
          <w:rFonts w:ascii="Arial" w:hAnsi="Arial" w:cstheme="minorBidi"/>
          <w:color w:val="000000"/>
          <w:sz w:val="22"/>
          <w:szCs w:val="22"/>
        </w:rPr>
      </w:pPr>
      <w:r w:rsidRPr="0050293A">
        <w:rPr>
          <w:rFonts w:ascii="Arial" w:hAnsi="Arial" w:cs="Arial"/>
          <w:color w:val="000000"/>
          <w:sz w:val="22"/>
          <w:szCs w:val="22"/>
        </w:rPr>
        <w:t xml:space="preserve">The </w:t>
      </w:r>
      <w:r w:rsidR="001B7A3A" w:rsidRPr="0050293A">
        <w:rPr>
          <w:rFonts w:ascii="Arial" w:hAnsi="Arial" w:cs="Arial"/>
          <w:color w:val="000000"/>
          <w:sz w:val="22"/>
          <w:szCs w:val="22"/>
        </w:rPr>
        <w:t xml:space="preserve">Group uses derivatives, such as </w:t>
      </w:r>
      <w:r w:rsidR="003C2BA2" w:rsidRPr="0050293A">
        <w:rPr>
          <w:rFonts w:ascii="Arial" w:hAnsi="Arial" w:cs="Arial"/>
          <w:color w:val="000000"/>
          <w:sz w:val="22"/>
          <w:szCs w:val="22"/>
        </w:rPr>
        <w:t>forward exchange contracts</w:t>
      </w:r>
      <w:r w:rsidR="001B7A3A" w:rsidRPr="0050293A">
        <w:rPr>
          <w:rFonts w:ascii="Arial" w:hAnsi="Arial" w:cs="Arial"/>
          <w:color w:val="000000"/>
          <w:sz w:val="22"/>
          <w:szCs w:val="22"/>
        </w:rPr>
        <w:t xml:space="preserve">, </w:t>
      </w:r>
      <w:r w:rsidR="003C2BA2" w:rsidRPr="0050293A">
        <w:rPr>
          <w:rFonts w:ascii="Arial" w:hAnsi="Arial" w:cs="Arial"/>
          <w:color w:val="000000"/>
          <w:sz w:val="22"/>
          <w:szCs w:val="22"/>
        </w:rPr>
        <w:t xml:space="preserve">interest rate swap contracts </w:t>
      </w:r>
      <w:r w:rsidR="001B7A3A" w:rsidRPr="0050293A">
        <w:rPr>
          <w:rFonts w:ascii="Arial" w:hAnsi="Arial" w:cs="Arial"/>
          <w:color w:val="000000"/>
          <w:sz w:val="22"/>
          <w:szCs w:val="22"/>
        </w:rPr>
        <w:t xml:space="preserve">and </w:t>
      </w:r>
      <w:r w:rsidR="00C90114" w:rsidRPr="0050293A">
        <w:rPr>
          <w:rFonts w:ascii="Arial" w:hAnsi="Arial" w:cs="Arial"/>
          <w:color w:val="000000"/>
          <w:sz w:val="22"/>
          <w:szCs w:val="22"/>
        </w:rPr>
        <w:t>sugar</w:t>
      </w:r>
      <w:r w:rsidR="003C2BA2" w:rsidRPr="0050293A">
        <w:rPr>
          <w:rFonts w:ascii="Arial" w:hAnsi="Arial" w:cs="Arial"/>
          <w:color w:val="000000"/>
          <w:sz w:val="22"/>
          <w:szCs w:val="22"/>
        </w:rPr>
        <w:t xml:space="preserve"> swap contracts</w:t>
      </w:r>
      <w:r w:rsidR="001B7A3A" w:rsidRPr="0050293A">
        <w:rPr>
          <w:rFonts w:ascii="Arial" w:hAnsi="Arial" w:cs="Arial"/>
          <w:color w:val="000000"/>
          <w:sz w:val="22"/>
          <w:szCs w:val="22"/>
        </w:rPr>
        <w:t xml:space="preserve">, to hedge its foreign currency risks, interest rate risks and </w:t>
      </w:r>
      <w:r w:rsidR="00C90114" w:rsidRPr="0050293A">
        <w:rPr>
          <w:rFonts w:ascii="Arial" w:hAnsi="Arial" w:cs="Arial"/>
          <w:color w:val="000000"/>
          <w:sz w:val="22"/>
          <w:szCs w:val="22"/>
        </w:rPr>
        <w:t>sugar</w:t>
      </w:r>
      <w:r w:rsidR="001B7A3A" w:rsidRPr="0050293A">
        <w:rPr>
          <w:rFonts w:ascii="Arial" w:hAnsi="Arial" w:cs="Arial"/>
          <w:color w:val="000000"/>
          <w:sz w:val="22"/>
          <w:szCs w:val="22"/>
        </w:rPr>
        <w:t xml:space="preserve"> price risks, respectively.</w:t>
      </w:r>
    </w:p>
    <w:p w14:paraId="088FDBB9" w14:textId="77777777" w:rsidR="008B2E11" w:rsidRPr="0050293A" w:rsidRDefault="008B2E11" w:rsidP="001250B6">
      <w:pPr>
        <w:spacing w:before="120" w:after="120" w:line="380" w:lineRule="exact"/>
        <w:ind w:left="900"/>
        <w:jc w:val="both"/>
        <w:rPr>
          <w:rFonts w:ascii="Arial" w:eastAsia="Arial" w:hAnsi="Arial" w:cs="Arial"/>
          <w:sz w:val="22"/>
          <w:szCs w:val="22"/>
        </w:rPr>
      </w:pPr>
      <w:r w:rsidRPr="0050293A">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unless the derivative is designated and effective as a hedging instrument under cash flow hedge. Derivatives are carried as financial assets when the fair value is positive and as financial liabilities when the fair value is negative. </w:t>
      </w:r>
    </w:p>
    <w:p w14:paraId="49B44EF0" w14:textId="221C1F1B" w:rsidR="00227B44" w:rsidRPr="0050293A" w:rsidRDefault="008B2E11" w:rsidP="00AE3FE1">
      <w:pPr>
        <w:spacing w:before="120" w:after="120" w:line="380" w:lineRule="exact"/>
        <w:ind w:left="900"/>
        <w:jc w:val="both"/>
        <w:rPr>
          <w:rFonts w:ascii="Arial" w:eastAsia="Times New Roman" w:hAnsi="Arial" w:cstheme="minorBidi"/>
          <w:sz w:val="22"/>
          <w:szCs w:val="22"/>
          <w:cs/>
          <w:lang w:eastAsia="en-US"/>
        </w:rPr>
      </w:pPr>
      <w:r w:rsidRPr="0050293A">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25452DC6" w14:textId="77777777" w:rsidR="00031F7A" w:rsidRPr="0050293A" w:rsidRDefault="00031F7A" w:rsidP="001250B6">
      <w:pPr>
        <w:pStyle w:val="ListParagraph"/>
        <w:numPr>
          <w:ilvl w:val="0"/>
          <w:numId w:val="27"/>
        </w:numPr>
        <w:spacing w:before="120" w:after="120" w:line="380" w:lineRule="exact"/>
        <w:rPr>
          <w:rFonts w:ascii="Arial" w:hAnsi="Arial" w:cs="Arial"/>
          <w:sz w:val="22"/>
          <w:szCs w:val="22"/>
        </w:rPr>
      </w:pPr>
      <w:r w:rsidRPr="0050293A">
        <w:rPr>
          <w:rFonts w:ascii="Arial" w:hAnsi="Arial" w:cs="Arial"/>
          <w:sz w:val="22"/>
          <w:szCs w:val="22"/>
        </w:rPr>
        <w:t>Hedge accounting</w:t>
      </w:r>
    </w:p>
    <w:p w14:paraId="69F9BD93" w14:textId="77777777" w:rsidR="009A2A2E" w:rsidRPr="0050293A" w:rsidRDefault="009A2A2E" w:rsidP="001250B6">
      <w:pPr>
        <w:spacing w:before="120" w:after="120" w:line="380" w:lineRule="exact"/>
        <w:ind w:left="720" w:firstLine="180"/>
        <w:jc w:val="thaiDistribute"/>
        <w:rPr>
          <w:rFonts w:ascii="Arial" w:eastAsia="Arial" w:hAnsi="Arial" w:cs="Arial"/>
          <w:sz w:val="22"/>
          <w:szCs w:val="22"/>
          <w:lang w:eastAsia="en-US"/>
        </w:rPr>
      </w:pPr>
      <w:r w:rsidRPr="0050293A">
        <w:rPr>
          <w:rFonts w:ascii="Arial" w:eastAsia="Arial" w:hAnsi="Arial" w:cs="Arial"/>
          <w:sz w:val="22"/>
          <w:szCs w:val="22"/>
        </w:rPr>
        <w:t>For the purpose of hedge accounting, hedges are classified as:</w:t>
      </w:r>
    </w:p>
    <w:p w14:paraId="3E9DA8FC" w14:textId="77777777" w:rsidR="009A2A2E" w:rsidRPr="0050293A" w:rsidRDefault="009A2A2E"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14:paraId="4168B39F" w14:textId="77777777" w:rsidR="009A2A2E" w:rsidRPr="0050293A" w:rsidRDefault="009A2A2E" w:rsidP="001250B6">
      <w:pPr>
        <w:spacing w:before="120" w:after="120" w:line="380" w:lineRule="exact"/>
        <w:ind w:left="900"/>
        <w:jc w:val="thaiDistribute"/>
        <w:rPr>
          <w:rFonts w:ascii="Arial" w:eastAsia="Arial" w:hAnsi="Arial" w:cstheme="minorBidi"/>
          <w:sz w:val="22"/>
          <w:szCs w:val="22"/>
          <w:lang w:eastAsia="en-US"/>
        </w:rPr>
      </w:pPr>
      <w:r w:rsidRPr="0050293A">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8BFC010" w14:textId="77777777" w:rsidR="009A2A2E" w:rsidRPr="0050293A" w:rsidRDefault="009A2A2E" w:rsidP="001250B6">
      <w:pPr>
        <w:spacing w:before="120" w:after="120" w:line="380" w:lineRule="exact"/>
        <w:ind w:left="900"/>
        <w:jc w:val="thaiDistribute"/>
        <w:rPr>
          <w:rFonts w:ascii="Arial" w:eastAsia="Arial" w:hAnsi="Arial" w:cstheme="minorBidi"/>
          <w:sz w:val="22"/>
          <w:szCs w:val="22"/>
        </w:rPr>
      </w:pPr>
      <w:r w:rsidRPr="0050293A">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1F3815D5" w14:textId="1003B85B" w:rsidR="009A2A2E" w:rsidRPr="0050293A" w:rsidRDefault="009A2A2E" w:rsidP="001250B6">
      <w:pPr>
        <w:spacing w:before="120" w:after="120" w:line="380" w:lineRule="exact"/>
        <w:ind w:left="900"/>
        <w:jc w:val="thaiDistribute"/>
        <w:rPr>
          <w:rFonts w:ascii="Arial" w:eastAsia="Arial" w:hAnsi="Arial" w:cstheme="minorBidi"/>
          <w:sz w:val="22"/>
          <w:szCs w:val="22"/>
        </w:rPr>
      </w:pPr>
      <w:r w:rsidRPr="0050293A">
        <w:rPr>
          <w:rFonts w:ascii="Arial" w:eastAsia="Arial" w:hAnsi="Arial" w:cstheme="minorBidi"/>
          <w:sz w:val="22"/>
          <w:szCs w:val="22"/>
        </w:rPr>
        <w:t>A hedging relationship qualifies for hedge accounting if it meets all of the following hedge effectiveness requirements:</w:t>
      </w:r>
    </w:p>
    <w:p w14:paraId="45AA550F" w14:textId="78B03E47" w:rsidR="0082193C" w:rsidRPr="0050293A"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 xml:space="preserve">There is an economic relationship between the hedged item and the hedging instrument. </w:t>
      </w:r>
    </w:p>
    <w:p w14:paraId="328E01A2" w14:textId="77777777" w:rsidR="0082193C" w:rsidRPr="0050293A"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The effect of credit risk is not the dominant factor in the value changes that result from that economic relationship.</w:t>
      </w:r>
    </w:p>
    <w:p w14:paraId="0CE16DE2" w14:textId="77777777" w:rsidR="0082193C" w:rsidRPr="0050293A" w:rsidRDefault="0082193C" w:rsidP="00427445">
      <w:pPr>
        <w:numPr>
          <w:ilvl w:val="0"/>
          <w:numId w:val="28"/>
        </w:numPr>
        <w:overflowPunct w:val="0"/>
        <w:autoSpaceDE w:val="0"/>
        <w:autoSpaceDN w:val="0"/>
        <w:adjustRightInd w:val="0"/>
        <w:spacing w:before="60" w:after="60" w:line="380" w:lineRule="exact"/>
        <w:ind w:left="1350" w:hanging="450"/>
        <w:jc w:val="both"/>
        <w:rPr>
          <w:rFonts w:ascii="Arial" w:hAnsi="Arial" w:cs="Arial"/>
          <w:sz w:val="22"/>
          <w:szCs w:val="22"/>
        </w:rPr>
      </w:pPr>
      <w:r w:rsidRPr="0050293A">
        <w:rPr>
          <w:rFonts w:ascii="Arial" w:hAnsi="Arial" w:cs="Arial"/>
          <w:sz w:val="22"/>
          <w:szCs w:val="22"/>
        </w:rPr>
        <w:lastRenderedPageBreak/>
        <w:t>The hedge ratio of the hedging relationship is the same as that resulting from the quantity of the hedged item that the Group actually hedges and the quantity of the hedging instrument that the Group actually uses to hedge that quantity of hedged item.</w:t>
      </w:r>
    </w:p>
    <w:p w14:paraId="3F413C43" w14:textId="1C2A7A45" w:rsidR="0082193C" w:rsidRPr="0050293A" w:rsidRDefault="0082193C" w:rsidP="00427445">
      <w:pPr>
        <w:spacing w:before="60" w:after="60" w:line="380" w:lineRule="exact"/>
        <w:ind w:left="900"/>
        <w:jc w:val="thaiDistribute"/>
        <w:rPr>
          <w:rFonts w:ascii="Arial" w:eastAsia="Arial" w:hAnsi="Arial" w:cstheme="minorBidi"/>
          <w:sz w:val="22"/>
          <w:szCs w:val="22"/>
          <w:lang w:eastAsia="en-US"/>
        </w:rPr>
      </w:pPr>
      <w:r w:rsidRPr="0050293A">
        <w:rPr>
          <w:rFonts w:ascii="Arial" w:eastAsia="Arial" w:hAnsi="Arial" w:cstheme="minorBidi"/>
          <w:sz w:val="22"/>
          <w:szCs w:val="22"/>
        </w:rPr>
        <w:t xml:space="preserve">Hedges that meet all of the qualifying criteria </w:t>
      </w:r>
      <w:r w:rsidR="00555D07" w:rsidRPr="0050293A">
        <w:rPr>
          <w:rFonts w:ascii="Arial" w:eastAsia="Arial" w:hAnsi="Arial" w:cstheme="minorBidi"/>
          <w:sz w:val="22"/>
          <w:szCs w:val="22"/>
        </w:rPr>
        <w:t>of</w:t>
      </w:r>
      <w:r w:rsidRPr="0050293A">
        <w:rPr>
          <w:rFonts w:ascii="Arial" w:eastAsia="Arial" w:hAnsi="Arial" w:cstheme="minorBidi"/>
          <w:sz w:val="22"/>
          <w:szCs w:val="22"/>
        </w:rPr>
        <w:t xml:space="preserve"> hedge accounting are accounted for, as described below:</w:t>
      </w:r>
    </w:p>
    <w:p w14:paraId="0AD2BDF2" w14:textId="68845ECE" w:rsidR="0082193C" w:rsidRPr="0050293A" w:rsidRDefault="0082193C" w:rsidP="00427445">
      <w:pPr>
        <w:spacing w:before="60" w:after="60" w:line="380" w:lineRule="exact"/>
        <w:ind w:left="900"/>
        <w:jc w:val="thaiDistribute"/>
        <w:rPr>
          <w:rFonts w:ascii="Arial" w:eastAsia="Arial" w:hAnsi="Arial" w:cs="Arial"/>
          <w:b/>
          <w:bCs/>
          <w:i/>
          <w:iCs/>
          <w:sz w:val="22"/>
          <w:szCs w:val="22"/>
        </w:rPr>
      </w:pPr>
      <w:r w:rsidRPr="0050293A">
        <w:rPr>
          <w:rFonts w:ascii="Arial" w:eastAsia="Arial" w:hAnsi="Arial" w:cs="Arial"/>
          <w:b/>
          <w:bCs/>
          <w:i/>
          <w:iCs/>
          <w:sz w:val="22"/>
          <w:szCs w:val="22"/>
        </w:rPr>
        <w:t>Cash flow hedges</w:t>
      </w:r>
    </w:p>
    <w:p w14:paraId="51CD9526" w14:textId="77777777" w:rsidR="0082193C" w:rsidRPr="0050293A" w:rsidRDefault="0082193C" w:rsidP="00427445">
      <w:pPr>
        <w:spacing w:before="60" w:after="60" w:line="380" w:lineRule="exact"/>
        <w:ind w:left="900"/>
        <w:jc w:val="thaiDistribute"/>
        <w:rPr>
          <w:rFonts w:ascii="Arial" w:eastAsia="Arial" w:hAnsi="Arial" w:cs="Arial"/>
          <w:sz w:val="22"/>
          <w:szCs w:val="22"/>
        </w:rPr>
      </w:pPr>
      <w:r w:rsidRPr="0050293A">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18F91C03" w14:textId="0384D4AC" w:rsidR="00A27E83" w:rsidRPr="0050293A" w:rsidRDefault="0082193C" w:rsidP="00427445">
      <w:pPr>
        <w:spacing w:before="60" w:after="60" w:line="380" w:lineRule="exact"/>
        <w:ind w:left="900"/>
        <w:jc w:val="thaiDistribute"/>
        <w:rPr>
          <w:rFonts w:ascii="Arial" w:eastAsia="Arial" w:hAnsi="Arial" w:cstheme="minorBidi"/>
          <w:sz w:val="22"/>
          <w:szCs w:val="22"/>
        </w:rPr>
      </w:pPr>
      <w:r w:rsidRPr="0050293A">
        <w:rPr>
          <w:rFonts w:ascii="Arial" w:eastAsia="Arial" w:hAnsi="Arial" w:cs="Arial"/>
          <w:sz w:val="22"/>
          <w:szCs w:val="22"/>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 </w:t>
      </w:r>
      <w:r w:rsidRPr="0050293A">
        <w:rPr>
          <w:rFonts w:ascii="Arial" w:eastAsia="Arial" w:hAnsi="Arial" w:cstheme="minorBidi"/>
          <w:sz w:val="22"/>
          <w:szCs w:val="22"/>
        </w:rPr>
        <w:t>For any other cash flow hedges, the reserve accumulated in other comprehensive income is</w:t>
      </w:r>
      <w:r w:rsidRPr="0050293A">
        <w:rPr>
          <w:rFonts w:ascii="Arial" w:eastAsia="Arial" w:hAnsi="Arial" w:cstheme="minorBidi"/>
          <w:sz w:val="22"/>
          <w:szCs w:val="22"/>
          <w:cs/>
        </w:rPr>
        <w:t xml:space="preserve"> </w:t>
      </w:r>
      <w:r w:rsidRPr="0050293A">
        <w:rPr>
          <w:rFonts w:ascii="Arial" w:eastAsia="Arial" w:hAnsi="Arial" w:cstheme="minorBidi"/>
          <w:sz w:val="22"/>
          <w:szCs w:val="22"/>
        </w:rPr>
        <w:t xml:space="preserve">subsequently reclassified to profit or loss as a reclassification adjustment in the same period which the hedged cash flows affect profit or loss. </w:t>
      </w:r>
    </w:p>
    <w:p w14:paraId="610B43CA" w14:textId="46146F28" w:rsidR="00893636" w:rsidRPr="0050293A" w:rsidRDefault="0082193C" w:rsidP="00427445">
      <w:pPr>
        <w:spacing w:before="60" w:after="60" w:line="380" w:lineRule="exact"/>
        <w:ind w:left="900"/>
        <w:jc w:val="thaiDistribute"/>
        <w:rPr>
          <w:rFonts w:ascii="Arial" w:hAnsi="Arial" w:cstheme="minorBidi"/>
          <w:b/>
          <w:bCs/>
          <w:sz w:val="22"/>
          <w:szCs w:val="22"/>
          <w:cs/>
        </w:rPr>
      </w:pPr>
      <w:r w:rsidRPr="0050293A">
        <w:rPr>
          <w:rFonts w:ascii="Arial" w:eastAsia="Arial" w:hAnsi="Arial" w:cstheme="minorBidi"/>
          <w:sz w:val="22"/>
          <w:szCs w:val="22"/>
        </w:rPr>
        <w:t xml:space="preserve">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w:t>
      </w:r>
      <w:r w:rsidRPr="0050293A">
        <w:rPr>
          <w:rFonts w:ascii="Arial" w:eastAsia="Arial" w:hAnsi="Arial" w:cstheme="minorBidi"/>
          <w:color w:val="000000" w:themeColor="text1"/>
          <w:sz w:val="22"/>
          <w:szCs w:val="22"/>
        </w:rPr>
        <w:t>in equity is accounted for depends on the nature of the underlying transaction as described above.</w:t>
      </w:r>
    </w:p>
    <w:p w14:paraId="08347F24" w14:textId="78BB1299" w:rsidR="006D38C1" w:rsidRPr="0050293A" w:rsidRDefault="00D42E1F" w:rsidP="00427445">
      <w:pPr>
        <w:spacing w:before="60" w:after="60" w:line="380" w:lineRule="exact"/>
        <w:ind w:left="540" w:hanging="540"/>
        <w:rPr>
          <w:rFonts w:ascii="Arial" w:hAnsi="Arial" w:cs="Arial"/>
          <w:b/>
          <w:bCs/>
          <w:sz w:val="22"/>
          <w:szCs w:val="22"/>
        </w:rPr>
      </w:pPr>
      <w:r w:rsidRPr="0050293A">
        <w:rPr>
          <w:rFonts w:ascii="Arial" w:hAnsi="Arial" w:cstheme="minorBidi"/>
          <w:b/>
          <w:bCs/>
          <w:sz w:val="22"/>
          <w:szCs w:val="22"/>
        </w:rPr>
        <w:t>4</w:t>
      </w:r>
      <w:r w:rsidR="00912421" w:rsidRPr="0050293A">
        <w:rPr>
          <w:rFonts w:ascii="Arial" w:hAnsi="Arial" w:cstheme="minorBidi"/>
          <w:b/>
          <w:bCs/>
          <w:sz w:val="22"/>
          <w:szCs w:val="22"/>
        </w:rPr>
        <w:t>.18</w:t>
      </w:r>
      <w:r w:rsidR="00893636" w:rsidRPr="0050293A">
        <w:rPr>
          <w:rFonts w:ascii="Arial" w:hAnsi="Arial" w:cstheme="minorBidi"/>
          <w:b/>
          <w:bCs/>
          <w:sz w:val="22"/>
          <w:szCs w:val="22"/>
        </w:rPr>
        <w:tab/>
      </w:r>
      <w:r w:rsidR="006D38C1" w:rsidRPr="0050293A">
        <w:rPr>
          <w:rFonts w:ascii="Arial" w:hAnsi="Arial" w:cs="Arial"/>
          <w:b/>
          <w:bCs/>
          <w:sz w:val="22"/>
          <w:szCs w:val="22"/>
        </w:rPr>
        <w:t>Fair value measurement</w:t>
      </w:r>
    </w:p>
    <w:p w14:paraId="60FE4AFD" w14:textId="536F5D03" w:rsidR="006D38C1" w:rsidRPr="0050293A" w:rsidRDefault="006D38C1" w:rsidP="00427445">
      <w:pPr>
        <w:tabs>
          <w:tab w:val="left" w:pos="1440"/>
        </w:tabs>
        <w:spacing w:before="60" w:after="60" w:line="380" w:lineRule="exact"/>
        <w:ind w:left="547" w:hanging="547"/>
        <w:jc w:val="thaiDistribute"/>
        <w:outlineLvl w:val="0"/>
        <w:rPr>
          <w:rFonts w:ascii="Arial" w:hAnsi="Arial" w:cs="Arial"/>
          <w:sz w:val="22"/>
          <w:szCs w:val="22"/>
        </w:rPr>
      </w:pPr>
      <w:r w:rsidRPr="0050293A">
        <w:rPr>
          <w:rFonts w:ascii="Arial" w:hAnsi="Arial" w:cs="Arial"/>
          <w:b/>
          <w:bCs/>
          <w:sz w:val="22"/>
          <w:szCs w:val="22"/>
        </w:rPr>
        <w:tab/>
      </w:r>
      <w:r w:rsidRPr="0050293A">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630B56"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appl</w:t>
      </w:r>
      <w:r w:rsidR="00E71672" w:rsidRPr="0050293A">
        <w:rPr>
          <w:rFonts w:ascii="Arial" w:hAnsi="Arial" w:cs="Arial"/>
          <w:sz w:val="22"/>
          <w:szCs w:val="22"/>
        </w:rPr>
        <w:t>ies</w:t>
      </w:r>
      <w:r w:rsidRPr="0050293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measure</w:t>
      </w:r>
      <w:r w:rsidR="00E71672" w:rsidRPr="0050293A">
        <w:rPr>
          <w:rFonts w:ascii="Arial" w:hAnsi="Arial" w:cs="Arial"/>
          <w:sz w:val="22"/>
          <w:szCs w:val="22"/>
        </w:rPr>
        <w:t>s</w:t>
      </w:r>
      <w:r w:rsidRPr="0050293A">
        <w:rPr>
          <w:rFonts w:ascii="Arial" w:hAnsi="Arial" w:cs="Arial"/>
          <w:sz w:val="22"/>
          <w:szCs w:val="22"/>
        </w:rPr>
        <w:t xml:space="preserve"> fair value using valuation technique</w:t>
      </w:r>
      <w:r w:rsidR="002070C7" w:rsidRPr="0050293A">
        <w:rPr>
          <w:rFonts w:ascii="Arial" w:hAnsi="Arial" w:cs="Arial"/>
          <w:sz w:val="22"/>
          <w:szCs w:val="22"/>
        </w:rPr>
        <w:t>s</w:t>
      </w:r>
      <w:r w:rsidRPr="0050293A">
        <w:rPr>
          <w:rFonts w:ascii="Arial" w:hAnsi="Arial" w:cs="Arial"/>
          <w:sz w:val="22"/>
          <w:szCs w:val="22"/>
        </w:rPr>
        <w:t xml:space="preserve"> that are appropriate in the circumstances and maximise the use of relevant observable inputs related to assets and liabilities that are required to be measured at fair value.</w:t>
      </w:r>
    </w:p>
    <w:p w14:paraId="168FAD9F" w14:textId="3C47F6CA" w:rsidR="006D38C1" w:rsidRPr="0050293A" w:rsidRDefault="00D9522A" w:rsidP="00227B44">
      <w:pPr>
        <w:tabs>
          <w:tab w:val="left" w:pos="1440"/>
        </w:tabs>
        <w:spacing w:before="120" w:after="120" w:line="380" w:lineRule="exact"/>
        <w:ind w:left="540" w:hanging="540"/>
        <w:jc w:val="thaiDistribute"/>
        <w:outlineLvl w:val="0"/>
        <w:rPr>
          <w:rFonts w:ascii="Arial" w:hAnsi="Arial" w:cs="Arial"/>
          <w:sz w:val="22"/>
          <w:szCs w:val="22"/>
        </w:rPr>
      </w:pPr>
      <w:r w:rsidRPr="0050293A">
        <w:rPr>
          <w:rFonts w:ascii="Arial" w:hAnsi="Arial" w:cstheme="minorBidi"/>
          <w:sz w:val="22"/>
          <w:szCs w:val="22"/>
          <w:cs/>
        </w:rPr>
        <w:lastRenderedPageBreak/>
        <w:tab/>
      </w:r>
      <w:r w:rsidR="006D38C1" w:rsidRPr="0050293A">
        <w:rPr>
          <w:rFonts w:ascii="Arial" w:hAnsi="Arial" w:cs="Arial"/>
          <w:sz w:val="22"/>
          <w:szCs w:val="22"/>
        </w:rPr>
        <w:t>All assets and liabilities for which fair value is measured or disclosed in the financial statements are categorised within the fair value hierarchy into three levels based on categor</w:t>
      </w:r>
      <w:r w:rsidR="003C2E7D" w:rsidRPr="0050293A">
        <w:rPr>
          <w:rFonts w:ascii="Arial" w:hAnsi="Arial" w:cs="Arial"/>
          <w:sz w:val="22"/>
          <w:szCs w:val="22"/>
        </w:rPr>
        <w:t>ies</w:t>
      </w:r>
      <w:r w:rsidR="006D38C1" w:rsidRPr="0050293A">
        <w:rPr>
          <w:rFonts w:ascii="Arial" w:hAnsi="Arial" w:cs="Arial"/>
          <w:sz w:val="22"/>
          <w:szCs w:val="22"/>
        </w:rPr>
        <w:t xml:space="preserve"> of input to be used in fair value measurement as follows:</w:t>
      </w:r>
    </w:p>
    <w:p w14:paraId="21045AD8" w14:textId="77777777"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 xml:space="preserve">1 - </w:t>
      </w:r>
      <w:r w:rsidRPr="0050293A">
        <w:rPr>
          <w:rFonts w:ascii="Arial" w:hAnsi="Arial" w:cs="Arial"/>
          <w:sz w:val="22"/>
          <w:szCs w:val="22"/>
        </w:rPr>
        <w:tab/>
        <w:t xml:space="preserve">Use of quoted market prices in an active market for such assets or liabilities </w:t>
      </w:r>
    </w:p>
    <w:p w14:paraId="3F1DDF25" w14:textId="77777777"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 xml:space="preserve">2 - </w:t>
      </w:r>
      <w:r w:rsidRPr="0050293A">
        <w:rPr>
          <w:rFonts w:ascii="Arial" w:hAnsi="Arial" w:cs="Arial"/>
          <w:sz w:val="22"/>
          <w:szCs w:val="22"/>
        </w:rPr>
        <w:tab/>
        <w:t>Use of other observable inputs for such assets or liabilities, whether directly or indirectly</w:t>
      </w:r>
    </w:p>
    <w:p w14:paraId="78065DA3" w14:textId="2EADF1C4"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3</w:t>
      </w:r>
      <w:r w:rsidR="008B00EF" w:rsidRPr="0050293A">
        <w:rPr>
          <w:rFonts w:ascii="Arial" w:hAnsi="Arial" w:cs="Arial"/>
          <w:sz w:val="22"/>
          <w:szCs w:val="22"/>
        </w:rPr>
        <w:t xml:space="preserve"> </w:t>
      </w:r>
      <w:r w:rsidRPr="0050293A">
        <w:rPr>
          <w:rFonts w:ascii="Arial" w:hAnsi="Arial" w:cs="Arial"/>
          <w:sz w:val="22"/>
          <w:szCs w:val="22"/>
        </w:rPr>
        <w:t xml:space="preserve">- </w:t>
      </w:r>
      <w:r w:rsidRPr="0050293A">
        <w:rPr>
          <w:rFonts w:ascii="Arial" w:hAnsi="Arial" w:cs="Arial"/>
          <w:sz w:val="22"/>
          <w:szCs w:val="22"/>
        </w:rPr>
        <w:tab/>
        <w:t xml:space="preserve">Use of unobservable inputs such as estimates of future cash flows </w:t>
      </w:r>
    </w:p>
    <w:p w14:paraId="27433632" w14:textId="4E4276AC" w:rsidR="006D38C1" w:rsidRPr="0050293A" w:rsidRDefault="006D38C1" w:rsidP="00227B44">
      <w:pPr>
        <w:tabs>
          <w:tab w:val="left" w:pos="1440"/>
        </w:tabs>
        <w:spacing w:before="120" w:after="120" w:line="400" w:lineRule="exact"/>
        <w:ind w:left="540" w:hanging="540"/>
        <w:jc w:val="thaiDistribute"/>
        <w:outlineLvl w:val="0"/>
        <w:rPr>
          <w:rFonts w:ascii="Arial" w:hAnsi="Arial" w:cs="Arial"/>
          <w:sz w:val="22"/>
          <w:szCs w:val="22"/>
        </w:rPr>
      </w:pPr>
      <w:r w:rsidRPr="0050293A">
        <w:rPr>
          <w:rFonts w:ascii="Arial" w:hAnsi="Arial" w:cs="Arial"/>
          <w:sz w:val="22"/>
          <w:szCs w:val="22"/>
        </w:rPr>
        <w:tab/>
        <w:t xml:space="preserve">At the end of each reporting period,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determine</w:t>
      </w:r>
      <w:r w:rsidR="00E71672" w:rsidRPr="0050293A">
        <w:rPr>
          <w:rFonts w:ascii="Arial" w:hAnsi="Arial" w:cs="Arial"/>
          <w:sz w:val="22"/>
          <w:szCs w:val="22"/>
        </w:rPr>
        <w:t>s</w:t>
      </w:r>
      <w:r w:rsidRPr="0050293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882D8EE" w14:textId="524D1AFE" w:rsidR="007C3693" w:rsidRPr="0050293A" w:rsidRDefault="00D401B5" w:rsidP="00227B44">
      <w:pPr>
        <w:spacing w:after="120" w:line="380" w:lineRule="exact"/>
        <w:ind w:left="540" w:hanging="540"/>
        <w:rPr>
          <w:rFonts w:ascii="Arial" w:hAnsi="Arial" w:cs="Arial"/>
          <w:b/>
          <w:bCs/>
          <w:sz w:val="22"/>
          <w:szCs w:val="22"/>
        </w:rPr>
      </w:pPr>
      <w:r w:rsidRPr="0050293A">
        <w:rPr>
          <w:rFonts w:ascii="Arial" w:hAnsi="Arial" w:cs="Browallia New"/>
          <w:b/>
          <w:bCs/>
          <w:sz w:val="22"/>
          <w:szCs w:val="28"/>
        </w:rPr>
        <w:t>5</w:t>
      </w:r>
      <w:r w:rsidR="00893636" w:rsidRPr="0050293A">
        <w:rPr>
          <w:rFonts w:ascii="Arial" w:hAnsi="Arial" w:cs="Arial"/>
          <w:b/>
          <w:bCs/>
          <w:sz w:val="22"/>
          <w:szCs w:val="22"/>
        </w:rPr>
        <w:t>.</w:t>
      </w:r>
      <w:r w:rsidR="00893636" w:rsidRPr="0050293A">
        <w:rPr>
          <w:rFonts w:ascii="Arial" w:hAnsi="Arial" w:cs="Arial"/>
          <w:b/>
          <w:bCs/>
          <w:sz w:val="22"/>
          <w:szCs w:val="22"/>
        </w:rPr>
        <w:tab/>
      </w:r>
      <w:r w:rsidR="007C3693" w:rsidRPr="0050293A">
        <w:rPr>
          <w:rFonts w:ascii="Arial" w:hAnsi="Arial" w:cs="Arial"/>
          <w:b/>
          <w:bCs/>
          <w:sz w:val="22"/>
          <w:szCs w:val="22"/>
        </w:rPr>
        <w:t xml:space="preserve">Significant accounting </w:t>
      </w:r>
      <w:r w:rsidR="00E069BE" w:rsidRPr="0050293A">
        <w:rPr>
          <w:rFonts w:ascii="Arial" w:hAnsi="Arial" w:cs="Arial"/>
          <w:b/>
          <w:bCs/>
          <w:sz w:val="22"/>
          <w:szCs w:val="22"/>
        </w:rPr>
        <w:t>judg</w:t>
      </w:r>
      <w:r w:rsidR="00B354C0" w:rsidRPr="0050293A">
        <w:rPr>
          <w:rFonts w:ascii="Arial" w:hAnsi="Arial" w:cs="Arial"/>
          <w:b/>
          <w:bCs/>
          <w:sz w:val="22"/>
          <w:szCs w:val="22"/>
        </w:rPr>
        <w:t>e</w:t>
      </w:r>
      <w:r w:rsidR="00E069BE" w:rsidRPr="0050293A">
        <w:rPr>
          <w:rFonts w:ascii="Arial" w:hAnsi="Arial" w:cs="Arial"/>
          <w:b/>
          <w:bCs/>
          <w:sz w:val="22"/>
          <w:szCs w:val="22"/>
        </w:rPr>
        <w:t>ments</w:t>
      </w:r>
      <w:r w:rsidR="007C3693" w:rsidRPr="0050293A">
        <w:rPr>
          <w:rFonts w:ascii="Arial" w:hAnsi="Arial" w:cs="Arial"/>
          <w:b/>
          <w:bCs/>
          <w:sz w:val="22"/>
          <w:szCs w:val="22"/>
        </w:rPr>
        <w:t xml:space="preserve"> and estimates</w:t>
      </w:r>
    </w:p>
    <w:p w14:paraId="2EC90837" w14:textId="6A411500" w:rsidR="00DE0442" w:rsidRPr="0050293A" w:rsidRDefault="007C3693" w:rsidP="00227B44">
      <w:pPr>
        <w:tabs>
          <w:tab w:val="left" w:pos="1440"/>
        </w:tabs>
        <w:spacing w:before="120" w:after="120" w:line="380" w:lineRule="exact"/>
        <w:ind w:left="547" w:hanging="547"/>
        <w:jc w:val="thaiDistribute"/>
        <w:outlineLvl w:val="0"/>
        <w:rPr>
          <w:rFonts w:ascii="Arial" w:hAnsi="Arial" w:cs="Arial"/>
          <w:sz w:val="22"/>
          <w:szCs w:val="22"/>
        </w:rPr>
      </w:pPr>
      <w:r w:rsidRPr="0050293A">
        <w:rPr>
          <w:rFonts w:ascii="Arial" w:hAnsi="Arial" w:cs="Arial"/>
          <w:sz w:val="22"/>
          <w:szCs w:val="22"/>
        </w:rPr>
        <w:tab/>
        <w:t xml:space="preserve">The preparation of financial statements in conformity with </w:t>
      </w:r>
      <w:r w:rsidR="002B1E94" w:rsidRPr="0050293A">
        <w:rPr>
          <w:rFonts w:ascii="Arial" w:hAnsi="Arial" w:cs="Arial"/>
          <w:sz w:val="22"/>
          <w:szCs w:val="22"/>
        </w:rPr>
        <w:t>financial reporting standards</w:t>
      </w:r>
      <w:r w:rsidRPr="0050293A">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w:t>
      </w:r>
      <w:r w:rsidR="002070C7" w:rsidRPr="0050293A">
        <w:rPr>
          <w:rFonts w:ascii="Arial" w:hAnsi="Arial" w:cs="Arial"/>
          <w:sz w:val="22"/>
          <w:szCs w:val="22"/>
        </w:rPr>
        <w:t xml:space="preserve"> </w:t>
      </w:r>
      <w:r w:rsidRPr="0050293A">
        <w:rPr>
          <w:rFonts w:ascii="Arial" w:hAnsi="Arial" w:cs="Arial"/>
          <w:sz w:val="22"/>
          <w:szCs w:val="22"/>
        </w:rPr>
        <w:t xml:space="preserve">and actual results could differ from these estimates. Significant </w:t>
      </w:r>
      <w:r w:rsidR="00E069BE" w:rsidRPr="0050293A">
        <w:rPr>
          <w:rFonts w:ascii="Arial" w:hAnsi="Arial" w:cs="Arial"/>
          <w:sz w:val="22"/>
          <w:szCs w:val="22"/>
        </w:rPr>
        <w:t>judg</w:t>
      </w:r>
      <w:r w:rsidR="00B354C0" w:rsidRPr="0050293A">
        <w:rPr>
          <w:rFonts w:ascii="Arial" w:hAnsi="Arial" w:cs="Arial"/>
          <w:sz w:val="22"/>
          <w:szCs w:val="22"/>
        </w:rPr>
        <w:t>e</w:t>
      </w:r>
      <w:r w:rsidR="00E069BE" w:rsidRPr="0050293A">
        <w:rPr>
          <w:rFonts w:ascii="Arial" w:hAnsi="Arial" w:cs="Arial"/>
          <w:sz w:val="22"/>
          <w:szCs w:val="22"/>
        </w:rPr>
        <w:t>ments</w:t>
      </w:r>
      <w:r w:rsidRPr="0050293A">
        <w:rPr>
          <w:rFonts w:ascii="Arial" w:hAnsi="Arial" w:cs="Arial"/>
          <w:sz w:val="22"/>
          <w:szCs w:val="22"/>
        </w:rPr>
        <w:t xml:space="preserve"> and estimates are as follows:</w:t>
      </w:r>
    </w:p>
    <w:p w14:paraId="714CF314" w14:textId="7E741B92" w:rsidR="007C3693" w:rsidRPr="0050293A" w:rsidRDefault="005A1105" w:rsidP="00227B44">
      <w:pPr>
        <w:tabs>
          <w:tab w:val="left" w:pos="1440"/>
        </w:tabs>
        <w:spacing w:before="120" w:after="120" w:line="380" w:lineRule="exact"/>
        <w:ind w:left="540" w:hanging="540"/>
        <w:jc w:val="thaiDistribute"/>
        <w:outlineLvl w:val="0"/>
        <w:rPr>
          <w:rFonts w:ascii="Arial" w:hAnsi="Arial" w:cs="Arial"/>
          <w:b/>
          <w:bCs/>
          <w:sz w:val="22"/>
          <w:szCs w:val="22"/>
        </w:rPr>
      </w:pPr>
      <w:r w:rsidRPr="0050293A">
        <w:rPr>
          <w:rFonts w:ascii="Arial" w:hAnsi="Arial" w:cs="Arial"/>
          <w:b/>
          <w:bCs/>
          <w:sz w:val="22"/>
          <w:szCs w:val="22"/>
        </w:rPr>
        <w:tab/>
      </w:r>
      <w:r w:rsidR="000218C8" w:rsidRPr="0050293A">
        <w:rPr>
          <w:rFonts w:ascii="Arial" w:hAnsi="Arial" w:cs="Arial"/>
          <w:b/>
          <w:bCs/>
          <w:sz w:val="22"/>
          <w:szCs w:val="22"/>
        </w:rPr>
        <w:t xml:space="preserve">Allowance for expected credit losses of trade receivables </w:t>
      </w:r>
      <w:r w:rsidR="000218C8" w:rsidRPr="0050293A">
        <w:rPr>
          <w:rFonts w:ascii="Arial" w:hAnsi="Arial" w:cs="Browallia New"/>
          <w:b/>
          <w:bCs/>
          <w:sz w:val="22"/>
          <w:szCs w:val="28"/>
        </w:rPr>
        <w:t>and</w:t>
      </w:r>
      <w:r w:rsidR="007C3693" w:rsidRPr="0050293A">
        <w:rPr>
          <w:rFonts w:ascii="Arial" w:hAnsi="Arial" w:cs="Arial"/>
          <w:b/>
          <w:bCs/>
          <w:sz w:val="22"/>
          <w:szCs w:val="22"/>
        </w:rPr>
        <w:t xml:space="preserve"> </w:t>
      </w:r>
      <w:r w:rsidR="00F355AD" w:rsidRPr="0050293A">
        <w:rPr>
          <w:rFonts w:ascii="Arial" w:hAnsi="Arial" w:cs="Arial"/>
          <w:b/>
          <w:bCs/>
          <w:sz w:val="22"/>
          <w:szCs w:val="22"/>
        </w:rPr>
        <w:t>sugar cane plantation receivables</w:t>
      </w:r>
    </w:p>
    <w:p w14:paraId="1ACA22C8" w14:textId="4943942B" w:rsidR="005E0017" w:rsidRPr="0050293A" w:rsidRDefault="00227B44" w:rsidP="00804282">
      <w:pPr>
        <w:spacing w:before="120" w:after="120" w:line="380" w:lineRule="exact"/>
        <w:ind w:left="540" w:hanging="540"/>
        <w:jc w:val="both"/>
        <w:rPr>
          <w:rFonts w:ascii="Arial" w:hAnsi="Arial"/>
          <w:sz w:val="22"/>
          <w:szCs w:val="22"/>
        </w:rPr>
      </w:pPr>
      <w:bookmarkStart w:id="3" w:name="_Hlk61513633"/>
      <w:bookmarkStart w:id="4" w:name="_Hlk61507334"/>
      <w:r w:rsidRPr="0050293A">
        <w:rPr>
          <w:rFonts w:ascii="Arial" w:hAnsi="Arial"/>
          <w:sz w:val="22"/>
          <w:szCs w:val="22"/>
        </w:rPr>
        <w:tab/>
      </w:r>
      <w:r w:rsidR="000218C8" w:rsidRPr="0050293A">
        <w:rPr>
          <w:rFonts w:ascii="Arial" w:hAnsi="Arial"/>
          <w:sz w:val="22"/>
          <w:szCs w:val="22"/>
        </w:rPr>
        <w:t>In determining an allowance for expected credit losses of trade receivables and sugar cane plantation receivables, the management needs to make judgement and estimates based upon, among other things, past collection history, aging profile of outstanding debts and the forecast economic condition</w:t>
      </w:r>
      <w:r w:rsidR="000218C8" w:rsidRPr="0050293A">
        <w:rPr>
          <w:rFonts w:ascii="Arial" w:hAnsi="Arial"/>
          <w:sz w:val="22"/>
          <w:szCs w:val="22"/>
          <w:cs/>
        </w:rPr>
        <w:t xml:space="preserve"> </w:t>
      </w:r>
      <w:r w:rsidR="000218C8" w:rsidRPr="0050293A">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0A1EB239" w14:textId="6CEA9D12" w:rsidR="00376E1F" w:rsidRPr="0050293A" w:rsidRDefault="00376E1F" w:rsidP="00D9522A">
      <w:pPr>
        <w:tabs>
          <w:tab w:val="left" w:pos="1440"/>
        </w:tabs>
        <w:spacing w:before="120" w:after="120" w:line="380" w:lineRule="exact"/>
        <w:ind w:left="547" w:hanging="547"/>
        <w:jc w:val="thaiDistribute"/>
        <w:outlineLvl w:val="0"/>
        <w:rPr>
          <w:rFonts w:ascii="Arial" w:hAnsi="Arial" w:cs="Arial"/>
          <w:b/>
          <w:bCs/>
          <w:sz w:val="22"/>
          <w:szCs w:val="22"/>
        </w:rPr>
      </w:pPr>
      <w:r w:rsidRPr="0050293A">
        <w:rPr>
          <w:rFonts w:ascii="Arial" w:hAnsi="Arial" w:cs="Arial"/>
          <w:b/>
          <w:bCs/>
          <w:sz w:val="22"/>
          <w:szCs w:val="22"/>
        </w:rPr>
        <w:tab/>
        <w:t>Deferred tax assets</w:t>
      </w:r>
    </w:p>
    <w:p w14:paraId="2DACEB35" w14:textId="37D21A73" w:rsidR="007C3693" w:rsidRDefault="00376E1F" w:rsidP="00804282">
      <w:pPr>
        <w:tabs>
          <w:tab w:val="left" w:pos="1440"/>
        </w:tabs>
        <w:spacing w:before="120" w:after="120" w:line="380" w:lineRule="exact"/>
        <w:ind w:left="547" w:hanging="547"/>
        <w:jc w:val="thaiDistribute"/>
        <w:outlineLvl w:val="0"/>
        <w:rPr>
          <w:rFonts w:ascii="Arial" w:hAnsi="Arial" w:cs="Arial"/>
          <w:sz w:val="22"/>
          <w:szCs w:val="22"/>
        </w:rPr>
      </w:pPr>
      <w:r w:rsidRPr="0050293A">
        <w:rPr>
          <w:rFonts w:ascii="Arial" w:hAnsi="Arial" w:cs="Arial"/>
          <w:sz w:val="22"/>
          <w:szCs w:val="22"/>
        </w:rPr>
        <w:tab/>
        <w:t xml:space="preserve">Deferred tax assets are recognised for deductible temporary differences </w:t>
      </w:r>
      <w:r w:rsidR="00166E3E" w:rsidRPr="0050293A">
        <w:rPr>
          <w:rFonts w:ascii="Arial" w:hAnsi="Arial" w:cs="Arial"/>
          <w:sz w:val="22"/>
          <w:szCs w:val="22"/>
        </w:rPr>
        <w:t xml:space="preserve">at the end of reporting </w:t>
      </w:r>
      <w:r w:rsidR="004916B6" w:rsidRPr="0050293A">
        <w:rPr>
          <w:rFonts w:ascii="Arial" w:hAnsi="Arial" w:cs="Arial"/>
          <w:sz w:val="22"/>
          <w:szCs w:val="22"/>
        </w:rPr>
        <w:t xml:space="preserve">report </w:t>
      </w:r>
      <w:r w:rsidR="00166E3E" w:rsidRPr="0050293A">
        <w:rPr>
          <w:rFonts w:ascii="Arial" w:hAnsi="Arial" w:cs="Arial"/>
          <w:sz w:val="22"/>
          <w:szCs w:val="22"/>
        </w:rPr>
        <w:t>between the tax bases of assets or liabilities and their account amount</w:t>
      </w:r>
      <w:r w:rsidRPr="0050293A">
        <w:rPr>
          <w:rFonts w:ascii="Arial" w:hAnsi="Arial" w:cs="Arial"/>
          <w:sz w:val="22"/>
          <w:szCs w:val="22"/>
        </w:rPr>
        <w:t xml:space="preserve">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386C0304" w14:textId="77777777" w:rsidR="00427445" w:rsidRDefault="00051DF3" w:rsidP="00051DF3">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p>
    <w:p w14:paraId="3631CF7F" w14:textId="77777777" w:rsidR="00427445" w:rsidRDefault="00427445">
      <w:pPr>
        <w:spacing w:after="200" w:line="276" w:lineRule="auto"/>
        <w:rPr>
          <w:rFonts w:ascii="Arial" w:hAnsi="Arial" w:cs="Arial"/>
          <w:b/>
          <w:bCs/>
          <w:sz w:val="22"/>
          <w:szCs w:val="22"/>
        </w:rPr>
      </w:pPr>
      <w:r>
        <w:rPr>
          <w:rFonts w:ascii="Arial" w:hAnsi="Arial" w:cs="Arial"/>
          <w:b/>
          <w:bCs/>
          <w:sz w:val="22"/>
          <w:szCs w:val="22"/>
        </w:rPr>
        <w:br w:type="page"/>
      </w:r>
    </w:p>
    <w:p w14:paraId="7270E832" w14:textId="2FF20D8F" w:rsidR="00117102" w:rsidRPr="00074596" w:rsidRDefault="00427445" w:rsidP="00051DF3">
      <w:pPr>
        <w:tabs>
          <w:tab w:val="left" w:pos="1440"/>
        </w:tabs>
        <w:spacing w:before="120" w:after="120" w:line="380" w:lineRule="exact"/>
        <w:ind w:left="547" w:hanging="547"/>
        <w:jc w:val="thaiDistribute"/>
        <w:outlineLvl w:val="0"/>
        <w:rPr>
          <w:rFonts w:ascii="Arial" w:hAnsi="Arial" w:cs="Arial"/>
          <w:b/>
          <w:bCs/>
          <w:spacing w:val="-3"/>
          <w:sz w:val="22"/>
          <w:szCs w:val="22"/>
        </w:rPr>
      </w:pPr>
      <w:r>
        <w:rPr>
          <w:rFonts w:ascii="Arial" w:hAnsi="Arial" w:cs="Arial"/>
          <w:b/>
          <w:bCs/>
          <w:sz w:val="22"/>
          <w:szCs w:val="22"/>
        </w:rPr>
        <w:lastRenderedPageBreak/>
        <w:tab/>
      </w:r>
      <w:r w:rsidR="00117102" w:rsidRPr="00051DF3">
        <w:rPr>
          <w:rFonts w:ascii="Arial" w:hAnsi="Arial" w:cs="Arial"/>
          <w:b/>
          <w:bCs/>
          <w:sz w:val="22"/>
          <w:szCs w:val="22"/>
        </w:rPr>
        <w:t>Sugar</w:t>
      </w:r>
      <w:r w:rsidR="00117102" w:rsidRPr="00074596">
        <w:rPr>
          <w:rFonts w:ascii="Arial" w:hAnsi="Arial" w:cs="Arial"/>
          <w:b/>
          <w:bCs/>
          <w:spacing w:val="-3"/>
          <w:sz w:val="22"/>
          <w:szCs w:val="22"/>
        </w:rPr>
        <w:t xml:space="preserve"> cane price and planters payable</w:t>
      </w:r>
    </w:p>
    <w:p w14:paraId="7088AAB7" w14:textId="6264EEDD" w:rsidR="00117102" w:rsidRPr="00051DF3" w:rsidRDefault="00191FFA" w:rsidP="00051DF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17102" w:rsidRPr="00074596">
        <w:rPr>
          <w:rFonts w:ascii="Arial" w:hAnsi="Arial" w:cs="Arial"/>
          <w:sz w:val="22"/>
          <w:szCs w:val="22"/>
        </w:rPr>
        <w:t>The recognition of sugar cane price and planters payable, requires management to make estimates of the sugar cane price by reference to the calculation method of the Office of the Cane and Sugar Board. The estimation involves certain assumptions and estimates</w:t>
      </w:r>
      <w:r w:rsidR="00117102" w:rsidRPr="00051DF3">
        <w:rPr>
          <w:rFonts w:ascii="Arial" w:hAnsi="Arial" w:cs="Arial"/>
          <w:sz w:val="22"/>
          <w:szCs w:val="22"/>
        </w:rPr>
        <w:t>.</w:t>
      </w:r>
    </w:p>
    <w:p w14:paraId="5DC80F0B" w14:textId="77B23C53" w:rsidR="0049535B" w:rsidRPr="0050293A" w:rsidRDefault="00B723A3" w:rsidP="00D9522A">
      <w:pPr>
        <w:spacing w:before="120" w:after="120" w:line="380" w:lineRule="exact"/>
        <w:ind w:left="540" w:hanging="540"/>
        <w:rPr>
          <w:rFonts w:ascii="Arial" w:hAnsi="Arial" w:cs="Arial"/>
          <w:b/>
          <w:bCs/>
          <w:sz w:val="22"/>
          <w:szCs w:val="22"/>
        </w:rPr>
      </w:pPr>
      <w:r w:rsidRPr="0050293A">
        <w:rPr>
          <w:rFonts w:ascii="Arial" w:hAnsi="Arial" w:cs="Arial"/>
          <w:b/>
          <w:bCs/>
          <w:sz w:val="22"/>
          <w:szCs w:val="22"/>
        </w:rPr>
        <w:t>6</w:t>
      </w:r>
      <w:r w:rsidR="00893636" w:rsidRPr="0050293A">
        <w:rPr>
          <w:rFonts w:ascii="Arial" w:hAnsi="Arial" w:cs="Arial"/>
          <w:b/>
          <w:bCs/>
          <w:sz w:val="22"/>
          <w:szCs w:val="22"/>
        </w:rPr>
        <w:t>.</w:t>
      </w:r>
      <w:r w:rsidR="00893636" w:rsidRPr="0050293A">
        <w:rPr>
          <w:rFonts w:ascii="Arial" w:hAnsi="Arial" w:cs="Arial"/>
          <w:b/>
          <w:bCs/>
          <w:sz w:val="22"/>
          <w:szCs w:val="22"/>
        </w:rPr>
        <w:tab/>
      </w:r>
      <w:r w:rsidR="0049535B" w:rsidRPr="0050293A">
        <w:rPr>
          <w:rFonts w:ascii="Arial" w:hAnsi="Arial" w:cs="Arial"/>
          <w:b/>
          <w:bCs/>
          <w:sz w:val="22"/>
          <w:szCs w:val="22"/>
        </w:rPr>
        <w:t>Seasonality of operations</w:t>
      </w:r>
    </w:p>
    <w:p w14:paraId="64C7ACE7" w14:textId="3DF34B18" w:rsidR="00417E27" w:rsidRPr="0050293A" w:rsidRDefault="0049535B" w:rsidP="00D9522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 operations of the Company</w:t>
      </w:r>
      <w:r w:rsidR="002B1E94" w:rsidRPr="0050293A">
        <w:rPr>
          <w:rFonts w:ascii="Arial" w:hAnsi="Arial" w:cs="Arial"/>
          <w:sz w:val="22"/>
          <w:szCs w:val="22"/>
        </w:rPr>
        <w:t xml:space="preserve"> </w:t>
      </w:r>
      <w:r w:rsidRPr="0050293A">
        <w:rPr>
          <w:rFonts w:ascii="Arial" w:hAnsi="Arial" w:cs="Arial"/>
          <w:sz w:val="22"/>
          <w:szCs w:val="22"/>
        </w:rPr>
        <w:t>are affected by the seasonality of sugar manufacture, with the production season running from November to April, and the off season for production running from May to October.</w:t>
      </w:r>
    </w:p>
    <w:p w14:paraId="5B411001" w14:textId="552C752B" w:rsidR="0049535B" w:rsidRPr="0050293A" w:rsidRDefault="00491506" w:rsidP="00D9522A">
      <w:pPr>
        <w:tabs>
          <w:tab w:val="left" w:pos="540"/>
        </w:tabs>
        <w:spacing w:before="120" w:after="120" w:line="380" w:lineRule="exact"/>
        <w:rPr>
          <w:rFonts w:ascii="Arial" w:hAnsi="Arial" w:cs="Arial"/>
          <w:b/>
          <w:bCs/>
          <w:sz w:val="22"/>
          <w:szCs w:val="22"/>
        </w:rPr>
      </w:pPr>
      <w:r w:rsidRPr="0050293A">
        <w:rPr>
          <w:rFonts w:ascii="Arial" w:hAnsi="Arial" w:cs="Arial"/>
          <w:b/>
          <w:bCs/>
          <w:sz w:val="22"/>
          <w:szCs w:val="22"/>
        </w:rPr>
        <w:t>7</w:t>
      </w:r>
      <w:r w:rsidR="00893636" w:rsidRPr="0050293A">
        <w:rPr>
          <w:rFonts w:ascii="Arial" w:hAnsi="Arial" w:cs="Arial"/>
          <w:b/>
          <w:bCs/>
          <w:sz w:val="22"/>
          <w:szCs w:val="22"/>
        </w:rPr>
        <w:t>.</w:t>
      </w:r>
      <w:r w:rsidR="00893636" w:rsidRPr="0050293A">
        <w:rPr>
          <w:rFonts w:ascii="Arial" w:hAnsi="Arial" w:cs="Arial"/>
          <w:b/>
          <w:bCs/>
          <w:sz w:val="22"/>
          <w:szCs w:val="22"/>
        </w:rPr>
        <w:tab/>
      </w:r>
      <w:r w:rsidR="0049535B" w:rsidRPr="0050293A">
        <w:rPr>
          <w:rFonts w:ascii="Arial" w:hAnsi="Arial" w:cs="Arial"/>
          <w:b/>
          <w:bCs/>
          <w:sz w:val="22"/>
          <w:szCs w:val="22"/>
        </w:rPr>
        <w:t>Related party transactions</w:t>
      </w:r>
    </w:p>
    <w:p w14:paraId="6A0FDA64" w14:textId="77777777" w:rsidR="0049535B" w:rsidRPr="0050293A" w:rsidRDefault="0049535B" w:rsidP="00D9522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relationships between the Company and related parties are </w:t>
      </w:r>
      <w:r w:rsidR="00E069BE" w:rsidRPr="0050293A">
        <w:rPr>
          <w:rFonts w:ascii="Arial" w:hAnsi="Arial" w:cs="Arial"/>
          <w:sz w:val="22"/>
          <w:szCs w:val="22"/>
        </w:rPr>
        <w:t>summari</w:t>
      </w:r>
      <w:r w:rsidR="00B354C0" w:rsidRPr="0050293A">
        <w:rPr>
          <w:rFonts w:ascii="Arial" w:hAnsi="Arial" w:cs="Arial"/>
          <w:sz w:val="22"/>
          <w:szCs w:val="22"/>
        </w:rPr>
        <w:t>s</w:t>
      </w:r>
      <w:r w:rsidR="00E069BE" w:rsidRPr="0050293A">
        <w:rPr>
          <w:rFonts w:ascii="Arial" w:hAnsi="Arial" w:cs="Arial"/>
          <w:sz w:val="22"/>
          <w:szCs w:val="22"/>
        </w:rPr>
        <w:t>ed</w:t>
      </w:r>
      <w:r w:rsidRPr="0050293A">
        <w:rPr>
          <w:rFonts w:ascii="Arial" w:hAnsi="Arial" w:cs="Arial"/>
          <w:sz w:val="22"/>
          <w:szCs w:val="22"/>
        </w:rPr>
        <w:t xml:space="preserve"> below.</w:t>
      </w:r>
    </w:p>
    <w:tbl>
      <w:tblPr>
        <w:tblW w:w="9090" w:type="dxa"/>
        <w:tblInd w:w="450" w:type="dxa"/>
        <w:tblLook w:val="0000" w:firstRow="0" w:lastRow="0" w:firstColumn="0" w:lastColumn="0" w:noHBand="0" w:noVBand="0"/>
      </w:tblPr>
      <w:tblGrid>
        <w:gridCol w:w="4500"/>
        <w:gridCol w:w="4590"/>
      </w:tblGrid>
      <w:tr w:rsidR="0049535B" w:rsidRPr="0050293A" w14:paraId="0E8B8845" w14:textId="77777777" w:rsidTr="00165B12">
        <w:trPr>
          <w:tblHeader/>
        </w:trPr>
        <w:tc>
          <w:tcPr>
            <w:tcW w:w="4500" w:type="dxa"/>
            <w:tcBorders>
              <w:top w:val="nil"/>
              <w:left w:val="nil"/>
              <w:bottom w:val="nil"/>
              <w:right w:val="nil"/>
            </w:tcBorders>
          </w:tcPr>
          <w:p w14:paraId="7D3A1AF9" w14:textId="77777777" w:rsidR="0049535B" w:rsidRPr="0050293A"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50293A">
              <w:rPr>
                <w:rFonts w:ascii="Arial" w:hAnsi="Arial" w:cs="Arial"/>
                <w:sz w:val="20"/>
                <w:szCs w:val="20"/>
              </w:rPr>
              <w:t>Name</w:t>
            </w:r>
          </w:p>
        </w:tc>
        <w:tc>
          <w:tcPr>
            <w:tcW w:w="4590" w:type="dxa"/>
            <w:tcBorders>
              <w:top w:val="nil"/>
              <w:left w:val="nil"/>
              <w:bottom w:val="nil"/>
              <w:right w:val="nil"/>
            </w:tcBorders>
          </w:tcPr>
          <w:p w14:paraId="3929AAD5" w14:textId="77777777" w:rsidR="0049535B" w:rsidRPr="0050293A"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50293A">
              <w:rPr>
                <w:rFonts w:ascii="Arial" w:hAnsi="Arial" w:cs="Arial"/>
                <w:sz w:val="20"/>
                <w:szCs w:val="20"/>
              </w:rPr>
              <w:t>Relationship</w:t>
            </w:r>
          </w:p>
        </w:tc>
      </w:tr>
      <w:tr w:rsidR="0049535B" w:rsidRPr="0050293A" w14:paraId="61DF0288" w14:textId="77777777" w:rsidTr="00165B12">
        <w:tc>
          <w:tcPr>
            <w:tcW w:w="4500" w:type="dxa"/>
            <w:tcBorders>
              <w:top w:val="nil"/>
              <w:left w:val="nil"/>
              <w:bottom w:val="nil"/>
              <w:right w:val="nil"/>
            </w:tcBorders>
          </w:tcPr>
          <w:p w14:paraId="19F77F35"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Khonburi Power Plant Co., Ltd.</w:t>
            </w:r>
          </w:p>
        </w:tc>
        <w:tc>
          <w:tcPr>
            <w:tcW w:w="4590" w:type="dxa"/>
            <w:tcBorders>
              <w:top w:val="nil"/>
              <w:left w:val="nil"/>
              <w:bottom w:val="nil"/>
              <w:right w:val="nil"/>
            </w:tcBorders>
          </w:tcPr>
          <w:p w14:paraId="46D7DA50"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49535B" w:rsidRPr="0050293A" w14:paraId="108B3EE1" w14:textId="77777777" w:rsidTr="00165B12">
        <w:tc>
          <w:tcPr>
            <w:tcW w:w="4500" w:type="dxa"/>
            <w:tcBorders>
              <w:top w:val="nil"/>
              <w:left w:val="nil"/>
              <w:bottom w:val="nil"/>
              <w:right w:val="nil"/>
            </w:tcBorders>
          </w:tcPr>
          <w:p w14:paraId="43710295" w14:textId="77777777" w:rsidR="0049535B" w:rsidRPr="0050293A" w:rsidRDefault="00376E1F" w:rsidP="00350427">
            <w:pPr>
              <w:tabs>
                <w:tab w:val="left" w:pos="900"/>
                <w:tab w:val="left" w:pos="2160"/>
                <w:tab w:val="decimal" w:pos="7380"/>
                <w:tab w:val="center" w:pos="8460"/>
              </w:tabs>
              <w:spacing w:line="380" w:lineRule="exact"/>
              <w:ind w:left="162" w:hanging="162"/>
              <w:rPr>
                <w:rFonts w:ascii="Arial" w:hAnsi="Arial" w:cs="Arial"/>
                <w:sz w:val="20"/>
                <w:szCs w:val="20"/>
              </w:rPr>
            </w:pPr>
            <w:r w:rsidRPr="0050293A">
              <w:rPr>
                <w:rFonts w:ascii="Arial" w:hAnsi="Arial" w:cs="Arial"/>
                <w:sz w:val="20"/>
                <w:szCs w:val="20"/>
              </w:rPr>
              <w:t>KBS Trading Co.,</w:t>
            </w:r>
            <w:r w:rsidR="001C7902" w:rsidRPr="0050293A">
              <w:rPr>
                <w:rFonts w:ascii="Arial" w:hAnsi="Arial" w:cs="Arial"/>
                <w:sz w:val="20"/>
                <w:szCs w:val="20"/>
              </w:rPr>
              <w:t xml:space="preserve"> </w:t>
            </w:r>
            <w:r w:rsidRPr="0050293A">
              <w:rPr>
                <w:rFonts w:ascii="Arial" w:hAnsi="Arial" w:cs="Arial"/>
                <w:sz w:val="20"/>
                <w:szCs w:val="20"/>
              </w:rPr>
              <w:t xml:space="preserve">Ltd. </w:t>
            </w:r>
          </w:p>
        </w:tc>
        <w:tc>
          <w:tcPr>
            <w:tcW w:w="4590" w:type="dxa"/>
            <w:tcBorders>
              <w:top w:val="nil"/>
              <w:left w:val="nil"/>
              <w:bottom w:val="nil"/>
              <w:right w:val="nil"/>
            </w:tcBorders>
          </w:tcPr>
          <w:p w14:paraId="617CEC89"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Subsidiary </w:t>
            </w:r>
          </w:p>
        </w:tc>
      </w:tr>
      <w:tr w:rsidR="0049535B" w:rsidRPr="0050293A" w14:paraId="47F5C9AD" w14:textId="77777777" w:rsidTr="00165B12">
        <w:tc>
          <w:tcPr>
            <w:tcW w:w="4500" w:type="dxa"/>
            <w:tcBorders>
              <w:top w:val="nil"/>
              <w:left w:val="nil"/>
              <w:bottom w:val="nil"/>
              <w:right w:val="nil"/>
            </w:tcBorders>
          </w:tcPr>
          <w:p w14:paraId="48F801EC"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Khonburi Bio Energy Co.,</w:t>
            </w:r>
            <w:r w:rsidR="00E069BE" w:rsidRPr="0050293A">
              <w:rPr>
                <w:rFonts w:ascii="Arial" w:hAnsi="Arial" w:cs="Arial"/>
                <w:sz w:val="20"/>
                <w:szCs w:val="20"/>
              </w:rPr>
              <w:t xml:space="preserve"> </w:t>
            </w:r>
            <w:r w:rsidRPr="0050293A">
              <w:rPr>
                <w:rFonts w:ascii="Arial" w:hAnsi="Arial" w:cs="Arial"/>
                <w:sz w:val="20"/>
                <w:szCs w:val="20"/>
              </w:rPr>
              <w:t xml:space="preserve">Ltd. </w:t>
            </w:r>
          </w:p>
        </w:tc>
        <w:tc>
          <w:tcPr>
            <w:tcW w:w="4590" w:type="dxa"/>
            <w:tcBorders>
              <w:top w:val="nil"/>
              <w:left w:val="nil"/>
              <w:bottom w:val="nil"/>
              <w:right w:val="nil"/>
            </w:tcBorders>
          </w:tcPr>
          <w:p w14:paraId="6D6E9FCF"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031F7A" w:rsidRPr="0050293A" w14:paraId="7B80F10E" w14:textId="77777777" w:rsidTr="00165B12">
        <w:tc>
          <w:tcPr>
            <w:tcW w:w="4500" w:type="dxa"/>
            <w:tcBorders>
              <w:top w:val="nil"/>
              <w:left w:val="nil"/>
              <w:bottom w:val="nil"/>
              <w:right w:val="nil"/>
            </w:tcBorders>
          </w:tcPr>
          <w:p w14:paraId="3B46C6E4"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Investment Co.,</w:t>
            </w:r>
            <w:r w:rsidR="001C7902"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2548F8E3" w14:textId="77777777" w:rsidR="00031F7A" w:rsidRPr="0050293A" w:rsidRDefault="00031F7A" w:rsidP="00AE6DF6">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031F7A" w:rsidRPr="0050293A" w14:paraId="438B0CEE" w14:textId="77777777" w:rsidTr="00165B12">
        <w:tc>
          <w:tcPr>
            <w:tcW w:w="4500" w:type="dxa"/>
            <w:tcBorders>
              <w:top w:val="nil"/>
              <w:left w:val="nil"/>
              <w:bottom w:val="nil"/>
              <w:right w:val="nil"/>
            </w:tcBorders>
          </w:tcPr>
          <w:p w14:paraId="1CACA910"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Cane and Sugar Co.,</w:t>
            </w:r>
            <w:r w:rsidR="001C7902"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26DE91C5"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 (Held by subsidiary)</w:t>
            </w:r>
          </w:p>
        </w:tc>
      </w:tr>
      <w:tr w:rsidR="00031F7A" w:rsidRPr="0050293A" w14:paraId="7A63EB0C" w14:textId="77777777" w:rsidTr="00165B12">
        <w:tc>
          <w:tcPr>
            <w:tcW w:w="4500" w:type="dxa"/>
            <w:tcBorders>
              <w:top w:val="nil"/>
              <w:left w:val="nil"/>
              <w:bottom w:val="nil"/>
              <w:right w:val="nil"/>
            </w:tcBorders>
          </w:tcPr>
          <w:p w14:paraId="487BE28C"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Power Co.,</w:t>
            </w:r>
            <w:r w:rsidR="001C7902" w:rsidRPr="0050293A">
              <w:rPr>
                <w:rFonts w:ascii="Arial" w:hAnsi="Arial" w:cs="Arial"/>
                <w:sz w:val="20"/>
                <w:szCs w:val="20"/>
              </w:rPr>
              <w:t xml:space="preserve"> </w:t>
            </w:r>
            <w:r w:rsidRPr="0050293A">
              <w:rPr>
                <w:rFonts w:ascii="Arial" w:hAnsi="Arial" w:cs="Arial"/>
                <w:sz w:val="20"/>
                <w:szCs w:val="20"/>
              </w:rPr>
              <w:t>Ltd</w:t>
            </w:r>
            <w:r w:rsidR="005A1105" w:rsidRPr="0050293A">
              <w:rPr>
                <w:rFonts w:ascii="Arial" w:hAnsi="Arial" w:cs="Arial"/>
                <w:sz w:val="20"/>
                <w:szCs w:val="20"/>
              </w:rPr>
              <w:t>.</w:t>
            </w:r>
          </w:p>
        </w:tc>
        <w:tc>
          <w:tcPr>
            <w:tcW w:w="4590" w:type="dxa"/>
            <w:tcBorders>
              <w:top w:val="nil"/>
              <w:left w:val="nil"/>
              <w:bottom w:val="nil"/>
              <w:right w:val="nil"/>
            </w:tcBorders>
          </w:tcPr>
          <w:p w14:paraId="53AEF7C4"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 (Held by subsidiary)</w:t>
            </w:r>
          </w:p>
        </w:tc>
      </w:tr>
      <w:tr w:rsidR="00171829" w:rsidRPr="0050293A" w14:paraId="6E1ABF39" w14:textId="77777777" w:rsidTr="00165B12">
        <w:tc>
          <w:tcPr>
            <w:tcW w:w="4500" w:type="dxa"/>
            <w:tcBorders>
              <w:top w:val="nil"/>
              <w:left w:val="nil"/>
              <w:bottom w:val="nil"/>
              <w:right w:val="nil"/>
            </w:tcBorders>
          </w:tcPr>
          <w:p w14:paraId="663D2B2F" w14:textId="77777777" w:rsidR="00171829" w:rsidRPr="0050293A"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 K Trading (1965) Co., Ltd.</w:t>
            </w:r>
          </w:p>
        </w:tc>
        <w:tc>
          <w:tcPr>
            <w:tcW w:w="4590" w:type="dxa"/>
            <w:tcBorders>
              <w:top w:val="nil"/>
              <w:left w:val="nil"/>
              <w:bottom w:val="nil"/>
              <w:right w:val="nil"/>
            </w:tcBorders>
          </w:tcPr>
          <w:p w14:paraId="53AEA5C8" w14:textId="77777777" w:rsidR="00171829" w:rsidRPr="0050293A"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Joint venture</w:t>
            </w:r>
          </w:p>
        </w:tc>
      </w:tr>
      <w:tr w:rsidR="0074144A" w:rsidRPr="0050293A" w14:paraId="3F204965" w14:textId="77777777" w:rsidTr="00165B12">
        <w:tc>
          <w:tcPr>
            <w:tcW w:w="4500" w:type="dxa"/>
            <w:tcBorders>
              <w:top w:val="nil"/>
              <w:left w:val="nil"/>
              <w:bottom w:val="nil"/>
              <w:right w:val="nil"/>
            </w:tcBorders>
          </w:tcPr>
          <w:p w14:paraId="1326D82F" w14:textId="77777777" w:rsidR="0074144A" w:rsidRPr="0050293A" w:rsidRDefault="0074144A" w:rsidP="0074144A">
            <w:pPr>
              <w:tabs>
                <w:tab w:val="left" w:pos="900"/>
                <w:tab w:val="left" w:pos="2160"/>
                <w:tab w:val="decimal" w:pos="7380"/>
                <w:tab w:val="center" w:pos="8460"/>
              </w:tabs>
              <w:spacing w:line="380" w:lineRule="exact"/>
              <w:ind w:left="258" w:hanging="258"/>
              <w:jc w:val="thaiDistribute"/>
              <w:rPr>
                <w:rFonts w:ascii="Arial" w:hAnsi="Arial" w:cs="Arial"/>
                <w:sz w:val="20"/>
                <w:szCs w:val="20"/>
              </w:rPr>
            </w:pPr>
            <w:r w:rsidRPr="0050293A">
              <w:rPr>
                <w:rFonts w:ascii="Arial" w:hAnsi="Arial" w:cs="Arial"/>
                <w:sz w:val="20"/>
                <w:szCs w:val="20"/>
              </w:rPr>
              <w:t>Khonburi Sugar Power Plant Infrastructure Fund</w:t>
            </w:r>
          </w:p>
        </w:tc>
        <w:tc>
          <w:tcPr>
            <w:tcW w:w="4590" w:type="dxa"/>
            <w:tcBorders>
              <w:top w:val="nil"/>
              <w:left w:val="nil"/>
              <w:bottom w:val="nil"/>
              <w:right w:val="nil"/>
            </w:tcBorders>
          </w:tcPr>
          <w:p w14:paraId="54403AE5" w14:textId="002C538F" w:rsidR="0074144A" w:rsidRPr="0050293A" w:rsidRDefault="008B00EF"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The Company is the m</w:t>
            </w:r>
            <w:r w:rsidR="0074144A" w:rsidRPr="0050293A">
              <w:rPr>
                <w:rFonts w:ascii="Arial" w:hAnsi="Arial" w:cs="Arial"/>
                <w:sz w:val="20"/>
                <w:szCs w:val="20"/>
              </w:rPr>
              <w:t>ajor shareholder</w:t>
            </w:r>
          </w:p>
        </w:tc>
      </w:tr>
      <w:tr w:rsidR="00031F7A" w:rsidRPr="0050293A" w14:paraId="0F445E37" w14:textId="77777777" w:rsidTr="00165B12">
        <w:tc>
          <w:tcPr>
            <w:tcW w:w="4500" w:type="dxa"/>
            <w:tcBorders>
              <w:top w:val="nil"/>
              <w:left w:val="nil"/>
              <w:bottom w:val="nil"/>
              <w:right w:val="nil"/>
            </w:tcBorders>
          </w:tcPr>
          <w:p w14:paraId="54AC783D"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Khonburi Capital Co., Ltd.</w:t>
            </w:r>
          </w:p>
        </w:tc>
        <w:tc>
          <w:tcPr>
            <w:tcW w:w="4590" w:type="dxa"/>
            <w:tcBorders>
              <w:top w:val="nil"/>
              <w:left w:val="nil"/>
              <w:bottom w:val="nil"/>
              <w:right w:val="nil"/>
            </w:tcBorders>
          </w:tcPr>
          <w:p w14:paraId="778DA01D" w14:textId="77777777" w:rsidR="00031F7A" w:rsidRPr="0050293A" w:rsidRDefault="0074144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Major shareholders</w:t>
            </w:r>
            <w:r w:rsidR="00031F7A" w:rsidRPr="0050293A">
              <w:rPr>
                <w:rFonts w:ascii="Arial" w:hAnsi="Arial" w:cs="Arial"/>
                <w:sz w:val="20"/>
                <w:szCs w:val="20"/>
              </w:rPr>
              <w:t>/Common directors</w:t>
            </w:r>
          </w:p>
        </w:tc>
      </w:tr>
      <w:tr w:rsidR="00610650" w:rsidRPr="0050293A" w14:paraId="5F5DC167" w14:textId="77777777" w:rsidTr="00165B12">
        <w:tc>
          <w:tcPr>
            <w:tcW w:w="4500" w:type="dxa"/>
            <w:tcBorders>
              <w:top w:val="nil"/>
              <w:left w:val="nil"/>
              <w:bottom w:val="nil"/>
              <w:right w:val="nil"/>
            </w:tcBorders>
          </w:tcPr>
          <w:p w14:paraId="4CDF2A30" w14:textId="77777777" w:rsidR="00610650" w:rsidRPr="0050293A" w:rsidRDefault="00610650"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The Thai Sugar Trading </w:t>
            </w:r>
            <w:r w:rsidR="001472DD" w:rsidRPr="0050293A">
              <w:rPr>
                <w:rFonts w:ascii="Arial" w:hAnsi="Arial" w:cs="Arial"/>
                <w:sz w:val="20"/>
                <w:szCs w:val="20"/>
              </w:rPr>
              <w:t>Corporation Limited</w:t>
            </w:r>
          </w:p>
        </w:tc>
        <w:tc>
          <w:tcPr>
            <w:tcW w:w="4590" w:type="dxa"/>
            <w:tcBorders>
              <w:top w:val="nil"/>
              <w:left w:val="nil"/>
              <w:bottom w:val="nil"/>
              <w:right w:val="nil"/>
            </w:tcBorders>
          </w:tcPr>
          <w:p w14:paraId="286254D9" w14:textId="77777777" w:rsidR="00610650" w:rsidRPr="0050293A" w:rsidRDefault="00610650"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1472DD" w:rsidRPr="0050293A" w14:paraId="3781EEEF" w14:textId="77777777" w:rsidTr="00165B12">
        <w:tc>
          <w:tcPr>
            <w:tcW w:w="4500" w:type="dxa"/>
            <w:tcBorders>
              <w:top w:val="nil"/>
              <w:left w:val="nil"/>
              <w:bottom w:val="nil"/>
              <w:right w:val="nil"/>
            </w:tcBorders>
          </w:tcPr>
          <w:p w14:paraId="2AD16B94"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World Sugar Export Co., Ltd.</w:t>
            </w:r>
          </w:p>
        </w:tc>
        <w:tc>
          <w:tcPr>
            <w:tcW w:w="4590" w:type="dxa"/>
            <w:tcBorders>
              <w:top w:val="nil"/>
              <w:left w:val="nil"/>
              <w:bottom w:val="nil"/>
              <w:right w:val="nil"/>
            </w:tcBorders>
          </w:tcPr>
          <w:p w14:paraId="3F18DA77"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74144A" w:rsidRPr="0050293A" w14:paraId="1F88A677" w14:textId="77777777" w:rsidTr="00165B12">
        <w:tc>
          <w:tcPr>
            <w:tcW w:w="4500" w:type="dxa"/>
            <w:tcBorders>
              <w:top w:val="nil"/>
              <w:left w:val="nil"/>
              <w:bottom w:val="nil"/>
              <w:right w:val="nil"/>
            </w:tcBorders>
          </w:tcPr>
          <w:p w14:paraId="0EB8094A" w14:textId="479C706A" w:rsidR="0074144A" w:rsidRPr="0050293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Thai Cane and Sugar Co.,</w:t>
            </w:r>
            <w:r w:rsidR="0016201E"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454913C8" w14:textId="77777777" w:rsidR="0074144A" w:rsidRPr="0050293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624BDD" w:rsidRPr="0050293A" w14:paraId="56B97F94" w14:textId="77777777" w:rsidTr="00165B12">
        <w:tc>
          <w:tcPr>
            <w:tcW w:w="4500" w:type="dxa"/>
            <w:tcBorders>
              <w:top w:val="nil"/>
              <w:left w:val="nil"/>
              <w:bottom w:val="nil"/>
              <w:right w:val="nil"/>
            </w:tcBorders>
          </w:tcPr>
          <w:p w14:paraId="5866EFA8" w14:textId="549FC825" w:rsidR="00624BDD" w:rsidRPr="0050293A" w:rsidRDefault="00624BDD" w:rsidP="00165B12">
            <w:pPr>
              <w:tabs>
                <w:tab w:val="left" w:pos="900"/>
                <w:tab w:val="left" w:pos="2160"/>
                <w:tab w:val="decimal" w:pos="7380"/>
                <w:tab w:val="center" w:pos="8460"/>
              </w:tabs>
              <w:spacing w:line="380" w:lineRule="exact"/>
              <w:ind w:left="258" w:hanging="258"/>
              <w:rPr>
                <w:rFonts w:ascii="Arial" w:hAnsi="Arial" w:cs="Arial"/>
                <w:sz w:val="20"/>
                <w:szCs w:val="20"/>
              </w:rPr>
            </w:pPr>
            <w:r w:rsidRPr="0050293A">
              <w:rPr>
                <w:rFonts w:ascii="Arial" w:hAnsi="Arial" w:cs="Arial"/>
                <w:sz w:val="20"/>
                <w:szCs w:val="20"/>
              </w:rPr>
              <w:t xml:space="preserve">Chumporn Palm Oil </w:t>
            </w:r>
            <w:r w:rsidR="006E19A5" w:rsidRPr="0050293A">
              <w:rPr>
                <w:rFonts w:ascii="Arial" w:hAnsi="Arial" w:cs="Arial"/>
                <w:sz w:val="20"/>
                <w:szCs w:val="20"/>
              </w:rPr>
              <w:t>I</w:t>
            </w:r>
            <w:r w:rsidRPr="0050293A">
              <w:rPr>
                <w:rFonts w:ascii="Arial" w:hAnsi="Arial" w:cs="Arial"/>
                <w:sz w:val="20"/>
                <w:szCs w:val="20"/>
              </w:rPr>
              <w:t xml:space="preserve">ndustry Public </w:t>
            </w:r>
            <w:r w:rsidR="00165B12" w:rsidRPr="0050293A">
              <w:rPr>
                <w:rFonts w:ascii="Arial" w:hAnsi="Arial" w:cs="Arial"/>
                <w:sz w:val="20"/>
                <w:szCs w:val="20"/>
              </w:rPr>
              <w:t xml:space="preserve">              </w:t>
            </w:r>
            <w:r w:rsidRPr="0050293A">
              <w:rPr>
                <w:rFonts w:ascii="Arial" w:hAnsi="Arial" w:cs="Arial"/>
                <w:sz w:val="20"/>
                <w:szCs w:val="20"/>
              </w:rPr>
              <w:t>Company Limited</w:t>
            </w:r>
          </w:p>
        </w:tc>
        <w:tc>
          <w:tcPr>
            <w:tcW w:w="4590" w:type="dxa"/>
            <w:tcBorders>
              <w:top w:val="nil"/>
              <w:left w:val="nil"/>
              <w:bottom w:val="nil"/>
              <w:right w:val="nil"/>
            </w:tcBorders>
          </w:tcPr>
          <w:p w14:paraId="0004E45D"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624BDD" w:rsidRPr="0050293A" w14:paraId="4D5C767D" w14:textId="77777777" w:rsidTr="00165B12">
        <w:tc>
          <w:tcPr>
            <w:tcW w:w="4500" w:type="dxa"/>
            <w:tcBorders>
              <w:top w:val="nil"/>
              <w:left w:val="nil"/>
              <w:bottom w:val="nil"/>
              <w:right w:val="nil"/>
            </w:tcBorders>
          </w:tcPr>
          <w:p w14:paraId="256028A9"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CPI Trading Co., Ltd.</w:t>
            </w:r>
          </w:p>
        </w:tc>
        <w:tc>
          <w:tcPr>
            <w:tcW w:w="4590" w:type="dxa"/>
            <w:tcBorders>
              <w:top w:val="nil"/>
              <w:left w:val="nil"/>
              <w:bottom w:val="nil"/>
              <w:right w:val="nil"/>
            </w:tcBorders>
          </w:tcPr>
          <w:p w14:paraId="75049F34"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1472DD" w:rsidRPr="0050293A" w14:paraId="56E01259" w14:textId="77777777" w:rsidTr="00165B12">
        <w:tc>
          <w:tcPr>
            <w:tcW w:w="4500" w:type="dxa"/>
            <w:tcBorders>
              <w:top w:val="nil"/>
              <w:left w:val="nil"/>
              <w:bottom w:val="nil"/>
              <w:right w:val="nil"/>
            </w:tcBorders>
          </w:tcPr>
          <w:p w14:paraId="6F3A8920"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Mitsui and Co., Ltd.</w:t>
            </w:r>
          </w:p>
        </w:tc>
        <w:tc>
          <w:tcPr>
            <w:tcW w:w="4590" w:type="dxa"/>
            <w:tcBorders>
              <w:top w:val="nil"/>
              <w:left w:val="nil"/>
              <w:bottom w:val="nil"/>
              <w:right w:val="nil"/>
            </w:tcBorders>
          </w:tcPr>
          <w:p w14:paraId="33AB8A29" w14:textId="77777777" w:rsidR="001472DD" w:rsidRPr="0050293A" w:rsidRDefault="0074144A"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Shareholders</w:t>
            </w:r>
          </w:p>
        </w:tc>
      </w:tr>
      <w:tr w:rsidR="001472DD" w:rsidRPr="0050293A" w14:paraId="73D8986A" w14:textId="77777777" w:rsidTr="00165B12">
        <w:tc>
          <w:tcPr>
            <w:tcW w:w="4500" w:type="dxa"/>
            <w:tcBorders>
              <w:top w:val="nil"/>
              <w:left w:val="nil"/>
              <w:bottom w:val="nil"/>
              <w:right w:val="nil"/>
            </w:tcBorders>
          </w:tcPr>
          <w:p w14:paraId="6D2CB6CC" w14:textId="6FFAA4DA"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Mitsui &amp; Co Europe </w:t>
            </w:r>
            <w:r w:rsidR="00A30F63">
              <w:rPr>
                <w:rFonts w:ascii="Arial" w:hAnsi="Arial" w:cs="Arial"/>
                <w:sz w:val="20"/>
                <w:szCs w:val="20"/>
              </w:rPr>
              <w:t>P</w:t>
            </w:r>
            <w:r w:rsidRPr="0050293A">
              <w:rPr>
                <w:rFonts w:ascii="Arial" w:hAnsi="Arial" w:cs="Arial"/>
                <w:sz w:val="20"/>
                <w:szCs w:val="20"/>
              </w:rPr>
              <w:t>lc.</w:t>
            </w:r>
          </w:p>
        </w:tc>
        <w:tc>
          <w:tcPr>
            <w:tcW w:w="4590" w:type="dxa"/>
            <w:tcBorders>
              <w:top w:val="nil"/>
              <w:left w:val="nil"/>
              <w:bottom w:val="nil"/>
              <w:right w:val="nil"/>
            </w:tcBorders>
          </w:tcPr>
          <w:p w14:paraId="676DA179"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r w:rsidR="009B6A1F" w:rsidRPr="0050293A" w14:paraId="47B72D27" w14:textId="77777777" w:rsidTr="00165B12">
        <w:tc>
          <w:tcPr>
            <w:tcW w:w="4500" w:type="dxa"/>
            <w:tcBorders>
              <w:top w:val="nil"/>
              <w:left w:val="nil"/>
              <w:bottom w:val="nil"/>
              <w:right w:val="nil"/>
            </w:tcBorders>
          </w:tcPr>
          <w:p w14:paraId="575C0534"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Kaset Phol Sugar Co., Ltd.</w:t>
            </w:r>
          </w:p>
        </w:tc>
        <w:tc>
          <w:tcPr>
            <w:tcW w:w="4590" w:type="dxa"/>
            <w:tcBorders>
              <w:top w:val="nil"/>
              <w:left w:val="nil"/>
              <w:bottom w:val="nil"/>
              <w:right w:val="nil"/>
            </w:tcBorders>
          </w:tcPr>
          <w:p w14:paraId="00408EE9"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r w:rsidR="009B6A1F" w:rsidRPr="0050293A" w14:paraId="16753C85" w14:textId="77777777" w:rsidTr="00165B12">
        <w:tc>
          <w:tcPr>
            <w:tcW w:w="4500" w:type="dxa"/>
            <w:tcBorders>
              <w:top w:val="nil"/>
              <w:left w:val="nil"/>
              <w:bottom w:val="nil"/>
              <w:right w:val="nil"/>
            </w:tcBorders>
          </w:tcPr>
          <w:p w14:paraId="594C06F6"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The </w:t>
            </w:r>
            <w:r w:rsidR="006E19A5" w:rsidRPr="0050293A">
              <w:rPr>
                <w:rFonts w:ascii="Arial" w:hAnsi="Arial" w:cs="Arial"/>
                <w:sz w:val="20"/>
                <w:szCs w:val="20"/>
              </w:rPr>
              <w:t>K</w:t>
            </w:r>
            <w:r w:rsidRPr="0050293A">
              <w:rPr>
                <w:rFonts w:ascii="Arial" w:hAnsi="Arial" w:cs="Arial"/>
                <w:sz w:val="20"/>
                <w:szCs w:val="20"/>
              </w:rPr>
              <w:t>umphawapi Sugar Co., Ltd.</w:t>
            </w:r>
          </w:p>
        </w:tc>
        <w:tc>
          <w:tcPr>
            <w:tcW w:w="4590" w:type="dxa"/>
            <w:tcBorders>
              <w:top w:val="nil"/>
              <w:left w:val="nil"/>
              <w:bottom w:val="nil"/>
              <w:right w:val="nil"/>
            </w:tcBorders>
          </w:tcPr>
          <w:p w14:paraId="54B3F2C4"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bl>
    <w:p w14:paraId="2A9F82B3" w14:textId="72BE1BB9" w:rsidR="00F167A3" w:rsidRDefault="00165B12" w:rsidP="005E0017">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50293A">
        <w:rPr>
          <w:rFonts w:ascii="Arial" w:hAnsi="Arial" w:cs="Arial"/>
          <w:sz w:val="22"/>
          <w:szCs w:val="22"/>
        </w:rPr>
        <w:tab/>
      </w:r>
      <w:r w:rsidR="0049535B" w:rsidRPr="0050293A">
        <w:rPr>
          <w:rFonts w:ascii="Arial" w:hAnsi="Arial" w:cs="Arial"/>
          <w:sz w:val="22"/>
          <w:szCs w:val="22"/>
        </w:rPr>
        <w:t xml:space="preserve">During the </w:t>
      </w:r>
      <w:r w:rsidR="00DE3706" w:rsidRPr="0050293A">
        <w:rPr>
          <w:rFonts w:ascii="Arial" w:hAnsi="Arial" w:cs="Arial"/>
          <w:sz w:val="22"/>
          <w:szCs w:val="22"/>
        </w:rPr>
        <w:t>year</w:t>
      </w:r>
      <w:r w:rsidR="0049535B" w:rsidRPr="0050293A">
        <w:rPr>
          <w:rFonts w:ascii="Arial" w:hAnsi="Arial" w:cs="Arial"/>
          <w:sz w:val="22"/>
          <w:szCs w:val="22"/>
        </w:rPr>
        <w:t xml:space="preserve">, </w:t>
      </w:r>
      <w:r w:rsidR="00CA3391" w:rsidRPr="0050293A">
        <w:rPr>
          <w:rFonts w:ascii="Arial" w:hAnsi="Arial" w:cs="Arial"/>
          <w:sz w:val="22"/>
          <w:szCs w:val="22"/>
        </w:rPr>
        <w:t xml:space="preserve">the </w:t>
      </w:r>
      <w:r w:rsidR="0051605A" w:rsidRPr="0050293A">
        <w:rPr>
          <w:rFonts w:ascii="Arial" w:hAnsi="Arial" w:cs="Arial"/>
          <w:sz w:val="22"/>
          <w:szCs w:val="22"/>
        </w:rPr>
        <w:t>Group</w:t>
      </w:r>
      <w:r w:rsidR="00082B17" w:rsidRPr="0050293A">
        <w:rPr>
          <w:rFonts w:ascii="Arial" w:hAnsi="Arial" w:cs="Arial"/>
          <w:sz w:val="22"/>
          <w:szCs w:val="22"/>
        </w:rPr>
        <w:t xml:space="preserve"> </w:t>
      </w:r>
      <w:r w:rsidR="0049535B" w:rsidRPr="0050293A">
        <w:rPr>
          <w:rFonts w:ascii="Arial" w:hAnsi="Arial" w:cs="Arial"/>
          <w:sz w:val="22"/>
          <w:szCs w:val="22"/>
        </w:rPr>
        <w:t>had significant business transactions with related parties. Such transactions, which are summarised below, were concluded on commercial terms and bases agreed upon between the Company and those related parties.</w:t>
      </w:r>
    </w:p>
    <w:p w14:paraId="16084715" w14:textId="77777777" w:rsidR="00484927" w:rsidRPr="0050293A" w:rsidRDefault="00484927" w:rsidP="00484927">
      <w:pPr>
        <w:tabs>
          <w:tab w:val="left" w:pos="1200"/>
          <w:tab w:val="left" w:pos="1800"/>
          <w:tab w:val="left" w:pos="2400"/>
          <w:tab w:val="left" w:pos="3000"/>
        </w:tabs>
        <w:spacing w:before="240" w:after="120" w:line="380" w:lineRule="exact"/>
        <w:jc w:val="thaiDistribute"/>
        <w:rPr>
          <w:rFonts w:ascii="Arial" w:hAnsi="Arial" w:cstheme="minorBidi"/>
          <w:sz w:val="22"/>
          <w:szCs w:val="22"/>
        </w:rPr>
      </w:pPr>
    </w:p>
    <w:tbl>
      <w:tblPr>
        <w:tblW w:w="9180" w:type="dxa"/>
        <w:tblInd w:w="450" w:type="dxa"/>
        <w:tblLayout w:type="fixed"/>
        <w:tblLook w:val="0000" w:firstRow="0" w:lastRow="0" w:firstColumn="0" w:lastColumn="0" w:noHBand="0" w:noVBand="0"/>
      </w:tblPr>
      <w:tblGrid>
        <w:gridCol w:w="2610"/>
        <w:gridCol w:w="1087"/>
        <w:gridCol w:w="7"/>
        <w:gridCol w:w="1074"/>
        <w:gridCol w:w="7"/>
        <w:gridCol w:w="1075"/>
        <w:gridCol w:w="7"/>
        <w:gridCol w:w="1072"/>
        <w:gridCol w:w="7"/>
        <w:gridCol w:w="2234"/>
      </w:tblGrid>
      <w:tr w:rsidR="00982186" w:rsidRPr="0050293A" w14:paraId="7A0298D5" w14:textId="77777777" w:rsidTr="00165B12">
        <w:trPr>
          <w:tblHeader/>
        </w:trPr>
        <w:tc>
          <w:tcPr>
            <w:tcW w:w="2610" w:type="dxa"/>
          </w:tcPr>
          <w:p w14:paraId="4465D256" w14:textId="569BBFC1" w:rsidR="00982186" w:rsidRPr="0050293A" w:rsidRDefault="00982186" w:rsidP="00165B12">
            <w:pPr>
              <w:spacing w:line="300" w:lineRule="exact"/>
              <w:ind w:right="-144"/>
              <w:jc w:val="both"/>
              <w:rPr>
                <w:rFonts w:ascii="Arial" w:hAnsi="Arial" w:cs="Arial"/>
                <w:sz w:val="16"/>
                <w:szCs w:val="16"/>
              </w:rPr>
            </w:pPr>
          </w:p>
        </w:tc>
        <w:tc>
          <w:tcPr>
            <w:tcW w:w="2168" w:type="dxa"/>
            <w:gridSpan w:val="3"/>
            <w:vAlign w:val="bottom"/>
          </w:tcPr>
          <w:p w14:paraId="114307C2" w14:textId="77777777" w:rsidR="00982186" w:rsidRPr="0050293A" w:rsidRDefault="00982186" w:rsidP="00165B12">
            <w:pPr>
              <w:pStyle w:val="Heading8"/>
              <w:spacing w:before="0" w:after="0" w:line="300" w:lineRule="exact"/>
              <w:jc w:val="center"/>
              <w:rPr>
                <w:rFonts w:ascii="Arial" w:eastAsia="Arial Unicode MS" w:hAnsi="Arial" w:cs="Arial"/>
                <w:i w:val="0"/>
                <w:iCs w:val="0"/>
                <w:sz w:val="16"/>
                <w:szCs w:val="16"/>
              </w:rPr>
            </w:pPr>
          </w:p>
        </w:tc>
        <w:tc>
          <w:tcPr>
            <w:tcW w:w="2161" w:type="dxa"/>
            <w:gridSpan w:val="4"/>
            <w:vAlign w:val="bottom"/>
          </w:tcPr>
          <w:p w14:paraId="538D6123" w14:textId="77777777" w:rsidR="00982186" w:rsidRPr="0050293A" w:rsidRDefault="00982186" w:rsidP="00165B12">
            <w:pPr>
              <w:pStyle w:val="Heading8"/>
              <w:spacing w:before="0" w:after="0" w:line="300" w:lineRule="exact"/>
              <w:jc w:val="center"/>
              <w:rPr>
                <w:rFonts w:ascii="Arial" w:eastAsia="Arial Unicode MS" w:hAnsi="Arial" w:cs="Arial"/>
                <w:i w:val="0"/>
                <w:iCs w:val="0"/>
                <w:sz w:val="16"/>
                <w:szCs w:val="16"/>
              </w:rPr>
            </w:pPr>
          </w:p>
        </w:tc>
        <w:tc>
          <w:tcPr>
            <w:tcW w:w="2241" w:type="dxa"/>
            <w:gridSpan w:val="2"/>
            <w:vAlign w:val="bottom"/>
          </w:tcPr>
          <w:p w14:paraId="71D45660" w14:textId="77777777" w:rsidR="00982186" w:rsidRPr="0050293A" w:rsidRDefault="00982186" w:rsidP="00165B12">
            <w:pPr>
              <w:tabs>
                <w:tab w:val="left" w:pos="720"/>
              </w:tabs>
              <w:spacing w:line="300" w:lineRule="exact"/>
              <w:jc w:val="right"/>
              <w:rPr>
                <w:rFonts w:ascii="Arial" w:hAnsi="Arial" w:cs="Arial"/>
                <w:sz w:val="16"/>
                <w:szCs w:val="16"/>
              </w:rPr>
            </w:pPr>
            <w:r w:rsidRPr="0050293A">
              <w:rPr>
                <w:rFonts w:ascii="Arial" w:hAnsi="Arial" w:cs="Arial"/>
                <w:sz w:val="16"/>
                <w:szCs w:val="16"/>
              </w:rPr>
              <w:t>(Unit: Thousand Baht)</w:t>
            </w:r>
          </w:p>
        </w:tc>
      </w:tr>
      <w:tr w:rsidR="0049535B" w:rsidRPr="0050293A" w14:paraId="3DAA2C75" w14:textId="77777777" w:rsidTr="00165B12">
        <w:trPr>
          <w:tblHeader/>
        </w:trPr>
        <w:tc>
          <w:tcPr>
            <w:tcW w:w="2610" w:type="dxa"/>
          </w:tcPr>
          <w:p w14:paraId="50AE1C3D" w14:textId="77777777" w:rsidR="0049535B" w:rsidRPr="0050293A" w:rsidRDefault="0049535B" w:rsidP="00165B12">
            <w:pPr>
              <w:spacing w:line="300" w:lineRule="exact"/>
              <w:ind w:right="-144"/>
              <w:jc w:val="both"/>
              <w:rPr>
                <w:rFonts w:ascii="Arial" w:hAnsi="Arial" w:cs="Arial"/>
                <w:sz w:val="16"/>
                <w:szCs w:val="16"/>
              </w:rPr>
            </w:pPr>
          </w:p>
        </w:tc>
        <w:tc>
          <w:tcPr>
            <w:tcW w:w="2168" w:type="dxa"/>
            <w:gridSpan w:val="3"/>
            <w:vAlign w:val="bottom"/>
          </w:tcPr>
          <w:p w14:paraId="427E298D" w14:textId="77777777" w:rsidR="0049535B" w:rsidRPr="0050293A" w:rsidRDefault="00005A89"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Consolidated</w:t>
            </w:r>
            <w:r w:rsidR="001C7902" w:rsidRPr="0050293A">
              <w:rPr>
                <w:rFonts w:ascii="Arial" w:hAnsi="Arial" w:cs="Arial"/>
                <w:i w:val="0"/>
                <w:iCs w:val="0"/>
                <w:sz w:val="16"/>
                <w:szCs w:val="16"/>
              </w:rPr>
              <w:t xml:space="preserve">                 </w:t>
            </w:r>
            <w:r w:rsidRPr="0050293A">
              <w:rPr>
                <w:rFonts w:ascii="Arial" w:hAnsi="Arial" w:cs="Arial"/>
                <w:i w:val="0"/>
                <w:iCs w:val="0"/>
                <w:sz w:val="16"/>
                <w:szCs w:val="16"/>
              </w:rPr>
              <w:t xml:space="preserve"> </w:t>
            </w:r>
            <w:r w:rsidR="0049535B" w:rsidRPr="0050293A">
              <w:rPr>
                <w:rFonts w:ascii="Arial" w:hAnsi="Arial" w:cs="Arial"/>
                <w:i w:val="0"/>
                <w:iCs w:val="0"/>
                <w:sz w:val="16"/>
                <w:szCs w:val="16"/>
              </w:rPr>
              <w:t>financial statements</w:t>
            </w:r>
          </w:p>
        </w:tc>
        <w:tc>
          <w:tcPr>
            <w:tcW w:w="2161" w:type="dxa"/>
            <w:gridSpan w:val="4"/>
            <w:vAlign w:val="bottom"/>
          </w:tcPr>
          <w:p w14:paraId="7D0CD472" w14:textId="77777777" w:rsidR="0049535B" w:rsidRPr="0050293A" w:rsidRDefault="0049535B"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Separate</w:t>
            </w:r>
            <w:r w:rsidR="001C7902" w:rsidRPr="0050293A">
              <w:rPr>
                <w:rFonts w:ascii="Arial" w:hAnsi="Arial" w:cs="Arial"/>
                <w:i w:val="0"/>
                <w:iCs w:val="0"/>
                <w:sz w:val="16"/>
                <w:szCs w:val="16"/>
              </w:rPr>
              <w:t xml:space="preserve">                       </w:t>
            </w:r>
            <w:r w:rsidRPr="0050293A">
              <w:rPr>
                <w:rFonts w:ascii="Arial" w:hAnsi="Arial" w:cs="Arial"/>
                <w:i w:val="0"/>
                <w:iCs w:val="0"/>
                <w:sz w:val="16"/>
                <w:szCs w:val="16"/>
              </w:rPr>
              <w:t xml:space="preserve"> financial statements</w:t>
            </w:r>
          </w:p>
        </w:tc>
        <w:tc>
          <w:tcPr>
            <w:tcW w:w="2241" w:type="dxa"/>
            <w:gridSpan w:val="2"/>
            <w:vAlign w:val="bottom"/>
          </w:tcPr>
          <w:p w14:paraId="703F0B87" w14:textId="77777777" w:rsidR="0049535B" w:rsidRPr="0050293A" w:rsidRDefault="0049535B"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Transfer Pricing Policy</w:t>
            </w:r>
          </w:p>
        </w:tc>
      </w:tr>
      <w:tr w:rsidR="000B1AB3" w:rsidRPr="0050293A" w14:paraId="2F30DBE1" w14:textId="77777777" w:rsidTr="00165B12">
        <w:trPr>
          <w:tblHeader/>
        </w:trPr>
        <w:tc>
          <w:tcPr>
            <w:tcW w:w="2610" w:type="dxa"/>
          </w:tcPr>
          <w:p w14:paraId="44786C6E" w14:textId="77777777" w:rsidR="000B1AB3" w:rsidRPr="0050293A" w:rsidRDefault="000B1AB3" w:rsidP="000B1AB3">
            <w:pPr>
              <w:spacing w:line="300" w:lineRule="exact"/>
              <w:ind w:right="-144"/>
              <w:jc w:val="both"/>
              <w:rPr>
                <w:rFonts w:ascii="Arial" w:hAnsi="Arial" w:cs="Arial"/>
                <w:sz w:val="16"/>
                <w:szCs w:val="16"/>
              </w:rPr>
            </w:pPr>
          </w:p>
        </w:tc>
        <w:tc>
          <w:tcPr>
            <w:tcW w:w="1087" w:type="dxa"/>
          </w:tcPr>
          <w:p w14:paraId="5AE48F53" w14:textId="3F750CE4" w:rsidR="000B1AB3" w:rsidRPr="0050293A" w:rsidRDefault="000B1AB3" w:rsidP="000B1AB3">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c>
          <w:tcPr>
            <w:tcW w:w="1081" w:type="dxa"/>
            <w:gridSpan w:val="2"/>
          </w:tcPr>
          <w:p w14:paraId="0D5B5B6A" w14:textId="27DD1A0E" w:rsidR="000B1AB3" w:rsidRPr="0050293A" w:rsidRDefault="000B1AB3" w:rsidP="000B1AB3">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2</w:t>
            </w:r>
          </w:p>
        </w:tc>
        <w:tc>
          <w:tcPr>
            <w:tcW w:w="1082" w:type="dxa"/>
            <w:gridSpan w:val="2"/>
          </w:tcPr>
          <w:p w14:paraId="04CEB971" w14:textId="79AC70A4" w:rsidR="000B1AB3" w:rsidRPr="0050293A" w:rsidRDefault="000B1AB3" w:rsidP="000B1AB3">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c>
          <w:tcPr>
            <w:tcW w:w="1079" w:type="dxa"/>
            <w:gridSpan w:val="2"/>
          </w:tcPr>
          <w:p w14:paraId="09ACE5EB" w14:textId="72300767" w:rsidR="000B1AB3" w:rsidRPr="0050293A" w:rsidRDefault="000B1AB3" w:rsidP="000B1AB3">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2</w:t>
            </w:r>
          </w:p>
        </w:tc>
        <w:tc>
          <w:tcPr>
            <w:tcW w:w="2241" w:type="dxa"/>
            <w:gridSpan w:val="2"/>
          </w:tcPr>
          <w:p w14:paraId="48FD0EE2" w14:textId="77777777" w:rsidR="000B1AB3" w:rsidRPr="0050293A" w:rsidRDefault="000B1AB3" w:rsidP="000B1AB3">
            <w:pPr>
              <w:tabs>
                <w:tab w:val="center" w:pos="8100"/>
              </w:tabs>
              <w:spacing w:line="300" w:lineRule="exact"/>
              <w:jc w:val="center"/>
              <w:rPr>
                <w:rFonts w:ascii="Arial" w:hAnsi="Arial" w:cs="Arial"/>
                <w:sz w:val="16"/>
                <w:szCs w:val="16"/>
                <w:u w:val="single"/>
              </w:rPr>
            </w:pPr>
          </w:p>
        </w:tc>
      </w:tr>
      <w:tr w:rsidR="00507BFD" w:rsidRPr="0050293A" w14:paraId="5BFE03E5" w14:textId="77777777" w:rsidTr="00165B12">
        <w:tc>
          <w:tcPr>
            <w:tcW w:w="2610" w:type="dxa"/>
          </w:tcPr>
          <w:p w14:paraId="0070102C" w14:textId="77777777" w:rsidR="00507BFD" w:rsidRPr="0050293A" w:rsidRDefault="00507BFD" w:rsidP="00165B12">
            <w:pPr>
              <w:tabs>
                <w:tab w:val="decimal" w:pos="467"/>
              </w:tabs>
              <w:spacing w:line="300" w:lineRule="exact"/>
              <w:ind w:right="-288"/>
              <w:jc w:val="both"/>
              <w:rPr>
                <w:rFonts w:ascii="Arial" w:hAnsi="Arial" w:cs="Arial"/>
                <w:b/>
                <w:bCs/>
                <w:sz w:val="16"/>
                <w:szCs w:val="16"/>
                <w:u w:val="single"/>
              </w:rPr>
            </w:pPr>
            <w:r w:rsidRPr="0050293A">
              <w:rPr>
                <w:rFonts w:ascii="Arial" w:hAnsi="Arial" w:cs="Arial"/>
                <w:b/>
                <w:bCs/>
                <w:sz w:val="16"/>
                <w:szCs w:val="16"/>
                <w:u w:val="single"/>
              </w:rPr>
              <w:t>Transactions with subsidiaries</w:t>
            </w:r>
            <w:r w:rsidRPr="0050293A">
              <w:rPr>
                <w:rFonts w:ascii="Arial" w:hAnsi="Arial" w:cs="Arial"/>
                <w:b/>
                <w:bCs/>
                <w:sz w:val="16"/>
                <w:szCs w:val="16"/>
              </w:rPr>
              <w:t>:</w:t>
            </w:r>
          </w:p>
        </w:tc>
        <w:tc>
          <w:tcPr>
            <w:tcW w:w="1087" w:type="dxa"/>
          </w:tcPr>
          <w:p w14:paraId="66291BC2"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1081" w:type="dxa"/>
            <w:gridSpan w:val="2"/>
          </w:tcPr>
          <w:p w14:paraId="521ACF06"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1082" w:type="dxa"/>
            <w:gridSpan w:val="2"/>
          </w:tcPr>
          <w:p w14:paraId="6984ED8C"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1079" w:type="dxa"/>
            <w:gridSpan w:val="2"/>
          </w:tcPr>
          <w:p w14:paraId="2B9A01EE" w14:textId="77777777" w:rsidR="00507BFD" w:rsidRPr="0050293A" w:rsidRDefault="00507BFD" w:rsidP="00165B12">
            <w:pPr>
              <w:tabs>
                <w:tab w:val="center" w:pos="8100"/>
              </w:tabs>
              <w:spacing w:line="300" w:lineRule="exact"/>
              <w:jc w:val="both"/>
              <w:rPr>
                <w:rFonts w:ascii="Arial" w:hAnsi="Arial" w:cs="Arial"/>
                <w:sz w:val="16"/>
                <w:szCs w:val="16"/>
              </w:rPr>
            </w:pPr>
          </w:p>
        </w:tc>
        <w:tc>
          <w:tcPr>
            <w:tcW w:w="2241" w:type="dxa"/>
            <w:gridSpan w:val="2"/>
          </w:tcPr>
          <w:p w14:paraId="4E48DAC8" w14:textId="77777777" w:rsidR="00507BFD" w:rsidRPr="0050293A" w:rsidRDefault="00507BFD" w:rsidP="00165B12">
            <w:pPr>
              <w:tabs>
                <w:tab w:val="center" w:pos="8100"/>
              </w:tabs>
              <w:spacing w:line="300" w:lineRule="exact"/>
              <w:jc w:val="both"/>
              <w:rPr>
                <w:rFonts w:ascii="Arial" w:hAnsi="Arial" w:cs="Arial"/>
                <w:sz w:val="16"/>
                <w:szCs w:val="16"/>
              </w:rPr>
            </w:pPr>
          </w:p>
        </w:tc>
      </w:tr>
      <w:tr w:rsidR="00507BFD" w:rsidRPr="0050293A" w14:paraId="1CF34B54" w14:textId="77777777" w:rsidTr="00165B12">
        <w:trPr>
          <w:trHeight w:val="80"/>
        </w:trPr>
        <w:tc>
          <w:tcPr>
            <w:tcW w:w="4785" w:type="dxa"/>
            <w:gridSpan w:val="5"/>
          </w:tcPr>
          <w:p w14:paraId="3AE84ED8" w14:textId="77777777" w:rsidR="00507BFD" w:rsidRPr="00A9307A" w:rsidRDefault="00507BFD" w:rsidP="00165B12">
            <w:pPr>
              <w:tabs>
                <w:tab w:val="decimal" w:pos="702"/>
              </w:tabs>
              <w:spacing w:line="300" w:lineRule="exact"/>
              <w:jc w:val="both"/>
              <w:rPr>
                <w:rFonts w:ascii="Arial" w:hAnsi="Arial" w:cs="Arial"/>
                <w:sz w:val="16"/>
                <w:szCs w:val="16"/>
              </w:rPr>
            </w:pPr>
            <w:r w:rsidRPr="00A9307A">
              <w:rPr>
                <w:rFonts w:ascii="Arial" w:hAnsi="Arial" w:cs="Arial"/>
                <w:sz w:val="16"/>
                <w:szCs w:val="16"/>
              </w:rPr>
              <w:t>(Eliminated from consolidated financial statements)</w:t>
            </w:r>
          </w:p>
        </w:tc>
        <w:tc>
          <w:tcPr>
            <w:tcW w:w="1082" w:type="dxa"/>
            <w:gridSpan w:val="2"/>
          </w:tcPr>
          <w:p w14:paraId="7D258876" w14:textId="77777777" w:rsidR="00507BFD" w:rsidRPr="0050293A" w:rsidRDefault="00507BFD" w:rsidP="00165B12">
            <w:pPr>
              <w:tabs>
                <w:tab w:val="decimal" w:pos="702"/>
              </w:tabs>
              <w:spacing w:line="300" w:lineRule="exact"/>
              <w:jc w:val="both"/>
              <w:rPr>
                <w:rFonts w:ascii="Arial" w:hAnsi="Arial" w:cs="Arial"/>
                <w:sz w:val="16"/>
                <w:szCs w:val="16"/>
              </w:rPr>
            </w:pPr>
          </w:p>
        </w:tc>
        <w:tc>
          <w:tcPr>
            <w:tcW w:w="1079" w:type="dxa"/>
            <w:gridSpan w:val="2"/>
          </w:tcPr>
          <w:p w14:paraId="23F10876" w14:textId="77777777" w:rsidR="00507BFD" w:rsidRPr="0050293A" w:rsidRDefault="00507BFD" w:rsidP="00165B12">
            <w:pPr>
              <w:tabs>
                <w:tab w:val="decimal" w:pos="702"/>
              </w:tabs>
              <w:spacing w:line="300" w:lineRule="exact"/>
              <w:jc w:val="both"/>
              <w:rPr>
                <w:rFonts w:ascii="Arial" w:hAnsi="Arial" w:cs="Arial"/>
                <w:sz w:val="16"/>
                <w:szCs w:val="16"/>
              </w:rPr>
            </w:pPr>
          </w:p>
        </w:tc>
        <w:tc>
          <w:tcPr>
            <w:tcW w:w="2234" w:type="dxa"/>
          </w:tcPr>
          <w:p w14:paraId="70DE586D" w14:textId="77777777" w:rsidR="00507BFD" w:rsidRPr="0050293A" w:rsidRDefault="00507BFD" w:rsidP="00165B12">
            <w:pPr>
              <w:tabs>
                <w:tab w:val="center" w:pos="8100"/>
              </w:tabs>
              <w:spacing w:line="300" w:lineRule="exact"/>
              <w:ind w:left="162" w:right="-108" w:hanging="162"/>
              <w:rPr>
                <w:rFonts w:ascii="Arial" w:hAnsi="Arial" w:cs="Arial"/>
                <w:sz w:val="16"/>
                <w:szCs w:val="16"/>
              </w:rPr>
            </w:pPr>
          </w:p>
        </w:tc>
      </w:tr>
      <w:tr w:rsidR="00427445" w:rsidRPr="0050293A" w14:paraId="538C0838" w14:textId="77777777" w:rsidTr="00165B12">
        <w:tc>
          <w:tcPr>
            <w:tcW w:w="2610" w:type="dxa"/>
          </w:tcPr>
          <w:p w14:paraId="3C9DA790"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0732152F" w14:textId="22E1A007"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276365B2" w14:textId="3C31DD47"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2B412B4B" w14:textId="579DE04A" w:rsidR="00427445" w:rsidRPr="0050293A" w:rsidRDefault="00427445" w:rsidP="00427445">
            <w:pPr>
              <w:tabs>
                <w:tab w:val="decimal" w:pos="774"/>
              </w:tabs>
              <w:spacing w:line="300" w:lineRule="exact"/>
              <w:jc w:val="both"/>
              <w:rPr>
                <w:rFonts w:ascii="Arial" w:hAnsi="Arial" w:cs="Arial"/>
                <w:sz w:val="16"/>
                <w:szCs w:val="16"/>
              </w:rPr>
            </w:pPr>
            <w:r w:rsidRPr="00427445">
              <w:rPr>
                <w:rFonts w:ascii="Arial" w:hAnsi="Arial" w:cs="Arial"/>
                <w:sz w:val="16"/>
                <w:szCs w:val="16"/>
              </w:rPr>
              <w:t>48,339</w:t>
            </w:r>
          </w:p>
        </w:tc>
        <w:tc>
          <w:tcPr>
            <w:tcW w:w="1079" w:type="dxa"/>
            <w:gridSpan w:val="2"/>
          </w:tcPr>
          <w:p w14:paraId="7E26969D" w14:textId="5819E708"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6,524</w:t>
            </w:r>
          </w:p>
        </w:tc>
        <w:tc>
          <w:tcPr>
            <w:tcW w:w="2241" w:type="dxa"/>
            <w:gridSpan w:val="2"/>
          </w:tcPr>
          <w:p w14:paraId="296CF1FC" w14:textId="77777777"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427445" w:rsidRPr="0050293A" w14:paraId="4E182F97" w14:textId="77777777" w:rsidTr="00165B12">
        <w:trPr>
          <w:trHeight w:val="80"/>
        </w:trPr>
        <w:tc>
          <w:tcPr>
            <w:tcW w:w="2610" w:type="dxa"/>
          </w:tcPr>
          <w:p w14:paraId="3E24249C"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Services income</w:t>
            </w:r>
          </w:p>
        </w:tc>
        <w:tc>
          <w:tcPr>
            <w:tcW w:w="1087" w:type="dxa"/>
          </w:tcPr>
          <w:p w14:paraId="0B9D4D77" w14:textId="44C502B6"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2CB18B13" w14:textId="6326C211"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32311E43" w14:textId="5EB26626" w:rsidR="00427445" w:rsidRPr="0050293A" w:rsidRDefault="00427445" w:rsidP="00427445">
            <w:pPr>
              <w:tabs>
                <w:tab w:val="decimal" w:pos="774"/>
              </w:tabs>
              <w:spacing w:line="300" w:lineRule="exact"/>
              <w:jc w:val="both"/>
              <w:rPr>
                <w:rFonts w:ascii="Arial" w:hAnsi="Arial" w:cs="Arial"/>
                <w:sz w:val="16"/>
                <w:szCs w:val="16"/>
              </w:rPr>
            </w:pPr>
            <w:r w:rsidRPr="00427445">
              <w:rPr>
                <w:rFonts w:ascii="Arial" w:hAnsi="Arial" w:cs="Arial"/>
                <w:sz w:val="16"/>
                <w:szCs w:val="16"/>
              </w:rPr>
              <w:t>1,038</w:t>
            </w:r>
          </w:p>
        </w:tc>
        <w:tc>
          <w:tcPr>
            <w:tcW w:w="1079" w:type="dxa"/>
            <w:gridSpan w:val="2"/>
          </w:tcPr>
          <w:p w14:paraId="2162B952" w14:textId="2C4E90A5"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1,151</w:t>
            </w:r>
          </w:p>
        </w:tc>
        <w:tc>
          <w:tcPr>
            <w:tcW w:w="2241" w:type="dxa"/>
            <w:gridSpan w:val="2"/>
          </w:tcPr>
          <w:p w14:paraId="636C557B" w14:textId="77777777"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427445" w:rsidRPr="0050293A" w14:paraId="32FDF660" w14:textId="77777777" w:rsidTr="00165B12">
        <w:trPr>
          <w:trHeight w:val="80"/>
        </w:trPr>
        <w:tc>
          <w:tcPr>
            <w:tcW w:w="2610" w:type="dxa"/>
          </w:tcPr>
          <w:p w14:paraId="10E6A0E1"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Interest income</w:t>
            </w:r>
          </w:p>
        </w:tc>
        <w:tc>
          <w:tcPr>
            <w:tcW w:w="1087" w:type="dxa"/>
          </w:tcPr>
          <w:p w14:paraId="7AB6963A" w14:textId="5505D59C"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49AE1BA4" w14:textId="7270F192"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37674410" w14:textId="7D05B5E3" w:rsidR="00427445" w:rsidRPr="0050293A" w:rsidRDefault="00427445" w:rsidP="00427445">
            <w:pPr>
              <w:tabs>
                <w:tab w:val="decimal" w:pos="774"/>
              </w:tabs>
              <w:spacing w:line="300" w:lineRule="exact"/>
              <w:jc w:val="both"/>
              <w:rPr>
                <w:rFonts w:ascii="Arial" w:hAnsi="Arial" w:cs="Arial"/>
                <w:sz w:val="16"/>
                <w:szCs w:val="16"/>
              </w:rPr>
            </w:pPr>
            <w:r w:rsidRPr="00427445">
              <w:rPr>
                <w:rFonts w:ascii="Arial" w:hAnsi="Arial" w:cs="Arial"/>
                <w:sz w:val="16"/>
                <w:szCs w:val="16"/>
              </w:rPr>
              <w:t>426</w:t>
            </w:r>
          </w:p>
        </w:tc>
        <w:tc>
          <w:tcPr>
            <w:tcW w:w="1079" w:type="dxa"/>
            <w:gridSpan w:val="2"/>
          </w:tcPr>
          <w:p w14:paraId="0FAAD95B" w14:textId="4124750F"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383</w:t>
            </w:r>
          </w:p>
        </w:tc>
        <w:tc>
          <w:tcPr>
            <w:tcW w:w="2241" w:type="dxa"/>
            <w:gridSpan w:val="2"/>
          </w:tcPr>
          <w:p w14:paraId="4288C6EE" w14:textId="4998EA97" w:rsidR="00427445" w:rsidRPr="0050293A" w:rsidRDefault="00427445" w:rsidP="00427445">
            <w:pPr>
              <w:tabs>
                <w:tab w:val="center" w:pos="8100"/>
              </w:tabs>
              <w:spacing w:line="300" w:lineRule="exact"/>
              <w:ind w:left="253" w:right="-108" w:hanging="253"/>
              <w:rPr>
                <w:rFonts w:ascii="Arial" w:hAnsi="Arial" w:cs="Arial"/>
                <w:sz w:val="16"/>
                <w:szCs w:val="16"/>
              </w:rPr>
            </w:pPr>
            <w:r>
              <w:rPr>
                <w:rFonts w:ascii="Arial" w:hAnsi="Arial" w:cs="Arial"/>
                <w:sz w:val="16"/>
                <w:szCs w:val="16"/>
              </w:rPr>
              <w:t>3.74% - 4.00%</w:t>
            </w:r>
            <w:r w:rsidRPr="0050293A">
              <w:rPr>
                <w:rFonts w:ascii="Arial" w:hAnsi="Arial" w:cs="Arial"/>
                <w:sz w:val="16"/>
                <w:szCs w:val="16"/>
              </w:rPr>
              <w:t xml:space="preserve"> per annum </w:t>
            </w:r>
          </w:p>
          <w:p w14:paraId="28612CBC" w14:textId="123C5C39" w:rsidR="00427445" w:rsidRPr="0050293A" w:rsidRDefault="00427445" w:rsidP="00427445">
            <w:pPr>
              <w:tabs>
                <w:tab w:val="center" w:pos="8100"/>
              </w:tabs>
              <w:spacing w:line="300" w:lineRule="exact"/>
              <w:ind w:left="253" w:right="-108" w:hanging="253"/>
              <w:rPr>
                <w:rFonts w:ascii="Arial" w:hAnsi="Arial" w:cs="Arial"/>
                <w:sz w:val="16"/>
                <w:szCs w:val="16"/>
              </w:rPr>
            </w:pPr>
            <w:r w:rsidRPr="0050293A">
              <w:rPr>
                <w:rFonts w:ascii="Arial" w:hAnsi="Arial" w:cs="Arial"/>
                <w:sz w:val="16"/>
                <w:szCs w:val="16"/>
              </w:rPr>
              <w:t xml:space="preserve">     (202</w:t>
            </w:r>
            <w:r>
              <w:rPr>
                <w:rFonts w:ascii="Arial" w:hAnsi="Arial" w:cs="Arial"/>
                <w:sz w:val="16"/>
                <w:szCs w:val="16"/>
              </w:rPr>
              <w:t>2</w:t>
            </w:r>
            <w:r w:rsidRPr="0050293A">
              <w:rPr>
                <w:rFonts w:ascii="Arial" w:hAnsi="Arial" w:cs="Arial"/>
                <w:sz w:val="16"/>
                <w:szCs w:val="16"/>
              </w:rPr>
              <w:t xml:space="preserve">: 2.41% - 3.74% </w:t>
            </w:r>
            <w:r>
              <w:rPr>
                <w:rFonts w:ascii="Arial" w:hAnsi="Arial" w:cs="Arial"/>
                <w:sz w:val="16"/>
                <w:szCs w:val="16"/>
              </w:rPr>
              <w:t xml:space="preserve">             </w:t>
            </w:r>
            <w:r w:rsidRPr="0050293A">
              <w:rPr>
                <w:rFonts w:ascii="Arial" w:hAnsi="Arial" w:cs="Arial"/>
                <w:sz w:val="16"/>
                <w:szCs w:val="16"/>
              </w:rPr>
              <w:t>per annum)</w:t>
            </w:r>
          </w:p>
        </w:tc>
      </w:tr>
      <w:tr w:rsidR="00427445" w:rsidRPr="0050293A" w14:paraId="70A2DF7E" w14:textId="77777777" w:rsidTr="00165B12">
        <w:tc>
          <w:tcPr>
            <w:tcW w:w="2610" w:type="dxa"/>
          </w:tcPr>
          <w:p w14:paraId="4397BB6D"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Sales of bagasse</w:t>
            </w:r>
          </w:p>
        </w:tc>
        <w:tc>
          <w:tcPr>
            <w:tcW w:w="1087" w:type="dxa"/>
          </w:tcPr>
          <w:p w14:paraId="2EFE269B" w14:textId="5BE0A52D"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671BD243" w14:textId="30D3260F"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315E38E5" w14:textId="5F1FCFDB" w:rsidR="00427445" w:rsidRPr="0050293A" w:rsidRDefault="00427445" w:rsidP="00427445">
            <w:pPr>
              <w:tabs>
                <w:tab w:val="decimal" w:pos="774"/>
              </w:tabs>
              <w:spacing w:line="300" w:lineRule="exact"/>
              <w:jc w:val="both"/>
              <w:rPr>
                <w:rFonts w:ascii="Arial" w:hAnsi="Arial" w:cs="Arial"/>
                <w:sz w:val="16"/>
                <w:szCs w:val="16"/>
              </w:rPr>
            </w:pPr>
            <w:r w:rsidRPr="00427445">
              <w:rPr>
                <w:rFonts w:ascii="Arial" w:hAnsi="Arial" w:cs="Arial"/>
                <w:sz w:val="16"/>
                <w:szCs w:val="16"/>
              </w:rPr>
              <w:t>607,160</w:t>
            </w:r>
          </w:p>
        </w:tc>
        <w:tc>
          <w:tcPr>
            <w:tcW w:w="1079" w:type="dxa"/>
            <w:gridSpan w:val="2"/>
          </w:tcPr>
          <w:p w14:paraId="06B979E5" w14:textId="080B9D67"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583,984</w:t>
            </w:r>
          </w:p>
        </w:tc>
        <w:tc>
          <w:tcPr>
            <w:tcW w:w="2241" w:type="dxa"/>
            <w:gridSpan w:val="2"/>
          </w:tcPr>
          <w:p w14:paraId="1485EB5C" w14:textId="77777777"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427445" w:rsidRPr="0050293A" w14:paraId="45E52365" w14:textId="77777777" w:rsidTr="00165B12">
        <w:tc>
          <w:tcPr>
            <w:tcW w:w="2610" w:type="dxa"/>
          </w:tcPr>
          <w:p w14:paraId="3364D205"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Rental income</w:t>
            </w:r>
          </w:p>
        </w:tc>
        <w:tc>
          <w:tcPr>
            <w:tcW w:w="1087" w:type="dxa"/>
          </w:tcPr>
          <w:p w14:paraId="3DD9DD5D" w14:textId="542D9194"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6A0E0090" w14:textId="40FB49BA"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363894F7" w14:textId="6275F147" w:rsidR="00427445" w:rsidRPr="0050293A" w:rsidRDefault="00427445" w:rsidP="00427445">
            <w:pPr>
              <w:tabs>
                <w:tab w:val="decimal" w:pos="774"/>
              </w:tabs>
              <w:spacing w:line="300" w:lineRule="exact"/>
              <w:jc w:val="both"/>
              <w:rPr>
                <w:rFonts w:ascii="Arial" w:hAnsi="Arial" w:cs="Arial"/>
                <w:sz w:val="16"/>
                <w:szCs w:val="16"/>
              </w:rPr>
            </w:pPr>
            <w:r w:rsidRPr="00427445">
              <w:rPr>
                <w:rFonts w:ascii="Arial" w:hAnsi="Arial" w:cs="Arial"/>
                <w:sz w:val="16"/>
                <w:szCs w:val="16"/>
              </w:rPr>
              <w:t>5,792</w:t>
            </w:r>
          </w:p>
        </w:tc>
        <w:tc>
          <w:tcPr>
            <w:tcW w:w="1079" w:type="dxa"/>
            <w:gridSpan w:val="2"/>
          </w:tcPr>
          <w:p w14:paraId="33B79CDA" w14:textId="2A802A96"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6,047</w:t>
            </w:r>
          </w:p>
        </w:tc>
        <w:tc>
          <w:tcPr>
            <w:tcW w:w="2241" w:type="dxa"/>
            <w:gridSpan w:val="2"/>
          </w:tcPr>
          <w:p w14:paraId="260917DC" w14:textId="77777777"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427445" w:rsidRPr="0050293A" w14:paraId="38E9C557" w14:textId="77777777" w:rsidTr="00165B12">
        <w:tc>
          <w:tcPr>
            <w:tcW w:w="2610" w:type="dxa"/>
          </w:tcPr>
          <w:p w14:paraId="028BB6AE"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Management income</w:t>
            </w:r>
          </w:p>
        </w:tc>
        <w:tc>
          <w:tcPr>
            <w:tcW w:w="1087" w:type="dxa"/>
          </w:tcPr>
          <w:p w14:paraId="44EBF4A5" w14:textId="7336B99F"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2B154A11" w14:textId="048C5F76"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6AC73CC6" w14:textId="61B62022" w:rsidR="00427445" w:rsidRPr="0050293A" w:rsidRDefault="00427445" w:rsidP="00427445">
            <w:pPr>
              <w:tabs>
                <w:tab w:val="decimal" w:pos="774"/>
              </w:tabs>
              <w:spacing w:line="300" w:lineRule="exact"/>
              <w:jc w:val="both"/>
              <w:rPr>
                <w:rFonts w:ascii="Arial" w:hAnsi="Arial" w:cs="Arial"/>
                <w:sz w:val="16"/>
                <w:szCs w:val="16"/>
              </w:rPr>
            </w:pPr>
            <w:r w:rsidRPr="00427445">
              <w:rPr>
                <w:rFonts w:ascii="Arial" w:hAnsi="Arial" w:cs="Arial"/>
                <w:sz w:val="16"/>
                <w:szCs w:val="16"/>
              </w:rPr>
              <w:t>3,980</w:t>
            </w:r>
          </w:p>
        </w:tc>
        <w:tc>
          <w:tcPr>
            <w:tcW w:w="1079" w:type="dxa"/>
            <w:gridSpan w:val="2"/>
          </w:tcPr>
          <w:p w14:paraId="78736685" w14:textId="070A6393"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3,480</w:t>
            </w:r>
          </w:p>
        </w:tc>
        <w:tc>
          <w:tcPr>
            <w:tcW w:w="2241" w:type="dxa"/>
            <w:gridSpan w:val="2"/>
          </w:tcPr>
          <w:p w14:paraId="7E310069" w14:textId="77777777"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427445" w:rsidRPr="0050293A" w14:paraId="138CD452" w14:textId="77777777" w:rsidTr="00165B12">
        <w:tc>
          <w:tcPr>
            <w:tcW w:w="2610" w:type="dxa"/>
          </w:tcPr>
          <w:p w14:paraId="57470B1E" w14:textId="3602D394"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Other income</w:t>
            </w:r>
          </w:p>
        </w:tc>
        <w:tc>
          <w:tcPr>
            <w:tcW w:w="1087" w:type="dxa"/>
          </w:tcPr>
          <w:p w14:paraId="5B826F7D" w14:textId="157C0752"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35FBF656" w14:textId="0B0F6066"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1E26189C" w14:textId="22FBB569" w:rsidR="00427445" w:rsidRPr="0050293A" w:rsidRDefault="00427445" w:rsidP="00427445">
            <w:pPr>
              <w:tabs>
                <w:tab w:val="decimal" w:pos="774"/>
              </w:tabs>
              <w:spacing w:line="300" w:lineRule="exact"/>
              <w:jc w:val="both"/>
              <w:rPr>
                <w:rFonts w:ascii="Arial" w:hAnsi="Arial" w:cs="Arial"/>
                <w:sz w:val="16"/>
                <w:szCs w:val="16"/>
              </w:rPr>
            </w:pPr>
            <w:r w:rsidRPr="00427445">
              <w:rPr>
                <w:rFonts w:ascii="Arial" w:hAnsi="Arial" w:cs="Arial"/>
                <w:sz w:val="16"/>
                <w:szCs w:val="16"/>
              </w:rPr>
              <w:t>156</w:t>
            </w:r>
          </w:p>
        </w:tc>
        <w:tc>
          <w:tcPr>
            <w:tcW w:w="1079" w:type="dxa"/>
            <w:gridSpan w:val="2"/>
          </w:tcPr>
          <w:p w14:paraId="368AEA92" w14:textId="2E47CF2B" w:rsidR="00427445" w:rsidRPr="0050293A" w:rsidRDefault="00427445" w:rsidP="00427445">
            <w:pPr>
              <w:tabs>
                <w:tab w:val="decimal" w:pos="774"/>
              </w:tabs>
              <w:spacing w:line="300" w:lineRule="exact"/>
              <w:jc w:val="both"/>
              <w:rPr>
                <w:rFonts w:ascii="Arial" w:hAnsi="Arial" w:cs="Browallia New"/>
                <w:sz w:val="16"/>
                <w:szCs w:val="20"/>
              </w:rPr>
            </w:pPr>
            <w:r w:rsidRPr="0050293A">
              <w:rPr>
                <w:rFonts w:ascii="Arial" w:hAnsi="Arial" w:cs="Arial"/>
                <w:sz w:val="16"/>
                <w:szCs w:val="16"/>
              </w:rPr>
              <w:t>141</w:t>
            </w:r>
          </w:p>
        </w:tc>
        <w:tc>
          <w:tcPr>
            <w:tcW w:w="2241" w:type="dxa"/>
            <w:gridSpan w:val="2"/>
          </w:tcPr>
          <w:p w14:paraId="0A55AAF9" w14:textId="2CCFA25A"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427445" w:rsidRPr="0050293A" w14:paraId="0E95DDEE" w14:textId="77777777" w:rsidTr="00165B12">
        <w:tc>
          <w:tcPr>
            <w:tcW w:w="2610" w:type="dxa"/>
          </w:tcPr>
          <w:p w14:paraId="7D03F2B8" w14:textId="2F7E1565" w:rsidR="00427445" w:rsidRPr="00985A80" w:rsidRDefault="00427445" w:rsidP="00427445">
            <w:pPr>
              <w:spacing w:line="300" w:lineRule="exact"/>
              <w:ind w:right="-108"/>
              <w:rPr>
                <w:rFonts w:ascii="Arial" w:hAnsi="Arial" w:cs="Browallia New"/>
                <w:sz w:val="16"/>
                <w:szCs w:val="20"/>
              </w:rPr>
            </w:pPr>
            <w:r>
              <w:rPr>
                <w:rFonts w:ascii="Arial" w:hAnsi="Arial" w:cs="Browallia New"/>
                <w:sz w:val="16"/>
                <w:szCs w:val="20"/>
              </w:rPr>
              <w:t>Dividend income</w:t>
            </w:r>
          </w:p>
        </w:tc>
        <w:tc>
          <w:tcPr>
            <w:tcW w:w="1087" w:type="dxa"/>
          </w:tcPr>
          <w:p w14:paraId="1B8375C8" w14:textId="52318052" w:rsidR="00427445" w:rsidRPr="0050293A" w:rsidRDefault="00427445" w:rsidP="00427445">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081" w:type="dxa"/>
            <w:gridSpan w:val="2"/>
          </w:tcPr>
          <w:p w14:paraId="1D4A33BA" w14:textId="13079943" w:rsidR="00427445" w:rsidRPr="0050293A" w:rsidRDefault="00427445" w:rsidP="00427445">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082" w:type="dxa"/>
            <w:gridSpan w:val="2"/>
          </w:tcPr>
          <w:p w14:paraId="42AF37A5" w14:textId="2D6B36B1" w:rsidR="00427445" w:rsidRPr="0050293A" w:rsidRDefault="00427445" w:rsidP="00427445">
            <w:pPr>
              <w:tabs>
                <w:tab w:val="decimal" w:pos="774"/>
              </w:tabs>
              <w:spacing w:line="300" w:lineRule="exact"/>
              <w:jc w:val="both"/>
              <w:rPr>
                <w:rFonts w:ascii="Arial" w:hAnsi="Arial" w:cs="Arial"/>
                <w:sz w:val="16"/>
                <w:szCs w:val="16"/>
              </w:rPr>
            </w:pPr>
            <w:r w:rsidRPr="00427445">
              <w:rPr>
                <w:rFonts w:ascii="Arial" w:hAnsi="Arial" w:cs="Arial"/>
                <w:sz w:val="16"/>
                <w:szCs w:val="16"/>
              </w:rPr>
              <w:t>160,000</w:t>
            </w:r>
          </w:p>
        </w:tc>
        <w:tc>
          <w:tcPr>
            <w:tcW w:w="1079" w:type="dxa"/>
            <w:gridSpan w:val="2"/>
          </w:tcPr>
          <w:p w14:paraId="56F67CF2" w14:textId="258F6374" w:rsidR="00427445" w:rsidRPr="0050293A" w:rsidRDefault="00427445" w:rsidP="00427445">
            <w:pPr>
              <w:tabs>
                <w:tab w:val="decimal" w:pos="774"/>
              </w:tabs>
              <w:spacing w:line="300" w:lineRule="exact"/>
              <w:jc w:val="both"/>
              <w:rPr>
                <w:rFonts w:ascii="Arial" w:hAnsi="Arial" w:cs="Arial"/>
                <w:sz w:val="16"/>
                <w:szCs w:val="16"/>
              </w:rPr>
            </w:pPr>
            <w:r>
              <w:rPr>
                <w:rFonts w:ascii="Arial" w:hAnsi="Arial" w:cs="Arial"/>
                <w:sz w:val="16"/>
                <w:szCs w:val="16"/>
              </w:rPr>
              <w:t>-</w:t>
            </w:r>
          </w:p>
        </w:tc>
        <w:tc>
          <w:tcPr>
            <w:tcW w:w="2241" w:type="dxa"/>
            <w:gridSpan w:val="2"/>
          </w:tcPr>
          <w:p w14:paraId="49243F1B" w14:textId="1021613E" w:rsidR="00427445" w:rsidRPr="0050293A" w:rsidRDefault="00427445" w:rsidP="00427445">
            <w:pPr>
              <w:tabs>
                <w:tab w:val="center" w:pos="8100"/>
              </w:tabs>
              <w:spacing w:line="300" w:lineRule="exact"/>
              <w:ind w:left="72" w:hanging="72"/>
              <w:rPr>
                <w:rFonts w:ascii="Arial" w:hAnsi="Arial" w:cs="Arial"/>
                <w:sz w:val="16"/>
                <w:szCs w:val="16"/>
              </w:rPr>
            </w:pPr>
            <w:r>
              <w:rPr>
                <w:rFonts w:ascii="Arial" w:hAnsi="Arial" w:cs="Arial"/>
                <w:sz w:val="16"/>
                <w:szCs w:val="16"/>
              </w:rPr>
              <w:t>As declared</w:t>
            </w:r>
          </w:p>
        </w:tc>
      </w:tr>
      <w:tr w:rsidR="00427445" w:rsidRPr="0050293A" w14:paraId="5651F143" w14:textId="77777777" w:rsidTr="00165B12">
        <w:tc>
          <w:tcPr>
            <w:tcW w:w="2610" w:type="dxa"/>
          </w:tcPr>
          <w:p w14:paraId="571D77B5"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Electricity charges</w:t>
            </w:r>
          </w:p>
        </w:tc>
        <w:tc>
          <w:tcPr>
            <w:tcW w:w="1087" w:type="dxa"/>
          </w:tcPr>
          <w:p w14:paraId="2086375E" w14:textId="5014B815"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5806D81B" w14:textId="4625DDD0"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199D5E2D" w14:textId="051DEAF6" w:rsidR="00427445" w:rsidRPr="0050293A" w:rsidRDefault="00427445" w:rsidP="00427445">
            <w:pPr>
              <w:tabs>
                <w:tab w:val="decimal" w:pos="774"/>
              </w:tabs>
              <w:spacing w:line="300" w:lineRule="exact"/>
              <w:jc w:val="both"/>
              <w:rPr>
                <w:rFonts w:ascii="Arial" w:hAnsi="Arial" w:cs="Arial"/>
                <w:sz w:val="16"/>
                <w:szCs w:val="16"/>
                <w:cs/>
              </w:rPr>
            </w:pPr>
            <w:r w:rsidRPr="00427445">
              <w:rPr>
                <w:rFonts w:ascii="Arial" w:hAnsi="Arial" w:cs="Arial"/>
                <w:sz w:val="16"/>
                <w:szCs w:val="16"/>
              </w:rPr>
              <w:t>334,216</w:t>
            </w:r>
          </w:p>
        </w:tc>
        <w:tc>
          <w:tcPr>
            <w:tcW w:w="1079" w:type="dxa"/>
            <w:gridSpan w:val="2"/>
          </w:tcPr>
          <w:p w14:paraId="45329A12" w14:textId="194F085A" w:rsidR="00427445" w:rsidRPr="0050293A" w:rsidRDefault="00427445" w:rsidP="00427445">
            <w:pPr>
              <w:tabs>
                <w:tab w:val="decimal" w:pos="774"/>
              </w:tabs>
              <w:spacing w:line="300" w:lineRule="exact"/>
              <w:jc w:val="both"/>
              <w:rPr>
                <w:rFonts w:ascii="Arial" w:hAnsi="Arial" w:cs="Arial"/>
                <w:sz w:val="16"/>
                <w:szCs w:val="16"/>
                <w:cs/>
              </w:rPr>
            </w:pPr>
            <w:r w:rsidRPr="0050293A">
              <w:rPr>
                <w:rFonts w:ascii="Arial" w:hAnsi="Arial" w:cs="Arial"/>
                <w:sz w:val="16"/>
                <w:szCs w:val="16"/>
              </w:rPr>
              <w:t>307,473</w:t>
            </w:r>
          </w:p>
        </w:tc>
        <w:tc>
          <w:tcPr>
            <w:tcW w:w="2241" w:type="dxa"/>
            <w:gridSpan w:val="2"/>
          </w:tcPr>
          <w:p w14:paraId="414D8772" w14:textId="77777777"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427445" w:rsidRPr="0050293A" w14:paraId="151074B6" w14:textId="77777777" w:rsidTr="00165B12">
        <w:tc>
          <w:tcPr>
            <w:tcW w:w="2610" w:type="dxa"/>
          </w:tcPr>
          <w:p w14:paraId="20A170CE"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Steam charges</w:t>
            </w:r>
          </w:p>
        </w:tc>
        <w:tc>
          <w:tcPr>
            <w:tcW w:w="1087" w:type="dxa"/>
          </w:tcPr>
          <w:p w14:paraId="6C716407" w14:textId="45E6E5DB"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55174E89" w14:textId="6E932D63"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7A2CD07B" w14:textId="67CB9DDB" w:rsidR="00427445" w:rsidRPr="0050293A" w:rsidRDefault="00427445" w:rsidP="00427445">
            <w:pPr>
              <w:tabs>
                <w:tab w:val="decimal" w:pos="774"/>
              </w:tabs>
              <w:spacing w:line="300" w:lineRule="exact"/>
              <w:jc w:val="both"/>
              <w:rPr>
                <w:rFonts w:ascii="Arial" w:hAnsi="Arial" w:cs="Arial"/>
                <w:sz w:val="16"/>
                <w:szCs w:val="16"/>
                <w:cs/>
              </w:rPr>
            </w:pPr>
            <w:r w:rsidRPr="00427445">
              <w:rPr>
                <w:rFonts w:ascii="Arial" w:hAnsi="Arial" w:cs="Arial"/>
                <w:sz w:val="16"/>
                <w:szCs w:val="16"/>
              </w:rPr>
              <w:t>544,966</w:t>
            </w:r>
          </w:p>
        </w:tc>
        <w:tc>
          <w:tcPr>
            <w:tcW w:w="1079" w:type="dxa"/>
            <w:gridSpan w:val="2"/>
          </w:tcPr>
          <w:p w14:paraId="24470269" w14:textId="09808112" w:rsidR="00427445" w:rsidRPr="0050293A" w:rsidRDefault="00427445" w:rsidP="00427445">
            <w:pPr>
              <w:tabs>
                <w:tab w:val="decimal" w:pos="774"/>
              </w:tabs>
              <w:spacing w:line="300" w:lineRule="exact"/>
              <w:jc w:val="both"/>
              <w:rPr>
                <w:rFonts w:ascii="Arial" w:hAnsi="Arial" w:cs="Arial"/>
                <w:sz w:val="16"/>
                <w:szCs w:val="16"/>
                <w:cs/>
              </w:rPr>
            </w:pPr>
            <w:r w:rsidRPr="0050293A">
              <w:rPr>
                <w:rFonts w:ascii="Arial" w:hAnsi="Arial" w:cs="Arial"/>
                <w:sz w:val="16"/>
                <w:szCs w:val="16"/>
              </w:rPr>
              <w:t>444,629</w:t>
            </w:r>
          </w:p>
        </w:tc>
        <w:tc>
          <w:tcPr>
            <w:tcW w:w="2241" w:type="dxa"/>
            <w:gridSpan w:val="2"/>
          </w:tcPr>
          <w:p w14:paraId="53343635" w14:textId="77777777"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427445" w:rsidRPr="0050293A" w14:paraId="7B34E774" w14:textId="77777777" w:rsidTr="00165B12">
        <w:tc>
          <w:tcPr>
            <w:tcW w:w="2610" w:type="dxa"/>
          </w:tcPr>
          <w:p w14:paraId="335A1B59"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Purchase of supplies</w:t>
            </w:r>
          </w:p>
        </w:tc>
        <w:tc>
          <w:tcPr>
            <w:tcW w:w="1087" w:type="dxa"/>
          </w:tcPr>
          <w:p w14:paraId="22D7E5C6" w14:textId="460CCF6F"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4F96987F" w14:textId="2256BAD2"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5F65297C" w14:textId="0973C722" w:rsidR="00427445" w:rsidRPr="0050293A" w:rsidRDefault="00427445" w:rsidP="00427445">
            <w:pPr>
              <w:tabs>
                <w:tab w:val="decimal" w:pos="774"/>
              </w:tabs>
              <w:spacing w:line="300" w:lineRule="exact"/>
              <w:jc w:val="both"/>
              <w:rPr>
                <w:rFonts w:ascii="Arial" w:hAnsi="Arial" w:cs="Arial"/>
                <w:sz w:val="16"/>
                <w:szCs w:val="16"/>
                <w:cs/>
              </w:rPr>
            </w:pPr>
            <w:r w:rsidRPr="00427445">
              <w:rPr>
                <w:rFonts w:ascii="Arial" w:hAnsi="Arial" w:cs="Arial"/>
                <w:sz w:val="16"/>
                <w:szCs w:val="16"/>
                <w:cs/>
              </w:rPr>
              <w:t xml:space="preserve"> </w:t>
            </w:r>
            <w:r w:rsidRPr="00427445">
              <w:rPr>
                <w:rFonts w:ascii="Arial" w:hAnsi="Arial" w:cs="Arial"/>
                <w:sz w:val="16"/>
                <w:szCs w:val="16"/>
              </w:rPr>
              <w:t>1,589</w:t>
            </w:r>
          </w:p>
        </w:tc>
        <w:tc>
          <w:tcPr>
            <w:tcW w:w="1079" w:type="dxa"/>
            <w:gridSpan w:val="2"/>
          </w:tcPr>
          <w:p w14:paraId="46F562B9" w14:textId="4C73078E" w:rsidR="00427445" w:rsidRPr="0050293A" w:rsidRDefault="00427445" w:rsidP="00427445">
            <w:pPr>
              <w:tabs>
                <w:tab w:val="decimal" w:pos="774"/>
              </w:tabs>
              <w:spacing w:line="300" w:lineRule="exact"/>
              <w:jc w:val="both"/>
              <w:rPr>
                <w:rFonts w:ascii="Arial" w:hAnsi="Arial" w:cs="Arial"/>
                <w:sz w:val="16"/>
                <w:szCs w:val="16"/>
                <w:cs/>
              </w:rPr>
            </w:pPr>
            <w:r w:rsidRPr="0050293A">
              <w:rPr>
                <w:rFonts w:ascii="Arial" w:hAnsi="Arial" w:cs="Arial"/>
                <w:sz w:val="16"/>
                <w:szCs w:val="16"/>
              </w:rPr>
              <w:t>518</w:t>
            </w:r>
          </w:p>
        </w:tc>
        <w:tc>
          <w:tcPr>
            <w:tcW w:w="2241" w:type="dxa"/>
            <w:gridSpan w:val="2"/>
          </w:tcPr>
          <w:p w14:paraId="4ED92388" w14:textId="77777777"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427445" w:rsidRPr="0050293A" w14:paraId="5A84BE75" w14:textId="77777777" w:rsidTr="00165B12">
        <w:tc>
          <w:tcPr>
            <w:tcW w:w="2610" w:type="dxa"/>
          </w:tcPr>
          <w:p w14:paraId="37A03F2F" w14:textId="7B9366F4"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Purchase of fertilizer</w:t>
            </w:r>
          </w:p>
        </w:tc>
        <w:tc>
          <w:tcPr>
            <w:tcW w:w="1087" w:type="dxa"/>
          </w:tcPr>
          <w:p w14:paraId="19A4B33C" w14:textId="747EBD19"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5E7CD15F" w14:textId="504EC858"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75791BC6" w14:textId="39AB1E65" w:rsidR="00427445" w:rsidRPr="0050293A" w:rsidRDefault="00427445" w:rsidP="00427445">
            <w:pPr>
              <w:tabs>
                <w:tab w:val="decimal" w:pos="774"/>
              </w:tabs>
              <w:spacing w:line="300" w:lineRule="exact"/>
              <w:jc w:val="both"/>
              <w:rPr>
                <w:rFonts w:ascii="Arial" w:hAnsi="Arial" w:cs="Arial"/>
                <w:sz w:val="16"/>
                <w:szCs w:val="16"/>
                <w:cs/>
              </w:rPr>
            </w:pPr>
            <w:r w:rsidRPr="00427445">
              <w:rPr>
                <w:rFonts w:ascii="Arial" w:hAnsi="Arial" w:cs="Arial"/>
                <w:sz w:val="16"/>
                <w:szCs w:val="16"/>
              </w:rPr>
              <w:t>-</w:t>
            </w:r>
          </w:p>
        </w:tc>
        <w:tc>
          <w:tcPr>
            <w:tcW w:w="1079" w:type="dxa"/>
            <w:gridSpan w:val="2"/>
          </w:tcPr>
          <w:p w14:paraId="422B7B35" w14:textId="35C4822A" w:rsidR="00427445" w:rsidRPr="0050293A" w:rsidRDefault="00427445" w:rsidP="00427445">
            <w:pPr>
              <w:tabs>
                <w:tab w:val="decimal" w:pos="774"/>
              </w:tabs>
              <w:spacing w:line="300" w:lineRule="exact"/>
              <w:jc w:val="both"/>
              <w:rPr>
                <w:rFonts w:ascii="Arial" w:hAnsi="Arial" w:cs="Arial"/>
                <w:sz w:val="16"/>
                <w:szCs w:val="16"/>
                <w:cs/>
              </w:rPr>
            </w:pPr>
            <w:r w:rsidRPr="0050293A">
              <w:rPr>
                <w:rFonts w:ascii="Arial" w:hAnsi="Arial" w:cs="Arial"/>
                <w:sz w:val="16"/>
                <w:szCs w:val="16"/>
              </w:rPr>
              <w:t>10,495</w:t>
            </w:r>
          </w:p>
        </w:tc>
        <w:tc>
          <w:tcPr>
            <w:tcW w:w="2241" w:type="dxa"/>
            <w:gridSpan w:val="2"/>
          </w:tcPr>
          <w:p w14:paraId="192278E6" w14:textId="77777777" w:rsidR="00427445" w:rsidRPr="0050293A" w:rsidRDefault="00427445"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427445" w:rsidRPr="0050293A" w14:paraId="4AA5059A" w14:textId="77777777" w:rsidTr="00165B12">
        <w:tc>
          <w:tcPr>
            <w:tcW w:w="2610" w:type="dxa"/>
          </w:tcPr>
          <w:p w14:paraId="3531FCCB" w14:textId="601691B2" w:rsidR="00427445" w:rsidRPr="0050293A" w:rsidRDefault="00580C81" w:rsidP="00427445">
            <w:pPr>
              <w:spacing w:line="300" w:lineRule="exact"/>
              <w:ind w:right="-108"/>
              <w:rPr>
                <w:rFonts w:ascii="Arial" w:hAnsi="Arial" w:cs="Arial"/>
                <w:sz w:val="16"/>
                <w:szCs w:val="16"/>
              </w:rPr>
            </w:pPr>
            <w:r>
              <w:rPr>
                <w:rFonts w:ascii="Arial" w:hAnsi="Arial" w:cs="Arial"/>
                <w:sz w:val="16"/>
                <w:szCs w:val="16"/>
              </w:rPr>
              <w:t>Purchase b</w:t>
            </w:r>
            <w:r w:rsidR="00A30F63">
              <w:rPr>
                <w:rFonts w:ascii="Arial" w:hAnsi="Arial" w:cs="Arial"/>
                <w:sz w:val="16"/>
                <w:szCs w:val="16"/>
              </w:rPr>
              <w:t>agasse</w:t>
            </w:r>
          </w:p>
        </w:tc>
        <w:tc>
          <w:tcPr>
            <w:tcW w:w="1087" w:type="dxa"/>
          </w:tcPr>
          <w:p w14:paraId="59BBCA05" w14:textId="3D2957E0"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1441FD3B" w14:textId="3F99EDF5" w:rsidR="00427445" w:rsidRPr="0050293A" w:rsidRDefault="00427445" w:rsidP="00427445">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429C8AFD" w14:textId="74B9E79F" w:rsidR="00427445" w:rsidRPr="0050293A" w:rsidRDefault="00427445" w:rsidP="00427445">
            <w:pPr>
              <w:tabs>
                <w:tab w:val="decimal" w:pos="774"/>
              </w:tabs>
              <w:spacing w:line="300" w:lineRule="exact"/>
              <w:jc w:val="both"/>
              <w:rPr>
                <w:rFonts w:ascii="Arial" w:hAnsi="Arial" w:cs="Arial"/>
                <w:sz w:val="16"/>
                <w:szCs w:val="16"/>
              </w:rPr>
            </w:pPr>
            <w:r w:rsidRPr="00427445">
              <w:rPr>
                <w:rFonts w:ascii="Arial" w:hAnsi="Arial" w:cs="Arial"/>
                <w:sz w:val="16"/>
                <w:szCs w:val="16"/>
              </w:rPr>
              <w:t>3,019</w:t>
            </w:r>
          </w:p>
        </w:tc>
        <w:tc>
          <w:tcPr>
            <w:tcW w:w="1079" w:type="dxa"/>
            <w:gridSpan w:val="2"/>
          </w:tcPr>
          <w:p w14:paraId="0A8CDB7D" w14:textId="206C715D" w:rsidR="00427445" w:rsidRPr="0050293A" w:rsidRDefault="00A30F63" w:rsidP="00427445">
            <w:pPr>
              <w:tabs>
                <w:tab w:val="decimal" w:pos="774"/>
              </w:tabs>
              <w:spacing w:line="300" w:lineRule="exact"/>
              <w:jc w:val="both"/>
              <w:rPr>
                <w:rFonts w:ascii="Arial" w:hAnsi="Arial" w:cs="Arial"/>
                <w:sz w:val="16"/>
                <w:szCs w:val="16"/>
              </w:rPr>
            </w:pPr>
            <w:r>
              <w:rPr>
                <w:rFonts w:ascii="Arial" w:hAnsi="Arial" w:cs="Arial"/>
                <w:sz w:val="16"/>
                <w:szCs w:val="16"/>
              </w:rPr>
              <w:t>-</w:t>
            </w:r>
          </w:p>
        </w:tc>
        <w:tc>
          <w:tcPr>
            <w:tcW w:w="2241" w:type="dxa"/>
            <w:gridSpan w:val="2"/>
          </w:tcPr>
          <w:p w14:paraId="58CCFA23" w14:textId="1A227D57" w:rsidR="00427445" w:rsidRPr="0050293A" w:rsidRDefault="00A30F63" w:rsidP="00427445">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A30F63" w:rsidRPr="0050293A" w14:paraId="4E745F5A" w14:textId="77777777" w:rsidTr="00165B12">
        <w:tc>
          <w:tcPr>
            <w:tcW w:w="2610" w:type="dxa"/>
          </w:tcPr>
          <w:p w14:paraId="71CAC983" w14:textId="686B830E" w:rsidR="00A30F63" w:rsidRPr="0050293A" w:rsidRDefault="00A30F63" w:rsidP="00A30F63">
            <w:pPr>
              <w:spacing w:line="300" w:lineRule="exact"/>
              <w:ind w:right="-108"/>
              <w:rPr>
                <w:rFonts w:ascii="Arial" w:hAnsi="Arial" w:cs="Browallia New"/>
                <w:sz w:val="16"/>
                <w:szCs w:val="20"/>
              </w:rPr>
            </w:pPr>
            <w:r w:rsidRPr="0050293A">
              <w:rPr>
                <w:rFonts w:ascii="Arial" w:hAnsi="Arial" w:cs="Arial"/>
                <w:sz w:val="16"/>
                <w:szCs w:val="16"/>
              </w:rPr>
              <w:t>Rental expenses</w:t>
            </w:r>
          </w:p>
        </w:tc>
        <w:tc>
          <w:tcPr>
            <w:tcW w:w="1087" w:type="dxa"/>
          </w:tcPr>
          <w:p w14:paraId="0BA1963D" w14:textId="761D0683"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510D4826" w14:textId="407EFCD4"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0595B72B" w14:textId="1AF7C449"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68</w:t>
            </w:r>
          </w:p>
        </w:tc>
        <w:tc>
          <w:tcPr>
            <w:tcW w:w="1079" w:type="dxa"/>
            <w:gridSpan w:val="2"/>
          </w:tcPr>
          <w:p w14:paraId="5BA0AC89" w14:textId="4FFC9656"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64</w:t>
            </w:r>
          </w:p>
        </w:tc>
        <w:tc>
          <w:tcPr>
            <w:tcW w:w="2241" w:type="dxa"/>
            <w:gridSpan w:val="2"/>
          </w:tcPr>
          <w:p w14:paraId="3E07DB49" w14:textId="7E3090D7" w:rsidR="00A30F63" w:rsidRPr="0050293A" w:rsidRDefault="00A30F63" w:rsidP="00A30F6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A30F63" w:rsidRPr="0050293A" w14:paraId="3F40667F" w14:textId="77777777" w:rsidTr="00165B12">
        <w:tc>
          <w:tcPr>
            <w:tcW w:w="2610" w:type="dxa"/>
          </w:tcPr>
          <w:p w14:paraId="37D4CC92" w14:textId="4268A6B9" w:rsidR="00A30F63" w:rsidRPr="0050293A" w:rsidRDefault="00A30F63" w:rsidP="00A30F63">
            <w:pPr>
              <w:spacing w:line="300" w:lineRule="exact"/>
              <w:ind w:right="-108"/>
              <w:rPr>
                <w:rFonts w:ascii="Arial" w:hAnsi="Arial" w:cstheme="minorBidi"/>
                <w:sz w:val="16"/>
                <w:szCs w:val="16"/>
                <w:cs/>
              </w:rPr>
            </w:pPr>
            <w:r w:rsidRPr="0050293A">
              <w:rPr>
                <w:rFonts w:ascii="Arial" w:hAnsi="Arial" w:cs="Arial"/>
                <w:sz w:val="16"/>
                <w:szCs w:val="16"/>
              </w:rPr>
              <w:t>Service expense</w:t>
            </w:r>
            <w:r w:rsidRPr="0050293A">
              <w:rPr>
                <w:rFonts w:ascii="Arial" w:hAnsi="Arial" w:cs="Browallia New"/>
                <w:sz w:val="16"/>
                <w:szCs w:val="20"/>
              </w:rPr>
              <w:t>s</w:t>
            </w:r>
          </w:p>
        </w:tc>
        <w:tc>
          <w:tcPr>
            <w:tcW w:w="1087" w:type="dxa"/>
          </w:tcPr>
          <w:p w14:paraId="79B8DEE4" w14:textId="528FBD22"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444BD993" w14:textId="006632F1"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2CE6A2E9" w14:textId="2E31F25F"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13,006</w:t>
            </w:r>
          </w:p>
        </w:tc>
        <w:tc>
          <w:tcPr>
            <w:tcW w:w="1079" w:type="dxa"/>
            <w:gridSpan w:val="2"/>
          </w:tcPr>
          <w:p w14:paraId="27049B90" w14:textId="7787664C"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10,495</w:t>
            </w:r>
          </w:p>
        </w:tc>
        <w:tc>
          <w:tcPr>
            <w:tcW w:w="2241" w:type="dxa"/>
            <w:gridSpan w:val="2"/>
          </w:tcPr>
          <w:p w14:paraId="76D0B1C2" w14:textId="77777777" w:rsidR="00A30F63" w:rsidRPr="0050293A" w:rsidRDefault="00A30F63" w:rsidP="00A30F6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A30F63" w:rsidRPr="0050293A" w14:paraId="32E955EB" w14:textId="77777777" w:rsidTr="00165B12">
        <w:tc>
          <w:tcPr>
            <w:tcW w:w="2610" w:type="dxa"/>
          </w:tcPr>
          <w:p w14:paraId="0141FB0E" w14:textId="5CE03C7F"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Interest expense</w:t>
            </w:r>
            <w:r w:rsidR="00580C81">
              <w:rPr>
                <w:rFonts w:ascii="Arial" w:hAnsi="Arial" w:cs="Arial"/>
                <w:sz w:val="16"/>
                <w:szCs w:val="16"/>
              </w:rPr>
              <w:t>s</w:t>
            </w:r>
          </w:p>
        </w:tc>
        <w:tc>
          <w:tcPr>
            <w:tcW w:w="1087" w:type="dxa"/>
          </w:tcPr>
          <w:p w14:paraId="5B4909A4" w14:textId="6F57B0C4"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1" w:type="dxa"/>
            <w:gridSpan w:val="2"/>
          </w:tcPr>
          <w:p w14:paraId="1C03C32F" w14:textId="4E1EF463"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w:t>
            </w:r>
          </w:p>
        </w:tc>
        <w:tc>
          <w:tcPr>
            <w:tcW w:w="1082" w:type="dxa"/>
            <w:gridSpan w:val="2"/>
          </w:tcPr>
          <w:p w14:paraId="5763AFA0" w14:textId="4D2BF5C9"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16,248</w:t>
            </w:r>
          </w:p>
        </w:tc>
        <w:tc>
          <w:tcPr>
            <w:tcW w:w="1079" w:type="dxa"/>
            <w:gridSpan w:val="2"/>
          </w:tcPr>
          <w:p w14:paraId="265566E4" w14:textId="0B157B7E"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22,282</w:t>
            </w:r>
          </w:p>
        </w:tc>
        <w:tc>
          <w:tcPr>
            <w:tcW w:w="2241" w:type="dxa"/>
            <w:gridSpan w:val="2"/>
          </w:tcPr>
          <w:p w14:paraId="35590388" w14:textId="4F97D966" w:rsidR="00A30F63" w:rsidRPr="0050293A" w:rsidRDefault="00A30F63" w:rsidP="00A30F63">
            <w:pPr>
              <w:tabs>
                <w:tab w:val="center" w:pos="8100"/>
              </w:tabs>
              <w:spacing w:line="300" w:lineRule="exact"/>
              <w:ind w:left="253" w:right="-114" w:hanging="253"/>
              <w:rPr>
                <w:rFonts w:ascii="Arial" w:hAnsi="Arial" w:cs="Arial"/>
                <w:sz w:val="16"/>
                <w:szCs w:val="16"/>
              </w:rPr>
            </w:pPr>
            <w:r>
              <w:rPr>
                <w:rFonts w:ascii="Arial" w:hAnsi="Arial" w:cs="Arial"/>
                <w:sz w:val="16"/>
                <w:szCs w:val="16"/>
              </w:rPr>
              <w:t>0.55% - 4.00%</w:t>
            </w:r>
            <w:r w:rsidRPr="0050293A">
              <w:rPr>
                <w:rFonts w:ascii="Arial" w:hAnsi="Arial" w:cs="Arial"/>
                <w:sz w:val="16"/>
                <w:szCs w:val="16"/>
              </w:rPr>
              <w:t xml:space="preserve"> per annum    (202</w:t>
            </w:r>
            <w:r>
              <w:rPr>
                <w:rFonts w:ascii="Arial" w:hAnsi="Arial" w:cs="Arial"/>
                <w:sz w:val="16"/>
                <w:szCs w:val="16"/>
              </w:rPr>
              <w:t>2</w:t>
            </w:r>
            <w:r w:rsidRPr="0050293A">
              <w:rPr>
                <w:rFonts w:ascii="Arial" w:hAnsi="Arial" w:cs="Arial"/>
                <w:sz w:val="16"/>
                <w:szCs w:val="16"/>
              </w:rPr>
              <w:t>: 0.55% - 7.38%        per annum)</w:t>
            </w:r>
          </w:p>
        </w:tc>
      </w:tr>
      <w:tr w:rsidR="00A30F63" w:rsidRPr="0050293A" w14:paraId="19C491CA" w14:textId="77777777" w:rsidTr="00165B12">
        <w:tc>
          <w:tcPr>
            <w:tcW w:w="3704" w:type="dxa"/>
            <w:gridSpan w:val="3"/>
          </w:tcPr>
          <w:p w14:paraId="315145D5" w14:textId="7630B3E9" w:rsidR="00A30F63" w:rsidRPr="0050293A" w:rsidRDefault="00A30F63" w:rsidP="00A30F63">
            <w:pPr>
              <w:tabs>
                <w:tab w:val="center" w:pos="8100"/>
              </w:tabs>
              <w:spacing w:line="300" w:lineRule="exact"/>
              <w:jc w:val="both"/>
              <w:rPr>
                <w:rFonts w:ascii="Arial" w:hAnsi="Arial" w:cs="Arial"/>
                <w:sz w:val="16"/>
                <w:szCs w:val="16"/>
                <w:u w:val="single"/>
              </w:rPr>
            </w:pPr>
            <w:r w:rsidRPr="0050293A">
              <w:rPr>
                <w:rFonts w:ascii="Arial" w:hAnsi="Arial" w:cs="Arial"/>
                <w:b/>
                <w:bCs/>
                <w:sz w:val="16"/>
                <w:szCs w:val="16"/>
                <w:u w:val="single"/>
              </w:rPr>
              <w:t>Transactions with related parties</w:t>
            </w:r>
            <w:r w:rsidRPr="0050293A">
              <w:rPr>
                <w:rFonts w:ascii="Arial" w:hAnsi="Arial" w:cs="Arial"/>
                <w:b/>
                <w:bCs/>
                <w:sz w:val="16"/>
                <w:szCs w:val="16"/>
              </w:rPr>
              <w:t>:</w:t>
            </w:r>
          </w:p>
        </w:tc>
        <w:tc>
          <w:tcPr>
            <w:tcW w:w="1081" w:type="dxa"/>
            <w:gridSpan w:val="2"/>
          </w:tcPr>
          <w:p w14:paraId="15F0D64C" w14:textId="77777777" w:rsidR="00A30F63" w:rsidRPr="0050293A" w:rsidRDefault="00A30F63" w:rsidP="00A30F63">
            <w:pPr>
              <w:tabs>
                <w:tab w:val="center" w:pos="8100"/>
              </w:tabs>
              <w:spacing w:line="300" w:lineRule="exact"/>
              <w:jc w:val="both"/>
              <w:rPr>
                <w:rFonts w:ascii="Arial" w:hAnsi="Arial" w:cs="Arial"/>
                <w:sz w:val="16"/>
                <w:szCs w:val="16"/>
              </w:rPr>
            </w:pPr>
          </w:p>
        </w:tc>
        <w:tc>
          <w:tcPr>
            <w:tcW w:w="1082" w:type="dxa"/>
            <w:gridSpan w:val="2"/>
          </w:tcPr>
          <w:p w14:paraId="5359D3E3" w14:textId="77777777" w:rsidR="00A30F63" w:rsidRPr="0050293A" w:rsidRDefault="00A30F63" w:rsidP="00A30F63">
            <w:pPr>
              <w:tabs>
                <w:tab w:val="decimal" w:pos="774"/>
              </w:tabs>
              <w:spacing w:line="300" w:lineRule="exact"/>
              <w:jc w:val="both"/>
              <w:rPr>
                <w:rFonts w:ascii="Arial" w:hAnsi="Arial" w:cs="Arial"/>
                <w:sz w:val="16"/>
                <w:szCs w:val="16"/>
              </w:rPr>
            </w:pPr>
          </w:p>
        </w:tc>
        <w:tc>
          <w:tcPr>
            <w:tcW w:w="1079" w:type="dxa"/>
            <w:gridSpan w:val="2"/>
          </w:tcPr>
          <w:p w14:paraId="382280BC" w14:textId="77777777" w:rsidR="00A30F63" w:rsidRPr="0050293A" w:rsidRDefault="00A30F63" w:rsidP="00A30F63">
            <w:pPr>
              <w:tabs>
                <w:tab w:val="decimal" w:pos="702"/>
              </w:tabs>
              <w:spacing w:line="300" w:lineRule="exact"/>
              <w:jc w:val="both"/>
              <w:rPr>
                <w:rFonts w:ascii="Arial" w:eastAsia="Times New Roman" w:hAnsi="Arial" w:cs="Arial"/>
                <w:sz w:val="16"/>
                <w:szCs w:val="16"/>
                <w:lang w:eastAsia="en-US"/>
              </w:rPr>
            </w:pPr>
          </w:p>
        </w:tc>
        <w:tc>
          <w:tcPr>
            <w:tcW w:w="2234" w:type="dxa"/>
          </w:tcPr>
          <w:p w14:paraId="1EB17AE6" w14:textId="77777777" w:rsidR="00A30F63" w:rsidRPr="0050293A" w:rsidRDefault="00A30F63" w:rsidP="00A30F63">
            <w:pPr>
              <w:tabs>
                <w:tab w:val="center" w:pos="8100"/>
              </w:tabs>
              <w:spacing w:line="300" w:lineRule="exact"/>
              <w:jc w:val="both"/>
              <w:rPr>
                <w:rFonts w:ascii="Arial" w:hAnsi="Arial" w:cs="Arial"/>
                <w:sz w:val="16"/>
                <w:szCs w:val="16"/>
              </w:rPr>
            </w:pPr>
          </w:p>
        </w:tc>
      </w:tr>
      <w:tr w:rsidR="00A30F63" w:rsidRPr="0050293A" w14:paraId="1D9A02C4" w14:textId="77777777" w:rsidTr="00165B12">
        <w:trPr>
          <w:trHeight w:val="216"/>
        </w:trPr>
        <w:tc>
          <w:tcPr>
            <w:tcW w:w="2610" w:type="dxa"/>
          </w:tcPr>
          <w:p w14:paraId="2519A9C2"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649233DE" w14:textId="259A36EE"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332,036</w:t>
            </w:r>
          </w:p>
        </w:tc>
        <w:tc>
          <w:tcPr>
            <w:tcW w:w="1081" w:type="dxa"/>
            <w:gridSpan w:val="2"/>
          </w:tcPr>
          <w:p w14:paraId="57DCB4EC" w14:textId="55C4BDDD"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320,594</w:t>
            </w:r>
          </w:p>
        </w:tc>
        <w:tc>
          <w:tcPr>
            <w:tcW w:w="1082" w:type="dxa"/>
            <w:gridSpan w:val="2"/>
          </w:tcPr>
          <w:p w14:paraId="4915A371" w14:textId="77B4B055"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332,036</w:t>
            </w:r>
          </w:p>
        </w:tc>
        <w:tc>
          <w:tcPr>
            <w:tcW w:w="1079" w:type="dxa"/>
            <w:gridSpan w:val="2"/>
          </w:tcPr>
          <w:p w14:paraId="5E2BFA7E" w14:textId="75CEED66"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320,594</w:t>
            </w:r>
          </w:p>
        </w:tc>
        <w:tc>
          <w:tcPr>
            <w:tcW w:w="2241" w:type="dxa"/>
            <w:gridSpan w:val="2"/>
          </w:tcPr>
          <w:p w14:paraId="5835A8CF" w14:textId="77777777" w:rsidR="00A30F63" w:rsidRPr="0050293A" w:rsidRDefault="00A30F63" w:rsidP="00A30F6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A30F63" w:rsidRPr="0050293A" w14:paraId="618424C6" w14:textId="77777777" w:rsidTr="00165B12">
        <w:trPr>
          <w:trHeight w:val="216"/>
        </w:trPr>
        <w:tc>
          <w:tcPr>
            <w:tcW w:w="2610" w:type="dxa"/>
          </w:tcPr>
          <w:p w14:paraId="3868CC74"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Dividend income</w:t>
            </w:r>
          </w:p>
        </w:tc>
        <w:tc>
          <w:tcPr>
            <w:tcW w:w="1087" w:type="dxa"/>
          </w:tcPr>
          <w:p w14:paraId="27786146" w14:textId="69DDA00B"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38,521</w:t>
            </w:r>
          </w:p>
        </w:tc>
        <w:tc>
          <w:tcPr>
            <w:tcW w:w="1081" w:type="dxa"/>
            <w:gridSpan w:val="2"/>
          </w:tcPr>
          <w:p w14:paraId="503879D2" w14:textId="357BDA42"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38,311</w:t>
            </w:r>
          </w:p>
        </w:tc>
        <w:tc>
          <w:tcPr>
            <w:tcW w:w="1082" w:type="dxa"/>
            <w:gridSpan w:val="2"/>
          </w:tcPr>
          <w:p w14:paraId="21A63A64" w14:textId="6B70EB9E"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38,521</w:t>
            </w:r>
          </w:p>
        </w:tc>
        <w:tc>
          <w:tcPr>
            <w:tcW w:w="1079" w:type="dxa"/>
            <w:gridSpan w:val="2"/>
          </w:tcPr>
          <w:p w14:paraId="011AE4A6" w14:textId="3D1D6150"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38,311</w:t>
            </w:r>
          </w:p>
        </w:tc>
        <w:tc>
          <w:tcPr>
            <w:tcW w:w="2241" w:type="dxa"/>
            <w:gridSpan w:val="2"/>
          </w:tcPr>
          <w:p w14:paraId="7FC2715E" w14:textId="77777777" w:rsidR="00A30F63" w:rsidRPr="0050293A" w:rsidRDefault="00A30F63" w:rsidP="00A30F63">
            <w:pPr>
              <w:tabs>
                <w:tab w:val="center" w:pos="8100"/>
              </w:tabs>
              <w:spacing w:line="300" w:lineRule="exact"/>
              <w:ind w:left="72" w:hanging="72"/>
              <w:rPr>
                <w:rFonts w:ascii="Arial" w:hAnsi="Arial" w:cs="Arial"/>
                <w:sz w:val="16"/>
                <w:szCs w:val="16"/>
              </w:rPr>
            </w:pPr>
            <w:r w:rsidRPr="0050293A">
              <w:rPr>
                <w:rFonts w:ascii="Arial" w:hAnsi="Arial" w:cs="Arial"/>
                <w:sz w:val="16"/>
                <w:szCs w:val="16"/>
              </w:rPr>
              <w:t>As declared</w:t>
            </w:r>
          </w:p>
        </w:tc>
      </w:tr>
      <w:tr w:rsidR="00A30F63" w:rsidRPr="0050293A" w14:paraId="54554743" w14:textId="77777777" w:rsidTr="00165B12">
        <w:trPr>
          <w:trHeight w:val="216"/>
        </w:trPr>
        <w:tc>
          <w:tcPr>
            <w:tcW w:w="2610" w:type="dxa"/>
          </w:tcPr>
          <w:p w14:paraId="2583AE73"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Other income</w:t>
            </w:r>
          </w:p>
        </w:tc>
        <w:tc>
          <w:tcPr>
            <w:tcW w:w="1087" w:type="dxa"/>
          </w:tcPr>
          <w:p w14:paraId="47C8488B" w14:textId="660BFDD6"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940</w:t>
            </w:r>
          </w:p>
        </w:tc>
        <w:tc>
          <w:tcPr>
            <w:tcW w:w="1081" w:type="dxa"/>
            <w:gridSpan w:val="2"/>
          </w:tcPr>
          <w:p w14:paraId="6993E35F" w14:textId="67546711"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4,280</w:t>
            </w:r>
          </w:p>
        </w:tc>
        <w:tc>
          <w:tcPr>
            <w:tcW w:w="1082" w:type="dxa"/>
            <w:gridSpan w:val="2"/>
          </w:tcPr>
          <w:p w14:paraId="69869C69" w14:textId="2C02E698"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940</w:t>
            </w:r>
          </w:p>
        </w:tc>
        <w:tc>
          <w:tcPr>
            <w:tcW w:w="1079" w:type="dxa"/>
            <w:gridSpan w:val="2"/>
          </w:tcPr>
          <w:p w14:paraId="6C2B4D5F" w14:textId="2D628535"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4,280</w:t>
            </w:r>
          </w:p>
        </w:tc>
        <w:tc>
          <w:tcPr>
            <w:tcW w:w="2241" w:type="dxa"/>
            <w:gridSpan w:val="2"/>
          </w:tcPr>
          <w:p w14:paraId="54441E8F" w14:textId="77777777" w:rsidR="00A30F63" w:rsidRPr="0050293A" w:rsidRDefault="00A30F63" w:rsidP="00A30F6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A30F63" w:rsidRPr="0050293A" w14:paraId="1D186D0D" w14:textId="77777777" w:rsidTr="00165B12">
        <w:trPr>
          <w:trHeight w:val="216"/>
        </w:trPr>
        <w:tc>
          <w:tcPr>
            <w:tcW w:w="2610" w:type="dxa"/>
          </w:tcPr>
          <w:p w14:paraId="669BC415"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Purchase of raw sugars</w:t>
            </w:r>
          </w:p>
        </w:tc>
        <w:tc>
          <w:tcPr>
            <w:tcW w:w="1087" w:type="dxa"/>
          </w:tcPr>
          <w:p w14:paraId="00BE454E" w14:textId="065532E2"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w:t>
            </w:r>
          </w:p>
        </w:tc>
        <w:tc>
          <w:tcPr>
            <w:tcW w:w="1081" w:type="dxa"/>
            <w:gridSpan w:val="2"/>
          </w:tcPr>
          <w:p w14:paraId="1E75757D" w14:textId="11ACAB14"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33,115</w:t>
            </w:r>
          </w:p>
        </w:tc>
        <w:tc>
          <w:tcPr>
            <w:tcW w:w="1082" w:type="dxa"/>
            <w:gridSpan w:val="2"/>
          </w:tcPr>
          <w:p w14:paraId="1B290013" w14:textId="282BD93C"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w:t>
            </w:r>
          </w:p>
        </w:tc>
        <w:tc>
          <w:tcPr>
            <w:tcW w:w="1079" w:type="dxa"/>
            <w:gridSpan w:val="2"/>
          </w:tcPr>
          <w:p w14:paraId="0EF498B5" w14:textId="1C46B034"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33,115</w:t>
            </w:r>
          </w:p>
        </w:tc>
        <w:tc>
          <w:tcPr>
            <w:tcW w:w="2241" w:type="dxa"/>
            <w:gridSpan w:val="2"/>
          </w:tcPr>
          <w:p w14:paraId="589311A3"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Contract price</w:t>
            </w:r>
          </w:p>
        </w:tc>
      </w:tr>
      <w:tr w:rsidR="00A30F63" w:rsidRPr="0050293A" w14:paraId="25FDFC2B" w14:textId="77777777" w:rsidTr="00165B12">
        <w:tc>
          <w:tcPr>
            <w:tcW w:w="2610" w:type="dxa"/>
          </w:tcPr>
          <w:p w14:paraId="4D1C4AD0"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Rental expenses</w:t>
            </w:r>
          </w:p>
        </w:tc>
        <w:tc>
          <w:tcPr>
            <w:tcW w:w="1087" w:type="dxa"/>
          </w:tcPr>
          <w:p w14:paraId="516EE527" w14:textId="3539AAC4"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14,255</w:t>
            </w:r>
          </w:p>
        </w:tc>
        <w:tc>
          <w:tcPr>
            <w:tcW w:w="1081" w:type="dxa"/>
            <w:gridSpan w:val="2"/>
          </w:tcPr>
          <w:p w14:paraId="2659EFF9" w14:textId="6C4E1896"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13,574</w:t>
            </w:r>
          </w:p>
        </w:tc>
        <w:tc>
          <w:tcPr>
            <w:tcW w:w="1082" w:type="dxa"/>
            <w:gridSpan w:val="2"/>
          </w:tcPr>
          <w:p w14:paraId="6357DF06" w14:textId="0B121DB8"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14,255</w:t>
            </w:r>
          </w:p>
        </w:tc>
        <w:tc>
          <w:tcPr>
            <w:tcW w:w="1079" w:type="dxa"/>
            <w:gridSpan w:val="2"/>
          </w:tcPr>
          <w:p w14:paraId="3D13D288" w14:textId="2FB97D6F"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13,574</w:t>
            </w:r>
          </w:p>
        </w:tc>
        <w:tc>
          <w:tcPr>
            <w:tcW w:w="2241" w:type="dxa"/>
            <w:gridSpan w:val="2"/>
          </w:tcPr>
          <w:p w14:paraId="3C806DB8" w14:textId="77777777" w:rsidR="00A30F63" w:rsidRPr="0050293A" w:rsidRDefault="00A30F63" w:rsidP="00A30F63">
            <w:pPr>
              <w:tabs>
                <w:tab w:val="center" w:pos="8100"/>
              </w:tabs>
              <w:spacing w:line="300" w:lineRule="exact"/>
              <w:ind w:left="72" w:right="-114" w:hanging="72"/>
              <w:rPr>
                <w:rFonts w:ascii="Arial" w:hAnsi="Arial" w:cs="Arial"/>
                <w:sz w:val="16"/>
                <w:szCs w:val="16"/>
              </w:rPr>
            </w:pPr>
            <w:r w:rsidRPr="0050293A">
              <w:rPr>
                <w:rFonts w:ascii="Arial" w:hAnsi="Arial" w:cs="Arial"/>
                <w:sz w:val="16"/>
                <w:szCs w:val="16"/>
              </w:rPr>
              <w:t>Contract price and comparable price charged to other customers</w:t>
            </w:r>
          </w:p>
        </w:tc>
      </w:tr>
      <w:tr w:rsidR="00A30F63" w:rsidRPr="0050293A" w14:paraId="7D40DCAC" w14:textId="77777777" w:rsidTr="00165B12">
        <w:tc>
          <w:tcPr>
            <w:tcW w:w="2610" w:type="dxa"/>
          </w:tcPr>
          <w:p w14:paraId="1BBFCCAC"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Service and utilities charges</w:t>
            </w:r>
          </w:p>
        </w:tc>
        <w:tc>
          <w:tcPr>
            <w:tcW w:w="1087" w:type="dxa"/>
          </w:tcPr>
          <w:p w14:paraId="281BAE2A" w14:textId="510ADB02"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2,598</w:t>
            </w:r>
          </w:p>
        </w:tc>
        <w:tc>
          <w:tcPr>
            <w:tcW w:w="1081" w:type="dxa"/>
            <w:gridSpan w:val="2"/>
          </w:tcPr>
          <w:p w14:paraId="48F54644" w14:textId="6D776533"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2,480</w:t>
            </w:r>
          </w:p>
        </w:tc>
        <w:tc>
          <w:tcPr>
            <w:tcW w:w="1082" w:type="dxa"/>
            <w:gridSpan w:val="2"/>
          </w:tcPr>
          <w:p w14:paraId="049583B6" w14:textId="187237D6"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2,598</w:t>
            </w:r>
          </w:p>
        </w:tc>
        <w:tc>
          <w:tcPr>
            <w:tcW w:w="1079" w:type="dxa"/>
            <w:gridSpan w:val="2"/>
          </w:tcPr>
          <w:p w14:paraId="76EA8AE5" w14:textId="0031C40C"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2,480</w:t>
            </w:r>
          </w:p>
        </w:tc>
        <w:tc>
          <w:tcPr>
            <w:tcW w:w="2241" w:type="dxa"/>
            <w:gridSpan w:val="2"/>
          </w:tcPr>
          <w:p w14:paraId="1EDF72B9" w14:textId="77777777" w:rsidR="00A30F63" w:rsidRPr="0050293A" w:rsidRDefault="00A30F63" w:rsidP="00A30F6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A30F63" w:rsidRPr="0050293A" w14:paraId="06B45A80" w14:textId="77777777" w:rsidTr="00165B12">
        <w:tc>
          <w:tcPr>
            <w:tcW w:w="2610" w:type="dxa"/>
          </w:tcPr>
          <w:p w14:paraId="3C5EBEE7"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Export service expenses</w:t>
            </w:r>
          </w:p>
        </w:tc>
        <w:tc>
          <w:tcPr>
            <w:tcW w:w="1087" w:type="dxa"/>
          </w:tcPr>
          <w:p w14:paraId="19CE66AF" w14:textId="70D4CC34"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17,071</w:t>
            </w:r>
          </w:p>
        </w:tc>
        <w:tc>
          <w:tcPr>
            <w:tcW w:w="1081" w:type="dxa"/>
            <w:gridSpan w:val="2"/>
          </w:tcPr>
          <w:p w14:paraId="1E45F4FC" w14:textId="6C92FF7F"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14,521</w:t>
            </w:r>
          </w:p>
        </w:tc>
        <w:tc>
          <w:tcPr>
            <w:tcW w:w="1082" w:type="dxa"/>
            <w:gridSpan w:val="2"/>
          </w:tcPr>
          <w:p w14:paraId="7CD41DDE" w14:textId="5E609CE0"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17,071</w:t>
            </w:r>
          </w:p>
        </w:tc>
        <w:tc>
          <w:tcPr>
            <w:tcW w:w="1079" w:type="dxa"/>
            <w:gridSpan w:val="2"/>
          </w:tcPr>
          <w:p w14:paraId="708AC1EF" w14:textId="3922D29F"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14,521</w:t>
            </w:r>
          </w:p>
        </w:tc>
        <w:tc>
          <w:tcPr>
            <w:tcW w:w="2241" w:type="dxa"/>
            <w:gridSpan w:val="2"/>
          </w:tcPr>
          <w:p w14:paraId="163EEA6F" w14:textId="77777777" w:rsidR="00A30F63" w:rsidRPr="0050293A" w:rsidRDefault="00A30F63" w:rsidP="00A30F6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A30F63" w:rsidRPr="0050293A" w14:paraId="5787F587" w14:textId="77777777" w:rsidTr="00165B12">
        <w:tc>
          <w:tcPr>
            <w:tcW w:w="2610" w:type="dxa"/>
          </w:tcPr>
          <w:p w14:paraId="5000A07D"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Interest expenses</w:t>
            </w:r>
          </w:p>
        </w:tc>
        <w:tc>
          <w:tcPr>
            <w:tcW w:w="1087" w:type="dxa"/>
          </w:tcPr>
          <w:p w14:paraId="4319B9E5" w14:textId="3B6F3363"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210,941</w:t>
            </w:r>
          </w:p>
        </w:tc>
        <w:tc>
          <w:tcPr>
            <w:tcW w:w="1081" w:type="dxa"/>
            <w:gridSpan w:val="2"/>
          </w:tcPr>
          <w:p w14:paraId="4CFD61E7" w14:textId="60A5E8F2"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221,527</w:t>
            </w:r>
          </w:p>
        </w:tc>
        <w:tc>
          <w:tcPr>
            <w:tcW w:w="1082" w:type="dxa"/>
            <w:gridSpan w:val="2"/>
          </w:tcPr>
          <w:p w14:paraId="2FA1C159" w14:textId="57E673EA"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11,702</w:t>
            </w:r>
          </w:p>
        </w:tc>
        <w:tc>
          <w:tcPr>
            <w:tcW w:w="1079" w:type="dxa"/>
            <w:gridSpan w:val="2"/>
          </w:tcPr>
          <w:p w14:paraId="6B83326B" w14:textId="2634C350"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15,514</w:t>
            </w:r>
          </w:p>
        </w:tc>
        <w:tc>
          <w:tcPr>
            <w:tcW w:w="2241" w:type="dxa"/>
            <w:gridSpan w:val="2"/>
          </w:tcPr>
          <w:p w14:paraId="233230D4" w14:textId="29D776C2" w:rsidR="00A30F63" w:rsidRPr="0050293A" w:rsidRDefault="00A30F63" w:rsidP="00A30F63">
            <w:pPr>
              <w:tabs>
                <w:tab w:val="center" w:pos="8100"/>
              </w:tabs>
              <w:spacing w:line="300" w:lineRule="exact"/>
              <w:ind w:left="253" w:right="-201" w:hanging="253"/>
              <w:rPr>
                <w:rFonts w:ascii="Arial" w:hAnsi="Arial" w:cs="Arial"/>
                <w:sz w:val="16"/>
                <w:szCs w:val="16"/>
              </w:rPr>
            </w:pPr>
            <w:r>
              <w:rPr>
                <w:rFonts w:ascii="Arial" w:hAnsi="Arial" w:cs="Arial"/>
                <w:sz w:val="16"/>
                <w:szCs w:val="16"/>
              </w:rPr>
              <w:t>3.58% - 4.25%</w:t>
            </w:r>
            <w:r w:rsidRPr="0050293A">
              <w:rPr>
                <w:rFonts w:ascii="Arial" w:hAnsi="Arial" w:cs="Arial"/>
                <w:sz w:val="16"/>
                <w:szCs w:val="16"/>
              </w:rPr>
              <w:t xml:space="preserve"> per annum</w:t>
            </w:r>
            <w:r w:rsidRPr="0050293A">
              <w:rPr>
                <w:rFonts w:ascii="Arial" w:hAnsi="Arial" w:cstheme="minorBidi" w:hint="cs"/>
                <w:sz w:val="16"/>
                <w:szCs w:val="16"/>
                <w:cs/>
              </w:rPr>
              <w:t xml:space="preserve">           </w:t>
            </w:r>
            <w:r w:rsidRPr="0050293A">
              <w:rPr>
                <w:rFonts w:ascii="Arial" w:hAnsi="Arial" w:cs="Arial"/>
                <w:sz w:val="16"/>
                <w:szCs w:val="16"/>
              </w:rPr>
              <w:t xml:space="preserve"> (202</w:t>
            </w:r>
            <w:r>
              <w:rPr>
                <w:rFonts w:ascii="Arial" w:hAnsi="Arial" w:cs="Arial"/>
                <w:sz w:val="16"/>
                <w:szCs w:val="16"/>
              </w:rPr>
              <w:t>2</w:t>
            </w:r>
            <w:r w:rsidRPr="0050293A">
              <w:rPr>
                <w:rFonts w:ascii="Arial" w:hAnsi="Arial" w:cs="Arial"/>
                <w:sz w:val="16"/>
                <w:szCs w:val="16"/>
              </w:rPr>
              <w:t xml:space="preserve">: 2.70% - 3.75% </w:t>
            </w:r>
            <w:r w:rsidRPr="0050293A">
              <w:rPr>
                <w:rFonts w:ascii="Arial" w:hAnsi="Arial" w:cstheme="minorBidi" w:hint="cs"/>
                <w:sz w:val="16"/>
                <w:szCs w:val="16"/>
                <w:cs/>
              </w:rPr>
              <w:t xml:space="preserve">      </w:t>
            </w:r>
            <w:r w:rsidRPr="0050293A">
              <w:rPr>
                <w:rFonts w:ascii="Arial" w:hAnsi="Arial" w:cs="Arial"/>
                <w:sz w:val="16"/>
                <w:szCs w:val="16"/>
              </w:rPr>
              <w:t>per annum)</w:t>
            </w:r>
          </w:p>
        </w:tc>
      </w:tr>
      <w:tr w:rsidR="00A30F63" w:rsidRPr="0050293A" w14:paraId="7E92974B" w14:textId="77777777" w:rsidTr="00165B12">
        <w:tc>
          <w:tcPr>
            <w:tcW w:w="3704" w:type="dxa"/>
            <w:gridSpan w:val="3"/>
          </w:tcPr>
          <w:p w14:paraId="15E324F2" w14:textId="336EF895" w:rsidR="00A30F63" w:rsidRPr="0050293A" w:rsidRDefault="00A30F63" w:rsidP="00A30F63">
            <w:pPr>
              <w:tabs>
                <w:tab w:val="center" w:pos="8100"/>
              </w:tabs>
              <w:spacing w:line="300" w:lineRule="exact"/>
              <w:jc w:val="both"/>
              <w:rPr>
                <w:rFonts w:ascii="Arial" w:hAnsi="Arial" w:cs="Arial"/>
                <w:sz w:val="16"/>
                <w:szCs w:val="16"/>
                <w:u w:val="single"/>
              </w:rPr>
            </w:pPr>
            <w:r w:rsidRPr="0050293A">
              <w:rPr>
                <w:rFonts w:ascii="Arial" w:hAnsi="Arial" w:cs="Arial"/>
                <w:b/>
                <w:bCs/>
                <w:sz w:val="16"/>
                <w:szCs w:val="16"/>
                <w:u w:val="single"/>
              </w:rPr>
              <w:t>Transactions with joint venture</w:t>
            </w:r>
            <w:r w:rsidRPr="0050293A">
              <w:rPr>
                <w:rFonts w:ascii="Arial" w:hAnsi="Arial" w:cs="Arial"/>
                <w:b/>
                <w:bCs/>
                <w:sz w:val="16"/>
                <w:szCs w:val="16"/>
                <w:u w:val="single"/>
                <w:cs/>
              </w:rPr>
              <w:t>:</w:t>
            </w:r>
          </w:p>
        </w:tc>
        <w:tc>
          <w:tcPr>
            <w:tcW w:w="1081" w:type="dxa"/>
            <w:gridSpan w:val="2"/>
          </w:tcPr>
          <w:p w14:paraId="460D16C7" w14:textId="77777777" w:rsidR="00A30F63" w:rsidRPr="0050293A" w:rsidRDefault="00A30F63" w:rsidP="00A30F63">
            <w:pPr>
              <w:tabs>
                <w:tab w:val="center" w:pos="8100"/>
              </w:tabs>
              <w:spacing w:line="300" w:lineRule="exact"/>
              <w:jc w:val="both"/>
              <w:rPr>
                <w:rFonts w:ascii="Arial" w:hAnsi="Arial" w:cs="Arial"/>
                <w:sz w:val="16"/>
                <w:szCs w:val="16"/>
              </w:rPr>
            </w:pPr>
          </w:p>
        </w:tc>
        <w:tc>
          <w:tcPr>
            <w:tcW w:w="1082" w:type="dxa"/>
            <w:gridSpan w:val="2"/>
          </w:tcPr>
          <w:p w14:paraId="7F2FB957" w14:textId="77777777" w:rsidR="00A30F63" w:rsidRPr="0050293A" w:rsidRDefault="00A30F63" w:rsidP="00A30F63">
            <w:pPr>
              <w:tabs>
                <w:tab w:val="decimal" w:pos="702"/>
              </w:tabs>
              <w:spacing w:line="300" w:lineRule="exact"/>
              <w:ind w:right="-18"/>
              <w:jc w:val="both"/>
              <w:rPr>
                <w:rFonts w:ascii="Arial" w:hAnsi="Arial" w:cs="Arial"/>
                <w:sz w:val="16"/>
                <w:szCs w:val="16"/>
              </w:rPr>
            </w:pPr>
          </w:p>
        </w:tc>
        <w:tc>
          <w:tcPr>
            <w:tcW w:w="1079" w:type="dxa"/>
            <w:gridSpan w:val="2"/>
          </w:tcPr>
          <w:p w14:paraId="64E631C5" w14:textId="77777777" w:rsidR="00A30F63" w:rsidRPr="0050293A" w:rsidRDefault="00A30F63" w:rsidP="00A30F63">
            <w:pPr>
              <w:tabs>
                <w:tab w:val="decimal" w:pos="702"/>
              </w:tabs>
              <w:spacing w:line="300" w:lineRule="exact"/>
              <w:ind w:right="-18"/>
              <w:jc w:val="both"/>
              <w:rPr>
                <w:rFonts w:ascii="Arial" w:hAnsi="Arial" w:cs="Arial"/>
                <w:sz w:val="16"/>
                <w:szCs w:val="16"/>
              </w:rPr>
            </w:pPr>
          </w:p>
        </w:tc>
        <w:tc>
          <w:tcPr>
            <w:tcW w:w="2234" w:type="dxa"/>
          </w:tcPr>
          <w:p w14:paraId="6E103372" w14:textId="77777777" w:rsidR="00A30F63" w:rsidRPr="0050293A" w:rsidRDefault="00A30F63" w:rsidP="00A30F63">
            <w:pPr>
              <w:tabs>
                <w:tab w:val="decimal" w:pos="702"/>
              </w:tabs>
              <w:spacing w:line="300" w:lineRule="exact"/>
              <w:ind w:left="165" w:right="-18" w:hanging="165"/>
              <w:jc w:val="both"/>
              <w:rPr>
                <w:rFonts w:ascii="Arial" w:hAnsi="Arial" w:cs="Arial"/>
                <w:sz w:val="16"/>
                <w:szCs w:val="16"/>
              </w:rPr>
            </w:pPr>
          </w:p>
        </w:tc>
      </w:tr>
      <w:tr w:rsidR="00A30F63" w:rsidRPr="0050293A" w14:paraId="7C9F7F9F" w14:textId="77777777" w:rsidTr="00165B12">
        <w:tc>
          <w:tcPr>
            <w:tcW w:w="2610" w:type="dxa"/>
          </w:tcPr>
          <w:p w14:paraId="58C31440"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4EECCCC4" w14:textId="7A5CF67A"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589</w:t>
            </w:r>
          </w:p>
        </w:tc>
        <w:tc>
          <w:tcPr>
            <w:tcW w:w="1081" w:type="dxa"/>
            <w:gridSpan w:val="2"/>
          </w:tcPr>
          <w:p w14:paraId="6D785C28" w14:textId="594D8568"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2,331</w:t>
            </w:r>
          </w:p>
        </w:tc>
        <w:tc>
          <w:tcPr>
            <w:tcW w:w="1082" w:type="dxa"/>
            <w:gridSpan w:val="2"/>
          </w:tcPr>
          <w:p w14:paraId="3D746C62" w14:textId="0E03B95B"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589</w:t>
            </w:r>
          </w:p>
        </w:tc>
        <w:tc>
          <w:tcPr>
            <w:tcW w:w="1079" w:type="dxa"/>
            <w:gridSpan w:val="2"/>
          </w:tcPr>
          <w:p w14:paraId="366EBD33" w14:textId="57035C1E"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2,331</w:t>
            </w:r>
          </w:p>
        </w:tc>
        <w:tc>
          <w:tcPr>
            <w:tcW w:w="2241" w:type="dxa"/>
            <w:gridSpan w:val="2"/>
          </w:tcPr>
          <w:p w14:paraId="515D1FF3" w14:textId="77777777" w:rsidR="00A30F63" w:rsidRPr="0050293A" w:rsidRDefault="00A30F63" w:rsidP="00A30F63">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r w:rsidR="00A30F63" w:rsidRPr="0050293A" w14:paraId="69657E5E" w14:textId="77777777" w:rsidTr="00165B12">
        <w:tc>
          <w:tcPr>
            <w:tcW w:w="2610" w:type="dxa"/>
          </w:tcPr>
          <w:p w14:paraId="0DEFE882" w14:textId="77777777" w:rsidR="00A30F63" w:rsidRPr="0050293A" w:rsidRDefault="00A30F63" w:rsidP="00A30F63">
            <w:pPr>
              <w:spacing w:line="300" w:lineRule="exact"/>
              <w:ind w:right="-108"/>
              <w:rPr>
                <w:rFonts w:ascii="Arial" w:hAnsi="Arial" w:cs="Arial"/>
                <w:sz w:val="16"/>
                <w:szCs w:val="16"/>
              </w:rPr>
            </w:pPr>
            <w:r w:rsidRPr="0050293A">
              <w:rPr>
                <w:rFonts w:ascii="Arial" w:hAnsi="Arial" w:cs="Arial"/>
                <w:sz w:val="16"/>
                <w:szCs w:val="16"/>
              </w:rPr>
              <w:t>Commission fee</w:t>
            </w:r>
          </w:p>
        </w:tc>
        <w:tc>
          <w:tcPr>
            <w:tcW w:w="1087" w:type="dxa"/>
          </w:tcPr>
          <w:p w14:paraId="47B76C83" w14:textId="3FEA91FA"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9,460</w:t>
            </w:r>
          </w:p>
        </w:tc>
        <w:tc>
          <w:tcPr>
            <w:tcW w:w="1081" w:type="dxa"/>
            <w:gridSpan w:val="2"/>
          </w:tcPr>
          <w:p w14:paraId="62CABAA6" w14:textId="01DED30B"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9,460</w:t>
            </w:r>
          </w:p>
        </w:tc>
        <w:tc>
          <w:tcPr>
            <w:tcW w:w="1082" w:type="dxa"/>
            <w:gridSpan w:val="2"/>
          </w:tcPr>
          <w:p w14:paraId="16676313" w14:textId="5C52EEB6" w:rsidR="00A30F63" w:rsidRPr="0050293A" w:rsidRDefault="00A30F63" w:rsidP="00A30F63">
            <w:pPr>
              <w:tabs>
                <w:tab w:val="decimal" w:pos="774"/>
              </w:tabs>
              <w:spacing w:line="300" w:lineRule="exact"/>
              <w:jc w:val="both"/>
              <w:rPr>
                <w:rFonts w:ascii="Arial" w:hAnsi="Arial" w:cs="Arial"/>
                <w:sz w:val="16"/>
                <w:szCs w:val="16"/>
              </w:rPr>
            </w:pPr>
            <w:r w:rsidRPr="00427445">
              <w:rPr>
                <w:rFonts w:ascii="Arial" w:hAnsi="Arial" w:cs="Arial"/>
                <w:sz w:val="16"/>
                <w:szCs w:val="16"/>
              </w:rPr>
              <w:t>9,460</w:t>
            </w:r>
          </w:p>
        </w:tc>
        <w:tc>
          <w:tcPr>
            <w:tcW w:w="1079" w:type="dxa"/>
            <w:gridSpan w:val="2"/>
          </w:tcPr>
          <w:p w14:paraId="1750918B" w14:textId="784867F6" w:rsidR="00A30F63" w:rsidRPr="0050293A" w:rsidRDefault="00A30F63" w:rsidP="00A30F63">
            <w:pPr>
              <w:tabs>
                <w:tab w:val="decimal" w:pos="774"/>
              </w:tabs>
              <w:spacing w:line="300" w:lineRule="exact"/>
              <w:jc w:val="both"/>
              <w:rPr>
                <w:rFonts w:ascii="Arial" w:hAnsi="Arial" w:cs="Arial"/>
                <w:sz w:val="16"/>
                <w:szCs w:val="16"/>
              </w:rPr>
            </w:pPr>
            <w:r w:rsidRPr="0050293A">
              <w:rPr>
                <w:rFonts w:ascii="Arial" w:hAnsi="Arial" w:cs="Arial"/>
                <w:sz w:val="16"/>
                <w:szCs w:val="16"/>
              </w:rPr>
              <w:t>9,460</w:t>
            </w:r>
          </w:p>
        </w:tc>
        <w:tc>
          <w:tcPr>
            <w:tcW w:w="2241" w:type="dxa"/>
            <w:gridSpan w:val="2"/>
          </w:tcPr>
          <w:p w14:paraId="08EC3979" w14:textId="77777777" w:rsidR="00A30F63" w:rsidRPr="0050293A" w:rsidRDefault="00A30F63" w:rsidP="00A30F63">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bl>
    <w:p w14:paraId="28159D91" w14:textId="77777777" w:rsidR="00427445" w:rsidRDefault="00452CA3" w:rsidP="00165B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50293A">
        <w:rPr>
          <w:rFonts w:ascii="Arial" w:hAnsi="Arial" w:cs="Arial"/>
          <w:sz w:val="22"/>
          <w:szCs w:val="22"/>
        </w:rPr>
        <w:tab/>
      </w:r>
    </w:p>
    <w:p w14:paraId="25DACD0C" w14:textId="77777777" w:rsidR="00427445" w:rsidRDefault="00427445">
      <w:pPr>
        <w:spacing w:after="200" w:line="276" w:lineRule="auto"/>
        <w:rPr>
          <w:rFonts w:ascii="Arial" w:hAnsi="Arial" w:cs="Arial"/>
          <w:sz w:val="22"/>
          <w:szCs w:val="22"/>
        </w:rPr>
      </w:pPr>
      <w:r>
        <w:rPr>
          <w:rFonts w:ascii="Arial" w:hAnsi="Arial" w:cs="Arial"/>
          <w:sz w:val="22"/>
          <w:szCs w:val="22"/>
        </w:rPr>
        <w:br w:type="page"/>
      </w:r>
    </w:p>
    <w:p w14:paraId="274A98A2" w14:textId="55F90160" w:rsidR="0049535B" w:rsidRPr="0050293A" w:rsidRDefault="00427445" w:rsidP="00165B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49535B" w:rsidRPr="0050293A">
        <w:rPr>
          <w:rFonts w:ascii="Arial" w:hAnsi="Arial" w:cs="Arial"/>
          <w:sz w:val="22"/>
          <w:szCs w:val="22"/>
        </w:rPr>
        <w:t xml:space="preserve">As at 31 December </w:t>
      </w:r>
      <w:r w:rsidR="00574582" w:rsidRPr="0050293A">
        <w:rPr>
          <w:rFonts w:ascii="Arial" w:hAnsi="Arial" w:cs="Arial"/>
          <w:sz w:val="22"/>
          <w:szCs w:val="22"/>
        </w:rPr>
        <w:t>20</w:t>
      </w:r>
      <w:r w:rsidR="00640534" w:rsidRPr="0050293A">
        <w:rPr>
          <w:rFonts w:ascii="Arial" w:hAnsi="Arial" w:cs="Arial"/>
          <w:sz w:val="22"/>
          <w:szCs w:val="22"/>
        </w:rPr>
        <w:t>2</w:t>
      </w:r>
      <w:r w:rsidR="000B1AB3">
        <w:rPr>
          <w:rFonts w:ascii="Arial" w:hAnsi="Arial" w:cs="Arial"/>
          <w:sz w:val="22"/>
          <w:szCs w:val="22"/>
        </w:rPr>
        <w:t>3</w:t>
      </w:r>
      <w:r w:rsidR="0049535B" w:rsidRPr="0050293A">
        <w:rPr>
          <w:rFonts w:ascii="Arial" w:hAnsi="Arial" w:cs="Arial"/>
          <w:sz w:val="22"/>
          <w:szCs w:val="22"/>
        </w:rPr>
        <w:t xml:space="preserve"> and </w:t>
      </w:r>
      <w:r w:rsidR="00F74B29" w:rsidRPr="0050293A">
        <w:rPr>
          <w:rFonts w:ascii="Arial" w:hAnsi="Arial" w:cs="Arial"/>
          <w:sz w:val="22"/>
          <w:szCs w:val="22"/>
        </w:rPr>
        <w:t>20</w:t>
      </w:r>
      <w:r w:rsidR="00743597" w:rsidRPr="0050293A">
        <w:rPr>
          <w:rFonts w:ascii="Arial" w:hAnsi="Arial" w:cs="Arial"/>
          <w:sz w:val="22"/>
          <w:szCs w:val="22"/>
        </w:rPr>
        <w:t>2</w:t>
      </w:r>
      <w:r w:rsidR="000B1AB3">
        <w:rPr>
          <w:rFonts w:ascii="Arial" w:hAnsi="Arial" w:cs="Arial"/>
          <w:sz w:val="22"/>
          <w:szCs w:val="22"/>
        </w:rPr>
        <w:t>2</w:t>
      </w:r>
      <w:r w:rsidR="0049535B" w:rsidRPr="0050293A">
        <w:rPr>
          <w:rFonts w:ascii="Arial" w:hAnsi="Arial" w:cs="Arial"/>
          <w:sz w:val="22"/>
          <w:szCs w:val="22"/>
        </w:rPr>
        <w:t>, the balances of the accounts between the Company</w:t>
      </w:r>
      <w:r w:rsidR="00260704" w:rsidRPr="0050293A">
        <w:rPr>
          <w:rFonts w:ascii="Arial" w:hAnsi="Arial" w:cs="Arial"/>
          <w:sz w:val="22"/>
          <w:szCs w:val="22"/>
        </w:rPr>
        <w:t>, subsidiaries,</w:t>
      </w:r>
      <w:r w:rsidR="0049535B" w:rsidRPr="0050293A">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D108C4" w:rsidRPr="0050293A" w14:paraId="437EC776" w14:textId="77777777" w:rsidTr="00703B11">
        <w:trPr>
          <w:tblHeader/>
        </w:trPr>
        <w:tc>
          <w:tcPr>
            <w:tcW w:w="4500" w:type="dxa"/>
          </w:tcPr>
          <w:p w14:paraId="3452B8CF" w14:textId="77777777" w:rsidR="00D108C4" w:rsidRPr="0050293A" w:rsidRDefault="00D108C4" w:rsidP="00165B12">
            <w:pPr>
              <w:spacing w:line="300" w:lineRule="exact"/>
              <w:ind w:left="162" w:right="72" w:hanging="162"/>
              <w:jc w:val="right"/>
              <w:rPr>
                <w:rFonts w:ascii="Arial" w:hAnsi="Arial" w:cs="Arial"/>
                <w:sz w:val="16"/>
                <w:szCs w:val="16"/>
              </w:rPr>
            </w:pPr>
          </w:p>
        </w:tc>
        <w:tc>
          <w:tcPr>
            <w:tcW w:w="2340" w:type="dxa"/>
            <w:gridSpan w:val="2"/>
            <w:vAlign w:val="bottom"/>
          </w:tcPr>
          <w:p w14:paraId="6488B9F5" w14:textId="77777777" w:rsidR="00D108C4" w:rsidRPr="0050293A" w:rsidRDefault="00D108C4" w:rsidP="00165B12">
            <w:pPr>
              <w:spacing w:line="300" w:lineRule="exact"/>
              <w:jc w:val="center"/>
              <w:rPr>
                <w:rFonts w:ascii="Arial" w:hAnsi="Arial" w:cs="Arial"/>
                <w:sz w:val="16"/>
                <w:szCs w:val="16"/>
              </w:rPr>
            </w:pPr>
          </w:p>
        </w:tc>
        <w:tc>
          <w:tcPr>
            <w:tcW w:w="2340" w:type="dxa"/>
            <w:gridSpan w:val="2"/>
            <w:vAlign w:val="bottom"/>
          </w:tcPr>
          <w:p w14:paraId="6C52E742" w14:textId="50B8F2C3" w:rsidR="00D108C4" w:rsidRPr="0050293A" w:rsidRDefault="00D108C4" w:rsidP="00165B12">
            <w:pPr>
              <w:spacing w:line="300" w:lineRule="exact"/>
              <w:jc w:val="right"/>
              <w:rPr>
                <w:rFonts w:ascii="Arial" w:hAnsi="Arial" w:cs="Arial"/>
                <w:sz w:val="16"/>
                <w:szCs w:val="16"/>
              </w:rPr>
            </w:pPr>
            <w:r w:rsidRPr="0050293A">
              <w:rPr>
                <w:rFonts w:ascii="Arial" w:hAnsi="Arial" w:cs="Arial"/>
                <w:sz w:val="16"/>
                <w:szCs w:val="16"/>
              </w:rPr>
              <w:t>(Unit: Thousand Baht)</w:t>
            </w:r>
          </w:p>
        </w:tc>
      </w:tr>
      <w:tr w:rsidR="0049535B" w:rsidRPr="0050293A" w14:paraId="6BF2CB04" w14:textId="77777777" w:rsidTr="00703B11">
        <w:trPr>
          <w:tblHeader/>
        </w:trPr>
        <w:tc>
          <w:tcPr>
            <w:tcW w:w="4500" w:type="dxa"/>
          </w:tcPr>
          <w:p w14:paraId="492589E9" w14:textId="77777777" w:rsidR="0049535B" w:rsidRPr="0050293A" w:rsidRDefault="0049535B" w:rsidP="00165B12">
            <w:pPr>
              <w:spacing w:line="300" w:lineRule="exact"/>
              <w:ind w:left="162" w:right="72" w:hanging="162"/>
              <w:jc w:val="right"/>
              <w:rPr>
                <w:rFonts w:ascii="Arial" w:hAnsi="Arial" w:cs="Arial"/>
                <w:sz w:val="16"/>
                <w:szCs w:val="16"/>
              </w:rPr>
            </w:pPr>
          </w:p>
        </w:tc>
        <w:tc>
          <w:tcPr>
            <w:tcW w:w="2340" w:type="dxa"/>
            <w:gridSpan w:val="2"/>
            <w:vAlign w:val="bottom"/>
          </w:tcPr>
          <w:p w14:paraId="40288DFB" w14:textId="77777777" w:rsidR="0049535B" w:rsidRPr="0050293A" w:rsidRDefault="0049535B" w:rsidP="00165B12">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Consolidated</w:t>
            </w:r>
          </w:p>
          <w:p w14:paraId="6EDBA3F5" w14:textId="77777777" w:rsidR="0049535B" w:rsidRPr="0050293A" w:rsidRDefault="0049535B" w:rsidP="00165B12">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c>
          <w:tcPr>
            <w:tcW w:w="2340" w:type="dxa"/>
            <w:gridSpan w:val="2"/>
            <w:vAlign w:val="bottom"/>
          </w:tcPr>
          <w:p w14:paraId="7B2DDCAB" w14:textId="77777777" w:rsidR="0049535B" w:rsidRPr="0050293A" w:rsidRDefault="0049535B"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Separate</w:t>
            </w:r>
          </w:p>
          <w:p w14:paraId="29779744" w14:textId="77777777" w:rsidR="0049535B" w:rsidRPr="0050293A" w:rsidRDefault="0049535B"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r>
      <w:tr w:rsidR="000B1AB3" w:rsidRPr="0050293A" w14:paraId="6391AC24" w14:textId="77777777" w:rsidTr="00703B11">
        <w:trPr>
          <w:tblHeader/>
        </w:trPr>
        <w:tc>
          <w:tcPr>
            <w:tcW w:w="4500" w:type="dxa"/>
          </w:tcPr>
          <w:p w14:paraId="5C6344F3" w14:textId="77777777" w:rsidR="000B1AB3" w:rsidRPr="0050293A" w:rsidRDefault="000B1AB3" w:rsidP="000B1AB3">
            <w:pPr>
              <w:spacing w:line="300" w:lineRule="exact"/>
              <w:ind w:left="162" w:right="72" w:hanging="162"/>
              <w:jc w:val="thaiDistribute"/>
              <w:rPr>
                <w:rFonts w:ascii="Arial" w:hAnsi="Arial" w:cs="Arial"/>
                <w:sz w:val="16"/>
                <w:szCs w:val="16"/>
              </w:rPr>
            </w:pPr>
          </w:p>
        </w:tc>
        <w:tc>
          <w:tcPr>
            <w:tcW w:w="1170" w:type="dxa"/>
          </w:tcPr>
          <w:p w14:paraId="6758F8B7" w14:textId="0AA0562B" w:rsidR="000B1AB3" w:rsidRPr="0050293A" w:rsidRDefault="000B1AB3" w:rsidP="000B1AB3">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70" w:type="dxa"/>
          </w:tcPr>
          <w:p w14:paraId="5B4A6789" w14:textId="2A8E2020" w:rsidR="000B1AB3" w:rsidRPr="0050293A" w:rsidRDefault="000B1AB3" w:rsidP="000B1AB3">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170" w:type="dxa"/>
          </w:tcPr>
          <w:p w14:paraId="5072D18E" w14:textId="2E9B818C" w:rsidR="000B1AB3" w:rsidRPr="0050293A" w:rsidRDefault="000B1AB3" w:rsidP="000B1AB3">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70" w:type="dxa"/>
          </w:tcPr>
          <w:p w14:paraId="5FDE05CE" w14:textId="1F9B4495" w:rsidR="000B1AB3" w:rsidRPr="0050293A" w:rsidRDefault="000B1AB3" w:rsidP="000B1AB3">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r>
      <w:tr w:rsidR="000B1AB3" w:rsidRPr="0050293A" w14:paraId="31133110" w14:textId="77777777" w:rsidTr="00703B11">
        <w:tc>
          <w:tcPr>
            <w:tcW w:w="4500" w:type="dxa"/>
          </w:tcPr>
          <w:p w14:paraId="6685C807" w14:textId="4670C44A" w:rsidR="000B1AB3" w:rsidRPr="0050293A" w:rsidRDefault="000B1AB3" w:rsidP="000B1AB3">
            <w:pPr>
              <w:spacing w:line="300" w:lineRule="exact"/>
              <w:ind w:left="162" w:right="-108" w:hanging="162"/>
              <w:jc w:val="thaiDistribute"/>
              <w:rPr>
                <w:rFonts w:ascii="Arial" w:hAnsi="Arial" w:cs="Arial"/>
                <w:b/>
                <w:bCs/>
                <w:sz w:val="16"/>
                <w:szCs w:val="16"/>
              </w:rPr>
            </w:pPr>
            <w:r w:rsidRPr="0050293A">
              <w:rPr>
                <w:rFonts w:ascii="Arial" w:hAnsi="Arial" w:cs="Arial"/>
                <w:b/>
                <w:bCs/>
                <w:sz w:val="16"/>
                <w:szCs w:val="16"/>
              </w:rPr>
              <w:t>Trade receivables - related parties (Note 9)</w:t>
            </w:r>
          </w:p>
        </w:tc>
        <w:tc>
          <w:tcPr>
            <w:tcW w:w="1170" w:type="dxa"/>
          </w:tcPr>
          <w:p w14:paraId="3557A469" w14:textId="77777777" w:rsidR="000B1AB3" w:rsidRPr="0050293A" w:rsidRDefault="000B1AB3" w:rsidP="000B1AB3">
            <w:pPr>
              <w:tabs>
                <w:tab w:val="decimal" w:pos="882"/>
              </w:tabs>
              <w:spacing w:line="300" w:lineRule="exact"/>
              <w:rPr>
                <w:rFonts w:ascii="Arial" w:hAnsi="Arial" w:cs="Arial"/>
                <w:sz w:val="16"/>
                <w:szCs w:val="16"/>
              </w:rPr>
            </w:pPr>
          </w:p>
        </w:tc>
        <w:tc>
          <w:tcPr>
            <w:tcW w:w="1170" w:type="dxa"/>
            <w:vAlign w:val="bottom"/>
          </w:tcPr>
          <w:p w14:paraId="7E4B3140" w14:textId="77777777" w:rsidR="000B1AB3" w:rsidRPr="0050293A" w:rsidRDefault="000B1AB3" w:rsidP="000B1AB3">
            <w:pPr>
              <w:tabs>
                <w:tab w:val="decimal" w:pos="882"/>
              </w:tabs>
              <w:spacing w:line="300" w:lineRule="exact"/>
              <w:rPr>
                <w:rFonts w:ascii="Arial" w:hAnsi="Arial" w:cs="Arial"/>
                <w:sz w:val="16"/>
                <w:szCs w:val="16"/>
              </w:rPr>
            </w:pPr>
          </w:p>
        </w:tc>
        <w:tc>
          <w:tcPr>
            <w:tcW w:w="1170" w:type="dxa"/>
          </w:tcPr>
          <w:p w14:paraId="25AD4DAD" w14:textId="77777777" w:rsidR="000B1AB3" w:rsidRPr="0050293A" w:rsidRDefault="000B1AB3" w:rsidP="000B1AB3">
            <w:pPr>
              <w:tabs>
                <w:tab w:val="decimal" w:pos="882"/>
              </w:tabs>
              <w:spacing w:line="300" w:lineRule="exact"/>
              <w:rPr>
                <w:rFonts w:ascii="Arial" w:hAnsi="Arial" w:cs="Arial"/>
                <w:sz w:val="16"/>
                <w:szCs w:val="16"/>
              </w:rPr>
            </w:pPr>
          </w:p>
        </w:tc>
        <w:tc>
          <w:tcPr>
            <w:tcW w:w="1170" w:type="dxa"/>
            <w:vAlign w:val="bottom"/>
          </w:tcPr>
          <w:p w14:paraId="0489AF35" w14:textId="77777777" w:rsidR="000B1AB3" w:rsidRPr="0050293A" w:rsidRDefault="000B1AB3" w:rsidP="000B1AB3">
            <w:pPr>
              <w:tabs>
                <w:tab w:val="decimal" w:pos="882"/>
              </w:tabs>
              <w:spacing w:line="300" w:lineRule="exact"/>
              <w:rPr>
                <w:rFonts w:ascii="Arial" w:hAnsi="Arial" w:cs="Arial"/>
                <w:sz w:val="16"/>
                <w:szCs w:val="16"/>
              </w:rPr>
            </w:pPr>
          </w:p>
        </w:tc>
      </w:tr>
      <w:tr w:rsidR="00427445" w:rsidRPr="0050293A" w14:paraId="4B98005A" w14:textId="77777777" w:rsidTr="000A3F6F">
        <w:tc>
          <w:tcPr>
            <w:tcW w:w="4500" w:type="dxa"/>
          </w:tcPr>
          <w:p w14:paraId="658876AB" w14:textId="37CB822F" w:rsidR="00427445" w:rsidRPr="0050293A" w:rsidRDefault="00427445" w:rsidP="00427445">
            <w:pPr>
              <w:spacing w:line="300" w:lineRule="exact"/>
              <w:ind w:left="162" w:right="-108" w:hanging="162"/>
              <w:jc w:val="thaiDistribute"/>
              <w:rPr>
                <w:rFonts w:ascii="Arial" w:hAnsi="Arial" w:cstheme="minorBidi"/>
                <w:sz w:val="16"/>
                <w:szCs w:val="16"/>
              </w:rPr>
            </w:pPr>
            <w:r w:rsidRPr="0050293A">
              <w:rPr>
                <w:rFonts w:ascii="Arial" w:hAnsi="Arial" w:cstheme="minorBidi"/>
                <w:sz w:val="16"/>
                <w:szCs w:val="16"/>
              </w:rPr>
              <w:t>Subsidiar</w:t>
            </w:r>
            <w:r w:rsidR="00A30F63">
              <w:rPr>
                <w:rFonts w:ascii="Arial" w:hAnsi="Arial" w:cstheme="minorBidi"/>
                <w:sz w:val="16"/>
                <w:szCs w:val="16"/>
              </w:rPr>
              <w:t>ies</w:t>
            </w:r>
          </w:p>
        </w:tc>
        <w:tc>
          <w:tcPr>
            <w:tcW w:w="1170" w:type="dxa"/>
          </w:tcPr>
          <w:p w14:paraId="3F3D5BC8" w14:textId="34FACBC4"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2FF6E372" w14:textId="737B517A"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2D805373" w14:textId="5CF1A20A"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1,639</w:t>
            </w:r>
          </w:p>
        </w:tc>
        <w:tc>
          <w:tcPr>
            <w:tcW w:w="1170" w:type="dxa"/>
            <w:vAlign w:val="bottom"/>
          </w:tcPr>
          <w:p w14:paraId="2F0E1DBF" w14:textId="7158913F" w:rsidR="00427445" w:rsidRPr="0050293A" w:rsidRDefault="00427445" w:rsidP="00427445">
            <w:pPr>
              <w:tabs>
                <w:tab w:val="decimal" w:pos="882"/>
              </w:tabs>
              <w:spacing w:line="300" w:lineRule="exact"/>
              <w:rPr>
                <w:rFonts w:ascii="Arial" w:hAnsi="Arial" w:cs="Arial"/>
                <w:sz w:val="16"/>
                <w:szCs w:val="16"/>
              </w:rPr>
            </w:pPr>
            <w:r w:rsidRPr="0050293A">
              <w:rPr>
                <w:rFonts w:ascii="Arial" w:hAnsi="Arial" w:cs="Arial"/>
                <w:sz w:val="16"/>
                <w:szCs w:val="16"/>
              </w:rPr>
              <w:t>27</w:t>
            </w:r>
          </w:p>
        </w:tc>
      </w:tr>
      <w:tr w:rsidR="00427445" w:rsidRPr="0050293A" w14:paraId="25217925" w14:textId="77777777" w:rsidTr="000A3F6F">
        <w:tc>
          <w:tcPr>
            <w:tcW w:w="4500" w:type="dxa"/>
          </w:tcPr>
          <w:p w14:paraId="3BA15DC3" w14:textId="097B4174" w:rsidR="00427445" w:rsidRPr="0050293A" w:rsidRDefault="00427445" w:rsidP="00427445">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170" w:type="dxa"/>
          </w:tcPr>
          <w:p w14:paraId="3896DE9A" w14:textId="3CE2490D"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0EE68ED8" w14:textId="76ED6C63"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6,262</w:t>
            </w:r>
          </w:p>
        </w:tc>
        <w:tc>
          <w:tcPr>
            <w:tcW w:w="1170" w:type="dxa"/>
            <w:vAlign w:val="bottom"/>
          </w:tcPr>
          <w:p w14:paraId="3E02A03A" w14:textId="0D63FF5D"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05C9ADE9" w14:textId="3FC671BF"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6,262</w:t>
            </w:r>
          </w:p>
        </w:tc>
      </w:tr>
      <w:tr w:rsidR="00427445" w:rsidRPr="0050293A" w14:paraId="303205CD" w14:textId="77777777" w:rsidTr="00703B11">
        <w:tc>
          <w:tcPr>
            <w:tcW w:w="4500" w:type="dxa"/>
          </w:tcPr>
          <w:p w14:paraId="484DFE1E" w14:textId="72BDE4E0" w:rsidR="00427445" w:rsidRPr="0050293A" w:rsidRDefault="00427445" w:rsidP="00427445">
            <w:pPr>
              <w:spacing w:line="300" w:lineRule="exact"/>
              <w:ind w:right="-18"/>
              <w:rPr>
                <w:rFonts w:ascii="Arial" w:hAnsi="Arial" w:cs="Arial"/>
                <w:sz w:val="16"/>
                <w:szCs w:val="16"/>
              </w:rPr>
            </w:pPr>
            <w:r w:rsidRPr="0050293A">
              <w:rPr>
                <w:rFonts w:ascii="Arial" w:hAnsi="Arial" w:cs="Arial"/>
                <w:sz w:val="16"/>
                <w:szCs w:val="16"/>
              </w:rPr>
              <w:t xml:space="preserve">Total trade receivables - related parties </w:t>
            </w:r>
          </w:p>
        </w:tc>
        <w:tc>
          <w:tcPr>
            <w:tcW w:w="1170" w:type="dxa"/>
            <w:vAlign w:val="bottom"/>
          </w:tcPr>
          <w:p w14:paraId="731A8D6D" w14:textId="50484DC1"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5CB08834" w14:textId="08F18B8D"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6,262</w:t>
            </w:r>
          </w:p>
        </w:tc>
        <w:tc>
          <w:tcPr>
            <w:tcW w:w="1170" w:type="dxa"/>
            <w:vAlign w:val="bottom"/>
          </w:tcPr>
          <w:p w14:paraId="7B662B99" w14:textId="35834730"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1,639</w:t>
            </w:r>
          </w:p>
        </w:tc>
        <w:tc>
          <w:tcPr>
            <w:tcW w:w="1170" w:type="dxa"/>
            <w:vAlign w:val="bottom"/>
          </w:tcPr>
          <w:p w14:paraId="19A37E53" w14:textId="0418F397"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6,289</w:t>
            </w:r>
          </w:p>
        </w:tc>
      </w:tr>
      <w:tr w:rsidR="00427445" w:rsidRPr="0050293A" w14:paraId="6BCF3127" w14:textId="77777777" w:rsidTr="00703B11">
        <w:tc>
          <w:tcPr>
            <w:tcW w:w="4500" w:type="dxa"/>
          </w:tcPr>
          <w:p w14:paraId="259DD98B" w14:textId="1B146E52" w:rsidR="00427445" w:rsidRPr="0050293A" w:rsidRDefault="00427445" w:rsidP="00427445">
            <w:pPr>
              <w:tabs>
                <w:tab w:val="decimal" w:pos="882"/>
              </w:tabs>
              <w:spacing w:line="300" w:lineRule="exact"/>
              <w:rPr>
                <w:rFonts w:ascii="Arial" w:hAnsi="Arial" w:cs="Arial"/>
                <w:sz w:val="16"/>
                <w:szCs w:val="16"/>
              </w:rPr>
            </w:pPr>
            <w:r w:rsidRPr="0050293A">
              <w:rPr>
                <w:rFonts w:ascii="Arial" w:hAnsi="Arial" w:cs="Arial"/>
                <w:b/>
                <w:bCs/>
                <w:sz w:val="16"/>
                <w:szCs w:val="16"/>
              </w:rPr>
              <w:t>Other receivables - related parties (Note 9)</w:t>
            </w:r>
          </w:p>
        </w:tc>
        <w:tc>
          <w:tcPr>
            <w:tcW w:w="1170" w:type="dxa"/>
          </w:tcPr>
          <w:p w14:paraId="33AF68D0"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tcPr>
          <w:p w14:paraId="6B54B9B1"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2C64BC1B"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2F911494" w14:textId="77777777" w:rsidR="00427445" w:rsidRPr="0050293A" w:rsidRDefault="00427445" w:rsidP="00427445">
            <w:pPr>
              <w:tabs>
                <w:tab w:val="decimal" w:pos="882"/>
              </w:tabs>
              <w:spacing w:line="300" w:lineRule="exact"/>
              <w:rPr>
                <w:rFonts w:ascii="Arial" w:hAnsi="Arial" w:cs="Arial"/>
                <w:sz w:val="16"/>
                <w:szCs w:val="16"/>
              </w:rPr>
            </w:pPr>
          </w:p>
        </w:tc>
      </w:tr>
      <w:tr w:rsidR="00427445" w:rsidRPr="0050293A" w14:paraId="3B0D1B19" w14:textId="77777777" w:rsidTr="00703B11">
        <w:tc>
          <w:tcPr>
            <w:tcW w:w="4500" w:type="dxa"/>
          </w:tcPr>
          <w:p w14:paraId="069D98A3" w14:textId="59677825" w:rsidR="00427445" w:rsidRPr="0050293A" w:rsidRDefault="00A30F63" w:rsidP="00427445">
            <w:pPr>
              <w:spacing w:line="300" w:lineRule="exact"/>
              <w:ind w:right="-1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66F5553E" w14:textId="084ECCCD"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6CD415EB" w14:textId="541C5263"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1F59D5E1" w14:textId="5D917648"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332,940</w:t>
            </w:r>
          </w:p>
        </w:tc>
        <w:tc>
          <w:tcPr>
            <w:tcW w:w="1170" w:type="dxa"/>
            <w:vAlign w:val="bottom"/>
          </w:tcPr>
          <w:p w14:paraId="546ED5CE" w14:textId="276A4646" w:rsidR="00427445" w:rsidRPr="0050293A" w:rsidRDefault="00427445" w:rsidP="00427445">
            <w:pPr>
              <w:tabs>
                <w:tab w:val="decimal" w:pos="882"/>
              </w:tabs>
              <w:spacing w:line="300" w:lineRule="exact"/>
              <w:rPr>
                <w:rFonts w:ascii="Arial" w:hAnsi="Arial" w:cs="Arial"/>
                <w:sz w:val="16"/>
                <w:szCs w:val="16"/>
              </w:rPr>
            </w:pPr>
            <w:r w:rsidRPr="0050293A">
              <w:rPr>
                <w:rFonts w:ascii="Arial" w:hAnsi="Arial" w:cs="Arial"/>
                <w:sz w:val="16"/>
                <w:szCs w:val="16"/>
              </w:rPr>
              <w:t>187,537</w:t>
            </w:r>
          </w:p>
        </w:tc>
      </w:tr>
      <w:tr w:rsidR="00427445" w:rsidRPr="0050293A" w14:paraId="09996B5C" w14:textId="77777777" w:rsidTr="00703B11">
        <w:tc>
          <w:tcPr>
            <w:tcW w:w="4500" w:type="dxa"/>
          </w:tcPr>
          <w:p w14:paraId="00D57111"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 xml:space="preserve">Related companies </w:t>
            </w:r>
          </w:p>
        </w:tc>
        <w:tc>
          <w:tcPr>
            <w:tcW w:w="1170" w:type="dxa"/>
            <w:vAlign w:val="bottom"/>
          </w:tcPr>
          <w:p w14:paraId="175F4AA2" w14:textId="30738B96"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3DBED7D5" w14:textId="42F4D318"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314</w:t>
            </w:r>
          </w:p>
        </w:tc>
        <w:tc>
          <w:tcPr>
            <w:tcW w:w="1170" w:type="dxa"/>
            <w:vAlign w:val="bottom"/>
          </w:tcPr>
          <w:p w14:paraId="5D6AE772" w14:textId="45531789"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693DF97F" w14:textId="099B10C3"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314</w:t>
            </w:r>
          </w:p>
        </w:tc>
      </w:tr>
      <w:tr w:rsidR="00427445" w:rsidRPr="0050293A" w14:paraId="6065D0D2" w14:textId="77777777" w:rsidTr="00703B11">
        <w:tc>
          <w:tcPr>
            <w:tcW w:w="4500" w:type="dxa"/>
          </w:tcPr>
          <w:p w14:paraId="5DB86350" w14:textId="77777777" w:rsidR="00427445" w:rsidRPr="0050293A" w:rsidRDefault="00427445" w:rsidP="00427445">
            <w:pPr>
              <w:spacing w:line="300" w:lineRule="exact"/>
              <w:ind w:left="342" w:right="-108" w:hanging="342"/>
              <w:rPr>
                <w:rFonts w:ascii="Arial" w:hAnsi="Arial" w:cs="Arial"/>
                <w:sz w:val="16"/>
                <w:szCs w:val="16"/>
              </w:rPr>
            </w:pPr>
            <w:r w:rsidRPr="0050293A">
              <w:rPr>
                <w:rFonts w:ascii="Arial" w:hAnsi="Arial" w:cs="Arial"/>
                <w:sz w:val="16"/>
                <w:szCs w:val="16"/>
              </w:rPr>
              <w:t>Total other receivables - related parties</w:t>
            </w:r>
          </w:p>
        </w:tc>
        <w:tc>
          <w:tcPr>
            <w:tcW w:w="1170" w:type="dxa"/>
            <w:vAlign w:val="bottom"/>
          </w:tcPr>
          <w:p w14:paraId="05C6EB6D" w14:textId="1FBAB81D"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3B4275A3" w14:textId="0894FDEC"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314</w:t>
            </w:r>
          </w:p>
        </w:tc>
        <w:tc>
          <w:tcPr>
            <w:tcW w:w="1170" w:type="dxa"/>
            <w:vAlign w:val="bottom"/>
          </w:tcPr>
          <w:p w14:paraId="7FA7BB2A" w14:textId="56DDFE7B"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332,940</w:t>
            </w:r>
          </w:p>
        </w:tc>
        <w:tc>
          <w:tcPr>
            <w:tcW w:w="1170" w:type="dxa"/>
            <w:vAlign w:val="bottom"/>
          </w:tcPr>
          <w:p w14:paraId="60C42900" w14:textId="288C39DB"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187,851</w:t>
            </w:r>
          </w:p>
        </w:tc>
      </w:tr>
      <w:tr w:rsidR="00427445" w:rsidRPr="0050293A" w14:paraId="7E7BD26E" w14:textId="77777777" w:rsidTr="006A231C">
        <w:tc>
          <w:tcPr>
            <w:tcW w:w="4500" w:type="dxa"/>
          </w:tcPr>
          <w:p w14:paraId="206BD132" w14:textId="17AFF43D" w:rsidR="00427445" w:rsidRPr="0050293A" w:rsidRDefault="00427445" w:rsidP="00427445">
            <w:pPr>
              <w:tabs>
                <w:tab w:val="decimal" w:pos="882"/>
              </w:tabs>
              <w:spacing w:line="300" w:lineRule="exact"/>
              <w:rPr>
                <w:rFonts w:ascii="Arial" w:hAnsi="Arial" w:cs="Arial"/>
                <w:b/>
                <w:bCs/>
                <w:sz w:val="16"/>
                <w:szCs w:val="16"/>
              </w:rPr>
            </w:pPr>
            <w:r w:rsidRPr="0050293A">
              <w:rPr>
                <w:rFonts w:ascii="Arial" w:hAnsi="Arial" w:cs="Arial"/>
                <w:b/>
                <w:bCs/>
                <w:sz w:val="16"/>
                <w:szCs w:val="16"/>
              </w:rPr>
              <w:t>Other current assets - related parties</w:t>
            </w:r>
          </w:p>
        </w:tc>
        <w:tc>
          <w:tcPr>
            <w:tcW w:w="1170" w:type="dxa"/>
            <w:vAlign w:val="bottom"/>
          </w:tcPr>
          <w:p w14:paraId="63454154"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72E82F5F"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506E3304"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2EA802AF" w14:textId="77777777" w:rsidR="00427445" w:rsidRPr="0050293A" w:rsidRDefault="00427445" w:rsidP="00427445">
            <w:pPr>
              <w:tabs>
                <w:tab w:val="decimal" w:pos="882"/>
              </w:tabs>
              <w:spacing w:line="300" w:lineRule="exact"/>
              <w:rPr>
                <w:rFonts w:ascii="Arial" w:hAnsi="Arial" w:cs="Arial"/>
                <w:b/>
                <w:bCs/>
                <w:sz w:val="16"/>
                <w:szCs w:val="16"/>
              </w:rPr>
            </w:pPr>
          </w:p>
        </w:tc>
      </w:tr>
      <w:tr w:rsidR="00427445" w:rsidRPr="0050293A" w14:paraId="0D3DA985" w14:textId="77777777" w:rsidTr="00703B11">
        <w:tc>
          <w:tcPr>
            <w:tcW w:w="4500" w:type="dxa"/>
          </w:tcPr>
          <w:p w14:paraId="6F44C483" w14:textId="4A939994" w:rsidR="00427445" w:rsidRPr="0050293A" w:rsidRDefault="00A30F63" w:rsidP="00427445">
            <w:pPr>
              <w:spacing w:line="300" w:lineRule="exact"/>
              <w:ind w:right="-18"/>
              <w:rPr>
                <w:rFonts w:ascii="Arial" w:hAnsi="Arial" w:cstheme="minorBidi"/>
                <w:sz w:val="16"/>
                <w:szCs w:val="16"/>
                <w:cs/>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3C33CDDA" w14:textId="1D7893EB"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2A6CEC34" w14:textId="727D2A36"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2FAE4FB9" w14:textId="46C942D1"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23</w:t>
            </w:r>
          </w:p>
        </w:tc>
        <w:tc>
          <w:tcPr>
            <w:tcW w:w="1170" w:type="dxa"/>
            <w:vAlign w:val="bottom"/>
          </w:tcPr>
          <w:p w14:paraId="4D3534F6" w14:textId="251ABC8A"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21</w:t>
            </w:r>
          </w:p>
        </w:tc>
      </w:tr>
      <w:tr w:rsidR="00427445" w:rsidRPr="0050293A" w14:paraId="37F69DEC" w14:textId="77777777" w:rsidTr="00703B11">
        <w:tc>
          <w:tcPr>
            <w:tcW w:w="4500" w:type="dxa"/>
          </w:tcPr>
          <w:p w14:paraId="119D193A" w14:textId="580E977D" w:rsidR="00427445" w:rsidRPr="0050293A" w:rsidRDefault="00427445" w:rsidP="00427445">
            <w:pPr>
              <w:tabs>
                <w:tab w:val="decimal" w:pos="882"/>
              </w:tabs>
              <w:spacing w:line="300" w:lineRule="exact"/>
              <w:rPr>
                <w:rFonts w:ascii="Arial" w:hAnsi="Arial" w:cs="Arial"/>
                <w:sz w:val="16"/>
                <w:szCs w:val="16"/>
              </w:rPr>
            </w:pPr>
            <w:r w:rsidRPr="0050293A">
              <w:rPr>
                <w:rFonts w:ascii="Arial" w:hAnsi="Arial" w:cs="Arial"/>
                <w:b/>
                <w:bCs/>
                <w:sz w:val="16"/>
                <w:szCs w:val="16"/>
              </w:rPr>
              <w:t>Other non-current asset (Rental deposit)</w:t>
            </w:r>
          </w:p>
        </w:tc>
        <w:tc>
          <w:tcPr>
            <w:tcW w:w="1170" w:type="dxa"/>
          </w:tcPr>
          <w:p w14:paraId="52DD8B9A"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tcPr>
          <w:p w14:paraId="1841825E"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tcPr>
          <w:p w14:paraId="24330773" w14:textId="77777777" w:rsidR="00427445" w:rsidRPr="0050293A" w:rsidRDefault="00427445" w:rsidP="00427445">
            <w:pPr>
              <w:tabs>
                <w:tab w:val="decimal" w:pos="882"/>
                <w:tab w:val="decimal" w:pos="920"/>
              </w:tabs>
              <w:spacing w:line="300" w:lineRule="exact"/>
              <w:rPr>
                <w:rFonts w:ascii="Arial" w:hAnsi="Arial" w:cs="Arial"/>
                <w:sz w:val="16"/>
                <w:szCs w:val="16"/>
              </w:rPr>
            </w:pPr>
          </w:p>
        </w:tc>
        <w:tc>
          <w:tcPr>
            <w:tcW w:w="1170" w:type="dxa"/>
          </w:tcPr>
          <w:p w14:paraId="54B17C33" w14:textId="77777777" w:rsidR="00427445" w:rsidRPr="0050293A" w:rsidRDefault="00427445" w:rsidP="00427445">
            <w:pPr>
              <w:tabs>
                <w:tab w:val="decimal" w:pos="882"/>
                <w:tab w:val="decimal" w:pos="920"/>
              </w:tabs>
              <w:spacing w:line="300" w:lineRule="exact"/>
              <w:rPr>
                <w:rFonts w:ascii="Arial" w:hAnsi="Arial" w:cs="Arial"/>
                <w:sz w:val="16"/>
                <w:szCs w:val="16"/>
              </w:rPr>
            </w:pPr>
          </w:p>
        </w:tc>
      </w:tr>
      <w:tr w:rsidR="00427445" w:rsidRPr="0050293A" w14:paraId="3A50D3BD" w14:textId="77777777" w:rsidTr="00703B11">
        <w:tc>
          <w:tcPr>
            <w:tcW w:w="4500" w:type="dxa"/>
          </w:tcPr>
          <w:p w14:paraId="0B154812"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Related company</w:t>
            </w:r>
          </w:p>
        </w:tc>
        <w:tc>
          <w:tcPr>
            <w:tcW w:w="1170" w:type="dxa"/>
            <w:vAlign w:val="bottom"/>
          </w:tcPr>
          <w:p w14:paraId="4A7A8C24" w14:textId="321526AA"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3,186</w:t>
            </w:r>
          </w:p>
        </w:tc>
        <w:tc>
          <w:tcPr>
            <w:tcW w:w="1170" w:type="dxa"/>
            <w:vAlign w:val="bottom"/>
          </w:tcPr>
          <w:p w14:paraId="5A5F245B" w14:textId="71D9DE73"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3,186</w:t>
            </w:r>
          </w:p>
        </w:tc>
        <w:tc>
          <w:tcPr>
            <w:tcW w:w="1170" w:type="dxa"/>
            <w:vAlign w:val="bottom"/>
          </w:tcPr>
          <w:p w14:paraId="0F02AAC0" w14:textId="4E37DAF0"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3,186</w:t>
            </w:r>
          </w:p>
        </w:tc>
        <w:tc>
          <w:tcPr>
            <w:tcW w:w="1170" w:type="dxa"/>
            <w:vAlign w:val="bottom"/>
          </w:tcPr>
          <w:p w14:paraId="745D4C9B" w14:textId="10486AC2"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3,186</w:t>
            </w:r>
          </w:p>
        </w:tc>
      </w:tr>
      <w:tr w:rsidR="00427445" w:rsidRPr="0050293A" w14:paraId="172774E7" w14:textId="77777777" w:rsidTr="00703B11">
        <w:tc>
          <w:tcPr>
            <w:tcW w:w="4500" w:type="dxa"/>
          </w:tcPr>
          <w:p w14:paraId="49D7D632" w14:textId="2DF2A979" w:rsidR="00427445" w:rsidRPr="0050293A" w:rsidRDefault="00427445" w:rsidP="00427445">
            <w:pPr>
              <w:spacing w:line="300" w:lineRule="exact"/>
              <w:ind w:left="162" w:right="-18" w:hanging="162"/>
              <w:jc w:val="thaiDistribute"/>
              <w:rPr>
                <w:rFonts w:ascii="Arial" w:hAnsi="Arial" w:cs="Arial"/>
                <w:b/>
                <w:bCs/>
                <w:sz w:val="16"/>
                <w:szCs w:val="16"/>
              </w:rPr>
            </w:pPr>
            <w:r w:rsidRPr="0050293A">
              <w:rPr>
                <w:rFonts w:ascii="Arial" w:hAnsi="Arial" w:cs="Arial"/>
                <w:b/>
                <w:bCs/>
                <w:sz w:val="16"/>
                <w:szCs w:val="16"/>
              </w:rPr>
              <w:t xml:space="preserve">Trade payables - related parties (Note </w:t>
            </w:r>
            <w:r w:rsidR="00A30F63">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78412283"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75D6006F"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2DDBA47A"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5E41A36D" w14:textId="77777777" w:rsidR="00427445" w:rsidRPr="0050293A" w:rsidRDefault="00427445" w:rsidP="00427445">
            <w:pPr>
              <w:tabs>
                <w:tab w:val="decimal" w:pos="882"/>
              </w:tabs>
              <w:spacing w:line="300" w:lineRule="exact"/>
              <w:rPr>
                <w:rFonts w:ascii="Arial" w:hAnsi="Arial" w:cs="Arial"/>
                <w:sz w:val="16"/>
                <w:szCs w:val="16"/>
              </w:rPr>
            </w:pPr>
          </w:p>
        </w:tc>
      </w:tr>
      <w:tr w:rsidR="00427445" w:rsidRPr="0050293A" w14:paraId="1A222199" w14:textId="77777777" w:rsidTr="00703B11">
        <w:tc>
          <w:tcPr>
            <w:tcW w:w="4500" w:type="dxa"/>
          </w:tcPr>
          <w:p w14:paraId="03FAE904" w14:textId="476EEB31" w:rsidR="00427445" w:rsidRPr="0050293A" w:rsidRDefault="00A30F63" w:rsidP="00427445">
            <w:pPr>
              <w:spacing w:line="300" w:lineRule="exact"/>
              <w:ind w:right="-10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4BC9E5DD" w14:textId="561959AF" w:rsidR="00427445" w:rsidRPr="0050293A" w:rsidRDefault="00427445" w:rsidP="00427445">
            <w:pPr>
              <w:pBdr>
                <w:bottom w:val="doub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w:t>
            </w:r>
          </w:p>
        </w:tc>
        <w:tc>
          <w:tcPr>
            <w:tcW w:w="1170" w:type="dxa"/>
            <w:vAlign w:val="bottom"/>
          </w:tcPr>
          <w:p w14:paraId="1B843DF5" w14:textId="7D18780A" w:rsidR="00427445" w:rsidRPr="0050293A" w:rsidRDefault="00427445" w:rsidP="00427445">
            <w:pPr>
              <w:pBdr>
                <w:bottom w:val="doub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w:t>
            </w:r>
          </w:p>
        </w:tc>
        <w:tc>
          <w:tcPr>
            <w:tcW w:w="1170" w:type="dxa"/>
            <w:vAlign w:val="bottom"/>
          </w:tcPr>
          <w:p w14:paraId="3B499E58" w14:textId="2EC2069A"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379,660</w:t>
            </w:r>
          </w:p>
        </w:tc>
        <w:tc>
          <w:tcPr>
            <w:tcW w:w="1170" w:type="dxa"/>
            <w:vAlign w:val="bottom"/>
          </w:tcPr>
          <w:p w14:paraId="124C749B" w14:textId="014072C0"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229,005</w:t>
            </w:r>
          </w:p>
        </w:tc>
      </w:tr>
      <w:tr w:rsidR="00427445" w:rsidRPr="0050293A" w14:paraId="43217577" w14:textId="77777777" w:rsidTr="00703B11">
        <w:tc>
          <w:tcPr>
            <w:tcW w:w="4500" w:type="dxa"/>
          </w:tcPr>
          <w:p w14:paraId="2A6FA268" w14:textId="75C03387" w:rsidR="00427445" w:rsidRPr="0050293A" w:rsidRDefault="00427445" w:rsidP="00427445">
            <w:pPr>
              <w:spacing w:line="300" w:lineRule="exact"/>
              <w:ind w:left="-18" w:right="-18" w:firstLine="18"/>
              <w:rPr>
                <w:rFonts w:ascii="Arial" w:hAnsi="Arial" w:cs="Arial"/>
                <w:b/>
                <w:bCs/>
                <w:sz w:val="16"/>
                <w:szCs w:val="16"/>
              </w:rPr>
            </w:pPr>
            <w:r w:rsidRPr="0050293A">
              <w:rPr>
                <w:rFonts w:ascii="Arial" w:hAnsi="Arial" w:cs="Arial"/>
                <w:b/>
                <w:bCs/>
                <w:sz w:val="16"/>
                <w:szCs w:val="16"/>
              </w:rPr>
              <w:t xml:space="preserve">Accrued expense - related party (Note </w:t>
            </w:r>
            <w:r w:rsidR="00A30F63">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17B62F9F"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434DB74F"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177E35A8"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5FDD2D58" w14:textId="77777777" w:rsidR="00427445" w:rsidRPr="0050293A" w:rsidRDefault="00427445" w:rsidP="00427445">
            <w:pPr>
              <w:tabs>
                <w:tab w:val="decimal" w:pos="882"/>
              </w:tabs>
              <w:spacing w:line="300" w:lineRule="exact"/>
              <w:rPr>
                <w:rFonts w:ascii="Arial" w:hAnsi="Arial" w:cs="Arial"/>
                <w:sz w:val="16"/>
                <w:szCs w:val="16"/>
              </w:rPr>
            </w:pPr>
          </w:p>
        </w:tc>
      </w:tr>
      <w:tr w:rsidR="00427445" w:rsidRPr="0050293A" w14:paraId="61B06566" w14:textId="77777777" w:rsidTr="00703B11">
        <w:tc>
          <w:tcPr>
            <w:tcW w:w="4500" w:type="dxa"/>
          </w:tcPr>
          <w:p w14:paraId="75A430AA" w14:textId="77777777" w:rsidR="00427445" w:rsidRPr="0050293A" w:rsidRDefault="00427445" w:rsidP="00427445">
            <w:pPr>
              <w:spacing w:line="300" w:lineRule="exact"/>
              <w:ind w:right="-108"/>
              <w:rPr>
                <w:rFonts w:ascii="Arial" w:hAnsi="Arial" w:cs="Arial"/>
                <w:sz w:val="16"/>
                <w:szCs w:val="16"/>
              </w:rPr>
            </w:pPr>
            <w:r w:rsidRPr="0050293A">
              <w:rPr>
                <w:rFonts w:ascii="Arial" w:hAnsi="Arial" w:cs="Arial"/>
                <w:sz w:val="16"/>
                <w:szCs w:val="16"/>
              </w:rPr>
              <w:t>Related company</w:t>
            </w:r>
          </w:p>
        </w:tc>
        <w:tc>
          <w:tcPr>
            <w:tcW w:w="1170" w:type="dxa"/>
            <w:vAlign w:val="bottom"/>
          </w:tcPr>
          <w:p w14:paraId="36EBF32D" w14:textId="53A908AC"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122</w:t>
            </w:r>
          </w:p>
        </w:tc>
        <w:tc>
          <w:tcPr>
            <w:tcW w:w="1170" w:type="dxa"/>
            <w:vAlign w:val="bottom"/>
          </w:tcPr>
          <w:p w14:paraId="14DCE449" w14:textId="27D99A4F"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49</w:t>
            </w:r>
          </w:p>
        </w:tc>
        <w:tc>
          <w:tcPr>
            <w:tcW w:w="1170" w:type="dxa"/>
            <w:vAlign w:val="bottom"/>
          </w:tcPr>
          <w:p w14:paraId="792E7D50" w14:textId="62017FEB" w:rsidR="00427445" w:rsidRPr="0050293A" w:rsidRDefault="00427445" w:rsidP="00427445">
            <w:pPr>
              <w:pBdr>
                <w:bottom w:val="doub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122</w:t>
            </w:r>
          </w:p>
        </w:tc>
        <w:tc>
          <w:tcPr>
            <w:tcW w:w="1170" w:type="dxa"/>
            <w:vAlign w:val="bottom"/>
          </w:tcPr>
          <w:p w14:paraId="078A5A21" w14:textId="3C001ADA" w:rsidR="00427445" w:rsidRPr="0050293A" w:rsidRDefault="00427445" w:rsidP="00427445">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49</w:t>
            </w:r>
          </w:p>
        </w:tc>
      </w:tr>
      <w:tr w:rsidR="00427445" w:rsidRPr="0050293A" w14:paraId="120CAE84" w14:textId="77777777" w:rsidTr="00703B11">
        <w:tc>
          <w:tcPr>
            <w:tcW w:w="5670" w:type="dxa"/>
            <w:gridSpan w:val="2"/>
          </w:tcPr>
          <w:p w14:paraId="472EE9D9" w14:textId="182CB080" w:rsidR="00427445" w:rsidRPr="0050293A" w:rsidRDefault="00427445" w:rsidP="00427445">
            <w:pPr>
              <w:tabs>
                <w:tab w:val="decimal" w:pos="882"/>
              </w:tabs>
              <w:spacing w:line="300" w:lineRule="exact"/>
              <w:rPr>
                <w:rFonts w:ascii="Arial" w:hAnsi="Arial" w:cs="Arial"/>
                <w:sz w:val="16"/>
                <w:szCs w:val="16"/>
              </w:rPr>
            </w:pPr>
            <w:r w:rsidRPr="0050293A">
              <w:rPr>
                <w:rFonts w:ascii="Arial" w:hAnsi="Arial" w:cs="Arial"/>
                <w:b/>
                <w:bCs/>
                <w:sz w:val="16"/>
                <w:szCs w:val="16"/>
              </w:rPr>
              <w:t xml:space="preserve">Accrued interest - related parties (Note </w:t>
            </w:r>
            <w:r w:rsidR="00A30F63">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6DCE03F8"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137B2EA4"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77B912A1" w14:textId="77777777" w:rsidR="00427445" w:rsidRPr="0050293A" w:rsidRDefault="00427445" w:rsidP="00427445">
            <w:pPr>
              <w:tabs>
                <w:tab w:val="decimal" w:pos="882"/>
              </w:tabs>
              <w:spacing w:line="300" w:lineRule="exact"/>
              <w:rPr>
                <w:rFonts w:ascii="Arial" w:hAnsi="Arial" w:cs="Arial"/>
                <w:sz w:val="16"/>
                <w:szCs w:val="16"/>
              </w:rPr>
            </w:pPr>
          </w:p>
        </w:tc>
      </w:tr>
      <w:tr w:rsidR="00427445" w:rsidRPr="0050293A" w14:paraId="36A97B60" w14:textId="77777777" w:rsidTr="00703B11">
        <w:tc>
          <w:tcPr>
            <w:tcW w:w="4500" w:type="dxa"/>
          </w:tcPr>
          <w:p w14:paraId="1B179B65" w14:textId="731B050D" w:rsidR="00427445" w:rsidRPr="0050293A" w:rsidRDefault="00427445" w:rsidP="00427445">
            <w:pPr>
              <w:spacing w:line="300" w:lineRule="exact"/>
              <w:ind w:left="342" w:right="-108" w:hanging="342"/>
              <w:rPr>
                <w:rFonts w:ascii="Arial" w:hAnsi="Arial" w:cs="Arial"/>
                <w:sz w:val="16"/>
                <w:szCs w:val="16"/>
              </w:rPr>
            </w:pPr>
            <w:r w:rsidRPr="0050293A">
              <w:rPr>
                <w:rFonts w:ascii="Arial" w:hAnsi="Arial" w:cs="Arial"/>
                <w:sz w:val="16"/>
                <w:szCs w:val="16"/>
              </w:rPr>
              <w:t>Related companies</w:t>
            </w:r>
          </w:p>
        </w:tc>
        <w:tc>
          <w:tcPr>
            <w:tcW w:w="1170" w:type="dxa"/>
            <w:vAlign w:val="bottom"/>
          </w:tcPr>
          <w:p w14:paraId="73B13593" w14:textId="15E97EFD"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198</w:t>
            </w:r>
          </w:p>
        </w:tc>
        <w:tc>
          <w:tcPr>
            <w:tcW w:w="1170" w:type="dxa"/>
            <w:vAlign w:val="bottom"/>
          </w:tcPr>
          <w:p w14:paraId="706137F8" w14:textId="188E19FC"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190</w:t>
            </w:r>
          </w:p>
        </w:tc>
        <w:tc>
          <w:tcPr>
            <w:tcW w:w="1170" w:type="dxa"/>
            <w:vAlign w:val="bottom"/>
          </w:tcPr>
          <w:p w14:paraId="5CAD10C4" w14:textId="1E8790AC"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198</w:t>
            </w:r>
          </w:p>
        </w:tc>
        <w:tc>
          <w:tcPr>
            <w:tcW w:w="1170" w:type="dxa"/>
            <w:vAlign w:val="bottom"/>
          </w:tcPr>
          <w:p w14:paraId="766909CA" w14:textId="705A86EF"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190</w:t>
            </w:r>
          </w:p>
        </w:tc>
      </w:tr>
      <w:tr w:rsidR="00427445" w:rsidRPr="0050293A" w14:paraId="3175118A" w14:textId="77777777" w:rsidTr="00D37BD6">
        <w:tc>
          <w:tcPr>
            <w:tcW w:w="4500" w:type="dxa"/>
          </w:tcPr>
          <w:p w14:paraId="1EEEE86B" w14:textId="6C642169" w:rsidR="00427445" w:rsidRPr="0050293A" w:rsidRDefault="00427445" w:rsidP="00427445">
            <w:pPr>
              <w:tabs>
                <w:tab w:val="decimal" w:pos="882"/>
              </w:tabs>
              <w:spacing w:line="300" w:lineRule="exact"/>
              <w:rPr>
                <w:rFonts w:ascii="Arial" w:hAnsi="Arial" w:cs="Arial"/>
                <w:b/>
                <w:bCs/>
                <w:sz w:val="16"/>
                <w:szCs w:val="16"/>
              </w:rPr>
            </w:pPr>
            <w:r w:rsidRPr="0050293A">
              <w:rPr>
                <w:rFonts w:ascii="Arial" w:hAnsi="Arial" w:cs="Arial"/>
                <w:b/>
                <w:bCs/>
                <w:sz w:val="16"/>
                <w:szCs w:val="16"/>
              </w:rPr>
              <w:t xml:space="preserve">Other payables - related parties (Note </w:t>
            </w:r>
            <w:r w:rsidR="00A30F63">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4E5722D8"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7FE0875D"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tcPr>
          <w:p w14:paraId="63B60540"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58F45BDD" w14:textId="77777777" w:rsidR="00427445" w:rsidRPr="0050293A" w:rsidRDefault="00427445" w:rsidP="00427445">
            <w:pPr>
              <w:tabs>
                <w:tab w:val="decimal" w:pos="882"/>
              </w:tabs>
              <w:spacing w:line="300" w:lineRule="exact"/>
              <w:rPr>
                <w:rFonts w:ascii="Arial" w:hAnsi="Arial" w:cs="Arial"/>
                <w:b/>
                <w:bCs/>
                <w:sz w:val="16"/>
                <w:szCs w:val="16"/>
              </w:rPr>
            </w:pPr>
          </w:p>
        </w:tc>
      </w:tr>
      <w:tr w:rsidR="00427445" w:rsidRPr="0050293A" w14:paraId="73D5A132" w14:textId="77777777" w:rsidTr="00CE2ACE">
        <w:tc>
          <w:tcPr>
            <w:tcW w:w="4500" w:type="dxa"/>
          </w:tcPr>
          <w:p w14:paraId="65D28938" w14:textId="0E1652FE" w:rsidR="00427445" w:rsidRPr="0050293A" w:rsidRDefault="00427445" w:rsidP="00427445">
            <w:pPr>
              <w:tabs>
                <w:tab w:val="decimal" w:pos="882"/>
              </w:tabs>
              <w:spacing w:line="300" w:lineRule="exact"/>
              <w:rPr>
                <w:rFonts w:ascii="Arial" w:hAnsi="Arial" w:cs="Arial"/>
                <w:b/>
                <w:bCs/>
                <w:sz w:val="16"/>
                <w:szCs w:val="16"/>
              </w:rPr>
            </w:pPr>
            <w:r w:rsidRPr="0050293A">
              <w:rPr>
                <w:rFonts w:ascii="Arial" w:hAnsi="Arial" w:cs="Arial"/>
                <w:sz w:val="16"/>
                <w:szCs w:val="16"/>
              </w:rPr>
              <w:t>Related companies</w:t>
            </w:r>
          </w:p>
        </w:tc>
        <w:tc>
          <w:tcPr>
            <w:tcW w:w="1170" w:type="dxa"/>
            <w:vAlign w:val="bottom"/>
          </w:tcPr>
          <w:p w14:paraId="58E71444" w14:textId="51C5CBD5"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60,377</w:t>
            </w:r>
          </w:p>
        </w:tc>
        <w:tc>
          <w:tcPr>
            <w:tcW w:w="1170" w:type="dxa"/>
            <w:vAlign w:val="bottom"/>
          </w:tcPr>
          <w:p w14:paraId="34015643" w14:textId="51A5144A"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44,441</w:t>
            </w:r>
          </w:p>
        </w:tc>
        <w:tc>
          <w:tcPr>
            <w:tcW w:w="1170" w:type="dxa"/>
          </w:tcPr>
          <w:p w14:paraId="32570ED9" w14:textId="45083279"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12,599</w:t>
            </w:r>
          </w:p>
        </w:tc>
        <w:tc>
          <w:tcPr>
            <w:tcW w:w="1170" w:type="dxa"/>
          </w:tcPr>
          <w:p w14:paraId="50E171C0" w14:textId="3F587228" w:rsidR="00427445" w:rsidRPr="0050293A" w:rsidRDefault="00427445" w:rsidP="00427445">
            <w:pPr>
              <w:tabs>
                <w:tab w:val="decimal" w:pos="882"/>
              </w:tabs>
              <w:spacing w:line="300" w:lineRule="exact"/>
              <w:rPr>
                <w:rFonts w:ascii="Arial" w:hAnsi="Arial" w:cs="Arial"/>
                <w:b/>
                <w:bCs/>
                <w:sz w:val="16"/>
                <w:szCs w:val="16"/>
              </w:rPr>
            </w:pPr>
            <w:r w:rsidRPr="0050293A">
              <w:rPr>
                <w:rFonts w:ascii="Arial" w:hAnsi="Arial" w:cs="Arial"/>
                <w:sz w:val="16"/>
                <w:szCs w:val="16"/>
              </w:rPr>
              <w:t>297</w:t>
            </w:r>
          </w:p>
        </w:tc>
      </w:tr>
      <w:tr w:rsidR="00427445" w:rsidRPr="0050293A" w14:paraId="148DBD6A" w14:textId="77777777" w:rsidTr="00703B11">
        <w:tc>
          <w:tcPr>
            <w:tcW w:w="4500" w:type="dxa"/>
          </w:tcPr>
          <w:p w14:paraId="375F46F6" w14:textId="5A00D008" w:rsidR="00427445" w:rsidRPr="0050293A" w:rsidRDefault="00427445" w:rsidP="00427445">
            <w:pPr>
              <w:tabs>
                <w:tab w:val="decimal" w:pos="882"/>
              </w:tabs>
              <w:spacing w:line="300" w:lineRule="exact"/>
              <w:rPr>
                <w:rFonts w:ascii="Arial" w:hAnsi="Arial" w:cs="Arial"/>
                <w:b/>
                <w:bCs/>
                <w:sz w:val="16"/>
                <w:szCs w:val="16"/>
              </w:rPr>
            </w:pPr>
            <w:r w:rsidRPr="0050293A">
              <w:rPr>
                <w:rFonts w:ascii="Arial" w:hAnsi="Arial" w:cs="Arial"/>
                <w:sz w:val="16"/>
                <w:szCs w:val="16"/>
              </w:rPr>
              <w:t>Joint venture</w:t>
            </w:r>
          </w:p>
        </w:tc>
        <w:tc>
          <w:tcPr>
            <w:tcW w:w="1170" w:type="dxa"/>
            <w:vAlign w:val="bottom"/>
          </w:tcPr>
          <w:p w14:paraId="5D322F3F" w14:textId="668532C2"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934</w:t>
            </w:r>
          </w:p>
        </w:tc>
        <w:tc>
          <w:tcPr>
            <w:tcW w:w="1170" w:type="dxa"/>
            <w:vAlign w:val="bottom"/>
          </w:tcPr>
          <w:p w14:paraId="694B6298" w14:textId="56106521"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844</w:t>
            </w:r>
          </w:p>
        </w:tc>
        <w:tc>
          <w:tcPr>
            <w:tcW w:w="1170" w:type="dxa"/>
            <w:vAlign w:val="bottom"/>
          </w:tcPr>
          <w:p w14:paraId="0C1251D7" w14:textId="4E048BAA"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934</w:t>
            </w:r>
          </w:p>
        </w:tc>
        <w:tc>
          <w:tcPr>
            <w:tcW w:w="1170" w:type="dxa"/>
            <w:vAlign w:val="bottom"/>
          </w:tcPr>
          <w:p w14:paraId="35DA58CF" w14:textId="53F8242C" w:rsidR="00427445" w:rsidRPr="0050293A" w:rsidRDefault="00427445" w:rsidP="00427445">
            <w:pPr>
              <w:pBdr>
                <w:bottom w:val="sing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844</w:t>
            </w:r>
          </w:p>
        </w:tc>
      </w:tr>
      <w:tr w:rsidR="00427445" w:rsidRPr="0050293A" w14:paraId="1DEF0FD8" w14:textId="77777777" w:rsidTr="00165B12">
        <w:trPr>
          <w:trHeight w:val="80"/>
        </w:trPr>
        <w:tc>
          <w:tcPr>
            <w:tcW w:w="4500" w:type="dxa"/>
          </w:tcPr>
          <w:p w14:paraId="732EB651" w14:textId="2F92D927" w:rsidR="00427445" w:rsidRPr="0050293A" w:rsidRDefault="00427445" w:rsidP="00427445">
            <w:pPr>
              <w:spacing w:line="300" w:lineRule="exact"/>
              <w:ind w:right="-18"/>
              <w:rPr>
                <w:rFonts w:ascii="Arial" w:hAnsi="Arial" w:cs="Arial"/>
                <w:sz w:val="16"/>
                <w:szCs w:val="16"/>
              </w:rPr>
            </w:pPr>
            <w:r w:rsidRPr="0050293A">
              <w:rPr>
                <w:rFonts w:ascii="Arial" w:hAnsi="Arial" w:cs="Arial"/>
                <w:sz w:val="16"/>
                <w:szCs w:val="16"/>
              </w:rPr>
              <w:t>Total other payables - related parties</w:t>
            </w:r>
          </w:p>
        </w:tc>
        <w:tc>
          <w:tcPr>
            <w:tcW w:w="1170" w:type="dxa"/>
            <w:vAlign w:val="bottom"/>
          </w:tcPr>
          <w:p w14:paraId="621543CD" w14:textId="1F6EC915"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61,311</w:t>
            </w:r>
          </w:p>
        </w:tc>
        <w:tc>
          <w:tcPr>
            <w:tcW w:w="1170" w:type="dxa"/>
            <w:vAlign w:val="bottom"/>
          </w:tcPr>
          <w:p w14:paraId="64D6EB68" w14:textId="3D8B53E4"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45,285</w:t>
            </w:r>
          </w:p>
        </w:tc>
        <w:tc>
          <w:tcPr>
            <w:tcW w:w="1170" w:type="dxa"/>
            <w:vAlign w:val="bottom"/>
          </w:tcPr>
          <w:p w14:paraId="2411F01E" w14:textId="251E16FD"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13,533</w:t>
            </w:r>
          </w:p>
        </w:tc>
        <w:tc>
          <w:tcPr>
            <w:tcW w:w="1170" w:type="dxa"/>
            <w:vAlign w:val="bottom"/>
          </w:tcPr>
          <w:p w14:paraId="5F3561A0" w14:textId="543375BE"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1,141</w:t>
            </w:r>
          </w:p>
        </w:tc>
      </w:tr>
      <w:tr w:rsidR="00427445" w:rsidRPr="0050293A" w14:paraId="4AA8BE74" w14:textId="77777777" w:rsidTr="00D37BD6">
        <w:tc>
          <w:tcPr>
            <w:tcW w:w="4500" w:type="dxa"/>
          </w:tcPr>
          <w:p w14:paraId="773F8757" w14:textId="77777777" w:rsidR="00427445" w:rsidRPr="0050293A" w:rsidRDefault="00427445" w:rsidP="00427445">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to related parties</w:t>
            </w:r>
          </w:p>
        </w:tc>
        <w:tc>
          <w:tcPr>
            <w:tcW w:w="1170" w:type="dxa"/>
            <w:vAlign w:val="bottom"/>
          </w:tcPr>
          <w:p w14:paraId="5B380572"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0F35D589"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1F4DAA8F"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tcPr>
          <w:p w14:paraId="0194F5DD" w14:textId="77777777" w:rsidR="00427445" w:rsidRPr="0050293A" w:rsidRDefault="00427445" w:rsidP="00427445">
            <w:pPr>
              <w:tabs>
                <w:tab w:val="decimal" w:pos="882"/>
              </w:tabs>
              <w:spacing w:line="300" w:lineRule="exact"/>
              <w:rPr>
                <w:rFonts w:ascii="Arial" w:hAnsi="Arial" w:cs="Arial"/>
                <w:b/>
                <w:bCs/>
                <w:sz w:val="16"/>
                <w:szCs w:val="16"/>
              </w:rPr>
            </w:pPr>
          </w:p>
        </w:tc>
      </w:tr>
      <w:tr w:rsidR="00427445" w:rsidRPr="0050293A" w14:paraId="30065AE3" w14:textId="77777777" w:rsidTr="00703B11">
        <w:tc>
          <w:tcPr>
            <w:tcW w:w="4500" w:type="dxa"/>
          </w:tcPr>
          <w:p w14:paraId="469F578F" w14:textId="7C165C56" w:rsidR="00427445" w:rsidRPr="0050293A" w:rsidRDefault="00A30F63" w:rsidP="00427445">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69EEF212" w14:textId="0E64B47D"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0EC996AD" w14:textId="158C35FB"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66A6212B" w14:textId="3EFF9076"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7,500</w:t>
            </w:r>
          </w:p>
        </w:tc>
        <w:tc>
          <w:tcPr>
            <w:tcW w:w="1170" w:type="dxa"/>
            <w:vAlign w:val="bottom"/>
          </w:tcPr>
          <w:p w14:paraId="0E5362EA" w14:textId="7EEE24EC"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12,500</w:t>
            </w:r>
          </w:p>
        </w:tc>
      </w:tr>
      <w:tr w:rsidR="00427445" w:rsidRPr="0050293A" w14:paraId="10093C0F" w14:textId="77777777" w:rsidTr="00703B11">
        <w:tc>
          <w:tcPr>
            <w:tcW w:w="5670" w:type="dxa"/>
            <w:gridSpan w:val="2"/>
          </w:tcPr>
          <w:p w14:paraId="7ED992EC" w14:textId="77777777" w:rsidR="00427445" w:rsidRPr="0050293A" w:rsidRDefault="00427445" w:rsidP="00427445">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from related parties</w:t>
            </w:r>
          </w:p>
        </w:tc>
        <w:tc>
          <w:tcPr>
            <w:tcW w:w="1170" w:type="dxa"/>
          </w:tcPr>
          <w:p w14:paraId="7BE66D7A" w14:textId="77777777" w:rsidR="00427445" w:rsidRPr="0050293A" w:rsidRDefault="00427445" w:rsidP="00427445">
            <w:pPr>
              <w:tabs>
                <w:tab w:val="decimal" w:pos="882"/>
              </w:tabs>
              <w:spacing w:line="300" w:lineRule="exact"/>
              <w:rPr>
                <w:rFonts w:ascii="Arial" w:hAnsi="Arial" w:cs="Arial"/>
                <w:b/>
                <w:bCs/>
                <w:sz w:val="16"/>
                <w:szCs w:val="16"/>
              </w:rPr>
            </w:pPr>
          </w:p>
        </w:tc>
        <w:tc>
          <w:tcPr>
            <w:tcW w:w="1170" w:type="dxa"/>
            <w:vAlign w:val="bottom"/>
          </w:tcPr>
          <w:p w14:paraId="5202EA5D" w14:textId="77777777" w:rsidR="00427445" w:rsidRPr="0050293A" w:rsidRDefault="00427445" w:rsidP="00427445">
            <w:pPr>
              <w:tabs>
                <w:tab w:val="decimal" w:pos="882"/>
              </w:tabs>
              <w:spacing w:line="300" w:lineRule="exact"/>
              <w:rPr>
                <w:rFonts w:ascii="Arial" w:hAnsi="Arial" w:cs="Arial"/>
                <w:b/>
                <w:bCs/>
                <w:sz w:val="16"/>
                <w:szCs w:val="16"/>
              </w:rPr>
            </w:pPr>
          </w:p>
        </w:tc>
        <w:tc>
          <w:tcPr>
            <w:tcW w:w="1170" w:type="dxa"/>
            <w:vAlign w:val="bottom"/>
          </w:tcPr>
          <w:p w14:paraId="54E5D42A" w14:textId="77777777" w:rsidR="00427445" w:rsidRPr="0050293A" w:rsidRDefault="00427445" w:rsidP="00427445">
            <w:pPr>
              <w:tabs>
                <w:tab w:val="decimal" w:pos="882"/>
              </w:tabs>
              <w:spacing w:line="300" w:lineRule="exact"/>
              <w:rPr>
                <w:rFonts w:ascii="Arial" w:hAnsi="Arial" w:cs="Arial"/>
                <w:b/>
                <w:bCs/>
                <w:sz w:val="16"/>
                <w:szCs w:val="16"/>
              </w:rPr>
            </w:pPr>
          </w:p>
        </w:tc>
      </w:tr>
      <w:tr w:rsidR="00427445" w:rsidRPr="0050293A" w14:paraId="179B42D8" w14:textId="77777777" w:rsidTr="00703B11">
        <w:tc>
          <w:tcPr>
            <w:tcW w:w="4500" w:type="dxa"/>
          </w:tcPr>
          <w:p w14:paraId="4D51B509" w14:textId="5D9DA693" w:rsidR="00427445" w:rsidRPr="0050293A" w:rsidRDefault="00A30F63" w:rsidP="00427445">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shd w:val="clear" w:color="auto" w:fill="auto"/>
            <w:vAlign w:val="bottom"/>
          </w:tcPr>
          <w:p w14:paraId="529AECD7" w14:textId="5936822C"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shd w:val="clear" w:color="auto" w:fill="auto"/>
            <w:vAlign w:val="bottom"/>
          </w:tcPr>
          <w:p w14:paraId="1C7CD464" w14:textId="1FA842B6"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shd w:val="clear" w:color="auto" w:fill="auto"/>
            <w:vAlign w:val="bottom"/>
          </w:tcPr>
          <w:p w14:paraId="7BECC376" w14:textId="1513F0D3" w:rsidR="00427445" w:rsidRPr="0050293A" w:rsidRDefault="00427445" w:rsidP="00427445">
            <w:pPr>
              <w:tabs>
                <w:tab w:val="decimal" w:pos="882"/>
              </w:tabs>
              <w:spacing w:line="300" w:lineRule="exact"/>
              <w:rPr>
                <w:rFonts w:ascii="Arial" w:hAnsi="Arial" w:cs="Arial"/>
                <w:sz w:val="16"/>
                <w:szCs w:val="16"/>
              </w:rPr>
            </w:pPr>
            <w:r w:rsidRPr="00427445">
              <w:rPr>
                <w:rFonts w:ascii="Arial" w:hAnsi="Arial" w:cs="Arial"/>
                <w:sz w:val="16"/>
                <w:szCs w:val="16"/>
              </w:rPr>
              <w:t>1,111,200</w:t>
            </w:r>
          </w:p>
        </w:tc>
        <w:tc>
          <w:tcPr>
            <w:tcW w:w="1170" w:type="dxa"/>
            <w:shd w:val="clear" w:color="auto" w:fill="auto"/>
            <w:vAlign w:val="bottom"/>
          </w:tcPr>
          <w:p w14:paraId="45137C7B" w14:textId="1C50626B" w:rsidR="00427445" w:rsidRPr="0050293A" w:rsidRDefault="00427445" w:rsidP="00427445">
            <w:pPr>
              <w:tabs>
                <w:tab w:val="decimal" w:pos="882"/>
              </w:tabs>
              <w:spacing w:line="300" w:lineRule="exact"/>
              <w:rPr>
                <w:rFonts w:ascii="Arial" w:hAnsi="Arial" w:cs="Arial"/>
                <w:sz w:val="16"/>
                <w:szCs w:val="16"/>
              </w:rPr>
            </w:pPr>
            <w:r w:rsidRPr="0050293A">
              <w:rPr>
                <w:rFonts w:ascii="Arial" w:hAnsi="Arial" w:cs="Arial"/>
                <w:sz w:val="16"/>
                <w:szCs w:val="16"/>
              </w:rPr>
              <w:t>1,076,700</w:t>
            </w:r>
          </w:p>
        </w:tc>
      </w:tr>
      <w:tr w:rsidR="00427445" w:rsidRPr="0050293A" w14:paraId="692804E1" w14:textId="77777777" w:rsidTr="00703B11">
        <w:tc>
          <w:tcPr>
            <w:tcW w:w="4500" w:type="dxa"/>
          </w:tcPr>
          <w:p w14:paraId="3A6008E0" w14:textId="77777777" w:rsidR="00427445" w:rsidRPr="0050293A" w:rsidRDefault="00427445" w:rsidP="00427445">
            <w:pPr>
              <w:tabs>
                <w:tab w:val="decimal" w:pos="882"/>
              </w:tabs>
              <w:spacing w:line="300" w:lineRule="exact"/>
              <w:rPr>
                <w:rFonts w:ascii="Arial" w:hAnsi="Arial" w:cs="Arial"/>
                <w:sz w:val="16"/>
                <w:szCs w:val="16"/>
              </w:rPr>
            </w:pPr>
            <w:r w:rsidRPr="0050293A">
              <w:rPr>
                <w:rFonts w:ascii="Arial" w:hAnsi="Arial" w:cs="Arial"/>
                <w:sz w:val="16"/>
                <w:szCs w:val="16"/>
              </w:rPr>
              <w:t>Related companies</w:t>
            </w:r>
          </w:p>
        </w:tc>
        <w:tc>
          <w:tcPr>
            <w:tcW w:w="1170" w:type="dxa"/>
            <w:vAlign w:val="bottom"/>
          </w:tcPr>
          <w:p w14:paraId="114139E4" w14:textId="390A84AD" w:rsidR="00427445" w:rsidRPr="0050293A" w:rsidRDefault="00427445" w:rsidP="00427445">
            <w:pPr>
              <w:pBdr>
                <w:bottom w:val="sing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25,000</w:t>
            </w:r>
          </w:p>
        </w:tc>
        <w:tc>
          <w:tcPr>
            <w:tcW w:w="1170" w:type="dxa"/>
            <w:vAlign w:val="bottom"/>
          </w:tcPr>
          <w:p w14:paraId="0E56A25E" w14:textId="42202611" w:rsidR="00427445" w:rsidRPr="0050293A" w:rsidRDefault="00427445" w:rsidP="00427445">
            <w:pPr>
              <w:pBdr>
                <w:bottom w:val="sing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25,000</w:t>
            </w:r>
          </w:p>
        </w:tc>
        <w:tc>
          <w:tcPr>
            <w:tcW w:w="1170" w:type="dxa"/>
            <w:vAlign w:val="bottom"/>
          </w:tcPr>
          <w:p w14:paraId="2C9FAF04" w14:textId="66613523" w:rsidR="00427445" w:rsidRPr="0050293A" w:rsidRDefault="00427445" w:rsidP="00427445">
            <w:pPr>
              <w:pBdr>
                <w:bottom w:val="sing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25,000</w:t>
            </w:r>
          </w:p>
        </w:tc>
        <w:tc>
          <w:tcPr>
            <w:tcW w:w="1170" w:type="dxa"/>
            <w:vAlign w:val="bottom"/>
          </w:tcPr>
          <w:p w14:paraId="0509EF25" w14:textId="6B7EB3C4" w:rsidR="00427445" w:rsidRPr="0050293A" w:rsidRDefault="00427445" w:rsidP="00427445">
            <w:pPr>
              <w:pBdr>
                <w:bottom w:val="sing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25,000</w:t>
            </w:r>
          </w:p>
        </w:tc>
      </w:tr>
      <w:tr w:rsidR="00427445" w:rsidRPr="0050293A" w14:paraId="46D4F11A" w14:textId="77777777" w:rsidTr="00703B11">
        <w:tc>
          <w:tcPr>
            <w:tcW w:w="4500" w:type="dxa"/>
          </w:tcPr>
          <w:p w14:paraId="3F500C8C" w14:textId="77777777" w:rsidR="00427445" w:rsidRPr="0050293A" w:rsidRDefault="00427445" w:rsidP="00427445">
            <w:pPr>
              <w:spacing w:line="300" w:lineRule="exact"/>
              <w:ind w:left="162" w:right="-108" w:hanging="162"/>
              <w:jc w:val="thaiDistribute"/>
              <w:rPr>
                <w:rFonts w:ascii="Arial" w:hAnsi="Arial" w:cs="Arial"/>
                <w:sz w:val="16"/>
                <w:szCs w:val="16"/>
              </w:rPr>
            </w:pPr>
            <w:r w:rsidRPr="0050293A">
              <w:rPr>
                <w:rFonts w:ascii="Arial" w:hAnsi="Arial" w:cs="Arial"/>
                <w:sz w:val="16"/>
                <w:szCs w:val="16"/>
              </w:rPr>
              <w:t>Total short-term loans from related parties</w:t>
            </w:r>
          </w:p>
        </w:tc>
        <w:tc>
          <w:tcPr>
            <w:tcW w:w="1170" w:type="dxa"/>
            <w:vAlign w:val="bottom"/>
          </w:tcPr>
          <w:p w14:paraId="7CFE2468" w14:textId="3A406D30" w:rsidR="00427445" w:rsidRPr="0050293A" w:rsidRDefault="00427445" w:rsidP="00427445">
            <w:pPr>
              <w:pBdr>
                <w:bottom w:val="doub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25,000</w:t>
            </w:r>
          </w:p>
        </w:tc>
        <w:tc>
          <w:tcPr>
            <w:tcW w:w="1170" w:type="dxa"/>
            <w:vAlign w:val="bottom"/>
          </w:tcPr>
          <w:p w14:paraId="3CC7A9E9" w14:textId="077B12B9" w:rsidR="00427445" w:rsidRPr="0050293A" w:rsidRDefault="00427445" w:rsidP="00427445">
            <w:pPr>
              <w:pBdr>
                <w:bottom w:val="doub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25,000</w:t>
            </w:r>
          </w:p>
        </w:tc>
        <w:tc>
          <w:tcPr>
            <w:tcW w:w="1170" w:type="dxa"/>
            <w:vAlign w:val="bottom"/>
          </w:tcPr>
          <w:p w14:paraId="52CE1A7F" w14:textId="178A0080" w:rsidR="00427445" w:rsidRPr="0050293A" w:rsidRDefault="00427445" w:rsidP="00427445">
            <w:pPr>
              <w:pBdr>
                <w:bottom w:val="double" w:sz="4" w:space="1" w:color="auto"/>
              </w:pBdr>
              <w:tabs>
                <w:tab w:val="decimal" w:pos="882"/>
              </w:tabs>
              <w:spacing w:line="300" w:lineRule="exact"/>
              <w:rPr>
                <w:rFonts w:ascii="Arial" w:hAnsi="Arial" w:cs="Arial"/>
                <w:sz w:val="16"/>
                <w:szCs w:val="16"/>
                <w:cs/>
              </w:rPr>
            </w:pPr>
            <w:r w:rsidRPr="00427445">
              <w:rPr>
                <w:rFonts w:ascii="Arial" w:hAnsi="Arial" w:cs="Arial"/>
                <w:sz w:val="16"/>
                <w:szCs w:val="16"/>
              </w:rPr>
              <w:t>1,136,200</w:t>
            </w:r>
          </w:p>
        </w:tc>
        <w:tc>
          <w:tcPr>
            <w:tcW w:w="1170" w:type="dxa"/>
            <w:vAlign w:val="bottom"/>
          </w:tcPr>
          <w:p w14:paraId="47DB6595" w14:textId="4053A014" w:rsidR="00427445" w:rsidRPr="0050293A" w:rsidRDefault="00427445" w:rsidP="00427445">
            <w:pPr>
              <w:pBdr>
                <w:bottom w:val="double" w:sz="4" w:space="1" w:color="auto"/>
              </w:pBdr>
              <w:tabs>
                <w:tab w:val="decimal" w:pos="882"/>
              </w:tabs>
              <w:spacing w:line="300" w:lineRule="exact"/>
              <w:rPr>
                <w:rFonts w:ascii="Arial" w:hAnsi="Arial" w:cs="Arial"/>
                <w:sz w:val="16"/>
                <w:szCs w:val="16"/>
                <w:cs/>
              </w:rPr>
            </w:pPr>
            <w:r w:rsidRPr="0050293A">
              <w:rPr>
                <w:rFonts w:ascii="Arial" w:hAnsi="Arial" w:cs="Arial"/>
                <w:sz w:val="16"/>
                <w:szCs w:val="16"/>
              </w:rPr>
              <w:t>1,101,700</w:t>
            </w:r>
          </w:p>
        </w:tc>
      </w:tr>
      <w:tr w:rsidR="00427445" w:rsidRPr="0050293A" w14:paraId="5F88441E" w14:textId="77777777" w:rsidTr="00703B11">
        <w:tc>
          <w:tcPr>
            <w:tcW w:w="4500" w:type="dxa"/>
          </w:tcPr>
          <w:p w14:paraId="72324277" w14:textId="5F3061C2" w:rsidR="00427445" w:rsidRPr="0050293A" w:rsidRDefault="00427445" w:rsidP="00427445">
            <w:pPr>
              <w:spacing w:line="300" w:lineRule="exact"/>
              <w:ind w:right="-289"/>
              <w:rPr>
                <w:rFonts w:ascii="Arial" w:hAnsi="Arial" w:cs="Arial"/>
                <w:b/>
                <w:bCs/>
                <w:sz w:val="16"/>
                <w:szCs w:val="16"/>
              </w:rPr>
            </w:pPr>
            <w:r w:rsidRPr="0050293A">
              <w:rPr>
                <w:rFonts w:ascii="Arial" w:hAnsi="Arial" w:cs="Arial"/>
                <w:b/>
                <w:bCs/>
                <w:sz w:val="16"/>
                <w:szCs w:val="16"/>
              </w:rPr>
              <w:t xml:space="preserve">Liabilities under Revenue Transfer Agreement   </w:t>
            </w:r>
            <w:r w:rsidRPr="0050293A">
              <w:rPr>
                <w:rFonts w:ascii="Arial" w:hAnsi="Arial" w:cs="Arial"/>
                <w:b/>
                <w:bCs/>
                <w:sz w:val="16"/>
                <w:szCs w:val="16"/>
              </w:rPr>
              <w:br/>
              <w:t xml:space="preserve">   related to electric business operations (Note </w:t>
            </w:r>
            <w:r w:rsidR="00A30F63">
              <w:rPr>
                <w:rFonts w:ascii="Arial" w:hAnsi="Arial" w:cs="Arial"/>
                <w:b/>
                <w:bCs/>
                <w:sz w:val="16"/>
                <w:szCs w:val="16"/>
              </w:rPr>
              <w:t>22</w:t>
            </w:r>
            <w:r w:rsidRPr="0050293A">
              <w:rPr>
                <w:rFonts w:ascii="Arial" w:hAnsi="Arial" w:cs="Arial"/>
                <w:b/>
                <w:bCs/>
                <w:sz w:val="16"/>
                <w:szCs w:val="16"/>
              </w:rPr>
              <w:t>)</w:t>
            </w:r>
          </w:p>
        </w:tc>
        <w:tc>
          <w:tcPr>
            <w:tcW w:w="1170" w:type="dxa"/>
            <w:vAlign w:val="bottom"/>
          </w:tcPr>
          <w:p w14:paraId="0D2CCF23"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0B132798"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78E29655" w14:textId="77777777" w:rsidR="00427445" w:rsidRPr="0050293A" w:rsidRDefault="00427445" w:rsidP="00427445">
            <w:pPr>
              <w:tabs>
                <w:tab w:val="decimal" w:pos="882"/>
              </w:tabs>
              <w:spacing w:line="300" w:lineRule="exact"/>
              <w:rPr>
                <w:rFonts w:ascii="Arial" w:hAnsi="Arial" w:cs="Arial"/>
                <w:sz w:val="16"/>
                <w:szCs w:val="16"/>
              </w:rPr>
            </w:pPr>
          </w:p>
        </w:tc>
        <w:tc>
          <w:tcPr>
            <w:tcW w:w="1170" w:type="dxa"/>
            <w:vAlign w:val="bottom"/>
          </w:tcPr>
          <w:p w14:paraId="27AE29D9" w14:textId="77777777" w:rsidR="00427445" w:rsidRPr="0050293A" w:rsidRDefault="00427445" w:rsidP="00427445">
            <w:pPr>
              <w:tabs>
                <w:tab w:val="decimal" w:pos="882"/>
              </w:tabs>
              <w:spacing w:line="300" w:lineRule="exact"/>
              <w:rPr>
                <w:rFonts w:ascii="Arial" w:hAnsi="Arial" w:cs="Arial"/>
                <w:sz w:val="16"/>
                <w:szCs w:val="16"/>
              </w:rPr>
            </w:pPr>
          </w:p>
        </w:tc>
      </w:tr>
      <w:tr w:rsidR="00427445" w:rsidRPr="0050293A" w14:paraId="51F5E4F8" w14:textId="77777777" w:rsidTr="00703B11">
        <w:tc>
          <w:tcPr>
            <w:tcW w:w="4500" w:type="dxa"/>
          </w:tcPr>
          <w:p w14:paraId="09AA2E62" w14:textId="77777777" w:rsidR="00427445" w:rsidRPr="0050293A" w:rsidRDefault="00427445" w:rsidP="00427445">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170" w:type="dxa"/>
            <w:vAlign w:val="bottom"/>
          </w:tcPr>
          <w:p w14:paraId="60C22643" w14:textId="2441F84E"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2,464,965</w:t>
            </w:r>
          </w:p>
        </w:tc>
        <w:tc>
          <w:tcPr>
            <w:tcW w:w="1170" w:type="dxa"/>
            <w:vAlign w:val="bottom"/>
          </w:tcPr>
          <w:p w14:paraId="1342CF2E" w14:textId="4AE1CF95"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2,536,607</w:t>
            </w:r>
          </w:p>
        </w:tc>
        <w:tc>
          <w:tcPr>
            <w:tcW w:w="1170" w:type="dxa"/>
            <w:vAlign w:val="bottom"/>
          </w:tcPr>
          <w:p w14:paraId="0512CE56" w14:textId="53E551E8"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c>
          <w:tcPr>
            <w:tcW w:w="1170" w:type="dxa"/>
            <w:vAlign w:val="bottom"/>
          </w:tcPr>
          <w:p w14:paraId="3D827CAE" w14:textId="6921CEDB" w:rsidR="00427445" w:rsidRPr="0050293A" w:rsidRDefault="00427445" w:rsidP="00427445">
            <w:pPr>
              <w:pBdr>
                <w:bottom w:val="double" w:sz="4" w:space="1" w:color="auto"/>
              </w:pBdr>
              <w:tabs>
                <w:tab w:val="decimal" w:pos="882"/>
              </w:tabs>
              <w:spacing w:line="300" w:lineRule="exact"/>
              <w:rPr>
                <w:rFonts w:ascii="Arial" w:hAnsi="Arial" w:cs="Arial"/>
                <w:sz w:val="16"/>
                <w:szCs w:val="16"/>
              </w:rPr>
            </w:pPr>
            <w:r w:rsidRPr="0050293A">
              <w:rPr>
                <w:rFonts w:ascii="Arial" w:hAnsi="Arial" w:cs="Arial"/>
                <w:sz w:val="16"/>
                <w:szCs w:val="16"/>
              </w:rPr>
              <w:t>-</w:t>
            </w:r>
          </w:p>
        </w:tc>
      </w:tr>
    </w:tbl>
    <w:p w14:paraId="6B716011" w14:textId="77777777" w:rsidR="00427445" w:rsidRDefault="00427445" w:rsidP="00165B12">
      <w:pPr>
        <w:tabs>
          <w:tab w:val="left" w:pos="900"/>
          <w:tab w:val="left" w:pos="1440"/>
        </w:tabs>
        <w:spacing w:before="120" w:after="60" w:line="380" w:lineRule="exact"/>
        <w:ind w:left="547" w:right="-43" w:hanging="547"/>
        <w:jc w:val="thaiDistribute"/>
        <w:rPr>
          <w:rFonts w:ascii="Arial" w:hAnsi="Arial" w:cs="Arial"/>
          <w:sz w:val="22"/>
          <w:szCs w:val="22"/>
        </w:rPr>
      </w:pPr>
    </w:p>
    <w:p w14:paraId="695771A4" w14:textId="77777777" w:rsidR="00427445" w:rsidRDefault="00427445">
      <w:pPr>
        <w:spacing w:after="200" w:line="276" w:lineRule="auto"/>
        <w:rPr>
          <w:rFonts w:ascii="Arial" w:hAnsi="Arial" w:cs="Arial"/>
          <w:sz w:val="22"/>
          <w:szCs w:val="22"/>
        </w:rPr>
      </w:pPr>
      <w:r>
        <w:rPr>
          <w:rFonts w:ascii="Arial" w:hAnsi="Arial" w:cs="Arial"/>
          <w:sz w:val="22"/>
          <w:szCs w:val="22"/>
        </w:rPr>
        <w:br w:type="page"/>
      </w:r>
    </w:p>
    <w:p w14:paraId="68CFD662" w14:textId="777F4A6F" w:rsidR="00982186" w:rsidRPr="0050293A" w:rsidRDefault="007106CC" w:rsidP="00165B12">
      <w:pPr>
        <w:tabs>
          <w:tab w:val="left" w:pos="900"/>
          <w:tab w:val="left" w:pos="1440"/>
        </w:tabs>
        <w:spacing w:before="120" w:after="60" w:line="380" w:lineRule="exact"/>
        <w:ind w:left="547" w:right="-43" w:hanging="547"/>
        <w:jc w:val="thaiDistribute"/>
        <w:rPr>
          <w:rFonts w:ascii="Arial" w:hAnsi="Arial" w:cs="Arial"/>
          <w:sz w:val="22"/>
          <w:szCs w:val="22"/>
          <w:u w:val="single"/>
        </w:rPr>
      </w:pPr>
      <w:r w:rsidRPr="0050293A">
        <w:rPr>
          <w:rFonts w:ascii="Arial" w:hAnsi="Arial" w:cs="Arial"/>
          <w:sz w:val="22"/>
          <w:szCs w:val="22"/>
        </w:rPr>
        <w:lastRenderedPageBreak/>
        <w:tab/>
      </w:r>
      <w:r w:rsidR="0041455A" w:rsidRPr="0050293A">
        <w:rPr>
          <w:rFonts w:ascii="Arial" w:hAnsi="Arial" w:cs="Arial"/>
          <w:sz w:val="22"/>
          <w:szCs w:val="22"/>
          <w:u w:val="single"/>
        </w:rPr>
        <w:t>Loans to and</w:t>
      </w:r>
      <w:r w:rsidR="004622E9" w:rsidRPr="0050293A">
        <w:rPr>
          <w:rFonts w:ascii="Arial" w:hAnsi="Arial" w:cs="Arial"/>
          <w:sz w:val="22"/>
          <w:szCs w:val="22"/>
          <w:u w:val="single"/>
        </w:rPr>
        <w:t xml:space="preserve"> loans</w:t>
      </w:r>
      <w:r w:rsidR="0041455A" w:rsidRPr="0050293A">
        <w:rPr>
          <w:rFonts w:ascii="Arial" w:hAnsi="Arial" w:cs="Arial"/>
          <w:sz w:val="22"/>
          <w:szCs w:val="22"/>
          <w:u w:val="single"/>
        </w:rPr>
        <w:t xml:space="preserve"> </w:t>
      </w:r>
      <w:r w:rsidR="00166E3E" w:rsidRPr="0050293A">
        <w:rPr>
          <w:rFonts w:ascii="Arial" w:hAnsi="Arial" w:cs="Arial"/>
          <w:sz w:val="22"/>
          <w:szCs w:val="22"/>
          <w:u w:val="single"/>
        </w:rPr>
        <w:t>from related parties</w:t>
      </w:r>
    </w:p>
    <w:p w14:paraId="08604A84" w14:textId="456DC4EF" w:rsidR="00515894" w:rsidRPr="0050293A" w:rsidRDefault="00515894" w:rsidP="00165B12">
      <w:pPr>
        <w:tabs>
          <w:tab w:val="left" w:pos="900"/>
          <w:tab w:val="left" w:pos="1440"/>
        </w:tabs>
        <w:spacing w:before="60" w:after="60" w:line="380" w:lineRule="exact"/>
        <w:ind w:left="547" w:right="-43" w:hanging="547"/>
        <w:jc w:val="thaiDistribute"/>
        <w:rPr>
          <w:rFonts w:ascii="Arial" w:hAnsi="Arial" w:cs="Arial"/>
          <w:sz w:val="22"/>
          <w:szCs w:val="22"/>
        </w:rPr>
      </w:pPr>
      <w:r w:rsidRPr="0050293A">
        <w:rPr>
          <w:rFonts w:ascii="Arial" w:hAnsi="Arial" w:cs="Arial"/>
          <w:sz w:val="22"/>
          <w:szCs w:val="22"/>
        </w:rPr>
        <w:tab/>
        <w:t xml:space="preserve">Short-term loans to subsidiaries carried interest at rates of </w:t>
      </w:r>
      <w:r w:rsidR="00427445">
        <w:rPr>
          <w:rFonts w:ascii="Arial" w:hAnsi="Arial" w:cs="Arial"/>
          <w:sz w:val="22"/>
          <w:szCs w:val="22"/>
        </w:rPr>
        <w:t>4.00</w:t>
      </w:r>
      <w:r w:rsidRPr="0050293A">
        <w:rPr>
          <w:rFonts w:ascii="Arial" w:hAnsi="Arial" w:cs="Arial"/>
          <w:sz w:val="22"/>
          <w:szCs w:val="22"/>
        </w:rPr>
        <w:t>% per annum (20</w:t>
      </w:r>
      <w:r w:rsidR="00743597" w:rsidRPr="0050293A">
        <w:rPr>
          <w:rFonts w:ascii="Arial" w:hAnsi="Arial" w:cs="Arial"/>
          <w:sz w:val="22"/>
          <w:szCs w:val="22"/>
        </w:rPr>
        <w:t>2</w:t>
      </w:r>
      <w:r w:rsidR="004F72C3">
        <w:rPr>
          <w:rFonts w:ascii="Arial" w:hAnsi="Arial" w:cs="Arial"/>
          <w:sz w:val="22"/>
          <w:szCs w:val="22"/>
        </w:rPr>
        <w:t>2</w:t>
      </w:r>
      <w:r w:rsidRPr="0050293A">
        <w:rPr>
          <w:rFonts w:ascii="Arial" w:hAnsi="Arial" w:cs="Arial"/>
          <w:sz w:val="22"/>
          <w:szCs w:val="22"/>
        </w:rPr>
        <w:t xml:space="preserve">: </w:t>
      </w:r>
      <w:r w:rsidR="004F72C3" w:rsidRPr="0050293A">
        <w:rPr>
          <w:rFonts w:ascii="Arial" w:hAnsi="Arial" w:cs="Arial"/>
          <w:sz w:val="22"/>
          <w:szCs w:val="22"/>
        </w:rPr>
        <w:t>2.41% - 3.74</w:t>
      </w:r>
      <w:r w:rsidRPr="0050293A">
        <w:rPr>
          <w:rFonts w:ascii="Arial" w:hAnsi="Arial" w:cs="Arial"/>
          <w:sz w:val="22"/>
          <w:szCs w:val="22"/>
        </w:rPr>
        <w:t>% per annum), due for repayment on demand and no security to guarantees.</w:t>
      </w:r>
    </w:p>
    <w:p w14:paraId="7117666B" w14:textId="414B7555" w:rsidR="009B1485" w:rsidRPr="0050293A" w:rsidRDefault="00515894" w:rsidP="00165B12">
      <w:pPr>
        <w:tabs>
          <w:tab w:val="left" w:pos="900"/>
          <w:tab w:val="left" w:pos="1440"/>
        </w:tabs>
        <w:spacing w:before="60" w:after="60" w:line="380" w:lineRule="exact"/>
        <w:ind w:left="547" w:right="-43" w:hanging="547"/>
        <w:jc w:val="thaiDistribute"/>
        <w:rPr>
          <w:rFonts w:ascii="Arial" w:hAnsi="Arial" w:cstheme="minorBidi"/>
          <w:sz w:val="22"/>
          <w:szCs w:val="22"/>
        </w:rPr>
      </w:pPr>
      <w:r w:rsidRPr="0050293A">
        <w:rPr>
          <w:rFonts w:ascii="Arial" w:hAnsi="Arial" w:cs="Arial"/>
          <w:sz w:val="22"/>
          <w:szCs w:val="22"/>
        </w:rPr>
        <w:tab/>
        <w:t xml:space="preserve">Short-term loans from </w:t>
      </w:r>
      <w:r w:rsidR="00D552A5" w:rsidRPr="0050293A">
        <w:rPr>
          <w:rFonts w:ascii="Arial" w:hAnsi="Arial" w:cs="Arial"/>
          <w:sz w:val="22"/>
          <w:szCs w:val="22"/>
        </w:rPr>
        <w:t>subsidiaries</w:t>
      </w:r>
      <w:r w:rsidR="00D552A5" w:rsidRPr="0050293A">
        <w:rPr>
          <w:rFonts w:ascii="Arial" w:hAnsi="Arial" w:cstheme="minorBidi" w:hint="cs"/>
          <w:sz w:val="22"/>
          <w:szCs w:val="22"/>
          <w:cs/>
        </w:rPr>
        <w:t xml:space="preserve"> </w:t>
      </w:r>
      <w:r w:rsidR="00D552A5" w:rsidRPr="0050293A">
        <w:rPr>
          <w:rFonts w:ascii="Arial" w:hAnsi="Arial" w:cstheme="minorBidi"/>
          <w:sz w:val="22"/>
          <w:szCs w:val="22"/>
        </w:rPr>
        <w:t>and</w:t>
      </w:r>
      <w:r w:rsidR="00D552A5" w:rsidRPr="0050293A">
        <w:rPr>
          <w:rFonts w:ascii="Arial" w:hAnsi="Arial" w:cs="Arial"/>
          <w:sz w:val="22"/>
          <w:szCs w:val="22"/>
        </w:rPr>
        <w:t xml:space="preserve"> related parties </w:t>
      </w:r>
      <w:r w:rsidRPr="0050293A">
        <w:rPr>
          <w:rFonts w:ascii="Arial" w:hAnsi="Arial" w:cs="Arial"/>
          <w:sz w:val="22"/>
          <w:szCs w:val="22"/>
        </w:rPr>
        <w:t xml:space="preserve">carried interest at rates of </w:t>
      </w:r>
      <w:r w:rsidR="00427445">
        <w:rPr>
          <w:rFonts w:ascii="Arial" w:hAnsi="Arial" w:cs="Browallia New"/>
          <w:sz w:val="22"/>
          <w:szCs w:val="28"/>
        </w:rPr>
        <w:t>1.70</w:t>
      </w:r>
      <w:r w:rsidRPr="0050293A">
        <w:rPr>
          <w:rFonts w:ascii="Arial" w:hAnsi="Arial" w:cs="Arial"/>
          <w:sz w:val="22"/>
          <w:szCs w:val="22"/>
        </w:rPr>
        <w:t>%</w:t>
      </w:r>
      <w:r w:rsidR="00427445">
        <w:rPr>
          <w:rFonts w:ascii="Arial" w:hAnsi="Arial" w:cs="Arial"/>
          <w:sz w:val="22"/>
          <w:szCs w:val="22"/>
        </w:rPr>
        <w:t xml:space="preserve"> - 4.25%</w:t>
      </w:r>
      <w:r w:rsidRPr="0050293A">
        <w:rPr>
          <w:rFonts w:ascii="Arial" w:hAnsi="Arial" w:cs="Arial"/>
          <w:sz w:val="22"/>
          <w:szCs w:val="22"/>
        </w:rPr>
        <w:t xml:space="preserve"> per</w:t>
      </w:r>
      <w:r w:rsidR="00D552A5" w:rsidRPr="0050293A">
        <w:rPr>
          <w:rFonts w:ascii="Arial" w:hAnsi="Arial" w:cs="Arial"/>
          <w:sz w:val="22"/>
          <w:szCs w:val="22"/>
        </w:rPr>
        <w:t xml:space="preserve"> </w:t>
      </w:r>
      <w:r w:rsidRPr="0050293A">
        <w:rPr>
          <w:rFonts w:ascii="Arial" w:hAnsi="Arial" w:cs="Arial"/>
          <w:sz w:val="22"/>
          <w:szCs w:val="22"/>
        </w:rPr>
        <w:t>annum</w:t>
      </w:r>
      <w:r w:rsidR="00D552A5" w:rsidRPr="0050293A">
        <w:rPr>
          <w:rFonts w:ascii="Arial" w:hAnsi="Arial" w:cs="Arial"/>
          <w:sz w:val="22"/>
          <w:szCs w:val="22"/>
        </w:rPr>
        <w:t xml:space="preserve"> </w:t>
      </w:r>
      <w:r w:rsidRPr="0050293A">
        <w:rPr>
          <w:rFonts w:ascii="Arial" w:hAnsi="Arial" w:cs="Arial"/>
          <w:sz w:val="22"/>
          <w:szCs w:val="22"/>
        </w:rPr>
        <w:t>(20</w:t>
      </w:r>
      <w:r w:rsidR="00743597" w:rsidRPr="0050293A">
        <w:rPr>
          <w:rFonts w:ascii="Arial" w:hAnsi="Arial" w:cs="Arial"/>
          <w:sz w:val="22"/>
          <w:szCs w:val="22"/>
        </w:rPr>
        <w:t>2</w:t>
      </w:r>
      <w:r w:rsidR="000F0388">
        <w:rPr>
          <w:rFonts w:ascii="Arial" w:hAnsi="Arial" w:cs="Arial"/>
          <w:sz w:val="22"/>
          <w:szCs w:val="22"/>
        </w:rPr>
        <w:t>2</w:t>
      </w:r>
      <w:r w:rsidRPr="0050293A">
        <w:rPr>
          <w:rFonts w:ascii="Arial" w:hAnsi="Arial" w:cs="Arial"/>
          <w:sz w:val="22"/>
          <w:szCs w:val="22"/>
        </w:rPr>
        <w:t xml:space="preserve">: </w:t>
      </w:r>
      <w:r w:rsidR="000F0388" w:rsidRPr="0050293A">
        <w:rPr>
          <w:rFonts w:ascii="Arial" w:hAnsi="Arial" w:cs="Browallia New"/>
          <w:sz w:val="22"/>
          <w:szCs w:val="28"/>
        </w:rPr>
        <w:t>0.55</w:t>
      </w:r>
      <w:r w:rsidR="000F0388" w:rsidRPr="0050293A">
        <w:rPr>
          <w:rFonts w:ascii="Arial" w:hAnsi="Arial" w:cs="Arial"/>
          <w:sz w:val="22"/>
          <w:szCs w:val="22"/>
        </w:rPr>
        <w:t>% - 7.38</w:t>
      </w:r>
      <w:r w:rsidR="00507BFD" w:rsidRPr="0050293A">
        <w:rPr>
          <w:rFonts w:ascii="Arial" w:hAnsi="Arial" w:cs="Arial"/>
          <w:sz w:val="22"/>
          <w:szCs w:val="22"/>
        </w:rPr>
        <w:t>%</w:t>
      </w:r>
      <w:r w:rsidRPr="0050293A">
        <w:rPr>
          <w:rFonts w:ascii="Arial" w:hAnsi="Arial" w:cs="Arial"/>
          <w:sz w:val="22"/>
          <w:szCs w:val="22"/>
        </w:rPr>
        <w:t xml:space="preserve"> per annum), due for repayment on demand and no security to guarantees.</w:t>
      </w:r>
    </w:p>
    <w:p w14:paraId="29C1071E" w14:textId="2BC4D2F8" w:rsidR="0049535B" w:rsidRPr="0050293A" w:rsidRDefault="00982186" w:rsidP="00165B12">
      <w:pPr>
        <w:spacing w:before="60" w:after="60" w:line="380" w:lineRule="exact"/>
        <w:ind w:left="547"/>
        <w:jc w:val="both"/>
        <w:rPr>
          <w:rFonts w:ascii="Arial" w:hAnsi="Arial" w:cs="Arial"/>
          <w:sz w:val="22"/>
          <w:szCs w:val="22"/>
        </w:rPr>
      </w:pPr>
      <w:r w:rsidRPr="0050293A">
        <w:rPr>
          <w:rFonts w:ascii="Arial" w:hAnsi="Arial" w:cs="Arial"/>
          <w:sz w:val="22"/>
          <w:szCs w:val="22"/>
        </w:rPr>
        <w:t xml:space="preserve">As at </w:t>
      </w:r>
      <w:r w:rsidR="00BC5562" w:rsidRPr="0050293A">
        <w:rPr>
          <w:rFonts w:ascii="Arial" w:hAnsi="Arial" w:cs="Arial"/>
          <w:sz w:val="22"/>
          <w:szCs w:val="22"/>
        </w:rPr>
        <w:t xml:space="preserve">31 December </w:t>
      </w:r>
      <w:r w:rsidR="00574582" w:rsidRPr="0050293A">
        <w:rPr>
          <w:rFonts w:ascii="Arial" w:hAnsi="Arial" w:cs="Arial"/>
          <w:sz w:val="22"/>
          <w:szCs w:val="22"/>
        </w:rPr>
        <w:t>2</w:t>
      </w:r>
      <w:r w:rsidR="00640534" w:rsidRPr="0050293A">
        <w:rPr>
          <w:rFonts w:ascii="Arial" w:hAnsi="Arial" w:cs="Arial"/>
          <w:sz w:val="22"/>
          <w:szCs w:val="22"/>
        </w:rPr>
        <w:t>02</w:t>
      </w:r>
      <w:r w:rsidR="000F0388">
        <w:rPr>
          <w:rFonts w:ascii="Arial" w:hAnsi="Arial" w:cs="Arial"/>
          <w:sz w:val="22"/>
          <w:szCs w:val="22"/>
        </w:rPr>
        <w:t>3</w:t>
      </w:r>
      <w:r w:rsidRPr="0050293A">
        <w:rPr>
          <w:rFonts w:ascii="Arial" w:hAnsi="Arial" w:cs="Arial"/>
          <w:sz w:val="22"/>
          <w:szCs w:val="22"/>
        </w:rPr>
        <w:t xml:space="preserve"> and </w:t>
      </w:r>
      <w:r w:rsidR="00F74B29" w:rsidRPr="0050293A">
        <w:rPr>
          <w:rFonts w:ascii="Arial" w:hAnsi="Arial" w:cs="Arial"/>
          <w:sz w:val="22"/>
          <w:szCs w:val="22"/>
        </w:rPr>
        <w:t>20</w:t>
      </w:r>
      <w:r w:rsidR="00743597" w:rsidRPr="0050293A">
        <w:rPr>
          <w:rFonts w:ascii="Arial" w:hAnsi="Arial" w:cs="Arial"/>
          <w:sz w:val="22"/>
          <w:szCs w:val="22"/>
        </w:rPr>
        <w:t>2</w:t>
      </w:r>
      <w:r w:rsidR="000F0388">
        <w:rPr>
          <w:rFonts w:ascii="Arial" w:hAnsi="Arial" w:cs="Arial"/>
          <w:sz w:val="22"/>
          <w:szCs w:val="22"/>
        </w:rPr>
        <w:t>2</w:t>
      </w:r>
      <w:r w:rsidRPr="0050293A">
        <w:rPr>
          <w:rFonts w:ascii="Arial" w:hAnsi="Arial" w:cs="Arial"/>
          <w:sz w:val="22"/>
          <w:szCs w:val="22"/>
        </w:rPr>
        <w:t>, the balances of loans between the Company and those related companies and the movement are as follows</w:t>
      </w:r>
      <w:r w:rsidR="0049535B" w:rsidRPr="0050293A">
        <w:rPr>
          <w:rFonts w:ascii="Arial" w:hAnsi="Arial" w:cs="Arial"/>
          <w:sz w:val="22"/>
          <w:szCs w:val="22"/>
        </w:rPr>
        <w:t>:</w:t>
      </w:r>
    </w:p>
    <w:tbl>
      <w:tblPr>
        <w:tblW w:w="9100" w:type="dxa"/>
        <w:tblInd w:w="450" w:type="dxa"/>
        <w:tblLook w:val="0000" w:firstRow="0" w:lastRow="0" w:firstColumn="0" w:lastColumn="0" w:noHBand="0" w:noVBand="0"/>
      </w:tblPr>
      <w:tblGrid>
        <w:gridCol w:w="2617"/>
        <w:gridCol w:w="533"/>
        <w:gridCol w:w="1161"/>
        <w:gridCol w:w="1520"/>
        <w:gridCol w:w="1577"/>
        <w:gridCol w:w="1692"/>
      </w:tblGrid>
      <w:tr w:rsidR="00FD1765" w:rsidRPr="0050293A" w14:paraId="021556D3" w14:textId="77777777" w:rsidTr="008C1050">
        <w:trPr>
          <w:cantSplit/>
        </w:trPr>
        <w:tc>
          <w:tcPr>
            <w:tcW w:w="9100" w:type="dxa"/>
            <w:gridSpan w:val="6"/>
          </w:tcPr>
          <w:p w14:paraId="6D3AC145" w14:textId="77777777" w:rsidR="00FD1765" w:rsidRPr="0050293A" w:rsidRDefault="001472DD" w:rsidP="00165B12">
            <w:pPr>
              <w:spacing w:line="280" w:lineRule="exact"/>
              <w:ind w:right="-43"/>
              <w:jc w:val="right"/>
              <w:rPr>
                <w:rFonts w:ascii="Arial" w:hAnsi="Arial" w:cs="Arial"/>
                <w:sz w:val="17"/>
                <w:szCs w:val="17"/>
              </w:rPr>
            </w:pPr>
            <w:r w:rsidRPr="0050293A">
              <w:rPr>
                <w:rFonts w:ascii="Arial" w:hAnsi="Arial" w:cs="Arial"/>
                <w:sz w:val="17"/>
                <w:szCs w:val="17"/>
              </w:rPr>
              <w:t xml:space="preserve"> </w:t>
            </w:r>
            <w:r w:rsidR="00FD1765" w:rsidRPr="0050293A">
              <w:rPr>
                <w:rFonts w:ascii="Arial" w:hAnsi="Arial" w:cs="Arial"/>
                <w:sz w:val="17"/>
                <w:szCs w:val="17"/>
              </w:rPr>
              <w:t>(Unit: Thousand Baht)</w:t>
            </w:r>
          </w:p>
        </w:tc>
      </w:tr>
      <w:tr w:rsidR="00FD1765" w:rsidRPr="0050293A" w14:paraId="00B3340A" w14:textId="77777777" w:rsidTr="001472DD">
        <w:tc>
          <w:tcPr>
            <w:tcW w:w="2617" w:type="dxa"/>
          </w:tcPr>
          <w:p w14:paraId="07B09FB8" w14:textId="77777777" w:rsidR="00FD1765" w:rsidRPr="0050293A" w:rsidRDefault="00FD1765" w:rsidP="00165B12">
            <w:pPr>
              <w:spacing w:line="280" w:lineRule="exact"/>
              <w:ind w:right="-43"/>
              <w:jc w:val="both"/>
              <w:rPr>
                <w:rFonts w:ascii="Arial" w:hAnsi="Arial" w:cs="Arial"/>
                <w:b/>
                <w:bCs/>
                <w:sz w:val="17"/>
                <w:szCs w:val="17"/>
                <w:u w:val="single"/>
              </w:rPr>
            </w:pPr>
          </w:p>
        </w:tc>
        <w:tc>
          <w:tcPr>
            <w:tcW w:w="6483" w:type="dxa"/>
            <w:gridSpan w:val="5"/>
          </w:tcPr>
          <w:p w14:paraId="1DEBF8C4" w14:textId="77777777" w:rsidR="00FD1765" w:rsidRPr="0050293A" w:rsidRDefault="00FD1765" w:rsidP="00165B12">
            <w:pPr>
              <w:pBdr>
                <w:bottom w:val="single" w:sz="4" w:space="1" w:color="auto"/>
              </w:pBdr>
              <w:tabs>
                <w:tab w:val="decimal" w:pos="846"/>
              </w:tabs>
              <w:spacing w:line="280" w:lineRule="exact"/>
              <w:ind w:right="-43"/>
              <w:jc w:val="center"/>
              <w:rPr>
                <w:rFonts w:ascii="Arial" w:hAnsi="Arial" w:cs="Arial"/>
                <w:sz w:val="17"/>
                <w:szCs w:val="17"/>
              </w:rPr>
            </w:pPr>
            <w:r w:rsidRPr="0050293A">
              <w:rPr>
                <w:rFonts w:ascii="Arial" w:hAnsi="Arial" w:cs="Arial"/>
                <w:sz w:val="17"/>
                <w:szCs w:val="17"/>
              </w:rPr>
              <w:t>Consolidated financial statements</w:t>
            </w:r>
          </w:p>
        </w:tc>
      </w:tr>
      <w:tr w:rsidR="00FD1765" w:rsidRPr="0050293A" w14:paraId="5173C504" w14:textId="77777777" w:rsidTr="001472DD">
        <w:tc>
          <w:tcPr>
            <w:tcW w:w="2617" w:type="dxa"/>
          </w:tcPr>
          <w:p w14:paraId="75E01ABD" w14:textId="77777777" w:rsidR="00FD1765" w:rsidRPr="0050293A" w:rsidRDefault="00FD1765" w:rsidP="00165B12">
            <w:pPr>
              <w:spacing w:line="280" w:lineRule="exact"/>
              <w:ind w:right="-43"/>
              <w:jc w:val="both"/>
              <w:rPr>
                <w:rFonts w:ascii="Arial" w:hAnsi="Arial" w:cs="Arial"/>
                <w:b/>
                <w:bCs/>
                <w:sz w:val="17"/>
                <w:szCs w:val="17"/>
                <w:u w:val="single"/>
              </w:rPr>
            </w:pPr>
          </w:p>
        </w:tc>
        <w:tc>
          <w:tcPr>
            <w:tcW w:w="1694" w:type="dxa"/>
            <w:gridSpan w:val="2"/>
          </w:tcPr>
          <w:p w14:paraId="316EC893"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c>
          <w:tcPr>
            <w:tcW w:w="1520" w:type="dxa"/>
          </w:tcPr>
          <w:p w14:paraId="02117910" w14:textId="77777777" w:rsidR="00FD1765" w:rsidRPr="0050293A" w:rsidRDefault="00FD1765" w:rsidP="00165B12">
            <w:pPr>
              <w:spacing w:line="280" w:lineRule="exact"/>
              <w:ind w:left="-108" w:right="-77"/>
              <w:jc w:val="center"/>
              <w:rPr>
                <w:rFonts w:ascii="Arial" w:hAnsi="Arial" w:cs="Arial"/>
                <w:sz w:val="17"/>
                <w:szCs w:val="17"/>
              </w:rPr>
            </w:pPr>
            <w:r w:rsidRPr="0050293A">
              <w:rPr>
                <w:rFonts w:ascii="Arial" w:hAnsi="Arial" w:cs="Arial"/>
                <w:sz w:val="17"/>
                <w:szCs w:val="17"/>
              </w:rPr>
              <w:t xml:space="preserve">Increase </w:t>
            </w:r>
          </w:p>
        </w:tc>
        <w:tc>
          <w:tcPr>
            <w:tcW w:w="1577" w:type="dxa"/>
          </w:tcPr>
          <w:p w14:paraId="735DFD20"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Decrease</w:t>
            </w:r>
          </w:p>
        </w:tc>
        <w:tc>
          <w:tcPr>
            <w:tcW w:w="1692" w:type="dxa"/>
          </w:tcPr>
          <w:p w14:paraId="77C4BC2B"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r>
      <w:tr w:rsidR="00FD1765" w:rsidRPr="0050293A" w14:paraId="5D295395" w14:textId="77777777" w:rsidTr="001472DD">
        <w:tc>
          <w:tcPr>
            <w:tcW w:w="2617" w:type="dxa"/>
          </w:tcPr>
          <w:p w14:paraId="615A0CFB" w14:textId="77777777" w:rsidR="00FD1765" w:rsidRPr="0050293A" w:rsidRDefault="00FD1765" w:rsidP="00165B12">
            <w:pPr>
              <w:spacing w:line="280" w:lineRule="exact"/>
              <w:ind w:right="-43"/>
              <w:jc w:val="both"/>
              <w:rPr>
                <w:rFonts w:ascii="Arial" w:hAnsi="Arial" w:cs="Arial"/>
                <w:b/>
                <w:bCs/>
                <w:sz w:val="17"/>
                <w:szCs w:val="17"/>
                <w:u w:val="single"/>
              </w:rPr>
            </w:pPr>
          </w:p>
        </w:tc>
        <w:tc>
          <w:tcPr>
            <w:tcW w:w="1694" w:type="dxa"/>
            <w:gridSpan w:val="2"/>
          </w:tcPr>
          <w:p w14:paraId="56B0F3EA" w14:textId="792947D6"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 xml:space="preserve">1 </w:t>
            </w:r>
            <w:r w:rsidR="00C4228C" w:rsidRPr="0050293A">
              <w:rPr>
                <w:rFonts w:ascii="Arial" w:hAnsi="Arial" w:cs="Arial"/>
                <w:sz w:val="17"/>
                <w:szCs w:val="17"/>
              </w:rPr>
              <w:t>January</w:t>
            </w:r>
            <w:r w:rsidRPr="0050293A">
              <w:rPr>
                <w:rFonts w:ascii="Arial" w:hAnsi="Arial" w:cs="Arial"/>
                <w:sz w:val="17"/>
                <w:szCs w:val="17"/>
              </w:rPr>
              <w:t xml:space="preserve"> </w:t>
            </w:r>
            <w:r w:rsidR="00F74B29" w:rsidRPr="0050293A">
              <w:rPr>
                <w:rFonts w:ascii="Arial" w:hAnsi="Arial" w:cs="Arial"/>
                <w:sz w:val="17"/>
                <w:szCs w:val="17"/>
              </w:rPr>
              <w:t>20</w:t>
            </w:r>
            <w:r w:rsidR="00743597" w:rsidRPr="0050293A">
              <w:rPr>
                <w:rFonts w:ascii="Arial" w:hAnsi="Arial" w:cs="Arial"/>
                <w:sz w:val="17"/>
                <w:szCs w:val="17"/>
              </w:rPr>
              <w:t>2</w:t>
            </w:r>
            <w:r w:rsidR="000B1AB3">
              <w:rPr>
                <w:rFonts w:ascii="Arial" w:hAnsi="Arial" w:cs="Arial"/>
                <w:sz w:val="17"/>
                <w:szCs w:val="17"/>
              </w:rPr>
              <w:t>3</w:t>
            </w:r>
          </w:p>
        </w:tc>
        <w:tc>
          <w:tcPr>
            <w:tcW w:w="1520" w:type="dxa"/>
          </w:tcPr>
          <w:p w14:paraId="5D8A4613" w14:textId="77777777"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577" w:type="dxa"/>
          </w:tcPr>
          <w:p w14:paraId="1CAF4097" w14:textId="77777777"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692" w:type="dxa"/>
          </w:tcPr>
          <w:p w14:paraId="0A4D93BC" w14:textId="3F7F7AF0"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 xml:space="preserve">31 December </w:t>
            </w:r>
            <w:r w:rsidR="00574582" w:rsidRPr="0050293A">
              <w:rPr>
                <w:rFonts w:ascii="Arial" w:hAnsi="Arial" w:cs="Arial"/>
                <w:sz w:val="17"/>
                <w:szCs w:val="17"/>
              </w:rPr>
              <w:t>20</w:t>
            </w:r>
            <w:r w:rsidR="00640534" w:rsidRPr="0050293A">
              <w:rPr>
                <w:rFonts w:ascii="Arial" w:hAnsi="Arial" w:cs="Arial"/>
                <w:sz w:val="17"/>
                <w:szCs w:val="17"/>
              </w:rPr>
              <w:t>2</w:t>
            </w:r>
            <w:r w:rsidR="000B1AB3">
              <w:rPr>
                <w:rFonts w:ascii="Arial" w:hAnsi="Arial" w:cs="Arial"/>
                <w:sz w:val="17"/>
                <w:szCs w:val="17"/>
              </w:rPr>
              <w:t>3</w:t>
            </w:r>
          </w:p>
        </w:tc>
      </w:tr>
      <w:tr w:rsidR="00FD1765" w:rsidRPr="0050293A" w14:paraId="12162BFF" w14:textId="77777777" w:rsidTr="006E19A5">
        <w:trPr>
          <w:trHeight w:val="80"/>
        </w:trPr>
        <w:tc>
          <w:tcPr>
            <w:tcW w:w="3150" w:type="dxa"/>
            <w:gridSpan w:val="2"/>
          </w:tcPr>
          <w:p w14:paraId="1578757D" w14:textId="77777777" w:rsidR="00FD1765" w:rsidRPr="0050293A" w:rsidRDefault="00FD1765" w:rsidP="00165B12">
            <w:pPr>
              <w:spacing w:line="280" w:lineRule="exact"/>
              <w:ind w:right="-43"/>
              <w:jc w:val="both"/>
              <w:rPr>
                <w:rFonts w:ascii="Arial" w:hAnsi="Arial" w:cs="Arial"/>
                <w:b/>
                <w:bCs/>
                <w:i/>
                <w:iCs/>
                <w:sz w:val="17"/>
                <w:szCs w:val="17"/>
                <w:cs/>
              </w:rPr>
            </w:pPr>
            <w:r w:rsidRPr="0050293A">
              <w:rPr>
                <w:rFonts w:ascii="Arial" w:hAnsi="Arial" w:cs="Arial"/>
                <w:b/>
                <w:bCs/>
                <w:sz w:val="17"/>
                <w:szCs w:val="17"/>
              </w:rPr>
              <w:t>Short-term loans from related part</w:t>
            </w:r>
            <w:r w:rsidR="006E19A5" w:rsidRPr="0050293A">
              <w:rPr>
                <w:rFonts w:ascii="Arial" w:hAnsi="Arial" w:cs="Arial"/>
                <w:b/>
                <w:bCs/>
                <w:sz w:val="17"/>
                <w:szCs w:val="17"/>
              </w:rPr>
              <w:t>ies</w:t>
            </w:r>
          </w:p>
        </w:tc>
        <w:tc>
          <w:tcPr>
            <w:tcW w:w="1161" w:type="dxa"/>
          </w:tcPr>
          <w:p w14:paraId="494007A3"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520" w:type="dxa"/>
          </w:tcPr>
          <w:p w14:paraId="3871E024"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577" w:type="dxa"/>
          </w:tcPr>
          <w:p w14:paraId="03B09C73"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692" w:type="dxa"/>
          </w:tcPr>
          <w:p w14:paraId="296E9350"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r>
      <w:tr w:rsidR="00427445" w:rsidRPr="0050293A" w14:paraId="5D86FF5E" w14:textId="77777777" w:rsidTr="001472DD">
        <w:tc>
          <w:tcPr>
            <w:tcW w:w="2617" w:type="dxa"/>
          </w:tcPr>
          <w:p w14:paraId="77A2977F" w14:textId="77777777" w:rsidR="00427445" w:rsidRPr="0050293A" w:rsidRDefault="00427445" w:rsidP="00427445">
            <w:pPr>
              <w:spacing w:line="280" w:lineRule="exact"/>
              <w:ind w:right="-12"/>
              <w:jc w:val="thaiDistribute"/>
              <w:rPr>
                <w:rFonts w:ascii="Arial" w:hAnsi="Arial" w:cs="Arial"/>
                <w:sz w:val="17"/>
                <w:szCs w:val="17"/>
              </w:rPr>
            </w:pPr>
            <w:r w:rsidRPr="0050293A">
              <w:rPr>
                <w:rFonts w:ascii="Arial" w:hAnsi="Arial" w:cs="Arial"/>
                <w:sz w:val="17"/>
                <w:szCs w:val="17"/>
              </w:rPr>
              <w:t>Related companies*</w:t>
            </w:r>
          </w:p>
        </w:tc>
        <w:tc>
          <w:tcPr>
            <w:tcW w:w="1694" w:type="dxa"/>
            <w:gridSpan w:val="2"/>
          </w:tcPr>
          <w:p w14:paraId="339AD661" w14:textId="07C55632"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25,000</w:t>
            </w:r>
          </w:p>
        </w:tc>
        <w:tc>
          <w:tcPr>
            <w:tcW w:w="1520" w:type="dxa"/>
          </w:tcPr>
          <w:p w14:paraId="561F08CD" w14:textId="17E933F0"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2,005,006</w:t>
            </w:r>
          </w:p>
        </w:tc>
        <w:tc>
          <w:tcPr>
            <w:tcW w:w="1577" w:type="dxa"/>
          </w:tcPr>
          <w:p w14:paraId="7FA177D6" w14:textId="687A44FE"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(2,005,006)</w:t>
            </w:r>
          </w:p>
        </w:tc>
        <w:tc>
          <w:tcPr>
            <w:tcW w:w="1692" w:type="dxa"/>
          </w:tcPr>
          <w:p w14:paraId="707F4500" w14:textId="35B5B711"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25,000</w:t>
            </w:r>
          </w:p>
        </w:tc>
      </w:tr>
    </w:tbl>
    <w:p w14:paraId="4E292198" w14:textId="3A16D624" w:rsidR="001E5E3B" w:rsidRPr="0050293A" w:rsidRDefault="001E5E3B"/>
    <w:tbl>
      <w:tblPr>
        <w:tblW w:w="9100" w:type="dxa"/>
        <w:tblInd w:w="450" w:type="dxa"/>
        <w:tblLook w:val="0000" w:firstRow="0" w:lastRow="0" w:firstColumn="0" w:lastColumn="0" w:noHBand="0" w:noVBand="0"/>
      </w:tblPr>
      <w:tblGrid>
        <w:gridCol w:w="2612"/>
        <w:gridCol w:w="623"/>
        <w:gridCol w:w="1071"/>
        <w:gridCol w:w="1520"/>
        <w:gridCol w:w="1582"/>
        <w:gridCol w:w="1692"/>
      </w:tblGrid>
      <w:tr w:rsidR="00507BFD" w:rsidRPr="0050293A" w14:paraId="2A710B40" w14:textId="77777777" w:rsidTr="000C67FD">
        <w:trPr>
          <w:cantSplit/>
        </w:trPr>
        <w:tc>
          <w:tcPr>
            <w:tcW w:w="9100" w:type="dxa"/>
            <w:gridSpan w:val="6"/>
          </w:tcPr>
          <w:p w14:paraId="50ECE098" w14:textId="3166C1E4" w:rsidR="00507BFD" w:rsidRPr="0050293A" w:rsidRDefault="00507BFD" w:rsidP="00165B12">
            <w:pPr>
              <w:spacing w:line="280" w:lineRule="exact"/>
              <w:ind w:right="-43"/>
              <w:jc w:val="right"/>
              <w:rPr>
                <w:rFonts w:ascii="Arial" w:hAnsi="Arial" w:cs="Arial"/>
                <w:sz w:val="17"/>
                <w:szCs w:val="17"/>
              </w:rPr>
            </w:pPr>
            <w:r w:rsidRPr="0050293A">
              <w:rPr>
                <w:rFonts w:ascii="Arial" w:hAnsi="Arial" w:cs="Arial"/>
                <w:sz w:val="17"/>
                <w:szCs w:val="17"/>
              </w:rPr>
              <w:t>(Unit: Thousand Baht)</w:t>
            </w:r>
          </w:p>
        </w:tc>
      </w:tr>
      <w:tr w:rsidR="00507BFD" w:rsidRPr="0050293A" w14:paraId="471D9478" w14:textId="77777777" w:rsidTr="001E5E3B">
        <w:tc>
          <w:tcPr>
            <w:tcW w:w="2612" w:type="dxa"/>
          </w:tcPr>
          <w:p w14:paraId="4DC95C88" w14:textId="77777777" w:rsidR="00507BFD" w:rsidRPr="0050293A" w:rsidRDefault="00507BFD" w:rsidP="00165B12">
            <w:pPr>
              <w:spacing w:line="280" w:lineRule="exact"/>
              <w:ind w:right="-43"/>
              <w:jc w:val="both"/>
              <w:rPr>
                <w:rFonts w:ascii="Arial" w:hAnsi="Arial" w:cs="Arial"/>
                <w:b/>
                <w:bCs/>
                <w:sz w:val="17"/>
                <w:szCs w:val="17"/>
                <w:u w:val="single"/>
              </w:rPr>
            </w:pPr>
          </w:p>
        </w:tc>
        <w:tc>
          <w:tcPr>
            <w:tcW w:w="6488" w:type="dxa"/>
            <w:gridSpan w:val="5"/>
          </w:tcPr>
          <w:p w14:paraId="40EFB5C8" w14:textId="77777777" w:rsidR="00507BFD" w:rsidRPr="0050293A" w:rsidRDefault="00507BFD" w:rsidP="00165B12">
            <w:pPr>
              <w:pBdr>
                <w:bottom w:val="single" w:sz="4" w:space="1" w:color="auto"/>
              </w:pBdr>
              <w:tabs>
                <w:tab w:val="decimal" w:pos="846"/>
              </w:tabs>
              <w:spacing w:line="280" w:lineRule="exact"/>
              <w:ind w:right="-43"/>
              <w:jc w:val="center"/>
              <w:rPr>
                <w:rFonts w:ascii="Arial" w:hAnsi="Arial" w:cs="Arial"/>
                <w:sz w:val="17"/>
                <w:szCs w:val="17"/>
              </w:rPr>
            </w:pPr>
            <w:r w:rsidRPr="0050293A">
              <w:rPr>
                <w:rFonts w:ascii="Arial" w:hAnsi="Arial" w:cs="Arial"/>
                <w:sz w:val="17"/>
                <w:szCs w:val="17"/>
              </w:rPr>
              <w:t>Separate financial statements</w:t>
            </w:r>
          </w:p>
        </w:tc>
      </w:tr>
      <w:tr w:rsidR="00507BFD" w:rsidRPr="0050293A" w14:paraId="3A9661A8" w14:textId="77777777" w:rsidTr="001E5E3B">
        <w:tc>
          <w:tcPr>
            <w:tcW w:w="2612" w:type="dxa"/>
          </w:tcPr>
          <w:p w14:paraId="54D59F20" w14:textId="77777777" w:rsidR="00507BFD" w:rsidRPr="0050293A" w:rsidRDefault="00507BFD" w:rsidP="00165B12">
            <w:pPr>
              <w:spacing w:line="280" w:lineRule="exact"/>
              <w:ind w:right="-43"/>
              <w:jc w:val="both"/>
              <w:rPr>
                <w:rFonts w:ascii="Arial" w:hAnsi="Arial" w:cs="Arial"/>
                <w:b/>
                <w:bCs/>
                <w:sz w:val="17"/>
                <w:szCs w:val="17"/>
                <w:u w:val="single"/>
              </w:rPr>
            </w:pPr>
          </w:p>
        </w:tc>
        <w:tc>
          <w:tcPr>
            <w:tcW w:w="1694" w:type="dxa"/>
            <w:gridSpan w:val="2"/>
          </w:tcPr>
          <w:p w14:paraId="22467F2B"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c>
          <w:tcPr>
            <w:tcW w:w="1520" w:type="dxa"/>
          </w:tcPr>
          <w:p w14:paraId="058967B8" w14:textId="77777777" w:rsidR="00507BFD" w:rsidRPr="0050293A" w:rsidRDefault="00507BFD" w:rsidP="00165B12">
            <w:pPr>
              <w:spacing w:line="280" w:lineRule="exact"/>
              <w:ind w:left="-108" w:right="-77"/>
              <w:jc w:val="center"/>
              <w:rPr>
                <w:rFonts w:ascii="Arial" w:hAnsi="Arial" w:cs="Arial"/>
                <w:sz w:val="17"/>
                <w:szCs w:val="17"/>
              </w:rPr>
            </w:pPr>
            <w:r w:rsidRPr="0050293A">
              <w:rPr>
                <w:rFonts w:ascii="Arial" w:hAnsi="Arial" w:cs="Arial"/>
                <w:sz w:val="17"/>
                <w:szCs w:val="17"/>
              </w:rPr>
              <w:t xml:space="preserve">Increase </w:t>
            </w:r>
          </w:p>
        </w:tc>
        <w:tc>
          <w:tcPr>
            <w:tcW w:w="1582" w:type="dxa"/>
          </w:tcPr>
          <w:p w14:paraId="035CC22F"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Decrease</w:t>
            </w:r>
          </w:p>
        </w:tc>
        <w:tc>
          <w:tcPr>
            <w:tcW w:w="1692" w:type="dxa"/>
          </w:tcPr>
          <w:p w14:paraId="18922B5E"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r>
      <w:tr w:rsidR="00507BFD" w:rsidRPr="0050293A" w14:paraId="3FD47FC3" w14:textId="77777777" w:rsidTr="001E5E3B">
        <w:tc>
          <w:tcPr>
            <w:tcW w:w="2612" w:type="dxa"/>
          </w:tcPr>
          <w:p w14:paraId="362D3FD3" w14:textId="77777777" w:rsidR="00507BFD" w:rsidRPr="0050293A" w:rsidRDefault="00507BFD" w:rsidP="00165B12">
            <w:pPr>
              <w:spacing w:line="280" w:lineRule="exact"/>
              <w:ind w:right="-43"/>
              <w:jc w:val="both"/>
              <w:rPr>
                <w:rFonts w:ascii="Arial" w:hAnsi="Arial" w:cs="Arial"/>
                <w:b/>
                <w:bCs/>
                <w:sz w:val="17"/>
                <w:szCs w:val="17"/>
                <w:u w:val="single"/>
              </w:rPr>
            </w:pPr>
          </w:p>
        </w:tc>
        <w:tc>
          <w:tcPr>
            <w:tcW w:w="1694" w:type="dxa"/>
            <w:gridSpan w:val="2"/>
          </w:tcPr>
          <w:p w14:paraId="00F65AAC" w14:textId="370E91E1"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1 January 202</w:t>
            </w:r>
            <w:r w:rsidR="000B1AB3">
              <w:rPr>
                <w:rFonts w:ascii="Arial" w:hAnsi="Arial" w:cs="Arial"/>
                <w:sz w:val="17"/>
                <w:szCs w:val="17"/>
              </w:rPr>
              <w:t>3</w:t>
            </w:r>
          </w:p>
        </w:tc>
        <w:tc>
          <w:tcPr>
            <w:tcW w:w="1520" w:type="dxa"/>
          </w:tcPr>
          <w:p w14:paraId="060123DF" w14:textId="77777777"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582" w:type="dxa"/>
          </w:tcPr>
          <w:p w14:paraId="74C9DC01" w14:textId="77777777"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692" w:type="dxa"/>
          </w:tcPr>
          <w:p w14:paraId="7F0A0E53" w14:textId="0BFCE8E0"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31 December 202</w:t>
            </w:r>
            <w:r w:rsidR="000B1AB3">
              <w:rPr>
                <w:rFonts w:ascii="Arial" w:hAnsi="Arial" w:cs="Arial"/>
                <w:sz w:val="17"/>
                <w:szCs w:val="17"/>
              </w:rPr>
              <w:t>3</w:t>
            </w:r>
          </w:p>
        </w:tc>
      </w:tr>
      <w:tr w:rsidR="00427445" w:rsidRPr="0050293A" w14:paraId="7B4E090D" w14:textId="77777777" w:rsidTr="00CB621F">
        <w:tc>
          <w:tcPr>
            <w:tcW w:w="3235" w:type="dxa"/>
            <w:gridSpan w:val="2"/>
          </w:tcPr>
          <w:p w14:paraId="5B5B162C" w14:textId="77777777" w:rsidR="00427445" w:rsidRPr="0050293A" w:rsidRDefault="00427445" w:rsidP="00CB621F">
            <w:pPr>
              <w:spacing w:line="280" w:lineRule="exact"/>
              <w:ind w:right="-43"/>
              <w:jc w:val="both"/>
              <w:rPr>
                <w:rFonts w:ascii="Arial" w:hAnsi="Arial" w:cs="Arial"/>
                <w:b/>
                <w:bCs/>
                <w:i/>
                <w:iCs/>
                <w:sz w:val="17"/>
                <w:szCs w:val="17"/>
                <w:cs/>
              </w:rPr>
            </w:pPr>
            <w:r w:rsidRPr="0050293A">
              <w:br w:type="page"/>
            </w:r>
            <w:r w:rsidRPr="0050293A">
              <w:rPr>
                <w:rFonts w:ascii="Arial" w:hAnsi="Arial" w:cs="Arial"/>
                <w:b/>
                <w:bCs/>
                <w:sz w:val="17"/>
                <w:szCs w:val="17"/>
              </w:rPr>
              <w:t>Short-term loans to related parties</w:t>
            </w:r>
          </w:p>
        </w:tc>
        <w:tc>
          <w:tcPr>
            <w:tcW w:w="1071" w:type="dxa"/>
          </w:tcPr>
          <w:p w14:paraId="506E6EA0" w14:textId="77777777" w:rsidR="00427445" w:rsidRPr="0050293A" w:rsidRDefault="00427445" w:rsidP="00CB621F">
            <w:pPr>
              <w:tabs>
                <w:tab w:val="decimal" w:pos="846"/>
              </w:tabs>
              <w:spacing w:line="280" w:lineRule="exact"/>
              <w:ind w:right="-43"/>
              <w:jc w:val="thaiDistribute"/>
              <w:rPr>
                <w:rFonts w:ascii="Arial" w:hAnsi="Arial" w:cs="Arial"/>
                <w:sz w:val="17"/>
                <w:szCs w:val="17"/>
              </w:rPr>
            </w:pPr>
          </w:p>
        </w:tc>
        <w:tc>
          <w:tcPr>
            <w:tcW w:w="1520" w:type="dxa"/>
          </w:tcPr>
          <w:p w14:paraId="3796C565" w14:textId="77777777" w:rsidR="00427445" w:rsidRPr="0050293A" w:rsidRDefault="00427445" w:rsidP="00CB621F">
            <w:pPr>
              <w:tabs>
                <w:tab w:val="decimal" w:pos="1304"/>
              </w:tabs>
              <w:spacing w:line="280" w:lineRule="exact"/>
              <w:ind w:right="-43"/>
              <w:rPr>
                <w:rFonts w:ascii="Arial" w:hAnsi="Arial" w:cs="Arial"/>
                <w:sz w:val="17"/>
                <w:szCs w:val="17"/>
              </w:rPr>
            </w:pPr>
          </w:p>
        </w:tc>
        <w:tc>
          <w:tcPr>
            <w:tcW w:w="1582" w:type="dxa"/>
          </w:tcPr>
          <w:p w14:paraId="2E1F824B" w14:textId="77777777" w:rsidR="00427445" w:rsidRPr="0050293A" w:rsidRDefault="00427445" w:rsidP="00CB621F">
            <w:pPr>
              <w:tabs>
                <w:tab w:val="decimal" w:pos="1304"/>
              </w:tabs>
              <w:spacing w:line="280" w:lineRule="exact"/>
              <w:ind w:right="-43"/>
              <w:rPr>
                <w:rFonts w:ascii="Arial" w:hAnsi="Arial" w:cs="Arial"/>
                <w:sz w:val="17"/>
                <w:szCs w:val="17"/>
              </w:rPr>
            </w:pPr>
          </w:p>
        </w:tc>
        <w:tc>
          <w:tcPr>
            <w:tcW w:w="1692" w:type="dxa"/>
          </w:tcPr>
          <w:p w14:paraId="09D63F7B" w14:textId="77777777" w:rsidR="00427445" w:rsidRPr="0050293A" w:rsidRDefault="00427445" w:rsidP="00CB621F">
            <w:pPr>
              <w:tabs>
                <w:tab w:val="decimal" w:pos="1304"/>
              </w:tabs>
              <w:spacing w:line="280" w:lineRule="exact"/>
              <w:ind w:right="-43"/>
              <w:rPr>
                <w:rFonts w:ascii="Arial" w:hAnsi="Arial" w:cs="Arial"/>
                <w:sz w:val="17"/>
                <w:szCs w:val="17"/>
              </w:rPr>
            </w:pPr>
          </w:p>
        </w:tc>
      </w:tr>
      <w:tr w:rsidR="00427445" w:rsidRPr="0050293A" w14:paraId="05B4E04D" w14:textId="77777777" w:rsidTr="00CB621F">
        <w:tc>
          <w:tcPr>
            <w:tcW w:w="2612" w:type="dxa"/>
          </w:tcPr>
          <w:p w14:paraId="7BBE40D7" w14:textId="09D48D7C" w:rsidR="00427445" w:rsidRPr="0050293A" w:rsidRDefault="00A30F63" w:rsidP="00427445">
            <w:pPr>
              <w:spacing w:line="280" w:lineRule="exact"/>
              <w:ind w:right="-12"/>
              <w:jc w:val="thaiDistribute"/>
              <w:rPr>
                <w:rFonts w:ascii="Arial" w:hAnsi="Arial" w:cs="Arial"/>
                <w:sz w:val="17"/>
                <w:szCs w:val="17"/>
              </w:rPr>
            </w:pPr>
            <w:r w:rsidRPr="0050293A">
              <w:rPr>
                <w:rFonts w:ascii="Arial" w:hAnsi="Arial" w:cstheme="minorBidi"/>
                <w:sz w:val="16"/>
                <w:szCs w:val="16"/>
              </w:rPr>
              <w:t>Subsidiar</w:t>
            </w:r>
            <w:r>
              <w:rPr>
                <w:rFonts w:ascii="Arial" w:hAnsi="Arial" w:cstheme="minorBidi"/>
                <w:sz w:val="16"/>
                <w:szCs w:val="16"/>
              </w:rPr>
              <w:t>ies</w:t>
            </w:r>
          </w:p>
        </w:tc>
        <w:tc>
          <w:tcPr>
            <w:tcW w:w="1694" w:type="dxa"/>
            <w:gridSpan w:val="2"/>
          </w:tcPr>
          <w:p w14:paraId="4CCA6187" w14:textId="77777777"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12,500</w:t>
            </w:r>
          </w:p>
        </w:tc>
        <w:tc>
          <w:tcPr>
            <w:tcW w:w="1520" w:type="dxa"/>
          </w:tcPr>
          <w:p w14:paraId="0B0C67C4" w14:textId="22F5C51D"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w:t>
            </w:r>
          </w:p>
        </w:tc>
        <w:tc>
          <w:tcPr>
            <w:tcW w:w="1582" w:type="dxa"/>
          </w:tcPr>
          <w:p w14:paraId="75F57702" w14:textId="4997A46E"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(5,000)</w:t>
            </w:r>
          </w:p>
        </w:tc>
        <w:tc>
          <w:tcPr>
            <w:tcW w:w="1692" w:type="dxa"/>
          </w:tcPr>
          <w:p w14:paraId="64E37964" w14:textId="598BE0F5"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7,500</w:t>
            </w:r>
          </w:p>
        </w:tc>
      </w:tr>
      <w:tr w:rsidR="00427445" w:rsidRPr="0050293A" w14:paraId="4D929648" w14:textId="77777777" w:rsidTr="008E4792">
        <w:trPr>
          <w:trHeight w:val="80"/>
        </w:trPr>
        <w:tc>
          <w:tcPr>
            <w:tcW w:w="3235" w:type="dxa"/>
            <w:gridSpan w:val="2"/>
          </w:tcPr>
          <w:p w14:paraId="56362E2F" w14:textId="427B2403" w:rsidR="00427445" w:rsidRPr="0050293A" w:rsidRDefault="00427445" w:rsidP="00427445">
            <w:pPr>
              <w:spacing w:line="280" w:lineRule="exact"/>
              <w:ind w:right="-43"/>
              <w:jc w:val="both"/>
              <w:rPr>
                <w:rFonts w:ascii="Arial" w:hAnsi="Arial" w:cs="Arial"/>
                <w:b/>
                <w:bCs/>
                <w:i/>
                <w:iCs/>
                <w:sz w:val="17"/>
                <w:szCs w:val="17"/>
                <w:cs/>
              </w:rPr>
            </w:pPr>
            <w:r w:rsidRPr="0050293A">
              <w:rPr>
                <w:rFonts w:ascii="Arial" w:hAnsi="Arial" w:cs="Arial"/>
                <w:b/>
                <w:bCs/>
                <w:sz w:val="17"/>
                <w:szCs w:val="17"/>
              </w:rPr>
              <w:t>Short-term loans from related parties</w:t>
            </w:r>
          </w:p>
        </w:tc>
        <w:tc>
          <w:tcPr>
            <w:tcW w:w="1071" w:type="dxa"/>
          </w:tcPr>
          <w:p w14:paraId="7796B2D0" w14:textId="77777777" w:rsidR="00427445" w:rsidRPr="0050293A" w:rsidRDefault="00427445" w:rsidP="00427445">
            <w:pPr>
              <w:tabs>
                <w:tab w:val="decimal" w:pos="846"/>
              </w:tabs>
              <w:spacing w:line="280" w:lineRule="exact"/>
              <w:ind w:right="-43"/>
              <w:jc w:val="thaiDistribute"/>
              <w:rPr>
                <w:rFonts w:ascii="Arial" w:hAnsi="Arial" w:cs="Arial"/>
                <w:sz w:val="17"/>
                <w:szCs w:val="17"/>
              </w:rPr>
            </w:pPr>
          </w:p>
        </w:tc>
        <w:tc>
          <w:tcPr>
            <w:tcW w:w="1520" w:type="dxa"/>
          </w:tcPr>
          <w:p w14:paraId="6B56CB6C" w14:textId="77777777" w:rsidR="00427445" w:rsidRPr="0050293A" w:rsidRDefault="00427445" w:rsidP="00427445">
            <w:pPr>
              <w:tabs>
                <w:tab w:val="decimal" w:pos="1304"/>
              </w:tabs>
              <w:spacing w:line="280" w:lineRule="exact"/>
              <w:ind w:right="-43"/>
              <w:jc w:val="right"/>
              <w:rPr>
                <w:rFonts w:ascii="Arial" w:hAnsi="Arial" w:cs="Arial"/>
                <w:sz w:val="17"/>
                <w:szCs w:val="17"/>
              </w:rPr>
            </w:pPr>
          </w:p>
        </w:tc>
        <w:tc>
          <w:tcPr>
            <w:tcW w:w="1582" w:type="dxa"/>
          </w:tcPr>
          <w:p w14:paraId="7BC6E3CB" w14:textId="77777777" w:rsidR="00427445" w:rsidRPr="0050293A" w:rsidRDefault="00427445" w:rsidP="00427445">
            <w:pPr>
              <w:tabs>
                <w:tab w:val="decimal" w:pos="1304"/>
              </w:tabs>
              <w:spacing w:line="280" w:lineRule="exact"/>
              <w:ind w:right="-43"/>
              <w:jc w:val="right"/>
              <w:rPr>
                <w:rFonts w:ascii="Arial" w:hAnsi="Arial" w:cs="Arial"/>
                <w:sz w:val="17"/>
                <w:szCs w:val="17"/>
              </w:rPr>
            </w:pPr>
          </w:p>
        </w:tc>
        <w:tc>
          <w:tcPr>
            <w:tcW w:w="1692" w:type="dxa"/>
          </w:tcPr>
          <w:p w14:paraId="181DE2CD" w14:textId="77777777" w:rsidR="00427445" w:rsidRPr="0050293A" w:rsidRDefault="00427445" w:rsidP="00427445">
            <w:pPr>
              <w:tabs>
                <w:tab w:val="decimal" w:pos="1304"/>
              </w:tabs>
              <w:spacing w:line="280" w:lineRule="exact"/>
              <w:ind w:right="-43"/>
              <w:jc w:val="right"/>
              <w:rPr>
                <w:rFonts w:ascii="Arial" w:hAnsi="Arial" w:cs="Arial"/>
                <w:sz w:val="17"/>
                <w:szCs w:val="17"/>
              </w:rPr>
            </w:pPr>
          </w:p>
        </w:tc>
      </w:tr>
      <w:tr w:rsidR="00427445" w:rsidRPr="0050293A" w14:paraId="5A54A6F1" w14:textId="77777777" w:rsidTr="001E5E3B">
        <w:tc>
          <w:tcPr>
            <w:tcW w:w="2612" w:type="dxa"/>
          </w:tcPr>
          <w:p w14:paraId="0B9C30C2" w14:textId="70BF6822" w:rsidR="00427445" w:rsidRPr="0050293A" w:rsidRDefault="00A30F63" w:rsidP="00427445">
            <w:pPr>
              <w:spacing w:line="280" w:lineRule="exact"/>
              <w:ind w:right="-12"/>
              <w:jc w:val="thaiDistribute"/>
              <w:rPr>
                <w:rFonts w:ascii="Arial" w:hAnsi="Arial" w:cs="Arial"/>
                <w:sz w:val="17"/>
                <w:szCs w:val="17"/>
              </w:rPr>
            </w:pPr>
            <w:r w:rsidRPr="0050293A">
              <w:rPr>
                <w:rFonts w:ascii="Arial" w:hAnsi="Arial" w:cstheme="minorBidi"/>
                <w:sz w:val="16"/>
                <w:szCs w:val="16"/>
              </w:rPr>
              <w:t>Subsidiar</w:t>
            </w:r>
            <w:r>
              <w:rPr>
                <w:rFonts w:ascii="Arial" w:hAnsi="Arial" w:cstheme="minorBidi"/>
                <w:sz w:val="16"/>
                <w:szCs w:val="16"/>
              </w:rPr>
              <w:t>ies</w:t>
            </w:r>
          </w:p>
        </w:tc>
        <w:tc>
          <w:tcPr>
            <w:tcW w:w="1694" w:type="dxa"/>
            <w:gridSpan w:val="2"/>
          </w:tcPr>
          <w:p w14:paraId="02074BD6" w14:textId="4AFE3079" w:rsidR="00427445" w:rsidRPr="0050293A" w:rsidRDefault="00427445" w:rsidP="00427445">
            <w:pPr>
              <w:tabs>
                <w:tab w:val="decimal" w:pos="1304"/>
              </w:tabs>
              <w:spacing w:line="280" w:lineRule="exact"/>
              <w:ind w:right="-43"/>
              <w:jc w:val="right"/>
              <w:rPr>
                <w:rFonts w:ascii="Arial" w:hAnsi="Arial" w:cs="Arial"/>
                <w:sz w:val="17"/>
                <w:szCs w:val="17"/>
              </w:rPr>
            </w:pPr>
            <w:r w:rsidRPr="0050293A">
              <w:rPr>
                <w:rFonts w:ascii="Arial" w:hAnsi="Arial" w:cs="Arial"/>
                <w:sz w:val="17"/>
                <w:szCs w:val="17"/>
              </w:rPr>
              <w:t>1,076,700</w:t>
            </w:r>
          </w:p>
        </w:tc>
        <w:tc>
          <w:tcPr>
            <w:tcW w:w="1520" w:type="dxa"/>
          </w:tcPr>
          <w:p w14:paraId="6CF4FD8C" w14:textId="09529368" w:rsidR="00427445" w:rsidRPr="0050293A" w:rsidRDefault="00427445" w:rsidP="00427445">
            <w:pPr>
              <w:tabs>
                <w:tab w:val="decimal" w:pos="1304"/>
              </w:tabs>
              <w:spacing w:line="280" w:lineRule="exact"/>
              <w:ind w:right="-43"/>
              <w:jc w:val="right"/>
              <w:rPr>
                <w:rFonts w:ascii="Arial" w:hAnsi="Arial" w:cs="Arial"/>
                <w:sz w:val="17"/>
                <w:szCs w:val="17"/>
              </w:rPr>
            </w:pPr>
            <w:r w:rsidRPr="00427445">
              <w:rPr>
                <w:rFonts w:ascii="Arial" w:hAnsi="Arial" w:cs="Arial"/>
                <w:sz w:val="17"/>
                <w:szCs w:val="17"/>
              </w:rPr>
              <w:t>562,000</w:t>
            </w:r>
          </w:p>
        </w:tc>
        <w:tc>
          <w:tcPr>
            <w:tcW w:w="1582" w:type="dxa"/>
          </w:tcPr>
          <w:p w14:paraId="0DAFD588" w14:textId="3FED9F66" w:rsidR="00427445" w:rsidRPr="0050293A" w:rsidRDefault="00427445" w:rsidP="00427445">
            <w:pPr>
              <w:tabs>
                <w:tab w:val="decimal" w:pos="1304"/>
              </w:tabs>
              <w:spacing w:line="280" w:lineRule="exact"/>
              <w:ind w:right="-43"/>
              <w:jc w:val="right"/>
              <w:rPr>
                <w:rFonts w:ascii="Arial" w:hAnsi="Arial" w:cs="Arial"/>
                <w:sz w:val="17"/>
                <w:szCs w:val="17"/>
              </w:rPr>
            </w:pPr>
            <w:r w:rsidRPr="00427445">
              <w:rPr>
                <w:rFonts w:ascii="Arial" w:hAnsi="Arial" w:cs="Arial"/>
                <w:sz w:val="17"/>
                <w:szCs w:val="17"/>
              </w:rPr>
              <w:t>(527,500)</w:t>
            </w:r>
          </w:p>
        </w:tc>
        <w:tc>
          <w:tcPr>
            <w:tcW w:w="1692" w:type="dxa"/>
          </w:tcPr>
          <w:p w14:paraId="2D9F7B94" w14:textId="1A08E2C0" w:rsidR="00427445" w:rsidRPr="0050293A" w:rsidRDefault="00427445" w:rsidP="00427445">
            <w:pPr>
              <w:tabs>
                <w:tab w:val="decimal" w:pos="1304"/>
              </w:tabs>
              <w:spacing w:line="280" w:lineRule="exact"/>
              <w:ind w:right="-43"/>
              <w:jc w:val="right"/>
              <w:rPr>
                <w:rFonts w:ascii="Arial" w:hAnsi="Arial" w:cs="Arial"/>
                <w:sz w:val="17"/>
                <w:szCs w:val="17"/>
              </w:rPr>
            </w:pPr>
            <w:r w:rsidRPr="00427445">
              <w:rPr>
                <w:rFonts w:ascii="Arial" w:hAnsi="Arial" w:cs="Arial"/>
                <w:sz w:val="17"/>
                <w:szCs w:val="17"/>
              </w:rPr>
              <w:t>1,111,200</w:t>
            </w:r>
          </w:p>
        </w:tc>
      </w:tr>
      <w:tr w:rsidR="00427445" w:rsidRPr="0050293A" w14:paraId="390CED1A" w14:textId="77777777" w:rsidTr="001E5E3B">
        <w:tc>
          <w:tcPr>
            <w:tcW w:w="2612" w:type="dxa"/>
          </w:tcPr>
          <w:p w14:paraId="7C956502" w14:textId="77777777" w:rsidR="00427445" w:rsidRPr="0050293A" w:rsidRDefault="00427445" w:rsidP="00427445">
            <w:pPr>
              <w:spacing w:line="280" w:lineRule="exact"/>
              <w:ind w:right="-12"/>
              <w:jc w:val="thaiDistribute"/>
              <w:rPr>
                <w:rFonts w:ascii="Arial" w:hAnsi="Arial" w:cs="Arial"/>
                <w:sz w:val="17"/>
                <w:szCs w:val="17"/>
              </w:rPr>
            </w:pPr>
            <w:r w:rsidRPr="0050293A">
              <w:rPr>
                <w:rFonts w:ascii="Arial" w:hAnsi="Arial" w:cs="Arial"/>
                <w:sz w:val="17"/>
                <w:szCs w:val="17"/>
              </w:rPr>
              <w:t>Related companies*</w:t>
            </w:r>
          </w:p>
        </w:tc>
        <w:tc>
          <w:tcPr>
            <w:tcW w:w="1694" w:type="dxa"/>
            <w:gridSpan w:val="2"/>
            <w:vAlign w:val="bottom"/>
          </w:tcPr>
          <w:p w14:paraId="0A50E86E" w14:textId="6839B3B9" w:rsidR="00427445" w:rsidRPr="0050293A" w:rsidRDefault="00427445" w:rsidP="00427445">
            <w:pPr>
              <w:pBdr>
                <w:bottom w:val="sing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25,000</w:t>
            </w:r>
          </w:p>
        </w:tc>
        <w:tc>
          <w:tcPr>
            <w:tcW w:w="1520" w:type="dxa"/>
            <w:vAlign w:val="bottom"/>
          </w:tcPr>
          <w:p w14:paraId="5CF16A3F" w14:textId="61EF994B" w:rsidR="00427445" w:rsidRPr="0050293A" w:rsidRDefault="00427445" w:rsidP="00427445">
            <w:pPr>
              <w:pBdr>
                <w:bottom w:val="sing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2,005,006</w:t>
            </w:r>
          </w:p>
        </w:tc>
        <w:tc>
          <w:tcPr>
            <w:tcW w:w="1582" w:type="dxa"/>
            <w:vAlign w:val="bottom"/>
          </w:tcPr>
          <w:p w14:paraId="3485EC1F" w14:textId="3FD8BF44" w:rsidR="00427445" w:rsidRPr="0050293A" w:rsidRDefault="00427445" w:rsidP="00427445">
            <w:pPr>
              <w:pBdr>
                <w:bottom w:val="single" w:sz="4" w:space="1" w:color="auto"/>
              </w:pBdr>
              <w:tabs>
                <w:tab w:val="decimal" w:pos="1304"/>
              </w:tabs>
              <w:spacing w:line="280" w:lineRule="exact"/>
              <w:ind w:right="-43"/>
              <w:jc w:val="right"/>
              <w:rPr>
                <w:rFonts w:ascii="Arial" w:hAnsi="Arial" w:cs="Arial"/>
                <w:sz w:val="17"/>
                <w:szCs w:val="17"/>
                <w:cs/>
              </w:rPr>
            </w:pPr>
            <w:r w:rsidRPr="00427445">
              <w:rPr>
                <w:rFonts w:ascii="Arial" w:hAnsi="Arial" w:cs="Arial"/>
                <w:sz w:val="17"/>
                <w:szCs w:val="17"/>
              </w:rPr>
              <w:t>(2,005,006)</w:t>
            </w:r>
          </w:p>
        </w:tc>
        <w:tc>
          <w:tcPr>
            <w:tcW w:w="1692" w:type="dxa"/>
            <w:vAlign w:val="bottom"/>
          </w:tcPr>
          <w:p w14:paraId="10C0370F" w14:textId="792E788E" w:rsidR="00427445" w:rsidRPr="0050293A" w:rsidRDefault="00427445" w:rsidP="00427445">
            <w:pPr>
              <w:pBdr>
                <w:bottom w:val="sing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25,000</w:t>
            </w:r>
          </w:p>
        </w:tc>
      </w:tr>
      <w:tr w:rsidR="00427445" w:rsidRPr="0050293A" w14:paraId="6DA392B0" w14:textId="77777777" w:rsidTr="001E5E3B">
        <w:tc>
          <w:tcPr>
            <w:tcW w:w="2612" w:type="dxa"/>
          </w:tcPr>
          <w:p w14:paraId="3FF0D031" w14:textId="77777777" w:rsidR="00427445" w:rsidRPr="0050293A" w:rsidRDefault="00427445" w:rsidP="00427445">
            <w:pPr>
              <w:spacing w:line="280" w:lineRule="exact"/>
              <w:ind w:right="-12"/>
              <w:jc w:val="thaiDistribute"/>
              <w:rPr>
                <w:rFonts w:ascii="Arial" w:hAnsi="Arial" w:cs="Arial"/>
                <w:sz w:val="17"/>
                <w:szCs w:val="17"/>
              </w:rPr>
            </w:pPr>
            <w:r w:rsidRPr="0050293A">
              <w:rPr>
                <w:rFonts w:ascii="Arial" w:hAnsi="Arial" w:cs="Arial"/>
                <w:sz w:val="17"/>
                <w:szCs w:val="17"/>
              </w:rPr>
              <w:t>Total</w:t>
            </w:r>
          </w:p>
        </w:tc>
        <w:tc>
          <w:tcPr>
            <w:tcW w:w="1694" w:type="dxa"/>
            <w:gridSpan w:val="2"/>
          </w:tcPr>
          <w:p w14:paraId="146FC829" w14:textId="7A6BAC05"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50293A">
              <w:rPr>
                <w:rFonts w:ascii="Arial" w:hAnsi="Arial" w:cs="Arial"/>
                <w:sz w:val="17"/>
                <w:szCs w:val="17"/>
              </w:rPr>
              <w:t>1,101,700</w:t>
            </w:r>
          </w:p>
        </w:tc>
        <w:tc>
          <w:tcPr>
            <w:tcW w:w="1520" w:type="dxa"/>
          </w:tcPr>
          <w:p w14:paraId="1F5E9700" w14:textId="06D3CC29"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2,567,006</w:t>
            </w:r>
          </w:p>
        </w:tc>
        <w:tc>
          <w:tcPr>
            <w:tcW w:w="1582" w:type="dxa"/>
          </w:tcPr>
          <w:p w14:paraId="0AD3A721" w14:textId="064BFC04"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cs/>
              </w:rPr>
            </w:pPr>
            <w:r w:rsidRPr="00427445">
              <w:rPr>
                <w:rFonts w:ascii="Arial" w:hAnsi="Arial" w:cs="Arial"/>
                <w:sz w:val="17"/>
                <w:szCs w:val="17"/>
              </w:rPr>
              <w:t>(2,532,506)</w:t>
            </w:r>
          </w:p>
        </w:tc>
        <w:tc>
          <w:tcPr>
            <w:tcW w:w="1692" w:type="dxa"/>
          </w:tcPr>
          <w:p w14:paraId="74BF6571" w14:textId="2C0FE4FE" w:rsidR="00427445" w:rsidRPr="0050293A" w:rsidRDefault="00427445" w:rsidP="00427445">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1,136,200</w:t>
            </w:r>
          </w:p>
        </w:tc>
      </w:tr>
    </w:tbl>
    <w:p w14:paraId="532D4ADD" w14:textId="7A0ADF21" w:rsidR="00E1519A" w:rsidRPr="0050293A" w:rsidRDefault="00E40725" w:rsidP="00580C81">
      <w:pPr>
        <w:spacing w:before="120" w:line="300" w:lineRule="exact"/>
        <w:ind w:left="806" w:hanging="259"/>
        <w:jc w:val="thaiDistribute"/>
        <w:rPr>
          <w:rFonts w:ascii="Arial" w:hAnsi="Arial" w:cs="Arial"/>
          <w:sz w:val="14"/>
          <w:szCs w:val="14"/>
        </w:rPr>
      </w:pPr>
      <w:r w:rsidRPr="0050293A">
        <w:rPr>
          <w:rFonts w:ascii="Arial" w:hAnsi="Arial" w:cs="Arial"/>
          <w:sz w:val="14"/>
          <w:szCs w:val="14"/>
        </w:rPr>
        <w:t>*</w:t>
      </w:r>
      <w:r w:rsidR="00E1519A" w:rsidRPr="0050293A">
        <w:rPr>
          <w:rFonts w:ascii="Arial" w:hAnsi="Arial" w:cs="Arial"/>
          <w:sz w:val="14"/>
          <w:szCs w:val="14"/>
        </w:rPr>
        <w:tab/>
        <w:t xml:space="preserve">The Company has appointed two related companies as exporter representatives to enter into short-term loan agreements </w:t>
      </w:r>
      <w:r w:rsidR="003E4B1E" w:rsidRPr="0050293A">
        <w:rPr>
          <w:rFonts w:ascii="Arial" w:hAnsi="Arial" w:cs="Arial"/>
          <w:sz w:val="14"/>
          <w:szCs w:val="14"/>
        </w:rPr>
        <w:t>and forward exchange contracts</w:t>
      </w:r>
      <w:r w:rsidR="009A2A21" w:rsidRPr="0050293A">
        <w:rPr>
          <w:rFonts w:ascii="Arial" w:hAnsi="Arial" w:cstheme="minorBidi" w:hint="cs"/>
          <w:sz w:val="14"/>
          <w:szCs w:val="14"/>
          <w:cs/>
        </w:rPr>
        <w:t xml:space="preserve"> </w:t>
      </w:r>
      <w:r w:rsidR="009A2A21" w:rsidRPr="0050293A">
        <w:rPr>
          <w:rFonts w:ascii="Arial" w:hAnsi="Arial" w:cs="Arial"/>
          <w:sz w:val="14"/>
          <w:szCs w:val="14"/>
        </w:rPr>
        <w:t>with bank</w:t>
      </w:r>
      <w:r w:rsidR="00001AF9" w:rsidRPr="0050293A">
        <w:rPr>
          <w:rFonts w:ascii="Arial" w:hAnsi="Arial" w:cs="Browallia New"/>
          <w:sz w:val="14"/>
          <w:szCs w:val="17"/>
        </w:rPr>
        <w:t>s</w:t>
      </w:r>
      <w:r w:rsidR="00E1519A" w:rsidRPr="0050293A">
        <w:rPr>
          <w:rFonts w:ascii="Arial" w:hAnsi="Arial" w:cs="Arial"/>
          <w:sz w:val="14"/>
          <w:szCs w:val="14"/>
        </w:rPr>
        <w:t xml:space="preserve">, carried interest at rate </w:t>
      </w:r>
      <w:r w:rsidR="003E4B1E" w:rsidRPr="0050293A">
        <w:rPr>
          <w:rFonts w:ascii="Arial" w:hAnsi="Arial" w:cs="Arial"/>
          <w:sz w:val="14"/>
          <w:szCs w:val="14"/>
        </w:rPr>
        <w:t xml:space="preserve">for short-term loan agreements </w:t>
      </w:r>
      <w:r w:rsidR="00E1519A" w:rsidRPr="0050293A">
        <w:rPr>
          <w:rFonts w:ascii="Arial" w:hAnsi="Arial" w:cs="Arial"/>
          <w:sz w:val="14"/>
          <w:szCs w:val="14"/>
        </w:rPr>
        <w:t xml:space="preserve">of </w:t>
      </w:r>
      <w:r w:rsidR="00427445">
        <w:rPr>
          <w:rFonts w:ascii="Arial" w:hAnsi="Arial" w:cs="Arial"/>
          <w:sz w:val="14"/>
          <w:szCs w:val="14"/>
        </w:rPr>
        <w:t>3.58% - 4.25%</w:t>
      </w:r>
      <w:r w:rsidR="00E1519A" w:rsidRPr="0050293A">
        <w:rPr>
          <w:rFonts w:ascii="Arial" w:hAnsi="Arial" w:cs="Arial"/>
          <w:sz w:val="14"/>
          <w:szCs w:val="14"/>
        </w:rPr>
        <w:t xml:space="preserve"> per annum</w:t>
      </w:r>
      <w:r w:rsidR="00AE481C" w:rsidRPr="0050293A">
        <w:rPr>
          <w:rFonts w:ascii="Arial" w:hAnsi="Arial" w:cs="Arial"/>
          <w:sz w:val="14"/>
          <w:szCs w:val="14"/>
        </w:rPr>
        <w:t xml:space="preserve"> (202</w:t>
      </w:r>
      <w:r w:rsidR="000F0388">
        <w:rPr>
          <w:rFonts w:ascii="Arial" w:hAnsi="Arial" w:cs="Arial"/>
          <w:sz w:val="14"/>
          <w:szCs w:val="14"/>
        </w:rPr>
        <w:t>2</w:t>
      </w:r>
      <w:r w:rsidR="00AE481C" w:rsidRPr="0050293A">
        <w:rPr>
          <w:rFonts w:ascii="Arial" w:hAnsi="Arial" w:cs="Arial"/>
          <w:sz w:val="14"/>
          <w:szCs w:val="14"/>
        </w:rPr>
        <w:t xml:space="preserve">: </w:t>
      </w:r>
      <w:r w:rsidR="000F0388" w:rsidRPr="0050293A">
        <w:rPr>
          <w:rFonts w:ascii="Arial" w:hAnsi="Arial" w:cs="Arial"/>
          <w:sz w:val="14"/>
          <w:szCs w:val="14"/>
        </w:rPr>
        <w:t>2.7% - 3.5</w:t>
      </w:r>
      <w:r w:rsidR="0043176B" w:rsidRPr="0050293A">
        <w:rPr>
          <w:rFonts w:ascii="Arial" w:hAnsi="Arial" w:cs="Arial"/>
          <w:sz w:val="14"/>
          <w:szCs w:val="14"/>
        </w:rPr>
        <w:t>% per annum)</w:t>
      </w:r>
      <w:r w:rsidR="00CC34C8" w:rsidRPr="0050293A">
        <w:rPr>
          <w:rFonts w:ascii="Arial" w:hAnsi="Arial" w:cs="Arial"/>
          <w:sz w:val="14"/>
          <w:szCs w:val="14"/>
        </w:rPr>
        <w:t>. T</w:t>
      </w:r>
      <w:r w:rsidR="00E1519A" w:rsidRPr="0050293A">
        <w:rPr>
          <w:rFonts w:ascii="Arial" w:hAnsi="Arial" w:cs="Arial"/>
          <w:sz w:val="14"/>
          <w:szCs w:val="14"/>
        </w:rPr>
        <w:t>hese loans will be due within three months</w:t>
      </w:r>
      <w:r w:rsidR="0060009A" w:rsidRPr="0050293A">
        <w:rPr>
          <w:rFonts w:ascii="Arial" w:hAnsi="Arial" w:cs="Arial"/>
          <w:sz w:val="14"/>
          <w:szCs w:val="14"/>
        </w:rPr>
        <w:t xml:space="preserve">. </w:t>
      </w:r>
      <w:r w:rsidR="00E1519A" w:rsidRPr="0050293A">
        <w:rPr>
          <w:rFonts w:ascii="Arial" w:hAnsi="Arial" w:cs="Arial"/>
          <w:sz w:val="14"/>
          <w:szCs w:val="14"/>
        </w:rPr>
        <w:t>Under the power of attorney, the Company agrees to accept liability for any losses.</w:t>
      </w:r>
    </w:p>
    <w:p w14:paraId="0B9DD40F" w14:textId="705A1A2E" w:rsidR="003E4B1E" w:rsidRPr="0050293A" w:rsidRDefault="003E4B1E" w:rsidP="003E4B1E">
      <w:pPr>
        <w:spacing w:before="120" w:after="120" w:line="380" w:lineRule="exact"/>
        <w:ind w:left="547"/>
        <w:jc w:val="both"/>
        <w:rPr>
          <w:rFonts w:ascii="Arial" w:hAnsi="Arial" w:cstheme="minorBidi"/>
          <w:sz w:val="22"/>
          <w:szCs w:val="22"/>
          <w:u w:val="single"/>
        </w:rPr>
      </w:pPr>
      <w:r w:rsidRPr="0050293A">
        <w:rPr>
          <w:rFonts w:ascii="Arial" w:hAnsi="Arial" w:cs="Arial"/>
          <w:sz w:val="22"/>
          <w:szCs w:val="22"/>
          <w:u w:val="single"/>
        </w:rPr>
        <w:t>Liabilities under Revenue Transfer Agreement</w:t>
      </w:r>
      <w:r w:rsidR="00580C81">
        <w:rPr>
          <w:rFonts w:ascii="Arial" w:hAnsi="Arial" w:cstheme="minorBidi"/>
          <w:sz w:val="22"/>
          <w:szCs w:val="22"/>
          <w:u w:val="single"/>
        </w:rPr>
        <w:t xml:space="preserve"> </w:t>
      </w:r>
      <w:r w:rsidR="005A1F3F" w:rsidRPr="0050293A">
        <w:rPr>
          <w:rFonts w:ascii="Arial" w:hAnsi="Arial" w:cstheme="minorBidi"/>
          <w:sz w:val="22"/>
          <w:szCs w:val="22"/>
          <w:u w:val="single"/>
        </w:rPr>
        <w:t>related to electricity business operations</w:t>
      </w:r>
    </w:p>
    <w:p w14:paraId="7866EEDA" w14:textId="36357A65" w:rsidR="006163B8" w:rsidRPr="0050293A" w:rsidRDefault="003E4B1E" w:rsidP="0043176B">
      <w:pPr>
        <w:spacing w:before="120" w:after="120" w:line="380" w:lineRule="exact"/>
        <w:ind w:left="540" w:firstLine="7"/>
        <w:jc w:val="thaiDistribute"/>
        <w:rPr>
          <w:rFonts w:ascii="Arial" w:hAnsi="Arial" w:cs="Arial"/>
          <w:sz w:val="22"/>
          <w:szCs w:val="22"/>
        </w:rPr>
      </w:pPr>
      <w:r w:rsidRPr="0050293A">
        <w:rPr>
          <w:rFonts w:ascii="Arial" w:hAnsi="Arial" w:cs="Arial"/>
          <w:sz w:val="22"/>
          <w:szCs w:val="22"/>
        </w:rPr>
        <w:t>Liabilities under Revenue Transfer Agreement</w:t>
      </w:r>
      <w:r w:rsidR="005A1F3F" w:rsidRPr="0050293A">
        <w:rPr>
          <w:rFonts w:ascii="Arial" w:hAnsi="Arial" w:cs="Arial"/>
          <w:sz w:val="22"/>
          <w:szCs w:val="22"/>
        </w:rPr>
        <w:t xml:space="preserve"> related to electricity business operations</w:t>
      </w:r>
      <w:r w:rsidRPr="0050293A">
        <w:rPr>
          <w:rFonts w:ascii="Arial" w:hAnsi="Arial" w:cs="Arial"/>
          <w:sz w:val="22"/>
          <w:szCs w:val="22"/>
        </w:rPr>
        <w:t xml:space="preserve"> carried effective interest rate for the entire period of agreement at rate of 7</w:t>
      </w:r>
      <w:r w:rsidR="009536BB" w:rsidRPr="0050293A">
        <w:rPr>
          <w:rFonts w:ascii="Arial" w:hAnsi="Arial" w:cs="Arial"/>
          <w:sz w:val="22"/>
          <w:szCs w:val="22"/>
        </w:rPr>
        <w:t>.38</w:t>
      </w:r>
      <w:r w:rsidRPr="0050293A">
        <w:rPr>
          <w:rFonts w:ascii="Arial" w:hAnsi="Arial" w:cs="Arial"/>
          <w:sz w:val="22"/>
          <w:szCs w:val="22"/>
        </w:rPr>
        <w:t xml:space="preserve">% per annum, and there were security transactions as described in Note </w:t>
      </w:r>
      <w:r w:rsidR="00A30F63">
        <w:rPr>
          <w:rFonts w:ascii="Arial" w:hAnsi="Arial" w:cs="Arial"/>
          <w:sz w:val="22"/>
          <w:szCs w:val="22"/>
        </w:rPr>
        <w:t>22</w:t>
      </w:r>
      <w:r w:rsidRPr="0050293A">
        <w:rPr>
          <w:rFonts w:ascii="Arial" w:hAnsi="Arial" w:cs="Arial"/>
          <w:sz w:val="22"/>
          <w:szCs w:val="22"/>
        </w:rPr>
        <w:t xml:space="preserve"> to financial statements.</w:t>
      </w:r>
    </w:p>
    <w:p w14:paraId="114EB479" w14:textId="77777777" w:rsidR="00427445" w:rsidRDefault="00427445">
      <w:pPr>
        <w:spacing w:after="200" w:line="276" w:lineRule="auto"/>
        <w:rPr>
          <w:rFonts w:ascii="Arial" w:hAnsi="Arial" w:cs="Arial"/>
          <w:sz w:val="22"/>
          <w:szCs w:val="22"/>
        </w:rPr>
      </w:pPr>
      <w:r>
        <w:rPr>
          <w:rFonts w:ascii="Arial" w:hAnsi="Arial" w:cs="Arial"/>
          <w:sz w:val="22"/>
          <w:szCs w:val="22"/>
        </w:rPr>
        <w:br w:type="page"/>
      </w:r>
    </w:p>
    <w:p w14:paraId="1FE61DCE" w14:textId="4D8F6627" w:rsidR="003E4B1E" w:rsidRPr="0050293A" w:rsidRDefault="003E4B1E" w:rsidP="003E4B1E">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sidRPr="0050293A">
        <w:rPr>
          <w:rFonts w:ascii="Arial" w:hAnsi="Arial" w:cs="Arial"/>
          <w:sz w:val="22"/>
          <w:szCs w:val="22"/>
        </w:rPr>
        <w:lastRenderedPageBreak/>
        <w:t xml:space="preserve">The movement of the balance of liabilities under Revenue Transfer Agreement </w:t>
      </w:r>
      <w:r w:rsidR="005A1F3F" w:rsidRPr="0050293A">
        <w:rPr>
          <w:rFonts w:ascii="Arial" w:hAnsi="Arial" w:cs="Arial"/>
          <w:sz w:val="22"/>
          <w:szCs w:val="22"/>
        </w:rPr>
        <w:t>related to electricity business operations is</w:t>
      </w:r>
      <w:r w:rsidRPr="0050293A">
        <w:rPr>
          <w:rFonts w:ascii="Arial" w:hAnsi="Arial" w:cs="Arial"/>
          <w:sz w:val="22"/>
          <w:szCs w:val="22"/>
        </w:rPr>
        <w:t xml:space="preserve"> as follows:</w:t>
      </w:r>
    </w:p>
    <w:tbl>
      <w:tblPr>
        <w:tblW w:w="9474" w:type="dxa"/>
        <w:tblInd w:w="426" w:type="dxa"/>
        <w:tblLayout w:type="fixed"/>
        <w:tblLook w:val="0000" w:firstRow="0" w:lastRow="0" w:firstColumn="0" w:lastColumn="0" w:noHBand="0" w:noVBand="0"/>
      </w:tblPr>
      <w:tblGrid>
        <w:gridCol w:w="2994"/>
        <w:gridCol w:w="1440"/>
        <w:gridCol w:w="720"/>
        <w:gridCol w:w="960"/>
        <w:gridCol w:w="1680"/>
        <w:gridCol w:w="1680"/>
      </w:tblGrid>
      <w:tr w:rsidR="003E4B1E" w:rsidRPr="0050293A" w14:paraId="5ECCF2C0" w14:textId="77777777" w:rsidTr="00165B12">
        <w:trPr>
          <w:trHeight w:val="80"/>
        </w:trPr>
        <w:tc>
          <w:tcPr>
            <w:tcW w:w="2994" w:type="dxa"/>
            <w:tcBorders>
              <w:top w:val="nil"/>
              <w:left w:val="nil"/>
              <w:bottom w:val="nil"/>
              <w:right w:val="nil"/>
            </w:tcBorders>
          </w:tcPr>
          <w:p w14:paraId="5A121E02" w14:textId="77777777" w:rsidR="003E4B1E" w:rsidRPr="0050293A" w:rsidRDefault="003E4B1E" w:rsidP="00636C57">
            <w:pPr>
              <w:spacing w:line="380" w:lineRule="exact"/>
              <w:ind w:left="-18" w:right="-198"/>
              <w:jc w:val="right"/>
              <w:rPr>
                <w:rFonts w:ascii="Arial" w:hAnsi="Arial" w:cs="Arial"/>
                <w:sz w:val="18"/>
                <w:szCs w:val="18"/>
                <w:cs/>
              </w:rPr>
            </w:pPr>
          </w:p>
        </w:tc>
        <w:tc>
          <w:tcPr>
            <w:tcW w:w="6480" w:type="dxa"/>
            <w:gridSpan w:val="5"/>
            <w:tcBorders>
              <w:top w:val="nil"/>
              <w:left w:val="nil"/>
              <w:bottom w:val="nil"/>
              <w:right w:val="nil"/>
            </w:tcBorders>
          </w:tcPr>
          <w:p w14:paraId="04161915" w14:textId="77777777" w:rsidR="003E4B1E" w:rsidRPr="0050293A" w:rsidRDefault="003E4B1E" w:rsidP="00636C57">
            <w:pPr>
              <w:tabs>
                <w:tab w:val="left" w:pos="900"/>
                <w:tab w:val="left" w:pos="6380"/>
                <w:tab w:val="right" w:pos="7200"/>
                <w:tab w:val="right" w:pos="8540"/>
              </w:tabs>
              <w:spacing w:line="380" w:lineRule="exact"/>
              <w:ind w:left="-14" w:right="-58" w:hanging="360"/>
              <w:jc w:val="right"/>
              <w:rPr>
                <w:rFonts w:ascii="Arial" w:hAnsi="Arial" w:cs="Arial"/>
                <w:sz w:val="18"/>
                <w:szCs w:val="18"/>
              </w:rPr>
            </w:pPr>
            <w:r w:rsidRPr="0050293A">
              <w:rPr>
                <w:rFonts w:ascii="Arial" w:hAnsi="Arial" w:cs="Arial"/>
                <w:sz w:val="18"/>
                <w:szCs w:val="18"/>
              </w:rPr>
              <w:t>(Unit: Thousand Baht)</w:t>
            </w:r>
          </w:p>
        </w:tc>
      </w:tr>
      <w:tr w:rsidR="003E4B1E" w:rsidRPr="0050293A" w14:paraId="1AEF66C7" w14:textId="77777777" w:rsidTr="00165B12">
        <w:tc>
          <w:tcPr>
            <w:tcW w:w="4434" w:type="dxa"/>
            <w:gridSpan w:val="2"/>
            <w:tcBorders>
              <w:top w:val="nil"/>
              <w:left w:val="nil"/>
              <w:bottom w:val="nil"/>
              <w:right w:val="nil"/>
            </w:tcBorders>
          </w:tcPr>
          <w:p w14:paraId="77898B76" w14:textId="77777777" w:rsidR="003E4B1E" w:rsidRPr="0050293A" w:rsidRDefault="003E4B1E" w:rsidP="00636C57">
            <w:pPr>
              <w:spacing w:line="380" w:lineRule="exact"/>
              <w:ind w:left="132" w:right="-198" w:hanging="132"/>
              <w:rPr>
                <w:rFonts w:ascii="Arial" w:hAnsi="Arial" w:cs="Arial"/>
                <w:b/>
                <w:bCs/>
                <w:sz w:val="18"/>
                <w:szCs w:val="18"/>
                <w:cs/>
              </w:rPr>
            </w:pPr>
          </w:p>
        </w:tc>
        <w:tc>
          <w:tcPr>
            <w:tcW w:w="5040" w:type="dxa"/>
            <w:gridSpan w:val="4"/>
            <w:tcBorders>
              <w:top w:val="nil"/>
              <w:left w:val="nil"/>
              <w:bottom w:val="nil"/>
              <w:right w:val="nil"/>
            </w:tcBorders>
          </w:tcPr>
          <w:p w14:paraId="72B8144B" w14:textId="77777777" w:rsidR="003E4B1E" w:rsidRPr="0050293A" w:rsidRDefault="003E4B1E" w:rsidP="00636C57">
            <w:pPr>
              <w:pBdr>
                <w:bottom w:val="single" w:sz="4" w:space="1" w:color="auto"/>
              </w:pBdr>
              <w:spacing w:line="380" w:lineRule="exact"/>
              <w:ind w:left="36"/>
              <w:jc w:val="center"/>
              <w:rPr>
                <w:rFonts w:ascii="Arial" w:hAnsi="Arial" w:cs="Arial"/>
                <w:sz w:val="18"/>
                <w:szCs w:val="18"/>
              </w:rPr>
            </w:pPr>
            <w:r w:rsidRPr="0050293A">
              <w:rPr>
                <w:rFonts w:ascii="Arial" w:hAnsi="Arial" w:cs="Arial"/>
                <w:sz w:val="18"/>
                <w:szCs w:val="18"/>
              </w:rPr>
              <w:t>Consolidated financial statements</w:t>
            </w:r>
          </w:p>
        </w:tc>
      </w:tr>
      <w:tr w:rsidR="0043176B" w:rsidRPr="0050293A" w14:paraId="7146C8E0" w14:textId="77777777" w:rsidTr="00165B12">
        <w:tc>
          <w:tcPr>
            <w:tcW w:w="4434" w:type="dxa"/>
            <w:gridSpan w:val="2"/>
            <w:tcBorders>
              <w:top w:val="nil"/>
              <w:left w:val="nil"/>
              <w:bottom w:val="nil"/>
              <w:right w:val="nil"/>
            </w:tcBorders>
          </w:tcPr>
          <w:p w14:paraId="6D469890" w14:textId="77777777" w:rsidR="0043176B" w:rsidRPr="0050293A" w:rsidRDefault="0043176B" w:rsidP="00636C57">
            <w:pPr>
              <w:spacing w:line="380" w:lineRule="exact"/>
              <w:ind w:left="132" w:right="-198" w:hanging="132"/>
              <w:rPr>
                <w:rFonts w:ascii="Arial" w:hAnsi="Arial" w:cs="Arial"/>
                <w:b/>
                <w:bCs/>
                <w:sz w:val="18"/>
                <w:szCs w:val="18"/>
                <w:cs/>
              </w:rPr>
            </w:pPr>
          </w:p>
        </w:tc>
        <w:tc>
          <w:tcPr>
            <w:tcW w:w="1680" w:type="dxa"/>
            <w:gridSpan w:val="2"/>
            <w:tcBorders>
              <w:top w:val="nil"/>
              <w:left w:val="nil"/>
              <w:bottom w:val="nil"/>
              <w:right w:val="nil"/>
            </w:tcBorders>
          </w:tcPr>
          <w:p w14:paraId="4857B5F6" w14:textId="77777777" w:rsidR="0043176B" w:rsidRPr="0050293A" w:rsidRDefault="0043176B" w:rsidP="00636C57">
            <w:pPr>
              <w:spacing w:line="380" w:lineRule="exact"/>
              <w:ind w:left="36" w:right="-93"/>
              <w:jc w:val="center"/>
              <w:rPr>
                <w:rFonts w:ascii="Arial" w:hAnsi="Arial" w:cs="Arial"/>
                <w:sz w:val="18"/>
                <w:szCs w:val="18"/>
                <w:cs/>
              </w:rPr>
            </w:pPr>
            <w:r w:rsidRPr="0050293A">
              <w:rPr>
                <w:rFonts w:ascii="Arial" w:hAnsi="Arial" w:cs="Arial"/>
                <w:sz w:val="18"/>
                <w:szCs w:val="18"/>
              </w:rPr>
              <w:t>Balance as at</w:t>
            </w:r>
          </w:p>
        </w:tc>
        <w:tc>
          <w:tcPr>
            <w:tcW w:w="1680" w:type="dxa"/>
            <w:tcBorders>
              <w:top w:val="nil"/>
              <w:left w:val="nil"/>
              <w:bottom w:val="nil"/>
              <w:right w:val="nil"/>
            </w:tcBorders>
          </w:tcPr>
          <w:p w14:paraId="7678D32A" w14:textId="3AFA4236" w:rsidR="0043176B" w:rsidRPr="0050293A" w:rsidRDefault="005416C4" w:rsidP="00636C57">
            <w:pPr>
              <w:spacing w:line="380" w:lineRule="exact"/>
              <w:ind w:left="36"/>
              <w:jc w:val="center"/>
              <w:rPr>
                <w:rFonts w:ascii="Arial" w:hAnsi="Arial" w:cs="Arial"/>
                <w:sz w:val="18"/>
                <w:szCs w:val="18"/>
                <w:cs/>
              </w:rPr>
            </w:pPr>
            <w:r w:rsidRPr="0050293A">
              <w:rPr>
                <w:rFonts w:ascii="Arial" w:hAnsi="Arial" w:cs="Arial"/>
                <w:sz w:val="18"/>
                <w:szCs w:val="18"/>
              </w:rPr>
              <w:t xml:space="preserve">Decrease </w:t>
            </w:r>
          </w:p>
        </w:tc>
        <w:tc>
          <w:tcPr>
            <w:tcW w:w="1680" w:type="dxa"/>
            <w:tcBorders>
              <w:top w:val="nil"/>
              <w:left w:val="nil"/>
              <w:bottom w:val="nil"/>
              <w:right w:val="nil"/>
            </w:tcBorders>
          </w:tcPr>
          <w:p w14:paraId="1449E0EE" w14:textId="77777777" w:rsidR="0043176B" w:rsidRPr="0050293A" w:rsidRDefault="0043176B" w:rsidP="00636C57">
            <w:pPr>
              <w:spacing w:line="380" w:lineRule="exact"/>
              <w:ind w:left="36"/>
              <w:jc w:val="center"/>
              <w:rPr>
                <w:rFonts w:ascii="Arial" w:hAnsi="Arial" w:cs="Arial"/>
                <w:sz w:val="18"/>
                <w:szCs w:val="18"/>
                <w:cs/>
              </w:rPr>
            </w:pPr>
            <w:r w:rsidRPr="0050293A">
              <w:rPr>
                <w:rFonts w:ascii="Arial" w:hAnsi="Arial" w:cs="Arial"/>
                <w:sz w:val="18"/>
                <w:szCs w:val="18"/>
              </w:rPr>
              <w:t>Balance as at</w:t>
            </w:r>
          </w:p>
        </w:tc>
      </w:tr>
      <w:tr w:rsidR="0043176B" w:rsidRPr="0050293A" w14:paraId="55970B1A" w14:textId="77777777" w:rsidTr="00165B12">
        <w:tc>
          <w:tcPr>
            <w:tcW w:w="4434" w:type="dxa"/>
            <w:gridSpan w:val="2"/>
            <w:tcBorders>
              <w:top w:val="nil"/>
              <w:left w:val="nil"/>
              <w:bottom w:val="nil"/>
              <w:right w:val="nil"/>
            </w:tcBorders>
          </w:tcPr>
          <w:p w14:paraId="43951EFA" w14:textId="77777777" w:rsidR="0043176B" w:rsidRPr="0050293A" w:rsidRDefault="0043176B" w:rsidP="00636C57">
            <w:pPr>
              <w:spacing w:line="380" w:lineRule="exact"/>
              <w:ind w:left="132" w:right="-198" w:hanging="132"/>
              <w:rPr>
                <w:rFonts w:ascii="Arial" w:hAnsi="Arial" w:cs="Arial"/>
                <w:b/>
                <w:bCs/>
                <w:sz w:val="18"/>
                <w:szCs w:val="18"/>
                <w:cs/>
              </w:rPr>
            </w:pPr>
          </w:p>
        </w:tc>
        <w:tc>
          <w:tcPr>
            <w:tcW w:w="1680" w:type="dxa"/>
            <w:gridSpan w:val="2"/>
            <w:tcBorders>
              <w:top w:val="nil"/>
              <w:left w:val="nil"/>
              <w:bottom w:val="nil"/>
              <w:right w:val="nil"/>
            </w:tcBorders>
          </w:tcPr>
          <w:p w14:paraId="4AD24259" w14:textId="4FA6E566" w:rsidR="0043176B" w:rsidRPr="0050293A" w:rsidRDefault="0043176B" w:rsidP="00636C57">
            <w:pPr>
              <w:pBdr>
                <w:bottom w:val="single" w:sz="4" w:space="1" w:color="auto"/>
              </w:pBdr>
              <w:spacing w:line="380" w:lineRule="exact"/>
              <w:ind w:left="36" w:right="-93"/>
              <w:jc w:val="center"/>
              <w:rPr>
                <w:rFonts w:ascii="Arial" w:hAnsi="Arial" w:cs="Arial"/>
                <w:sz w:val="18"/>
                <w:szCs w:val="18"/>
              </w:rPr>
            </w:pPr>
            <w:r w:rsidRPr="0050293A">
              <w:rPr>
                <w:rFonts w:ascii="Arial" w:hAnsi="Arial" w:cs="Arial"/>
                <w:sz w:val="18"/>
                <w:szCs w:val="18"/>
              </w:rPr>
              <w:t>1 January 202</w:t>
            </w:r>
            <w:r w:rsidR="000B1AB3">
              <w:rPr>
                <w:rFonts w:ascii="Arial" w:hAnsi="Arial" w:cs="Arial"/>
                <w:sz w:val="18"/>
                <w:szCs w:val="18"/>
              </w:rPr>
              <w:t>3</w:t>
            </w:r>
          </w:p>
        </w:tc>
        <w:tc>
          <w:tcPr>
            <w:tcW w:w="1680" w:type="dxa"/>
            <w:tcBorders>
              <w:top w:val="nil"/>
              <w:left w:val="nil"/>
              <w:bottom w:val="nil"/>
              <w:right w:val="nil"/>
            </w:tcBorders>
          </w:tcPr>
          <w:p w14:paraId="0F3BC383" w14:textId="461E547A" w:rsidR="0043176B" w:rsidRPr="0050293A" w:rsidRDefault="005416C4" w:rsidP="005416C4">
            <w:pPr>
              <w:pBdr>
                <w:bottom w:val="single" w:sz="4" w:space="1" w:color="auto"/>
              </w:pBdr>
              <w:tabs>
                <w:tab w:val="left" w:pos="1215"/>
              </w:tabs>
              <w:spacing w:line="380" w:lineRule="exact"/>
              <w:jc w:val="center"/>
              <w:rPr>
                <w:rFonts w:ascii="Arial" w:hAnsi="Arial" w:cs="Arial"/>
                <w:sz w:val="18"/>
                <w:szCs w:val="18"/>
              </w:rPr>
            </w:pPr>
            <w:r w:rsidRPr="0050293A">
              <w:rPr>
                <w:rFonts w:ascii="Arial" w:hAnsi="Arial" w:cs="Arial"/>
                <w:sz w:val="18"/>
                <w:szCs w:val="18"/>
              </w:rPr>
              <w:t>during the year</w:t>
            </w:r>
          </w:p>
        </w:tc>
        <w:tc>
          <w:tcPr>
            <w:tcW w:w="1680" w:type="dxa"/>
            <w:tcBorders>
              <w:top w:val="nil"/>
              <w:left w:val="nil"/>
              <w:bottom w:val="nil"/>
              <w:right w:val="nil"/>
            </w:tcBorders>
          </w:tcPr>
          <w:p w14:paraId="02C8349D" w14:textId="3DFE64D2" w:rsidR="0043176B" w:rsidRPr="0050293A" w:rsidRDefault="0043176B" w:rsidP="00165B12">
            <w:pPr>
              <w:pBdr>
                <w:bottom w:val="single" w:sz="4" w:space="1" w:color="auto"/>
              </w:pBdr>
              <w:spacing w:line="380" w:lineRule="exact"/>
              <w:ind w:left="-45" w:right="-105"/>
              <w:jc w:val="center"/>
              <w:rPr>
                <w:rFonts w:ascii="Arial" w:hAnsi="Arial" w:cs="Arial"/>
                <w:sz w:val="18"/>
                <w:szCs w:val="18"/>
              </w:rPr>
            </w:pPr>
            <w:r w:rsidRPr="0050293A">
              <w:rPr>
                <w:rFonts w:ascii="Arial" w:hAnsi="Arial" w:cs="Arial"/>
                <w:sz w:val="18"/>
                <w:szCs w:val="18"/>
              </w:rPr>
              <w:t>31 December 202</w:t>
            </w:r>
            <w:r w:rsidR="000B1AB3">
              <w:rPr>
                <w:rFonts w:ascii="Arial" w:hAnsi="Arial" w:cs="Arial"/>
                <w:sz w:val="18"/>
                <w:szCs w:val="18"/>
              </w:rPr>
              <w:t>3</w:t>
            </w:r>
          </w:p>
        </w:tc>
      </w:tr>
      <w:tr w:rsidR="0043176B" w:rsidRPr="0050293A" w14:paraId="7B525150" w14:textId="77777777" w:rsidTr="00A30F63">
        <w:trPr>
          <w:trHeight w:val="80"/>
        </w:trPr>
        <w:tc>
          <w:tcPr>
            <w:tcW w:w="5154" w:type="dxa"/>
            <w:gridSpan w:val="3"/>
            <w:tcBorders>
              <w:top w:val="nil"/>
              <w:left w:val="nil"/>
              <w:bottom w:val="nil"/>
              <w:right w:val="nil"/>
            </w:tcBorders>
          </w:tcPr>
          <w:p w14:paraId="1E91DAC3" w14:textId="77777777" w:rsidR="0043176B" w:rsidRPr="0050293A" w:rsidRDefault="0043176B" w:rsidP="00636C57">
            <w:pPr>
              <w:spacing w:line="380" w:lineRule="exact"/>
              <w:ind w:left="180" w:right="-198" w:hanging="198"/>
              <w:rPr>
                <w:rFonts w:ascii="Arial" w:hAnsi="Arial" w:cs="Arial"/>
                <w:b/>
                <w:bCs/>
                <w:sz w:val="18"/>
                <w:szCs w:val="18"/>
                <w:cs/>
              </w:rPr>
            </w:pPr>
            <w:r w:rsidRPr="0050293A">
              <w:rPr>
                <w:rFonts w:ascii="Arial" w:hAnsi="Arial" w:cs="Arial"/>
                <w:b/>
                <w:bCs/>
                <w:sz w:val="18"/>
                <w:szCs w:val="18"/>
              </w:rPr>
              <w:t>Khonburi Sugar Power Plant Infrastructure Fund (KBSPIF)</w:t>
            </w:r>
          </w:p>
        </w:tc>
        <w:tc>
          <w:tcPr>
            <w:tcW w:w="960" w:type="dxa"/>
            <w:tcBorders>
              <w:top w:val="nil"/>
              <w:left w:val="nil"/>
              <w:bottom w:val="nil"/>
              <w:right w:val="nil"/>
            </w:tcBorders>
          </w:tcPr>
          <w:p w14:paraId="5C822E0D" w14:textId="77777777" w:rsidR="0043176B" w:rsidRPr="0050293A" w:rsidRDefault="0043176B" w:rsidP="00636C57">
            <w:pPr>
              <w:tabs>
                <w:tab w:val="decimal" w:pos="1155"/>
              </w:tabs>
              <w:spacing w:line="380" w:lineRule="exact"/>
              <w:ind w:left="36"/>
              <w:rPr>
                <w:rFonts w:ascii="Arial" w:hAnsi="Arial" w:cs="Arial"/>
                <w:sz w:val="18"/>
                <w:szCs w:val="18"/>
              </w:rPr>
            </w:pPr>
          </w:p>
        </w:tc>
        <w:tc>
          <w:tcPr>
            <w:tcW w:w="1680" w:type="dxa"/>
            <w:tcBorders>
              <w:top w:val="nil"/>
              <w:left w:val="nil"/>
              <w:bottom w:val="nil"/>
              <w:right w:val="nil"/>
            </w:tcBorders>
          </w:tcPr>
          <w:p w14:paraId="31920483" w14:textId="77777777" w:rsidR="0043176B" w:rsidRPr="0050293A" w:rsidRDefault="0043176B" w:rsidP="00636C57">
            <w:pPr>
              <w:tabs>
                <w:tab w:val="decimal" w:pos="1155"/>
              </w:tabs>
              <w:spacing w:line="380" w:lineRule="exact"/>
              <w:ind w:left="36"/>
              <w:rPr>
                <w:rFonts w:ascii="Arial" w:hAnsi="Arial" w:cs="Arial"/>
                <w:sz w:val="18"/>
                <w:szCs w:val="18"/>
                <w:cs/>
              </w:rPr>
            </w:pPr>
          </w:p>
        </w:tc>
        <w:tc>
          <w:tcPr>
            <w:tcW w:w="1680" w:type="dxa"/>
            <w:tcBorders>
              <w:top w:val="nil"/>
              <w:left w:val="nil"/>
              <w:bottom w:val="nil"/>
              <w:right w:val="nil"/>
            </w:tcBorders>
          </w:tcPr>
          <w:p w14:paraId="49C3E5C3" w14:textId="77777777" w:rsidR="0043176B" w:rsidRPr="0050293A" w:rsidRDefault="0043176B" w:rsidP="00636C57">
            <w:pPr>
              <w:tabs>
                <w:tab w:val="decimal" w:pos="1155"/>
              </w:tabs>
              <w:spacing w:line="380" w:lineRule="exact"/>
              <w:ind w:left="36"/>
              <w:rPr>
                <w:rFonts w:ascii="Arial" w:hAnsi="Arial" w:cs="Arial"/>
                <w:sz w:val="18"/>
                <w:szCs w:val="18"/>
              </w:rPr>
            </w:pPr>
          </w:p>
        </w:tc>
      </w:tr>
      <w:tr w:rsidR="00427445" w:rsidRPr="0050293A" w14:paraId="5FFFA059" w14:textId="77777777" w:rsidTr="00165B12">
        <w:trPr>
          <w:trHeight w:val="80"/>
        </w:trPr>
        <w:tc>
          <w:tcPr>
            <w:tcW w:w="4434" w:type="dxa"/>
            <w:gridSpan w:val="2"/>
            <w:tcBorders>
              <w:top w:val="nil"/>
              <w:left w:val="nil"/>
              <w:bottom w:val="nil"/>
              <w:right w:val="nil"/>
            </w:tcBorders>
          </w:tcPr>
          <w:p w14:paraId="20066459" w14:textId="77777777" w:rsidR="00427445" w:rsidRPr="0050293A" w:rsidRDefault="00427445" w:rsidP="00427445">
            <w:pPr>
              <w:spacing w:line="380" w:lineRule="exact"/>
              <w:ind w:left="180" w:right="-198" w:hanging="198"/>
              <w:rPr>
                <w:rFonts w:ascii="Arial" w:hAnsi="Arial" w:cs="Arial"/>
                <w:sz w:val="18"/>
                <w:szCs w:val="18"/>
              </w:rPr>
            </w:pPr>
            <w:r w:rsidRPr="0050293A">
              <w:rPr>
                <w:rFonts w:ascii="Arial" w:hAnsi="Arial" w:cs="Arial"/>
                <w:sz w:val="18"/>
                <w:szCs w:val="18"/>
              </w:rPr>
              <w:t>Liabilities under Revenue Transfer Agreement related to electricity business operations</w:t>
            </w:r>
          </w:p>
        </w:tc>
        <w:tc>
          <w:tcPr>
            <w:tcW w:w="1680" w:type="dxa"/>
            <w:gridSpan w:val="2"/>
            <w:tcBorders>
              <w:top w:val="nil"/>
              <w:left w:val="nil"/>
              <w:bottom w:val="nil"/>
              <w:right w:val="nil"/>
            </w:tcBorders>
            <w:vAlign w:val="bottom"/>
          </w:tcPr>
          <w:p w14:paraId="30446E98" w14:textId="14627874" w:rsidR="00427445" w:rsidRPr="0050293A" w:rsidRDefault="00427445" w:rsidP="00427445">
            <w:pPr>
              <w:tabs>
                <w:tab w:val="decimal" w:pos="1335"/>
              </w:tabs>
              <w:spacing w:line="380" w:lineRule="exact"/>
              <w:ind w:left="36"/>
              <w:rPr>
                <w:rFonts w:ascii="Arial" w:hAnsi="Arial" w:cs="Arial"/>
                <w:sz w:val="18"/>
                <w:szCs w:val="18"/>
                <w:cs/>
              </w:rPr>
            </w:pPr>
            <w:r w:rsidRPr="0050293A">
              <w:rPr>
                <w:rFonts w:ascii="Arial" w:hAnsi="Arial" w:cs="Arial"/>
                <w:sz w:val="18"/>
                <w:szCs w:val="18"/>
              </w:rPr>
              <w:t>2,563,496</w:t>
            </w:r>
          </w:p>
        </w:tc>
        <w:tc>
          <w:tcPr>
            <w:tcW w:w="1680" w:type="dxa"/>
            <w:tcBorders>
              <w:top w:val="nil"/>
              <w:left w:val="nil"/>
              <w:bottom w:val="nil"/>
              <w:right w:val="nil"/>
            </w:tcBorders>
            <w:vAlign w:val="bottom"/>
          </w:tcPr>
          <w:p w14:paraId="3AD1AEE9" w14:textId="25BCF265" w:rsidR="00427445" w:rsidRPr="0050293A" w:rsidRDefault="00427445" w:rsidP="00427445">
            <w:pPr>
              <w:tabs>
                <w:tab w:val="decimal" w:pos="1335"/>
              </w:tabs>
              <w:spacing w:line="380" w:lineRule="exact"/>
              <w:ind w:left="36"/>
              <w:rPr>
                <w:rFonts w:ascii="Arial" w:hAnsi="Arial" w:cs="Arial"/>
                <w:sz w:val="18"/>
                <w:szCs w:val="18"/>
              </w:rPr>
            </w:pPr>
            <w:r w:rsidRPr="00427445">
              <w:rPr>
                <w:rFonts w:ascii="Arial" w:hAnsi="Arial" w:cs="Arial"/>
                <w:sz w:val="18"/>
                <w:szCs w:val="18"/>
              </w:rPr>
              <w:t>(74,186)</w:t>
            </w:r>
          </w:p>
        </w:tc>
        <w:tc>
          <w:tcPr>
            <w:tcW w:w="1680" w:type="dxa"/>
            <w:tcBorders>
              <w:top w:val="nil"/>
              <w:left w:val="nil"/>
              <w:bottom w:val="nil"/>
              <w:right w:val="nil"/>
            </w:tcBorders>
            <w:vAlign w:val="bottom"/>
          </w:tcPr>
          <w:p w14:paraId="192FF611" w14:textId="5CABC496" w:rsidR="00427445" w:rsidRPr="0050293A" w:rsidRDefault="00427445" w:rsidP="00427445">
            <w:pPr>
              <w:tabs>
                <w:tab w:val="decimal" w:pos="1155"/>
              </w:tabs>
              <w:spacing w:line="380" w:lineRule="exact"/>
              <w:ind w:left="610"/>
              <w:rPr>
                <w:rFonts w:ascii="Arial" w:hAnsi="Arial" w:cs="Arial"/>
                <w:sz w:val="18"/>
                <w:szCs w:val="18"/>
                <w:cs/>
              </w:rPr>
            </w:pPr>
            <w:r w:rsidRPr="00427445">
              <w:rPr>
                <w:rFonts w:ascii="Arial" w:hAnsi="Arial" w:cs="Arial"/>
                <w:sz w:val="18"/>
                <w:szCs w:val="18"/>
              </w:rPr>
              <w:t>2,489,310</w:t>
            </w:r>
          </w:p>
        </w:tc>
      </w:tr>
      <w:tr w:rsidR="00427445" w:rsidRPr="0050293A" w14:paraId="09DB7365" w14:textId="77777777" w:rsidTr="00165B12">
        <w:trPr>
          <w:trHeight w:val="80"/>
        </w:trPr>
        <w:tc>
          <w:tcPr>
            <w:tcW w:w="4434" w:type="dxa"/>
            <w:gridSpan w:val="2"/>
            <w:tcBorders>
              <w:top w:val="nil"/>
              <w:left w:val="nil"/>
              <w:bottom w:val="nil"/>
              <w:right w:val="nil"/>
            </w:tcBorders>
          </w:tcPr>
          <w:p w14:paraId="6CB75CAF" w14:textId="77777777" w:rsidR="00427445" w:rsidRPr="0050293A" w:rsidRDefault="00427445" w:rsidP="00427445">
            <w:pPr>
              <w:spacing w:line="380" w:lineRule="exact"/>
              <w:ind w:left="180" w:right="-198" w:hanging="198"/>
              <w:rPr>
                <w:rFonts w:ascii="Arial" w:hAnsi="Arial" w:cs="Arial"/>
                <w:sz w:val="18"/>
                <w:szCs w:val="18"/>
              </w:rPr>
            </w:pPr>
            <w:r w:rsidRPr="0050293A">
              <w:rPr>
                <w:rFonts w:ascii="Arial" w:hAnsi="Arial" w:cs="Arial"/>
                <w:sz w:val="18"/>
                <w:szCs w:val="18"/>
              </w:rPr>
              <w:t>Financial fee</w:t>
            </w:r>
          </w:p>
        </w:tc>
        <w:tc>
          <w:tcPr>
            <w:tcW w:w="1680" w:type="dxa"/>
            <w:gridSpan w:val="2"/>
            <w:tcBorders>
              <w:top w:val="nil"/>
              <w:left w:val="nil"/>
              <w:bottom w:val="nil"/>
              <w:right w:val="nil"/>
            </w:tcBorders>
            <w:vAlign w:val="bottom"/>
          </w:tcPr>
          <w:p w14:paraId="516B840F" w14:textId="2AA7BA96" w:rsidR="00427445" w:rsidRPr="0050293A" w:rsidRDefault="00427445" w:rsidP="00427445">
            <w:pPr>
              <w:pBdr>
                <w:bottom w:val="single" w:sz="4" w:space="1" w:color="auto"/>
              </w:pBdr>
              <w:tabs>
                <w:tab w:val="decimal" w:pos="1335"/>
              </w:tabs>
              <w:spacing w:line="380" w:lineRule="exact"/>
              <w:ind w:left="36"/>
              <w:rPr>
                <w:rFonts w:ascii="Arial" w:hAnsi="Arial" w:cs="Arial"/>
                <w:sz w:val="18"/>
                <w:szCs w:val="18"/>
                <w:cs/>
              </w:rPr>
            </w:pPr>
            <w:r w:rsidRPr="0050293A">
              <w:rPr>
                <w:rFonts w:ascii="Arial" w:hAnsi="Arial" w:cs="Arial"/>
                <w:sz w:val="18"/>
                <w:szCs w:val="18"/>
              </w:rPr>
              <w:t>(26,889)</w:t>
            </w:r>
          </w:p>
        </w:tc>
        <w:tc>
          <w:tcPr>
            <w:tcW w:w="1680" w:type="dxa"/>
            <w:tcBorders>
              <w:top w:val="nil"/>
              <w:left w:val="nil"/>
              <w:bottom w:val="nil"/>
              <w:right w:val="nil"/>
            </w:tcBorders>
            <w:vAlign w:val="bottom"/>
          </w:tcPr>
          <w:p w14:paraId="77735E30" w14:textId="44A19BAA" w:rsidR="00427445" w:rsidRPr="0050293A" w:rsidRDefault="00427445" w:rsidP="00427445">
            <w:pPr>
              <w:pBdr>
                <w:bottom w:val="single" w:sz="4" w:space="1" w:color="auto"/>
              </w:pBdr>
              <w:tabs>
                <w:tab w:val="decimal" w:pos="1335"/>
              </w:tabs>
              <w:spacing w:line="380" w:lineRule="exact"/>
              <w:ind w:left="36"/>
              <w:rPr>
                <w:rFonts w:ascii="Arial" w:hAnsi="Arial" w:cs="Arial"/>
                <w:sz w:val="18"/>
                <w:szCs w:val="18"/>
              </w:rPr>
            </w:pPr>
            <w:r w:rsidRPr="00427445">
              <w:rPr>
                <w:rFonts w:ascii="Arial" w:hAnsi="Arial" w:cs="Arial"/>
                <w:sz w:val="18"/>
                <w:szCs w:val="18"/>
              </w:rPr>
              <w:t>2,544</w:t>
            </w:r>
          </w:p>
        </w:tc>
        <w:tc>
          <w:tcPr>
            <w:tcW w:w="1680" w:type="dxa"/>
            <w:tcBorders>
              <w:top w:val="nil"/>
              <w:left w:val="nil"/>
              <w:bottom w:val="nil"/>
              <w:right w:val="nil"/>
            </w:tcBorders>
            <w:vAlign w:val="bottom"/>
          </w:tcPr>
          <w:p w14:paraId="1FF15F23" w14:textId="06DD9530" w:rsidR="00427445" w:rsidRPr="0050293A" w:rsidRDefault="00427445" w:rsidP="00427445">
            <w:pPr>
              <w:pBdr>
                <w:bottom w:val="single" w:sz="4" w:space="1" w:color="auto"/>
              </w:pBdr>
              <w:tabs>
                <w:tab w:val="decimal" w:pos="1155"/>
              </w:tabs>
              <w:spacing w:line="380" w:lineRule="exact"/>
              <w:ind w:left="36" w:firstLine="727"/>
              <w:rPr>
                <w:rFonts w:ascii="Arial" w:hAnsi="Arial" w:cs="Arial"/>
                <w:sz w:val="18"/>
                <w:szCs w:val="18"/>
                <w:cs/>
              </w:rPr>
            </w:pPr>
            <w:r w:rsidRPr="00427445">
              <w:rPr>
                <w:rFonts w:ascii="Arial" w:hAnsi="Arial" w:cs="Arial"/>
                <w:sz w:val="18"/>
                <w:szCs w:val="18"/>
              </w:rPr>
              <w:t>(24,345)</w:t>
            </w:r>
          </w:p>
        </w:tc>
      </w:tr>
      <w:tr w:rsidR="00427445" w:rsidRPr="0050293A" w14:paraId="55FC4653" w14:textId="77777777" w:rsidTr="00165B12">
        <w:trPr>
          <w:trHeight w:val="70"/>
        </w:trPr>
        <w:tc>
          <w:tcPr>
            <w:tcW w:w="4434" w:type="dxa"/>
            <w:gridSpan w:val="2"/>
            <w:tcBorders>
              <w:top w:val="nil"/>
              <w:left w:val="nil"/>
              <w:bottom w:val="nil"/>
              <w:right w:val="nil"/>
            </w:tcBorders>
          </w:tcPr>
          <w:p w14:paraId="42E6AD94" w14:textId="77777777" w:rsidR="00427445" w:rsidRPr="0050293A" w:rsidRDefault="00427445" w:rsidP="00427445">
            <w:pPr>
              <w:spacing w:line="380" w:lineRule="exact"/>
              <w:ind w:left="180" w:right="-198" w:hanging="198"/>
              <w:rPr>
                <w:rFonts w:ascii="Arial" w:hAnsi="Arial" w:cs="Arial"/>
                <w:sz w:val="18"/>
                <w:szCs w:val="18"/>
              </w:rPr>
            </w:pPr>
            <w:r w:rsidRPr="0050293A">
              <w:rPr>
                <w:rFonts w:ascii="Arial" w:hAnsi="Arial" w:cs="Arial"/>
                <w:sz w:val="18"/>
                <w:szCs w:val="18"/>
              </w:rPr>
              <w:t>Net</w:t>
            </w:r>
          </w:p>
        </w:tc>
        <w:tc>
          <w:tcPr>
            <w:tcW w:w="1680" w:type="dxa"/>
            <w:gridSpan w:val="2"/>
            <w:tcBorders>
              <w:top w:val="nil"/>
              <w:left w:val="nil"/>
              <w:bottom w:val="nil"/>
              <w:right w:val="nil"/>
            </w:tcBorders>
            <w:vAlign w:val="bottom"/>
          </w:tcPr>
          <w:p w14:paraId="269DCFF9" w14:textId="4A847DEB" w:rsidR="00427445" w:rsidRPr="0050293A" w:rsidRDefault="00427445" w:rsidP="00427445">
            <w:pPr>
              <w:pBdr>
                <w:bottom w:val="double" w:sz="4" w:space="1" w:color="auto"/>
              </w:pBdr>
              <w:tabs>
                <w:tab w:val="decimal" w:pos="1335"/>
              </w:tabs>
              <w:spacing w:line="380" w:lineRule="exact"/>
              <w:ind w:left="36"/>
              <w:rPr>
                <w:rFonts w:ascii="Arial" w:hAnsi="Arial" w:cs="Arial"/>
                <w:sz w:val="18"/>
                <w:szCs w:val="18"/>
                <w:cs/>
              </w:rPr>
            </w:pPr>
            <w:r w:rsidRPr="0050293A">
              <w:rPr>
                <w:rFonts w:ascii="Arial" w:hAnsi="Arial" w:cs="Arial"/>
                <w:sz w:val="18"/>
                <w:szCs w:val="18"/>
              </w:rPr>
              <w:t>2,536,607</w:t>
            </w:r>
          </w:p>
        </w:tc>
        <w:tc>
          <w:tcPr>
            <w:tcW w:w="1680" w:type="dxa"/>
            <w:tcBorders>
              <w:top w:val="nil"/>
              <w:left w:val="nil"/>
              <w:bottom w:val="nil"/>
              <w:right w:val="nil"/>
            </w:tcBorders>
            <w:vAlign w:val="bottom"/>
          </w:tcPr>
          <w:p w14:paraId="303181D9" w14:textId="7DB11066" w:rsidR="00427445" w:rsidRPr="0050293A" w:rsidRDefault="00427445" w:rsidP="00427445">
            <w:pPr>
              <w:pBdr>
                <w:bottom w:val="double" w:sz="4" w:space="1" w:color="auto"/>
              </w:pBdr>
              <w:tabs>
                <w:tab w:val="decimal" w:pos="1335"/>
              </w:tabs>
              <w:spacing w:line="380" w:lineRule="exact"/>
              <w:ind w:left="36"/>
              <w:rPr>
                <w:rFonts w:ascii="Arial" w:hAnsi="Arial" w:cs="Arial"/>
                <w:sz w:val="18"/>
                <w:szCs w:val="18"/>
              </w:rPr>
            </w:pPr>
            <w:r w:rsidRPr="00427445">
              <w:rPr>
                <w:rFonts w:ascii="Arial" w:hAnsi="Arial" w:cs="Arial"/>
                <w:sz w:val="18"/>
                <w:szCs w:val="18"/>
              </w:rPr>
              <w:t>(71,642)</w:t>
            </w:r>
          </w:p>
        </w:tc>
        <w:tc>
          <w:tcPr>
            <w:tcW w:w="1680" w:type="dxa"/>
            <w:tcBorders>
              <w:top w:val="nil"/>
              <w:left w:val="nil"/>
              <w:bottom w:val="nil"/>
              <w:right w:val="nil"/>
            </w:tcBorders>
            <w:vAlign w:val="bottom"/>
          </w:tcPr>
          <w:p w14:paraId="764F299C" w14:textId="0CCF2194" w:rsidR="00427445" w:rsidRPr="0050293A" w:rsidRDefault="00427445" w:rsidP="00427445">
            <w:pPr>
              <w:pBdr>
                <w:bottom w:val="double" w:sz="4" w:space="1" w:color="auto"/>
              </w:pBdr>
              <w:tabs>
                <w:tab w:val="decimal" w:pos="1155"/>
              </w:tabs>
              <w:spacing w:line="380" w:lineRule="exact"/>
              <w:ind w:left="36" w:firstLine="574"/>
              <w:rPr>
                <w:rFonts w:ascii="Arial" w:hAnsi="Arial" w:cs="Arial"/>
                <w:sz w:val="18"/>
                <w:szCs w:val="18"/>
                <w:cs/>
              </w:rPr>
            </w:pPr>
            <w:r w:rsidRPr="00427445">
              <w:rPr>
                <w:rFonts w:ascii="Arial" w:hAnsi="Arial" w:cs="Arial"/>
                <w:sz w:val="18"/>
                <w:szCs w:val="18"/>
              </w:rPr>
              <w:t>2,464,965</w:t>
            </w:r>
          </w:p>
        </w:tc>
      </w:tr>
    </w:tbl>
    <w:p w14:paraId="4A22B358" w14:textId="3EFCC9EA" w:rsidR="004A0851" w:rsidRPr="0050293A" w:rsidRDefault="004A0851" w:rsidP="003E4B1E">
      <w:pPr>
        <w:spacing w:before="120" w:after="120" w:line="380" w:lineRule="exact"/>
        <w:ind w:firstLine="547"/>
        <w:jc w:val="both"/>
        <w:rPr>
          <w:rFonts w:ascii="Arial" w:hAnsi="Arial" w:cs="Arial"/>
          <w:sz w:val="22"/>
          <w:szCs w:val="22"/>
          <w:u w:val="single"/>
        </w:rPr>
      </w:pPr>
      <w:r w:rsidRPr="0050293A">
        <w:rPr>
          <w:rFonts w:ascii="Arial" w:hAnsi="Arial" w:cs="Arial"/>
          <w:sz w:val="22"/>
          <w:szCs w:val="22"/>
          <w:u w:val="single"/>
        </w:rPr>
        <w:t>Directors and management’s benefits</w:t>
      </w:r>
    </w:p>
    <w:p w14:paraId="304724F7" w14:textId="45B09FEA" w:rsidR="00186DF5" w:rsidRPr="0050293A" w:rsidRDefault="00186DF5" w:rsidP="00186DF5">
      <w:pPr>
        <w:spacing w:before="80" w:line="380" w:lineRule="exact"/>
        <w:ind w:left="547" w:hanging="547"/>
        <w:jc w:val="thaiDistribute"/>
        <w:rPr>
          <w:rFonts w:ascii="Arial" w:hAnsi="Arial" w:cs="Arial"/>
          <w:sz w:val="22"/>
          <w:szCs w:val="22"/>
        </w:rPr>
      </w:pPr>
      <w:r w:rsidRPr="0050293A">
        <w:rPr>
          <w:rFonts w:ascii="Arial" w:hAnsi="Arial" w:cs="Arial"/>
          <w:sz w:val="22"/>
          <w:szCs w:val="22"/>
        </w:rPr>
        <w:tab/>
        <w:t>During the year ended 31 December 202</w:t>
      </w:r>
      <w:r w:rsidR="000B1AB3">
        <w:rPr>
          <w:rFonts w:ascii="Arial" w:hAnsi="Arial" w:cs="Arial"/>
          <w:sz w:val="22"/>
          <w:szCs w:val="22"/>
        </w:rPr>
        <w:t>3</w:t>
      </w:r>
      <w:r w:rsidRPr="0050293A">
        <w:rPr>
          <w:rFonts w:ascii="Arial" w:hAnsi="Arial" w:cs="Arial"/>
          <w:sz w:val="22"/>
          <w:szCs w:val="22"/>
        </w:rPr>
        <w:t xml:space="preserve"> and 20</w:t>
      </w:r>
      <w:r w:rsidR="00743597" w:rsidRPr="0050293A">
        <w:rPr>
          <w:rFonts w:ascii="Arial" w:hAnsi="Arial" w:cs="Arial"/>
          <w:sz w:val="22"/>
          <w:szCs w:val="22"/>
        </w:rPr>
        <w:t>2</w:t>
      </w:r>
      <w:r w:rsidR="000B1AB3">
        <w:rPr>
          <w:rFonts w:ascii="Arial" w:hAnsi="Arial" w:cs="Arial"/>
          <w:sz w:val="22"/>
          <w:szCs w:val="22"/>
        </w:rPr>
        <w:t>2</w:t>
      </w:r>
      <w:r w:rsidRPr="0050293A">
        <w:rPr>
          <w:rFonts w:ascii="Arial" w:hAnsi="Arial" w:cs="Arial"/>
          <w:sz w:val="22"/>
          <w:szCs w:val="22"/>
        </w:rPr>
        <w:t>, the Group had employee benefit expenses payable to their directors and management as below.</w:t>
      </w:r>
    </w:p>
    <w:p w14:paraId="3461E415" w14:textId="77777777" w:rsidR="004A0851" w:rsidRPr="0050293A" w:rsidRDefault="00186DF5" w:rsidP="002B1E94">
      <w:pPr>
        <w:spacing w:before="120" w:after="120" w:line="380" w:lineRule="exact"/>
        <w:ind w:left="605" w:hanging="605"/>
        <w:jc w:val="right"/>
        <w:rPr>
          <w:rFonts w:ascii="Arial" w:hAnsi="Arial" w:cs="Arial"/>
          <w:sz w:val="18"/>
          <w:szCs w:val="18"/>
        </w:rPr>
      </w:pPr>
      <w:r w:rsidRPr="0050293A">
        <w:rPr>
          <w:rFonts w:ascii="Arial" w:hAnsi="Arial" w:cs="Arial"/>
          <w:sz w:val="18"/>
          <w:szCs w:val="18"/>
        </w:rPr>
        <w:t xml:space="preserve"> </w:t>
      </w:r>
      <w:r w:rsidR="004A0851" w:rsidRPr="0050293A">
        <w:rPr>
          <w:rFonts w:ascii="Arial" w:hAnsi="Arial" w:cs="Arial"/>
          <w:sz w:val="18"/>
          <w:szCs w:val="18"/>
        </w:rPr>
        <w:t xml:space="preserve">(Unit: </w:t>
      </w:r>
      <w:r w:rsidR="00AE62CD" w:rsidRPr="0050293A">
        <w:rPr>
          <w:rFonts w:ascii="Arial" w:hAnsi="Arial" w:cs="Arial"/>
          <w:sz w:val="18"/>
          <w:szCs w:val="18"/>
        </w:rPr>
        <w:t xml:space="preserve">Thousand </w:t>
      </w:r>
      <w:r w:rsidR="004A0851" w:rsidRPr="0050293A">
        <w:rPr>
          <w:rFonts w:ascii="Arial" w:hAnsi="Arial" w:cs="Arial"/>
          <w:sz w:val="18"/>
          <w:szCs w:val="18"/>
        </w:rPr>
        <w:t>Baht)</w:t>
      </w:r>
    </w:p>
    <w:tbl>
      <w:tblPr>
        <w:tblpPr w:leftFromText="180" w:rightFromText="180" w:vertAnchor="text" w:tblpX="40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A0851" w:rsidRPr="0050293A" w14:paraId="4EA4D679" w14:textId="77777777" w:rsidTr="007D25BD">
        <w:trPr>
          <w:trHeight w:val="360"/>
        </w:trPr>
        <w:tc>
          <w:tcPr>
            <w:tcW w:w="3690" w:type="dxa"/>
          </w:tcPr>
          <w:p w14:paraId="2A77D6FE" w14:textId="77777777" w:rsidR="004A0851" w:rsidRPr="0050293A" w:rsidRDefault="004A0851" w:rsidP="001C7902">
            <w:pPr>
              <w:spacing w:line="360" w:lineRule="exact"/>
              <w:ind w:right="-18"/>
              <w:jc w:val="thaiDistribute"/>
              <w:rPr>
                <w:rFonts w:ascii="Arial" w:hAnsi="Arial" w:cs="Arial"/>
                <w:sz w:val="18"/>
                <w:szCs w:val="18"/>
              </w:rPr>
            </w:pPr>
          </w:p>
        </w:tc>
        <w:tc>
          <w:tcPr>
            <w:tcW w:w="2700" w:type="dxa"/>
            <w:gridSpan w:val="2"/>
          </w:tcPr>
          <w:p w14:paraId="527F8E30" w14:textId="77777777" w:rsidR="004A0851" w:rsidRPr="0050293A" w:rsidRDefault="004A0851" w:rsidP="001C7902">
            <w:pP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027E9EF5" w14:textId="77777777" w:rsidR="004A0851" w:rsidRPr="0050293A" w:rsidRDefault="004A0851" w:rsidP="001C7902">
            <w:pP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Separate</w:t>
            </w:r>
          </w:p>
        </w:tc>
      </w:tr>
      <w:tr w:rsidR="004A0851" w:rsidRPr="0050293A" w14:paraId="4A584A12" w14:textId="77777777" w:rsidTr="007D25BD">
        <w:tc>
          <w:tcPr>
            <w:tcW w:w="3690" w:type="dxa"/>
          </w:tcPr>
          <w:p w14:paraId="24C4C604" w14:textId="77777777" w:rsidR="004A0851" w:rsidRPr="0050293A" w:rsidRDefault="004A0851" w:rsidP="001C7902">
            <w:pPr>
              <w:spacing w:line="360" w:lineRule="exact"/>
              <w:ind w:right="-18"/>
              <w:jc w:val="thaiDistribute"/>
              <w:rPr>
                <w:rFonts w:ascii="Arial" w:hAnsi="Arial" w:cs="Arial"/>
                <w:sz w:val="18"/>
                <w:szCs w:val="18"/>
              </w:rPr>
            </w:pPr>
          </w:p>
        </w:tc>
        <w:tc>
          <w:tcPr>
            <w:tcW w:w="2700" w:type="dxa"/>
            <w:gridSpan w:val="2"/>
          </w:tcPr>
          <w:p w14:paraId="2BED3AB5" w14:textId="77777777" w:rsidR="004A0851" w:rsidRPr="0050293A"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6F1EE85" w14:textId="77777777" w:rsidR="004A0851" w:rsidRPr="0050293A"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financial statements</w:t>
            </w:r>
          </w:p>
        </w:tc>
      </w:tr>
      <w:tr w:rsidR="000B1AB3" w:rsidRPr="0050293A" w14:paraId="3F54BEED" w14:textId="77777777" w:rsidTr="000504FA">
        <w:trPr>
          <w:trHeight w:val="331"/>
        </w:trPr>
        <w:tc>
          <w:tcPr>
            <w:tcW w:w="3690" w:type="dxa"/>
          </w:tcPr>
          <w:p w14:paraId="381E61A4" w14:textId="77777777" w:rsidR="000B1AB3" w:rsidRPr="0050293A" w:rsidRDefault="000B1AB3" w:rsidP="000B1AB3">
            <w:pPr>
              <w:spacing w:line="360" w:lineRule="exact"/>
              <w:ind w:right="-18"/>
              <w:jc w:val="thaiDistribute"/>
              <w:rPr>
                <w:rFonts w:ascii="Arial" w:hAnsi="Arial" w:cs="Arial"/>
                <w:sz w:val="18"/>
                <w:szCs w:val="18"/>
              </w:rPr>
            </w:pPr>
          </w:p>
        </w:tc>
        <w:tc>
          <w:tcPr>
            <w:tcW w:w="1350" w:type="dxa"/>
          </w:tcPr>
          <w:p w14:paraId="0094A6E6" w14:textId="539E0F51" w:rsidR="000B1AB3" w:rsidRPr="0050293A" w:rsidRDefault="000B1AB3" w:rsidP="000B1AB3">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tcPr>
          <w:p w14:paraId="61D3829F" w14:textId="344716F5" w:rsidR="000B1AB3" w:rsidRPr="0050293A" w:rsidRDefault="000B1AB3" w:rsidP="000B1AB3">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350" w:type="dxa"/>
          </w:tcPr>
          <w:p w14:paraId="0A46E907" w14:textId="5204EAF7" w:rsidR="000B1AB3" w:rsidRPr="0050293A" w:rsidRDefault="000B1AB3" w:rsidP="000B1AB3">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tcPr>
          <w:p w14:paraId="5D66799F" w14:textId="03AB07AD" w:rsidR="000B1AB3" w:rsidRPr="0050293A" w:rsidRDefault="000B1AB3" w:rsidP="000B1AB3">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427445" w:rsidRPr="0050293A" w14:paraId="0DD9C3AC" w14:textId="77777777" w:rsidTr="007D25BD">
        <w:tc>
          <w:tcPr>
            <w:tcW w:w="3690" w:type="dxa"/>
          </w:tcPr>
          <w:p w14:paraId="312D4EBC" w14:textId="77777777" w:rsidR="00427445" w:rsidRPr="0050293A" w:rsidRDefault="00427445" w:rsidP="00427445">
            <w:pPr>
              <w:tabs>
                <w:tab w:val="left" w:pos="600"/>
                <w:tab w:val="left" w:pos="900"/>
                <w:tab w:val="right" w:pos="7280"/>
                <w:tab w:val="right" w:pos="8540"/>
              </w:tabs>
              <w:spacing w:line="360" w:lineRule="exact"/>
              <w:ind w:right="-43"/>
              <w:jc w:val="thaiDistribute"/>
              <w:rPr>
                <w:rFonts w:ascii="Arial" w:hAnsi="Arial" w:cs="Arial"/>
                <w:sz w:val="18"/>
                <w:szCs w:val="18"/>
              </w:rPr>
            </w:pPr>
            <w:r w:rsidRPr="0050293A">
              <w:rPr>
                <w:rFonts w:ascii="Arial" w:hAnsi="Arial" w:cs="Arial"/>
                <w:sz w:val="18"/>
                <w:szCs w:val="18"/>
              </w:rPr>
              <w:t>Short-term employee benefits</w:t>
            </w:r>
          </w:p>
        </w:tc>
        <w:tc>
          <w:tcPr>
            <w:tcW w:w="1350" w:type="dxa"/>
            <w:vAlign w:val="bottom"/>
          </w:tcPr>
          <w:p w14:paraId="32324476" w14:textId="7E239294" w:rsidR="00427445" w:rsidRPr="0050293A" w:rsidRDefault="00427445" w:rsidP="00427445">
            <w:pPr>
              <w:tabs>
                <w:tab w:val="decimal" w:pos="1062"/>
              </w:tabs>
              <w:spacing w:line="360" w:lineRule="exact"/>
              <w:ind w:left="-14" w:right="-14"/>
              <w:rPr>
                <w:rFonts w:ascii="Arial" w:hAnsi="Arial" w:cs="Arial"/>
                <w:sz w:val="18"/>
                <w:szCs w:val="18"/>
              </w:rPr>
            </w:pPr>
            <w:r w:rsidRPr="00427445">
              <w:rPr>
                <w:rFonts w:ascii="Arial" w:hAnsi="Arial" w:cs="Arial"/>
                <w:sz w:val="18"/>
                <w:szCs w:val="18"/>
              </w:rPr>
              <w:t>45,837</w:t>
            </w:r>
          </w:p>
        </w:tc>
        <w:tc>
          <w:tcPr>
            <w:tcW w:w="1350" w:type="dxa"/>
            <w:vAlign w:val="bottom"/>
          </w:tcPr>
          <w:p w14:paraId="4D792541" w14:textId="675C997F" w:rsidR="00427445" w:rsidRPr="0050293A" w:rsidRDefault="00427445" w:rsidP="00427445">
            <w:pPr>
              <w:tabs>
                <w:tab w:val="decimal" w:pos="1062"/>
              </w:tabs>
              <w:spacing w:line="360" w:lineRule="exact"/>
              <w:ind w:left="-14" w:right="-14"/>
              <w:rPr>
                <w:rFonts w:ascii="Arial" w:hAnsi="Arial" w:cs="Arial"/>
                <w:sz w:val="18"/>
                <w:szCs w:val="18"/>
              </w:rPr>
            </w:pPr>
            <w:r w:rsidRPr="00427445">
              <w:rPr>
                <w:rFonts w:ascii="Arial" w:hAnsi="Arial" w:cs="Arial"/>
                <w:sz w:val="18"/>
                <w:szCs w:val="18"/>
              </w:rPr>
              <w:t>45,685</w:t>
            </w:r>
          </w:p>
        </w:tc>
        <w:tc>
          <w:tcPr>
            <w:tcW w:w="1350" w:type="dxa"/>
            <w:vAlign w:val="bottom"/>
          </w:tcPr>
          <w:p w14:paraId="3B9705E8" w14:textId="66799BC3" w:rsidR="00427445" w:rsidRPr="0050293A" w:rsidRDefault="00427445" w:rsidP="00427445">
            <w:pPr>
              <w:tabs>
                <w:tab w:val="decimal" w:pos="1062"/>
              </w:tabs>
              <w:spacing w:line="360" w:lineRule="exact"/>
              <w:ind w:left="-14" w:right="-14"/>
              <w:rPr>
                <w:rFonts w:ascii="Arial" w:hAnsi="Arial" w:cs="Arial"/>
                <w:sz w:val="18"/>
                <w:szCs w:val="18"/>
              </w:rPr>
            </w:pPr>
            <w:r w:rsidRPr="00427445">
              <w:rPr>
                <w:rFonts w:ascii="Arial" w:hAnsi="Arial" w:cs="Arial"/>
                <w:sz w:val="18"/>
                <w:szCs w:val="18"/>
              </w:rPr>
              <w:t>43,053</w:t>
            </w:r>
          </w:p>
        </w:tc>
        <w:tc>
          <w:tcPr>
            <w:tcW w:w="1350" w:type="dxa"/>
            <w:vAlign w:val="bottom"/>
          </w:tcPr>
          <w:p w14:paraId="2BCA6036" w14:textId="0AD29112" w:rsidR="00427445" w:rsidRPr="0050293A" w:rsidRDefault="00427445" w:rsidP="00427445">
            <w:pPr>
              <w:tabs>
                <w:tab w:val="decimal" w:pos="1062"/>
              </w:tabs>
              <w:spacing w:line="360" w:lineRule="exact"/>
              <w:ind w:left="-14" w:right="-14"/>
              <w:rPr>
                <w:rFonts w:ascii="Arial" w:hAnsi="Arial" w:cs="Arial"/>
                <w:sz w:val="18"/>
                <w:szCs w:val="18"/>
              </w:rPr>
            </w:pPr>
            <w:r w:rsidRPr="0050293A">
              <w:rPr>
                <w:rFonts w:ascii="Arial" w:hAnsi="Arial" w:cs="Arial"/>
                <w:sz w:val="18"/>
                <w:szCs w:val="18"/>
              </w:rPr>
              <w:t>42,392</w:t>
            </w:r>
          </w:p>
        </w:tc>
      </w:tr>
      <w:tr w:rsidR="00427445" w:rsidRPr="0050293A" w14:paraId="1A72C075" w14:textId="77777777" w:rsidTr="007D25BD">
        <w:tc>
          <w:tcPr>
            <w:tcW w:w="3690" w:type="dxa"/>
          </w:tcPr>
          <w:p w14:paraId="76345EF8" w14:textId="77777777" w:rsidR="00427445" w:rsidRPr="0050293A" w:rsidRDefault="00427445" w:rsidP="00427445">
            <w:pPr>
              <w:tabs>
                <w:tab w:val="left" w:pos="600"/>
                <w:tab w:val="left" w:pos="900"/>
                <w:tab w:val="right" w:pos="7280"/>
                <w:tab w:val="right" w:pos="8540"/>
              </w:tabs>
              <w:spacing w:line="360" w:lineRule="exact"/>
              <w:ind w:right="-43"/>
              <w:jc w:val="thaiDistribute"/>
              <w:rPr>
                <w:rFonts w:ascii="Arial" w:hAnsi="Arial" w:cs="Arial"/>
                <w:sz w:val="18"/>
                <w:szCs w:val="18"/>
              </w:rPr>
            </w:pPr>
            <w:r w:rsidRPr="0050293A">
              <w:rPr>
                <w:rFonts w:ascii="Arial" w:hAnsi="Arial" w:cs="Arial"/>
                <w:sz w:val="18"/>
                <w:szCs w:val="18"/>
              </w:rPr>
              <w:t>Post-employment benefits</w:t>
            </w:r>
          </w:p>
        </w:tc>
        <w:tc>
          <w:tcPr>
            <w:tcW w:w="1350" w:type="dxa"/>
            <w:vAlign w:val="bottom"/>
          </w:tcPr>
          <w:p w14:paraId="522C46DB" w14:textId="625986FE" w:rsidR="00427445" w:rsidRPr="0050293A" w:rsidRDefault="00427445" w:rsidP="00427445">
            <w:pPr>
              <w:pBdr>
                <w:bottom w:val="single" w:sz="4" w:space="1" w:color="auto"/>
              </w:pBdr>
              <w:tabs>
                <w:tab w:val="decimal" w:pos="1062"/>
              </w:tabs>
              <w:spacing w:line="360" w:lineRule="exact"/>
              <w:ind w:left="-14" w:right="-14"/>
              <w:rPr>
                <w:rFonts w:ascii="Arial" w:hAnsi="Arial" w:cs="Arial"/>
                <w:sz w:val="18"/>
                <w:szCs w:val="18"/>
              </w:rPr>
            </w:pPr>
            <w:r w:rsidRPr="00427445">
              <w:rPr>
                <w:rFonts w:ascii="Arial" w:hAnsi="Arial" w:cs="Arial"/>
                <w:sz w:val="18"/>
                <w:szCs w:val="18"/>
              </w:rPr>
              <w:t>417</w:t>
            </w:r>
          </w:p>
        </w:tc>
        <w:tc>
          <w:tcPr>
            <w:tcW w:w="1350" w:type="dxa"/>
            <w:vAlign w:val="bottom"/>
          </w:tcPr>
          <w:p w14:paraId="07A715A8" w14:textId="56EBB20A" w:rsidR="00427445" w:rsidRPr="0050293A" w:rsidRDefault="00427445" w:rsidP="00427445">
            <w:pPr>
              <w:pBdr>
                <w:bottom w:val="single" w:sz="4" w:space="1" w:color="auto"/>
              </w:pBdr>
              <w:tabs>
                <w:tab w:val="decimal" w:pos="1062"/>
              </w:tabs>
              <w:spacing w:line="360" w:lineRule="exact"/>
              <w:ind w:left="-14" w:right="-14"/>
              <w:rPr>
                <w:rFonts w:ascii="Arial" w:hAnsi="Arial" w:cs="Arial"/>
                <w:sz w:val="18"/>
                <w:szCs w:val="18"/>
              </w:rPr>
            </w:pPr>
            <w:r w:rsidRPr="00427445">
              <w:rPr>
                <w:rFonts w:ascii="Arial" w:hAnsi="Arial" w:cs="Arial"/>
                <w:sz w:val="18"/>
                <w:szCs w:val="18"/>
              </w:rPr>
              <w:t>1,176</w:t>
            </w:r>
          </w:p>
        </w:tc>
        <w:tc>
          <w:tcPr>
            <w:tcW w:w="1350" w:type="dxa"/>
            <w:vAlign w:val="bottom"/>
          </w:tcPr>
          <w:p w14:paraId="2FF67632" w14:textId="2B1A18FA" w:rsidR="00427445" w:rsidRPr="0050293A" w:rsidRDefault="00427445" w:rsidP="00427445">
            <w:pPr>
              <w:pBdr>
                <w:bottom w:val="single" w:sz="4" w:space="1" w:color="auto"/>
              </w:pBdr>
              <w:tabs>
                <w:tab w:val="decimal" w:pos="1062"/>
              </w:tabs>
              <w:spacing w:line="360" w:lineRule="exact"/>
              <w:ind w:left="-14" w:right="-14"/>
              <w:rPr>
                <w:rFonts w:ascii="Arial" w:hAnsi="Arial" w:cs="Arial"/>
                <w:sz w:val="18"/>
                <w:szCs w:val="18"/>
              </w:rPr>
            </w:pPr>
            <w:r w:rsidRPr="00427445">
              <w:rPr>
                <w:rFonts w:ascii="Arial" w:hAnsi="Arial" w:cs="Arial"/>
                <w:sz w:val="18"/>
                <w:szCs w:val="18"/>
              </w:rPr>
              <w:t>381</w:t>
            </w:r>
          </w:p>
        </w:tc>
        <w:tc>
          <w:tcPr>
            <w:tcW w:w="1350" w:type="dxa"/>
            <w:vAlign w:val="bottom"/>
          </w:tcPr>
          <w:p w14:paraId="1D211D6E" w14:textId="5A24E967" w:rsidR="00427445" w:rsidRPr="0050293A" w:rsidRDefault="00427445" w:rsidP="00427445">
            <w:pPr>
              <w:pBdr>
                <w:bottom w:val="single" w:sz="4" w:space="1" w:color="auto"/>
              </w:pBdr>
              <w:tabs>
                <w:tab w:val="decimal" w:pos="1062"/>
              </w:tabs>
              <w:spacing w:line="360" w:lineRule="exact"/>
              <w:ind w:left="-14" w:right="-14"/>
              <w:rPr>
                <w:rFonts w:ascii="Arial" w:hAnsi="Arial" w:cs="Arial"/>
                <w:sz w:val="18"/>
                <w:szCs w:val="18"/>
              </w:rPr>
            </w:pPr>
            <w:r w:rsidRPr="0050293A">
              <w:rPr>
                <w:rFonts w:ascii="Arial" w:hAnsi="Arial" w:cs="Arial"/>
                <w:sz w:val="18"/>
                <w:szCs w:val="18"/>
              </w:rPr>
              <w:t>1,115</w:t>
            </w:r>
          </w:p>
        </w:tc>
      </w:tr>
      <w:tr w:rsidR="00427445" w:rsidRPr="0050293A" w14:paraId="7ABE5BC8" w14:textId="77777777" w:rsidTr="007D25BD">
        <w:tc>
          <w:tcPr>
            <w:tcW w:w="3690" w:type="dxa"/>
          </w:tcPr>
          <w:p w14:paraId="3F4E0486" w14:textId="77777777" w:rsidR="00427445" w:rsidRPr="0050293A" w:rsidRDefault="00427445" w:rsidP="00427445">
            <w:pPr>
              <w:tabs>
                <w:tab w:val="left" w:pos="600"/>
                <w:tab w:val="left" w:pos="900"/>
                <w:tab w:val="right" w:pos="7280"/>
                <w:tab w:val="right" w:pos="8540"/>
              </w:tabs>
              <w:spacing w:line="360" w:lineRule="exact"/>
              <w:ind w:right="-43"/>
              <w:jc w:val="thaiDistribute"/>
              <w:rPr>
                <w:rFonts w:ascii="Arial" w:hAnsi="Arial" w:cs="Arial"/>
                <w:sz w:val="18"/>
                <w:szCs w:val="18"/>
                <w:cs/>
              </w:rPr>
            </w:pPr>
            <w:r w:rsidRPr="0050293A">
              <w:rPr>
                <w:rFonts w:ascii="Arial" w:hAnsi="Arial" w:cs="Arial"/>
                <w:sz w:val="18"/>
                <w:szCs w:val="18"/>
              </w:rPr>
              <w:t>Total</w:t>
            </w:r>
          </w:p>
        </w:tc>
        <w:tc>
          <w:tcPr>
            <w:tcW w:w="1350" w:type="dxa"/>
            <w:vAlign w:val="bottom"/>
          </w:tcPr>
          <w:p w14:paraId="2F104F1D" w14:textId="233D0584" w:rsidR="00427445" w:rsidRPr="0050293A" w:rsidRDefault="00427445" w:rsidP="00427445">
            <w:pPr>
              <w:pBdr>
                <w:bottom w:val="double" w:sz="4" w:space="1" w:color="auto"/>
              </w:pBdr>
              <w:tabs>
                <w:tab w:val="decimal" w:pos="1062"/>
              </w:tabs>
              <w:spacing w:line="360" w:lineRule="exact"/>
              <w:ind w:left="-14" w:right="-14"/>
              <w:rPr>
                <w:rFonts w:ascii="Arial" w:hAnsi="Arial" w:cs="Arial"/>
                <w:sz w:val="18"/>
                <w:szCs w:val="18"/>
                <w:cs/>
              </w:rPr>
            </w:pPr>
            <w:r w:rsidRPr="00427445">
              <w:rPr>
                <w:rFonts w:ascii="Arial" w:hAnsi="Arial" w:cs="Arial"/>
                <w:sz w:val="18"/>
                <w:szCs w:val="18"/>
              </w:rPr>
              <w:t>46,254</w:t>
            </w:r>
          </w:p>
        </w:tc>
        <w:tc>
          <w:tcPr>
            <w:tcW w:w="1350" w:type="dxa"/>
            <w:vAlign w:val="bottom"/>
          </w:tcPr>
          <w:p w14:paraId="1FB7DB7C" w14:textId="3BAEBF28" w:rsidR="00427445" w:rsidRPr="0050293A" w:rsidRDefault="00427445" w:rsidP="00427445">
            <w:pPr>
              <w:pBdr>
                <w:bottom w:val="double" w:sz="4" w:space="1" w:color="auto"/>
              </w:pBdr>
              <w:tabs>
                <w:tab w:val="decimal" w:pos="1062"/>
              </w:tabs>
              <w:spacing w:line="360" w:lineRule="exact"/>
              <w:ind w:left="-14" w:right="-14"/>
              <w:rPr>
                <w:rFonts w:ascii="Arial" w:hAnsi="Arial" w:cs="Arial"/>
                <w:sz w:val="18"/>
                <w:szCs w:val="18"/>
                <w:cs/>
              </w:rPr>
            </w:pPr>
            <w:r w:rsidRPr="00427445">
              <w:rPr>
                <w:rFonts w:ascii="Arial" w:hAnsi="Arial" w:cs="Arial"/>
                <w:sz w:val="18"/>
                <w:szCs w:val="18"/>
              </w:rPr>
              <w:t>46,861</w:t>
            </w:r>
          </w:p>
        </w:tc>
        <w:tc>
          <w:tcPr>
            <w:tcW w:w="1350" w:type="dxa"/>
            <w:vAlign w:val="bottom"/>
          </w:tcPr>
          <w:p w14:paraId="6B6BF69E" w14:textId="39E84676" w:rsidR="00427445" w:rsidRPr="0050293A" w:rsidRDefault="00427445" w:rsidP="00427445">
            <w:pPr>
              <w:pBdr>
                <w:bottom w:val="double" w:sz="4" w:space="1" w:color="auto"/>
              </w:pBdr>
              <w:tabs>
                <w:tab w:val="decimal" w:pos="1062"/>
              </w:tabs>
              <w:spacing w:line="360" w:lineRule="exact"/>
              <w:ind w:left="-14" w:right="-14"/>
              <w:rPr>
                <w:rFonts w:ascii="Arial" w:hAnsi="Arial" w:cs="Arial"/>
                <w:sz w:val="18"/>
                <w:szCs w:val="18"/>
                <w:cs/>
              </w:rPr>
            </w:pPr>
            <w:r w:rsidRPr="00427445">
              <w:rPr>
                <w:rFonts w:ascii="Arial" w:hAnsi="Arial" w:cs="Arial"/>
                <w:sz w:val="18"/>
                <w:szCs w:val="18"/>
              </w:rPr>
              <w:t>43,434</w:t>
            </w:r>
          </w:p>
        </w:tc>
        <w:tc>
          <w:tcPr>
            <w:tcW w:w="1350" w:type="dxa"/>
            <w:vAlign w:val="bottom"/>
          </w:tcPr>
          <w:p w14:paraId="27E0EBAF" w14:textId="0710562F" w:rsidR="00427445" w:rsidRPr="0050293A" w:rsidRDefault="00427445" w:rsidP="00427445">
            <w:pPr>
              <w:pBdr>
                <w:bottom w:val="double" w:sz="4" w:space="1" w:color="auto"/>
              </w:pBdr>
              <w:tabs>
                <w:tab w:val="decimal" w:pos="1062"/>
              </w:tabs>
              <w:spacing w:line="360" w:lineRule="exact"/>
              <w:ind w:left="-14" w:right="-14"/>
              <w:rPr>
                <w:rFonts w:ascii="Arial" w:hAnsi="Arial" w:cs="Arial"/>
                <w:sz w:val="18"/>
                <w:szCs w:val="18"/>
                <w:cs/>
              </w:rPr>
            </w:pPr>
            <w:r w:rsidRPr="0050293A">
              <w:rPr>
                <w:rFonts w:ascii="Arial" w:hAnsi="Arial" w:cs="Arial"/>
                <w:sz w:val="18"/>
                <w:szCs w:val="18"/>
              </w:rPr>
              <w:t>43,507</w:t>
            </w:r>
          </w:p>
        </w:tc>
      </w:tr>
    </w:tbl>
    <w:p w14:paraId="73D4053C" w14:textId="77777777" w:rsidR="00E1519A" w:rsidRPr="0050293A" w:rsidRDefault="00E1519A" w:rsidP="00BB74C2">
      <w:pPr>
        <w:spacing w:before="240" w:after="120" w:line="380" w:lineRule="exact"/>
        <w:ind w:left="547"/>
        <w:jc w:val="both"/>
        <w:rPr>
          <w:rFonts w:ascii="Arial" w:hAnsi="Arial" w:cs="Arial"/>
          <w:b/>
          <w:bCs/>
          <w:sz w:val="22"/>
          <w:szCs w:val="22"/>
        </w:rPr>
      </w:pPr>
      <w:r w:rsidRPr="0050293A">
        <w:rPr>
          <w:rFonts w:ascii="Arial" w:hAnsi="Arial" w:cs="Arial"/>
          <w:b/>
          <w:bCs/>
          <w:sz w:val="22"/>
          <w:szCs w:val="22"/>
        </w:rPr>
        <w:t>Guarante</w:t>
      </w:r>
      <w:r w:rsidR="00E40725" w:rsidRPr="0050293A">
        <w:rPr>
          <w:rFonts w:ascii="Arial" w:hAnsi="Arial" w:cs="Arial"/>
          <w:b/>
          <w:bCs/>
          <w:sz w:val="22"/>
          <w:szCs w:val="22"/>
        </w:rPr>
        <w:t>e obligations with related parties</w:t>
      </w:r>
    </w:p>
    <w:p w14:paraId="669FAA82" w14:textId="227D174D" w:rsidR="006163B8" w:rsidRPr="0050293A" w:rsidRDefault="00E1519A" w:rsidP="00390010">
      <w:pPr>
        <w:spacing w:before="120" w:after="120" w:line="380" w:lineRule="exact"/>
        <w:ind w:left="547"/>
        <w:jc w:val="both"/>
        <w:rPr>
          <w:rFonts w:ascii="Arial" w:hAnsi="Arial" w:cs="Arial"/>
          <w:b/>
          <w:bCs/>
          <w:sz w:val="22"/>
          <w:szCs w:val="22"/>
        </w:rPr>
      </w:pPr>
      <w:r w:rsidRPr="0050293A">
        <w:rPr>
          <w:rFonts w:ascii="Arial" w:hAnsi="Arial" w:cs="Arial"/>
          <w:sz w:val="22"/>
          <w:szCs w:val="22"/>
        </w:rPr>
        <w:t xml:space="preserve">The Company had outstanding guarantee obligations with its </w:t>
      </w:r>
      <w:r w:rsidR="00E40725" w:rsidRPr="0050293A">
        <w:rPr>
          <w:rFonts w:ascii="Arial" w:hAnsi="Arial" w:cs="Arial"/>
          <w:sz w:val="22"/>
          <w:szCs w:val="22"/>
        </w:rPr>
        <w:t>related parties</w:t>
      </w:r>
      <w:r w:rsidRPr="0050293A">
        <w:rPr>
          <w:rFonts w:ascii="Arial" w:hAnsi="Arial" w:cs="Arial"/>
          <w:sz w:val="22"/>
          <w:szCs w:val="22"/>
        </w:rPr>
        <w:t xml:space="preserve">, as described in Note </w:t>
      </w:r>
      <w:r w:rsidR="00275481" w:rsidRPr="0050293A">
        <w:rPr>
          <w:rFonts w:ascii="Arial" w:hAnsi="Arial" w:cs="Arial"/>
          <w:sz w:val="22"/>
          <w:szCs w:val="22"/>
        </w:rPr>
        <w:t>3</w:t>
      </w:r>
      <w:r w:rsidR="004F5E4F" w:rsidRPr="0050293A">
        <w:rPr>
          <w:rFonts w:ascii="Arial" w:hAnsi="Arial" w:cs="Browallia New"/>
          <w:sz w:val="22"/>
          <w:szCs w:val="28"/>
        </w:rPr>
        <w:t>5</w:t>
      </w:r>
      <w:r w:rsidRPr="0050293A">
        <w:rPr>
          <w:rFonts w:ascii="Arial" w:hAnsi="Arial" w:cs="Arial"/>
          <w:sz w:val="22"/>
          <w:szCs w:val="22"/>
        </w:rPr>
        <w:t>.</w:t>
      </w:r>
      <w:r w:rsidR="00390010" w:rsidRPr="0050293A">
        <w:rPr>
          <w:rFonts w:ascii="Arial" w:hAnsi="Arial" w:cs="Arial"/>
          <w:sz w:val="22"/>
          <w:szCs w:val="22"/>
        </w:rPr>
        <w:t>7</w:t>
      </w:r>
      <w:r w:rsidR="00186DF5" w:rsidRPr="0050293A">
        <w:rPr>
          <w:rFonts w:ascii="Arial" w:hAnsi="Arial" w:cs="Arial"/>
          <w:sz w:val="22"/>
          <w:szCs w:val="22"/>
        </w:rPr>
        <w:t xml:space="preserve"> a</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00BB74C2" w:rsidRPr="0050293A">
        <w:rPr>
          <w:rFonts w:ascii="Arial" w:hAnsi="Arial" w:cs="Browallia New"/>
          <w:sz w:val="22"/>
          <w:szCs w:val="28"/>
        </w:rPr>
        <w:t>.</w:t>
      </w:r>
    </w:p>
    <w:p w14:paraId="165D2BAC" w14:textId="5AE8C701" w:rsidR="009B6A1F" w:rsidRPr="0050293A" w:rsidRDefault="00390010" w:rsidP="006163B8">
      <w:pPr>
        <w:spacing w:after="120" w:line="380" w:lineRule="exact"/>
        <w:ind w:left="540" w:hanging="540"/>
        <w:rPr>
          <w:rFonts w:ascii="Arial" w:hAnsi="Arial" w:cs="Arial"/>
          <w:b/>
          <w:bCs/>
          <w:sz w:val="22"/>
          <w:szCs w:val="22"/>
        </w:rPr>
      </w:pPr>
      <w:r w:rsidRPr="0050293A">
        <w:rPr>
          <w:rFonts w:ascii="Arial" w:hAnsi="Arial" w:cs="Arial"/>
          <w:b/>
          <w:bCs/>
          <w:sz w:val="22"/>
          <w:szCs w:val="22"/>
        </w:rPr>
        <w:t>8</w:t>
      </w:r>
      <w:r w:rsidR="006163B8" w:rsidRPr="0050293A">
        <w:rPr>
          <w:rFonts w:ascii="Arial" w:hAnsi="Arial" w:cs="Arial"/>
          <w:b/>
          <w:bCs/>
          <w:sz w:val="22"/>
          <w:szCs w:val="22"/>
        </w:rPr>
        <w:t>.</w:t>
      </w:r>
      <w:r w:rsidR="006163B8" w:rsidRPr="0050293A">
        <w:rPr>
          <w:rFonts w:ascii="Arial" w:hAnsi="Arial" w:cs="Arial"/>
          <w:b/>
          <w:bCs/>
          <w:sz w:val="22"/>
          <w:szCs w:val="22"/>
        </w:rPr>
        <w:tab/>
      </w:r>
      <w:r w:rsidR="009B6A1F" w:rsidRPr="0050293A">
        <w:rPr>
          <w:rFonts w:ascii="Arial" w:hAnsi="Arial" w:cs="Arial"/>
          <w:b/>
          <w:bCs/>
          <w:sz w:val="22"/>
          <w:szCs w:val="22"/>
        </w:rPr>
        <w:t>Cash and cash equivalents</w:t>
      </w:r>
    </w:p>
    <w:p w14:paraId="0F613549" w14:textId="77777777" w:rsidR="009B6A1F" w:rsidRPr="0050293A" w:rsidRDefault="009B6A1F" w:rsidP="00165B12">
      <w:pPr>
        <w:spacing w:line="380" w:lineRule="exact"/>
        <w:ind w:left="605" w:hanging="605"/>
        <w:jc w:val="right"/>
        <w:rPr>
          <w:rFonts w:ascii="Arial" w:hAnsi="Arial" w:cs="Arial"/>
          <w:sz w:val="22"/>
          <w:szCs w:val="22"/>
        </w:rPr>
      </w:pPr>
      <w:r w:rsidRPr="0050293A">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B6A1F" w:rsidRPr="0050293A" w14:paraId="32E2AB04" w14:textId="77777777" w:rsidTr="007D25BD">
        <w:trPr>
          <w:trHeight w:val="80"/>
        </w:trPr>
        <w:tc>
          <w:tcPr>
            <w:tcW w:w="3780" w:type="dxa"/>
          </w:tcPr>
          <w:p w14:paraId="1F45F628" w14:textId="77777777" w:rsidR="009B6A1F" w:rsidRPr="0050293A" w:rsidRDefault="009B6A1F" w:rsidP="00165B12">
            <w:pPr>
              <w:spacing w:line="340" w:lineRule="exact"/>
              <w:ind w:right="-18"/>
              <w:jc w:val="thaiDistribute"/>
              <w:rPr>
                <w:rFonts w:ascii="Arial" w:hAnsi="Arial" w:cs="Arial"/>
                <w:sz w:val="22"/>
                <w:szCs w:val="22"/>
              </w:rPr>
            </w:pPr>
          </w:p>
        </w:tc>
        <w:tc>
          <w:tcPr>
            <w:tcW w:w="2700" w:type="dxa"/>
            <w:gridSpan w:val="2"/>
          </w:tcPr>
          <w:p w14:paraId="5A011EB1" w14:textId="77777777" w:rsidR="009B6A1F" w:rsidRPr="0050293A" w:rsidRDefault="009B6A1F" w:rsidP="00165B12">
            <w:pPr>
              <w:tabs>
                <w:tab w:val="center" w:pos="7200"/>
              </w:tabs>
              <w:spacing w:line="340" w:lineRule="exact"/>
              <w:ind w:right="-18"/>
              <w:jc w:val="center"/>
              <w:rPr>
                <w:rFonts w:ascii="Arial" w:hAnsi="Arial" w:cs="Arial"/>
                <w:sz w:val="22"/>
                <w:szCs w:val="22"/>
              </w:rPr>
            </w:pPr>
            <w:r w:rsidRPr="0050293A">
              <w:rPr>
                <w:rFonts w:ascii="Arial" w:hAnsi="Arial" w:cs="Arial"/>
                <w:sz w:val="22"/>
                <w:szCs w:val="22"/>
              </w:rPr>
              <w:t>Consolidated</w:t>
            </w:r>
          </w:p>
        </w:tc>
        <w:tc>
          <w:tcPr>
            <w:tcW w:w="2700" w:type="dxa"/>
            <w:gridSpan w:val="2"/>
          </w:tcPr>
          <w:p w14:paraId="7803550C" w14:textId="77777777" w:rsidR="009B6A1F" w:rsidRPr="0050293A" w:rsidRDefault="009B6A1F" w:rsidP="00165B12">
            <w:pPr>
              <w:tabs>
                <w:tab w:val="center" w:pos="7200"/>
              </w:tabs>
              <w:spacing w:line="340" w:lineRule="exact"/>
              <w:ind w:right="-18"/>
              <w:jc w:val="center"/>
              <w:rPr>
                <w:rFonts w:ascii="Arial" w:hAnsi="Arial" w:cs="Arial"/>
                <w:sz w:val="22"/>
                <w:szCs w:val="22"/>
              </w:rPr>
            </w:pPr>
            <w:r w:rsidRPr="0050293A">
              <w:rPr>
                <w:rFonts w:ascii="Arial" w:hAnsi="Arial" w:cs="Arial"/>
                <w:sz w:val="22"/>
                <w:szCs w:val="22"/>
              </w:rPr>
              <w:t>Separate</w:t>
            </w:r>
          </w:p>
        </w:tc>
      </w:tr>
      <w:tr w:rsidR="009B6A1F" w:rsidRPr="0050293A" w14:paraId="7B28A6EA" w14:textId="77777777" w:rsidTr="007D25BD">
        <w:tc>
          <w:tcPr>
            <w:tcW w:w="3780" w:type="dxa"/>
          </w:tcPr>
          <w:p w14:paraId="3CC78375" w14:textId="77777777" w:rsidR="009B6A1F" w:rsidRPr="0050293A" w:rsidRDefault="009B6A1F" w:rsidP="00165B12">
            <w:pPr>
              <w:spacing w:line="340" w:lineRule="exact"/>
              <w:ind w:right="-18"/>
              <w:jc w:val="thaiDistribute"/>
              <w:rPr>
                <w:rFonts w:ascii="Arial" w:hAnsi="Arial" w:cs="Arial"/>
                <w:sz w:val="22"/>
                <w:szCs w:val="22"/>
              </w:rPr>
            </w:pPr>
          </w:p>
        </w:tc>
        <w:tc>
          <w:tcPr>
            <w:tcW w:w="2700" w:type="dxa"/>
            <w:gridSpan w:val="2"/>
          </w:tcPr>
          <w:p w14:paraId="4D0AF286" w14:textId="77777777" w:rsidR="009B6A1F" w:rsidRPr="0050293A" w:rsidRDefault="009B6A1F"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financial statements</w:t>
            </w:r>
          </w:p>
        </w:tc>
        <w:tc>
          <w:tcPr>
            <w:tcW w:w="2700" w:type="dxa"/>
            <w:gridSpan w:val="2"/>
          </w:tcPr>
          <w:p w14:paraId="3806E269" w14:textId="77777777" w:rsidR="009B6A1F" w:rsidRPr="0050293A" w:rsidRDefault="009B6A1F"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financial statements</w:t>
            </w:r>
          </w:p>
        </w:tc>
      </w:tr>
      <w:tr w:rsidR="000B1AB3" w:rsidRPr="0050293A" w14:paraId="5986FCAF" w14:textId="77777777" w:rsidTr="007D25BD">
        <w:tc>
          <w:tcPr>
            <w:tcW w:w="3780" w:type="dxa"/>
          </w:tcPr>
          <w:p w14:paraId="619857DE" w14:textId="77777777" w:rsidR="000B1AB3" w:rsidRPr="0050293A" w:rsidRDefault="000B1AB3" w:rsidP="000B1AB3">
            <w:pPr>
              <w:spacing w:line="340" w:lineRule="exact"/>
              <w:ind w:right="-18"/>
              <w:jc w:val="thaiDistribute"/>
              <w:rPr>
                <w:rFonts w:ascii="Arial" w:hAnsi="Arial" w:cs="Arial"/>
                <w:sz w:val="22"/>
                <w:szCs w:val="22"/>
              </w:rPr>
            </w:pPr>
          </w:p>
        </w:tc>
        <w:tc>
          <w:tcPr>
            <w:tcW w:w="1350" w:type="dxa"/>
          </w:tcPr>
          <w:p w14:paraId="2C6FB90A" w14:textId="25B9748D" w:rsidR="000B1AB3" w:rsidRPr="0050293A" w:rsidRDefault="000B1AB3" w:rsidP="000B1AB3">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3</w:t>
            </w:r>
          </w:p>
        </w:tc>
        <w:tc>
          <w:tcPr>
            <w:tcW w:w="1350" w:type="dxa"/>
          </w:tcPr>
          <w:p w14:paraId="551A82DB" w14:textId="136E6294" w:rsidR="000B1AB3" w:rsidRPr="0050293A" w:rsidRDefault="000B1AB3" w:rsidP="000B1AB3">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2</w:t>
            </w:r>
          </w:p>
        </w:tc>
        <w:tc>
          <w:tcPr>
            <w:tcW w:w="1350" w:type="dxa"/>
          </w:tcPr>
          <w:p w14:paraId="751AFDAC" w14:textId="386B8850" w:rsidR="000B1AB3" w:rsidRPr="0050293A" w:rsidRDefault="000B1AB3" w:rsidP="000B1AB3">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3</w:t>
            </w:r>
          </w:p>
        </w:tc>
        <w:tc>
          <w:tcPr>
            <w:tcW w:w="1350" w:type="dxa"/>
          </w:tcPr>
          <w:p w14:paraId="2782A1D4" w14:textId="471A6044" w:rsidR="000B1AB3" w:rsidRPr="0050293A" w:rsidRDefault="000B1AB3" w:rsidP="000B1AB3">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2</w:t>
            </w:r>
          </w:p>
        </w:tc>
      </w:tr>
      <w:tr w:rsidR="00427445" w:rsidRPr="0050293A" w14:paraId="2BB57BD8" w14:textId="77777777" w:rsidTr="007D25BD">
        <w:tc>
          <w:tcPr>
            <w:tcW w:w="3780" w:type="dxa"/>
          </w:tcPr>
          <w:p w14:paraId="2A98A808" w14:textId="77777777" w:rsidR="00427445" w:rsidRPr="0050293A" w:rsidRDefault="00427445" w:rsidP="00427445">
            <w:pPr>
              <w:spacing w:line="340" w:lineRule="exact"/>
              <w:ind w:right="-18"/>
              <w:rPr>
                <w:rFonts w:ascii="Arial" w:hAnsi="Arial" w:cs="Arial"/>
                <w:sz w:val="22"/>
                <w:szCs w:val="22"/>
                <w:cs/>
              </w:rPr>
            </w:pPr>
            <w:r w:rsidRPr="0050293A">
              <w:rPr>
                <w:rFonts w:ascii="Arial" w:hAnsi="Arial" w:cs="Arial"/>
                <w:sz w:val="22"/>
                <w:szCs w:val="22"/>
              </w:rPr>
              <w:t>Cash</w:t>
            </w:r>
          </w:p>
        </w:tc>
        <w:tc>
          <w:tcPr>
            <w:tcW w:w="1350" w:type="dxa"/>
          </w:tcPr>
          <w:p w14:paraId="3D73084F" w14:textId="578EC2F0" w:rsidR="00427445" w:rsidRPr="0050293A" w:rsidRDefault="00427445" w:rsidP="00427445">
            <w:pPr>
              <w:tabs>
                <w:tab w:val="decimal" w:pos="1062"/>
              </w:tabs>
              <w:spacing w:line="340" w:lineRule="exact"/>
              <w:ind w:left="-14" w:right="-14"/>
              <w:rPr>
                <w:rFonts w:ascii="Arial" w:hAnsi="Arial" w:cs="Arial"/>
                <w:sz w:val="22"/>
                <w:szCs w:val="22"/>
              </w:rPr>
            </w:pPr>
            <w:r w:rsidRPr="00427445">
              <w:rPr>
                <w:rFonts w:ascii="Arial" w:hAnsi="Arial" w:cs="Arial"/>
                <w:sz w:val="22"/>
                <w:szCs w:val="22"/>
              </w:rPr>
              <w:t>624</w:t>
            </w:r>
          </w:p>
        </w:tc>
        <w:tc>
          <w:tcPr>
            <w:tcW w:w="1350" w:type="dxa"/>
          </w:tcPr>
          <w:p w14:paraId="01128A88" w14:textId="1F1446B7" w:rsidR="00427445" w:rsidRPr="0050293A" w:rsidRDefault="00427445" w:rsidP="00427445">
            <w:pPr>
              <w:tabs>
                <w:tab w:val="decimal" w:pos="1062"/>
              </w:tabs>
              <w:spacing w:line="340" w:lineRule="exact"/>
              <w:ind w:left="-14" w:right="-14"/>
              <w:rPr>
                <w:rFonts w:ascii="Arial" w:hAnsi="Arial" w:cs="Arial"/>
                <w:sz w:val="22"/>
                <w:szCs w:val="22"/>
              </w:rPr>
            </w:pPr>
            <w:r w:rsidRPr="00427445">
              <w:rPr>
                <w:rFonts w:ascii="Arial" w:hAnsi="Arial" w:cs="Arial"/>
                <w:sz w:val="22"/>
                <w:szCs w:val="22"/>
              </w:rPr>
              <w:t>631</w:t>
            </w:r>
          </w:p>
        </w:tc>
        <w:tc>
          <w:tcPr>
            <w:tcW w:w="1350" w:type="dxa"/>
          </w:tcPr>
          <w:p w14:paraId="3F592FFD" w14:textId="67E99958" w:rsidR="00427445" w:rsidRPr="0050293A" w:rsidRDefault="00427445" w:rsidP="00427445">
            <w:pPr>
              <w:tabs>
                <w:tab w:val="decimal" w:pos="1062"/>
              </w:tabs>
              <w:spacing w:line="340" w:lineRule="exact"/>
              <w:ind w:left="-14" w:right="-14"/>
              <w:rPr>
                <w:rFonts w:ascii="Arial" w:hAnsi="Arial" w:cs="Arial"/>
                <w:sz w:val="22"/>
                <w:szCs w:val="22"/>
              </w:rPr>
            </w:pPr>
            <w:r w:rsidRPr="00427445">
              <w:rPr>
                <w:rFonts w:ascii="Arial" w:hAnsi="Arial" w:cs="Arial"/>
                <w:sz w:val="22"/>
                <w:szCs w:val="22"/>
              </w:rPr>
              <w:t>526</w:t>
            </w:r>
          </w:p>
        </w:tc>
        <w:tc>
          <w:tcPr>
            <w:tcW w:w="1350" w:type="dxa"/>
          </w:tcPr>
          <w:p w14:paraId="5B92D9AC" w14:textId="5C882F92" w:rsidR="00427445" w:rsidRPr="0050293A" w:rsidRDefault="00427445" w:rsidP="00427445">
            <w:pPr>
              <w:tabs>
                <w:tab w:val="decimal" w:pos="1062"/>
              </w:tabs>
              <w:spacing w:line="340" w:lineRule="exact"/>
              <w:ind w:left="-14" w:right="-14"/>
              <w:rPr>
                <w:rFonts w:ascii="Arial" w:hAnsi="Arial" w:cs="Arial"/>
                <w:sz w:val="22"/>
                <w:szCs w:val="22"/>
              </w:rPr>
            </w:pPr>
            <w:r w:rsidRPr="0050293A">
              <w:rPr>
                <w:rFonts w:ascii="Arial" w:hAnsi="Arial" w:cs="Arial"/>
                <w:sz w:val="22"/>
                <w:szCs w:val="22"/>
              </w:rPr>
              <w:t>536</w:t>
            </w:r>
          </w:p>
        </w:tc>
      </w:tr>
      <w:tr w:rsidR="00427445" w:rsidRPr="0050293A" w14:paraId="4C0B3ACA" w14:textId="77777777" w:rsidTr="007D25BD">
        <w:trPr>
          <w:trHeight w:val="255"/>
        </w:trPr>
        <w:tc>
          <w:tcPr>
            <w:tcW w:w="3780" w:type="dxa"/>
          </w:tcPr>
          <w:p w14:paraId="6C5CD792" w14:textId="77777777" w:rsidR="00427445" w:rsidRPr="0050293A" w:rsidRDefault="00427445" w:rsidP="00427445">
            <w:pPr>
              <w:spacing w:line="340" w:lineRule="exact"/>
              <w:ind w:right="-18"/>
              <w:rPr>
                <w:rFonts w:ascii="Arial" w:hAnsi="Arial" w:cs="Arial"/>
                <w:sz w:val="22"/>
                <w:szCs w:val="22"/>
                <w:cs/>
              </w:rPr>
            </w:pPr>
            <w:r w:rsidRPr="0050293A">
              <w:rPr>
                <w:rFonts w:ascii="Arial" w:hAnsi="Arial" w:cs="Arial"/>
                <w:sz w:val="22"/>
                <w:szCs w:val="22"/>
              </w:rPr>
              <w:t xml:space="preserve">Bank deposits </w:t>
            </w:r>
          </w:p>
        </w:tc>
        <w:tc>
          <w:tcPr>
            <w:tcW w:w="1350" w:type="dxa"/>
          </w:tcPr>
          <w:p w14:paraId="40C6EE88" w14:textId="07ACAE06" w:rsidR="00427445" w:rsidRPr="0050293A" w:rsidRDefault="00427445" w:rsidP="00427445">
            <w:pPr>
              <w:pBdr>
                <w:bottom w:val="single" w:sz="4" w:space="1" w:color="auto"/>
              </w:pBdr>
              <w:tabs>
                <w:tab w:val="decimal" w:pos="1062"/>
              </w:tabs>
              <w:spacing w:line="340" w:lineRule="exact"/>
              <w:ind w:left="-14" w:right="-14"/>
              <w:rPr>
                <w:rFonts w:ascii="Arial" w:hAnsi="Arial" w:cs="Arial"/>
                <w:sz w:val="22"/>
                <w:szCs w:val="22"/>
              </w:rPr>
            </w:pPr>
            <w:r w:rsidRPr="00427445">
              <w:rPr>
                <w:rFonts w:ascii="Arial" w:hAnsi="Arial" w:cs="Arial"/>
                <w:sz w:val="22"/>
                <w:szCs w:val="22"/>
              </w:rPr>
              <w:t>188,924</w:t>
            </w:r>
          </w:p>
        </w:tc>
        <w:tc>
          <w:tcPr>
            <w:tcW w:w="1350" w:type="dxa"/>
          </w:tcPr>
          <w:p w14:paraId="2AB99FDD" w14:textId="46E30835" w:rsidR="00427445" w:rsidRPr="0050293A" w:rsidRDefault="00427445" w:rsidP="00427445">
            <w:pPr>
              <w:pBdr>
                <w:bottom w:val="single" w:sz="4" w:space="1" w:color="auto"/>
              </w:pBdr>
              <w:tabs>
                <w:tab w:val="decimal" w:pos="1062"/>
              </w:tabs>
              <w:spacing w:line="340" w:lineRule="exact"/>
              <w:ind w:left="-14" w:right="-14"/>
              <w:rPr>
                <w:rFonts w:ascii="Arial" w:hAnsi="Arial" w:cs="Arial"/>
                <w:sz w:val="22"/>
                <w:szCs w:val="22"/>
              </w:rPr>
            </w:pPr>
            <w:r w:rsidRPr="00427445">
              <w:rPr>
                <w:rFonts w:ascii="Arial" w:hAnsi="Arial" w:cs="Arial"/>
                <w:sz w:val="22"/>
                <w:szCs w:val="22"/>
              </w:rPr>
              <w:t>82,155</w:t>
            </w:r>
          </w:p>
        </w:tc>
        <w:tc>
          <w:tcPr>
            <w:tcW w:w="1350" w:type="dxa"/>
          </w:tcPr>
          <w:p w14:paraId="2E36AD90" w14:textId="0EBEA6CF" w:rsidR="00427445" w:rsidRPr="0050293A" w:rsidRDefault="00427445" w:rsidP="00427445">
            <w:pPr>
              <w:pBdr>
                <w:bottom w:val="single" w:sz="4" w:space="1" w:color="auto"/>
              </w:pBdr>
              <w:tabs>
                <w:tab w:val="decimal" w:pos="1062"/>
              </w:tabs>
              <w:spacing w:line="340" w:lineRule="exact"/>
              <w:ind w:left="-14" w:right="-14"/>
              <w:rPr>
                <w:rFonts w:ascii="Arial" w:hAnsi="Arial" w:cs="Arial"/>
                <w:sz w:val="22"/>
                <w:szCs w:val="22"/>
              </w:rPr>
            </w:pPr>
            <w:r w:rsidRPr="00427445">
              <w:rPr>
                <w:rFonts w:ascii="Arial" w:hAnsi="Arial" w:cs="Arial"/>
                <w:sz w:val="22"/>
                <w:szCs w:val="22"/>
              </w:rPr>
              <w:t>165,376</w:t>
            </w:r>
          </w:p>
        </w:tc>
        <w:tc>
          <w:tcPr>
            <w:tcW w:w="1350" w:type="dxa"/>
          </w:tcPr>
          <w:p w14:paraId="02AD43B5" w14:textId="632D09B5" w:rsidR="00427445" w:rsidRPr="0050293A" w:rsidRDefault="00427445" w:rsidP="00427445">
            <w:pPr>
              <w:pBdr>
                <w:bottom w:val="sing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58,400</w:t>
            </w:r>
          </w:p>
        </w:tc>
      </w:tr>
      <w:tr w:rsidR="00427445" w:rsidRPr="0050293A" w14:paraId="53B0204B" w14:textId="77777777" w:rsidTr="007D25BD">
        <w:tc>
          <w:tcPr>
            <w:tcW w:w="3780" w:type="dxa"/>
          </w:tcPr>
          <w:p w14:paraId="65DB2E86" w14:textId="77777777" w:rsidR="00427445" w:rsidRPr="0050293A" w:rsidRDefault="00427445" w:rsidP="00427445">
            <w:pPr>
              <w:spacing w:line="340" w:lineRule="exact"/>
              <w:ind w:right="-18"/>
              <w:rPr>
                <w:rFonts w:ascii="Arial" w:hAnsi="Arial" w:cs="Arial"/>
                <w:sz w:val="22"/>
                <w:szCs w:val="22"/>
                <w:cs/>
              </w:rPr>
            </w:pPr>
            <w:r w:rsidRPr="0050293A">
              <w:rPr>
                <w:rFonts w:ascii="Arial" w:hAnsi="Arial" w:cs="Arial"/>
                <w:sz w:val="22"/>
                <w:szCs w:val="22"/>
              </w:rPr>
              <w:t>Total</w:t>
            </w:r>
          </w:p>
        </w:tc>
        <w:tc>
          <w:tcPr>
            <w:tcW w:w="1350" w:type="dxa"/>
          </w:tcPr>
          <w:p w14:paraId="2494C50A" w14:textId="4312069A" w:rsidR="00427445" w:rsidRPr="0050293A" w:rsidRDefault="00427445" w:rsidP="00427445">
            <w:pPr>
              <w:pBdr>
                <w:bottom w:val="double" w:sz="4" w:space="1" w:color="auto"/>
              </w:pBdr>
              <w:tabs>
                <w:tab w:val="decimal" w:pos="1062"/>
              </w:tabs>
              <w:spacing w:line="340" w:lineRule="exact"/>
              <w:ind w:left="-14" w:right="-14"/>
              <w:rPr>
                <w:rFonts w:ascii="Arial" w:hAnsi="Arial" w:cs="Arial"/>
                <w:sz w:val="22"/>
                <w:szCs w:val="22"/>
              </w:rPr>
            </w:pPr>
            <w:r w:rsidRPr="00427445">
              <w:rPr>
                <w:rFonts w:ascii="Arial" w:hAnsi="Arial" w:cs="Arial"/>
                <w:sz w:val="22"/>
                <w:szCs w:val="22"/>
              </w:rPr>
              <w:t>189,548</w:t>
            </w:r>
          </w:p>
        </w:tc>
        <w:tc>
          <w:tcPr>
            <w:tcW w:w="1350" w:type="dxa"/>
          </w:tcPr>
          <w:p w14:paraId="7A57DBDC" w14:textId="3BB619D1" w:rsidR="00427445" w:rsidRPr="0050293A" w:rsidRDefault="00427445" w:rsidP="00427445">
            <w:pPr>
              <w:pBdr>
                <w:bottom w:val="double" w:sz="4" w:space="1" w:color="auto"/>
              </w:pBdr>
              <w:tabs>
                <w:tab w:val="decimal" w:pos="1062"/>
              </w:tabs>
              <w:spacing w:line="340" w:lineRule="exact"/>
              <w:ind w:left="-14" w:right="-14"/>
              <w:rPr>
                <w:rFonts w:ascii="Arial" w:hAnsi="Arial" w:cs="Arial"/>
                <w:sz w:val="22"/>
                <w:szCs w:val="22"/>
              </w:rPr>
            </w:pPr>
            <w:r w:rsidRPr="00427445">
              <w:rPr>
                <w:rFonts w:ascii="Arial" w:hAnsi="Arial" w:cs="Arial"/>
                <w:sz w:val="22"/>
                <w:szCs w:val="22"/>
              </w:rPr>
              <w:t>82,786</w:t>
            </w:r>
          </w:p>
        </w:tc>
        <w:tc>
          <w:tcPr>
            <w:tcW w:w="1350" w:type="dxa"/>
          </w:tcPr>
          <w:p w14:paraId="179A6EDA" w14:textId="540934C6" w:rsidR="00427445" w:rsidRPr="0050293A" w:rsidRDefault="00427445" w:rsidP="00427445">
            <w:pPr>
              <w:pBdr>
                <w:bottom w:val="double" w:sz="4" w:space="1" w:color="auto"/>
              </w:pBdr>
              <w:tabs>
                <w:tab w:val="decimal" w:pos="1062"/>
              </w:tabs>
              <w:spacing w:line="340" w:lineRule="exact"/>
              <w:ind w:left="-14" w:right="-14"/>
              <w:rPr>
                <w:rFonts w:ascii="Arial" w:hAnsi="Arial" w:cs="Arial"/>
                <w:sz w:val="22"/>
                <w:szCs w:val="22"/>
              </w:rPr>
            </w:pPr>
            <w:r w:rsidRPr="00427445">
              <w:rPr>
                <w:rFonts w:ascii="Arial" w:hAnsi="Arial" w:cs="Arial"/>
                <w:sz w:val="22"/>
                <w:szCs w:val="22"/>
              </w:rPr>
              <w:t>165,902</w:t>
            </w:r>
          </w:p>
        </w:tc>
        <w:tc>
          <w:tcPr>
            <w:tcW w:w="1350" w:type="dxa"/>
          </w:tcPr>
          <w:p w14:paraId="1A9B5247" w14:textId="3F57BF98" w:rsidR="00427445" w:rsidRPr="0050293A" w:rsidRDefault="00427445" w:rsidP="00427445">
            <w:pPr>
              <w:pBdr>
                <w:bottom w:val="double" w:sz="4" w:space="1" w:color="auto"/>
              </w:pBdr>
              <w:tabs>
                <w:tab w:val="decimal" w:pos="1062"/>
              </w:tabs>
              <w:spacing w:line="340" w:lineRule="exact"/>
              <w:ind w:left="-14" w:right="-14"/>
              <w:rPr>
                <w:rFonts w:ascii="Arial" w:hAnsi="Arial" w:cs="Arial"/>
                <w:sz w:val="22"/>
                <w:szCs w:val="22"/>
              </w:rPr>
            </w:pPr>
            <w:r w:rsidRPr="0050293A">
              <w:rPr>
                <w:rFonts w:ascii="Arial" w:hAnsi="Arial" w:cs="Arial"/>
                <w:sz w:val="22"/>
                <w:szCs w:val="22"/>
              </w:rPr>
              <w:t>58,936</w:t>
            </w:r>
          </w:p>
        </w:tc>
      </w:tr>
    </w:tbl>
    <w:p w14:paraId="62EAE33C" w14:textId="3F070C10" w:rsidR="00AE288D" w:rsidRPr="0050293A" w:rsidRDefault="009B6A1F" w:rsidP="00253D2B">
      <w:pPr>
        <w:spacing w:before="240" w:after="120" w:line="380" w:lineRule="exact"/>
        <w:ind w:left="547" w:hanging="547"/>
        <w:jc w:val="thaiDistribute"/>
        <w:rPr>
          <w:rFonts w:ascii="Arial" w:hAnsi="Arial" w:cs="Arial"/>
          <w:b/>
          <w:bCs/>
          <w:sz w:val="22"/>
          <w:szCs w:val="22"/>
        </w:rPr>
      </w:pPr>
      <w:r w:rsidRPr="0050293A">
        <w:rPr>
          <w:rFonts w:ascii="Arial" w:hAnsi="Arial" w:cs="Arial"/>
          <w:sz w:val="22"/>
          <w:szCs w:val="22"/>
        </w:rPr>
        <w:lastRenderedPageBreak/>
        <w:tab/>
        <w:t>As at 31 December 20</w:t>
      </w:r>
      <w:r w:rsidR="007D25BD" w:rsidRPr="0050293A">
        <w:rPr>
          <w:rFonts w:ascii="Arial" w:hAnsi="Arial" w:cs="Arial"/>
          <w:sz w:val="22"/>
          <w:szCs w:val="22"/>
        </w:rPr>
        <w:t>2</w:t>
      </w:r>
      <w:r w:rsidR="000B1AB3">
        <w:rPr>
          <w:rFonts w:ascii="Arial" w:hAnsi="Arial" w:cs="Arial"/>
          <w:sz w:val="22"/>
          <w:szCs w:val="22"/>
        </w:rPr>
        <w:t>3</w:t>
      </w:r>
      <w:r w:rsidRPr="0050293A">
        <w:rPr>
          <w:rFonts w:ascii="Arial" w:hAnsi="Arial" w:cs="Arial"/>
          <w:sz w:val="22"/>
          <w:szCs w:val="22"/>
        </w:rPr>
        <w:t>, bank deposits in savings accounts carried interests between</w:t>
      </w:r>
      <w:r w:rsidR="004B5631" w:rsidRPr="0050293A">
        <w:rPr>
          <w:rFonts w:ascii="Arial" w:hAnsi="Arial" w:cs="Arial"/>
          <w:sz w:val="22"/>
          <w:szCs w:val="22"/>
        </w:rPr>
        <w:t xml:space="preserve"> </w:t>
      </w:r>
      <w:r w:rsidR="00427445">
        <w:rPr>
          <w:rFonts w:ascii="Arial" w:hAnsi="Arial" w:cs="Arial"/>
          <w:sz w:val="22"/>
          <w:szCs w:val="22"/>
        </w:rPr>
        <w:t>0.45</w:t>
      </w:r>
      <w:r w:rsidR="00DB56C1" w:rsidRPr="0050293A">
        <w:rPr>
          <w:rFonts w:ascii="Arial" w:hAnsi="Arial" w:cstheme="minorBidi"/>
          <w:sz w:val="22"/>
          <w:szCs w:val="22"/>
        </w:rPr>
        <w:t xml:space="preserve"> </w:t>
      </w:r>
      <w:r w:rsidRPr="0050293A">
        <w:rPr>
          <w:rFonts w:ascii="Arial" w:hAnsi="Arial" w:cs="Arial"/>
          <w:sz w:val="22"/>
          <w:szCs w:val="22"/>
        </w:rPr>
        <w:t>and</w:t>
      </w:r>
      <w:r w:rsidR="009536BB" w:rsidRPr="0050293A">
        <w:rPr>
          <w:rFonts w:ascii="Arial" w:hAnsi="Arial" w:cs="Arial"/>
          <w:sz w:val="22"/>
          <w:szCs w:val="22"/>
        </w:rPr>
        <w:t xml:space="preserve"> </w:t>
      </w:r>
      <w:r w:rsidR="00427445">
        <w:rPr>
          <w:rFonts w:ascii="Arial" w:hAnsi="Arial" w:cs="Arial"/>
          <w:sz w:val="22"/>
          <w:szCs w:val="22"/>
        </w:rPr>
        <w:t>0.55</w:t>
      </w:r>
      <w:r w:rsidR="009536BB" w:rsidRPr="0050293A">
        <w:rPr>
          <w:rFonts w:ascii="Arial" w:hAnsi="Arial" w:cs="Arial"/>
          <w:sz w:val="22"/>
          <w:szCs w:val="22"/>
        </w:rPr>
        <w:t xml:space="preserve"> </w:t>
      </w:r>
      <w:r w:rsidRPr="0050293A">
        <w:rPr>
          <w:rFonts w:ascii="Arial" w:hAnsi="Arial" w:cs="Arial"/>
          <w:sz w:val="22"/>
          <w:szCs w:val="22"/>
        </w:rPr>
        <w:t>percent per annum (20</w:t>
      </w:r>
      <w:r w:rsidR="00837B75" w:rsidRPr="0050293A">
        <w:rPr>
          <w:rFonts w:ascii="Arial" w:hAnsi="Arial" w:cs="Arial"/>
          <w:sz w:val="22"/>
          <w:szCs w:val="22"/>
        </w:rPr>
        <w:t>2</w:t>
      </w:r>
      <w:r w:rsidR="005836E1">
        <w:rPr>
          <w:rFonts w:ascii="Arial" w:hAnsi="Arial" w:cs="Arial"/>
          <w:sz w:val="22"/>
          <w:szCs w:val="22"/>
        </w:rPr>
        <w:t>2</w:t>
      </w:r>
      <w:r w:rsidRPr="0050293A">
        <w:rPr>
          <w:rFonts w:ascii="Arial" w:hAnsi="Arial" w:cs="Arial"/>
          <w:sz w:val="22"/>
          <w:szCs w:val="22"/>
        </w:rPr>
        <w:t xml:space="preserve">: </w:t>
      </w:r>
      <w:r w:rsidR="003A3126" w:rsidRPr="003A3126">
        <w:rPr>
          <w:rFonts w:ascii="Arial" w:hAnsi="Arial" w:cs="Arial"/>
          <w:sz w:val="22"/>
          <w:szCs w:val="22"/>
        </w:rPr>
        <w:t>0.125 and 0.35</w:t>
      </w:r>
      <w:r w:rsidR="00507BFD" w:rsidRPr="0050293A">
        <w:rPr>
          <w:rFonts w:ascii="Arial" w:hAnsi="Arial" w:cs="Arial"/>
          <w:sz w:val="22"/>
          <w:szCs w:val="22"/>
        </w:rPr>
        <w:t xml:space="preserve"> </w:t>
      </w:r>
      <w:r w:rsidRPr="0050293A">
        <w:rPr>
          <w:rFonts w:ascii="Arial" w:hAnsi="Arial" w:cs="Arial"/>
          <w:sz w:val="22"/>
          <w:szCs w:val="22"/>
        </w:rPr>
        <w:t>percent per annum).</w:t>
      </w:r>
    </w:p>
    <w:p w14:paraId="25963C79" w14:textId="1215D857" w:rsidR="00C640A0" w:rsidRPr="0050293A" w:rsidRDefault="00AE288D" w:rsidP="00703B11">
      <w:pPr>
        <w:spacing w:line="380" w:lineRule="exact"/>
        <w:ind w:left="547" w:hanging="547"/>
        <w:rPr>
          <w:rFonts w:ascii="Arial" w:hAnsi="Arial" w:cs="Arial"/>
          <w:b/>
          <w:bCs/>
          <w:sz w:val="22"/>
          <w:szCs w:val="22"/>
        </w:rPr>
      </w:pPr>
      <w:r w:rsidRPr="0050293A">
        <w:rPr>
          <w:rFonts w:ascii="Arial" w:hAnsi="Arial" w:cs="Arial"/>
          <w:b/>
          <w:bCs/>
          <w:sz w:val="22"/>
          <w:szCs w:val="22"/>
        </w:rPr>
        <w:t>9</w:t>
      </w:r>
      <w:r w:rsidR="006163B8" w:rsidRPr="0050293A">
        <w:rPr>
          <w:rFonts w:ascii="Arial" w:hAnsi="Arial" w:cs="Arial"/>
          <w:b/>
          <w:bCs/>
          <w:sz w:val="22"/>
          <w:szCs w:val="22"/>
        </w:rPr>
        <w:t>.</w:t>
      </w:r>
      <w:r w:rsidR="006163B8" w:rsidRPr="0050293A">
        <w:rPr>
          <w:rFonts w:ascii="Arial" w:hAnsi="Arial" w:cs="Arial"/>
          <w:b/>
          <w:bCs/>
          <w:sz w:val="22"/>
          <w:szCs w:val="22"/>
        </w:rPr>
        <w:tab/>
      </w:r>
      <w:r w:rsidR="00C640A0" w:rsidRPr="0050293A">
        <w:rPr>
          <w:rFonts w:ascii="Arial" w:hAnsi="Arial" w:cs="Arial"/>
          <w:b/>
          <w:bCs/>
          <w:sz w:val="22"/>
          <w:szCs w:val="22"/>
        </w:rPr>
        <w:t>Trade and other receivables</w:t>
      </w:r>
    </w:p>
    <w:p w14:paraId="0F9AB751" w14:textId="77777777" w:rsidR="0049535B" w:rsidRPr="0050293A" w:rsidRDefault="00C640A0" w:rsidP="00165B12">
      <w:pPr>
        <w:spacing w:line="380" w:lineRule="exact"/>
        <w:ind w:left="605" w:hanging="605"/>
        <w:jc w:val="right"/>
        <w:rPr>
          <w:rFonts w:ascii="Arial" w:hAnsi="Arial" w:cs="Arial"/>
          <w:sz w:val="18"/>
          <w:szCs w:val="18"/>
        </w:rPr>
      </w:pPr>
      <w:r w:rsidRPr="0050293A">
        <w:rPr>
          <w:rFonts w:ascii="Arial" w:hAnsi="Arial" w:cs="Arial"/>
          <w:sz w:val="18"/>
          <w:szCs w:val="18"/>
        </w:rPr>
        <w:t xml:space="preserve"> </w:t>
      </w:r>
      <w:r w:rsidR="0049535B" w:rsidRPr="0050293A">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9535B" w:rsidRPr="0050293A" w14:paraId="715B6B10" w14:textId="77777777" w:rsidTr="00703B11">
        <w:trPr>
          <w:trHeight w:val="360"/>
          <w:tblHeader/>
        </w:trPr>
        <w:tc>
          <w:tcPr>
            <w:tcW w:w="3690" w:type="dxa"/>
          </w:tcPr>
          <w:p w14:paraId="3D774B3C" w14:textId="77777777" w:rsidR="0049535B" w:rsidRPr="0050293A" w:rsidRDefault="0049535B" w:rsidP="00165B12">
            <w:pPr>
              <w:spacing w:line="300" w:lineRule="exact"/>
              <w:ind w:left="162" w:right="-18" w:hanging="162"/>
              <w:jc w:val="thaiDistribute"/>
              <w:rPr>
                <w:rFonts w:ascii="Arial" w:hAnsi="Arial" w:cs="Arial"/>
                <w:sz w:val="18"/>
                <w:szCs w:val="18"/>
              </w:rPr>
            </w:pPr>
          </w:p>
        </w:tc>
        <w:tc>
          <w:tcPr>
            <w:tcW w:w="2700" w:type="dxa"/>
            <w:gridSpan w:val="2"/>
          </w:tcPr>
          <w:p w14:paraId="248E081A" w14:textId="77777777" w:rsidR="0049535B" w:rsidRPr="0050293A" w:rsidRDefault="0049535B" w:rsidP="00165B12">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77D995F9" w14:textId="77777777" w:rsidR="0049535B" w:rsidRPr="0050293A" w:rsidRDefault="0049535B" w:rsidP="00165B12">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Separate</w:t>
            </w:r>
          </w:p>
        </w:tc>
      </w:tr>
      <w:tr w:rsidR="0049535B" w:rsidRPr="0050293A" w14:paraId="029FCA4C" w14:textId="77777777" w:rsidTr="00703B11">
        <w:trPr>
          <w:tblHeader/>
        </w:trPr>
        <w:tc>
          <w:tcPr>
            <w:tcW w:w="3690" w:type="dxa"/>
          </w:tcPr>
          <w:p w14:paraId="5B273D85" w14:textId="77777777" w:rsidR="0049535B" w:rsidRPr="0050293A" w:rsidRDefault="0049535B" w:rsidP="00165B12">
            <w:pPr>
              <w:spacing w:line="300" w:lineRule="exact"/>
              <w:ind w:left="162" w:right="-18" w:hanging="162"/>
              <w:jc w:val="thaiDistribute"/>
              <w:rPr>
                <w:rFonts w:ascii="Arial" w:hAnsi="Arial" w:cs="Arial"/>
                <w:sz w:val="18"/>
                <w:szCs w:val="18"/>
              </w:rPr>
            </w:pPr>
          </w:p>
        </w:tc>
        <w:tc>
          <w:tcPr>
            <w:tcW w:w="2700" w:type="dxa"/>
            <w:gridSpan w:val="2"/>
          </w:tcPr>
          <w:p w14:paraId="0B700923" w14:textId="77777777" w:rsidR="0049535B" w:rsidRPr="0050293A" w:rsidRDefault="0049535B"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641B33D1" w14:textId="77777777" w:rsidR="0049535B" w:rsidRPr="0050293A" w:rsidRDefault="0049535B"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r>
      <w:tr w:rsidR="000B1AB3" w:rsidRPr="0050293A" w14:paraId="2A769C23" w14:textId="77777777" w:rsidTr="00703B11">
        <w:trPr>
          <w:tblHeader/>
        </w:trPr>
        <w:tc>
          <w:tcPr>
            <w:tcW w:w="3690" w:type="dxa"/>
          </w:tcPr>
          <w:p w14:paraId="47207244" w14:textId="77777777" w:rsidR="000B1AB3" w:rsidRPr="0050293A" w:rsidRDefault="000B1AB3" w:rsidP="000B1AB3">
            <w:pPr>
              <w:spacing w:line="300" w:lineRule="exact"/>
              <w:ind w:left="162" w:right="-18" w:hanging="162"/>
              <w:jc w:val="thaiDistribute"/>
              <w:rPr>
                <w:rFonts w:ascii="Arial" w:hAnsi="Arial" w:cs="Arial"/>
                <w:sz w:val="18"/>
                <w:szCs w:val="18"/>
              </w:rPr>
            </w:pPr>
          </w:p>
        </w:tc>
        <w:tc>
          <w:tcPr>
            <w:tcW w:w="1350" w:type="dxa"/>
          </w:tcPr>
          <w:p w14:paraId="42CC7E6F" w14:textId="4F69526D" w:rsidR="000B1AB3" w:rsidRPr="0050293A" w:rsidRDefault="000B1AB3" w:rsidP="000B1AB3">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tcPr>
          <w:p w14:paraId="3A1B501A" w14:textId="1268D550" w:rsidR="000B1AB3" w:rsidRPr="0050293A" w:rsidRDefault="000B1AB3" w:rsidP="000B1AB3">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350" w:type="dxa"/>
          </w:tcPr>
          <w:p w14:paraId="44DCBEE0" w14:textId="241A3920" w:rsidR="000B1AB3" w:rsidRPr="0050293A" w:rsidRDefault="000B1AB3" w:rsidP="000B1AB3">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tcPr>
          <w:p w14:paraId="63937183" w14:textId="4861338B" w:rsidR="000B1AB3" w:rsidRPr="0050293A" w:rsidRDefault="000B1AB3" w:rsidP="000B1AB3">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0B1AB3" w:rsidRPr="0050293A" w14:paraId="1BB7239D" w14:textId="77777777" w:rsidTr="00703B11">
        <w:tc>
          <w:tcPr>
            <w:tcW w:w="3690" w:type="dxa"/>
          </w:tcPr>
          <w:p w14:paraId="2350B39F" w14:textId="77777777" w:rsidR="000B1AB3" w:rsidRPr="0050293A" w:rsidRDefault="000B1AB3" w:rsidP="000B1AB3">
            <w:pPr>
              <w:spacing w:line="300" w:lineRule="exact"/>
              <w:ind w:left="162" w:right="-18" w:hanging="162"/>
              <w:jc w:val="thaiDistribute"/>
              <w:rPr>
                <w:rFonts w:ascii="Arial" w:hAnsi="Arial" w:cs="Arial"/>
                <w:sz w:val="18"/>
                <w:szCs w:val="18"/>
                <w:u w:val="single"/>
                <w:cs/>
              </w:rPr>
            </w:pPr>
            <w:r w:rsidRPr="0050293A">
              <w:rPr>
                <w:rFonts w:ascii="Arial" w:hAnsi="Arial" w:cs="Arial"/>
                <w:sz w:val="18"/>
                <w:szCs w:val="18"/>
                <w:u w:val="single"/>
              </w:rPr>
              <w:t>Trade receivables - related parties</w:t>
            </w:r>
          </w:p>
        </w:tc>
        <w:tc>
          <w:tcPr>
            <w:tcW w:w="1350" w:type="dxa"/>
          </w:tcPr>
          <w:p w14:paraId="6A07AA7C" w14:textId="77777777" w:rsidR="000B1AB3" w:rsidRPr="0050293A" w:rsidRDefault="000B1AB3" w:rsidP="000B1AB3">
            <w:pPr>
              <w:tabs>
                <w:tab w:val="decimal" w:pos="1002"/>
              </w:tabs>
              <w:spacing w:line="300" w:lineRule="exact"/>
              <w:ind w:right="-18"/>
              <w:rPr>
                <w:rFonts w:ascii="Arial" w:hAnsi="Arial" w:cs="Arial"/>
                <w:sz w:val="18"/>
                <w:szCs w:val="18"/>
                <w:cs/>
              </w:rPr>
            </w:pPr>
          </w:p>
        </w:tc>
        <w:tc>
          <w:tcPr>
            <w:tcW w:w="1350" w:type="dxa"/>
          </w:tcPr>
          <w:p w14:paraId="43243B14" w14:textId="77777777" w:rsidR="000B1AB3" w:rsidRPr="0050293A" w:rsidRDefault="000B1AB3" w:rsidP="000B1AB3">
            <w:pPr>
              <w:tabs>
                <w:tab w:val="decimal" w:pos="1002"/>
              </w:tabs>
              <w:spacing w:line="300" w:lineRule="exact"/>
              <w:ind w:right="-18"/>
              <w:rPr>
                <w:rFonts w:ascii="Arial" w:hAnsi="Arial" w:cs="Arial"/>
                <w:sz w:val="18"/>
                <w:szCs w:val="18"/>
                <w:cs/>
              </w:rPr>
            </w:pPr>
          </w:p>
        </w:tc>
        <w:tc>
          <w:tcPr>
            <w:tcW w:w="1350" w:type="dxa"/>
          </w:tcPr>
          <w:p w14:paraId="5FFB348C" w14:textId="77777777" w:rsidR="000B1AB3" w:rsidRPr="0050293A" w:rsidRDefault="000B1AB3" w:rsidP="000B1AB3">
            <w:pPr>
              <w:tabs>
                <w:tab w:val="decimal" w:pos="1002"/>
              </w:tabs>
              <w:spacing w:line="300" w:lineRule="exact"/>
              <w:ind w:right="-18"/>
              <w:rPr>
                <w:rFonts w:ascii="Arial" w:hAnsi="Arial" w:cs="Arial"/>
                <w:sz w:val="18"/>
                <w:szCs w:val="18"/>
                <w:cs/>
              </w:rPr>
            </w:pPr>
          </w:p>
        </w:tc>
        <w:tc>
          <w:tcPr>
            <w:tcW w:w="1350" w:type="dxa"/>
          </w:tcPr>
          <w:p w14:paraId="431BC73C" w14:textId="77777777" w:rsidR="000B1AB3" w:rsidRPr="0050293A" w:rsidRDefault="000B1AB3" w:rsidP="000B1AB3">
            <w:pPr>
              <w:tabs>
                <w:tab w:val="decimal" w:pos="1002"/>
              </w:tabs>
              <w:spacing w:line="300" w:lineRule="exact"/>
              <w:ind w:right="-18"/>
              <w:rPr>
                <w:rFonts w:ascii="Arial" w:hAnsi="Arial" w:cs="Arial"/>
                <w:sz w:val="18"/>
                <w:szCs w:val="18"/>
                <w:cs/>
              </w:rPr>
            </w:pPr>
          </w:p>
        </w:tc>
      </w:tr>
      <w:tr w:rsidR="000B1AB3" w:rsidRPr="0050293A" w14:paraId="3DDD0610" w14:textId="77777777" w:rsidTr="00703B11">
        <w:tc>
          <w:tcPr>
            <w:tcW w:w="3690" w:type="dxa"/>
          </w:tcPr>
          <w:p w14:paraId="5BDDF734" w14:textId="77777777" w:rsidR="000B1AB3" w:rsidRPr="0050293A" w:rsidRDefault="000B1AB3" w:rsidP="000B1AB3">
            <w:pPr>
              <w:spacing w:line="300" w:lineRule="exact"/>
              <w:ind w:left="162" w:right="-17" w:hanging="162"/>
              <w:jc w:val="thaiDistribute"/>
              <w:rPr>
                <w:rFonts w:ascii="Arial" w:hAnsi="Arial" w:cs="Arial"/>
                <w:sz w:val="18"/>
                <w:szCs w:val="18"/>
                <w:cs/>
              </w:rPr>
            </w:pPr>
            <w:r w:rsidRPr="0050293A">
              <w:rPr>
                <w:rFonts w:ascii="Arial" w:hAnsi="Arial" w:cs="Arial"/>
                <w:sz w:val="18"/>
                <w:szCs w:val="18"/>
              </w:rPr>
              <w:t>Aged on the basis of due date</w:t>
            </w:r>
          </w:p>
        </w:tc>
        <w:tc>
          <w:tcPr>
            <w:tcW w:w="1350" w:type="dxa"/>
          </w:tcPr>
          <w:p w14:paraId="6D61766E" w14:textId="77777777" w:rsidR="000B1AB3" w:rsidRPr="0050293A" w:rsidRDefault="000B1AB3" w:rsidP="000B1AB3">
            <w:pPr>
              <w:tabs>
                <w:tab w:val="decimal" w:pos="1002"/>
              </w:tabs>
              <w:spacing w:line="300" w:lineRule="exact"/>
              <w:ind w:right="-18"/>
              <w:rPr>
                <w:rFonts w:ascii="Arial" w:hAnsi="Arial" w:cs="Arial"/>
                <w:sz w:val="18"/>
                <w:szCs w:val="18"/>
              </w:rPr>
            </w:pPr>
          </w:p>
        </w:tc>
        <w:tc>
          <w:tcPr>
            <w:tcW w:w="1350" w:type="dxa"/>
          </w:tcPr>
          <w:p w14:paraId="4F09536B" w14:textId="77777777" w:rsidR="000B1AB3" w:rsidRPr="0050293A" w:rsidRDefault="000B1AB3" w:rsidP="000B1AB3">
            <w:pPr>
              <w:tabs>
                <w:tab w:val="decimal" w:pos="1002"/>
              </w:tabs>
              <w:spacing w:line="300" w:lineRule="exact"/>
              <w:ind w:right="-18"/>
              <w:rPr>
                <w:rFonts w:ascii="Arial" w:hAnsi="Arial" w:cs="Arial"/>
                <w:sz w:val="18"/>
                <w:szCs w:val="18"/>
              </w:rPr>
            </w:pPr>
          </w:p>
        </w:tc>
        <w:tc>
          <w:tcPr>
            <w:tcW w:w="1350" w:type="dxa"/>
          </w:tcPr>
          <w:p w14:paraId="33D21AA5" w14:textId="77777777" w:rsidR="000B1AB3" w:rsidRPr="0050293A" w:rsidRDefault="000B1AB3" w:rsidP="000B1AB3">
            <w:pPr>
              <w:tabs>
                <w:tab w:val="decimal" w:pos="1002"/>
              </w:tabs>
              <w:spacing w:line="300" w:lineRule="exact"/>
              <w:ind w:right="-18"/>
              <w:rPr>
                <w:rFonts w:ascii="Arial" w:hAnsi="Arial" w:cs="Arial"/>
                <w:sz w:val="18"/>
                <w:szCs w:val="18"/>
              </w:rPr>
            </w:pPr>
          </w:p>
        </w:tc>
        <w:tc>
          <w:tcPr>
            <w:tcW w:w="1350" w:type="dxa"/>
          </w:tcPr>
          <w:p w14:paraId="1E54FF90" w14:textId="77777777" w:rsidR="000B1AB3" w:rsidRPr="0050293A" w:rsidRDefault="000B1AB3" w:rsidP="000B1AB3">
            <w:pPr>
              <w:tabs>
                <w:tab w:val="decimal" w:pos="1002"/>
              </w:tabs>
              <w:spacing w:line="300" w:lineRule="exact"/>
              <w:ind w:right="-18"/>
              <w:rPr>
                <w:rFonts w:ascii="Arial" w:hAnsi="Arial" w:cs="Arial"/>
                <w:sz w:val="18"/>
                <w:szCs w:val="18"/>
              </w:rPr>
            </w:pPr>
          </w:p>
        </w:tc>
      </w:tr>
      <w:tr w:rsidR="00427445" w:rsidRPr="0050293A" w14:paraId="676F2036" w14:textId="77777777" w:rsidTr="00427445">
        <w:tc>
          <w:tcPr>
            <w:tcW w:w="3690" w:type="dxa"/>
          </w:tcPr>
          <w:p w14:paraId="3D65015A" w14:textId="0A5CDF32" w:rsidR="00427445" w:rsidRPr="0050293A" w:rsidRDefault="00427445" w:rsidP="00427445">
            <w:pPr>
              <w:spacing w:line="300" w:lineRule="exact"/>
              <w:ind w:left="162" w:right="-17" w:hanging="162"/>
              <w:jc w:val="thaiDistribute"/>
              <w:rPr>
                <w:rFonts w:ascii="Arial" w:hAnsi="Arial" w:cs="Arial"/>
                <w:sz w:val="18"/>
                <w:szCs w:val="18"/>
              </w:rPr>
            </w:pPr>
            <w:r w:rsidRPr="0050293A">
              <w:rPr>
                <w:rFonts w:ascii="Arial" w:hAnsi="Arial" w:cs="Arial"/>
                <w:sz w:val="18"/>
                <w:szCs w:val="18"/>
              </w:rPr>
              <w:t>Not yet due</w:t>
            </w:r>
          </w:p>
        </w:tc>
        <w:tc>
          <w:tcPr>
            <w:tcW w:w="1350" w:type="dxa"/>
            <w:vAlign w:val="bottom"/>
          </w:tcPr>
          <w:p w14:paraId="66F1A36C" w14:textId="4423295A"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w:t>
            </w:r>
          </w:p>
        </w:tc>
        <w:tc>
          <w:tcPr>
            <w:tcW w:w="1350" w:type="dxa"/>
            <w:vAlign w:val="bottom"/>
          </w:tcPr>
          <w:p w14:paraId="5F175C3F" w14:textId="68A744D1"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6,262</w:t>
            </w:r>
          </w:p>
        </w:tc>
        <w:tc>
          <w:tcPr>
            <w:tcW w:w="1350" w:type="dxa"/>
            <w:vAlign w:val="bottom"/>
          </w:tcPr>
          <w:p w14:paraId="1E3AB9F3" w14:textId="74080560"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1,639</w:t>
            </w:r>
          </w:p>
        </w:tc>
        <w:tc>
          <w:tcPr>
            <w:tcW w:w="1350" w:type="dxa"/>
          </w:tcPr>
          <w:p w14:paraId="4DFC69AE" w14:textId="3CB2FEBA"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6,289</w:t>
            </w:r>
          </w:p>
        </w:tc>
      </w:tr>
      <w:tr w:rsidR="00427445" w:rsidRPr="0050293A" w14:paraId="710BA4DF" w14:textId="77777777" w:rsidTr="00427445">
        <w:tc>
          <w:tcPr>
            <w:tcW w:w="3690" w:type="dxa"/>
          </w:tcPr>
          <w:p w14:paraId="12CDA5FD" w14:textId="77777777" w:rsidR="00427445" w:rsidRPr="0050293A" w:rsidRDefault="00427445" w:rsidP="00427445">
            <w:pPr>
              <w:tabs>
                <w:tab w:val="left" w:pos="492"/>
              </w:tabs>
              <w:spacing w:line="300" w:lineRule="exact"/>
              <w:ind w:left="162" w:right="-45" w:hanging="162"/>
              <w:jc w:val="thaiDistribute"/>
              <w:rPr>
                <w:rFonts w:ascii="Arial" w:hAnsi="Arial" w:cs="Arial"/>
                <w:sz w:val="18"/>
                <w:szCs w:val="18"/>
              </w:rPr>
            </w:pPr>
            <w:r w:rsidRPr="0050293A">
              <w:rPr>
                <w:rFonts w:ascii="Arial" w:hAnsi="Arial" w:cs="Arial"/>
                <w:sz w:val="18"/>
                <w:szCs w:val="18"/>
              </w:rPr>
              <w:t>Total trade receivables - related parties</w:t>
            </w:r>
          </w:p>
        </w:tc>
        <w:tc>
          <w:tcPr>
            <w:tcW w:w="1350" w:type="dxa"/>
            <w:vAlign w:val="bottom"/>
          </w:tcPr>
          <w:p w14:paraId="76659BDF" w14:textId="72C332F3"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w:t>
            </w:r>
          </w:p>
        </w:tc>
        <w:tc>
          <w:tcPr>
            <w:tcW w:w="1350" w:type="dxa"/>
            <w:vAlign w:val="bottom"/>
          </w:tcPr>
          <w:p w14:paraId="3319A65C" w14:textId="5757004A"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6,262</w:t>
            </w:r>
          </w:p>
        </w:tc>
        <w:tc>
          <w:tcPr>
            <w:tcW w:w="1350" w:type="dxa"/>
            <w:vAlign w:val="bottom"/>
          </w:tcPr>
          <w:p w14:paraId="7A0FE412" w14:textId="3FB30CD2"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1,639</w:t>
            </w:r>
          </w:p>
        </w:tc>
        <w:tc>
          <w:tcPr>
            <w:tcW w:w="1350" w:type="dxa"/>
          </w:tcPr>
          <w:p w14:paraId="4EAD7FC6" w14:textId="5430D388"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6,289</w:t>
            </w:r>
          </w:p>
        </w:tc>
      </w:tr>
      <w:tr w:rsidR="00427445" w:rsidRPr="0050293A" w14:paraId="667A3A30" w14:textId="77777777" w:rsidTr="00427445">
        <w:tc>
          <w:tcPr>
            <w:tcW w:w="3690" w:type="dxa"/>
          </w:tcPr>
          <w:p w14:paraId="66C0E5F6" w14:textId="7D90C8F9" w:rsidR="00427445" w:rsidRPr="0050293A" w:rsidRDefault="00427445" w:rsidP="00427445">
            <w:pPr>
              <w:spacing w:line="300" w:lineRule="exact"/>
              <w:ind w:right="-18"/>
              <w:jc w:val="thaiDistribute"/>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u w:val="single"/>
              </w:rPr>
              <w:t>Trade receivables - unrelated parties</w:t>
            </w:r>
          </w:p>
        </w:tc>
        <w:tc>
          <w:tcPr>
            <w:tcW w:w="1350" w:type="dxa"/>
            <w:vAlign w:val="bottom"/>
          </w:tcPr>
          <w:p w14:paraId="1142FE63" w14:textId="77777777" w:rsidR="00427445" w:rsidRPr="0050293A" w:rsidRDefault="00427445" w:rsidP="00427445">
            <w:pPr>
              <w:tabs>
                <w:tab w:val="decimal" w:pos="1002"/>
              </w:tabs>
              <w:spacing w:line="300" w:lineRule="exact"/>
              <w:ind w:right="-18"/>
              <w:rPr>
                <w:rFonts w:ascii="Arial" w:hAnsi="Arial" w:cs="Arial"/>
                <w:sz w:val="18"/>
                <w:szCs w:val="18"/>
                <w:cs/>
              </w:rPr>
            </w:pPr>
          </w:p>
        </w:tc>
        <w:tc>
          <w:tcPr>
            <w:tcW w:w="1350" w:type="dxa"/>
            <w:vAlign w:val="bottom"/>
          </w:tcPr>
          <w:p w14:paraId="5225E4A5" w14:textId="77777777" w:rsidR="00427445" w:rsidRPr="0050293A" w:rsidRDefault="00427445" w:rsidP="00427445">
            <w:pPr>
              <w:tabs>
                <w:tab w:val="decimal" w:pos="1002"/>
              </w:tabs>
              <w:spacing w:line="300" w:lineRule="exact"/>
              <w:ind w:right="-18"/>
              <w:rPr>
                <w:rFonts w:ascii="Arial" w:hAnsi="Arial" w:cs="Arial"/>
                <w:sz w:val="18"/>
                <w:szCs w:val="18"/>
                <w:cs/>
              </w:rPr>
            </w:pPr>
          </w:p>
        </w:tc>
        <w:tc>
          <w:tcPr>
            <w:tcW w:w="1350" w:type="dxa"/>
            <w:vAlign w:val="bottom"/>
          </w:tcPr>
          <w:p w14:paraId="12C16F20" w14:textId="77777777" w:rsidR="00427445" w:rsidRPr="0050293A" w:rsidRDefault="00427445" w:rsidP="00427445">
            <w:pPr>
              <w:tabs>
                <w:tab w:val="decimal" w:pos="1002"/>
              </w:tabs>
              <w:spacing w:line="300" w:lineRule="exact"/>
              <w:ind w:right="-18"/>
              <w:rPr>
                <w:rFonts w:ascii="Arial" w:hAnsi="Arial" w:cs="Arial"/>
                <w:sz w:val="18"/>
                <w:szCs w:val="18"/>
                <w:cs/>
              </w:rPr>
            </w:pPr>
          </w:p>
        </w:tc>
        <w:tc>
          <w:tcPr>
            <w:tcW w:w="1350" w:type="dxa"/>
          </w:tcPr>
          <w:p w14:paraId="21D0E8A8" w14:textId="77777777" w:rsidR="00427445" w:rsidRPr="0050293A" w:rsidRDefault="00427445" w:rsidP="00427445">
            <w:pPr>
              <w:tabs>
                <w:tab w:val="decimal" w:pos="1002"/>
              </w:tabs>
              <w:spacing w:line="300" w:lineRule="exact"/>
              <w:ind w:right="-18"/>
              <w:rPr>
                <w:rFonts w:ascii="Arial" w:hAnsi="Arial" w:cs="Arial"/>
                <w:sz w:val="18"/>
                <w:szCs w:val="18"/>
                <w:cs/>
              </w:rPr>
            </w:pPr>
          </w:p>
        </w:tc>
      </w:tr>
      <w:tr w:rsidR="00427445" w:rsidRPr="0050293A" w14:paraId="0CA21199" w14:textId="77777777" w:rsidTr="00427445">
        <w:tc>
          <w:tcPr>
            <w:tcW w:w="3690" w:type="dxa"/>
          </w:tcPr>
          <w:p w14:paraId="7A173660" w14:textId="77777777" w:rsidR="00427445" w:rsidRPr="0050293A" w:rsidRDefault="00427445" w:rsidP="00427445">
            <w:pPr>
              <w:spacing w:line="300" w:lineRule="exact"/>
              <w:ind w:left="162" w:right="-17" w:hanging="162"/>
              <w:jc w:val="thaiDistribute"/>
              <w:rPr>
                <w:rFonts w:ascii="Arial" w:hAnsi="Arial" w:cs="Arial"/>
                <w:sz w:val="18"/>
                <w:szCs w:val="18"/>
                <w:cs/>
              </w:rPr>
            </w:pPr>
            <w:r w:rsidRPr="0050293A">
              <w:rPr>
                <w:rFonts w:ascii="Arial" w:hAnsi="Arial" w:cs="Arial"/>
                <w:sz w:val="18"/>
                <w:szCs w:val="18"/>
              </w:rPr>
              <w:t>Aged on the basis of due date</w:t>
            </w:r>
          </w:p>
        </w:tc>
        <w:tc>
          <w:tcPr>
            <w:tcW w:w="1350" w:type="dxa"/>
            <w:vAlign w:val="bottom"/>
          </w:tcPr>
          <w:p w14:paraId="678DF323" w14:textId="77777777" w:rsidR="00427445" w:rsidRPr="0050293A" w:rsidRDefault="00427445" w:rsidP="00427445">
            <w:pPr>
              <w:tabs>
                <w:tab w:val="decimal" w:pos="1002"/>
              </w:tabs>
              <w:spacing w:line="300" w:lineRule="exact"/>
              <w:ind w:right="-18"/>
              <w:rPr>
                <w:rFonts w:ascii="Arial" w:hAnsi="Arial" w:cs="Arial"/>
                <w:sz w:val="18"/>
                <w:szCs w:val="18"/>
              </w:rPr>
            </w:pPr>
          </w:p>
        </w:tc>
        <w:tc>
          <w:tcPr>
            <w:tcW w:w="1350" w:type="dxa"/>
            <w:vAlign w:val="bottom"/>
          </w:tcPr>
          <w:p w14:paraId="4BB58611" w14:textId="77777777" w:rsidR="00427445" w:rsidRPr="0050293A" w:rsidRDefault="00427445" w:rsidP="00427445">
            <w:pPr>
              <w:tabs>
                <w:tab w:val="decimal" w:pos="1002"/>
              </w:tabs>
              <w:spacing w:line="300" w:lineRule="exact"/>
              <w:ind w:right="-18"/>
              <w:rPr>
                <w:rFonts w:ascii="Arial" w:hAnsi="Arial" w:cs="Arial"/>
                <w:sz w:val="18"/>
                <w:szCs w:val="18"/>
              </w:rPr>
            </w:pPr>
          </w:p>
        </w:tc>
        <w:tc>
          <w:tcPr>
            <w:tcW w:w="1350" w:type="dxa"/>
            <w:vAlign w:val="bottom"/>
          </w:tcPr>
          <w:p w14:paraId="0DE519CA" w14:textId="77777777" w:rsidR="00427445" w:rsidRPr="0050293A" w:rsidRDefault="00427445" w:rsidP="00427445">
            <w:pPr>
              <w:tabs>
                <w:tab w:val="decimal" w:pos="1002"/>
              </w:tabs>
              <w:spacing w:line="300" w:lineRule="exact"/>
              <w:ind w:right="-18"/>
              <w:rPr>
                <w:rFonts w:ascii="Arial" w:hAnsi="Arial" w:cs="Arial"/>
                <w:sz w:val="18"/>
                <w:szCs w:val="18"/>
              </w:rPr>
            </w:pPr>
          </w:p>
        </w:tc>
        <w:tc>
          <w:tcPr>
            <w:tcW w:w="1350" w:type="dxa"/>
          </w:tcPr>
          <w:p w14:paraId="291B052B" w14:textId="77777777" w:rsidR="00427445" w:rsidRPr="0050293A" w:rsidRDefault="00427445" w:rsidP="00427445">
            <w:pPr>
              <w:tabs>
                <w:tab w:val="decimal" w:pos="1002"/>
              </w:tabs>
              <w:spacing w:line="300" w:lineRule="exact"/>
              <w:ind w:right="-18"/>
              <w:rPr>
                <w:rFonts w:ascii="Arial" w:hAnsi="Arial" w:cs="Arial"/>
                <w:sz w:val="18"/>
                <w:szCs w:val="18"/>
              </w:rPr>
            </w:pPr>
          </w:p>
        </w:tc>
      </w:tr>
      <w:tr w:rsidR="00427445" w:rsidRPr="0050293A" w14:paraId="3954D960" w14:textId="77777777" w:rsidTr="00427445">
        <w:trPr>
          <w:trHeight w:val="80"/>
        </w:trPr>
        <w:tc>
          <w:tcPr>
            <w:tcW w:w="3690" w:type="dxa"/>
          </w:tcPr>
          <w:p w14:paraId="4089DF4B" w14:textId="77777777" w:rsidR="00427445" w:rsidRPr="0050293A" w:rsidRDefault="00427445" w:rsidP="00427445">
            <w:pPr>
              <w:tabs>
                <w:tab w:val="left" w:pos="162"/>
              </w:tabs>
              <w:spacing w:line="300" w:lineRule="exact"/>
              <w:ind w:left="162" w:right="-45" w:hanging="162"/>
              <w:jc w:val="thaiDistribute"/>
              <w:rPr>
                <w:rFonts w:ascii="Arial" w:hAnsi="Arial" w:cs="Arial"/>
                <w:sz w:val="18"/>
                <w:szCs w:val="18"/>
              </w:rPr>
            </w:pPr>
            <w:r w:rsidRPr="0050293A">
              <w:rPr>
                <w:rFonts w:ascii="Arial" w:hAnsi="Arial" w:cs="Arial"/>
                <w:sz w:val="18"/>
                <w:szCs w:val="18"/>
              </w:rPr>
              <w:t>Not yet due</w:t>
            </w:r>
          </w:p>
        </w:tc>
        <w:tc>
          <w:tcPr>
            <w:tcW w:w="1350" w:type="dxa"/>
            <w:vAlign w:val="bottom"/>
          </w:tcPr>
          <w:p w14:paraId="04480961" w14:textId="542F3D82"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538,732</w:t>
            </w:r>
          </w:p>
        </w:tc>
        <w:tc>
          <w:tcPr>
            <w:tcW w:w="1350" w:type="dxa"/>
            <w:vAlign w:val="bottom"/>
          </w:tcPr>
          <w:p w14:paraId="5A9C8C81" w14:textId="3FCB357E"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373,287</w:t>
            </w:r>
          </w:p>
        </w:tc>
        <w:tc>
          <w:tcPr>
            <w:tcW w:w="1350" w:type="dxa"/>
            <w:vAlign w:val="bottom"/>
          </w:tcPr>
          <w:p w14:paraId="42C70888" w14:textId="71CFFF15"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374,652</w:t>
            </w:r>
          </w:p>
        </w:tc>
        <w:tc>
          <w:tcPr>
            <w:tcW w:w="1350" w:type="dxa"/>
            <w:vAlign w:val="bottom"/>
          </w:tcPr>
          <w:p w14:paraId="689F10D0" w14:textId="3F84E93F" w:rsidR="00427445" w:rsidRPr="0050293A" w:rsidRDefault="00427445" w:rsidP="00427445">
            <w:pPr>
              <w:tabs>
                <w:tab w:val="decimal" w:pos="1002"/>
              </w:tabs>
              <w:spacing w:line="300" w:lineRule="exact"/>
              <w:ind w:right="-18"/>
              <w:rPr>
                <w:rFonts w:ascii="Arial" w:hAnsi="Arial" w:cs="Arial"/>
                <w:sz w:val="18"/>
                <w:szCs w:val="18"/>
              </w:rPr>
            </w:pPr>
            <w:r w:rsidRPr="0050293A">
              <w:rPr>
                <w:rFonts w:ascii="Arial" w:hAnsi="Arial" w:cs="Arial"/>
                <w:sz w:val="18"/>
                <w:szCs w:val="18"/>
              </w:rPr>
              <w:t>159,900</w:t>
            </w:r>
          </w:p>
        </w:tc>
      </w:tr>
      <w:tr w:rsidR="00427445" w:rsidRPr="0050293A" w14:paraId="204E5791" w14:textId="77777777" w:rsidTr="00427445">
        <w:tc>
          <w:tcPr>
            <w:tcW w:w="3690" w:type="dxa"/>
          </w:tcPr>
          <w:p w14:paraId="0723FB3D" w14:textId="77777777" w:rsidR="00427445" w:rsidRPr="0050293A" w:rsidRDefault="00427445" w:rsidP="00427445">
            <w:pPr>
              <w:tabs>
                <w:tab w:val="left" w:pos="162"/>
              </w:tabs>
              <w:spacing w:line="300" w:lineRule="exact"/>
              <w:ind w:left="162" w:right="-45" w:hanging="162"/>
              <w:jc w:val="thaiDistribute"/>
              <w:rPr>
                <w:rFonts w:ascii="Arial" w:hAnsi="Arial" w:cs="Arial"/>
                <w:sz w:val="18"/>
                <w:szCs w:val="18"/>
              </w:rPr>
            </w:pPr>
            <w:r w:rsidRPr="0050293A">
              <w:rPr>
                <w:rFonts w:ascii="Arial" w:hAnsi="Arial" w:cs="Arial"/>
                <w:sz w:val="18"/>
                <w:szCs w:val="18"/>
              </w:rPr>
              <w:t>Past due</w:t>
            </w:r>
          </w:p>
        </w:tc>
        <w:tc>
          <w:tcPr>
            <w:tcW w:w="1350" w:type="dxa"/>
            <w:vAlign w:val="bottom"/>
          </w:tcPr>
          <w:p w14:paraId="0A6A11F4" w14:textId="77777777" w:rsidR="00427445" w:rsidRPr="0050293A" w:rsidRDefault="00427445" w:rsidP="00427445">
            <w:pPr>
              <w:tabs>
                <w:tab w:val="decimal" w:pos="1002"/>
              </w:tabs>
              <w:spacing w:line="300" w:lineRule="exact"/>
              <w:ind w:right="-18"/>
              <w:rPr>
                <w:rFonts w:ascii="Arial" w:hAnsi="Arial" w:cs="Arial"/>
                <w:sz w:val="18"/>
                <w:szCs w:val="18"/>
                <w:cs/>
              </w:rPr>
            </w:pPr>
          </w:p>
        </w:tc>
        <w:tc>
          <w:tcPr>
            <w:tcW w:w="1350" w:type="dxa"/>
            <w:vAlign w:val="bottom"/>
          </w:tcPr>
          <w:p w14:paraId="223F795C" w14:textId="77777777" w:rsidR="00427445" w:rsidRPr="0050293A" w:rsidRDefault="00427445" w:rsidP="00427445">
            <w:pPr>
              <w:tabs>
                <w:tab w:val="decimal" w:pos="1002"/>
              </w:tabs>
              <w:spacing w:line="300" w:lineRule="exact"/>
              <w:ind w:right="-18"/>
              <w:rPr>
                <w:rFonts w:ascii="Arial" w:hAnsi="Arial" w:cs="Arial"/>
                <w:sz w:val="18"/>
                <w:szCs w:val="18"/>
                <w:cs/>
              </w:rPr>
            </w:pPr>
          </w:p>
        </w:tc>
        <w:tc>
          <w:tcPr>
            <w:tcW w:w="1350" w:type="dxa"/>
            <w:vAlign w:val="bottom"/>
          </w:tcPr>
          <w:p w14:paraId="781F8F57" w14:textId="77777777" w:rsidR="00427445" w:rsidRPr="0050293A" w:rsidRDefault="00427445" w:rsidP="00427445">
            <w:pPr>
              <w:tabs>
                <w:tab w:val="decimal" w:pos="1002"/>
              </w:tabs>
              <w:spacing w:line="300" w:lineRule="exact"/>
              <w:ind w:right="-18"/>
              <w:rPr>
                <w:rFonts w:ascii="Arial" w:hAnsi="Arial" w:cs="Arial"/>
                <w:sz w:val="18"/>
                <w:szCs w:val="18"/>
              </w:rPr>
            </w:pPr>
          </w:p>
        </w:tc>
        <w:tc>
          <w:tcPr>
            <w:tcW w:w="1350" w:type="dxa"/>
            <w:vAlign w:val="bottom"/>
          </w:tcPr>
          <w:p w14:paraId="6DCB0366" w14:textId="77777777" w:rsidR="00427445" w:rsidRPr="0050293A" w:rsidRDefault="00427445" w:rsidP="00427445">
            <w:pPr>
              <w:tabs>
                <w:tab w:val="decimal" w:pos="1002"/>
              </w:tabs>
              <w:spacing w:line="300" w:lineRule="exact"/>
              <w:ind w:right="-18"/>
              <w:rPr>
                <w:rFonts w:ascii="Arial" w:hAnsi="Arial" w:cs="Arial"/>
                <w:sz w:val="18"/>
                <w:szCs w:val="18"/>
              </w:rPr>
            </w:pPr>
          </w:p>
        </w:tc>
      </w:tr>
      <w:tr w:rsidR="00427445" w:rsidRPr="0050293A" w14:paraId="2591E016" w14:textId="77777777" w:rsidTr="00427445">
        <w:tc>
          <w:tcPr>
            <w:tcW w:w="3690" w:type="dxa"/>
          </w:tcPr>
          <w:p w14:paraId="788224B9" w14:textId="77777777" w:rsidR="00427445" w:rsidRPr="0050293A" w:rsidRDefault="00427445" w:rsidP="00427445">
            <w:pPr>
              <w:tabs>
                <w:tab w:val="left" w:pos="252"/>
              </w:tabs>
              <w:spacing w:line="300" w:lineRule="exact"/>
              <w:ind w:left="162" w:right="-45" w:hanging="162"/>
              <w:jc w:val="thaiDistribute"/>
              <w:rPr>
                <w:rFonts w:ascii="Arial" w:hAnsi="Arial" w:cs="Arial"/>
                <w:sz w:val="18"/>
                <w:szCs w:val="18"/>
                <w:cs/>
              </w:rPr>
            </w:pPr>
            <w:r w:rsidRPr="0050293A">
              <w:rPr>
                <w:rFonts w:ascii="Arial" w:hAnsi="Arial" w:cs="Arial"/>
                <w:sz w:val="18"/>
                <w:szCs w:val="18"/>
              </w:rPr>
              <w:tab/>
              <w:t>Up to 3 months</w:t>
            </w:r>
          </w:p>
        </w:tc>
        <w:tc>
          <w:tcPr>
            <w:tcW w:w="1350" w:type="dxa"/>
            <w:vAlign w:val="bottom"/>
          </w:tcPr>
          <w:p w14:paraId="33C7BF40" w14:textId="5379C070"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19,873</w:t>
            </w:r>
          </w:p>
        </w:tc>
        <w:tc>
          <w:tcPr>
            <w:tcW w:w="1350" w:type="dxa"/>
            <w:vAlign w:val="bottom"/>
          </w:tcPr>
          <w:p w14:paraId="1100BF69" w14:textId="0AD8093B"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14,682</w:t>
            </w:r>
          </w:p>
        </w:tc>
        <w:tc>
          <w:tcPr>
            <w:tcW w:w="1350" w:type="dxa"/>
            <w:vAlign w:val="bottom"/>
          </w:tcPr>
          <w:p w14:paraId="64BBEBB8" w14:textId="1CE6E2F2"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19,873</w:t>
            </w:r>
          </w:p>
        </w:tc>
        <w:tc>
          <w:tcPr>
            <w:tcW w:w="1350" w:type="dxa"/>
            <w:vAlign w:val="bottom"/>
          </w:tcPr>
          <w:p w14:paraId="184EE41D" w14:textId="176126F6" w:rsidR="00427445" w:rsidRPr="0050293A" w:rsidRDefault="00427445" w:rsidP="00427445">
            <w:pPr>
              <w:tabs>
                <w:tab w:val="decimal" w:pos="1002"/>
              </w:tabs>
              <w:spacing w:line="300" w:lineRule="exact"/>
              <w:ind w:right="-18"/>
              <w:rPr>
                <w:rFonts w:ascii="Arial" w:hAnsi="Arial" w:cs="Arial"/>
                <w:sz w:val="18"/>
                <w:szCs w:val="18"/>
              </w:rPr>
            </w:pPr>
            <w:r w:rsidRPr="0050293A">
              <w:rPr>
                <w:rFonts w:ascii="Arial" w:hAnsi="Arial" w:cs="Arial"/>
                <w:sz w:val="18"/>
                <w:szCs w:val="18"/>
              </w:rPr>
              <w:t>14,682</w:t>
            </w:r>
          </w:p>
        </w:tc>
      </w:tr>
      <w:tr w:rsidR="00427445" w:rsidRPr="0050293A" w14:paraId="6D06C9B5" w14:textId="77777777" w:rsidTr="00427445">
        <w:tc>
          <w:tcPr>
            <w:tcW w:w="3690" w:type="dxa"/>
          </w:tcPr>
          <w:p w14:paraId="762AF9F4" w14:textId="065DDA24" w:rsidR="00427445" w:rsidRPr="0050293A" w:rsidRDefault="00427445" w:rsidP="00427445">
            <w:pPr>
              <w:tabs>
                <w:tab w:val="left" w:pos="252"/>
              </w:tabs>
              <w:spacing w:line="300" w:lineRule="exact"/>
              <w:ind w:right="-45"/>
              <w:jc w:val="thaiDistribute"/>
              <w:rPr>
                <w:rFonts w:ascii="Arial" w:hAnsi="Arial" w:cs="Arial"/>
                <w:sz w:val="18"/>
                <w:szCs w:val="18"/>
              </w:rPr>
            </w:pPr>
            <w:r w:rsidRPr="0050293A">
              <w:rPr>
                <w:rFonts w:ascii="Arial" w:hAnsi="Arial" w:cs="Arial"/>
                <w:sz w:val="18"/>
                <w:szCs w:val="18"/>
              </w:rPr>
              <w:t xml:space="preserve">   3 </w:t>
            </w:r>
            <w:r w:rsidRPr="0050293A">
              <w:rPr>
                <w:rFonts w:ascii="Arial" w:hAnsi="Arial" w:cstheme="minorBidi"/>
                <w:sz w:val="18"/>
                <w:szCs w:val="18"/>
              </w:rPr>
              <w:t>-</w:t>
            </w:r>
            <w:r w:rsidRPr="0050293A">
              <w:rPr>
                <w:rFonts w:ascii="Arial" w:hAnsi="Arial" w:cs="Arial"/>
                <w:sz w:val="18"/>
                <w:szCs w:val="18"/>
              </w:rPr>
              <w:t xml:space="preserve"> 6 months</w:t>
            </w:r>
          </w:p>
        </w:tc>
        <w:tc>
          <w:tcPr>
            <w:tcW w:w="1350" w:type="dxa"/>
            <w:vAlign w:val="bottom"/>
          </w:tcPr>
          <w:p w14:paraId="69C3FAC0" w14:textId="609D19F8"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w:t>
            </w:r>
          </w:p>
        </w:tc>
        <w:tc>
          <w:tcPr>
            <w:tcW w:w="1350" w:type="dxa"/>
            <w:vAlign w:val="bottom"/>
          </w:tcPr>
          <w:p w14:paraId="1E77945C" w14:textId="671864E8"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86</w:t>
            </w:r>
          </w:p>
        </w:tc>
        <w:tc>
          <w:tcPr>
            <w:tcW w:w="1350" w:type="dxa"/>
            <w:vAlign w:val="bottom"/>
          </w:tcPr>
          <w:p w14:paraId="6C834385" w14:textId="2DE401B5"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w:t>
            </w:r>
          </w:p>
        </w:tc>
        <w:tc>
          <w:tcPr>
            <w:tcW w:w="1350" w:type="dxa"/>
            <w:vAlign w:val="bottom"/>
          </w:tcPr>
          <w:p w14:paraId="02C224B4" w14:textId="474AA5FA" w:rsidR="00427445" w:rsidRPr="0050293A" w:rsidRDefault="00427445" w:rsidP="00427445">
            <w:pPr>
              <w:tabs>
                <w:tab w:val="decimal" w:pos="1002"/>
              </w:tabs>
              <w:spacing w:line="300" w:lineRule="exact"/>
              <w:ind w:right="-18"/>
              <w:rPr>
                <w:rFonts w:ascii="Arial" w:hAnsi="Arial" w:cs="Arial"/>
                <w:sz w:val="18"/>
                <w:szCs w:val="18"/>
              </w:rPr>
            </w:pPr>
            <w:r w:rsidRPr="0050293A">
              <w:rPr>
                <w:rFonts w:ascii="Arial" w:hAnsi="Arial" w:cs="Arial"/>
                <w:sz w:val="18"/>
                <w:szCs w:val="18"/>
              </w:rPr>
              <w:t>86</w:t>
            </w:r>
          </w:p>
        </w:tc>
      </w:tr>
      <w:tr w:rsidR="00427445" w:rsidRPr="0050293A" w14:paraId="6CD03517" w14:textId="77777777" w:rsidTr="00427445">
        <w:tc>
          <w:tcPr>
            <w:tcW w:w="3690" w:type="dxa"/>
          </w:tcPr>
          <w:p w14:paraId="5752B379" w14:textId="33E4022D" w:rsidR="00427445" w:rsidRPr="0050293A" w:rsidRDefault="00427445" w:rsidP="00427445">
            <w:pPr>
              <w:tabs>
                <w:tab w:val="left" w:pos="252"/>
              </w:tabs>
              <w:spacing w:line="300" w:lineRule="exact"/>
              <w:ind w:right="-45"/>
              <w:jc w:val="thaiDistribute"/>
              <w:rPr>
                <w:rFonts w:ascii="Arial" w:hAnsi="Arial" w:cs="Arial"/>
                <w:sz w:val="18"/>
                <w:szCs w:val="18"/>
              </w:rPr>
            </w:pPr>
            <w:r w:rsidRPr="0050293A">
              <w:rPr>
                <w:rFonts w:ascii="Arial" w:hAnsi="Arial" w:cs="Arial"/>
                <w:sz w:val="18"/>
                <w:szCs w:val="18"/>
              </w:rPr>
              <w:t xml:space="preserve">   6 </w:t>
            </w:r>
            <w:r w:rsidRPr="0050293A">
              <w:rPr>
                <w:rFonts w:ascii="Arial" w:hAnsi="Arial" w:cstheme="minorBidi"/>
                <w:sz w:val="18"/>
                <w:szCs w:val="18"/>
              </w:rPr>
              <w:t>-</w:t>
            </w:r>
            <w:r w:rsidRPr="0050293A">
              <w:rPr>
                <w:rFonts w:ascii="Arial" w:hAnsi="Arial" w:cs="Arial"/>
                <w:sz w:val="18"/>
                <w:szCs w:val="18"/>
              </w:rPr>
              <w:t xml:space="preserve"> 12 months</w:t>
            </w:r>
          </w:p>
        </w:tc>
        <w:tc>
          <w:tcPr>
            <w:tcW w:w="1350" w:type="dxa"/>
            <w:vAlign w:val="bottom"/>
          </w:tcPr>
          <w:p w14:paraId="1ABBFCE1" w14:textId="1F224609"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w:t>
            </w:r>
          </w:p>
        </w:tc>
        <w:tc>
          <w:tcPr>
            <w:tcW w:w="1350" w:type="dxa"/>
            <w:vAlign w:val="bottom"/>
          </w:tcPr>
          <w:p w14:paraId="38E10800" w14:textId="02575863"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1</w:t>
            </w:r>
          </w:p>
        </w:tc>
        <w:tc>
          <w:tcPr>
            <w:tcW w:w="1350" w:type="dxa"/>
            <w:vAlign w:val="bottom"/>
          </w:tcPr>
          <w:p w14:paraId="2BFCADAF" w14:textId="6BE66FC2"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w:t>
            </w:r>
          </w:p>
        </w:tc>
        <w:tc>
          <w:tcPr>
            <w:tcW w:w="1350" w:type="dxa"/>
            <w:vAlign w:val="bottom"/>
          </w:tcPr>
          <w:p w14:paraId="179FE992" w14:textId="2232FF2B" w:rsidR="00427445" w:rsidRPr="0050293A" w:rsidRDefault="00427445" w:rsidP="00427445">
            <w:pPr>
              <w:tabs>
                <w:tab w:val="decimal" w:pos="1002"/>
              </w:tabs>
              <w:spacing w:line="300" w:lineRule="exact"/>
              <w:ind w:right="-18"/>
              <w:rPr>
                <w:rFonts w:ascii="Arial" w:hAnsi="Arial" w:cs="Arial"/>
                <w:sz w:val="18"/>
                <w:szCs w:val="18"/>
              </w:rPr>
            </w:pPr>
            <w:r w:rsidRPr="0050293A">
              <w:rPr>
                <w:rFonts w:ascii="Arial" w:hAnsi="Arial" w:cs="Arial"/>
                <w:sz w:val="18"/>
                <w:szCs w:val="18"/>
              </w:rPr>
              <w:t>1</w:t>
            </w:r>
          </w:p>
        </w:tc>
      </w:tr>
      <w:tr w:rsidR="00427445" w:rsidRPr="0050293A" w14:paraId="1DB818B2" w14:textId="77777777" w:rsidTr="00427445">
        <w:tc>
          <w:tcPr>
            <w:tcW w:w="3690" w:type="dxa"/>
          </w:tcPr>
          <w:p w14:paraId="684E84A1" w14:textId="77777777" w:rsidR="00427445" w:rsidRPr="0050293A" w:rsidRDefault="00427445" w:rsidP="00427445">
            <w:pPr>
              <w:tabs>
                <w:tab w:val="left" w:pos="252"/>
              </w:tabs>
              <w:spacing w:line="300" w:lineRule="exact"/>
              <w:ind w:left="162" w:right="-45" w:hanging="162"/>
              <w:jc w:val="thaiDistribute"/>
              <w:rPr>
                <w:rFonts w:ascii="Arial" w:hAnsi="Arial" w:cs="Arial"/>
                <w:sz w:val="18"/>
                <w:szCs w:val="18"/>
              </w:rPr>
            </w:pPr>
            <w:r w:rsidRPr="0050293A">
              <w:rPr>
                <w:rFonts w:ascii="Arial" w:hAnsi="Arial" w:cs="Arial"/>
                <w:sz w:val="18"/>
                <w:szCs w:val="18"/>
              </w:rPr>
              <w:t xml:space="preserve">   Over 1 year</w:t>
            </w:r>
          </w:p>
        </w:tc>
        <w:tc>
          <w:tcPr>
            <w:tcW w:w="1350" w:type="dxa"/>
            <w:vAlign w:val="bottom"/>
          </w:tcPr>
          <w:p w14:paraId="2743101F" w14:textId="025A47BF"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cs/>
              </w:rPr>
            </w:pPr>
            <w:r w:rsidRPr="00427445">
              <w:rPr>
                <w:rFonts w:ascii="Arial" w:hAnsi="Arial" w:cs="Arial"/>
                <w:sz w:val="18"/>
                <w:szCs w:val="18"/>
              </w:rPr>
              <w:t>11,264</w:t>
            </w:r>
          </w:p>
        </w:tc>
        <w:tc>
          <w:tcPr>
            <w:tcW w:w="1350" w:type="dxa"/>
            <w:vAlign w:val="bottom"/>
          </w:tcPr>
          <w:p w14:paraId="52CE43DC" w14:textId="146170AF"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cs/>
              </w:rPr>
            </w:pPr>
            <w:r w:rsidRPr="00427445">
              <w:rPr>
                <w:rFonts w:ascii="Arial" w:hAnsi="Arial" w:cs="Arial"/>
                <w:sz w:val="18"/>
                <w:szCs w:val="18"/>
              </w:rPr>
              <w:t>11,264</w:t>
            </w:r>
          </w:p>
        </w:tc>
        <w:tc>
          <w:tcPr>
            <w:tcW w:w="1350" w:type="dxa"/>
            <w:vAlign w:val="bottom"/>
          </w:tcPr>
          <w:p w14:paraId="4E0E3D84" w14:textId="792CB865"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11,264</w:t>
            </w:r>
          </w:p>
        </w:tc>
        <w:tc>
          <w:tcPr>
            <w:tcW w:w="1350" w:type="dxa"/>
            <w:vAlign w:val="bottom"/>
          </w:tcPr>
          <w:p w14:paraId="135ACEB1" w14:textId="0AB90E48"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11,264</w:t>
            </w:r>
          </w:p>
        </w:tc>
      </w:tr>
      <w:tr w:rsidR="00427445" w:rsidRPr="0050293A" w14:paraId="0AECFEF4" w14:textId="77777777" w:rsidTr="00427445">
        <w:tc>
          <w:tcPr>
            <w:tcW w:w="3690" w:type="dxa"/>
          </w:tcPr>
          <w:p w14:paraId="3A982793" w14:textId="77777777" w:rsidR="00427445" w:rsidRPr="0050293A" w:rsidRDefault="00427445" w:rsidP="00427445">
            <w:pPr>
              <w:tabs>
                <w:tab w:val="left" w:pos="252"/>
              </w:tabs>
              <w:spacing w:line="300" w:lineRule="exact"/>
              <w:ind w:left="162" w:right="-45" w:hanging="162"/>
              <w:jc w:val="thaiDistribute"/>
              <w:rPr>
                <w:rFonts w:ascii="Arial" w:hAnsi="Arial" w:cs="Arial"/>
                <w:sz w:val="18"/>
                <w:szCs w:val="18"/>
              </w:rPr>
            </w:pPr>
            <w:r w:rsidRPr="0050293A">
              <w:rPr>
                <w:rFonts w:ascii="Arial" w:hAnsi="Arial" w:cs="Arial"/>
                <w:sz w:val="18"/>
                <w:szCs w:val="18"/>
              </w:rPr>
              <w:t>Total trade receivables - unrelated parties</w:t>
            </w:r>
          </w:p>
        </w:tc>
        <w:tc>
          <w:tcPr>
            <w:tcW w:w="1350" w:type="dxa"/>
            <w:vAlign w:val="bottom"/>
          </w:tcPr>
          <w:p w14:paraId="7A33141B" w14:textId="43AAFE31"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569,869</w:t>
            </w:r>
          </w:p>
        </w:tc>
        <w:tc>
          <w:tcPr>
            <w:tcW w:w="1350" w:type="dxa"/>
            <w:vAlign w:val="bottom"/>
          </w:tcPr>
          <w:p w14:paraId="14974A9E" w14:textId="5046AEBC"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399,320</w:t>
            </w:r>
          </w:p>
        </w:tc>
        <w:tc>
          <w:tcPr>
            <w:tcW w:w="1350" w:type="dxa"/>
            <w:vAlign w:val="bottom"/>
          </w:tcPr>
          <w:p w14:paraId="0B165E27" w14:textId="42AA3CE3"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405,789</w:t>
            </w:r>
          </w:p>
        </w:tc>
        <w:tc>
          <w:tcPr>
            <w:tcW w:w="1350" w:type="dxa"/>
            <w:vAlign w:val="bottom"/>
          </w:tcPr>
          <w:p w14:paraId="7426ADF8" w14:textId="6D840C83" w:rsidR="00427445" w:rsidRPr="0050293A" w:rsidRDefault="00427445" w:rsidP="00427445">
            <w:pPr>
              <w:tabs>
                <w:tab w:val="decimal" w:pos="1002"/>
              </w:tabs>
              <w:spacing w:line="300" w:lineRule="exact"/>
              <w:ind w:right="-18"/>
              <w:rPr>
                <w:rFonts w:ascii="Arial" w:hAnsi="Arial" w:cs="Arial"/>
                <w:sz w:val="18"/>
                <w:szCs w:val="18"/>
              </w:rPr>
            </w:pPr>
            <w:r w:rsidRPr="0050293A">
              <w:rPr>
                <w:rFonts w:ascii="Arial" w:hAnsi="Arial" w:cs="Arial"/>
                <w:sz w:val="18"/>
                <w:szCs w:val="18"/>
              </w:rPr>
              <w:t>185,933</w:t>
            </w:r>
          </w:p>
        </w:tc>
      </w:tr>
      <w:tr w:rsidR="00427445" w:rsidRPr="0050293A" w14:paraId="0DEAEE25" w14:textId="77777777" w:rsidTr="00427445">
        <w:tc>
          <w:tcPr>
            <w:tcW w:w="3690" w:type="dxa"/>
          </w:tcPr>
          <w:p w14:paraId="5B1E21C2" w14:textId="38BAEAAC" w:rsidR="00427445" w:rsidRPr="0050293A" w:rsidRDefault="00427445" w:rsidP="00427445">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Less: Allowance for expected credit losses</w:t>
            </w:r>
          </w:p>
        </w:tc>
        <w:tc>
          <w:tcPr>
            <w:tcW w:w="1350" w:type="dxa"/>
            <w:vAlign w:val="bottom"/>
          </w:tcPr>
          <w:p w14:paraId="1A83188C" w14:textId="17EE9B19"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cs/>
              </w:rPr>
            </w:pPr>
            <w:r w:rsidRPr="00427445">
              <w:rPr>
                <w:rFonts w:ascii="Arial" w:hAnsi="Arial" w:cs="Arial"/>
                <w:sz w:val="18"/>
                <w:szCs w:val="18"/>
              </w:rPr>
              <w:t>(11,896)</w:t>
            </w:r>
          </w:p>
        </w:tc>
        <w:tc>
          <w:tcPr>
            <w:tcW w:w="1350" w:type="dxa"/>
            <w:vAlign w:val="bottom"/>
          </w:tcPr>
          <w:p w14:paraId="7BD4D49D" w14:textId="784FE24F"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cs/>
              </w:rPr>
            </w:pPr>
            <w:r w:rsidRPr="00427445">
              <w:rPr>
                <w:rFonts w:ascii="Arial" w:hAnsi="Arial" w:cs="Arial"/>
                <w:sz w:val="18"/>
                <w:szCs w:val="18"/>
              </w:rPr>
              <w:t>(11,896)</w:t>
            </w:r>
          </w:p>
        </w:tc>
        <w:tc>
          <w:tcPr>
            <w:tcW w:w="1350" w:type="dxa"/>
            <w:vAlign w:val="bottom"/>
          </w:tcPr>
          <w:p w14:paraId="675193F1" w14:textId="2BA9E5F7"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(11,896)</w:t>
            </w:r>
          </w:p>
        </w:tc>
        <w:tc>
          <w:tcPr>
            <w:tcW w:w="1350" w:type="dxa"/>
            <w:vAlign w:val="bottom"/>
          </w:tcPr>
          <w:p w14:paraId="4B9AD505" w14:textId="36DA9B84"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(11,896)</w:t>
            </w:r>
          </w:p>
        </w:tc>
      </w:tr>
      <w:tr w:rsidR="00427445" w:rsidRPr="0050293A" w14:paraId="129E7FE4" w14:textId="77777777" w:rsidTr="00427445">
        <w:tc>
          <w:tcPr>
            <w:tcW w:w="3690" w:type="dxa"/>
          </w:tcPr>
          <w:p w14:paraId="08BEC64E" w14:textId="77777777" w:rsidR="00427445" w:rsidRPr="0050293A" w:rsidRDefault="00427445" w:rsidP="00427445">
            <w:pPr>
              <w:tabs>
                <w:tab w:val="left" w:pos="492"/>
              </w:tabs>
              <w:spacing w:line="300" w:lineRule="exact"/>
              <w:ind w:left="162" w:right="-45" w:hanging="162"/>
              <w:jc w:val="thaiDistribute"/>
              <w:rPr>
                <w:rFonts w:ascii="Arial" w:hAnsi="Arial" w:cs="Arial"/>
                <w:sz w:val="18"/>
                <w:szCs w:val="18"/>
              </w:rPr>
            </w:pPr>
            <w:r w:rsidRPr="0050293A">
              <w:rPr>
                <w:rFonts w:ascii="Arial" w:hAnsi="Arial" w:cs="Arial"/>
                <w:sz w:val="18"/>
                <w:szCs w:val="18"/>
              </w:rPr>
              <w:t xml:space="preserve">Total trade receivables - unrelated   </w:t>
            </w:r>
          </w:p>
          <w:p w14:paraId="19CA4F0B" w14:textId="77777777" w:rsidR="00427445" w:rsidRPr="0050293A" w:rsidRDefault="00427445" w:rsidP="00427445">
            <w:pPr>
              <w:tabs>
                <w:tab w:val="left" w:pos="492"/>
              </w:tabs>
              <w:spacing w:line="300" w:lineRule="exact"/>
              <w:ind w:left="350" w:right="-45" w:hanging="350"/>
              <w:jc w:val="thaiDistribute"/>
              <w:rPr>
                <w:rFonts w:ascii="Arial" w:hAnsi="Arial" w:cs="Arial"/>
                <w:sz w:val="18"/>
                <w:szCs w:val="18"/>
              </w:rPr>
            </w:pPr>
            <w:r w:rsidRPr="0050293A">
              <w:rPr>
                <w:rFonts w:ascii="Arial" w:hAnsi="Arial" w:cs="Arial"/>
                <w:sz w:val="18"/>
                <w:szCs w:val="18"/>
              </w:rPr>
              <w:t xml:space="preserve">    parties - net</w:t>
            </w:r>
          </w:p>
        </w:tc>
        <w:tc>
          <w:tcPr>
            <w:tcW w:w="1350" w:type="dxa"/>
            <w:vAlign w:val="bottom"/>
          </w:tcPr>
          <w:p w14:paraId="1E180B3C" w14:textId="2FE7F28C"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557,973</w:t>
            </w:r>
          </w:p>
        </w:tc>
        <w:tc>
          <w:tcPr>
            <w:tcW w:w="1350" w:type="dxa"/>
            <w:vAlign w:val="bottom"/>
          </w:tcPr>
          <w:p w14:paraId="422CB45C" w14:textId="63D91466"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387,424</w:t>
            </w:r>
          </w:p>
        </w:tc>
        <w:tc>
          <w:tcPr>
            <w:tcW w:w="1350" w:type="dxa"/>
            <w:vAlign w:val="bottom"/>
          </w:tcPr>
          <w:p w14:paraId="2956BE19" w14:textId="19F068B2"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393,893</w:t>
            </w:r>
          </w:p>
        </w:tc>
        <w:tc>
          <w:tcPr>
            <w:tcW w:w="1350" w:type="dxa"/>
            <w:vAlign w:val="bottom"/>
          </w:tcPr>
          <w:p w14:paraId="27C6D9CE" w14:textId="6A3A9F31"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174,037</w:t>
            </w:r>
          </w:p>
        </w:tc>
      </w:tr>
      <w:tr w:rsidR="00427445" w:rsidRPr="0050293A" w14:paraId="506251B8" w14:textId="77777777" w:rsidTr="00427445">
        <w:tc>
          <w:tcPr>
            <w:tcW w:w="3690" w:type="dxa"/>
          </w:tcPr>
          <w:p w14:paraId="659D0F50" w14:textId="77777777" w:rsidR="00427445" w:rsidRPr="0050293A" w:rsidRDefault="00427445" w:rsidP="00427445">
            <w:pPr>
              <w:tabs>
                <w:tab w:val="left" w:pos="608"/>
              </w:tabs>
              <w:spacing w:line="300" w:lineRule="exact"/>
              <w:ind w:right="-17"/>
              <w:rPr>
                <w:rFonts w:ascii="Arial" w:hAnsi="Arial" w:cs="Arial"/>
                <w:sz w:val="18"/>
                <w:szCs w:val="18"/>
              </w:rPr>
            </w:pPr>
            <w:r w:rsidRPr="0050293A">
              <w:rPr>
                <w:rFonts w:ascii="Arial" w:hAnsi="Arial" w:cs="Arial"/>
                <w:sz w:val="18"/>
                <w:szCs w:val="18"/>
              </w:rPr>
              <w:t>Total trade receivables - net</w:t>
            </w:r>
          </w:p>
        </w:tc>
        <w:tc>
          <w:tcPr>
            <w:tcW w:w="1350" w:type="dxa"/>
            <w:vAlign w:val="bottom"/>
          </w:tcPr>
          <w:p w14:paraId="556166D3" w14:textId="36ED2DC3"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557,973</w:t>
            </w:r>
          </w:p>
        </w:tc>
        <w:tc>
          <w:tcPr>
            <w:tcW w:w="1350" w:type="dxa"/>
            <w:vAlign w:val="bottom"/>
          </w:tcPr>
          <w:p w14:paraId="14B282AC" w14:textId="0228AAF1"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393,686</w:t>
            </w:r>
          </w:p>
        </w:tc>
        <w:tc>
          <w:tcPr>
            <w:tcW w:w="1350" w:type="dxa"/>
            <w:vAlign w:val="bottom"/>
          </w:tcPr>
          <w:p w14:paraId="1F4BC80B" w14:textId="6D32A382"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395,532</w:t>
            </w:r>
          </w:p>
        </w:tc>
        <w:tc>
          <w:tcPr>
            <w:tcW w:w="1350" w:type="dxa"/>
            <w:vAlign w:val="bottom"/>
          </w:tcPr>
          <w:p w14:paraId="39461361" w14:textId="4227FDDF" w:rsidR="00427445" w:rsidRPr="0050293A" w:rsidRDefault="00427445" w:rsidP="00427445">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180,326</w:t>
            </w:r>
          </w:p>
        </w:tc>
      </w:tr>
      <w:tr w:rsidR="00427445" w:rsidRPr="0050293A" w14:paraId="58451F74" w14:textId="77777777" w:rsidTr="00427445">
        <w:tc>
          <w:tcPr>
            <w:tcW w:w="3690" w:type="dxa"/>
          </w:tcPr>
          <w:p w14:paraId="66E5E5BF" w14:textId="77777777" w:rsidR="00427445" w:rsidRPr="0050293A" w:rsidRDefault="00427445" w:rsidP="00427445">
            <w:pPr>
              <w:tabs>
                <w:tab w:val="left" w:pos="492"/>
              </w:tabs>
              <w:spacing w:line="300" w:lineRule="exact"/>
              <w:ind w:right="-45"/>
              <w:jc w:val="thaiDistribute"/>
              <w:rPr>
                <w:rFonts w:ascii="Arial" w:hAnsi="Arial" w:cs="Arial"/>
                <w:sz w:val="18"/>
                <w:szCs w:val="18"/>
              </w:rPr>
            </w:pPr>
            <w:r w:rsidRPr="0050293A">
              <w:rPr>
                <w:sz w:val="18"/>
                <w:szCs w:val="18"/>
              </w:rPr>
              <w:br w:type="page"/>
            </w:r>
            <w:r w:rsidRPr="0050293A">
              <w:rPr>
                <w:rFonts w:ascii="Arial" w:hAnsi="Arial" w:cs="Arial"/>
                <w:sz w:val="18"/>
                <w:szCs w:val="18"/>
                <w:u w:val="single"/>
              </w:rPr>
              <w:t>Other receivables</w:t>
            </w:r>
          </w:p>
        </w:tc>
        <w:tc>
          <w:tcPr>
            <w:tcW w:w="1350" w:type="dxa"/>
            <w:vAlign w:val="bottom"/>
          </w:tcPr>
          <w:p w14:paraId="1CABAB6D" w14:textId="77777777" w:rsidR="00427445" w:rsidRPr="0050293A" w:rsidRDefault="00427445" w:rsidP="00427445">
            <w:pPr>
              <w:tabs>
                <w:tab w:val="decimal" w:pos="1002"/>
              </w:tabs>
              <w:spacing w:line="300" w:lineRule="exact"/>
              <w:ind w:right="-18"/>
              <w:rPr>
                <w:rFonts w:ascii="Arial" w:hAnsi="Arial" w:cs="Arial"/>
                <w:sz w:val="18"/>
                <w:szCs w:val="18"/>
              </w:rPr>
            </w:pPr>
          </w:p>
        </w:tc>
        <w:tc>
          <w:tcPr>
            <w:tcW w:w="1350" w:type="dxa"/>
            <w:vAlign w:val="bottom"/>
          </w:tcPr>
          <w:p w14:paraId="00DC42AD" w14:textId="77777777" w:rsidR="00427445" w:rsidRPr="0050293A" w:rsidRDefault="00427445" w:rsidP="00427445">
            <w:pPr>
              <w:tabs>
                <w:tab w:val="decimal" w:pos="1002"/>
              </w:tabs>
              <w:spacing w:line="300" w:lineRule="exact"/>
              <w:ind w:right="-18"/>
              <w:rPr>
                <w:rFonts w:ascii="Arial" w:hAnsi="Arial" w:cs="Arial"/>
                <w:sz w:val="18"/>
                <w:szCs w:val="18"/>
              </w:rPr>
            </w:pPr>
          </w:p>
        </w:tc>
        <w:tc>
          <w:tcPr>
            <w:tcW w:w="1350" w:type="dxa"/>
            <w:vAlign w:val="bottom"/>
          </w:tcPr>
          <w:p w14:paraId="1CF6A4AA" w14:textId="77777777" w:rsidR="00427445" w:rsidRPr="0050293A" w:rsidRDefault="00427445" w:rsidP="00427445">
            <w:pPr>
              <w:tabs>
                <w:tab w:val="decimal" w:pos="1002"/>
              </w:tabs>
              <w:spacing w:line="300" w:lineRule="exact"/>
              <w:ind w:right="-18"/>
              <w:rPr>
                <w:rFonts w:ascii="Arial" w:hAnsi="Arial" w:cs="Arial"/>
                <w:sz w:val="18"/>
                <w:szCs w:val="18"/>
              </w:rPr>
            </w:pPr>
          </w:p>
        </w:tc>
        <w:tc>
          <w:tcPr>
            <w:tcW w:w="1350" w:type="dxa"/>
            <w:vAlign w:val="bottom"/>
          </w:tcPr>
          <w:p w14:paraId="3D17E1FB" w14:textId="77777777" w:rsidR="00427445" w:rsidRPr="0050293A" w:rsidRDefault="00427445" w:rsidP="00427445">
            <w:pPr>
              <w:tabs>
                <w:tab w:val="decimal" w:pos="1002"/>
              </w:tabs>
              <w:spacing w:line="300" w:lineRule="exact"/>
              <w:ind w:right="-18"/>
              <w:rPr>
                <w:rFonts w:ascii="Arial" w:hAnsi="Arial" w:cs="Arial"/>
                <w:sz w:val="18"/>
                <w:szCs w:val="18"/>
              </w:rPr>
            </w:pPr>
          </w:p>
        </w:tc>
      </w:tr>
      <w:tr w:rsidR="00427445" w:rsidRPr="0050293A" w14:paraId="6FFDCDFA" w14:textId="77777777" w:rsidTr="00427445">
        <w:tc>
          <w:tcPr>
            <w:tcW w:w="3690" w:type="dxa"/>
          </w:tcPr>
          <w:p w14:paraId="6ED48F63" w14:textId="77777777" w:rsidR="00427445" w:rsidRPr="0050293A" w:rsidRDefault="00427445" w:rsidP="00427445">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Advances</w:t>
            </w:r>
          </w:p>
        </w:tc>
        <w:tc>
          <w:tcPr>
            <w:tcW w:w="1350" w:type="dxa"/>
            <w:vAlign w:val="bottom"/>
          </w:tcPr>
          <w:p w14:paraId="6B8DB888" w14:textId="3AD52E8F"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15,367</w:t>
            </w:r>
          </w:p>
        </w:tc>
        <w:tc>
          <w:tcPr>
            <w:tcW w:w="1350" w:type="dxa"/>
            <w:vAlign w:val="bottom"/>
          </w:tcPr>
          <w:p w14:paraId="36ED2514" w14:textId="7060E401"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57,194</w:t>
            </w:r>
          </w:p>
        </w:tc>
        <w:tc>
          <w:tcPr>
            <w:tcW w:w="1350" w:type="dxa"/>
            <w:vAlign w:val="bottom"/>
          </w:tcPr>
          <w:p w14:paraId="42B44ADB" w14:textId="5017F4DF"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15,216</w:t>
            </w:r>
          </w:p>
        </w:tc>
        <w:tc>
          <w:tcPr>
            <w:tcW w:w="1350" w:type="dxa"/>
            <w:vAlign w:val="bottom"/>
          </w:tcPr>
          <w:p w14:paraId="19A87E31" w14:textId="1096B4A6" w:rsidR="00427445" w:rsidRPr="0050293A" w:rsidRDefault="00427445" w:rsidP="00427445">
            <w:pPr>
              <w:tabs>
                <w:tab w:val="decimal" w:pos="1002"/>
              </w:tabs>
              <w:spacing w:line="300" w:lineRule="exact"/>
              <w:ind w:right="-18"/>
              <w:rPr>
                <w:rFonts w:ascii="Arial" w:hAnsi="Arial" w:cs="Arial"/>
                <w:sz w:val="18"/>
                <w:szCs w:val="18"/>
              </w:rPr>
            </w:pPr>
            <w:r w:rsidRPr="0050293A">
              <w:rPr>
                <w:rFonts w:ascii="Arial" w:hAnsi="Arial" w:cs="Arial"/>
                <w:sz w:val="18"/>
                <w:szCs w:val="18"/>
              </w:rPr>
              <w:t>56,846</w:t>
            </w:r>
          </w:p>
        </w:tc>
      </w:tr>
      <w:tr w:rsidR="00427445" w:rsidRPr="0050293A" w14:paraId="0C862054" w14:textId="77777777" w:rsidTr="00427445">
        <w:tc>
          <w:tcPr>
            <w:tcW w:w="3690" w:type="dxa"/>
          </w:tcPr>
          <w:p w14:paraId="76D3E827" w14:textId="7D9001A8" w:rsidR="00427445" w:rsidRPr="0050293A" w:rsidRDefault="00427445" w:rsidP="00427445">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Accrued</w:t>
            </w:r>
            <w:r>
              <w:rPr>
                <w:rFonts w:ascii="Arial" w:hAnsi="Arial" w:cstheme="minorBidi" w:hint="cs"/>
                <w:sz w:val="18"/>
                <w:szCs w:val="18"/>
                <w:cs/>
              </w:rPr>
              <w:t xml:space="preserve"> </w:t>
            </w:r>
            <w:r>
              <w:rPr>
                <w:rFonts w:ascii="Arial" w:hAnsi="Arial" w:cstheme="minorBidi"/>
                <w:sz w:val="18"/>
                <w:szCs w:val="18"/>
              </w:rPr>
              <w:t>other</w:t>
            </w:r>
            <w:r w:rsidRPr="0050293A">
              <w:rPr>
                <w:rFonts w:ascii="Arial" w:hAnsi="Arial" w:cs="Arial"/>
                <w:sz w:val="18"/>
                <w:szCs w:val="18"/>
              </w:rPr>
              <w:t xml:space="preserve"> income</w:t>
            </w:r>
          </w:p>
        </w:tc>
        <w:tc>
          <w:tcPr>
            <w:tcW w:w="1350" w:type="dxa"/>
            <w:vAlign w:val="bottom"/>
          </w:tcPr>
          <w:p w14:paraId="3A7E1595" w14:textId="4219E840"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27,164</w:t>
            </w:r>
          </w:p>
        </w:tc>
        <w:tc>
          <w:tcPr>
            <w:tcW w:w="1350" w:type="dxa"/>
            <w:vAlign w:val="bottom"/>
          </w:tcPr>
          <w:p w14:paraId="120EC0E2" w14:textId="678802E9"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988</w:t>
            </w:r>
          </w:p>
        </w:tc>
        <w:tc>
          <w:tcPr>
            <w:tcW w:w="1350" w:type="dxa"/>
            <w:vAlign w:val="bottom"/>
          </w:tcPr>
          <w:p w14:paraId="5B0A6A14" w14:textId="67E4964F"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8,713</w:t>
            </w:r>
          </w:p>
        </w:tc>
        <w:tc>
          <w:tcPr>
            <w:tcW w:w="1350" w:type="dxa"/>
            <w:vAlign w:val="bottom"/>
          </w:tcPr>
          <w:p w14:paraId="39946226" w14:textId="240AE09A" w:rsidR="00427445" w:rsidRPr="0050293A" w:rsidRDefault="00427445" w:rsidP="00427445">
            <w:pPr>
              <w:tabs>
                <w:tab w:val="decimal" w:pos="1002"/>
              </w:tabs>
              <w:spacing w:line="300" w:lineRule="exact"/>
              <w:ind w:right="-18"/>
              <w:rPr>
                <w:rFonts w:ascii="Arial" w:hAnsi="Arial" w:cs="Arial"/>
                <w:sz w:val="18"/>
                <w:szCs w:val="18"/>
              </w:rPr>
            </w:pPr>
            <w:r w:rsidRPr="0050293A">
              <w:rPr>
                <w:rFonts w:ascii="Arial" w:hAnsi="Arial" w:cs="Arial"/>
                <w:sz w:val="18"/>
                <w:szCs w:val="18"/>
              </w:rPr>
              <w:t>988</w:t>
            </w:r>
          </w:p>
        </w:tc>
      </w:tr>
      <w:tr w:rsidR="00427445" w:rsidRPr="0050293A" w14:paraId="4BF5BB18" w14:textId="77777777" w:rsidTr="00427445">
        <w:tc>
          <w:tcPr>
            <w:tcW w:w="3690" w:type="dxa"/>
          </w:tcPr>
          <w:p w14:paraId="3802899B" w14:textId="77777777" w:rsidR="00427445" w:rsidRPr="0050293A" w:rsidRDefault="00427445" w:rsidP="00427445">
            <w:pPr>
              <w:tabs>
                <w:tab w:val="left" w:pos="162"/>
              </w:tabs>
              <w:spacing w:line="300" w:lineRule="exact"/>
              <w:ind w:left="162" w:right="-14" w:hanging="162"/>
              <w:rPr>
                <w:rFonts w:ascii="Arial" w:hAnsi="Arial" w:cs="Arial"/>
                <w:sz w:val="18"/>
                <w:szCs w:val="18"/>
              </w:rPr>
            </w:pPr>
            <w:r w:rsidRPr="0050293A">
              <w:rPr>
                <w:rFonts w:ascii="Arial" w:hAnsi="Arial" w:cs="Arial"/>
                <w:sz w:val="18"/>
                <w:szCs w:val="18"/>
              </w:rPr>
              <w:t>Other receivables - related parties</w:t>
            </w:r>
          </w:p>
        </w:tc>
        <w:tc>
          <w:tcPr>
            <w:tcW w:w="1350" w:type="dxa"/>
            <w:vAlign w:val="bottom"/>
          </w:tcPr>
          <w:p w14:paraId="5465C4EB" w14:textId="47674398"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w:t>
            </w:r>
          </w:p>
        </w:tc>
        <w:tc>
          <w:tcPr>
            <w:tcW w:w="1350" w:type="dxa"/>
            <w:vAlign w:val="bottom"/>
          </w:tcPr>
          <w:p w14:paraId="5F403B65" w14:textId="09743481"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314</w:t>
            </w:r>
          </w:p>
        </w:tc>
        <w:tc>
          <w:tcPr>
            <w:tcW w:w="1350" w:type="dxa"/>
            <w:vAlign w:val="bottom"/>
          </w:tcPr>
          <w:p w14:paraId="3E336B3B" w14:textId="4A0EFD46" w:rsidR="00427445" w:rsidRPr="0050293A" w:rsidRDefault="00427445" w:rsidP="00427445">
            <w:pPr>
              <w:tabs>
                <w:tab w:val="decimal" w:pos="1002"/>
              </w:tabs>
              <w:spacing w:line="300" w:lineRule="exact"/>
              <w:ind w:right="-18"/>
              <w:rPr>
                <w:rFonts w:ascii="Arial" w:hAnsi="Arial" w:cs="Arial"/>
                <w:sz w:val="18"/>
                <w:szCs w:val="18"/>
              </w:rPr>
            </w:pPr>
            <w:r w:rsidRPr="00427445">
              <w:rPr>
                <w:rFonts w:ascii="Arial" w:hAnsi="Arial" w:cs="Arial"/>
                <w:sz w:val="18"/>
                <w:szCs w:val="18"/>
              </w:rPr>
              <w:t>322,940</w:t>
            </w:r>
          </w:p>
        </w:tc>
        <w:tc>
          <w:tcPr>
            <w:tcW w:w="1350" w:type="dxa"/>
            <w:vAlign w:val="bottom"/>
          </w:tcPr>
          <w:p w14:paraId="55A59298" w14:textId="3D535798" w:rsidR="00427445" w:rsidRPr="0050293A" w:rsidRDefault="00427445" w:rsidP="00427445">
            <w:pPr>
              <w:tabs>
                <w:tab w:val="decimal" w:pos="1002"/>
              </w:tabs>
              <w:spacing w:line="300" w:lineRule="exact"/>
              <w:ind w:right="-18"/>
              <w:rPr>
                <w:rFonts w:ascii="Arial" w:hAnsi="Arial" w:cs="Arial"/>
                <w:sz w:val="18"/>
                <w:szCs w:val="18"/>
              </w:rPr>
            </w:pPr>
            <w:r w:rsidRPr="0050293A">
              <w:rPr>
                <w:rFonts w:ascii="Arial" w:hAnsi="Arial" w:cs="Arial"/>
                <w:sz w:val="18"/>
                <w:szCs w:val="18"/>
              </w:rPr>
              <w:t>187,851</w:t>
            </w:r>
          </w:p>
        </w:tc>
      </w:tr>
      <w:tr w:rsidR="00427445" w:rsidRPr="0050293A" w14:paraId="447D618C" w14:textId="77777777" w:rsidTr="00427445">
        <w:tc>
          <w:tcPr>
            <w:tcW w:w="3690" w:type="dxa"/>
          </w:tcPr>
          <w:p w14:paraId="2D175472" w14:textId="77777777" w:rsidR="00427445" w:rsidRPr="0050293A" w:rsidRDefault="00427445" w:rsidP="00427445">
            <w:pPr>
              <w:tabs>
                <w:tab w:val="left" w:pos="162"/>
              </w:tabs>
              <w:spacing w:line="300" w:lineRule="exact"/>
              <w:ind w:left="162" w:right="-14" w:hanging="162"/>
              <w:rPr>
                <w:rFonts w:ascii="Arial" w:hAnsi="Arial" w:cs="Arial"/>
                <w:sz w:val="18"/>
                <w:szCs w:val="18"/>
              </w:rPr>
            </w:pPr>
            <w:r w:rsidRPr="0050293A">
              <w:rPr>
                <w:rFonts w:ascii="Arial" w:hAnsi="Arial" w:cs="Arial"/>
                <w:sz w:val="18"/>
                <w:szCs w:val="18"/>
              </w:rPr>
              <w:t>Other receivables - unrelated parties</w:t>
            </w:r>
          </w:p>
        </w:tc>
        <w:tc>
          <w:tcPr>
            <w:tcW w:w="1350" w:type="dxa"/>
            <w:vAlign w:val="bottom"/>
          </w:tcPr>
          <w:p w14:paraId="730F7340" w14:textId="3C173A0D" w:rsidR="00427445" w:rsidRPr="0050293A" w:rsidRDefault="00427445" w:rsidP="00A30F63">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49,612</w:t>
            </w:r>
          </w:p>
        </w:tc>
        <w:tc>
          <w:tcPr>
            <w:tcW w:w="1350" w:type="dxa"/>
            <w:vAlign w:val="bottom"/>
          </w:tcPr>
          <w:p w14:paraId="32C55649" w14:textId="3A2F9F20" w:rsidR="00427445" w:rsidRPr="0050293A" w:rsidRDefault="00427445" w:rsidP="00A30F63">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58,975</w:t>
            </w:r>
          </w:p>
        </w:tc>
        <w:tc>
          <w:tcPr>
            <w:tcW w:w="1350" w:type="dxa"/>
            <w:vAlign w:val="bottom"/>
          </w:tcPr>
          <w:p w14:paraId="578C080F" w14:textId="4FF8641E" w:rsidR="00427445" w:rsidRPr="0050293A" w:rsidRDefault="00427445" w:rsidP="00A30F63">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48,717</w:t>
            </w:r>
          </w:p>
        </w:tc>
        <w:tc>
          <w:tcPr>
            <w:tcW w:w="1350" w:type="dxa"/>
            <w:vAlign w:val="bottom"/>
          </w:tcPr>
          <w:p w14:paraId="321E039D" w14:textId="58AB8AC3" w:rsidR="00427445" w:rsidRPr="0050293A" w:rsidRDefault="00A30F63" w:rsidP="00A30F63">
            <w:pPr>
              <w:pBdr>
                <w:bottom w:val="single" w:sz="4" w:space="1" w:color="auto"/>
              </w:pBdr>
              <w:tabs>
                <w:tab w:val="decimal" w:pos="1002"/>
              </w:tabs>
              <w:spacing w:line="300" w:lineRule="exact"/>
              <w:ind w:right="-18"/>
              <w:rPr>
                <w:rFonts w:ascii="Arial" w:hAnsi="Arial" w:cs="Arial"/>
                <w:sz w:val="18"/>
                <w:szCs w:val="18"/>
              </w:rPr>
            </w:pPr>
            <w:r>
              <w:rPr>
                <w:rFonts w:ascii="Arial" w:hAnsi="Arial" w:cs="Arial"/>
                <w:sz w:val="18"/>
                <w:szCs w:val="18"/>
              </w:rPr>
              <w:t>58,073</w:t>
            </w:r>
          </w:p>
        </w:tc>
      </w:tr>
      <w:tr w:rsidR="00427445" w:rsidRPr="0050293A" w14:paraId="2CA063D6" w14:textId="77777777" w:rsidTr="00427445">
        <w:tc>
          <w:tcPr>
            <w:tcW w:w="3690" w:type="dxa"/>
          </w:tcPr>
          <w:p w14:paraId="4EEFAEEC" w14:textId="77777777" w:rsidR="00427445" w:rsidRPr="0050293A" w:rsidRDefault="00427445" w:rsidP="00427445">
            <w:pPr>
              <w:spacing w:line="300" w:lineRule="exact"/>
              <w:ind w:left="162" w:right="-14" w:hanging="162"/>
              <w:rPr>
                <w:rFonts w:ascii="Arial" w:hAnsi="Arial" w:cstheme="minorBidi"/>
                <w:sz w:val="18"/>
                <w:szCs w:val="18"/>
                <w:cs/>
              </w:rPr>
            </w:pPr>
            <w:r w:rsidRPr="0050293A">
              <w:rPr>
                <w:rFonts w:ascii="Arial" w:hAnsi="Arial" w:cs="Arial"/>
                <w:sz w:val="18"/>
                <w:szCs w:val="18"/>
              </w:rPr>
              <w:t>Total other receivables - net</w:t>
            </w:r>
          </w:p>
        </w:tc>
        <w:tc>
          <w:tcPr>
            <w:tcW w:w="1350" w:type="dxa"/>
            <w:vAlign w:val="bottom"/>
          </w:tcPr>
          <w:p w14:paraId="5C1684F3" w14:textId="0725B668" w:rsidR="00427445" w:rsidRPr="0050293A" w:rsidRDefault="00427445" w:rsidP="00A30F63">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92,143</w:t>
            </w:r>
          </w:p>
        </w:tc>
        <w:tc>
          <w:tcPr>
            <w:tcW w:w="1350" w:type="dxa"/>
            <w:vAlign w:val="bottom"/>
          </w:tcPr>
          <w:p w14:paraId="66F749B9" w14:textId="666F1229" w:rsidR="00427445" w:rsidRPr="0050293A" w:rsidRDefault="00427445" w:rsidP="00A30F63">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117,471</w:t>
            </w:r>
          </w:p>
        </w:tc>
        <w:tc>
          <w:tcPr>
            <w:tcW w:w="1350" w:type="dxa"/>
            <w:vAlign w:val="bottom"/>
          </w:tcPr>
          <w:p w14:paraId="37D42A2E" w14:textId="4E18AD73" w:rsidR="00427445" w:rsidRPr="0050293A" w:rsidRDefault="00427445" w:rsidP="00A30F63">
            <w:pPr>
              <w:pBdr>
                <w:bottom w:val="sing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395,586</w:t>
            </w:r>
          </w:p>
        </w:tc>
        <w:tc>
          <w:tcPr>
            <w:tcW w:w="1350" w:type="dxa"/>
            <w:vAlign w:val="bottom"/>
          </w:tcPr>
          <w:p w14:paraId="6162F6BC" w14:textId="25677512" w:rsidR="00427445" w:rsidRPr="0050293A" w:rsidRDefault="00427445" w:rsidP="00A30F63">
            <w:pPr>
              <w:pBdr>
                <w:bottom w:val="sing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303,758</w:t>
            </w:r>
          </w:p>
        </w:tc>
      </w:tr>
      <w:tr w:rsidR="00427445" w:rsidRPr="0050293A" w14:paraId="56B53F0B" w14:textId="77777777" w:rsidTr="00427445">
        <w:tc>
          <w:tcPr>
            <w:tcW w:w="3690" w:type="dxa"/>
          </w:tcPr>
          <w:p w14:paraId="2022E4E8" w14:textId="77777777" w:rsidR="00427445" w:rsidRPr="0050293A" w:rsidRDefault="00427445" w:rsidP="00427445">
            <w:pPr>
              <w:spacing w:line="300" w:lineRule="exact"/>
              <w:ind w:left="162" w:right="-14" w:hanging="162"/>
              <w:rPr>
                <w:rFonts w:ascii="Arial" w:hAnsi="Arial" w:cs="Arial"/>
                <w:sz w:val="18"/>
                <w:szCs w:val="18"/>
              </w:rPr>
            </w:pPr>
            <w:r w:rsidRPr="0050293A">
              <w:rPr>
                <w:rFonts w:ascii="Arial" w:hAnsi="Arial" w:cs="Arial"/>
                <w:sz w:val="18"/>
                <w:szCs w:val="18"/>
              </w:rPr>
              <w:t>Total trade and other receivables - net</w:t>
            </w:r>
          </w:p>
        </w:tc>
        <w:tc>
          <w:tcPr>
            <w:tcW w:w="1350" w:type="dxa"/>
            <w:vAlign w:val="bottom"/>
          </w:tcPr>
          <w:p w14:paraId="75B45BCA" w14:textId="23C2E69A" w:rsidR="00427445" w:rsidRPr="0050293A" w:rsidRDefault="00427445" w:rsidP="00427445">
            <w:pPr>
              <w:pBdr>
                <w:bottom w:val="doub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650,116</w:t>
            </w:r>
          </w:p>
        </w:tc>
        <w:tc>
          <w:tcPr>
            <w:tcW w:w="1350" w:type="dxa"/>
            <w:vAlign w:val="bottom"/>
          </w:tcPr>
          <w:p w14:paraId="2332477A" w14:textId="5A804AA0" w:rsidR="00427445" w:rsidRPr="0050293A" w:rsidRDefault="00427445" w:rsidP="00427445">
            <w:pPr>
              <w:pBdr>
                <w:bottom w:val="doub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511,157</w:t>
            </w:r>
          </w:p>
        </w:tc>
        <w:tc>
          <w:tcPr>
            <w:tcW w:w="1350" w:type="dxa"/>
            <w:vAlign w:val="bottom"/>
          </w:tcPr>
          <w:p w14:paraId="5AECC6CB" w14:textId="06BBCEFE" w:rsidR="00427445" w:rsidRPr="0050293A" w:rsidRDefault="00427445" w:rsidP="00427445">
            <w:pPr>
              <w:pBdr>
                <w:bottom w:val="double" w:sz="4" w:space="1" w:color="auto"/>
              </w:pBdr>
              <w:tabs>
                <w:tab w:val="decimal" w:pos="1002"/>
              </w:tabs>
              <w:spacing w:line="300" w:lineRule="exact"/>
              <w:ind w:right="-18"/>
              <w:rPr>
                <w:rFonts w:ascii="Arial" w:hAnsi="Arial" w:cs="Arial"/>
                <w:sz w:val="18"/>
                <w:szCs w:val="18"/>
              </w:rPr>
            </w:pPr>
            <w:r w:rsidRPr="00427445">
              <w:rPr>
                <w:rFonts w:ascii="Arial" w:hAnsi="Arial" w:cs="Arial"/>
                <w:sz w:val="18"/>
                <w:szCs w:val="18"/>
              </w:rPr>
              <w:t>791,118</w:t>
            </w:r>
          </w:p>
        </w:tc>
        <w:tc>
          <w:tcPr>
            <w:tcW w:w="1350" w:type="dxa"/>
            <w:vAlign w:val="bottom"/>
          </w:tcPr>
          <w:p w14:paraId="489351C8" w14:textId="474DA91F" w:rsidR="00427445" w:rsidRPr="0050293A" w:rsidRDefault="00427445" w:rsidP="00427445">
            <w:pPr>
              <w:pBdr>
                <w:bottom w:val="double" w:sz="4" w:space="1" w:color="auto"/>
              </w:pBdr>
              <w:tabs>
                <w:tab w:val="decimal" w:pos="1002"/>
              </w:tabs>
              <w:spacing w:line="300" w:lineRule="exact"/>
              <w:ind w:right="-18"/>
              <w:rPr>
                <w:rFonts w:ascii="Arial" w:hAnsi="Arial" w:cs="Arial"/>
                <w:sz w:val="18"/>
                <w:szCs w:val="18"/>
              </w:rPr>
            </w:pPr>
            <w:r w:rsidRPr="0050293A">
              <w:rPr>
                <w:rFonts w:ascii="Arial" w:hAnsi="Arial" w:cs="Arial"/>
                <w:sz w:val="18"/>
                <w:szCs w:val="18"/>
              </w:rPr>
              <w:t>484,084</w:t>
            </w:r>
          </w:p>
        </w:tc>
      </w:tr>
    </w:tbl>
    <w:p w14:paraId="103EC442" w14:textId="6E9514EA" w:rsidR="00197B51" w:rsidRPr="0050293A" w:rsidRDefault="007D4FDB" w:rsidP="008B00EF">
      <w:pPr>
        <w:spacing w:before="120" w:after="120" w:line="380" w:lineRule="exact"/>
        <w:ind w:left="547" w:hanging="547"/>
        <w:rPr>
          <w:rFonts w:ascii="Arial" w:hAnsi="Arial" w:cstheme="minorBidi"/>
          <w:sz w:val="22"/>
          <w:szCs w:val="22"/>
          <w:cs/>
        </w:rPr>
      </w:pPr>
      <w:r w:rsidRPr="0050293A">
        <w:rPr>
          <w:rFonts w:ascii="Arial" w:hAnsi="Arial" w:cs="Arial"/>
          <w:b/>
          <w:bCs/>
          <w:sz w:val="22"/>
          <w:szCs w:val="22"/>
        </w:rPr>
        <w:tab/>
      </w:r>
      <w:r w:rsidR="00D92241" w:rsidRPr="0050293A">
        <w:rPr>
          <w:rFonts w:ascii="Arial" w:hAnsi="Arial" w:cs="Arial"/>
          <w:sz w:val="22"/>
          <w:szCs w:val="22"/>
        </w:rPr>
        <w:t xml:space="preserve">The normal credit term is </w:t>
      </w:r>
      <w:r w:rsidR="00A14541" w:rsidRPr="0050293A">
        <w:rPr>
          <w:rFonts w:ascii="Arial" w:hAnsi="Arial" w:cs="Arial"/>
          <w:sz w:val="22"/>
          <w:szCs w:val="22"/>
        </w:rPr>
        <w:t xml:space="preserve">15 days </w:t>
      </w:r>
      <w:r w:rsidR="00582C89" w:rsidRPr="0050293A">
        <w:rPr>
          <w:rFonts w:ascii="Arial" w:hAnsi="Arial" w:cs="Arial"/>
          <w:sz w:val="22"/>
          <w:szCs w:val="22"/>
        </w:rPr>
        <w:t>to</w:t>
      </w:r>
      <w:r w:rsidR="00A14541" w:rsidRPr="0050293A">
        <w:rPr>
          <w:rFonts w:ascii="Arial" w:hAnsi="Arial" w:cs="Arial"/>
          <w:sz w:val="22"/>
          <w:szCs w:val="22"/>
        </w:rPr>
        <w:t xml:space="preserve"> 90 days</w:t>
      </w:r>
      <w:r w:rsidR="00D92241" w:rsidRPr="0050293A">
        <w:rPr>
          <w:rFonts w:ascii="Arial" w:hAnsi="Arial" w:cs="Arial"/>
          <w:sz w:val="22"/>
          <w:szCs w:val="22"/>
        </w:rPr>
        <w:t>.</w:t>
      </w:r>
    </w:p>
    <w:p w14:paraId="02407D97" w14:textId="5A0636F9" w:rsidR="0049535B" w:rsidRPr="0050293A" w:rsidRDefault="006163B8" w:rsidP="00703B11">
      <w:pPr>
        <w:spacing w:before="120" w:after="120" w:line="380" w:lineRule="exact"/>
        <w:ind w:left="540" w:hanging="540"/>
        <w:rPr>
          <w:rFonts w:ascii="Arial" w:hAnsi="Arial" w:cs="Arial"/>
          <w:b/>
          <w:bCs/>
          <w:sz w:val="22"/>
          <w:szCs w:val="22"/>
        </w:rPr>
      </w:pPr>
      <w:r w:rsidRPr="0050293A">
        <w:rPr>
          <w:rFonts w:ascii="Arial" w:hAnsi="Arial" w:cs="Arial"/>
          <w:b/>
          <w:bCs/>
          <w:sz w:val="22"/>
          <w:szCs w:val="22"/>
        </w:rPr>
        <w:t>1</w:t>
      </w:r>
      <w:r w:rsidR="00C8431C" w:rsidRPr="0050293A">
        <w:rPr>
          <w:rFonts w:ascii="Arial" w:hAnsi="Arial" w:cs="Arial"/>
          <w:b/>
          <w:bCs/>
          <w:sz w:val="22"/>
          <w:szCs w:val="22"/>
        </w:rPr>
        <w:t>0</w:t>
      </w:r>
      <w:r w:rsidRPr="0050293A">
        <w:rPr>
          <w:rFonts w:ascii="Arial" w:hAnsi="Arial" w:cs="Arial"/>
          <w:b/>
          <w:bCs/>
          <w:sz w:val="22"/>
          <w:szCs w:val="22"/>
        </w:rPr>
        <w:t>.</w:t>
      </w:r>
      <w:r w:rsidRPr="0050293A">
        <w:rPr>
          <w:rFonts w:ascii="Arial" w:hAnsi="Arial" w:cs="Arial"/>
          <w:b/>
          <w:bCs/>
          <w:sz w:val="22"/>
          <w:szCs w:val="22"/>
        </w:rPr>
        <w:tab/>
      </w:r>
      <w:r w:rsidR="002B7978" w:rsidRPr="0050293A">
        <w:rPr>
          <w:rFonts w:ascii="Arial" w:hAnsi="Arial" w:cs="Arial"/>
          <w:b/>
          <w:bCs/>
          <w:sz w:val="22"/>
          <w:szCs w:val="22"/>
        </w:rPr>
        <w:t>Sugar cane plantation receivables</w:t>
      </w:r>
    </w:p>
    <w:p w14:paraId="599AA14C" w14:textId="61129786" w:rsidR="002B7978" w:rsidRPr="0050293A" w:rsidRDefault="00186DF5" w:rsidP="00703B11">
      <w:pPr>
        <w:tabs>
          <w:tab w:val="left" w:pos="540"/>
        </w:tabs>
        <w:spacing w:before="120" w:after="120" w:line="360" w:lineRule="exact"/>
        <w:ind w:left="547" w:hanging="547"/>
        <w:jc w:val="thaiDistribute"/>
        <w:rPr>
          <w:rFonts w:ascii="Arial" w:hAnsi="Arial" w:cs="Arial"/>
          <w:sz w:val="22"/>
          <w:szCs w:val="22"/>
        </w:rPr>
      </w:pPr>
      <w:r w:rsidRPr="0050293A">
        <w:rPr>
          <w:rFonts w:ascii="Arial" w:hAnsi="Arial" w:cs="Arial"/>
          <w:sz w:val="22"/>
          <w:szCs w:val="22"/>
        </w:rPr>
        <w:tab/>
      </w:r>
      <w:r w:rsidR="002B7978" w:rsidRPr="0050293A">
        <w:rPr>
          <w:rFonts w:ascii="Arial" w:hAnsi="Arial" w:cs="Arial"/>
          <w:sz w:val="22"/>
          <w:szCs w:val="22"/>
        </w:rPr>
        <w:t xml:space="preserve">The balances of </w:t>
      </w:r>
      <w:r w:rsidR="002070C7" w:rsidRPr="0050293A">
        <w:rPr>
          <w:rFonts w:ascii="Arial" w:hAnsi="Arial" w:cs="Arial"/>
          <w:sz w:val="22"/>
          <w:szCs w:val="22"/>
        </w:rPr>
        <w:t>s</w:t>
      </w:r>
      <w:r w:rsidR="002B7978" w:rsidRPr="0050293A">
        <w:rPr>
          <w:rFonts w:ascii="Arial" w:hAnsi="Arial" w:cs="Arial"/>
          <w:sz w:val="22"/>
          <w:szCs w:val="22"/>
        </w:rPr>
        <w:t xml:space="preserve">ugar cane plantation receivables as at </w:t>
      </w:r>
      <w:r w:rsidR="00FB281D" w:rsidRPr="0050293A">
        <w:rPr>
          <w:rFonts w:ascii="Arial" w:hAnsi="Arial" w:cs="Arial"/>
          <w:sz w:val="22"/>
          <w:szCs w:val="22"/>
        </w:rPr>
        <w:t>31 December</w:t>
      </w:r>
      <w:r w:rsidR="002B7978" w:rsidRPr="0050293A">
        <w:rPr>
          <w:rFonts w:ascii="Arial" w:hAnsi="Arial" w:cs="Arial"/>
          <w:sz w:val="22"/>
          <w:szCs w:val="22"/>
        </w:rPr>
        <w:t xml:space="preserve"> </w:t>
      </w:r>
      <w:r w:rsidR="00574582" w:rsidRPr="0050293A">
        <w:rPr>
          <w:rFonts w:ascii="Arial" w:hAnsi="Arial" w:cs="Arial"/>
          <w:sz w:val="22"/>
          <w:szCs w:val="22"/>
        </w:rPr>
        <w:t>20</w:t>
      </w:r>
      <w:r w:rsidR="007D25BD" w:rsidRPr="0050293A">
        <w:rPr>
          <w:rFonts w:ascii="Arial" w:hAnsi="Arial" w:cs="Arial"/>
          <w:sz w:val="22"/>
          <w:szCs w:val="22"/>
        </w:rPr>
        <w:t>2</w:t>
      </w:r>
      <w:r w:rsidR="003A3126">
        <w:rPr>
          <w:rFonts w:ascii="Arial" w:hAnsi="Arial" w:cs="Arial"/>
          <w:sz w:val="22"/>
          <w:szCs w:val="22"/>
        </w:rPr>
        <w:t>3</w:t>
      </w:r>
      <w:r w:rsidR="00760D1E" w:rsidRPr="0050293A">
        <w:rPr>
          <w:rFonts w:ascii="Arial" w:hAnsi="Arial" w:cs="Arial"/>
          <w:sz w:val="22"/>
          <w:szCs w:val="22"/>
        </w:rPr>
        <w:t xml:space="preserve"> </w:t>
      </w:r>
      <w:r w:rsidR="002B7978" w:rsidRPr="0050293A">
        <w:rPr>
          <w:rFonts w:ascii="Arial" w:hAnsi="Arial" w:cs="Arial"/>
          <w:sz w:val="22"/>
          <w:szCs w:val="22"/>
        </w:rPr>
        <w:t>and</w:t>
      </w:r>
      <w:r w:rsidR="00760D1E" w:rsidRPr="0050293A">
        <w:rPr>
          <w:rFonts w:ascii="Arial" w:hAnsi="Arial" w:cs="Arial"/>
          <w:sz w:val="22"/>
          <w:szCs w:val="22"/>
        </w:rPr>
        <w:t xml:space="preserve"> </w:t>
      </w:r>
      <w:r w:rsidR="00F74B29" w:rsidRPr="0050293A">
        <w:rPr>
          <w:rFonts w:ascii="Arial" w:hAnsi="Arial" w:cs="Arial"/>
          <w:sz w:val="22"/>
          <w:szCs w:val="22"/>
        </w:rPr>
        <w:t>20</w:t>
      </w:r>
      <w:r w:rsidR="00BA44A5" w:rsidRPr="0050293A">
        <w:rPr>
          <w:rFonts w:ascii="Arial" w:hAnsi="Arial" w:cs="Arial"/>
          <w:sz w:val="22"/>
          <w:szCs w:val="22"/>
        </w:rPr>
        <w:t>2</w:t>
      </w:r>
      <w:r w:rsidR="003A3126">
        <w:rPr>
          <w:rFonts w:ascii="Arial" w:hAnsi="Arial" w:cs="Arial"/>
          <w:sz w:val="22"/>
          <w:szCs w:val="22"/>
        </w:rPr>
        <w:t>2</w:t>
      </w:r>
      <w:r w:rsidR="002B7978" w:rsidRPr="0050293A">
        <w:rPr>
          <w:rFonts w:ascii="Arial" w:hAnsi="Arial" w:cs="Arial"/>
          <w:sz w:val="22"/>
          <w:szCs w:val="22"/>
        </w:rPr>
        <w:t>, aged on the basis of due dates, are summari</w:t>
      </w:r>
      <w:r w:rsidR="002070C7" w:rsidRPr="0050293A">
        <w:rPr>
          <w:rFonts w:ascii="Arial" w:hAnsi="Arial" w:cs="Arial"/>
          <w:sz w:val="22"/>
          <w:szCs w:val="22"/>
        </w:rPr>
        <w:t>s</w:t>
      </w:r>
      <w:r w:rsidR="002B7978" w:rsidRPr="0050293A">
        <w:rPr>
          <w:rFonts w:ascii="Arial" w:hAnsi="Arial" w:cs="Arial"/>
          <w:sz w:val="22"/>
          <w:szCs w:val="22"/>
        </w:rPr>
        <w:t>ed below.</w:t>
      </w:r>
    </w:p>
    <w:p w14:paraId="0543B701" w14:textId="77777777" w:rsidR="00580C81" w:rsidRDefault="00580C81">
      <w:pPr>
        <w:spacing w:after="200" w:line="276" w:lineRule="auto"/>
        <w:rPr>
          <w:rFonts w:ascii="Arial" w:eastAsia="Times New Roman" w:hAnsi="Arial" w:cs="Arial"/>
          <w:sz w:val="22"/>
          <w:szCs w:val="22"/>
          <w:lang w:eastAsia="en-US"/>
        </w:rPr>
      </w:pPr>
      <w:r>
        <w:rPr>
          <w:rFonts w:ascii="Arial" w:hAnsi="Arial" w:cs="Arial"/>
          <w:sz w:val="22"/>
          <w:szCs w:val="22"/>
        </w:rPr>
        <w:br w:type="page"/>
      </w:r>
    </w:p>
    <w:p w14:paraId="1C2AD294" w14:textId="4BAB4A06" w:rsidR="00760D1E" w:rsidRPr="0050293A" w:rsidRDefault="00760D1E" w:rsidP="00703B11">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cs/>
        </w:rPr>
      </w:pPr>
      <w:r w:rsidRPr="0050293A">
        <w:rPr>
          <w:rFonts w:ascii="Arial" w:hAnsi="Arial" w:cs="Arial"/>
          <w:sz w:val="22"/>
          <w:szCs w:val="22"/>
        </w:rPr>
        <w:lastRenderedPageBreak/>
        <w:t>Receivables for direct sugar cane planting and others related to the planting such as labor, fertilizers</w:t>
      </w:r>
      <w:r w:rsidR="001028B5" w:rsidRPr="0050293A">
        <w:rPr>
          <w:rFonts w:ascii="Arial" w:hAnsi="Arial" w:cs="Arial"/>
          <w:sz w:val="22"/>
          <w:szCs w:val="22"/>
        </w:rPr>
        <w:t>, and insecticide</w:t>
      </w:r>
      <w:r w:rsidRPr="0050293A">
        <w:rPr>
          <w:rFonts w:ascii="Arial" w:hAnsi="Arial" w:cs="Arial"/>
          <w:sz w:val="22"/>
          <w:szCs w:val="22"/>
        </w:rPr>
        <w:t>. This receivable is due in one year.</w:t>
      </w:r>
    </w:p>
    <w:p w14:paraId="31DD35CF" w14:textId="11D04748" w:rsidR="00760D1E" w:rsidRPr="0050293A" w:rsidRDefault="00760D1E" w:rsidP="00703B11">
      <w:pPr>
        <w:spacing w:line="380" w:lineRule="exact"/>
        <w:jc w:val="right"/>
        <w:rPr>
          <w:rFonts w:ascii="Arial" w:hAnsi="Arial" w:cs="Arial"/>
          <w:sz w:val="18"/>
          <w:szCs w:val="18"/>
        </w:rPr>
      </w:pPr>
      <w:r w:rsidRPr="0050293A">
        <w:rPr>
          <w:rFonts w:ascii="Arial" w:hAnsi="Arial" w:cs="Arial"/>
          <w:sz w:val="18"/>
          <w:szCs w:val="18"/>
        </w:rPr>
        <w:t>(Unit: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760D1E" w:rsidRPr="0050293A" w14:paraId="7669B066" w14:textId="77777777" w:rsidTr="00636C57">
        <w:tc>
          <w:tcPr>
            <w:tcW w:w="5580" w:type="dxa"/>
          </w:tcPr>
          <w:p w14:paraId="0E6608F7" w14:textId="77777777" w:rsidR="00760D1E" w:rsidRPr="0050293A" w:rsidRDefault="00760D1E" w:rsidP="00760D1E">
            <w:pPr>
              <w:spacing w:line="380" w:lineRule="exact"/>
              <w:ind w:right="72"/>
              <w:jc w:val="thaiDistribute"/>
              <w:rPr>
                <w:rFonts w:ascii="Arial" w:hAnsi="Arial" w:cs="Arial"/>
                <w:sz w:val="18"/>
                <w:szCs w:val="18"/>
              </w:rPr>
            </w:pPr>
          </w:p>
        </w:tc>
        <w:tc>
          <w:tcPr>
            <w:tcW w:w="3618" w:type="dxa"/>
            <w:gridSpan w:val="2"/>
          </w:tcPr>
          <w:p w14:paraId="7B729922" w14:textId="270F0A54" w:rsidR="00760D1E" w:rsidRPr="0050293A" w:rsidRDefault="00F10E2E" w:rsidP="00760D1E">
            <w:pPr>
              <w:spacing w:line="380" w:lineRule="exact"/>
              <w:ind w:right="72"/>
              <w:jc w:val="center"/>
              <w:rPr>
                <w:rFonts w:ascii="Arial" w:hAnsi="Arial" w:cs="Arial"/>
                <w:sz w:val="18"/>
                <w:szCs w:val="18"/>
              </w:rPr>
            </w:pPr>
            <w:r w:rsidRPr="0050293A">
              <w:rPr>
                <w:rFonts w:ascii="Arial" w:hAnsi="Arial" w:cs="Arial"/>
                <w:sz w:val="18"/>
                <w:szCs w:val="18"/>
              </w:rPr>
              <w:t xml:space="preserve">Consolidated </w:t>
            </w:r>
            <w:r w:rsidR="0018622B" w:rsidRPr="0050293A">
              <w:rPr>
                <w:rFonts w:ascii="Arial" w:hAnsi="Arial" w:cs="Arial"/>
                <w:sz w:val="18"/>
                <w:szCs w:val="18"/>
              </w:rPr>
              <w:t>/ Separate</w:t>
            </w:r>
          </w:p>
        </w:tc>
      </w:tr>
      <w:tr w:rsidR="00760D1E" w:rsidRPr="0050293A" w14:paraId="557BC0D7" w14:textId="77777777" w:rsidTr="00636C57">
        <w:tc>
          <w:tcPr>
            <w:tcW w:w="5580" w:type="dxa"/>
          </w:tcPr>
          <w:p w14:paraId="4FA12D6B" w14:textId="77777777" w:rsidR="00760D1E" w:rsidRPr="0050293A" w:rsidRDefault="00760D1E" w:rsidP="00760D1E">
            <w:pPr>
              <w:spacing w:line="380" w:lineRule="exact"/>
              <w:ind w:right="72"/>
              <w:jc w:val="thaiDistribute"/>
              <w:rPr>
                <w:rFonts w:ascii="Arial" w:hAnsi="Arial" w:cs="Arial"/>
                <w:sz w:val="18"/>
                <w:szCs w:val="18"/>
              </w:rPr>
            </w:pPr>
          </w:p>
        </w:tc>
        <w:tc>
          <w:tcPr>
            <w:tcW w:w="3618" w:type="dxa"/>
            <w:gridSpan w:val="2"/>
          </w:tcPr>
          <w:p w14:paraId="75583F27" w14:textId="733E9568" w:rsidR="00760D1E" w:rsidRPr="0050293A" w:rsidRDefault="00760D1E" w:rsidP="00760D1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financial statements</w:t>
            </w:r>
          </w:p>
        </w:tc>
      </w:tr>
      <w:tr w:rsidR="00760D1E" w:rsidRPr="0050293A" w14:paraId="7D3D441F" w14:textId="77777777" w:rsidTr="00636C57">
        <w:tc>
          <w:tcPr>
            <w:tcW w:w="5580" w:type="dxa"/>
          </w:tcPr>
          <w:p w14:paraId="07A1D3BF" w14:textId="77777777" w:rsidR="00760D1E" w:rsidRPr="0050293A" w:rsidRDefault="00760D1E" w:rsidP="00760D1E">
            <w:pPr>
              <w:spacing w:line="380" w:lineRule="exact"/>
              <w:ind w:right="72"/>
              <w:jc w:val="thaiDistribute"/>
              <w:rPr>
                <w:rFonts w:ascii="Arial" w:hAnsi="Arial" w:cs="Arial"/>
                <w:sz w:val="18"/>
                <w:szCs w:val="18"/>
              </w:rPr>
            </w:pPr>
          </w:p>
        </w:tc>
        <w:tc>
          <w:tcPr>
            <w:tcW w:w="1809" w:type="dxa"/>
          </w:tcPr>
          <w:p w14:paraId="6644FF7B" w14:textId="6FBFE53D" w:rsidR="00760D1E" w:rsidRPr="0050293A" w:rsidRDefault="00BA44A5" w:rsidP="00760D1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202</w:t>
            </w:r>
            <w:r w:rsidR="000B1AB3">
              <w:rPr>
                <w:rFonts w:ascii="Arial" w:hAnsi="Arial" w:cs="Arial"/>
                <w:sz w:val="18"/>
                <w:szCs w:val="18"/>
              </w:rPr>
              <w:t>3</w:t>
            </w:r>
          </w:p>
        </w:tc>
        <w:tc>
          <w:tcPr>
            <w:tcW w:w="1809" w:type="dxa"/>
          </w:tcPr>
          <w:p w14:paraId="19F8EA32" w14:textId="7E6DB738" w:rsidR="00760D1E" w:rsidRPr="0050293A" w:rsidRDefault="00BA44A5" w:rsidP="00760D1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202</w:t>
            </w:r>
            <w:r w:rsidR="000B1AB3">
              <w:rPr>
                <w:rFonts w:ascii="Arial" w:hAnsi="Arial" w:cs="Arial"/>
                <w:sz w:val="18"/>
                <w:szCs w:val="18"/>
              </w:rPr>
              <w:t>2</w:t>
            </w:r>
          </w:p>
        </w:tc>
      </w:tr>
      <w:tr w:rsidR="00760D1E" w:rsidRPr="0050293A" w14:paraId="301B54E4" w14:textId="77777777" w:rsidTr="00636C57">
        <w:trPr>
          <w:trHeight w:val="80"/>
        </w:trPr>
        <w:tc>
          <w:tcPr>
            <w:tcW w:w="7389" w:type="dxa"/>
            <w:gridSpan w:val="2"/>
          </w:tcPr>
          <w:p w14:paraId="326B5D75" w14:textId="77777777" w:rsidR="00760D1E" w:rsidRPr="0050293A" w:rsidRDefault="00760D1E" w:rsidP="00636C57">
            <w:pPr>
              <w:spacing w:line="360" w:lineRule="exact"/>
              <w:ind w:right="-18"/>
              <w:rPr>
                <w:rFonts w:ascii="Arial" w:hAnsi="Arial" w:cs="Arial"/>
                <w:sz w:val="18"/>
                <w:szCs w:val="18"/>
                <w:u w:val="single"/>
              </w:rPr>
            </w:pPr>
            <w:r w:rsidRPr="0050293A">
              <w:rPr>
                <w:rFonts w:ascii="Arial" w:hAnsi="Arial" w:cs="Arial"/>
                <w:b/>
                <w:bCs/>
                <w:sz w:val="18"/>
                <w:szCs w:val="18"/>
              </w:rPr>
              <w:t>Sugar cane plantation receivables aged on the basis of due dates</w:t>
            </w:r>
          </w:p>
        </w:tc>
        <w:tc>
          <w:tcPr>
            <w:tcW w:w="1809" w:type="dxa"/>
          </w:tcPr>
          <w:p w14:paraId="5BED0D12" w14:textId="77777777" w:rsidR="00760D1E" w:rsidRPr="0050293A" w:rsidRDefault="00760D1E" w:rsidP="00636C57">
            <w:pPr>
              <w:tabs>
                <w:tab w:val="center" w:pos="7200"/>
              </w:tabs>
              <w:spacing w:line="360" w:lineRule="exact"/>
              <w:ind w:right="-18"/>
              <w:jc w:val="center"/>
              <w:rPr>
                <w:rFonts w:ascii="Arial" w:hAnsi="Arial" w:cs="Arial"/>
                <w:sz w:val="18"/>
                <w:szCs w:val="18"/>
                <w:u w:val="single"/>
              </w:rPr>
            </w:pPr>
          </w:p>
        </w:tc>
      </w:tr>
      <w:tr w:rsidR="00427445" w:rsidRPr="0050293A" w14:paraId="42586C10" w14:textId="77777777" w:rsidTr="00BA44A5">
        <w:trPr>
          <w:trHeight w:val="80"/>
        </w:trPr>
        <w:tc>
          <w:tcPr>
            <w:tcW w:w="5580" w:type="dxa"/>
          </w:tcPr>
          <w:p w14:paraId="44A1DCBF" w14:textId="0FD48E2D" w:rsidR="00427445" w:rsidRPr="0050293A" w:rsidRDefault="00580C81" w:rsidP="00427445">
            <w:pPr>
              <w:spacing w:line="360" w:lineRule="exact"/>
              <w:ind w:right="-18"/>
              <w:rPr>
                <w:rFonts w:ascii="Arial" w:hAnsi="Arial" w:cs="Arial"/>
                <w:sz w:val="18"/>
                <w:szCs w:val="18"/>
              </w:rPr>
            </w:pPr>
            <w:r>
              <w:rPr>
                <w:rFonts w:ascii="Arial" w:hAnsi="Arial" w:cs="Arial"/>
                <w:sz w:val="18"/>
                <w:szCs w:val="18"/>
              </w:rPr>
              <w:t xml:space="preserve">2024/2025 </w:t>
            </w:r>
            <w:r w:rsidRPr="0050293A">
              <w:rPr>
                <w:rFonts w:ascii="Arial" w:hAnsi="Arial" w:cs="Arial"/>
                <w:sz w:val="18"/>
                <w:szCs w:val="18"/>
              </w:rPr>
              <w:t>harvesting year</w:t>
            </w:r>
          </w:p>
        </w:tc>
        <w:tc>
          <w:tcPr>
            <w:tcW w:w="1809" w:type="dxa"/>
          </w:tcPr>
          <w:p w14:paraId="109E5B30" w14:textId="7CA0D59C"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42,358</w:t>
            </w:r>
          </w:p>
        </w:tc>
        <w:tc>
          <w:tcPr>
            <w:tcW w:w="1809" w:type="dxa"/>
          </w:tcPr>
          <w:p w14:paraId="261D0513" w14:textId="095A2DF7" w:rsidR="00427445" w:rsidRPr="0050293A" w:rsidRDefault="00427445" w:rsidP="00427445">
            <w:pPr>
              <w:tabs>
                <w:tab w:val="decimal" w:pos="1314"/>
              </w:tabs>
              <w:spacing w:line="360" w:lineRule="exact"/>
              <w:jc w:val="both"/>
              <w:rPr>
                <w:rFonts w:ascii="Arial" w:hAnsi="Arial" w:cs="Arial"/>
                <w:sz w:val="18"/>
                <w:szCs w:val="18"/>
              </w:rPr>
            </w:pPr>
            <w:r>
              <w:rPr>
                <w:rFonts w:ascii="Arial" w:hAnsi="Arial" w:cs="Arial"/>
                <w:sz w:val="18"/>
                <w:szCs w:val="18"/>
              </w:rPr>
              <w:t>-</w:t>
            </w:r>
          </w:p>
        </w:tc>
      </w:tr>
      <w:tr w:rsidR="00427445" w:rsidRPr="0050293A" w14:paraId="30301F46" w14:textId="77777777" w:rsidTr="00BA44A5">
        <w:trPr>
          <w:trHeight w:val="80"/>
        </w:trPr>
        <w:tc>
          <w:tcPr>
            <w:tcW w:w="5580" w:type="dxa"/>
          </w:tcPr>
          <w:p w14:paraId="23947124" w14:textId="295AE4C0" w:rsidR="00427445" w:rsidRPr="0050293A" w:rsidRDefault="00427445" w:rsidP="00427445">
            <w:pPr>
              <w:spacing w:line="360" w:lineRule="exact"/>
              <w:ind w:right="-18"/>
              <w:rPr>
                <w:rFonts w:ascii="Arial" w:hAnsi="Arial" w:cs="Arial"/>
                <w:b/>
                <w:bCs/>
                <w:sz w:val="18"/>
                <w:szCs w:val="18"/>
              </w:rPr>
            </w:pPr>
            <w:r w:rsidRPr="0050293A">
              <w:rPr>
                <w:rFonts w:ascii="Arial" w:hAnsi="Arial" w:cs="Arial"/>
                <w:sz w:val="18"/>
                <w:szCs w:val="18"/>
              </w:rPr>
              <w:t>2023/2024 harvesting year</w:t>
            </w:r>
          </w:p>
        </w:tc>
        <w:tc>
          <w:tcPr>
            <w:tcW w:w="1809" w:type="dxa"/>
          </w:tcPr>
          <w:p w14:paraId="10C54268" w14:textId="412FC83E"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731,994</w:t>
            </w:r>
          </w:p>
        </w:tc>
        <w:tc>
          <w:tcPr>
            <w:tcW w:w="1809" w:type="dxa"/>
          </w:tcPr>
          <w:p w14:paraId="7A913877" w14:textId="40DDE87D" w:rsidR="00427445" w:rsidRPr="0050293A" w:rsidRDefault="00427445" w:rsidP="00427445">
            <w:pPr>
              <w:tabs>
                <w:tab w:val="decimal" w:pos="1314"/>
              </w:tabs>
              <w:spacing w:line="360" w:lineRule="exact"/>
              <w:jc w:val="both"/>
              <w:rPr>
                <w:rFonts w:ascii="Arial" w:hAnsi="Arial" w:cs="Browallia New"/>
                <w:sz w:val="18"/>
                <w:szCs w:val="22"/>
              </w:rPr>
            </w:pPr>
            <w:r w:rsidRPr="0050293A">
              <w:rPr>
                <w:rFonts w:ascii="Arial" w:hAnsi="Arial" w:cs="Arial"/>
                <w:sz w:val="18"/>
                <w:szCs w:val="18"/>
              </w:rPr>
              <w:t>24,008</w:t>
            </w:r>
          </w:p>
        </w:tc>
      </w:tr>
      <w:tr w:rsidR="00427445" w:rsidRPr="0050293A" w14:paraId="2B40DA14" w14:textId="77777777" w:rsidTr="00BA44A5">
        <w:trPr>
          <w:trHeight w:val="80"/>
        </w:trPr>
        <w:tc>
          <w:tcPr>
            <w:tcW w:w="5580" w:type="dxa"/>
          </w:tcPr>
          <w:p w14:paraId="6724AF75" w14:textId="50BC65A3" w:rsidR="00427445" w:rsidRPr="0050293A" w:rsidRDefault="00427445" w:rsidP="00427445">
            <w:pPr>
              <w:spacing w:line="360" w:lineRule="exact"/>
              <w:ind w:right="-18"/>
              <w:rPr>
                <w:rFonts w:ascii="Arial" w:hAnsi="Arial" w:cs="Arial"/>
                <w:sz w:val="18"/>
                <w:szCs w:val="18"/>
              </w:rPr>
            </w:pPr>
            <w:r w:rsidRPr="0050293A">
              <w:rPr>
                <w:rFonts w:ascii="Arial" w:hAnsi="Arial" w:cs="Arial"/>
                <w:sz w:val="18"/>
                <w:szCs w:val="18"/>
              </w:rPr>
              <w:t>2022/2023 harvesting year</w:t>
            </w:r>
          </w:p>
        </w:tc>
        <w:tc>
          <w:tcPr>
            <w:tcW w:w="1809" w:type="dxa"/>
          </w:tcPr>
          <w:p w14:paraId="056C115F" w14:textId="6121D50D"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11,203</w:t>
            </w:r>
          </w:p>
        </w:tc>
        <w:tc>
          <w:tcPr>
            <w:tcW w:w="1809" w:type="dxa"/>
          </w:tcPr>
          <w:p w14:paraId="1DE31246" w14:textId="7DAFAEC2" w:rsidR="00427445" w:rsidRPr="0050293A" w:rsidRDefault="00427445" w:rsidP="00427445">
            <w:pPr>
              <w:tabs>
                <w:tab w:val="decimal" w:pos="1314"/>
              </w:tabs>
              <w:spacing w:line="360" w:lineRule="exact"/>
              <w:jc w:val="both"/>
              <w:rPr>
                <w:rFonts w:ascii="Arial" w:hAnsi="Arial" w:cs="Arial"/>
                <w:sz w:val="18"/>
                <w:szCs w:val="18"/>
              </w:rPr>
            </w:pPr>
            <w:r w:rsidRPr="0050293A">
              <w:rPr>
                <w:rFonts w:ascii="Arial" w:hAnsi="Arial" w:cs="Arial"/>
                <w:sz w:val="18"/>
                <w:szCs w:val="18"/>
              </w:rPr>
              <w:t>436,199</w:t>
            </w:r>
          </w:p>
        </w:tc>
      </w:tr>
      <w:tr w:rsidR="00427445" w:rsidRPr="0050293A" w14:paraId="5C3C3F8C" w14:textId="77777777" w:rsidTr="00BA44A5">
        <w:trPr>
          <w:trHeight w:val="80"/>
        </w:trPr>
        <w:tc>
          <w:tcPr>
            <w:tcW w:w="5580" w:type="dxa"/>
          </w:tcPr>
          <w:p w14:paraId="37FEE910" w14:textId="3AB57816" w:rsidR="00427445" w:rsidRPr="0050293A" w:rsidRDefault="00427445" w:rsidP="00427445">
            <w:pPr>
              <w:spacing w:line="360" w:lineRule="exact"/>
              <w:ind w:right="-18"/>
              <w:rPr>
                <w:rFonts w:ascii="Arial" w:hAnsi="Arial" w:cs="Arial"/>
                <w:sz w:val="18"/>
                <w:szCs w:val="18"/>
              </w:rPr>
            </w:pPr>
            <w:r w:rsidRPr="0050293A">
              <w:rPr>
                <w:rFonts w:ascii="Arial" w:hAnsi="Arial" w:cs="Arial"/>
                <w:sz w:val="18"/>
                <w:szCs w:val="18"/>
              </w:rPr>
              <w:t>2021/2022 harvesting year</w:t>
            </w:r>
          </w:p>
        </w:tc>
        <w:tc>
          <w:tcPr>
            <w:tcW w:w="1809" w:type="dxa"/>
          </w:tcPr>
          <w:p w14:paraId="493FEDDE" w14:textId="69F74E74"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4,668</w:t>
            </w:r>
          </w:p>
        </w:tc>
        <w:tc>
          <w:tcPr>
            <w:tcW w:w="1809" w:type="dxa"/>
          </w:tcPr>
          <w:p w14:paraId="34953C6F" w14:textId="6C2DB0C8" w:rsidR="00427445" w:rsidRPr="0050293A" w:rsidRDefault="00427445" w:rsidP="00427445">
            <w:pPr>
              <w:tabs>
                <w:tab w:val="decimal" w:pos="1314"/>
              </w:tabs>
              <w:spacing w:line="360" w:lineRule="exact"/>
              <w:jc w:val="both"/>
              <w:rPr>
                <w:rFonts w:ascii="Arial" w:hAnsi="Arial" w:cs="Arial"/>
                <w:sz w:val="18"/>
                <w:szCs w:val="18"/>
              </w:rPr>
            </w:pPr>
            <w:r w:rsidRPr="0050293A">
              <w:rPr>
                <w:rFonts w:ascii="Arial" w:hAnsi="Arial" w:cs="Arial"/>
                <w:sz w:val="18"/>
                <w:szCs w:val="18"/>
              </w:rPr>
              <w:t>19,571</w:t>
            </w:r>
          </w:p>
        </w:tc>
      </w:tr>
      <w:tr w:rsidR="00427445" w:rsidRPr="0050293A" w14:paraId="492AAEFC" w14:textId="77777777" w:rsidTr="00507BFD">
        <w:tc>
          <w:tcPr>
            <w:tcW w:w="5580" w:type="dxa"/>
            <w:vAlign w:val="bottom"/>
          </w:tcPr>
          <w:p w14:paraId="412C8597" w14:textId="77777777" w:rsidR="00427445" w:rsidRPr="0050293A" w:rsidRDefault="00427445" w:rsidP="00427445">
            <w:pPr>
              <w:spacing w:line="360" w:lineRule="exact"/>
              <w:ind w:left="180" w:right="-108" w:hanging="180"/>
              <w:rPr>
                <w:rFonts w:ascii="Arial" w:hAnsi="Arial" w:cs="Arial"/>
                <w:sz w:val="18"/>
                <w:szCs w:val="18"/>
              </w:rPr>
            </w:pPr>
            <w:r w:rsidRPr="0050293A">
              <w:rPr>
                <w:rFonts w:ascii="Arial" w:hAnsi="Arial" w:cs="Arial"/>
                <w:sz w:val="18"/>
                <w:szCs w:val="18"/>
              </w:rPr>
              <w:t>2020/2021 harvesting year</w:t>
            </w:r>
          </w:p>
        </w:tc>
        <w:tc>
          <w:tcPr>
            <w:tcW w:w="1809" w:type="dxa"/>
          </w:tcPr>
          <w:p w14:paraId="640DBE6E" w14:textId="4F89A636"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2,993</w:t>
            </w:r>
          </w:p>
        </w:tc>
        <w:tc>
          <w:tcPr>
            <w:tcW w:w="1809" w:type="dxa"/>
          </w:tcPr>
          <w:p w14:paraId="7E4F7439" w14:textId="5258550C" w:rsidR="00427445" w:rsidRPr="0050293A" w:rsidRDefault="00427445" w:rsidP="00427445">
            <w:pPr>
              <w:tabs>
                <w:tab w:val="decimal" w:pos="1314"/>
              </w:tabs>
              <w:spacing w:line="360" w:lineRule="exact"/>
              <w:jc w:val="both"/>
              <w:rPr>
                <w:rFonts w:ascii="Arial" w:hAnsi="Arial" w:cs="Arial"/>
                <w:sz w:val="18"/>
                <w:szCs w:val="18"/>
              </w:rPr>
            </w:pPr>
            <w:r w:rsidRPr="0050293A">
              <w:rPr>
                <w:rFonts w:ascii="Arial" w:hAnsi="Arial" w:cs="Arial"/>
                <w:sz w:val="18"/>
                <w:szCs w:val="18"/>
              </w:rPr>
              <w:t>5,408</w:t>
            </w:r>
          </w:p>
        </w:tc>
      </w:tr>
      <w:tr w:rsidR="00427445" w:rsidRPr="0050293A" w14:paraId="38CDB14A" w14:textId="77777777" w:rsidTr="006F56E6">
        <w:tc>
          <w:tcPr>
            <w:tcW w:w="5580" w:type="dxa"/>
            <w:vAlign w:val="bottom"/>
          </w:tcPr>
          <w:p w14:paraId="0587D231" w14:textId="77777777" w:rsidR="00427445" w:rsidRPr="0050293A" w:rsidRDefault="00427445" w:rsidP="00427445">
            <w:pPr>
              <w:spacing w:line="360" w:lineRule="exact"/>
              <w:ind w:left="180" w:right="-108" w:hanging="180"/>
              <w:rPr>
                <w:rFonts w:ascii="Arial" w:hAnsi="Arial" w:cs="Arial"/>
                <w:sz w:val="18"/>
                <w:szCs w:val="18"/>
              </w:rPr>
            </w:pPr>
            <w:r w:rsidRPr="0050293A">
              <w:rPr>
                <w:rFonts w:ascii="Arial" w:hAnsi="Arial" w:cs="Arial"/>
                <w:sz w:val="18"/>
                <w:szCs w:val="18"/>
              </w:rPr>
              <w:t>2019/2020 harvesting year</w:t>
            </w:r>
          </w:p>
        </w:tc>
        <w:tc>
          <w:tcPr>
            <w:tcW w:w="1809" w:type="dxa"/>
            <w:vAlign w:val="bottom"/>
          </w:tcPr>
          <w:p w14:paraId="469750B5" w14:textId="6EBA38EF"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11,487</w:t>
            </w:r>
          </w:p>
        </w:tc>
        <w:tc>
          <w:tcPr>
            <w:tcW w:w="1809" w:type="dxa"/>
            <w:vAlign w:val="bottom"/>
          </w:tcPr>
          <w:p w14:paraId="35FFFE5B" w14:textId="690BF452" w:rsidR="00427445" w:rsidRPr="0050293A" w:rsidRDefault="00427445" w:rsidP="00427445">
            <w:pPr>
              <w:tabs>
                <w:tab w:val="decimal" w:pos="1314"/>
              </w:tabs>
              <w:spacing w:line="360" w:lineRule="exact"/>
              <w:jc w:val="both"/>
              <w:rPr>
                <w:rFonts w:ascii="Arial" w:hAnsi="Arial" w:cs="Arial"/>
                <w:sz w:val="18"/>
                <w:szCs w:val="18"/>
              </w:rPr>
            </w:pPr>
            <w:r w:rsidRPr="0050293A">
              <w:rPr>
                <w:rFonts w:ascii="Arial" w:hAnsi="Arial" w:cs="Arial"/>
                <w:sz w:val="18"/>
                <w:szCs w:val="18"/>
              </w:rPr>
              <w:t>13,278</w:t>
            </w:r>
          </w:p>
        </w:tc>
      </w:tr>
      <w:tr w:rsidR="00427445" w:rsidRPr="0050293A" w14:paraId="13D542C3" w14:textId="77777777" w:rsidTr="006F56E6">
        <w:tc>
          <w:tcPr>
            <w:tcW w:w="5580" w:type="dxa"/>
            <w:vAlign w:val="bottom"/>
          </w:tcPr>
          <w:p w14:paraId="4617419E" w14:textId="77777777" w:rsidR="00427445" w:rsidRPr="0050293A" w:rsidRDefault="00427445" w:rsidP="00427445">
            <w:pPr>
              <w:spacing w:line="360" w:lineRule="exact"/>
              <w:ind w:left="180" w:right="-108" w:hanging="180"/>
              <w:rPr>
                <w:rFonts w:ascii="Arial" w:hAnsi="Arial" w:cs="Arial"/>
                <w:sz w:val="18"/>
                <w:szCs w:val="18"/>
              </w:rPr>
            </w:pPr>
            <w:r w:rsidRPr="0050293A">
              <w:rPr>
                <w:rFonts w:ascii="Arial" w:hAnsi="Arial" w:cs="Arial"/>
                <w:sz w:val="18"/>
                <w:szCs w:val="18"/>
              </w:rPr>
              <w:t>2018/2019 harvesting year</w:t>
            </w:r>
          </w:p>
        </w:tc>
        <w:tc>
          <w:tcPr>
            <w:tcW w:w="1809" w:type="dxa"/>
            <w:vAlign w:val="bottom"/>
          </w:tcPr>
          <w:p w14:paraId="053D2D28" w14:textId="7927286D"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22,859</w:t>
            </w:r>
          </w:p>
        </w:tc>
        <w:tc>
          <w:tcPr>
            <w:tcW w:w="1809" w:type="dxa"/>
            <w:vAlign w:val="bottom"/>
          </w:tcPr>
          <w:p w14:paraId="16FA1A72" w14:textId="0C186DF6" w:rsidR="00427445" w:rsidRPr="0050293A" w:rsidRDefault="00427445" w:rsidP="00427445">
            <w:pPr>
              <w:tabs>
                <w:tab w:val="decimal" w:pos="1314"/>
              </w:tabs>
              <w:spacing w:line="360" w:lineRule="exact"/>
              <w:jc w:val="both"/>
              <w:rPr>
                <w:rFonts w:ascii="Arial" w:hAnsi="Arial" w:cs="Arial"/>
                <w:sz w:val="18"/>
                <w:szCs w:val="18"/>
              </w:rPr>
            </w:pPr>
            <w:r w:rsidRPr="0050293A">
              <w:rPr>
                <w:rFonts w:ascii="Arial" w:hAnsi="Arial" w:cs="Arial"/>
                <w:sz w:val="18"/>
                <w:szCs w:val="18"/>
              </w:rPr>
              <w:t>27,321</w:t>
            </w:r>
          </w:p>
        </w:tc>
      </w:tr>
      <w:tr w:rsidR="00427445" w:rsidRPr="0050293A" w14:paraId="02993467" w14:textId="77777777" w:rsidTr="006F56E6">
        <w:tc>
          <w:tcPr>
            <w:tcW w:w="5580" w:type="dxa"/>
            <w:vAlign w:val="bottom"/>
          </w:tcPr>
          <w:p w14:paraId="776EE0EB" w14:textId="77777777" w:rsidR="00427445" w:rsidRPr="0050293A" w:rsidRDefault="00427445" w:rsidP="00427445">
            <w:pPr>
              <w:spacing w:line="360" w:lineRule="exact"/>
              <w:ind w:left="180" w:right="-108" w:hanging="180"/>
              <w:rPr>
                <w:rFonts w:ascii="Arial" w:hAnsi="Arial" w:cs="Arial"/>
                <w:sz w:val="18"/>
                <w:szCs w:val="18"/>
              </w:rPr>
            </w:pPr>
            <w:r w:rsidRPr="0050293A">
              <w:rPr>
                <w:rFonts w:ascii="Arial" w:hAnsi="Arial" w:cs="Arial"/>
                <w:sz w:val="18"/>
                <w:szCs w:val="18"/>
              </w:rPr>
              <w:t>2017/2018 harvesting year</w:t>
            </w:r>
          </w:p>
        </w:tc>
        <w:tc>
          <w:tcPr>
            <w:tcW w:w="1809" w:type="dxa"/>
            <w:vAlign w:val="bottom"/>
          </w:tcPr>
          <w:p w14:paraId="73B78C68" w14:textId="6E46C452"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30,892</w:t>
            </w:r>
          </w:p>
        </w:tc>
        <w:tc>
          <w:tcPr>
            <w:tcW w:w="1809" w:type="dxa"/>
            <w:vAlign w:val="bottom"/>
          </w:tcPr>
          <w:p w14:paraId="6392677E" w14:textId="30F043C1" w:rsidR="00427445" w:rsidRPr="0050293A" w:rsidRDefault="00427445" w:rsidP="00427445">
            <w:pPr>
              <w:tabs>
                <w:tab w:val="decimal" w:pos="1314"/>
              </w:tabs>
              <w:spacing w:line="360" w:lineRule="exact"/>
              <w:jc w:val="both"/>
              <w:rPr>
                <w:rFonts w:ascii="Arial" w:hAnsi="Arial" w:cs="Arial"/>
                <w:sz w:val="18"/>
                <w:szCs w:val="18"/>
              </w:rPr>
            </w:pPr>
            <w:r w:rsidRPr="0050293A">
              <w:rPr>
                <w:rFonts w:ascii="Arial" w:hAnsi="Arial" w:cs="Arial"/>
                <w:sz w:val="18"/>
                <w:szCs w:val="18"/>
              </w:rPr>
              <w:t>39,058</w:t>
            </w:r>
          </w:p>
        </w:tc>
      </w:tr>
      <w:tr w:rsidR="00427445" w:rsidRPr="0050293A" w14:paraId="7F134410" w14:textId="77777777" w:rsidTr="006F56E6">
        <w:tc>
          <w:tcPr>
            <w:tcW w:w="5580" w:type="dxa"/>
            <w:vAlign w:val="bottom"/>
          </w:tcPr>
          <w:p w14:paraId="4A7C0EE9" w14:textId="77777777" w:rsidR="00427445" w:rsidRPr="0050293A" w:rsidRDefault="00427445" w:rsidP="00427445">
            <w:pPr>
              <w:spacing w:line="360" w:lineRule="exact"/>
              <w:ind w:left="180" w:right="-108" w:hanging="180"/>
              <w:rPr>
                <w:rFonts w:ascii="Arial" w:hAnsi="Arial" w:cs="Arial"/>
                <w:sz w:val="18"/>
                <w:szCs w:val="18"/>
              </w:rPr>
            </w:pPr>
            <w:r w:rsidRPr="0050293A">
              <w:rPr>
                <w:rFonts w:ascii="Arial" w:hAnsi="Arial" w:cs="Arial"/>
                <w:sz w:val="18"/>
                <w:szCs w:val="18"/>
              </w:rPr>
              <w:t>2016/2017 harvesting year</w:t>
            </w:r>
          </w:p>
        </w:tc>
        <w:tc>
          <w:tcPr>
            <w:tcW w:w="1809" w:type="dxa"/>
            <w:vAlign w:val="bottom"/>
          </w:tcPr>
          <w:p w14:paraId="1454E308" w14:textId="2BE67F31"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25,485</w:t>
            </w:r>
          </w:p>
        </w:tc>
        <w:tc>
          <w:tcPr>
            <w:tcW w:w="1809" w:type="dxa"/>
            <w:vAlign w:val="bottom"/>
          </w:tcPr>
          <w:p w14:paraId="179660FB" w14:textId="787265E7" w:rsidR="00427445" w:rsidRPr="0050293A" w:rsidRDefault="00427445" w:rsidP="00427445">
            <w:pPr>
              <w:tabs>
                <w:tab w:val="decimal" w:pos="1314"/>
              </w:tabs>
              <w:spacing w:line="360" w:lineRule="exact"/>
              <w:jc w:val="both"/>
              <w:rPr>
                <w:rFonts w:ascii="Arial" w:hAnsi="Arial" w:cs="Arial"/>
                <w:sz w:val="18"/>
                <w:szCs w:val="18"/>
              </w:rPr>
            </w:pPr>
            <w:r w:rsidRPr="0050293A">
              <w:rPr>
                <w:rFonts w:ascii="Arial" w:hAnsi="Arial" w:cs="Arial"/>
                <w:sz w:val="18"/>
                <w:szCs w:val="18"/>
              </w:rPr>
              <w:t>28,177</w:t>
            </w:r>
          </w:p>
        </w:tc>
      </w:tr>
      <w:tr w:rsidR="00427445" w:rsidRPr="0050293A" w14:paraId="7C335621" w14:textId="77777777" w:rsidTr="006F56E6">
        <w:tc>
          <w:tcPr>
            <w:tcW w:w="5580" w:type="dxa"/>
            <w:vAlign w:val="bottom"/>
          </w:tcPr>
          <w:p w14:paraId="21271393" w14:textId="77777777" w:rsidR="00427445" w:rsidRPr="0050293A" w:rsidRDefault="00427445" w:rsidP="00427445">
            <w:pPr>
              <w:spacing w:line="360" w:lineRule="exact"/>
              <w:ind w:left="180" w:right="-108" w:hanging="180"/>
              <w:rPr>
                <w:rFonts w:ascii="Arial" w:hAnsi="Arial" w:cs="Arial"/>
                <w:sz w:val="18"/>
                <w:szCs w:val="18"/>
              </w:rPr>
            </w:pPr>
            <w:r w:rsidRPr="0050293A">
              <w:rPr>
                <w:rFonts w:ascii="Arial" w:hAnsi="Arial" w:cs="Arial"/>
                <w:sz w:val="18"/>
                <w:szCs w:val="18"/>
              </w:rPr>
              <w:t>Before 2016/2017 harvesting year</w:t>
            </w:r>
          </w:p>
        </w:tc>
        <w:tc>
          <w:tcPr>
            <w:tcW w:w="1809" w:type="dxa"/>
            <w:vAlign w:val="bottom"/>
          </w:tcPr>
          <w:p w14:paraId="7326A852" w14:textId="44AA48F3" w:rsidR="00427445" w:rsidRPr="0050293A" w:rsidRDefault="00427445" w:rsidP="00427445">
            <w:pPr>
              <w:pBdr>
                <w:bottom w:val="single" w:sz="4" w:space="1" w:color="auto"/>
              </w:pBdr>
              <w:tabs>
                <w:tab w:val="decimal" w:pos="1314"/>
              </w:tabs>
              <w:spacing w:line="360" w:lineRule="exact"/>
              <w:jc w:val="both"/>
              <w:rPr>
                <w:rFonts w:ascii="Arial" w:hAnsi="Arial" w:cs="Arial"/>
                <w:sz w:val="18"/>
                <w:szCs w:val="18"/>
              </w:rPr>
            </w:pPr>
            <w:r w:rsidRPr="00427445">
              <w:rPr>
                <w:rFonts w:ascii="Arial" w:hAnsi="Arial" w:cs="Arial"/>
                <w:sz w:val="18"/>
                <w:szCs w:val="18"/>
              </w:rPr>
              <w:t>76,503</w:t>
            </w:r>
          </w:p>
        </w:tc>
        <w:tc>
          <w:tcPr>
            <w:tcW w:w="1809" w:type="dxa"/>
            <w:vAlign w:val="bottom"/>
          </w:tcPr>
          <w:p w14:paraId="2D143B4A" w14:textId="6E3CC9B1" w:rsidR="00427445" w:rsidRPr="0050293A" w:rsidRDefault="00427445" w:rsidP="00427445">
            <w:pPr>
              <w:pBdr>
                <w:bottom w:val="single" w:sz="4" w:space="1" w:color="auto"/>
              </w:pBdr>
              <w:tabs>
                <w:tab w:val="decimal" w:pos="1314"/>
              </w:tabs>
              <w:spacing w:line="360" w:lineRule="exact"/>
              <w:jc w:val="both"/>
              <w:rPr>
                <w:rFonts w:ascii="Arial" w:hAnsi="Arial" w:cs="Arial"/>
                <w:sz w:val="18"/>
                <w:szCs w:val="18"/>
              </w:rPr>
            </w:pPr>
            <w:r w:rsidRPr="0050293A">
              <w:rPr>
                <w:rFonts w:ascii="Arial" w:hAnsi="Arial" w:cs="Arial"/>
                <w:sz w:val="18"/>
                <w:szCs w:val="18"/>
              </w:rPr>
              <w:t>85,845</w:t>
            </w:r>
          </w:p>
        </w:tc>
      </w:tr>
      <w:tr w:rsidR="00427445" w:rsidRPr="0050293A" w14:paraId="698A0848" w14:textId="77777777" w:rsidTr="006F56E6">
        <w:tc>
          <w:tcPr>
            <w:tcW w:w="5580" w:type="dxa"/>
          </w:tcPr>
          <w:p w14:paraId="587C1E6E" w14:textId="77777777" w:rsidR="00427445" w:rsidRPr="0050293A" w:rsidRDefault="00427445" w:rsidP="00427445">
            <w:pPr>
              <w:spacing w:line="360" w:lineRule="exact"/>
              <w:ind w:left="180" w:right="72" w:hanging="180"/>
              <w:rPr>
                <w:rFonts w:ascii="Arial" w:hAnsi="Arial" w:cs="Arial"/>
                <w:sz w:val="18"/>
                <w:szCs w:val="18"/>
              </w:rPr>
            </w:pPr>
            <w:r w:rsidRPr="0050293A">
              <w:rPr>
                <w:rFonts w:ascii="Arial" w:hAnsi="Arial" w:cs="Arial"/>
                <w:sz w:val="18"/>
                <w:szCs w:val="18"/>
              </w:rPr>
              <w:t>Total current portion of sugar cane plantation receivables</w:t>
            </w:r>
          </w:p>
        </w:tc>
        <w:tc>
          <w:tcPr>
            <w:tcW w:w="1809" w:type="dxa"/>
            <w:vAlign w:val="bottom"/>
          </w:tcPr>
          <w:p w14:paraId="2CA85846" w14:textId="53BD7D6D" w:rsidR="00427445" w:rsidRPr="0050293A" w:rsidRDefault="00427445" w:rsidP="00427445">
            <w:pPr>
              <w:tabs>
                <w:tab w:val="decimal" w:pos="1314"/>
              </w:tabs>
              <w:spacing w:line="360" w:lineRule="exact"/>
              <w:jc w:val="both"/>
              <w:rPr>
                <w:rFonts w:ascii="Arial" w:hAnsi="Arial" w:cs="Arial"/>
                <w:sz w:val="18"/>
                <w:szCs w:val="18"/>
              </w:rPr>
            </w:pPr>
            <w:r w:rsidRPr="00427445">
              <w:rPr>
                <w:rFonts w:ascii="Arial" w:hAnsi="Arial" w:cs="Arial"/>
                <w:sz w:val="18"/>
                <w:szCs w:val="18"/>
              </w:rPr>
              <w:t>960,442</w:t>
            </w:r>
          </w:p>
        </w:tc>
        <w:tc>
          <w:tcPr>
            <w:tcW w:w="1809" w:type="dxa"/>
            <w:vAlign w:val="bottom"/>
          </w:tcPr>
          <w:p w14:paraId="514F4800" w14:textId="3BA9C3BF" w:rsidR="00427445" w:rsidRPr="0050293A" w:rsidRDefault="00427445" w:rsidP="00427445">
            <w:pPr>
              <w:tabs>
                <w:tab w:val="decimal" w:pos="1314"/>
              </w:tabs>
              <w:spacing w:line="360" w:lineRule="exact"/>
              <w:jc w:val="both"/>
              <w:rPr>
                <w:rFonts w:ascii="Arial" w:hAnsi="Arial" w:cs="Arial"/>
                <w:sz w:val="18"/>
                <w:szCs w:val="18"/>
              </w:rPr>
            </w:pPr>
            <w:r w:rsidRPr="0050293A">
              <w:rPr>
                <w:rFonts w:ascii="Arial" w:hAnsi="Arial" w:cs="Arial"/>
                <w:sz w:val="18"/>
                <w:szCs w:val="18"/>
              </w:rPr>
              <w:t>678,865</w:t>
            </w:r>
          </w:p>
        </w:tc>
      </w:tr>
      <w:tr w:rsidR="00427445" w:rsidRPr="0050293A" w14:paraId="033C710C" w14:textId="77777777" w:rsidTr="006F56E6">
        <w:tc>
          <w:tcPr>
            <w:tcW w:w="5580" w:type="dxa"/>
            <w:vAlign w:val="bottom"/>
          </w:tcPr>
          <w:p w14:paraId="349C4C48" w14:textId="20A09BE1" w:rsidR="00427445" w:rsidRPr="0050293A" w:rsidRDefault="00427445" w:rsidP="00427445">
            <w:pPr>
              <w:tabs>
                <w:tab w:val="left" w:pos="900"/>
              </w:tabs>
              <w:spacing w:line="360" w:lineRule="exact"/>
              <w:ind w:left="180" w:right="-198" w:hanging="180"/>
              <w:rPr>
                <w:rFonts w:ascii="Arial" w:hAnsi="Arial" w:cs="Arial"/>
                <w:sz w:val="18"/>
                <w:szCs w:val="18"/>
                <w:cs/>
              </w:rPr>
            </w:pPr>
            <w:r w:rsidRPr="0050293A">
              <w:rPr>
                <w:rFonts w:ascii="Arial" w:hAnsi="Arial" w:cs="Arial"/>
                <w:sz w:val="18"/>
                <w:szCs w:val="18"/>
              </w:rPr>
              <w:t>Less: Allowance for expected credit losses</w:t>
            </w:r>
          </w:p>
        </w:tc>
        <w:tc>
          <w:tcPr>
            <w:tcW w:w="1809" w:type="dxa"/>
            <w:vAlign w:val="bottom"/>
          </w:tcPr>
          <w:p w14:paraId="6B272E4F" w14:textId="27818EB3" w:rsidR="00427445" w:rsidRPr="0050293A" w:rsidRDefault="00427445" w:rsidP="00427445">
            <w:pPr>
              <w:pBdr>
                <w:bottom w:val="single" w:sz="4" w:space="1" w:color="auto"/>
              </w:pBdr>
              <w:tabs>
                <w:tab w:val="decimal" w:pos="1314"/>
              </w:tabs>
              <w:spacing w:line="360" w:lineRule="exact"/>
              <w:jc w:val="both"/>
              <w:rPr>
                <w:rFonts w:ascii="Arial" w:hAnsi="Arial" w:cs="Arial"/>
                <w:sz w:val="18"/>
                <w:szCs w:val="18"/>
              </w:rPr>
            </w:pPr>
            <w:r w:rsidRPr="00427445">
              <w:rPr>
                <w:rFonts w:ascii="Arial" w:hAnsi="Arial" w:cs="Arial"/>
                <w:sz w:val="18"/>
                <w:szCs w:val="18"/>
              </w:rPr>
              <w:t>(180,978)</w:t>
            </w:r>
          </w:p>
        </w:tc>
        <w:tc>
          <w:tcPr>
            <w:tcW w:w="1809" w:type="dxa"/>
            <w:vAlign w:val="bottom"/>
          </w:tcPr>
          <w:p w14:paraId="592889D4" w14:textId="49DF43F1" w:rsidR="00427445" w:rsidRPr="0050293A" w:rsidRDefault="00427445" w:rsidP="00427445">
            <w:pPr>
              <w:pBdr>
                <w:bottom w:val="single" w:sz="4" w:space="1" w:color="auto"/>
              </w:pBdr>
              <w:tabs>
                <w:tab w:val="decimal" w:pos="1314"/>
              </w:tabs>
              <w:spacing w:line="360" w:lineRule="exact"/>
              <w:jc w:val="both"/>
              <w:rPr>
                <w:rFonts w:ascii="Arial" w:hAnsi="Arial" w:cs="Arial"/>
                <w:sz w:val="18"/>
                <w:szCs w:val="18"/>
                <w:cs/>
              </w:rPr>
            </w:pPr>
            <w:r w:rsidRPr="0050293A">
              <w:rPr>
                <w:rFonts w:ascii="Arial" w:hAnsi="Arial" w:cs="Arial"/>
                <w:sz w:val="18"/>
                <w:szCs w:val="18"/>
              </w:rPr>
              <w:t>(204,781)</w:t>
            </w:r>
          </w:p>
        </w:tc>
      </w:tr>
      <w:tr w:rsidR="00427445" w:rsidRPr="0050293A" w14:paraId="13B57ABC" w14:textId="77777777" w:rsidTr="006F56E6">
        <w:tc>
          <w:tcPr>
            <w:tcW w:w="5580" w:type="dxa"/>
            <w:vAlign w:val="bottom"/>
          </w:tcPr>
          <w:p w14:paraId="40C98378" w14:textId="77777777" w:rsidR="00427445" w:rsidRPr="0050293A" w:rsidRDefault="00427445" w:rsidP="00427445">
            <w:pPr>
              <w:spacing w:line="360" w:lineRule="exact"/>
              <w:ind w:left="180" w:right="-105" w:hanging="180"/>
              <w:rPr>
                <w:rFonts w:ascii="Arial" w:hAnsi="Arial" w:cs="Arial"/>
                <w:sz w:val="18"/>
                <w:szCs w:val="18"/>
              </w:rPr>
            </w:pPr>
            <w:r w:rsidRPr="0050293A">
              <w:rPr>
                <w:rFonts w:ascii="Arial" w:hAnsi="Arial" w:cs="Arial"/>
                <w:sz w:val="18"/>
                <w:szCs w:val="18"/>
              </w:rPr>
              <w:t>Current portion of sugar cane plantation receivables - net</w:t>
            </w:r>
          </w:p>
        </w:tc>
        <w:tc>
          <w:tcPr>
            <w:tcW w:w="1809" w:type="dxa"/>
            <w:vAlign w:val="bottom"/>
          </w:tcPr>
          <w:p w14:paraId="0DC56F96" w14:textId="304C232C" w:rsidR="00427445" w:rsidRPr="0050293A" w:rsidRDefault="00427445" w:rsidP="00427445">
            <w:pPr>
              <w:pBdr>
                <w:bottom w:val="double" w:sz="4" w:space="1" w:color="auto"/>
              </w:pBdr>
              <w:tabs>
                <w:tab w:val="decimal" w:pos="1314"/>
              </w:tabs>
              <w:spacing w:line="360" w:lineRule="exact"/>
              <w:jc w:val="both"/>
              <w:rPr>
                <w:rFonts w:ascii="Arial" w:hAnsi="Arial" w:cs="Arial"/>
                <w:sz w:val="18"/>
                <w:szCs w:val="18"/>
                <w:cs/>
              </w:rPr>
            </w:pPr>
            <w:r w:rsidRPr="00427445">
              <w:rPr>
                <w:rFonts w:ascii="Arial" w:hAnsi="Arial" w:cs="Arial"/>
                <w:sz w:val="18"/>
                <w:szCs w:val="18"/>
              </w:rPr>
              <w:t>779,464</w:t>
            </w:r>
          </w:p>
        </w:tc>
        <w:tc>
          <w:tcPr>
            <w:tcW w:w="1809" w:type="dxa"/>
            <w:vAlign w:val="bottom"/>
          </w:tcPr>
          <w:p w14:paraId="6A568191" w14:textId="13EA51A4" w:rsidR="00427445" w:rsidRPr="0050293A" w:rsidRDefault="00427445" w:rsidP="00427445">
            <w:pPr>
              <w:pBdr>
                <w:bottom w:val="double" w:sz="4" w:space="1" w:color="auto"/>
              </w:pBdr>
              <w:tabs>
                <w:tab w:val="decimal" w:pos="1314"/>
              </w:tabs>
              <w:spacing w:line="360" w:lineRule="exact"/>
              <w:jc w:val="both"/>
              <w:rPr>
                <w:rFonts w:ascii="Arial" w:hAnsi="Arial" w:cs="Arial"/>
                <w:sz w:val="18"/>
                <w:szCs w:val="18"/>
                <w:cs/>
              </w:rPr>
            </w:pPr>
            <w:r w:rsidRPr="0050293A">
              <w:rPr>
                <w:rFonts w:ascii="Arial" w:hAnsi="Arial" w:cs="Arial"/>
                <w:sz w:val="18"/>
                <w:szCs w:val="18"/>
              </w:rPr>
              <w:t>474,084</w:t>
            </w:r>
          </w:p>
        </w:tc>
      </w:tr>
    </w:tbl>
    <w:p w14:paraId="5152B122" w14:textId="77777777" w:rsidR="00BA44A5" w:rsidRPr="0050293A" w:rsidRDefault="00BA44A5" w:rsidP="00BA44A5">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rPr>
      </w:pPr>
      <w:r w:rsidRPr="0050293A">
        <w:rPr>
          <w:rFonts w:ascii="Arial" w:hAnsi="Arial" w:cs="Arial"/>
          <w:sz w:val="22"/>
          <w:szCs w:val="22"/>
        </w:rPr>
        <w:t>Receivables for the sugar cane plantation supplies, water system</w:t>
      </w:r>
      <w:r w:rsidR="00006967" w:rsidRPr="0050293A">
        <w:rPr>
          <w:rFonts w:ascii="Arial" w:hAnsi="Arial" w:cs="Arial"/>
          <w:sz w:val="22"/>
          <w:szCs w:val="22"/>
        </w:rPr>
        <w:t>,</w:t>
      </w:r>
      <w:r w:rsidRPr="0050293A">
        <w:rPr>
          <w:rFonts w:ascii="Arial" w:hAnsi="Arial" w:cs="Arial"/>
          <w:sz w:val="22"/>
          <w:szCs w:val="22"/>
        </w:rPr>
        <w:t xml:space="preserve"> agricultural machinery and equipment. This receivable is due in during the period of 2 - 5 years.</w:t>
      </w:r>
    </w:p>
    <w:p w14:paraId="6C624EC6" w14:textId="77777777" w:rsidR="00BA44A5" w:rsidRPr="0050293A" w:rsidRDefault="00BA44A5" w:rsidP="00BA44A5">
      <w:pPr>
        <w:pStyle w:val="ListParagraph"/>
        <w:tabs>
          <w:tab w:val="left" w:pos="900"/>
          <w:tab w:val="left" w:pos="3000"/>
        </w:tabs>
        <w:spacing w:before="120" w:after="120" w:line="380" w:lineRule="exact"/>
        <w:ind w:left="900"/>
        <w:jc w:val="right"/>
        <w:rPr>
          <w:rFonts w:ascii="Arial" w:hAnsi="Arial" w:cs="Arial"/>
          <w:sz w:val="20"/>
          <w:szCs w:val="20"/>
        </w:rPr>
      </w:pPr>
      <w:r w:rsidRPr="0050293A">
        <w:rPr>
          <w:rFonts w:ascii="Arial" w:hAnsi="Arial"/>
          <w:sz w:val="18"/>
          <w:szCs w:val="18"/>
        </w:rPr>
        <w:t>(</w:t>
      </w:r>
      <w:r w:rsidRPr="0050293A">
        <w:rPr>
          <w:rFonts w:ascii="Arial" w:hAnsi="Arial" w:cs="Arial"/>
          <w:sz w:val="18"/>
          <w:szCs w:val="18"/>
        </w:rPr>
        <w:t>Unit:</w:t>
      </w:r>
      <w:r w:rsidRPr="0050293A">
        <w:rPr>
          <w:rFonts w:ascii="Arial" w:hAnsi="Arial"/>
          <w:sz w:val="18"/>
          <w:szCs w:val="18"/>
          <w:cs/>
        </w:rPr>
        <w:t xml:space="preserve"> </w:t>
      </w:r>
      <w:r w:rsidRPr="0050293A">
        <w:rPr>
          <w:rFonts w:ascii="Arial" w:hAnsi="Arial" w:cs="Arial"/>
          <w:sz w:val="18"/>
          <w:szCs w:val="18"/>
        </w:rPr>
        <w:t>Thousand</w:t>
      </w:r>
      <w:r w:rsidRPr="0050293A">
        <w:rPr>
          <w:rFonts w:ascii="Arial" w:hAnsi="Arial"/>
          <w:sz w:val="18"/>
          <w:szCs w:val="18"/>
          <w:cs/>
        </w:rPr>
        <w:t xml:space="preserve"> </w:t>
      </w:r>
      <w:r w:rsidRPr="0050293A">
        <w:rPr>
          <w:rFonts w:ascii="Arial" w:hAnsi="Arial" w:cs="Arial"/>
          <w:sz w:val="18"/>
          <w:szCs w:val="18"/>
        </w:rPr>
        <w:t>Baht)</w:t>
      </w:r>
    </w:p>
    <w:tbl>
      <w:tblPr>
        <w:tblW w:w="9180" w:type="dxa"/>
        <w:tblInd w:w="450" w:type="dxa"/>
        <w:tblLayout w:type="fixed"/>
        <w:tblLook w:val="0020" w:firstRow="1" w:lastRow="0" w:firstColumn="0" w:lastColumn="0" w:noHBand="0" w:noVBand="0"/>
      </w:tblPr>
      <w:tblGrid>
        <w:gridCol w:w="5580"/>
        <w:gridCol w:w="1800"/>
        <w:gridCol w:w="1800"/>
      </w:tblGrid>
      <w:tr w:rsidR="00BA44A5" w:rsidRPr="0050293A" w14:paraId="79D26D3B" w14:textId="77777777" w:rsidTr="001E5E3B">
        <w:trPr>
          <w:trHeight w:val="105"/>
          <w:tblHeader/>
        </w:trPr>
        <w:tc>
          <w:tcPr>
            <w:tcW w:w="5580" w:type="dxa"/>
          </w:tcPr>
          <w:p w14:paraId="1274F193" w14:textId="77777777" w:rsidR="00BA44A5" w:rsidRPr="0050293A" w:rsidRDefault="00BA44A5" w:rsidP="006F56E6">
            <w:pPr>
              <w:spacing w:line="360" w:lineRule="exact"/>
              <w:ind w:right="72"/>
              <w:jc w:val="thaiDistribute"/>
              <w:rPr>
                <w:rFonts w:ascii="Arial" w:hAnsi="Arial" w:cs="Arial"/>
                <w:sz w:val="18"/>
                <w:szCs w:val="18"/>
              </w:rPr>
            </w:pPr>
          </w:p>
        </w:tc>
        <w:tc>
          <w:tcPr>
            <w:tcW w:w="3600" w:type="dxa"/>
            <w:gridSpan w:val="2"/>
            <w:vAlign w:val="bottom"/>
          </w:tcPr>
          <w:p w14:paraId="10101B36" w14:textId="77777777" w:rsidR="0018622B" w:rsidRPr="0050293A" w:rsidRDefault="00F10E2E" w:rsidP="0018622B">
            <w:pPr>
              <w:pBdr>
                <w:bottom w:val="single" w:sz="4" w:space="1" w:color="auto"/>
              </w:pBdr>
              <w:spacing w:line="360" w:lineRule="exact"/>
              <w:jc w:val="center"/>
              <w:rPr>
                <w:rFonts w:ascii="Arial" w:hAnsi="Arial" w:cs="Arial"/>
                <w:sz w:val="18"/>
                <w:szCs w:val="18"/>
              </w:rPr>
            </w:pPr>
            <w:r w:rsidRPr="0050293A">
              <w:rPr>
                <w:rFonts w:ascii="Arial" w:hAnsi="Arial" w:cs="Arial"/>
                <w:sz w:val="18"/>
                <w:szCs w:val="18"/>
              </w:rPr>
              <w:t>Consolidated /</w:t>
            </w:r>
            <w:r w:rsidR="0018622B" w:rsidRPr="0050293A">
              <w:rPr>
                <w:rFonts w:ascii="Arial" w:hAnsi="Arial" w:cs="Arial"/>
                <w:sz w:val="18"/>
                <w:szCs w:val="18"/>
              </w:rPr>
              <w:t xml:space="preserve"> </w:t>
            </w:r>
            <w:r w:rsidRPr="0050293A">
              <w:rPr>
                <w:rFonts w:ascii="Arial" w:hAnsi="Arial" w:cs="Arial"/>
                <w:sz w:val="18"/>
                <w:szCs w:val="18"/>
              </w:rPr>
              <w:t xml:space="preserve">Separate </w:t>
            </w:r>
          </w:p>
          <w:p w14:paraId="44E0A979" w14:textId="6FAB0C9F" w:rsidR="00BA44A5" w:rsidRPr="0050293A" w:rsidRDefault="00BA44A5" w:rsidP="0018622B">
            <w:pPr>
              <w:pBdr>
                <w:bottom w:val="single" w:sz="4" w:space="1" w:color="auto"/>
              </w:pBdr>
              <w:spacing w:line="360" w:lineRule="exact"/>
              <w:jc w:val="center"/>
              <w:rPr>
                <w:rFonts w:ascii="Arial" w:hAnsi="Arial" w:cs="Arial"/>
                <w:sz w:val="18"/>
                <w:szCs w:val="18"/>
                <w:cs/>
              </w:rPr>
            </w:pPr>
            <w:r w:rsidRPr="0050293A">
              <w:rPr>
                <w:rFonts w:ascii="Arial" w:hAnsi="Arial" w:cs="Arial"/>
                <w:sz w:val="18"/>
                <w:szCs w:val="18"/>
              </w:rPr>
              <w:t>financial statements</w:t>
            </w:r>
          </w:p>
        </w:tc>
      </w:tr>
      <w:tr w:rsidR="00BE239E" w:rsidRPr="0050293A" w14:paraId="2D2CC456" w14:textId="77777777" w:rsidTr="001E5E3B">
        <w:trPr>
          <w:trHeight w:val="90"/>
        </w:trPr>
        <w:tc>
          <w:tcPr>
            <w:tcW w:w="5580" w:type="dxa"/>
          </w:tcPr>
          <w:p w14:paraId="18B56E51" w14:textId="77777777" w:rsidR="00BE239E" w:rsidRPr="0050293A" w:rsidRDefault="00BE239E" w:rsidP="00BE239E">
            <w:pPr>
              <w:spacing w:line="360" w:lineRule="exact"/>
              <w:ind w:right="72"/>
              <w:jc w:val="thaiDistribute"/>
              <w:rPr>
                <w:rFonts w:ascii="Arial" w:hAnsi="Arial" w:cs="Arial"/>
                <w:b/>
                <w:bCs/>
                <w:sz w:val="18"/>
                <w:szCs w:val="18"/>
              </w:rPr>
            </w:pPr>
          </w:p>
        </w:tc>
        <w:tc>
          <w:tcPr>
            <w:tcW w:w="1800" w:type="dxa"/>
          </w:tcPr>
          <w:p w14:paraId="0355D2E6" w14:textId="0E636059" w:rsidR="00BE239E" w:rsidRPr="0050293A" w:rsidRDefault="00BE239E" w:rsidP="00BE239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202</w:t>
            </w:r>
            <w:r w:rsidR="000B1AB3">
              <w:rPr>
                <w:rFonts w:ascii="Arial" w:hAnsi="Arial" w:cs="Arial"/>
                <w:sz w:val="18"/>
                <w:szCs w:val="18"/>
              </w:rPr>
              <w:t>3</w:t>
            </w:r>
          </w:p>
        </w:tc>
        <w:tc>
          <w:tcPr>
            <w:tcW w:w="1800" w:type="dxa"/>
          </w:tcPr>
          <w:p w14:paraId="25D31080" w14:textId="1E4D144D" w:rsidR="00BE239E" w:rsidRPr="0050293A" w:rsidRDefault="00BE239E" w:rsidP="00BE239E">
            <w:pPr>
              <w:pBdr>
                <w:bottom w:val="single" w:sz="4" w:space="1" w:color="auto"/>
              </w:pBdr>
              <w:spacing w:line="380" w:lineRule="exact"/>
              <w:ind w:right="72"/>
              <w:jc w:val="center"/>
              <w:rPr>
                <w:rFonts w:ascii="Arial" w:hAnsi="Arial" w:cs="Arial"/>
                <w:sz w:val="18"/>
                <w:szCs w:val="18"/>
              </w:rPr>
            </w:pPr>
            <w:r w:rsidRPr="0050293A">
              <w:rPr>
                <w:rFonts w:ascii="Arial" w:hAnsi="Arial" w:cs="Arial"/>
                <w:sz w:val="18"/>
                <w:szCs w:val="18"/>
              </w:rPr>
              <w:t>202</w:t>
            </w:r>
            <w:r w:rsidR="000B1AB3">
              <w:rPr>
                <w:rFonts w:ascii="Arial" w:hAnsi="Arial" w:cs="Arial"/>
                <w:sz w:val="18"/>
                <w:szCs w:val="18"/>
              </w:rPr>
              <w:t>2</w:t>
            </w:r>
          </w:p>
        </w:tc>
      </w:tr>
      <w:tr w:rsidR="00BA44A5" w:rsidRPr="0050293A" w14:paraId="342EC729" w14:textId="77777777" w:rsidTr="001E5E3B">
        <w:trPr>
          <w:trHeight w:val="85"/>
        </w:trPr>
        <w:tc>
          <w:tcPr>
            <w:tcW w:w="7380" w:type="dxa"/>
            <w:gridSpan w:val="2"/>
          </w:tcPr>
          <w:p w14:paraId="2974D5CF" w14:textId="77777777" w:rsidR="00BA44A5" w:rsidRPr="0050293A" w:rsidRDefault="00BA44A5" w:rsidP="006F56E6">
            <w:pPr>
              <w:tabs>
                <w:tab w:val="decimal" w:pos="1335"/>
              </w:tabs>
              <w:spacing w:line="360" w:lineRule="exact"/>
              <w:rPr>
                <w:rFonts w:ascii="Arial" w:hAnsi="Arial" w:cs="Arial"/>
                <w:sz w:val="18"/>
                <w:szCs w:val="18"/>
                <w:cs/>
              </w:rPr>
            </w:pPr>
            <w:r w:rsidRPr="0050293A">
              <w:rPr>
                <w:rFonts w:ascii="Arial" w:hAnsi="Arial" w:cs="Arial"/>
                <w:b/>
                <w:bCs/>
                <w:sz w:val="18"/>
                <w:szCs w:val="18"/>
              </w:rPr>
              <w:t>Sugar cane plantation receivables aged on the basis of due dates</w:t>
            </w:r>
          </w:p>
        </w:tc>
        <w:tc>
          <w:tcPr>
            <w:tcW w:w="1800" w:type="dxa"/>
            <w:vAlign w:val="bottom"/>
          </w:tcPr>
          <w:p w14:paraId="023B3361" w14:textId="77777777" w:rsidR="00BA44A5" w:rsidRPr="0050293A" w:rsidRDefault="00BA44A5" w:rsidP="006F56E6">
            <w:pPr>
              <w:tabs>
                <w:tab w:val="decimal" w:pos="1335"/>
              </w:tabs>
              <w:spacing w:line="360" w:lineRule="exact"/>
              <w:rPr>
                <w:rFonts w:ascii="Arial" w:hAnsi="Arial" w:cs="Arial"/>
                <w:sz w:val="18"/>
                <w:szCs w:val="18"/>
              </w:rPr>
            </w:pPr>
          </w:p>
        </w:tc>
      </w:tr>
      <w:tr w:rsidR="00427445" w:rsidRPr="0050293A" w14:paraId="74F872F8" w14:textId="77777777" w:rsidTr="001E5E3B">
        <w:trPr>
          <w:trHeight w:val="85"/>
        </w:trPr>
        <w:tc>
          <w:tcPr>
            <w:tcW w:w="5580" w:type="dxa"/>
            <w:vAlign w:val="bottom"/>
          </w:tcPr>
          <w:p w14:paraId="019B4F36" w14:textId="6F28471F" w:rsidR="00427445" w:rsidRPr="0050293A" w:rsidRDefault="00427445" w:rsidP="00427445">
            <w:pPr>
              <w:spacing w:line="360" w:lineRule="exact"/>
              <w:ind w:left="162" w:right="72" w:hanging="162"/>
              <w:rPr>
                <w:rFonts w:ascii="Arial" w:hAnsi="Arial" w:cs="Arial"/>
                <w:sz w:val="18"/>
                <w:szCs w:val="18"/>
              </w:rPr>
            </w:pPr>
            <w:r w:rsidRPr="0050293A">
              <w:rPr>
                <w:rFonts w:ascii="Arial" w:hAnsi="Arial" w:cs="Arial"/>
                <w:sz w:val="18"/>
                <w:szCs w:val="18"/>
              </w:rPr>
              <w:t>2026/2027 harvesting year</w:t>
            </w:r>
          </w:p>
        </w:tc>
        <w:tc>
          <w:tcPr>
            <w:tcW w:w="1800" w:type="dxa"/>
            <w:vAlign w:val="bottom"/>
          </w:tcPr>
          <w:p w14:paraId="3E3A7088" w14:textId="108A0ABC" w:rsidR="00427445" w:rsidRPr="0050293A" w:rsidRDefault="00427445" w:rsidP="00427445">
            <w:pPr>
              <w:tabs>
                <w:tab w:val="decimal" w:pos="1335"/>
              </w:tabs>
              <w:spacing w:line="360" w:lineRule="exact"/>
              <w:rPr>
                <w:rFonts w:ascii="Arial" w:hAnsi="Arial" w:cs="Arial"/>
                <w:sz w:val="18"/>
                <w:szCs w:val="18"/>
              </w:rPr>
            </w:pPr>
            <w:r w:rsidRPr="00427445">
              <w:rPr>
                <w:rFonts w:ascii="Arial" w:hAnsi="Arial" w:cs="Arial"/>
                <w:sz w:val="18"/>
                <w:szCs w:val="18"/>
              </w:rPr>
              <w:t>24,822</w:t>
            </w:r>
          </w:p>
        </w:tc>
        <w:tc>
          <w:tcPr>
            <w:tcW w:w="1800" w:type="dxa"/>
            <w:vAlign w:val="bottom"/>
          </w:tcPr>
          <w:p w14:paraId="62FBE7CC" w14:textId="5D8C0D92" w:rsidR="00427445" w:rsidRPr="0050293A" w:rsidRDefault="00427445" w:rsidP="00427445">
            <w:pPr>
              <w:tabs>
                <w:tab w:val="decimal" w:pos="1335"/>
              </w:tabs>
              <w:spacing w:line="360" w:lineRule="exact"/>
              <w:rPr>
                <w:rFonts w:ascii="Arial" w:hAnsi="Arial" w:cs="Arial"/>
                <w:sz w:val="18"/>
                <w:szCs w:val="18"/>
              </w:rPr>
            </w:pPr>
            <w:r w:rsidRPr="0050293A">
              <w:rPr>
                <w:rFonts w:ascii="Arial" w:hAnsi="Arial" w:cs="Arial"/>
                <w:sz w:val="18"/>
                <w:szCs w:val="18"/>
              </w:rPr>
              <w:t>2,721</w:t>
            </w:r>
          </w:p>
        </w:tc>
      </w:tr>
      <w:tr w:rsidR="00427445" w:rsidRPr="0050293A" w14:paraId="120ADFB0" w14:textId="77777777" w:rsidTr="001E5E3B">
        <w:trPr>
          <w:trHeight w:val="85"/>
        </w:trPr>
        <w:tc>
          <w:tcPr>
            <w:tcW w:w="5580" w:type="dxa"/>
            <w:vAlign w:val="bottom"/>
          </w:tcPr>
          <w:p w14:paraId="00822836" w14:textId="34113A7C" w:rsidR="00427445" w:rsidRPr="0050293A" w:rsidRDefault="00427445" w:rsidP="00427445">
            <w:pPr>
              <w:spacing w:line="360" w:lineRule="exact"/>
              <w:ind w:left="162" w:right="72" w:hanging="162"/>
              <w:rPr>
                <w:rFonts w:ascii="Arial" w:hAnsi="Arial" w:cs="Arial"/>
                <w:sz w:val="18"/>
                <w:szCs w:val="18"/>
              </w:rPr>
            </w:pPr>
            <w:r w:rsidRPr="0050293A">
              <w:rPr>
                <w:rFonts w:ascii="Arial" w:hAnsi="Arial" w:cs="Arial"/>
                <w:sz w:val="18"/>
                <w:szCs w:val="18"/>
              </w:rPr>
              <w:t>2025/2026 harvesting year</w:t>
            </w:r>
          </w:p>
        </w:tc>
        <w:tc>
          <w:tcPr>
            <w:tcW w:w="1800" w:type="dxa"/>
            <w:vAlign w:val="bottom"/>
          </w:tcPr>
          <w:p w14:paraId="1C4D4F59" w14:textId="1ACA9329" w:rsidR="00427445" w:rsidRPr="0050293A" w:rsidRDefault="00427445" w:rsidP="00427445">
            <w:pPr>
              <w:tabs>
                <w:tab w:val="decimal" w:pos="1335"/>
              </w:tabs>
              <w:spacing w:line="360" w:lineRule="exact"/>
              <w:rPr>
                <w:rFonts w:ascii="Arial" w:hAnsi="Arial" w:cs="Arial"/>
                <w:sz w:val="18"/>
                <w:szCs w:val="18"/>
              </w:rPr>
            </w:pPr>
            <w:r w:rsidRPr="00427445">
              <w:rPr>
                <w:rFonts w:ascii="Arial" w:hAnsi="Arial" w:cs="Arial"/>
                <w:sz w:val="18"/>
                <w:szCs w:val="18"/>
              </w:rPr>
              <w:t>35,718</w:t>
            </w:r>
          </w:p>
        </w:tc>
        <w:tc>
          <w:tcPr>
            <w:tcW w:w="1800" w:type="dxa"/>
            <w:vAlign w:val="bottom"/>
          </w:tcPr>
          <w:p w14:paraId="5CE9D7DB" w14:textId="2B811EB2" w:rsidR="00427445" w:rsidRPr="0050293A" w:rsidRDefault="00427445" w:rsidP="00427445">
            <w:pPr>
              <w:tabs>
                <w:tab w:val="decimal" w:pos="1335"/>
              </w:tabs>
              <w:spacing w:line="360" w:lineRule="exact"/>
              <w:rPr>
                <w:rFonts w:ascii="Arial" w:hAnsi="Arial" w:cs="Arial"/>
                <w:sz w:val="18"/>
                <w:szCs w:val="18"/>
              </w:rPr>
            </w:pPr>
            <w:r w:rsidRPr="0050293A">
              <w:rPr>
                <w:rFonts w:ascii="Arial" w:hAnsi="Arial" w:cs="Arial"/>
                <w:sz w:val="18"/>
                <w:szCs w:val="18"/>
              </w:rPr>
              <w:t>5,164</w:t>
            </w:r>
          </w:p>
        </w:tc>
      </w:tr>
      <w:tr w:rsidR="00427445" w:rsidRPr="0050293A" w14:paraId="58EC93F5" w14:textId="77777777" w:rsidTr="001E5E3B">
        <w:trPr>
          <w:trHeight w:val="85"/>
        </w:trPr>
        <w:tc>
          <w:tcPr>
            <w:tcW w:w="5580" w:type="dxa"/>
            <w:vAlign w:val="bottom"/>
          </w:tcPr>
          <w:p w14:paraId="7A5F8994" w14:textId="77777777" w:rsidR="00427445" w:rsidRPr="0050293A" w:rsidRDefault="00427445" w:rsidP="00427445">
            <w:pPr>
              <w:spacing w:line="360" w:lineRule="exact"/>
              <w:ind w:left="162" w:right="72" w:hanging="162"/>
              <w:rPr>
                <w:rFonts w:ascii="Arial" w:hAnsi="Arial" w:cs="Arial"/>
                <w:sz w:val="18"/>
                <w:szCs w:val="18"/>
              </w:rPr>
            </w:pPr>
            <w:r w:rsidRPr="0050293A">
              <w:rPr>
                <w:rFonts w:ascii="Arial" w:hAnsi="Arial" w:cs="Arial"/>
                <w:sz w:val="18"/>
                <w:szCs w:val="18"/>
              </w:rPr>
              <w:t>2024/2025 harvesting year</w:t>
            </w:r>
          </w:p>
        </w:tc>
        <w:tc>
          <w:tcPr>
            <w:tcW w:w="1800" w:type="dxa"/>
            <w:vAlign w:val="bottom"/>
          </w:tcPr>
          <w:p w14:paraId="3E2DEBC6" w14:textId="687C3C99" w:rsidR="00427445" w:rsidRPr="0050293A" w:rsidRDefault="00427445" w:rsidP="00427445">
            <w:pPr>
              <w:tabs>
                <w:tab w:val="decimal" w:pos="1335"/>
              </w:tabs>
              <w:spacing w:line="360" w:lineRule="exact"/>
              <w:rPr>
                <w:rFonts w:ascii="Arial" w:hAnsi="Arial" w:cs="Arial"/>
                <w:sz w:val="18"/>
                <w:szCs w:val="18"/>
              </w:rPr>
            </w:pPr>
            <w:r w:rsidRPr="00427445">
              <w:rPr>
                <w:rFonts w:ascii="Arial" w:hAnsi="Arial" w:cs="Arial"/>
                <w:sz w:val="18"/>
                <w:szCs w:val="18"/>
              </w:rPr>
              <w:t>81,098</w:t>
            </w:r>
          </w:p>
        </w:tc>
        <w:tc>
          <w:tcPr>
            <w:tcW w:w="1800" w:type="dxa"/>
            <w:vAlign w:val="bottom"/>
          </w:tcPr>
          <w:p w14:paraId="02BAF243" w14:textId="2FB632C6" w:rsidR="00427445" w:rsidRPr="0050293A" w:rsidRDefault="00427445" w:rsidP="00427445">
            <w:pPr>
              <w:tabs>
                <w:tab w:val="decimal" w:pos="1335"/>
              </w:tabs>
              <w:spacing w:line="360" w:lineRule="exact"/>
              <w:rPr>
                <w:rFonts w:ascii="Arial" w:hAnsi="Arial" w:cs="Arial"/>
                <w:sz w:val="18"/>
                <w:szCs w:val="18"/>
              </w:rPr>
            </w:pPr>
            <w:r w:rsidRPr="0050293A">
              <w:rPr>
                <w:rFonts w:ascii="Arial" w:hAnsi="Arial" w:cs="Arial"/>
                <w:sz w:val="18"/>
                <w:szCs w:val="18"/>
              </w:rPr>
              <w:t>17,887</w:t>
            </w:r>
          </w:p>
        </w:tc>
      </w:tr>
      <w:tr w:rsidR="00427445" w:rsidRPr="0050293A" w14:paraId="4DA072FA" w14:textId="77777777" w:rsidTr="001E5E3B">
        <w:trPr>
          <w:trHeight w:val="85"/>
        </w:trPr>
        <w:tc>
          <w:tcPr>
            <w:tcW w:w="5580" w:type="dxa"/>
            <w:vAlign w:val="bottom"/>
          </w:tcPr>
          <w:p w14:paraId="06F510E0" w14:textId="77777777" w:rsidR="00427445" w:rsidRPr="0050293A" w:rsidRDefault="00427445" w:rsidP="00427445">
            <w:pPr>
              <w:spacing w:line="360" w:lineRule="exact"/>
              <w:ind w:left="162" w:right="72" w:hanging="162"/>
              <w:rPr>
                <w:rFonts w:ascii="Arial" w:hAnsi="Arial" w:cs="Arial"/>
                <w:sz w:val="18"/>
                <w:szCs w:val="18"/>
              </w:rPr>
            </w:pPr>
            <w:r w:rsidRPr="0050293A">
              <w:rPr>
                <w:rFonts w:ascii="Arial" w:hAnsi="Arial" w:cs="Arial"/>
                <w:sz w:val="18"/>
                <w:szCs w:val="18"/>
              </w:rPr>
              <w:t>2023/2024 harvesting year</w:t>
            </w:r>
          </w:p>
        </w:tc>
        <w:tc>
          <w:tcPr>
            <w:tcW w:w="1800" w:type="dxa"/>
            <w:vAlign w:val="bottom"/>
          </w:tcPr>
          <w:p w14:paraId="029516F4" w14:textId="012D95F9" w:rsidR="00427445" w:rsidRPr="0050293A" w:rsidRDefault="00427445" w:rsidP="00427445">
            <w:pPr>
              <w:pBdr>
                <w:bottom w:val="single" w:sz="4" w:space="1" w:color="auto"/>
              </w:pBdr>
              <w:tabs>
                <w:tab w:val="decimal" w:pos="1335"/>
              </w:tabs>
              <w:spacing w:line="360" w:lineRule="exact"/>
              <w:rPr>
                <w:rFonts w:ascii="Arial" w:hAnsi="Arial" w:cs="Arial"/>
                <w:sz w:val="18"/>
                <w:szCs w:val="18"/>
              </w:rPr>
            </w:pPr>
            <w:r w:rsidRPr="00427445">
              <w:rPr>
                <w:rFonts w:ascii="Arial" w:hAnsi="Arial" w:cs="Arial"/>
                <w:sz w:val="18"/>
                <w:szCs w:val="18"/>
                <w:cs/>
              </w:rPr>
              <w:t>-</w:t>
            </w:r>
          </w:p>
        </w:tc>
        <w:tc>
          <w:tcPr>
            <w:tcW w:w="1800" w:type="dxa"/>
            <w:vAlign w:val="bottom"/>
          </w:tcPr>
          <w:p w14:paraId="2C9E3D3F" w14:textId="10A5467E" w:rsidR="00427445" w:rsidRPr="0050293A" w:rsidRDefault="00427445" w:rsidP="00427445">
            <w:pPr>
              <w:pBdr>
                <w:bottom w:val="single" w:sz="4" w:space="1" w:color="auto"/>
              </w:pBdr>
              <w:tabs>
                <w:tab w:val="decimal" w:pos="1335"/>
              </w:tabs>
              <w:spacing w:line="360" w:lineRule="exact"/>
              <w:rPr>
                <w:rFonts w:ascii="Arial" w:hAnsi="Arial" w:cs="Arial"/>
                <w:sz w:val="18"/>
                <w:szCs w:val="18"/>
              </w:rPr>
            </w:pPr>
            <w:r w:rsidRPr="0050293A">
              <w:rPr>
                <w:rFonts w:ascii="Arial" w:hAnsi="Arial" w:cs="Arial"/>
                <w:sz w:val="18"/>
                <w:szCs w:val="18"/>
              </w:rPr>
              <w:t>56,733</w:t>
            </w:r>
          </w:p>
        </w:tc>
      </w:tr>
      <w:tr w:rsidR="00427445" w:rsidRPr="0050293A" w14:paraId="25302670" w14:textId="77777777" w:rsidTr="001E5E3B">
        <w:trPr>
          <w:trHeight w:val="85"/>
        </w:trPr>
        <w:tc>
          <w:tcPr>
            <w:tcW w:w="5580" w:type="dxa"/>
            <w:vAlign w:val="bottom"/>
          </w:tcPr>
          <w:p w14:paraId="2883F81A" w14:textId="77777777" w:rsidR="00427445" w:rsidRPr="0050293A" w:rsidRDefault="00427445" w:rsidP="00427445">
            <w:pPr>
              <w:spacing w:line="360" w:lineRule="exact"/>
              <w:ind w:left="162" w:right="72" w:hanging="162"/>
              <w:rPr>
                <w:rFonts w:ascii="Arial" w:hAnsi="Arial" w:cs="Arial"/>
                <w:sz w:val="18"/>
                <w:szCs w:val="18"/>
                <w:cs/>
              </w:rPr>
            </w:pPr>
            <w:r w:rsidRPr="0050293A">
              <w:rPr>
                <w:rFonts w:ascii="Arial" w:hAnsi="Arial" w:cs="Arial"/>
                <w:sz w:val="18"/>
                <w:szCs w:val="18"/>
              </w:rPr>
              <w:t>Sugar cane plantation receivables - long-term portion</w:t>
            </w:r>
          </w:p>
        </w:tc>
        <w:tc>
          <w:tcPr>
            <w:tcW w:w="1800" w:type="dxa"/>
          </w:tcPr>
          <w:p w14:paraId="69D1CEE4" w14:textId="4CDF2382" w:rsidR="00427445" w:rsidRPr="0050293A" w:rsidRDefault="00427445" w:rsidP="00427445">
            <w:pPr>
              <w:tabs>
                <w:tab w:val="decimal" w:pos="1335"/>
              </w:tabs>
              <w:spacing w:line="360" w:lineRule="exact"/>
              <w:rPr>
                <w:rFonts w:ascii="Arial" w:hAnsi="Arial" w:cs="Arial"/>
                <w:sz w:val="18"/>
                <w:szCs w:val="18"/>
              </w:rPr>
            </w:pPr>
            <w:r w:rsidRPr="00427445">
              <w:rPr>
                <w:rFonts w:ascii="Arial" w:hAnsi="Arial" w:cs="Arial"/>
                <w:sz w:val="18"/>
                <w:szCs w:val="18"/>
              </w:rPr>
              <w:t>141,638</w:t>
            </w:r>
          </w:p>
        </w:tc>
        <w:tc>
          <w:tcPr>
            <w:tcW w:w="1800" w:type="dxa"/>
          </w:tcPr>
          <w:p w14:paraId="30FAEBAD" w14:textId="11293EF4" w:rsidR="00427445" w:rsidRPr="0050293A" w:rsidRDefault="00427445" w:rsidP="00427445">
            <w:pPr>
              <w:tabs>
                <w:tab w:val="decimal" w:pos="1335"/>
              </w:tabs>
              <w:spacing w:line="360" w:lineRule="exact"/>
              <w:rPr>
                <w:rFonts w:ascii="Arial" w:hAnsi="Arial" w:cs="Arial"/>
                <w:sz w:val="18"/>
                <w:szCs w:val="18"/>
              </w:rPr>
            </w:pPr>
            <w:r w:rsidRPr="0050293A">
              <w:rPr>
                <w:rFonts w:ascii="Arial" w:hAnsi="Arial" w:cs="Arial"/>
                <w:sz w:val="18"/>
                <w:szCs w:val="18"/>
              </w:rPr>
              <w:t>82,505</w:t>
            </w:r>
          </w:p>
        </w:tc>
      </w:tr>
      <w:tr w:rsidR="00427445" w:rsidRPr="0050293A" w14:paraId="484075BF" w14:textId="77777777" w:rsidTr="001E5E3B">
        <w:trPr>
          <w:trHeight w:val="85"/>
        </w:trPr>
        <w:tc>
          <w:tcPr>
            <w:tcW w:w="5580" w:type="dxa"/>
            <w:vAlign w:val="bottom"/>
          </w:tcPr>
          <w:p w14:paraId="718536F7" w14:textId="4D07FF55" w:rsidR="00427445" w:rsidRPr="0050293A" w:rsidRDefault="00427445" w:rsidP="00427445">
            <w:pPr>
              <w:spacing w:line="360" w:lineRule="exact"/>
              <w:ind w:left="162" w:right="72" w:hanging="162"/>
              <w:rPr>
                <w:rFonts w:ascii="Arial" w:hAnsi="Arial" w:cs="Arial"/>
                <w:sz w:val="18"/>
                <w:szCs w:val="18"/>
                <w:cs/>
              </w:rPr>
            </w:pPr>
            <w:r w:rsidRPr="0050293A">
              <w:rPr>
                <w:rFonts w:ascii="Arial" w:hAnsi="Arial" w:cs="Arial"/>
                <w:sz w:val="18"/>
                <w:szCs w:val="18"/>
              </w:rPr>
              <w:t>Less: Allowance for expected credit losses</w:t>
            </w:r>
          </w:p>
        </w:tc>
        <w:tc>
          <w:tcPr>
            <w:tcW w:w="1800" w:type="dxa"/>
            <w:vAlign w:val="bottom"/>
          </w:tcPr>
          <w:p w14:paraId="1E9A9A11" w14:textId="276218F5" w:rsidR="00427445" w:rsidRPr="0050293A" w:rsidRDefault="00427445" w:rsidP="00427445">
            <w:pPr>
              <w:pBdr>
                <w:bottom w:val="single" w:sz="4" w:space="1" w:color="auto"/>
              </w:pBdr>
              <w:tabs>
                <w:tab w:val="decimal" w:pos="1335"/>
              </w:tabs>
              <w:spacing w:line="360" w:lineRule="exact"/>
              <w:rPr>
                <w:rFonts w:ascii="Arial" w:hAnsi="Arial" w:cs="Arial"/>
                <w:sz w:val="18"/>
                <w:szCs w:val="18"/>
              </w:rPr>
            </w:pPr>
            <w:r w:rsidRPr="00427445">
              <w:rPr>
                <w:rFonts w:ascii="Arial" w:hAnsi="Arial" w:cs="Arial"/>
                <w:sz w:val="18"/>
                <w:szCs w:val="18"/>
              </w:rPr>
              <w:t>(1,430)</w:t>
            </w:r>
          </w:p>
        </w:tc>
        <w:tc>
          <w:tcPr>
            <w:tcW w:w="1800" w:type="dxa"/>
            <w:vAlign w:val="bottom"/>
          </w:tcPr>
          <w:p w14:paraId="2C154D3A" w14:textId="786DA721" w:rsidR="00427445" w:rsidRPr="0050293A" w:rsidRDefault="00427445" w:rsidP="00427445">
            <w:pPr>
              <w:pBdr>
                <w:bottom w:val="single" w:sz="4" w:space="1" w:color="auto"/>
              </w:pBdr>
              <w:tabs>
                <w:tab w:val="decimal" w:pos="1335"/>
              </w:tabs>
              <w:spacing w:line="360" w:lineRule="exact"/>
              <w:rPr>
                <w:rFonts w:ascii="Arial" w:hAnsi="Arial" w:cs="Arial"/>
                <w:sz w:val="18"/>
                <w:szCs w:val="18"/>
                <w:cs/>
              </w:rPr>
            </w:pPr>
            <w:r w:rsidRPr="0050293A">
              <w:rPr>
                <w:rFonts w:ascii="Arial" w:hAnsi="Arial" w:cs="Arial"/>
                <w:sz w:val="18"/>
                <w:szCs w:val="18"/>
              </w:rPr>
              <w:t>(1,178)</w:t>
            </w:r>
          </w:p>
        </w:tc>
      </w:tr>
      <w:tr w:rsidR="00427445" w:rsidRPr="0050293A" w14:paraId="76F3BE2D" w14:textId="77777777" w:rsidTr="001E5E3B">
        <w:trPr>
          <w:trHeight w:val="85"/>
        </w:trPr>
        <w:tc>
          <w:tcPr>
            <w:tcW w:w="5580" w:type="dxa"/>
            <w:vAlign w:val="bottom"/>
          </w:tcPr>
          <w:p w14:paraId="6BF20BC2" w14:textId="77777777" w:rsidR="00427445" w:rsidRPr="0050293A" w:rsidRDefault="00427445" w:rsidP="00427445">
            <w:pPr>
              <w:spacing w:line="360" w:lineRule="exact"/>
              <w:ind w:left="162" w:right="-105" w:hanging="162"/>
              <w:rPr>
                <w:rFonts w:ascii="Arial" w:hAnsi="Arial" w:cs="Arial"/>
                <w:sz w:val="18"/>
                <w:szCs w:val="18"/>
                <w:cs/>
              </w:rPr>
            </w:pPr>
            <w:r w:rsidRPr="0050293A">
              <w:rPr>
                <w:rFonts w:ascii="Arial" w:hAnsi="Arial" w:cs="Arial"/>
                <w:sz w:val="18"/>
                <w:szCs w:val="18"/>
              </w:rPr>
              <w:t>Sugar cane plantation receivables - long-term portion - net</w:t>
            </w:r>
          </w:p>
        </w:tc>
        <w:tc>
          <w:tcPr>
            <w:tcW w:w="1800" w:type="dxa"/>
            <w:vAlign w:val="bottom"/>
          </w:tcPr>
          <w:p w14:paraId="3FB9F67B" w14:textId="79642F10" w:rsidR="00427445" w:rsidRPr="0050293A" w:rsidRDefault="00427445" w:rsidP="00427445">
            <w:pPr>
              <w:pBdr>
                <w:bottom w:val="double" w:sz="4" w:space="1" w:color="auto"/>
              </w:pBdr>
              <w:tabs>
                <w:tab w:val="decimal" w:pos="1335"/>
              </w:tabs>
              <w:spacing w:line="360" w:lineRule="exact"/>
              <w:rPr>
                <w:rFonts w:ascii="Arial" w:hAnsi="Arial" w:cs="Arial"/>
                <w:sz w:val="18"/>
                <w:szCs w:val="18"/>
                <w:cs/>
              </w:rPr>
            </w:pPr>
            <w:r w:rsidRPr="00427445">
              <w:rPr>
                <w:rFonts w:ascii="Arial" w:hAnsi="Arial" w:cs="Arial"/>
                <w:sz w:val="18"/>
                <w:szCs w:val="18"/>
              </w:rPr>
              <w:t>140,208</w:t>
            </w:r>
          </w:p>
        </w:tc>
        <w:tc>
          <w:tcPr>
            <w:tcW w:w="1800" w:type="dxa"/>
            <w:vAlign w:val="bottom"/>
          </w:tcPr>
          <w:p w14:paraId="5C31A0D4" w14:textId="364FADE5" w:rsidR="00427445" w:rsidRPr="0050293A" w:rsidRDefault="00427445" w:rsidP="00427445">
            <w:pPr>
              <w:pBdr>
                <w:bottom w:val="double" w:sz="4" w:space="1" w:color="auto"/>
              </w:pBdr>
              <w:tabs>
                <w:tab w:val="decimal" w:pos="1335"/>
              </w:tabs>
              <w:spacing w:line="360" w:lineRule="exact"/>
              <w:rPr>
                <w:rFonts w:ascii="Arial" w:hAnsi="Arial" w:cs="Arial"/>
                <w:sz w:val="18"/>
                <w:szCs w:val="18"/>
                <w:cs/>
              </w:rPr>
            </w:pPr>
            <w:r w:rsidRPr="0050293A">
              <w:rPr>
                <w:rFonts w:ascii="Arial" w:hAnsi="Arial" w:cs="Arial"/>
                <w:sz w:val="18"/>
                <w:szCs w:val="18"/>
              </w:rPr>
              <w:t>81,327</w:t>
            </w:r>
          </w:p>
        </w:tc>
      </w:tr>
    </w:tbl>
    <w:p w14:paraId="7FD3CA64" w14:textId="77777777" w:rsidR="00BA44A5" w:rsidRPr="0050293A" w:rsidRDefault="00BA44A5" w:rsidP="00633B9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Company charges interests at rates </w:t>
      </w:r>
      <w:r w:rsidR="00633B96" w:rsidRPr="0050293A">
        <w:rPr>
          <w:rFonts w:ascii="Arial" w:hAnsi="Arial" w:cs="Arial"/>
          <w:sz w:val="22"/>
          <w:szCs w:val="22"/>
        </w:rPr>
        <w:t>as stipulated in agreements</w:t>
      </w:r>
      <w:r w:rsidRPr="0050293A">
        <w:rPr>
          <w:rFonts w:ascii="Arial" w:hAnsi="Arial" w:cs="Arial"/>
          <w:sz w:val="22"/>
          <w:szCs w:val="22"/>
        </w:rPr>
        <w:t>. Most planters have provided land and motor vehicles as collateral.</w:t>
      </w:r>
    </w:p>
    <w:p w14:paraId="080B6201" w14:textId="1F7BF9D2" w:rsidR="00A5378F" w:rsidRDefault="00A5378F" w:rsidP="00A5378F">
      <w:pPr>
        <w:tabs>
          <w:tab w:val="left" w:pos="630"/>
          <w:tab w:val="left" w:pos="1440"/>
          <w:tab w:val="left" w:pos="2160"/>
          <w:tab w:val="right" w:pos="7200"/>
          <w:tab w:val="right" w:pos="8540"/>
        </w:tabs>
        <w:spacing w:before="120" w:after="120" w:line="380" w:lineRule="exact"/>
        <w:ind w:left="605"/>
        <w:jc w:val="thaiDistribute"/>
        <w:rPr>
          <w:rFonts w:ascii="Arial" w:hAnsi="Arial" w:cstheme="minorBidi"/>
          <w:sz w:val="22"/>
          <w:szCs w:val="22"/>
        </w:rPr>
      </w:pPr>
      <w:r>
        <w:rPr>
          <w:rFonts w:ascii="Arial" w:hAnsi="Arial" w:cs="Arial"/>
          <w:sz w:val="22"/>
          <w:szCs w:val="22"/>
        </w:rPr>
        <w:lastRenderedPageBreak/>
        <w:t xml:space="preserve">Movements of allowance for expected credit losses of </w:t>
      </w:r>
      <w:r w:rsidR="00B65507" w:rsidRPr="0050293A">
        <w:rPr>
          <w:rFonts w:ascii="Arial" w:hAnsi="Arial" w:cs="Arial"/>
          <w:sz w:val="22"/>
          <w:szCs w:val="22"/>
        </w:rPr>
        <w:t xml:space="preserve">sugar cane plantation receivables </w:t>
      </w:r>
      <w:r>
        <w:rPr>
          <w:rFonts w:ascii="Arial" w:hAnsi="Arial" w:cs="Arial"/>
          <w:sz w:val="22"/>
          <w:szCs w:val="22"/>
        </w:rPr>
        <w:t>are as follows.</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87"/>
        <w:gridCol w:w="1688"/>
        <w:gridCol w:w="1687"/>
        <w:gridCol w:w="1688"/>
      </w:tblGrid>
      <w:tr w:rsidR="00A5378F" w14:paraId="3BFB0E3D" w14:textId="77777777" w:rsidTr="00580C81">
        <w:trPr>
          <w:trHeight w:val="80"/>
          <w:tblHeader/>
        </w:trPr>
        <w:tc>
          <w:tcPr>
            <w:tcW w:w="3150" w:type="dxa"/>
            <w:tcBorders>
              <w:top w:val="nil"/>
              <w:left w:val="nil"/>
              <w:bottom w:val="nil"/>
              <w:right w:val="nil"/>
            </w:tcBorders>
          </w:tcPr>
          <w:p w14:paraId="37BB86A6" w14:textId="77777777" w:rsidR="00A5378F" w:rsidRPr="00A30F63" w:rsidRDefault="00A5378F" w:rsidP="00580C81">
            <w:pPr>
              <w:spacing w:line="380" w:lineRule="exact"/>
              <w:jc w:val="right"/>
              <w:rPr>
                <w:rFonts w:ascii="Arial" w:hAnsi="Arial" w:cs="Arial"/>
                <w:sz w:val="18"/>
                <w:szCs w:val="18"/>
                <w:highlight w:val="cyan"/>
              </w:rPr>
            </w:pPr>
            <w:r w:rsidRPr="00A30F63">
              <w:rPr>
                <w:rFonts w:ascii="Arial" w:hAnsi="Arial"/>
                <w:sz w:val="18"/>
                <w:szCs w:val="18"/>
                <w:highlight w:val="cyan"/>
                <w:cs/>
              </w:rPr>
              <w:br w:type="page"/>
            </w:r>
            <w:r w:rsidRPr="00A30F63">
              <w:rPr>
                <w:rFonts w:ascii="Arial" w:hAnsi="Arial"/>
                <w:sz w:val="18"/>
                <w:szCs w:val="18"/>
                <w:highlight w:val="cyan"/>
                <w:cs/>
              </w:rPr>
              <w:br w:type="page"/>
            </w:r>
          </w:p>
        </w:tc>
        <w:tc>
          <w:tcPr>
            <w:tcW w:w="6750" w:type="dxa"/>
            <w:gridSpan w:val="4"/>
            <w:tcBorders>
              <w:top w:val="nil"/>
              <w:left w:val="nil"/>
              <w:bottom w:val="nil"/>
              <w:right w:val="nil"/>
            </w:tcBorders>
            <w:hideMark/>
          </w:tcPr>
          <w:p w14:paraId="30295051" w14:textId="77777777" w:rsidR="00A5378F" w:rsidRPr="00A30F63" w:rsidRDefault="00A5378F" w:rsidP="00580C81">
            <w:pPr>
              <w:spacing w:line="380" w:lineRule="exact"/>
              <w:jc w:val="right"/>
              <w:rPr>
                <w:rFonts w:ascii="Arial" w:hAnsi="Arial" w:cs="Arial"/>
                <w:sz w:val="18"/>
                <w:szCs w:val="18"/>
                <w:highlight w:val="cyan"/>
              </w:rPr>
            </w:pPr>
            <w:r w:rsidRPr="00A30F63">
              <w:rPr>
                <w:rFonts w:ascii="Arial" w:eastAsia="MS Mincho" w:hAnsi="Arial" w:cs="Arial"/>
                <w:sz w:val="18"/>
                <w:szCs w:val="18"/>
              </w:rPr>
              <w:t>(Unit: Thousand Baht)</w:t>
            </w:r>
          </w:p>
        </w:tc>
      </w:tr>
      <w:tr w:rsidR="00A5378F" w14:paraId="6E5DB090" w14:textId="77777777" w:rsidTr="00580C81">
        <w:trPr>
          <w:tblHeader/>
        </w:trPr>
        <w:tc>
          <w:tcPr>
            <w:tcW w:w="3150" w:type="dxa"/>
            <w:tcBorders>
              <w:top w:val="nil"/>
              <w:left w:val="nil"/>
              <w:bottom w:val="nil"/>
              <w:right w:val="nil"/>
            </w:tcBorders>
            <w:vAlign w:val="bottom"/>
          </w:tcPr>
          <w:p w14:paraId="295E19B2" w14:textId="77777777" w:rsidR="00A5378F" w:rsidRPr="00A30F63" w:rsidRDefault="00A5378F" w:rsidP="00580C81">
            <w:pPr>
              <w:spacing w:line="380" w:lineRule="exact"/>
              <w:jc w:val="right"/>
              <w:rPr>
                <w:rFonts w:ascii="Arial" w:hAnsi="Arial" w:cs="Arial"/>
                <w:sz w:val="18"/>
                <w:szCs w:val="18"/>
                <w:highlight w:val="cyan"/>
              </w:rPr>
            </w:pPr>
          </w:p>
        </w:tc>
        <w:tc>
          <w:tcPr>
            <w:tcW w:w="6750" w:type="dxa"/>
            <w:gridSpan w:val="4"/>
            <w:tcBorders>
              <w:top w:val="nil"/>
              <w:left w:val="nil"/>
              <w:bottom w:val="nil"/>
              <w:right w:val="nil"/>
            </w:tcBorders>
            <w:vAlign w:val="bottom"/>
            <w:hideMark/>
          </w:tcPr>
          <w:p w14:paraId="1A0C8BD9" w14:textId="5CE8C780" w:rsidR="00A5378F" w:rsidRPr="00A30F63" w:rsidRDefault="00C42D6F" w:rsidP="00580C81">
            <w:pPr>
              <w:pBdr>
                <w:bottom w:val="single" w:sz="4" w:space="1" w:color="auto"/>
              </w:pBdr>
              <w:tabs>
                <w:tab w:val="center" w:pos="6480"/>
                <w:tab w:val="center" w:pos="8820"/>
              </w:tabs>
              <w:spacing w:line="320" w:lineRule="exact"/>
              <w:jc w:val="center"/>
              <w:rPr>
                <w:rFonts w:ascii="Arial" w:hAnsi="Arial" w:cs="Arial"/>
                <w:sz w:val="18"/>
                <w:szCs w:val="18"/>
                <w:highlight w:val="cyan"/>
              </w:rPr>
            </w:pPr>
            <w:r w:rsidRPr="00A30F63">
              <w:rPr>
                <w:rFonts w:ascii="Arial" w:hAnsi="Arial" w:cs="Arial"/>
                <w:sz w:val="18"/>
                <w:szCs w:val="18"/>
                <w:lang w:bidi="ar-SA"/>
              </w:rPr>
              <w:t>Consolidated</w:t>
            </w:r>
            <w:r w:rsidRPr="00A30F63">
              <w:rPr>
                <w:rFonts w:ascii="Arial" w:hAnsi="Arial" w:cs="Arial"/>
                <w:sz w:val="18"/>
                <w:szCs w:val="18"/>
                <w:cs/>
              </w:rPr>
              <w:t xml:space="preserve"> </w:t>
            </w:r>
            <w:r w:rsidRPr="00A30F63">
              <w:rPr>
                <w:rFonts w:ascii="Arial" w:hAnsi="Arial" w:cs="Arial"/>
                <w:sz w:val="18"/>
                <w:szCs w:val="18"/>
                <w:lang w:bidi="ar-SA"/>
              </w:rPr>
              <w:t>/ Separate financial statement</w:t>
            </w:r>
          </w:p>
        </w:tc>
      </w:tr>
      <w:tr w:rsidR="00A5378F" w14:paraId="02E21932" w14:textId="77777777" w:rsidTr="00580C81">
        <w:trPr>
          <w:tblHeader/>
        </w:trPr>
        <w:tc>
          <w:tcPr>
            <w:tcW w:w="3150" w:type="dxa"/>
            <w:tcBorders>
              <w:top w:val="nil"/>
              <w:left w:val="nil"/>
              <w:bottom w:val="nil"/>
              <w:right w:val="nil"/>
            </w:tcBorders>
            <w:vAlign w:val="bottom"/>
            <w:hideMark/>
          </w:tcPr>
          <w:p w14:paraId="3E2ECCCF" w14:textId="77777777" w:rsidR="00A5378F" w:rsidRPr="00A30F63" w:rsidRDefault="00A5378F" w:rsidP="00580C81">
            <w:pPr>
              <w:pBdr>
                <w:bottom w:val="single" w:sz="4" w:space="1" w:color="auto"/>
              </w:pBdr>
              <w:spacing w:line="380" w:lineRule="exact"/>
              <w:jc w:val="center"/>
              <w:rPr>
                <w:rFonts w:ascii="Arial" w:hAnsi="Arial" w:cs="Arial"/>
                <w:sz w:val="18"/>
                <w:szCs w:val="18"/>
                <w:highlight w:val="cyan"/>
                <w:cs/>
              </w:rPr>
            </w:pPr>
            <w:r w:rsidRPr="00A30F63">
              <w:rPr>
                <w:rFonts w:ascii="Arial" w:eastAsia="MS Mincho" w:hAnsi="Arial" w:cs="Arial"/>
                <w:sz w:val="18"/>
                <w:szCs w:val="18"/>
              </w:rPr>
              <w:t>General approach</w:t>
            </w:r>
          </w:p>
        </w:tc>
        <w:tc>
          <w:tcPr>
            <w:tcW w:w="1687" w:type="dxa"/>
            <w:tcBorders>
              <w:top w:val="nil"/>
              <w:left w:val="nil"/>
              <w:bottom w:val="nil"/>
              <w:right w:val="nil"/>
            </w:tcBorders>
            <w:vAlign w:val="bottom"/>
            <w:hideMark/>
          </w:tcPr>
          <w:p w14:paraId="0E16F278" w14:textId="45F601EA" w:rsidR="00A5378F" w:rsidRPr="00A30F63" w:rsidRDefault="00A5378F" w:rsidP="00580C81">
            <w:pPr>
              <w:pBdr>
                <w:bottom w:val="single" w:sz="4" w:space="1" w:color="auto"/>
              </w:pBdr>
              <w:spacing w:line="380" w:lineRule="exact"/>
              <w:jc w:val="center"/>
              <w:rPr>
                <w:rFonts w:ascii="Arial" w:eastAsia="Calibri" w:hAnsi="Arial" w:cs="Arial"/>
                <w:sz w:val="18"/>
                <w:szCs w:val="18"/>
              </w:rPr>
            </w:pPr>
            <w:r w:rsidRPr="00A30F63">
              <w:rPr>
                <w:rFonts w:ascii="Arial" w:eastAsia="Calibri" w:hAnsi="Arial" w:cs="Arial"/>
                <w:sz w:val="18"/>
                <w:szCs w:val="18"/>
              </w:rPr>
              <w:t>No significant increase in credit risk</w:t>
            </w:r>
            <w:r w:rsidR="00580C81">
              <w:rPr>
                <w:rFonts w:ascii="Arial" w:eastAsia="Calibri" w:hAnsi="Arial" w:cs="Arial"/>
                <w:sz w:val="18"/>
                <w:szCs w:val="18"/>
              </w:rPr>
              <w:t xml:space="preserve"> </w:t>
            </w:r>
            <w:r w:rsidR="00143A42" w:rsidRPr="00A30F63">
              <w:rPr>
                <w:rFonts w:ascii="Arial" w:hAnsi="Arial" w:cs="Arial"/>
                <w:sz w:val="18"/>
                <w:szCs w:val="18"/>
                <w:lang w:eastAsia="en-US"/>
              </w:rPr>
              <w:t>(Stage 1)</w:t>
            </w:r>
          </w:p>
        </w:tc>
        <w:tc>
          <w:tcPr>
            <w:tcW w:w="1688" w:type="dxa"/>
            <w:tcBorders>
              <w:top w:val="nil"/>
              <w:left w:val="nil"/>
              <w:bottom w:val="nil"/>
              <w:right w:val="nil"/>
            </w:tcBorders>
            <w:vAlign w:val="bottom"/>
            <w:hideMark/>
          </w:tcPr>
          <w:p w14:paraId="2160A4FC" w14:textId="062864E8" w:rsidR="00A5378F" w:rsidRPr="00A30F63" w:rsidRDefault="00A5378F" w:rsidP="00580C81">
            <w:pPr>
              <w:pBdr>
                <w:bottom w:val="single" w:sz="4" w:space="1" w:color="auto"/>
              </w:pBdr>
              <w:spacing w:line="380" w:lineRule="exact"/>
              <w:jc w:val="center"/>
              <w:rPr>
                <w:rFonts w:ascii="Arial" w:hAnsi="Arial" w:cs="Arial"/>
                <w:sz w:val="18"/>
                <w:szCs w:val="18"/>
                <w:highlight w:val="cyan"/>
              </w:rPr>
            </w:pPr>
            <w:r w:rsidRPr="00A30F63">
              <w:rPr>
                <w:rFonts w:ascii="Arial" w:eastAsia="Calibri" w:hAnsi="Arial" w:cs="Arial"/>
                <w:sz w:val="18"/>
                <w:szCs w:val="18"/>
              </w:rPr>
              <w:t>Significant increase in credit risk</w:t>
            </w:r>
            <w:r w:rsidR="00143A42" w:rsidRPr="00A30F63">
              <w:rPr>
                <w:rFonts w:ascii="Arial" w:eastAsia="Calibri" w:hAnsi="Arial" w:cs="Arial"/>
                <w:sz w:val="18"/>
                <w:szCs w:val="18"/>
              </w:rPr>
              <w:t xml:space="preserve"> </w:t>
            </w:r>
            <w:r w:rsidR="00143A42" w:rsidRPr="00A30F63">
              <w:rPr>
                <w:rFonts w:ascii="Arial" w:hAnsi="Arial" w:cs="Arial"/>
                <w:sz w:val="18"/>
                <w:szCs w:val="18"/>
                <w:lang w:eastAsia="en-US"/>
              </w:rPr>
              <w:t xml:space="preserve">(Stage </w:t>
            </w:r>
            <w:r w:rsidR="00A30F63" w:rsidRPr="00A30F63">
              <w:rPr>
                <w:rFonts w:ascii="Arial" w:hAnsi="Arial" w:cs="Arial"/>
                <w:sz w:val="18"/>
                <w:szCs w:val="18"/>
                <w:lang w:eastAsia="en-US"/>
              </w:rPr>
              <w:t>2</w:t>
            </w:r>
            <w:r w:rsidR="00143A42" w:rsidRPr="00A30F63">
              <w:rPr>
                <w:rFonts w:ascii="Arial" w:hAnsi="Arial" w:cs="Arial"/>
                <w:sz w:val="18"/>
                <w:szCs w:val="18"/>
                <w:lang w:eastAsia="en-US"/>
              </w:rPr>
              <w:t>)</w:t>
            </w:r>
          </w:p>
        </w:tc>
        <w:tc>
          <w:tcPr>
            <w:tcW w:w="1687" w:type="dxa"/>
            <w:tcBorders>
              <w:top w:val="nil"/>
              <w:left w:val="nil"/>
              <w:bottom w:val="nil"/>
              <w:right w:val="nil"/>
            </w:tcBorders>
            <w:vAlign w:val="bottom"/>
            <w:hideMark/>
          </w:tcPr>
          <w:p w14:paraId="13A624A7" w14:textId="6E255B57" w:rsidR="00A5378F" w:rsidRPr="00A30F63" w:rsidRDefault="00A5378F" w:rsidP="00580C81">
            <w:pPr>
              <w:pBdr>
                <w:bottom w:val="single" w:sz="4" w:space="1" w:color="auto"/>
              </w:pBdr>
              <w:spacing w:line="380" w:lineRule="exact"/>
              <w:jc w:val="center"/>
              <w:rPr>
                <w:rFonts w:ascii="Arial" w:hAnsi="Arial" w:cs="Arial"/>
                <w:sz w:val="18"/>
                <w:szCs w:val="18"/>
                <w:highlight w:val="cyan"/>
              </w:rPr>
            </w:pPr>
            <w:r w:rsidRPr="00A30F63">
              <w:rPr>
                <w:rFonts w:ascii="Arial" w:eastAsia="Calibri" w:hAnsi="Arial" w:cs="Arial"/>
                <w:sz w:val="18"/>
                <w:szCs w:val="18"/>
              </w:rPr>
              <w:t>Credit-impaired</w:t>
            </w:r>
            <w:r w:rsidR="00143A42" w:rsidRPr="00A30F63">
              <w:rPr>
                <w:rFonts w:ascii="Arial" w:eastAsia="Calibri" w:hAnsi="Arial" w:cs="Arial"/>
                <w:sz w:val="18"/>
                <w:szCs w:val="18"/>
              </w:rPr>
              <w:t xml:space="preserve"> </w:t>
            </w:r>
            <w:r w:rsidR="00143A42" w:rsidRPr="00A30F63">
              <w:rPr>
                <w:rFonts w:ascii="Arial" w:hAnsi="Arial" w:cs="Arial"/>
                <w:sz w:val="18"/>
                <w:szCs w:val="18"/>
                <w:lang w:eastAsia="en-US"/>
              </w:rPr>
              <w:t xml:space="preserve">(Stage </w:t>
            </w:r>
            <w:r w:rsidR="00A30F63" w:rsidRPr="00A30F63">
              <w:rPr>
                <w:rFonts w:ascii="Arial" w:hAnsi="Arial" w:cs="Arial"/>
                <w:sz w:val="18"/>
                <w:szCs w:val="18"/>
                <w:lang w:eastAsia="en-US"/>
              </w:rPr>
              <w:t>3</w:t>
            </w:r>
            <w:r w:rsidR="00143A42" w:rsidRPr="00A30F63">
              <w:rPr>
                <w:rFonts w:ascii="Arial" w:hAnsi="Arial" w:cs="Arial"/>
                <w:sz w:val="18"/>
                <w:szCs w:val="18"/>
                <w:lang w:eastAsia="en-US"/>
              </w:rPr>
              <w:t>)</w:t>
            </w:r>
          </w:p>
        </w:tc>
        <w:tc>
          <w:tcPr>
            <w:tcW w:w="1688" w:type="dxa"/>
            <w:tcBorders>
              <w:top w:val="nil"/>
              <w:left w:val="nil"/>
              <w:bottom w:val="nil"/>
              <w:right w:val="nil"/>
            </w:tcBorders>
            <w:vAlign w:val="bottom"/>
          </w:tcPr>
          <w:p w14:paraId="67D8CA9F" w14:textId="7420FBC5" w:rsidR="00A5378F" w:rsidRPr="00A30F63" w:rsidRDefault="009F3176" w:rsidP="00580C81">
            <w:pPr>
              <w:pBdr>
                <w:bottom w:val="single" w:sz="4" w:space="1" w:color="auto"/>
              </w:pBdr>
              <w:spacing w:line="380" w:lineRule="exact"/>
              <w:jc w:val="center"/>
              <w:rPr>
                <w:rFonts w:ascii="Arial" w:hAnsi="Arial" w:cs="Arial"/>
                <w:sz w:val="18"/>
                <w:szCs w:val="18"/>
                <w:highlight w:val="cyan"/>
              </w:rPr>
            </w:pPr>
            <w:r w:rsidRPr="00A30F63">
              <w:rPr>
                <w:rFonts w:ascii="Arial" w:eastAsia="MS Mincho" w:hAnsi="Arial" w:cs="Arial"/>
                <w:sz w:val="18"/>
                <w:szCs w:val="18"/>
              </w:rPr>
              <w:t>Total</w:t>
            </w:r>
          </w:p>
        </w:tc>
      </w:tr>
      <w:tr w:rsidR="00427445" w14:paraId="7279F060" w14:textId="77777777" w:rsidTr="00580C81">
        <w:tc>
          <w:tcPr>
            <w:tcW w:w="3150" w:type="dxa"/>
            <w:tcBorders>
              <w:top w:val="nil"/>
              <w:left w:val="nil"/>
              <w:bottom w:val="nil"/>
              <w:right w:val="nil"/>
            </w:tcBorders>
            <w:hideMark/>
          </w:tcPr>
          <w:p w14:paraId="36ED4810" w14:textId="7FA9EA69" w:rsidR="00427445" w:rsidRPr="00A30F63" w:rsidRDefault="00427445" w:rsidP="00580C81">
            <w:pPr>
              <w:spacing w:line="380" w:lineRule="exact"/>
              <w:ind w:left="165" w:hanging="165"/>
              <w:rPr>
                <w:rFonts w:ascii="Arial" w:hAnsi="Arial" w:cs="Arial"/>
                <w:sz w:val="18"/>
                <w:szCs w:val="18"/>
                <w:highlight w:val="cyan"/>
              </w:rPr>
            </w:pPr>
            <w:r w:rsidRPr="00A30F63">
              <w:rPr>
                <w:rFonts w:ascii="Arial" w:eastAsia="MS Mincho" w:hAnsi="Arial" w:cs="Arial"/>
                <w:sz w:val="18"/>
                <w:szCs w:val="18"/>
              </w:rPr>
              <w:t>Balances as at 1 January 2022</w:t>
            </w:r>
          </w:p>
        </w:tc>
        <w:tc>
          <w:tcPr>
            <w:tcW w:w="1687" w:type="dxa"/>
            <w:tcBorders>
              <w:top w:val="nil"/>
              <w:left w:val="nil"/>
              <w:bottom w:val="nil"/>
              <w:right w:val="nil"/>
            </w:tcBorders>
          </w:tcPr>
          <w:p w14:paraId="47F270CC" w14:textId="1B8539B6" w:rsidR="00427445" w:rsidRPr="00A30F63" w:rsidRDefault="00427445" w:rsidP="00580C81">
            <w:pP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1</w:t>
            </w:r>
            <w:r w:rsidRPr="00A30F63">
              <w:rPr>
                <w:rFonts w:ascii="Arial" w:eastAsia="MS Mincho" w:hAnsi="Arial" w:cs="Arial"/>
                <w:sz w:val="18"/>
                <w:szCs w:val="18"/>
                <w:cs/>
              </w:rPr>
              <w:t>,</w:t>
            </w:r>
            <w:r w:rsidRPr="00A30F63">
              <w:rPr>
                <w:rFonts w:ascii="Arial" w:eastAsia="MS Mincho" w:hAnsi="Arial" w:cs="Arial"/>
                <w:sz w:val="18"/>
                <w:szCs w:val="18"/>
              </w:rPr>
              <w:t>203</w:t>
            </w:r>
          </w:p>
        </w:tc>
        <w:tc>
          <w:tcPr>
            <w:tcW w:w="1688" w:type="dxa"/>
            <w:tcBorders>
              <w:top w:val="nil"/>
              <w:left w:val="nil"/>
              <w:bottom w:val="nil"/>
              <w:right w:val="nil"/>
            </w:tcBorders>
          </w:tcPr>
          <w:p w14:paraId="3ADE0A91" w14:textId="6103C884"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53,347</w:t>
            </w:r>
          </w:p>
        </w:tc>
        <w:tc>
          <w:tcPr>
            <w:tcW w:w="1687" w:type="dxa"/>
            <w:tcBorders>
              <w:top w:val="nil"/>
              <w:left w:val="nil"/>
              <w:bottom w:val="nil"/>
              <w:right w:val="nil"/>
            </w:tcBorders>
          </w:tcPr>
          <w:p w14:paraId="734828F3" w14:textId="69306224"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152,679</w:t>
            </w:r>
          </w:p>
        </w:tc>
        <w:tc>
          <w:tcPr>
            <w:tcW w:w="1688" w:type="dxa"/>
            <w:tcBorders>
              <w:top w:val="nil"/>
              <w:left w:val="nil"/>
              <w:bottom w:val="nil"/>
              <w:right w:val="nil"/>
            </w:tcBorders>
          </w:tcPr>
          <w:p w14:paraId="3257EF09" w14:textId="49B41E89"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207</w:t>
            </w:r>
            <w:r w:rsidRPr="00A30F63">
              <w:rPr>
                <w:rFonts w:ascii="Arial" w:eastAsia="MS Mincho" w:hAnsi="Arial" w:cs="Arial"/>
                <w:sz w:val="18"/>
                <w:szCs w:val="18"/>
                <w:cs/>
              </w:rPr>
              <w:t>,</w:t>
            </w:r>
            <w:r w:rsidRPr="00A30F63">
              <w:rPr>
                <w:rFonts w:ascii="Arial" w:eastAsia="MS Mincho" w:hAnsi="Arial" w:cs="Arial"/>
                <w:sz w:val="18"/>
                <w:szCs w:val="18"/>
              </w:rPr>
              <w:t>229</w:t>
            </w:r>
          </w:p>
        </w:tc>
      </w:tr>
      <w:tr w:rsidR="00427445" w14:paraId="1AA13ABC" w14:textId="77777777" w:rsidTr="00580C81">
        <w:tc>
          <w:tcPr>
            <w:tcW w:w="3150" w:type="dxa"/>
            <w:tcBorders>
              <w:top w:val="nil"/>
              <w:left w:val="nil"/>
              <w:bottom w:val="nil"/>
              <w:right w:val="nil"/>
            </w:tcBorders>
          </w:tcPr>
          <w:p w14:paraId="0B2981B1" w14:textId="72DE7571" w:rsidR="00427445" w:rsidRPr="00A30F63" w:rsidRDefault="00427445" w:rsidP="00580C81">
            <w:pPr>
              <w:spacing w:line="380" w:lineRule="exact"/>
              <w:ind w:left="165" w:hanging="165"/>
              <w:rPr>
                <w:rFonts w:ascii="Arial" w:eastAsia="MS Mincho" w:hAnsi="Arial" w:cs="Arial"/>
                <w:sz w:val="18"/>
                <w:szCs w:val="18"/>
              </w:rPr>
            </w:pPr>
            <w:r w:rsidRPr="00A30F63">
              <w:rPr>
                <w:rFonts w:ascii="Arial" w:eastAsia="MS Mincho" w:hAnsi="Arial" w:cs="Arial"/>
                <w:sz w:val="18"/>
                <w:szCs w:val="18"/>
              </w:rPr>
              <w:t>Increase (decrease) during the year</w:t>
            </w:r>
          </w:p>
        </w:tc>
        <w:tc>
          <w:tcPr>
            <w:tcW w:w="1687" w:type="dxa"/>
            <w:tcBorders>
              <w:top w:val="nil"/>
              <w:left w:val="nil"/>
              <w:bottom w:val="nil"/>
              <w:right w:val="nil"/>
            </w:tcBorders>
          </w:tcPr>
          <w:p w14:paraId="52612D41" w14:textId="0031F864" w:rsidR="00427445" w:rsidRPr="00A30F63" w:rsidRDefault="00427445" w:rsidP="00580C81">
            <w:pP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4,794</w:t>
            </w:r>
          </w:p>
        </w:tc>
        <w:tc>
          <w:tcPr>
            <w:tcW w:w="1688" w:type="dxa"/>
            <w:tcBorders>
              <w:top w:val="nil"/>
              <w:left w:val="nil"/>
              <w:bottom w:val="nil"/>
              <w:right w:val="nil"/>
            </w:tcBorders>
          </w:tcPr>
          <w:p w14:paraId="7511FB2A" w14:textId="1812CABB"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5,555</w:t>
            </w:r>
          </w:p>
        </w:tc>
        <w:tc>
          <w:tcPr>
            <w:tcW w:w="1687" w:type="dxa"/>
            <w:tcBorders>
              <w:top w:val="nil"/>
              <w:left w:val="nil"/>
              <w:bottom w:val="nil"/>
              <w:right w:val="nil"/>
            </w:tcBorders>
          </w:tcPr>
          <w:p w14:paraId="4DDD7151" w14:textId="23F81678"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cs/>
              </w:rPr>
              <w:t>(</w:t>
            </w:r>
            <w:r w:rsidRPr="00A30F63">
              <w:rPr>
                <w:rFonts w:ascii="Arial" w:eastAsia="MS Mincho" w:hAnsi="Arial" w:cs="Arial"/>
                <w:sz w:val="18"/>
                <w:szCs w:val="18"/>
              </w:rPr>
              <w:t>11,619</w:t>
            </w:r>
            <w:r w:rsidRPr="00A30F63">
              <w:rPr>
                <w:rFonts w:ascii="Arial" w:eastAsia="MS Mincho" w:hAnsi="Arial" w:cs="Arial"/>
                <w:sz w:val="18"/>
                <w:szCs w:val="18"/>
                <w:cs/>
              </w:rPr>
              <w:t>)</w:t>
            </w:r>
          </w:p>
        </w:tc>
        <w:tc>
          <w:tcPr>
            <w:tcW w:w="1688" w:type="dxa"/>
            <w:tcBorders>
              <w:top w:val="nil"/>
              <w:left w:val="nil"/>
              <w:bottom w:val="nil"/>
              <w:right w:val="nil"/>
            </w:tcBorders>
          </w:tcPr>
          <w:p w14:paraId="43512264" w14:textId="1E0455FF"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cs/>
              </w:rPr>
              <w:t>(</w:t>
            </w:r>
            <w:r w:rsidRPr="00A30F63">
              <w:rPr>
                <w:rFonts w:ascii="Arial" w:eastAsia="MS Mincho" w:hAnsi="Arial" w:cs="Arial"/>
                <w:sz w:val="18"/>
                <w:szCs w:val="18"/>
              </w:rPr>
              <w:t>1</w:t>
            </w:r>
            <w:r w:rsidRPr="00A30F63">
              <w:rPr>
                <w:rFonts w:ascii="Arial" w:eastAsia="MS Mincho" w:hAnsi="Arial" w:cs="Arial"/>
                <w:sz w:val="18"/>
                <w:szCs w:val="18"/>
                <w:cs/>
              </w:rPr>
              <w:t>,</w:t>
            </w:r>
            <w:r w:rsidRPr="00A30F63">
              <w:rPr>
                <w:rFonts w:ascii="Arial" w:eastAsia="MS Mincho" w:hAnsi="Arial" w:cs="Arial"/>
                <w:sz w:val="18"/>
                <w:szCs w:val="18"/>
              </w:rPr>
              <w:t>270</w:t>
            </w:r>
            <w:r w:rsidRPr="00A30F63">
              <w:rPr>
                <w:rFonts w:ascii="Arial" w:eastAsia="MS Mincho" w:hAnsi="Arial" w:cs="Arial"/>
                <w:sz w:val="18"/>
                <w:szCs w:val="18"/>
                <w:cs/>
              </w:rPr>
              <w:t>)</w:t>
            </w:r>
          </w:p>
        </w:tc>
      </w:tr>
      <w:tr w:rsidR="00427445" w14:paraId="5178823A" w14:textId="77777777" w:rsidTr="00580C81">
        <w:tc>
          <w:tcPr>
            <w:tcW w:w="3150" w:type="dxa"/>
            <w:tcBorders>
              <w:top w:val="nil"/>
              <w:left w:val="nil"/>
              <w:bottom w:val="nil"/>
              <w:right w:val="nil"/>
            </w:tcBorders>
          </w:tcPr>
          <w:p w14:paraId="3657010F" w14:textId="5B4C568D" w:rsidR="00427445" w:rsidRPr="00A30F63" w:rsidRDefault="00427445" w:rsidP="00580C81">
            <w:pPr>
              <w:spacing w:line="380" w:lineRule="exact"/>
              <w:ind w:left="165" w:hanging="165"/>
              <w:rPr>
                <w:rFonts w:ascii="Arial" w:eastAsia="MS Mincho" w:hAnsi="Arial" w:cs="Arial"/>
                <w:sz w:val="18"/>
                <w:szCs w:val="18"/>
              </w:rPr>
            </w:pPr>
            <w:r w:rsidRPr="00A30F63">
              <w:rPr>
                <w:rFonts w:ascii="Arial" w:hAnsi="Arial" w:cs="Arial"/>
                <w:sz w:val="18"/>
                <w:szCs w:val="18"/>
                <w:lang w:eastAsia="en-US"/>
              </w:rPr>
              <w:t>Changes due to staging of financial assets</w:t>
            </w:r>
          </w:p>
        </w:tc>
        <w:tc>
          <w:tcPr>
            <w:tcW w:w="1687" w:type="dxa"/>
            <w:tcBorders>
              <w:top w:val="nil"/>
              <w:left w:val="nil"/>
              <w:bottom w:val="nil"/>
              <w:right w:val="nil"/>
            </w:tcBorders>
          </w:tcPr>
          <w:p w14:paraId="7F82B3B7" w14:textId="77777777"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p>
          <w:p w14:paraId="42D07038" w14:textId="543579C0"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(110)</w:t>
            </w:r>
          </w:p>
        </w:tc>
        <w:tc>
          <w:tcPr>
            <w:tcW w:w="1688" w:type="dxa"/>
            <w:tcBorders>
              <w:top w:val="nil"/>
              <w:left w:val="nil"/>
              <w:bottom w:val="nil"/>
              <w:right w:val="nil"/>
            </w:tcBorders>
          </w:tcPr>
          <w:p w14:paraId="228CA7C6" w14:textId="77777777"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p>
          <w:p w14:paraId="516DF108" w14:textId="090D156C"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110</w:t>
            </w:r>
          </w:p>
        </w:tc>
        <w:tc>
          <w:tcPr>
            <w:tcW w:w="1687" w:type="dxa"/>
            <w:tcBorders>
              <w:top w:val="nil"/>
              <w:left w:val="nil"/>
              <w:bottom w:val="nil"/>
              <w:right w:val="nil"/>
            </w:tcBorders>
          </w:tcPr>
          <w:p w14:paraId="55FB9671" w14:textId="77777777"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p>
          <w:p w14:paraId="01C48DD6" w14:textId="2FC74E75"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w:t>
            </w:r>
          </w:p>
        </w:tc>
        <w:tc>
          <w:tcPr>
            <w:tcW w:w="1688" w:type="dxa"/>
            <w:tcBorders>
              <w:top w:val="nil"/>
              <w:left w:val="nil"/>
              <w:bottom w:val="nil"/>
              <w:right w:val="nil"/>
            </w:tcBorders>
          </w:tcPr>
          <w:p w14:paraId="2763E484" w14:textId="77777777"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p>
          <w:p w14:paraId="6C81FA9E" w14:textId="3E425D5E"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w:t>
            </w:r>
          </w:p>
        </w:tc>
      </w:tr>
      <w:tr w:rsidR="00427445" w14:paraId="7A2562DF" w14:textId="77777777" w:rsidTr="00580C81">
        <w:tc>
          <w:tcPr>
            <w:tcW w:w="3150" w:type="dxa"/>
            <w:tcBorders>
              <w:top w:val="nil"/>
              <w:left w:val="nil"/>
              <w:bottom w:val="nil"/>
              <w:right w:val="nil"/>
            </w:tcBorders>
          </w:tcPr>
          <w:p w14:paraId="1728BB2C" w14:textId="1AA14BA6" w:rsidR="00427445" w:rsidRPr="00A30F63" w:rsidRDefault="00427445" w:rsidP="00580C81">
            <w:pPr>
              <w:spacing w:line="380" w:lineRule="exact"/>
              <w:ind w:left="165" w:hanging="165"/>
              <w:rPr>
                <w:rFonts w:ascii="Arial" w:eastAsia="MS Mincho" w:hAnsi="Arial" w:cs="Arial"/>
                <w:sz w:val="18"/>
                <w:szCs w:val="18"/>
              </w:rPr>
            </w:pPr>
            <w:r w:rsidRPr="00A30F63">
              <w:rPr>
                <w:rFonts w:ascii="Arial" w:eastAsia="MS Mincho" w:hAnsi="Arial" w:cs="Arial"/>
                <w:spacing w:val="-4"/>
                <w:sz w:val="18"/>
                <w:szCs w:val="18"/>
              </w:rPr>
              <w:t>Balances as at 31 December 2022</w:t>
            </w:r>
          </w:p>
        </w:tc>
        <w:tc>
          <w:tcPr>
            <w:tcW w:w="1687" w:type="dxa"/>
            <w:tcBorders>
              <w:top w:val="nil"/>
              <w:left w:val="nil"/>
              <w:bottom w:val="nil"/>
              <w:right w:val="nil"/>
            </w:tcBorders>
          </w:tcPr>
          <w:p w14:paraId="10A14122" w14:textId="0C19BD71" w:rsidR="00427445" w:rsidRPr="00A30F63" w:rsidRDefault="00427445" w:rsidP="00580C81">
            <w:pP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5,887</w:t>
            </w:r>
          </w:p>
        </w:tc>
        <w:tc>
          <w:tcPr>
            <w:tcW w:w="1688" w:type="dxa"/>
            <w:tcBorders>
              <w:top w:val="nil"/>
              <w:left w:val="nil"/>
              <w:bottom w:val="nil"/>
              <w:right w:val="nil"/>
            </w:tcBorders>
          </w:tcPr>
          <w:p w14:paraId="154C6708" w14:textId="528550D8"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59,012</w:t>
            </w:r>
          </w:p>
        </w:tc>
        <w:tc>
          <w:tcPr>
            <w:tcW w:w="1687" w:type="dxa"/>
            <w:tcBorders>
              <w:top w:val="nil"/>
              <w:left w:val="nil"/>
              <w:bottom w:val="nil"/>
              <w:right w:val="nil"/>
            </w:tcBorders>
          </w:tcPr>
          <w:p w14:paraId="2F1961CB" w14:textId="5F7B6288"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141,060</w:t>
            </w:r>
          </w:p>
        </w:tc>
        <w:tc>
          <w:tcPr>
            <w:tcW w:w="1688" w:type="dxa"/>
            <w:tcBorders>
              <w:top w:val="nil"/>
              <w:left w:val="nil"/>
              <w:bottom w:val="nil"/>
              <w:right w:val="nil"/>
            </w:tcBorders>
          </w:tcPr>
          <w:p w14:paraId="7BC971F3" w14:textId="1304A895"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205</w:t>
            </w:r>
            <w:r w:rsidRPr="00A30F63">
              <w:rPr>
                <w:rFonts w:ascii="Arial" w:eastAsia="MS Mincho" w:hAnsi="Arial" w:cs="Arial"/>
                <w:sz w:val="18"/>
                <w:szCs w:val="18"/>
                <w:cs/>
              </w:rPr>
              <w:t>,</w:t>
            </w:r>
            <w:r w:rsidRPr="00A30F63">
              <w:rPr>
                <w:rFonts w:ascii="Arial" w:eastAsia="MS Mincho" w:hAnsi="Arial" w:cs="Arial"/>
                <w:sz w:val="18"/>
                <w:szCs w:val="18"/>
              </w:rPr>
              <w:t>959</w:t>
            </w:r>
          </w:p>
        </w:tc>
      </w:tr>
      <w:tr w:rsidR="00427445" w14:paraId="6A4B87F7" w14:textId="77777777" w:rsidTr="00580C81">
        <w:tc>
          <w:tcPr>
            <w:tcW w:w="3150" w:type="dxa"/>
            <w:tcBorders>
              <w:top w:val="nil"/>
              <w:left w:val="nil"/>
              <w:bottom w:val="nil"/>
              <w:right w:val="nil"/>
            </w:tcBorders>
            <w:hideMark/>
          </w:tcPr>
          <w:p w14:paraId="4B079759" w14:textId="77777777" w:rsidR="00427445" w:rsidRPr="00A30F63" w:rsidRDefault="00427445" w:rsidP="00580C81">
            <w:pPr>
              <w:spacing w:line="380" w:lineRule="exact"/>
              <w:ind w:left="165" w:hanging="165"/>
              <w:rPr>
                <w:rFonts w:ascii="Arial" w:hAnsi="Arial" w:cs="Arial"/>
                <w:sz w:val="18"/>
                <w:szCs w:val="18"/>
                <w:highlight w:val="cyan"/>
              </w:rPr>
            </w:pPr>
            <w:r w:rsidRPr="00A30F63">
              <w:rPr>
                <w:rFonts w:ascii="Arial" w:eastAsia="MS Mincho" w:hAnsi="Arial" w:cs="Arial"/>
                <w:sz w:val="18"/>
                <w:szCs w:val="18"/>
              </w:rPr>
              <w:t>Increase (decrease) during the year</w:t>
            </w:r>
          </w:p>
        </w:tc>
        <w:tc>
          <w:tcPr>
            <w:tcW w:w="1687" w:type="dxa"/>
            <w:tcBorders>
              <w:top w:val="nil"/>
              <w:left w:val="nil"/>
              <w:bottom w:val="nil"/>
              <w:right w:val="nil"/>
            </w:tcBorders>
          </w:tcPr>
          <w:p w14:paraId="7D461090" w14:textId="1B7FE31C" w:rsidR="00427445" w:rsidRPr="00A30F63" w:rsidRDefault="00427445" w:rsidP="00580C81">
            <w:pP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64</w:t>
            </w:r>
          </w:p>
        </w:tc>
        <w:tc>
          <w:tcPr>
            <w:tcW w:w="1688" w:type="dxa"/>
            <w:tcBorders>
              <w:top w:val="nil"/>
              <w:left w:val="nil"/>
              <w:bottom w:val="nil"/>
              <w:right w:val="nil"/>
            </w:tcBorders>
          </w:tcPr>
          <w:p w14:paraId="03F65F59" w14:textId="14386BA3"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cs/>
              </w:rPr>
              <w:t>(</w:t>
            </w:r>
            <w:r w:rsidRPr="00A30F63">
              <w:rPr>
                <w:rFonts w:ascii="Arial" w:eastAsia="MS Mincho" w:hAnsi="Arial" w:cs="Arial"/>
                <w:sz w:val="18"/>
                <w:szCs w:val="18"/>
              </w:rPr>
              <w:t>8,148</w:t>
            </w:r>
            <w:r w:rsidRPr="00A30F63">
              <w:rPr>
                <w:rFonts w:ascii="Arial" w:eastAsia="MS Mincho" w:hAnsi="Arial" w:cs="Arial"/>
                <w:sz w:val="18"/>
                <w:szCs w:val="18"/>
                <w:cs/>
              </w:rPr>
              <w:t>)</w:t>
            </w:r>
          </w:p>
        </w:tc>
        <w:tc>
          <w:tcPr>
            <w:tcW w:w="1687" w:type="dxa"/>
            <w:tcBorders>
              <w:top w:val="nil"/>
              <w:left w:val="nil"/>
              <w:bottom w:val="nil"/>
              <w:right w:val="nil"/>
            </w:tcBorders>
          </w:tcPr>
          <w:p w14:paraId="1DB496B3" w14:textId="5386041C"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(15,467)</w:t>
            </w:r>
          </w:p>
        </w:tc>
        <w:tc>
          <w:tcPr>
            <w:tcW w:w="1688" w:type="dxa"/>
            <w:tcBorders>
              <w:top w:val="nil"/>
              <w:left w:val="nil"/>
              <w:bottom w:val="nil"/>
              <w:right w:val="nil"/>
            </w:tcBorders>
          </w:tcPr>
          <w:p w14:paraId="340621CD" w14:textId="34C40FE8" w:rsidR="00427445" w:rsidRPr="00A30F63" w:rsidRDefault="00427445" w:rsidP="00580C81">
            <w:pP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cs/>
              </w:rPr>
              <w:t>(</w:t>
            </w:r>
            <w:r w:rsidRPr="00A30F63">
              <w:rPr>
                <w:rFonts w:ascii="Arial" w:eastAsia="MS Mincho" w:hAnsi="Arial" w:cs="Arial"/>
                <w:sz w:val="18"/>
                <w:szCs w:val="18"/>
              </w:rPr>
              <w:t>23,551</w:t>
            </w:r>
            <w:r w:rsidRPr="00A30F63">
              <w:rPr>
                <w:rFonts w:ascii="Arial" w:eastAsia="MS Mincho" w:hAnsi="Arial" w:cs="Arial"/>
                <w:sz w:val="18"/>
                <w:szCs w:val="18"/>
                <w:cs/>
              </w:rPr>
              <w:t>)</w:t>
            </w:r>
          </w:p>
        </w:tc>
      </w:tr>
      <w:tr w:rsidR="00427445" w14:paraId="18B67341" w14:textId="77777777" w:rsidTr="00580C81">
        <w:tc>
          <w:tcPr>
            <w:tcW w:w="3150" w:type="dxa"/>
            <w:tcBorders>
              <w:top w:val="nil"/>
              <w:left w:val="nil"/>
              <w:bottom w:val="nil"/>
              <w:right w:val="nil"/>
            </w:tcBorders>
            <w:hideMark/>
          </w:tcPr>
          <w:p w14:paraId="6DC2A01A" w14:textId="493ED491" w:rsidR="00427445" w:rsidRPr="00A30F63" w:rsidRDefault="00427445" w:rsidP="00580C81">
            <w:pPr>
              <w:spacing w:line="380" w:lineRule="exact"/>
              <w:ind w:left="165" w:hanging="165"/>
              <w:rPr>
                <w:rFonts w:ascii="Arial" w:hAnsi="Arial" w:cs="Arial"/>
                <w:sz w:val="18"/>
                <w:szCs w:val="18"/>
                <w:highlight w:val="cyan"/>
              </w:rPr>
            </w:pPr>
            <w:r w:rsidRPr="00A30F63">
              <w:rPr>
                <w:rFonts w:ascii="Arial" w:hAnsi="Arial" w:cs="Arial"/>
                <w:sz w:val="18"/>
                <w:szCs w:val="18"/>
              </w:rPr>
              <w:t>Changes due to staging of financial assets</w:t>
            </w:r>
          </w:p>
        </w:tc>
        <w:tc>
          <w:tcPr>
            <w:tcW w:w="1687" w:type="dxa"/>
            <w:tcBorders>
              <w:top w:val="nil"/>
              <w:left w:val="nil"/>
              <w:bottom w:val="nil"/>
              <w:right w:val="nil"/>
            </w:tcBorders>
          </w:tcPr>
          <w:p w14:paraId="57589357" w14:textId="77777777"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p>
          <w:p w14:paraId="5E84F1F1" w14:textId="7C196364"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313</w:t>
            </w:r>
          </w:p>
        </w:tc>
        <w:tc>
          <w:tcPr>
            <w:tcW w:w="1688" w:type="dxa"/>
            <w:tcBorders>
              <w:top w:val="nil"/>
              <w:left w:val="nil"/>
              <w:bottom w:val="nil"/>
              <w:right w:val="nil"/>
            </w:tcBorders>
          </w:tcPr>
          <w:p w14:paraId="7506FE04" w14:textId="77777777"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p>
          <w:p w14:paraId="2D4284FE" w14:textId="284BE80D"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(8,147)</w:t>
            </w:r>
          </w:p>
        </w:tc>
        <w:tc>
          <w:tcPr>
            <w:tcW w:w="1687" w:type="dxa"/>
            <w:tcBorders>
              <w:top w:val="nil"/>
              <w:left w:val="nil"/>
              <w:bottom w:val="nil"/>
              <w:right w:val="nil"/>
            </w:tcBorders>
          </w:tcPr>
          <w:p w14:paraId="0311F34C" w14:textId="77777777"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p>
          <w:p w14:paraId="6BF4C0F7" w14:textId="62AF6367"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7,834</w:t>
            </w:r>
          </w:p>
        </w:tc>
        <w:tc>
          <w:tcPr>
            <w:tcW w:w="1688" w:type="dxa"/>
            <w:tcBorders>
              <w:top w:val="nil"/>
              <w:left w:val="nil"/>
              <w:bottom w:val="nil"/>
              <w:right w:val="nil"/>
            </w:tcBorders>
          </w:tcPr>
          <w:p w14:paraId="60A2FE76" w14:textId="77777777"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p>
          <w:p w14:paraId="279BA284" w14:textId="6808E422" w:rsidR="00427445" w:rsidRPr="00A30F63" w:rsidRDefault="00427445" w:rsidP="00580C81">
            <w:pPr>
              <w:pBdr>
                <w:bottom w:val="sing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w:t>
            </w:r>
          </w:p>
        </w:tc>
      </w:tr>
      <w:tr w:rsidR="00427445" w14:paraId="1F765D56" w14:textId="77777777" w:rsidTr="00580C81">
        <w:tc>
          <w:tcPr>
            <w:tcW w:w="3150" w:type="dxa"/>
            <w:tcBorders>
              <w:top w:val="nil"/>
              <w:left w:val="nil"/>
              <w:bottom w:val="nil"/>
              <w:right w:val="nil"/>
            </w:tcBorders>
            <w:hideMark/>
          </w:tcPr>
          <w:p w14:paraId="2A703B2A" w14:textId="39DB1711" w:rsidR="00427445" w:rsidRPr="00A30F63" w:rsidRDefault="00427445" w:rsidP="00580C81">
            <w:pPr>
              <w:tabs>
                <w:tab w:val="left" w:pos="2376"/>
              </w:tabs>
              <w:spacing w:line="380" w:lineRule="exact"/>
              <w:ind w:left="165" w:hanging="165"/>
              <w:rPr>
                <w:rFonts w:ascii="Arial" w:hAnsi="Arial" w:cs="Arial"/>
                <w:spacing w:val="-4"/>
                <w:sz w:val="18"/>
                <w:szCs w:val="18"/>
                <w:highlight w:val="cyan"/>
              </w:rPr>
            </w:pPr>
            <w:r w:rsidRPr="00A30F63">
              <w:rPr>
                <w:rFonts w:ascii="Arial" w:eastAsia="MS Mincho" w:hAnsi="Arial" w:cs="Arial"/>
                <w:spacing w:val="-4"/>
                <w:sz w:val="18"/>
                <w:szCs w:val="18"/>
              </w:rPr>
              <w:t>Balances as at 31 December 2023</w:t>
            </w:r>
          </w:p>
        </w:tc>
        <w:tc>
          <w:tcPr>
            <w:tcW w:w="1687" w:type="dxa"/>
            <w:tcBorders>
              <w:top w:val="nil"/>
              <w:left w:val="nil"/>
              <w:bottom w:val="nil"/>
              <w:right w:val="nil"/>
            </w:tcBorders>
          </w:tcPr>
          <w:p w14:paraId="2E9A76BA" w14:textId="7D855A7B" w:rsidR="00427445" w:rsidRPr="00A30F63" w:rsidRDefault="00427445" w:rsidP="00580C81">
            <w:pPr>
              <w:pBdr>
                <w:bottom w:val="double" w:sz="4" w:space="1" w:color="auto"/>
              </w:pBdr>
              <w:tabs>
                <w:tab w:val="decimal" w:pos="1062"/>
              </w:tabs>
              <w:spacing w:line="380" w:lineRule="exact"/>
              <w:jc w:val="center"/>
              <w:rPr>
                <w:rFonts w:ascii="Arial" w:eastAsia="MS Mincho" w:hAnsi="Arial" w:cs="Arial"/>
                <w:sz w:val="18"/>
                <w:szCs w:val="18"/>
                <w:cs/>
              </w:rPr>
            </w:pPr>
            <w:r w:rsidRPr="00A30F63">
              <w:rPr>
                <w:rFonts w:ascii="Arial" w:eastAsia="MS Mincho" w:hAnsi="Arial" w:cs="Arial"/>
                <w:sz w:val="18"/>
                <w:szCs w:val="18"/>
              </w:rPr>
              <w:t>6</w:t>
            </w:r>
            <w:r w:rsidRPr="00A30F63">
              <w:rPr>
                <w:rFonts w:ascii="Arial" w:eastAsia="MS Mincho" w:hAnsi="Arial" w:cs="Arial"/>
                <w:sz w:val="18"/>
                <w:szCs w:val="18"/>
                <w:cs/>
              </w:rPr>
              <w:t>,</w:t>
            </w:r>
            <w:r w:rsidRPr="00A30F63">
              <w:rPr>
                <w:rFonts w:ascii="Arial" w:eastAsia="MS Mincho" w:hAnsi="Arial" w:cs="Arial"/>
                <w:sz w:val="18"/>
                <w:szCs w:val="18"/>
              </w:rPr>
              <w:t>264</w:t>
            </w:r>
          </w:p>
        </w:tc>
        <w:tc>
          <w:tcPr>
            <w:tcW w:w="1688" w:type="dxa"/>
            <w:tcBorders>
              <w:top w:val="nil"/>
              <w:left w:val="nil"/>
              <w:bottom w:val="nil"/>
              <w:right w:val="nil"/>
            </w:tcBorders>
          </w:tcPr>
          <w:p w14:paraId="76C98772" w14:textId="7FED1F62" w:rsidR="00427445" w:rsidRPr="00A30F63" w:rsidRDefault="00427445" w:rsidP="00580C81">
            <w:pPr>
              <w:pBdr>
                <w:bottom w:val="doub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42,717</w:t>
            </w:r>
          </w:p>
        </w:tc>
        <w:tc>
          <w:tcPr>
            <w:tcW w:w="1687" w:type="dxa"/>
            <w:tcBorders>
              <w:top w:val="nil"/>
              <w:left w:val="nil"/>
              <w:bottom w:val="nil"/>
              <w:right w:val="nil"/>
            </w:tcBorders>
          </w:tcPr>
          <w:p w14:paraId="2C5E245D" w14:textId="46D9F8CC" w:rsidR="00427445" w:rsidRPr="00A30F63" w:rsidRDefault="00427445" w:rsidP="00580C81">
            <w:pPr>
              <w:pBdr>
                <w:bottom w:val="doub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133,427</w:t>
            </w:r>
          </w:p>
        </w:tc>
        <w:tc>
          <w:tcPr>
            <w:tcW w:w="1688" w:type="dxa"/>
            <w:tcBorders>
              <w:top w:val="nil"/>
              <w:left w:val="nil"/>
              <w:bottom w:val="nil"/>
              <w:right w:val="nil"/>
            </w:tcBorders>
          </w:tcPr>
          <w:p w14:paraId="32A5D8AE" w14:textId="3824E270" w:rsidR="00427445" w:rsidRPr="00A30F63" w:rsidRDefault="00427445" w:rsidP="00580C81">
            <w:pPr>
              <w:pBdr>
                <w:bottom w:val="double" w:sz="4" w:space="1" w:color="auto"/>
              </w:pBdr>
              <w:tabs>
                <w:tab w:val="decimal" w:pos="1062"/>
              </w:tabs>
              <w:spacing w:line="380" w:lineRule="exact"/>
              <w:jc w:val="center"/>
              <w:rPr>
                <w:rFonts w:ascii="Arial" w:eastAsia="MS Mincho" w:hAnsi="Arial" w:cs="Arial"/>
                <w:sz w:val="18"/>
                <w:szCs w:val="18"/>
              </w:rPr>
            </w:pPr>
            <w:r w:rsidRPr="00A30F63">
              <w:rPr>
                <w:rFonts w:ascii="Arial" w:eastAsia="MS Mincho" w:hAnsi="Arial" w:cs="Arial"/>
                <w:sz w:val="18"/>
                <w:szCs w:val="18"/>
              </w:rPr>
              <w:t>182</w:t>
            </w:r>
            <w:r w:rsidRPr="00A30F63">
              <w:rPr>
                <w:rFonts w:ascii="Arial" w:eastAsia="MS Mincho" w:hAnsi="Arial" w:cs="Arial"/>
                <w:sz w:val="18"/>
                <w:szCs w:val="18"/>
                <w:cs/>
              </w:rPr>
              <w:t>,</w:t>
            </w:r>
            <w:r w:rsidRPr="00A30F63">
              <w:rPr>
                <w:rFonts w:ascii="Arial" w:eastAsia="MS Mincho" w:hAnsi="Arial" w:cs="Arial"/>
                <w:sz w:val="18"/>
                <w:szCs w:val="18"/>
              </w:rPr>
              <w:t>408</w:t>
            </w:r>
          </w:p>
        </w:tc>
      </w:tr>
    </w:tbl>
    <w:p w14:paraId="3F25E318" w14:textId="5B18BD08" w:rsidR="00392A34" w:rsidRPr="0050293A" w:rsidRDefault="006163B8" w:rsidP="00703B11">
      <w:pPr>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164D8A" w:rsidRPr="0050293A">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00392A34" w:rsidRPr="0050293A">
        <w:rPr>
          <w:rFonts w:ascii="Arial" w:hAnsi="Arial" w:cs="Arial"/>
          <w:b/>
          <w:bCs/>
          <w:sz w:val="22"/>
          <w:szCs w:val="22"/>
        </w:rPr>
        <w:t xml:space="preserve">Inventories </w:t>
      </w:r>
    </w:p>
    <w:p w14:paraId="2B85E06B" w14:textId="77777777" w:rsidR="00392A34" w:rsidRPr="0050293A" w:rsidRDefault="00392A34" w:rsidP="00703B11">
      <w:pPr>
        <w:pStyle w:val="BodyTextIndent2"/>
        <w:spacing w:line="380" w:lineRule="exact"/>
        <w:ind w:left="907" w:hanging="907"/>
        <w:jc w:val="right"/>
        <w:rPr>
          <w:rFonts w:ascii="Arial" w:hAnsi="Arial" w:cs="Arial"/>
          <w:sz w:val="18"/>
          <w:szCs w:val="18"/>
        </w:rPr>
      </w:pPr>
      <w:r w:rsidRPr="005029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50293A" w14:paraId="70C14AA7" w14:textId="77777777" w:rsidTr="00703B11">
        <w:tc>
          <w:tcPr>
            <w:tcW w:w="2070" w:type="dxa"/>
          </w:tcPr>
          <w:p w14:paraId="49FF3466" w14:textId="77777777" w:rsidR="00392A34" w:rsidRPr="0050293A" w:rsidRDefault="00392A34" w:rsidP="00392A34">
            <w:pPr>
              <w:spacing w:line="300" w:lineRule="exact"/>
              <w:jc w:val="center"/>
              <w:rPr>
                <w:rFonts w:ascii="Arial" w:hAnsi="Arial" w:cs="Arial"/>
                <w:b/>
                <w:bCs/>
                <w:sz w:val="18"/>
                <w:szCs w:val="18"/>
                <w:u w:val="single"/>
              </w:rPr>
            </w:pPr>
          </w:p>
        </w:tc>
        <w:tc>
          <w:tcPr>
            <w:tcW w:w="7020" w:type="dxa"/>
            <w:gridSpan w:val="6"/>
          </w:tcPr>
          <w:p w14:paraId="5E8A0A7D"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Consolidated financial statements</w:t>
            </w:r>
          </w:p>
        </w:tc>
      </w:tr>
      <w:tr w:rsidR="00392A34" w:rsidRPr="0050293A" w14:paraId="5318ABA5" w14:textId="77777777" w:rsidTr="00703B11">
        <w:tc>
          <w:tcPr>
            <w:tcW w:w="2070" w:type="dxa"/>
          </w:tcPr>
          <w:p w14:paraId="4259E26D" w14:textId="77777777" w:rsidR="00392A34" w:rsidRPr="0050293A" w:rsidRDefault="00392A34" w:rsidP="00392A34">
            <w:pPr>
              <w:spacing w:line="300" w:lineRule="exact"/>
              <w:jc w:val="center"/>
              <w:rPr>
                <w:rFonts w:ascii="Arial" w:hAnsi="Arial" w:cs="Arial"/>
                <w:b/>
                <w:bCs/>
                <w:sz w:val="18"/>
                <w:szCs w:val="18"/>
                <w:u w:val="single"/>
              </w:rPr>
            </w:pPr>
          </w:p>
        </w:tc>
        <w:tc>
          <w:tcPr>
            <w:tcW w:w="1170" w:type="dxa"/>
          </w:tcPr>
          <w:p w14:paraId="0D504FE2" w14:textId="77777777" w:rsidR="00392A34" w:rsidRPr="0050293A" w:rsidRDefault="00392A34" w:rsidP="00392A34">
            <w:pPr>
              <w:spacing w:line="300" w:lineRule="exact"/>
              <w:ind w:left="-3"/>
              <w:jc w:val="center"/>
              <w:rPr>
                <w:rFonts w:ascii="Arial" w:hAnsi="Arial" w:cs="Arial"/>
                <w:sz w:val="18"/>
                <w:szCs w:val="18"/>
              </w:rPr>
            </w:pPr>
          </w:p>
        </w:tc>
        <w:tc>
          <w:tcPr>
            <w:tcW w:w="1170" w:type="dxa"/>
          </w:tcPr>
          <w:p w14:paraId="5D15543C" w14:textId="77777777" w:rsidR="00392A34" w:rsidRPr="0050293A" w:rsidRDefault="00392A34" w:rsidP="00392A34">
            <w:pPr>
              <w:spacing w:line="300" w:lineRule="exact"/>
              <w:ind w:left="-3"/>
              <w:jc w:val="center"/>
              <w:rPr>
                <w:rFonts w:ascii="Arial" w:hAnsi="Arial" w:cs="Arial"/>
                <w:sz w:val="18"/>
                <w:szCs w:val="18"/>
              </w:rPr>
            </w:pPr>
          </w:p>
        </w:tc>
        <w:tc>
          <w:tcPr>
            <w:tcW w:w="2340" w:type="dxa"/>
            <w:gridSpan w:val="2"/>
          </w:tcPr>
          <w:p w14:paraId="164D7869" w14:textId="77777777" w:rsidR="00392A34" w:rsidRPr="0050293A" w:rsidRDefault="00E77A1A" w:rsidP="00392A34">
            <w:pPr>
              <w:spacing w:line="300" w:lineRule="exact"/>
              <w:ind w:left="-3"/>
              <w:jc w:val="center"/>
              <w:rPr>
                <w:rFonts w:ascii="Arial" w:hAnsi="Arial" w:cs="Arial"/>
                <w:sz w:val="18"/>
                <w:szCs w:val="18"/>
              </w:rPr>
            </w:pPr>
            <w:r w:rsidRPr="0050293A">
              <w:rPr>
                <w:rFonts w:ascii="Arial" w:hAnsi="Arial" w:cs="Arial"/>
                <w:sz w:val="18"/>
                <w:szCs w:val="18"/>
              </w:rPr>
              <w:t>R</w:t>
            </w:r>
            <w:r w:rsidR="00885077" w:rsidRPr="0050293A">
              <w:rPr>
                <w:rFonts w:ascii="Arial" w:hAnsi="Arial" w:cs="Arial"/>
                <w:sz w:val="18"/>
                <w:szCs w:val="18"/>
              </w:rPr>
              <w:t>educe cost</w:t>
            </w:r>
            <w:r w:rsidR="00392A34" w:rsidRPr="0050293A">
              <w:rPr>
                <w:rFonts w:ascii="Arial" w:hAnsi="Arial" w:cs="Arial"/>
                <w:sz w:val="18"/>
                <w:szCs w:val="18"/>
              </w:rPr>
              <w:t xml:space="preserve"> to net </w:t>
            </w:r>
          </w:p>
        </w:tc>
        <w:tc>
          <w:tcPr>
            <w:tcW w:w="1170" w:type="dxa"/>
          </w:tcPr>
          <w:p w14:paraId="35111C3A" w14:textId="77777777" w:rsidR="00392A34" w:rsidRPr="0050293A" w:rsidRDefault="00392A34" w:rsidP="00392A34">
            <w:pPr>
              <w:spacing w:line="300" w:lineRule="exact"/>
              <w:ind w:left="-3"/>
              <w:jc w:val="center"/>
              <w:rPr>
                <w:rFonts w:ascii="Arial" w:hAnsi="Arial" w:cs="Arial"/>
                <w:sz w:val="18"/>
                <w:szCs w:val="18"/>
              </w:rPr>
            </w:pPr>
          </w:p>
        </w:tc>
        <w:tc>
          <w:tcPr>
            <w:tcW w:w="1170" w:type="dxa"/>
          </w:tcPr>
          <w:p w14:paraId="6C74ACDE" w14:textId="77777777" w:rsidR="00392A34" w:rsidRPr="0050293A" w:rsidRDefault="00392A34" w:rsidP="00392A34">
            <w:pPr>
              <w:spacing w:line="300" w:lineRule="exact"/>
              <w:ind w:left="-3"/>
              <w:jc w:val="center"/>
              <w:rPr>
                <w:rFonts w:ascii="Arial" w:hAnsi="Arial" w:cs="Arial"/>
                <w:sz w:val="18"/>
                <w:szCs w:val="18"/>
              </w:rPr>
            </w:pPr>
          </w:p>
        </w:tc>
      </w:tr>
      <w:tr w:rsidR="00392A34" w:rsidRPr="0050293A" w14:paraId="3A937416" w14:textId="77777777" w:rsidTr="00703B11">
        <w:tc>
          <w:tcPr>
            <w:tcW w:w="2070" w:type="dxa"/>
          </w:tcPr>
          <w:p w14:paraId="747DC177" w14:textId="77777777" w:rsidR="00392A34" w:rsidRPr="0050293A" w:rsidRDefault="00392A34" w:rsidP="00392A34">
            <w:pPr>
              <w:spacing w:line="300" w:lineRule="exact"/>
              <w:jc w:val="center"/>
              <w:rPr>
                <w:rFonts w:ascii="Arial" w:hAnsi="Arial" w:cs="Arial"/>
                <w:b/>
                <w:bCs/>
                <w:sz w:val="18"/>
                <w:szCs w:val="18"/>
                <w:u w:val="single"/>
              </w:rPr>
            </w:pPr>
          </w:p>
        </w:tc>
        <w:tc>
          <w:tcPr>
            <w:tcW w:w="2340" w:type="dxa"/>
            <w:gridSpan w:val="2"/>
          </w:tcPr>
          <w:p w14:paraId="1773DAFC"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Cost</w:t>
            </w:r>
          </w:p>
        </w:tc>
        <w:tc>
          <w:tcPr>
            <w:tcW w:w="2340" w:type="dxa"/>
            <w:gridSpan w:val="2"/>
          </w:tcPr>
          <w:p w14:paraId="52A4A6A0" w14:textId="77777777" w:rsidR="00392A34" w:rsidRPr="0050293A" w:rsidRDefault="00E77A1A" w:rsidP="001C7902">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r</w:t>
            </w:r>
            <w:r w:rsidR="008D0614" w:rsidRPr="0050293A">
              <w:rPr>
                <w:rFonts w:ascii="Arial" w:hAnsi="Arial" w:cs="Arial"/>
                <w:sz w:val="18"/>
                <w:szCs w:val="18"/>
              </w:rPr>
              <w:t>eali</w:t>
            </w:r>
            <w:r w:rsidR="001C7902" w:rsidRPr="0050293A">
              <w:rPr>
                <w:rFonts w:ascii="Arial" w:hAnsi="Arial" w:cs="Arial"/>
                <w:sz w:val="18"/>
                <w:szCs w:val="18"/>
              </w:rPr>
              <w:t>s</w:t>
            </w:r>
            <w:r w:rsidR="008D0614" w:rsidRPr="0050293A">
              <w:rPr>
                <w:rFonts w:ascii="Arial" w:hAnsi="Arial" w:cs="Arial"/>
                <w:sz w:val="18"/>
                <w:szCs w:val="18"/>
              </w:rPr>
              <w:t>able</w:t>
            </w:r>
            <w:r w:rsidR="00392A34" w:rsidRPr="0050293A">
              <w:rPr>
                <w:rFonts w:ascii="Arial" w:hAnsi="Arial" w:cs="Arial"/>
                <w:sz w:val="18"/>
                <w:szCs w:val="18"/>
              </w:rPr>
              <w:t xml:space="preserve"> value</w:t>
            </w:r>
          </w:p>
        </w:tc>
        <w:tc>
          <w:tcPr>
            <w:tcW w:w="2340" w:type="dxa"/>
            <w:gridSpan w:val="2"/>
          </w:tcPr>
          <w:p w14:paraId="119920FE"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Inventories - net</w:t>
            </w:r>
          </w:p>
        </w:tc>
      </w:tr>
      <w:tr w:rsidR="000B1AB3" w:rsidRPr="0050293A" w14:paraId="4DC2301A" w14:textId="77777777" w:rsidTr="00703B11">
        <w:tc>
          <w:tcPr>
            <w:tcW w:w="2070" w:type="dxa"/>
          </w:tcPr>
          <w:p w14:paraId="45D9323B" w14:textId="77777777" w:rsidR="000B1AB3" w:rsidRPr="0050293A" w:rsidRDefault="000B1AB3" w:rsidP="000B1AB3">
            <w:pPr>
              <w:spacing w:line="300" w:lineRule="exact"/>
              <w:jc w:val="center"/>
              <w:rPr>
                <w:rFonts w:ascii="Arial" w:hAnsi="Arial" w:cs="Arial"/>
                <w:b/>
                <w:bCs/>
                <w:sz w:val="18"/>
                <w:szCs w:val="18"/>
                <w:u w:val="single"/>
              </w:rPr>
            </w:pPr>
          </w:p>
        </w:tc>
        <w:tc>
          <w:tcPr>
            <w:tcW w:w="1170" w:type="dxa"/>
          </w:tcPr>
          <w:p w14:paraId="3868CACA" w14:textId="57CD1D40" w:rsidR="000B1AB3" w:rsidRPr="0050293A" w:rsidRDefault="000B1AB3" w:rsidP="000B1AB3">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27387A8E" w14:textId="4866968B" w:rsidR="000B1AB3" w:rsidRPr="0050293A" w:rsidRDefault="000B1AB3" w:rsidP="000B1AB3">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170" w:type="dxa"/>
          </w:tcPr>
          <w:p w14:paraId="3CC264E4" w14:textId="430CA284" w:rsidR="000B1AB3" w:rsidRPr="0050293A" w:rsidRDefault="000B1AB3" w:rsidP="000B1AB3">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08A5475D" w14:textId="25AD1E32" w:rsidR="000B1AB3" w:rsidRPr="0050293A" w:rsidRDefault="000B1AB3" w:rsidP="000B1AB3">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170" w:type="dxa"/>
          </w:tcPr>
          <w:p w14:paraId="47AF67AB" w14:textId="37D0B4DF" w:rsidR="000B1AB3" w:rsidRPr="0050293A" w:rsidRDefault="000B1AB3" w:rsidP="000B1AB3">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2F28DD65" w14:textId="0A2F2364" w:rsidR="000B1AB3" w:rsidRPr="0050293A" w:rsidRDefault="000B1AB3" w:rsidP="000B1AB3">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427445" w:rsidRPr="0050293A" w14:paraId="2C6564A6" w14:textId="77777777" w:rsidTr="00703B11">
        <w:trPr>
          <w:trHeight w:val="333"/>
        </w:trPr>
        <w:tc>
          <w:tcPr>
            <w:tcW w:w="2070" w:type="dxa"/>
          </w:tcPr>
          <w:p w14:paraId="2DBC2911" w14:textId="77777777" w:rsidR="00427445" w:rsidRPr="0050293A" w:rsidRDefault="00427445" w:rsidP="00427445">
            <w:pPr>
              <w:spacing w:line="300" w:lineRule="exact"/>
              <w:ind w:left="162" w:right="-108" w:hanging="180"/>
              <w:jc w:val="thaiDistribute"/>
              <w:rPr>
                <w:rFonts w:ascii="Arial" w:hAnsi="Arial" w:cs="Arial"/>
                <w:sz w:val="18"/>
                <w:szCs w:val="18"/>
              </w:rPr>
            </w:pPr>
            <w:r w:rsidRPr="0050293A">
              <w:rPr>
                <w:rFonts w:ascii="Arial" w:hAnsi="Arial" w:cs="Arial"/>
                <w:sz w:val="18"/>
                <w:szCs w:val="18"/>
              </w:rPr>
              <w:t>Finished goods</w:t>
            </w:r>
          </w:p>
        </w:tc>
        <w:tc>
          <w:tcPr>
            <w:tcW w:w="1170" w:type="dxa"/>
            <w:vAlign w:val="bottom"/>
          </w:tcPr>
          <w:p w14:paraId="26803FED" w14:textId="7F90F6D6"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1,317,936</w:t>
            </w:r>
          </w:p>
        </w:tc>
        <w:tc>
          <w:tcPr>
            <w:tcW w:w="1170" w:type="dxa"/>
            <w:vAlign w:val="bottom"/>
          </w:tcPr>
          <w:p w14:paraId="21213D44" w14:textId="6351AAFD"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1,066,565</w:t>
            </w:r>
          </w:p>
        </w:tc>
        <w:tc>
          <w:tcPr>
            <w:tcW w:w="1170" w:type="dxa"/>
            <w:vAlign w:val="bottom"/>
          </w:tcPr>
          <w:p w14:paraId="13382F33" w14:textId="4F1989CB"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6D7774AB" w14:textId="15B7A6B9"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1AC3A65B" w14:textId="4183C34D"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1,317,936</w:t>
            </w:r>
          </w:p>
        </w:tc>
        <w:tc>
          <w:tcPr>
            <w:tcW w:w="1170" w:type="dxa"/>
            <w:vAlign w:val="bottom"/>
          </w:tcPr>
          <w:p w14:paraId="5ED1A9A1" w14:textId="73D2B4FA" w:rsidR="00427445" w:rsidRPr="0050293A" w:rsidRDefault="00427445" w:rsidP="00427445">
            <w:pPr>
              <w:tabs>
                <w:tab w:val="decimal" w:pos="882"/>
              </w:tabs>
              <w:spacing w:line="300" w:lineRule="exact"/>
              <w:rPr>
                <w:rFonts w:ascii="Arial" w:hAnsi="Arial" w:cs="Arial"/>
                <w:sz w:val="18"/>
                <w:szCs w:val="18"/>
              </w:rPr>
            </w:pPr>
            <w:r w:rsidRPr="0050293A">
              <w:rPr>
                <w:rFonts w:ascii="Arial" w:hAnsi="Arial" w:cs="Arial"/>
                <w:sz w:val="18"/>
                <w:szCs w:val="18"/>
              </w:rPr>
              <w:t>1,066,565</w:t>
            </w:r>
          </w:p>
        </w:tc>
      </w:tr>
      <w:tr w:rsidR="00427445" w:rsidRPr="0050293A" w14:paraId="6278BDCA" w14:textId="77777777" w:rsidTr="00703B11">
        <w:tc>
          <w:tcPr>
            <w:tcW w:w="2070" w:type="dxa"/>
          </w:tcPr>
          <w:p w14:paraId="48D30201" w14:textId="77777777" w:rsidR="00427445" w:rsidRPr="0050293A" w:rsidRDefault="00427445" w:rsidP="00427445">
            <w:pPr>
              <w:spacing w:line="300" w:lineRule="exact"/>
              <w:ind w:left="162" w:right="-108" w:hanging="180"/>
              <w:rPr>
                <w:rFonts w:ascii="Arial" w:hAnsi="Arial" w:cs="Arial"/>
                <w:sz w:val="18"/>
                <w:szCs w:val="18"/>
              </w:rPr>
            </w:pPr>
            <w:r w:rsidRPr="0050293A">
              <w:rPr>
                <w:rFonts w:ascii="Arial" w:hAnsi="Arial" w:cs="Arial"/>
                <w:sz w:val="18"/>
                <w:szCs w:val="18"/>
              </w:rPr>
              <w:t>Inventories in process</w:t>
            </w:r>
          </w:p>
        </w:tc>
        <w:tc>
          <w:tcPr>
            <w:tcW w:w="1170" w:type="dxa"/>
            <w:vAlign w:val="bottom"/>
          </w:tcPr>
          <w:p w14:paraId="6200C810" w14:textId="76E82E5F" w:rsidR="00427445" w:rsidRPr="0050293A" w:rsidRDefault="00427445" w:rsidP="00427445">
            <w:pPr>
              <w:tabs>
                <w:tab w:val="decimal" w:pos="882"/>
              </w:tabs>
              <w:spacing w:line="300" w:lineRule="exact"/>
              <w:rPr>
                <w:rFonts w:ascii="Arial" w:hAnsi="Arial" w:cs="Arial"/>
                <w:sz w:val="18"/>
                <w:szCs w:val="18"/>
                <w:cs/>
              </w:rPr>
            </w:pPr>
            <w:r w:rsidRPr="00427445">
              <w:rPr>
                <w:rFonts w:ascii="Arial" w:hAnsi="Arial" w:cs="Arial"/>
                <w:sz w:val="18"/>
                <w:szCs w:val="18"/>
              </w:rPr>
              <w:t>60,579</w:t>
            </w:r>
          </w:p>
        </w:tc>
        <w:tc>
          <w:tcPr>
            <w:tcW w:w="1170" w:type="dxa"/>
            <w:vAlign w:val="bottom"/>
          </w:tcPr>
          <w:p w14:paraId="5307F6A3" w14:textId="151DA057" w:rsidR="00427445" w:rsidRPr="0050293A" w:rsidRDefault="00427445" w:rsidP="00427445">
            <w:pPr>
              <w:tabs>
                <w:tab w:val="decimal" w:pos="882"/>
              </w:tabs>
              <w:spacing w:line="300" w:lineRule="exact"/>
              <w:rPr>
                <w:rFonts w:ascii="Arial" w:hAnsi="Arial" w:cs="Arial"/>
                <w:sz w:val="18"/>
                <w:szCs w:val="18"/>
                <w:cs/>
              </w:rPr>
            </w:pPr>
            <w:r w:rsidRPr="00427445">
              <w:rPr>
                <w:rFonts w:ascii="Arial" w:hAnsi="Arial" w:cs="Arial"/>
                <w:sz w:val="18"/>
                <w:szCs w:val="18"/>
              </w:rPr>
              <w:t>76,618</w:t>
            </w:r>
          </w:p>
        </w:tc>
        <w:tc>
          <w:tcPr>
            <w:tcW w:w="1170" w:type="dxa"/>
            <w:vAlign w:val="bottom"/>
          </w:tcPr>
          <w:p w14:paraId="738DA979" w14:textId="2C9CE001"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cs/>
              </w:rPr>
              <w:t>-</w:t>
            </w:r>
          </w:p>
        </w:tc>
        <w:tc>
          <w:tcPr>
            <w:tcW w:w="1170" w:type="dxa"/>
            <w:vAlign w:val="bottom"/>
          </w:tcPr>
          <w:p w14:paraId="1CAB7421" w14:textId="549BC519"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7892E27D" w14:textId="76E52CEA"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60,579</w:t>
            </w:r>
          </w:p>
        </w:tc>
        <w:tc>
          <w:tcPr>
            <w:tcW w:w="1170" w:type="dxa"/>
            <w:vAlign w:val="bottom"/>
          </w:tcPr>
          <w:p w14:paraId="3607C0B5" w14:textId="4609DF5F" w:rsidR="00427445" w:rsidRPr="0050293A" w:rsidRDefault="00427445" w:rsidP="00427445">
            <w:pPr>
              <w:tabs>
                <w:tab w:val="decimal" w:pos="882"/>
              </w:tabs>
              <w:spacing w:line="300" w:lineRule="exact"/>
              <w:rPr>
                <w:rFonts w:ascii="Arial" w:hAnsi="Arial" w:cs="Arial"/>
                <w:sz w:val="18"/>
                <w:szCs w:val="18"/>
              </w:rPr>
            </w:pPr>
            <w:r w:rsidRPr="0050293A">
              <w:rPr>
                <w:rFonts w:ascii="Arial" w:hAnsi="Arial" w:cs="Arial"/>
                <w:sz w:val="18"/>
                <w:szCs w:val="18"/>
              </w:rPr>
              <w:t>76,618</w:t>
            </w:r>
          </w:p>
        </w:tc>
      </w:tr>
      <w:tr w:rsidR="00427445" w:rsidRPr="0050293A" w14:paraId="7ABA01B1" w14:textId="77777777" w:rsidTr="00703B11">
        <w:tc>
          <w:tcPr>
            <w:tcW w:w="2070" w:type="dxa"/>
          </w:tcPr>
          <w:p w14:paraId="4D15C6A6" w14:textId="77777777" w:rsidR="00427445" w:rsidRPr="0050293A" w:rsidRDefault="00427445" w:rsidP="00427445">
            <w:pPr>
              <w:spacing w:line="300" w:lineRule="exact"/>
              <w:ind w:left="162" w:right="-108" w:hanging="180"/>
              <w:rPr>
                <w:rFonts w:ascii="Arial" w:hAnsi="Arial" w:cs="Arial"/>
                <w:sz w:val="18"/>
                <w:szCs w:val="18"/>
              </w:rPr>
            </w:pPr>
            <w:r w:rsidRPr="0050293A">
              <w:rPr>
                <w:rFonts w:ascii="Arial" w:hAnsi="Arial" w:cs="Arial"/>
                <w:sz w:val="18"/>
                <w:szCs w:val="18"/>
              </w:rPr>
              <w:t>Raw materials</w:t>
            </w:r>
          </w:p>
        </w:tc>
        <w:tc>
          <w:tcPr>
            <w:tcW w:w="1170" w:type="dxa"/>
            <w:vAlign w:val="bottom"/>
          </w:tcPr>
          <w:p w14:paraId="5772A718" w14:textId="50F90F3C"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71,095</w:t>
            </w:r>
          </w:p>
        </w:tc>
        <w:tc>
          <w:tcPr>
            <w:tcW w:w="1170" w:type="dxa"/>
            <w:vAlign w:val="bottom"/>
          </w:tcPr>
          <w:p w14:paraId="648126EC" w14:textId="52DDB510"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44,140</w:t>
            </w:r>
          </w:p>
        </w:tc>
        <w:tc>
          <w:tcPr>
            <w:tcW w:w="1170" w:type="dxa"/>
            <w:vAlign w:val="bottom"/>
          </w:tcPr>
          <w:p w14:paraId="49BF1874" w14:textId="1E77F710"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(225)</w:t>
            </w:r>
          </w:p>
        </w:tc>
        <w:tc>
          <w:tcPr>
            <w:tcW w:w="1170" w:type="dxa"/>
            <w:vAlign w:val="bottom"/>
          </w:tcPr>
          <w:p w14:paraId="431A097C" w14:textId="76EC68FD"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(225)</w:t>
            </w:r>
          </w:p>
        </w:tc>
        <w:tc>
          <w:tcPr>
            <w:tcW w:w="1170" w:type="dxa"/>
            <w:vAlign w:val="bottom"/>
          </w:tcPr>
          <w:p w14:paraId="58EAB0BD" w14:textId="66849CFB"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70,870</w:t>
            </w:r>
          </w:p>
        </w:tc>
        <w:tc>
          <w:tcPr>
            <w:tcW w:w="1170" w:type="dxa"/>
            <w:vAlign w:val="bottom"/>
          </w:tcPr>
          <w:p w14:paraId="3E8B2292" w14:textId="21AF6256" w:rsidR="00427445" w:rsidRPr="0050293A" w:rsidRDefault="00427445" w:rsidP="00427445">
            <w:pPr>
              <w:tabs>
                <w:tab w:val="decimal" w:pos="882"/>
              </w:tabs>
              <w:spacing w:line="300" w:lineRule="exact"/>
              <w:rPr>
                <w:rFonts w:ascii="Arial" w:hAnsi="Arial" w:cs="Arial"/>
                <w:sz w:val="18"/>
                <w:szCs w:val="18"/>
              </w:rPr>
            </w:pPr>
            <w:r w:rsidRPr="0050293A">
              <w:rPr>
                <w:rFonts w:ascii="Arial" w:hAnsi="Arial" w:cs="Arial"/>
                <w:sz w:val="18"/>
                <w:szCs w:val="18"/>
              </w:rPr>
              <w:t>43,915</w:t>
            </w:r>
          </w:p>
        </w:tc>
      </w:tr>
      <w:tr w:rsidR="00427445" w:rsidRPr="0050293A" w14:paraId="392C7225" w14:textId="77777777" w:rsidTr="00703B11">
        <w:tc>
          <w:tcPr>
            <w:tcW w:w="2070" w:type="dxa"/>
          </w:tcPr>
          <w:p w14:paraId="4CDFEE84" w14:textId="77777777" w:rsidR="00427445" w:rsidRPr="0050293A" w:rsidRDefault="00427445" w:rsidP="00427445">
            <w:pPr>
              <w:spacing w:line="300" w:lineRule="exact"/>
              <w:ind w:left="162" w:right="-108" w:hanging="180"/>
              <w:rPr>
                <w:rFonts w:ascii="Arial" w:hAnsi="Arial" w:cs="Arial"/>
                <w:sz w:val="18"/>
                <w:szCs w:val="18"/>
              </w:rPr>
            </w:pPr>
            <w:r w:rsidRPr="0050293A">
              <w:rPr>
                <w:rFonts w:ascii="Arial" w:hAnsi="Arial" w:cs="Arial"/>
                <w:sz w:val="18"/>
                <w:szCs w:val="18"/>
              </w:rPr>
              <w:t>Chemicals, spare parts, factory supplies and other supplies</w:t>
            </w:r>
          </w:p>
        </w:tc>
        <w:tc>
          <w:tcPr>
            <w:tcW w:w="1170" w:type="dxa"/>
            <w:vAlign w:val="bottom"/>
          </w:tcPr>
          <w:p w14:paraId="45CE2AAD" w14:textId="088738C1"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180,150</w:t>
            </w:r>
          </w:p>
        </w:tc>
        <w:tc>
          <w:tcPr>
            <w:tcW w:w="1170" w:type="dxa"/>
            <w:vAlign w:val="bottom"/>
          </w:tcPr>
          <w:p w14:paraId="1147F7D5" w14:textId="78086EE0"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193,228</w:t>
            </w:r>
          </w:p>
        </w:tc>
        <w:tc>
          <w:tcPr>
            <w:tcW w:w="1170" w:type="dxa"/>
            <w:vAlign w:val="bottom"/>
          </w:tcPr>
          <w:p w14:paraId="10FB56B6" w14:textId="76927584"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(3,347)</w:t>
            </w:r>
          </w:p>
        </w:tc>
        <w:tc>
          <w:tcPr>
            <w:tcW w:w="1170" w:type="dxa"/>
            <w:vAlign w:val="bottom"/>
          </w:tcPr>
          <w:p w14:paraId="153A3DAA" w14:textId="5821543E"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(2,659)</w:t>
            </w:r>
          </w:p>
        </w:tc>
        <w:tc>
          <w:tcPr>
            <w:tcW w:w="1170" w:type="dxa"/>
            <w:vAlign w:val="bottom"/>
          </w:tcPr>
          <w:p w14:paraId="765C696A" w14:textId="11A9B45B" w:rsidR="00427445" w:rsidRPr="0050293A" w:rsidRDefault="00427445" w:rsidP="00427445">
            <w:pPr>
              <w:tabs>
                <w:tab w:val="decimal" w:pos="882"/>
              </w:tabs>
              <w:spacing w:line="300" w:lineRule="exact"/>
              <w:rPr>
                <w:rFonts w:ascii="Arial" w:hAnsi="Arial" w:cs="Arial"/>
                <w:sz w:val="18"/>
                <w:szCs w:val="18"/>
              </w:rPr>
            </w:pPr>
            <w:r w:rsidRPr="00427445">
              <w:rPr>
                <w:rFonts w:ascii="Arial" w:hAnsi="Arial" w:cs="Arial"/>
                <w:sz w:val="18"/>
                <w:szCs w:val="18"/>
              </w:rPr>
              <w:t>176,803</w:t>
            </w:r>
          </w:p>
        </w:tc>
        <w:tc>
          <w:tcPr>
            <w:tcW w:w="1170" w:type="dxa"/>
            <w:vAlign w:val="bottom"/>
          </w:tcPr>
          <w:p w14:paraId="5244EC5C" w14:textId="4C838BFB" w:rsidR="00427445" w:rsidRPr="0050293A" w:rsidRDefault="00427445" w:rsidP="00427445">
            <w:pPr>
              <w:tabs>
                <w:tab w:val="decimal" w:pos="882"/>
              </w:tabs>
              <w:spacing w:line="300" w:lineRule="exact"/>
              <w:rPr>
                <w:rFonts w:ascii="Arial" w:hAnsi="Arial" w:cs="Arial"/>
                <w:sz w:val="18"/>
                <w:szCs w:val="18"/>
              </w:rPr>
            </w:pPr>
            <w:r w:rsidRPr="0050293A">
              <w:rPr>
                <w:rFonts w:ascii="Arial" w:hAnsi="Arial" w:cs="Arial"/>
                <w:sz w:val="18"/>
                <w:szCs w:val="18"/>
              </w:rPr>
              <w:t>190,569</w:t>
            </w:r>
          </w:p>
        </w:tc>
      </w:tr>
      <w:tr w:rsidR="00427445" w:rsidRPr="0050293A" w14:paraId="5B22AD5A" w14:textId="77777777" w:rsidTr="00703B11">
        <w:tc>
          <w:tcPr>
            <w:tcW w:w="2070" w:type="dxa"/>
          </w:tcPr>
          <w:p w14:paraId="7923BE6B" w14:textId="77777777" w:rsidR="00427445" w:rsidRPr="0050293A" w:rsidRDefault="00427445" w:rsidP="00427445">
            <w:pPr>
              <w:spacing w:line="300" w:lineRule="exact"/>
              <w:ind w:left="162" w:right="-108" w:hanging="180"/>
              <w:jc w:val="thaiDistribute"/>
              <w:rPr>
                <w:rFonts w:ascii="Arial" w:hAnsi="Arial" w:cs="Arial"/>
                <w:sz w:val="18"/>
                <w:szCs w:val="18"/>
              </w:rPr>
            </w:pPr>
            <w:r w:rsidRPr="0050293A">
              <w:rPr>
                <w:rFonts w:ascii="Arial" w:hAnsi="Arial" w:cs="Arial"/>
                <w:sz w:val="18"/>
                <w:szCs w:val="18"/>
              </w:rPr>
              <w:t>By products (Molasses)</w:t>
            </w:r>
          </w:p>
        </w:tc>
        <w:tc>
          <w:tcPr>
            <w:tcW w:w="1170" w:type="dxa"/>
            <w:vAlign w:val="bottom"/>
          </w:tcPr>
          <w:p w14:paraId="6B4D0BED" w14:textId="3678B4C4" w:rsidR="00427445" w:rsidRPr="0050293A" w:rsidRDefault="00427445" w:rsidP="00427445">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110,141</w:t>
            </w:r>
          </w:p>
        </w:tc>
        <w:tc>
          <w:tcPr>
            <w:tcW w:w="1170" w:type="dxa"/>
            <w:vAlign w:val="bottom"/>
          </w:tcPr>
          <w:p w14:paraId="05CF6316" w14:textId="6A5F4DDB" w:rsidR="00427445" w:rsidRPr="0050293A" w:rsidRDefault="00427445" w:rsidP="00427445">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48,932</w:t>
            </w:r>
          </w:p>
        </w:tc>
        <w:tc>
          <w:tcPr>
            <w:tcW w:w="1170" w:type="dxa"/>
            <w:vAlign w:val="bottom"/>
          </w:tcPr>
          <w:p w14:paraId="0018EA55" w14:textId="653AC8A9" w:rsidR="00427445" w:rsidRPr="0050293A" w:rsidRDefault="00427445" w:rsidP="00427445">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56E28037" w14:textId="3F79220B" w:rsidR="00427445" w:rsidRPr="0050293A" w:rsidRDefault="00427445" w:rsidP="00427445">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4A5DA6CE" w14:textId="251BC3BC" w:rsidR="00427445" w:rsidRPr="0050293A" w:rsidRDefault="00427445" w:rsidP="00427445">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110,141</w:t>
            </w:r>
          </w:p>
        </w:tc>
        <w:tc>
          <w:tcPr>
            <w:tcW w:w="1170" w:type="dxa"/>
            <w:vAlign w:val="bottom"/>
          </w:tcPr>
          <w:p w14:paraId="05D518BD" w14:textId="5F5E9C93" w:rsidR="00427445" w:rsidRPr="0050293A" w:rsidRDefault="00427445" w:rsidP="00427445">
            <w:pPr>
              <w:pBdr>
                <w:bottom w:val="single" w:sz="4" w:space="1" w:color="auto"/>
              </w:pBdr>
              <w:tabs>
                <w:tab w:val="decimal" w:pos="882"/>
              </w:tabs>
              <w:spacing w:line="300" w:lineRule="exact"/>
              <w:rPr>
                <w:rFonts w:ascii="Arial" w:hAnsi="Arial" w:cs="Arial"/>
                <w:sz w:val="18"/>
                <w:szCs w:val="18"/>
              </w:rPr>
            </w:pPr>
            <w:r w:rsidRPr="0050293A">
              <w:rPr>
                <w:rFonts w:ascii="Arial" w:hAnsi="Arial" w:cs="Arial"/>
                <w:sz w:val="18"/>
                <w:szCs w:val="18"/>
              </w:rPr>
              <w:t>48,932</w:t>
            </w:r>
          </w:p>
        </w:tc>
      </w:tr>
      <w:tr w:rsidR="00427445" w:rsidRPr="0050293A" w14:paraId="1533CDBA" w14:textId="77777777" w:rsidTr="00703B11">
        <w:tc>
          <w:tcPr>
            <w:tcW w:w="2070" w:type="dxa"/>
          </w:tcPr>
          <w:p w14:paraId="5C61335B" w14:textId="77777777" w:rsidR="00427445" w:rsidRPr="0050293A" w:rsidRDefault="00427445" w:rsidP="00580C81">
            <w:pPr>
              <w:spacing w:line="300" w:lineRule="exact"/>
              <w:ind w:left="173" w:right="-115" w:hanging="187"/>
              <w:jc w:val="thaiDistribute"/>
              <w:rPr>
                <w:rFonts w:ascii="Arial" w:hAnsi="Arial" w:cs="Arial"/>
                <w:sz w:val="18"/>
                <w:szCs w:val="18"/>
              </w:rPr>
            </w:pPr>
            <w:r w:rsidRPr="0050293A">
              <w:rPr>
                <w:rFonts w:ascii="Arial" w:hAnsi="Arial" w:cs="Arial"/>
                <w:sz w:val="18"/>
                <w:szCs w:val="18"/>
              </w:rPr>
              <w:t>Total</w:t>
            </w:r>
          </w:p>
        </w:tc>
        <w:tc>
          <w:tcPr>
            <w:tcW w:w="1170" w:type="dxa"/>
            <w:vAlign w:val="bottom"/>
          </w:tcPr>
          <w:p w14:paraId="17FC05D9" w14:textId="3530BE91" w:rsidR="00427445" w:rsidRPr="0050293A" w:rsidRDefault="00427445" w:rsidP="00427445">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1,739,901</w:t>
            </w:r>
          </w:p>
        </w:tc>
        <w:tc>
          <w:tcPr>
            <w:tcW w:w="1170" w:type="dxa"/>
            <w:vAlign w:val="bottom"/>
          </w:tcPr>
          <w:p w14:paraId="3A791CDD" w14:textId="185940F7" w:rsidR="00427445" w:rsidRPr="0050293A" w:rsidRDefault="00427445" w:rsidP="00427445">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1,429,483</w:t>
            </w:r>
          </w:p>
        </w:tc>
        <w:tc>
          <w:tcPr>
            <w:tcW w:w="1170" w:type="dxa"/>
            <w:vAlign w:val="bottom"/>
          </w:tcPr>
          <w:p w14:paraId="53552B9E" w14:textId="331E128E" w:rsidR="00427445" w:rsidRPr="0050293A" w:rsidRDefault="00427445" w:rsidP="00427445">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(3,572)</w:t>
            </w:r>
          </w:p>
        </w:tc>
        <w:tc>
          <w:tcPr>
            <w:tcW w:w="1170" w:type="dxa"/>
            <w:vAlign w:val="bottom"/>
          </w:tcPr>
          <w:p w14:paraId="0577245E" w14:textId="4BCDC094" w:rsidR="00427445" w:rsidRPr="0050293A" w:rsidRDefault="00427445" w:rsidP="00427445">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(2,884)</w:t>
            </w:r>
          </w:p>
        </w:tc>
        <w:tc>
          <w:tcPr>
            <w:tcW w:w="1170" w:type="dxa"/>
            <w:vAlign w:val="bottom"/>
          </w:tcPr>
          <w:p w14:paraId="46BAE711" w14:textId="2F61D1A5" w:rsidR="00427445" w:rsidRPr="0050293A" w:rsidRDefault="00427445" w:rsidP="00427445">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1,736,329</w:t>
            </w:r>
          </w:p>
        </w:tc>
        <w:tc>
          <w:tcPr>
            <w:tcW w:w="1170" w:type="dxa"/>
            <w:vAlign w:val="bottom"/>
          </w:tcPr>
          <w:p w14:paraId="0B3F4481" w14:textId="45EF2EEA" w:rsidR="00427445" w:rsidRPr="0050293A" w:rsidRDefault="00427445" w:rsidP="00427445">
            <w:pPr>
              <w:pBdr>
                <w:bottom w:val="doub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1,426,599</w:t>
            </w:r>
          </w:p>
        </w:tc>
      </w:tr>
    </w:tbl>
    <w:p w14:paraId="22CD0EE2" w14:textId="77777777" w:rsidR="00580C81" w:rsidRDefault="00580C81" w:rsidP="00703B11">
      <w:pPr>
        <w:pStyle w:val="BodyTextIndent2"/>
        <w:spacing w:before="240" w:line="380" w:lineRule="exact"/>
        <w:ind w:left="907" w:hanging="907"/>
        <w:jc w:val="right"/>
        <w:rPr>
          <w:rFonts w:ascii="Arial" w:hAnsi="Arial" w:cs="Arial"/>
          <w:sz w:val="18"/>
          <w:szCs w:val="18"/>
        </w:rPr>
      </w:pPr>
    </w:p>
    <w:p w14:paraId="0F426F69" w14:textId="77777777" w:rsidR="00580C81" w:rsidRDefault="00580C81">
      <w:pPr>
        <w:spacing w:after="200" w:line="276" w:lineRule="auto"/>
        <w:rPr>
          <w:rFonts w:ascii="Arial" w:hAnsi="Arial" w:cs="Arial"/>
          <w:sz w:val="18"/>
          <w:szCs w:val="18"/>
        </w:rPr>
      </w:pPr>
      <w:r>
        <w:rPr>
          <w:rFonts w:ascii="Arial" w:hAnsi="Arial" w:cs="Arial"/>
          <w:sz w:val="18"/>
          <w:szCs w:val="18"/>
        </w:rPr>
        <w:br w:type="page"/>
      </w:r>
    </w:p>
    <w:p w14:paraId="7F680945" w14:textId="2FC0B73D" w:rsidR="00392A34" w:rsidRPr="0050293A" w:rsidRDefault="00392A34" w:rsidP="00703B11">
      <w:pPr>
        <w:pStyle w:val="BodyTextIndent2"/>
        <w:spacing w:before="240" w:line="380" w:lineRule="exact"/>
        <w:ind w:left="907" w:hanging="907"/>
        <w:jc w:val="right"/>
        <w:rPr>
          <w:rFonts w:ascii="Arial" w:hAnsi="Arial" w:cs="Arial"/>
          <w:sz w:val="18"/>
          <w:szCs w:val="18"/>
        </w:rPr>
      </w:pPr>
      <w:r w:rsidRPr="0050293A">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50293A" w14:paraId="207E2035" w14:textId="77777777" w:rsidTr="00703B11">
        <w:tc>
          <w:tcPr>
            <w:tcW w:w="2070" w:type="dxa"/>
          </w:tcPr>
          <w:p w14:paraId="55389ED1" w14:textId="77777777" w:rsidR="00392A34" w:rsidRPr="0050293A" w:rsidRDefault="00392A34" w:rsidP="00580C81">
            <w:pPr>
              <w:spacing w:line="300" w:lineRule="exact"/>
              <w:jc w:val="center"/>
              <w:rPr>
                <w:rFonts w:ascii="Arial" w:hAnsi="Arial" w:cs="Arial"/>
                <w:b/>
                <w:bCs/>
                <w:sz w:val="18"/>
                <w:szCs w:val="18"/>
                <w:u w:val="single"/>
              </w:rPr>
            </w:pPr>
          </w:p>
        </w:tc>
        <w:tc>
          <w:tcPr>
            <w:tcW w:w="7020" w:type="dxa"/>
            <w:gridSpan w:val="6"/>
          </w:tcPr>
          <w:p w14:paraId="7831906A" w14:textId="77777777" w:rsidR="00392A34" w:rsidRPr="0050293A" w:rsidRDefault="00392A34"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 xml:space="preserve">Separate financial statements </w:t>
            </w:r>
          </w:p>
        </w:tc>
      </w:tr>
      <w:tr w:rsidR="00392A34" w:rsidRPr="0050293A" w14:paraId="4941A4D6" w14:textId="77777777" w:rsidTr="00703B11">
        <w:tc>
          <w:tcPr>
            <w:tcW w:w="2070" w:type="dxa"/>
          </w:tcPr>
          <w:p w14:paraId="21A641BC" w14:textId="77777777" w:rsidR="00392A34" w:rsidRPr="0050293A" w:rsidRDefault="00392A34" w:rsidP="00580C81">
            <w:pPr>
              <w:spacing w:line="300" w:lineRule="exact"/>
              <w:jc w:val="center"/>
              <w:rPr>
                <w:rFonts w:ascii="Arial" w:hAnsi="Arial" w:cs="Arial"/>
                <w:b/>
                <w:bCs/>
                <w:sz w:val="18"/>
                <w:szCs w:val="18"/>
                <w:u w:val="single"/>
              </w:rPr>
            </w:pPr>
          </w:p>
        </w:tc>
        <w:tc>
          <w:tcPr>
            <w:tcW w:w="1170" w:type="dxa"/>
          </w:tcPr>
          <w:p w14:paraId="023490C8" w14:textId="77777777" w:rsidR="00392A34" w:rsidRPr="0050293A" w:rsidRDefault="00392A34" w:rsidP="00580C81">
            <w:pPr>
              <w:spacing w:line="300" w:lineRule="exact"/>
              <w:ind w:left="-3"/>
              <w:jc w:val="center"/>
              <w:rPr>
                <w:rFonts w:ascii="Arial" w:hAnsi="Arial" w:cs="Arial"/>
                <w:sz w:val="18"/>
                <w:szCs w:val="18"/>
              </w:rPr>
            </w:pPr>
          </w:p>
        </w:tc>
        <w:tc>
          <w:tcPr>
            <w:tcW w:w="1170" w:type="dxa"/>
          </w:tcPr>
          <w:p w14:paraId="35A30713" w14:textId="77777777" w:rsidR="00392A34" w:rsidRPr="0050293A" w:rsidRDefault="00392A34" w:rsidP="00580C81">
            <w:pPr>
              <w:spacing w:line="300" w:lineRule="exact"/>
              <w:ind w:left="-3"/>
              <w:jc w:val="center"/>
              <w:rPr>
                <w:rFonts w:ascii="Arial" w:hAnsi="Arial" w:cs="Arial"/>
                <w:sz w:val="18"/>
                <w:szCs w:val="18"/>
              </w:rPr>
            </w:pPr>
          </w:p>
        </w:tc>
        <w:tc>
          <w:tcPr>
            <w:tcW w:w="2340" w:type="dxa"/>
            <w:gridSpan w:val="2"/>
          </w:tcPr>
          <w:p w14:paraId="4A532325" w14:textId="77777777" w:rsidR="00392A34" w:rsidRPr="0050293A" w:rsidRDefault="00885077" w:rsidP="00580C81">
            <w:pPr>
              <w:spacing w:line="300" w:lineRule="exact"/>
              <w:ind w:left="-3"/>
              <w:jc w:val="center"/>
              <w:rPr>
                <w:rFonts w:ascii="Arial" w:hAnsi="Arial" w:cs="Arial"/>
                <w:sz w:val="18"/>
                <w:szCs w:val="18"/>
              </w:rPr>
            </w:pPr>
            <w:r w:rsidRPr="0050293A">
              <w:rPr>
                <w:rFonts w:ascii="Arial" w:hAnsi="Arial" w:cs="Arial"/>
                <w:sz w:val="18"/>
                <w:szCs w:val="18"/>
              </w:rPr>
              <w:t>Reduce cost to net</w:t>
            </w:r>
          </w:p>
        </w:tc>
        <w:tc>
          <w:tcPr>
            <w:tcW w:w="1170" w:type="dxa"/>
          </w:tcPr>
          <w:p w14:paraId="7278189B" w14:textId="77777777" w:rsidR="00392A34" w:rsidRPr="0050293A" w:rsidRDefault="00392A34" w:rsidP="00580C81">
            <w:pPr>
              <w:spacing w:line="300" w:lineRule="exact"/>
              <w:ind w:left="-3"/>
              <w:jc w:val="center"/>
              <w:rPr>
                <w:rFonts w:ascii="Arial" w:hAnsi="Arial" w:cs="Arial"/>
                <w:sz w:val="18"/>
                <w:szCs w:val="18"/>
              </w:rPr>
            </w:pPr>
          </w:p>
        </w:tc>
        <w:tc>
          <w:tcPr>
            <w:tcW w:w="1170" w:type="dxa"/>
          </w:tcPr>
          <w:p w14:paraId="0454EE2B" w14:textId="77777777" w:rsidR="00392A34" w:rsidRPr="0050293A" w:rsidRDefault="00392A34" w:rsidP="00580C81">
            <w:pPr>
              <w:spacing w:line="300" w:lineRule="exact"/>
              <w:ind w:left="-3"/>
              <w:jc w:val="center"/>
              <w:rPr>
                <w:rFonts w:ascii="Arial" w:hAnsi="Arial" w:cs="Arial"/>
                <w:sz w:val="18"/>
                <w:szCs w:val="18"/>
              </w:rPr>
            </w:pPr>
          </w:p>
        </w:tc>
      </w:tr>
      <w:tr w:rsidR="00392A34" w:rsidRPr="0050293A" w14:paraId="53342ABF" w14:textId="77777777" w:rsidTr="00703B11">
        <w:tc>
          <w:tcPr>
            <w:tcW w:w="2070" w:type="dxa"/>
          </w:tcPr>
          <w:p w14:paraId="765D8EF0" w14:textId="77777777" w:rsidR="00392A34" w:rsidRPr="0050293A" w:rsidRDefault="00392A34" w:rsidP="00580C81">
            <w:pPr>
              <w:spacing w:line="300" w:lineRule="exact"/>
              <w:jc w:val="center"/>
              <w:rPr>
                <w:rFonts w:ascii="Arial" w:hAnsi="Arial" w:cs="Arial"/>
                <w:b/>
                <w:bCs/>
                <w:sz w:val="18"/>
                <w:szCs w:val="18"/>
                <w:u w:val="single"/>
              </w:rPr>
            </w:pPr>
          </w:p>
        </w:tc>
        <w:tc>
          <w:tcPr>
            <w:tcW w:w="2340" w:type="dxa"/>
            <w:gridSpan w:val="2"/>
          </w:tcPr>
          <w:p w14:paraId="7E418E49" w14:textId="77777777" w:rsidR="00392A34" w:rsidRPr="0050293A" w:rsidRDefault="00392A34"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Cost</w:t>
            </w:r>
          </w:p>
        </w:tc>
        <w:tc>
          <w:tcPr>
            <w:tcW w:w="2340" w:type="dxa"/>
            <w:gridSpan w:val="2"/>
          </w:tcPr>
          <w:p w14:paraId="33FC8586" w14:textId="77777777" w:rsidR="00392A34" w:rsidRPr="0050293A" w:rsidRDefault="009E3EA9"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r</w:t>
            </w:r>
            <w:r w:rsidR="008D0614" w:rsidRPr="0050293A">
              <w:rPr>
                <w:rFonts w:ascii="Arial" w:hAnsi="Arial" w:cs="Arial"/>
                <w:sz w:val="18"/>
                <w:szCs w:val="18"/>
              </w:rPr>
              <w:t>eali</w:t>
            </w:r>
            <w:r w:rsidR="001C7902" w:rsidRPr="0050293A">
              <w:rPr>
                <w:rFonts w:ascii="Arial" w:hAnsi="Arial" w:cs="Arial"/>
                <w:sz w:val="18"/>
                <w:szCs w:val="18"/>
              </w:rPr>
              <w:t>s</w:t>
            </w:r>
            <w:r w:rsidR="008D0614" w:rsidRPr="0050293A">
              <w:rPr>
                <w:rFonts w:ascii="Arial" w:hAnsi="Arial" w:cs="Arial"/>
                <w:sz w:val="18"/>
                <w:szCs w:val="18"/>
              </w:rPr>
              <w:t>able</w:t>
            </w:r>
            <w:r w:rsidR="00392A34" w:rsidRPr="0050293A">
              <w:rPr>
                <w:rFonts w:ascii="Arial" w:hAnsi="Arial" w:cs="Arial"/>
                <w:sz w:val="18"/>
                <w:szCs w:val="18"/>
              </w:rPr>
              <w:t xml:space="preserve"> value</w:t>
            </w:r>
          </w:p>
        </w:tc>
        <w:tc>
          <w:tcPr>
            <w:tcW w:w="2340" w:type="dxa"/>
            <w:gridSpan w:val="2"/>
          </w:tcPr>
          <w:p w14:paraId="799B3B05" w14:textId="77777777" w:rsidR="00392A34" w:rsidRPr="0050293A" w:rsidRDefault="00392A34"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Inventories - net</w:t>
            </w:r>
          </w:p>
        </w:tc>
      </w:tr>
      <w:tr w:rsidR="000B1AB3" w:rsidRPr="0050293A" w14:paraId="54FC27D4" w14:textId="77777777" w:rsidTr="00703B11">
        <w:tc>
          <w:tcPr>
            <w:tcW w:w="2070" w:type="dxa"/>
          </w:tcPr>
          <w:p w14:paraId="1358CC03" w14:textId="77777777" w:rsidR="000B1AB3" w:rsidRPr="0050293A" w:rsidRDefault="000B1AB3" w:rsidP="00580C81">
            <w:pPr>
              <w:spacing w:line="300" w:lineRule="exact"/>
              <w:jc w:val="center"/>
              <w:rPr>
                <w:rFonts w:ascii="Arial" w:hAnsi="Arial" w:cs="Arial"/>
                <w:b/>
                <w:bCs/>
                <w:sz w:val="18"/>
                <w:szCs w:val="18"/>
                <w:u w:val="single"/>
              </w:rPr>
            </w:pPr>
          </w:p>
        </w:tc>
        <w:tc>
          <w:tcPr>
            <w:tcW w:w="1170" w:type="dxa"/>
          </w:tcPr>
          <w:p w14:paraId="509754C6" w14:textId="388ED6BB" w:rsidR="000B1AB3" w:rsidRPr="0050293A" w:rsidRDefault="000B1AB3"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589C06EC" w14:textId="101388AD" w:rsidR="000B1AB3" w:rsidRPr="0050293A" w:rsidRDefault="000B1AB3"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170" w:type="dxa"/>
          </w:tcPr>
          <w:p w14:paraId="74C26126" w14:textId="34EFFD39" w:rsidR="000B1AB3" w:rsidRPr="0050293A" w:rsidRDefault="000B1AB3"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6015F1B4" w14:textId="208B3ECF" w:rsidR="000B1AB3" w:rsidRPr="0050293A" w:rsidRDefault="000B1AB3"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170" w:type="dxa"/>
          </w:tcPr>
          <w:p w14:paraId="44E66CD1" w14:textId="15C8299F" w:rsidR="000B1AB3" w:rsidRPr="0050293A" w:rsidRDefault="000B1AB3"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70" w:type="dxa"/>
          </w:tcPr>
          <w:p w14:paraId="56E97361" w14:textId="5E86C727" w:rsidR="000B1AB3" w:rsidRPr="0050293A" w:rsidRDefault="000B1AB3"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427445" w:rsidRPr="0050293A" w14:paraId="56360CF0" w14:textId="77777777" w:rsidTr="00703B11">
        <w:trPr>
          <w:trHeight w:val="80"/>
        </w:trPr>
        <w:tc>
          <w:tcPr>
            <w:tcW w:w="2070" w:type="dxa"/>
          </w:tcPr>
          <w:p w14:paraId="6890D6D1" w14:textId="77777777" w:rsidR="00427445" w:rsidRPr="0050293A" w:rsidRDefault="00427445" w:rsidP="00580C81">
            <w:pPr>
              <w:spacing w:line="300" w:lineRule="exact"/>
              <w:ind w:left="162" w:right="-108" w:hanging="180"/>
              <w:jc w:val="thaiDistribute"/>
              <w:rPr>
                <w:rFonts w:ascii="Arial" w:hAnsi="Arial" w:cs="Arial"/>
                <w:sz w:val="18"/>
                <w:szCs w:val="18"/>
              </w:rPr>
            </w:pPr>
            <w:r w:rsidRPr="0050293A">
              <w:rPr>
                <w:rFonts w:ascii="Arial" w:hAnsi="Arial" w:cs="Arial"/>
                <w:sz w:val="18"/>
                <w:szCs w:val="18"/>
              </w:rPr>
              <w:t>Finished goods</w:t>
            </w:r>
          </w:p>
        </w:tc>
        <w:tc>
          <w:tcPr>
            <w:tcW w:w="1170" w:type="dxa"/>
            <w:vAlign w:val="bottom"/>
          </w:tcPr>
          <w:p w14:paraId="178DF1DC" w14:textId="35697CD5"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1,317,936</w:t>
            </w:r>
          </w:p>
        </w:tc>
        <w:tc>
          <w:tcPr>
            <w:tcW w:w="1170" w:type="dxa"/>
            <w:vAlign w:val="bottom"/>
          </w:tcPr>
          <w:p w14:paraId="3B8447E9" w14:textId="6FB0D428"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1,066,565</w:t>
            </w:r>
          </w:p>
        </w:tc>
        <w:tc>
          <w:tcPr>
            <w:tcW w:w="1170" w:type="dxa"/>
            <w:vAlign w:val="bottom"/>
          </w:tcPr>
          <w:p w14:paraId="5CC777F4" w14:textId="6DC7FB63"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6B51C253" w14:textId="3135D525"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3A98DF91" w14:textId="793EBF29"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1,317,936</w:t>
            </w:r>
          </w:p>
        </w:tc>
        <w:tc>
          <w:tcPr>
            <w:tcW w:w="1170" w:type="dxa"/>
            <w:vAlign w:val="bottom"/>
          </w:tcPr>
          <w:p w14:paraId="15C5896E" w14:textId="156C2842" w:rsidR="00427445" w:rsidRPr="0050293A" w:rsidRDefault="00427445" w:rsidP="00580C81">
            <w:pPr>
              <w:tabs>
                <w:tab w:val="decimal" w:pos="882"/>
              </w:tabs>
              <w:spacing w:line="300" w:lineRule="exact"/>
              <w:rPr>
                <w:rFonts w:ascii="Arial" w:hAnsi="Arial" w:cs="Arial"/>
                <w:sz w:val="18"/>
                <w:szCs w:val="18"/>
              </w:rPr>
            </w:pPr>
            <w:r w:rsidRPr="0050293A">
              <w:rPr>
                <w:rFonts w:ascii="Arial" w:hAnsi="Arial" w:cs="Arial"/>
                <w:sz w:val="18"/>
                <w:szCs w:val="18"/>
              </w:rPr>
              <w:t>1,066,565</w:t>
            </w:r>
          </w:p>
        </w:tc>
      </w:tr>
      <w:tr w:rsidR="00427445" w:rsidRPr="0050293A" w14:paraId="4417F0A4" w14:textId="77777777" w:rsidTr="00703B11">
        <w:tc>
          <w:tcPr>
            <w:tcW w:w="2070" w:type="dxa"/>
          </w:tcPr>
          <w:p w14:paraId="729B3411" w14:textId="77777777" w:rsidR="00427445" w:rsidRPr="0050293A" w:rsidRDefault="00427445" w:rsidP="00580C81">
            <w:pPr>
              <w:spacing w:line="300" w:lineRule="exact"/>
              <w:ind w:left="162" w:right="-108" w:hanging="180"/>
              <w:rPr>
                <w:rFonts w:ascii="Arial" w:hAnsi="Arial" w:cs="Arial"/>
                <w:sz w:val="18"/>
                <w:szCs w:val="18"/>
              </w:rPr>
            </w:pPr>
            <w:r w:rsidRPr="0050293A">
              <w:rPr>
                <w:rFonts w:ascii="Arial" w:hAnsi="Arial" w:cs="Arial"/>
                <w:sz w:val="18"/>
                <w:szCs w:val="18"/>
              </w:rPr>
              <w:t>Inventories in process</w:t>
            </w:r>
          </w:p>
        </w:tc>
        <w:tc>
          <w:tcPr>
            <w:tcW w:w="1170" w:type="dxa"/>
            <w:vAlign w:val="bottom"/>
          </w:tcPr>
          <w:p w14:paraId="47296B0F" w14:textId="7738761C"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60,579</w:t>
            </w:r>
          </w:p>
        </w:tc>
        <w:tc>
          <w:tcPr>
            <w:tcW w:w="1170" w:type="dxa"/>
            <w:vAlign w:val="bottom"/>
          </w:tcPr>
          <w:p w14:paraId="1AFCF418" w14:textId="535877B0"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76,618</w:t>
            </w:r>
          </w:p>
        </w:tc>
        <w:tc>
          <w:tcPr>
            <w:tcW w:w="1170" w:type="dxa"/>
            <w:vAlign w:val="bottom"/>
          </w:tcPr>
          <w:p w14:paraId="752D07CB" w14:textId="03F48531"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5B90F719" w14:textId="44B0BE2D"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636459C3" w14:textId="4B7C97E4"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60,579</w:t>
            </w:r>
          </w:p>
        </w:tc>
        <w:tc>
          <w:tcPr>
            <w:tcW w:w="1170" w:type="dxa"/>
            <w:vAlign w:val="bottom"/>
          </w:tcPr>
          <w:p w14:paraId="1BD48C52" w14:textId="4F5600A4" w:rsidR="00427445" w:rsidRPr="0050293A" w:rsidRDefault="00427445" w:rsidP="00580C81">
            <w:pPr>
              <w:tabs>
                <w:tab w:val="decimal" w:pos="882"/>
              </w:tabs>
              <w:spacing w:line="300" w:lineRule="exact"/>
              <w:rPr>
                <w:rFonts w:ascii="Arial" w:hAnsi="Arial" w:cs="Arial"/>
                <w:sz w:val="18"/>
                <w:szCs w:val="18"/>
              </w:rPr>
            </w:pPr>
            <w:r w:rsidRPr="0050293A">
              <w:rPr>
                <w:rFonts w:ascii="Arial" w:hAnsi="Arial" w:cs="Arial"/>
                <w:sz w:val="18"/>
                <w:szCs w:val="18"/>
              </w:rPr>
              <w:t>76,618</w:t>
            </w:r>
          </w:p>
        </w:tc>
      </w:tr>
      <w:tr w:rsidR="00427445" w:rsidRPr="0050293A" w14:paraId="5637D91D" w14:textId="77777777" w:rsidTr="00703B11">
        <w:tc>
          <w:tcPr>
            <w:tcW w:w="2070" w:type="dxa"/>
          </w:tcPr>
          <w:p w14:paraId="6577AF06" w14:textId="77777777" w:rsidR="00427445" w:rsidRPr="0050293A" w:rsidRDefault="00427445" w:rsidP="00580C81">
            <w:pPr>
              <w:spacing w:line="300" w:lineRule="exact"/>
              <w:ind w:left="162" w:right="-108" w:hanging="180"/>
              <w:rPr>
                <w:rFonts w:ascii="Arial" w:hAnsi="Arial" w:cs="Arial"/>
                <w:sz w:val="18"/>
                <w:szCs w:val="18"/>
              </w:rPr>
            </w:pPr>
            <w:r w:rsidRPr="0050293A">
              <w:rPr>
                <w:rFonts w:ascii="Arial" w:hAnsi="Arial" w:cs="Arial"/>
                <w:sz w:val="18"/>
                <w:szCs w:val="18"/>
              </w:rPr>
              <w:t>Chemicals, spare parts, factory supplies and other supplies</w:t>
            </w:r>
          </w:p>
        </w:tc>
        <w:tc>
          <w:tcPr>
            <w:tcW w:w="1170" w:type="dxa"/>
            <w:vAlign w:val="bottom"/>
          </w:tcPr>
          <w:p w14:paraId="3B826527" w14:textId="05DBF3FA"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150,543</w:t>
            </w:r>
          </w:p>
        </w:tc>
        <w:tc>
          <w:tcPr>
            <w:tcW w:w="1170" w:type="dxa"/>
            <w:vAlign w:val="bottom"/>
          </w:tcPr>
          <w:p w14:paraId="146F5932" w14:textId="37B78182"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158,487</w:t>
            </w:r>
          </w:p>
        </w:tc>
        <w:tc>
          <w:tcPr>
            <w:tcW w:w="1170" w:type="dxa"/>
            <w:vAlign w:val="bottom"/>
          </w:tcPr>
          <w:p w14:paraId="0EBD8658" w14:textId="15F018E4"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(2,535)</w:t>
            </w:r>
          </w:p>
        </w:tc>
        <w:tc>
          <w:tcPr>
            <w:tcW w:w="1170" w:type="dxa"/>
            <w:vAlign w:val="bottom"/>
          </w:tcPr>
          <w:p w14:paraId="17D793C5" w14:textId="57A66DF5"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(1,929)</w:t>
            </w:r>
          </w:p>
        </w:tc>
        <w:tc>
          <w:tcPr>
            <w:tcW w:w="1170" w:type="dxa"/>
            <w:vAlign w:val="bottom"/>
          </w:tcPr>
          <w:p w14:paraId="444CB014" w14:textId="26D539CE" w:rsidR="00427445" w:rsidRPr="0050293A" w:rsidRDefault="00427445" w:rsidP="00580C81">
            <w:pPr>
              <w:tabs>
                <w:tab w:val="decimal" w:pos="882"/>
              </w:tabs>
              <w:spacing w:line="300" w:lineRule="exact"/>
              <w:rPr>
                <w:rFonts w:ascii="Arial" w:hAnsi="Arial" w:cs="Arial"/>
                <w:sz w:val="18"/>
                <w:szCs w:val="18"/>
              </w:rPr>
            </w:pPr>
            <w:r w:rsidRPr="00427445">
              <w:rPr>
                <w:rFonts w:ascii="Arial" w:hAnsi="Arial" w:cs="Arial"/>
                <w:sz w:val="18"/>
                <w:szCs w:val="18"/>
              </w:rPr>
              <w:t>148,008</w:t>
            </w:r>
          </w:p>
        </w:tc>
        <w:tc>
          <w:tcPr>
            <w:tcW w:w="1170" w:type="dxa"/>
            <w:vAlign w:val="bottom"/>
          </w:tcPr>
          <w:p w14:paraId="4D0BBBFE" w14:textId="35A406EA" w:rsidR="00427445" w:rsidRPr="0050293A" w:rsidRDefault="00427445" w:rsidP="00580C81">
            <w:pPr>
              <w:tabs>
                <w:tab w:val="decimal" w:pos="882"/>
              </w:tabs>
              <w:spacing w:line="300" w:lineRule="exact"/>
              <w:rPr>
                <w:rFonts w:ascii="Arial" w:hAnsi="Arial" w:cs="Arial"/>
                <w:sz w:val="18"/>
                <w:szCs w:val="18"/>
              </w:rPr>
            </w:pPr>
            <w:r w:rsidRPr="0050293A">
              <w:rPr>
                <w:rFonts w:ascii="Arial" w:hAnsi="Arial" w:cs="Arial"/>
                <w:sz w:val="18"/>
                <w:szCs w:val="18"/>
              </w:rPr>
              <w:t>156,558</w:t>
            </w:r>
          </w:p>
        </w:tc>
      </w:tr>
      <w:tr w:rsidR="00427445" w:rsidRPr="0050293A" w14:paraId="47BC17DD" w14:textId="77777777" w:rsidTr="00703B11">
        <w:tc>
          <w:tcPr>
            <w:tcW w:w="2070" w:type="dxa"/>
          </w:tcPr>
          <w:p w14:paraId="3790FF35" w14:textId="77777777" w:rsidR="00427445" w:rsidRPr="0050293A" w:rsidRDefault="00427445" w:rsidP="00580C81">
            <w:pPr>
              <w:spacing w:line="300" w:lineRule="exact"/>
              <w:ind w:left="162" w:right="-108" w:hanging="180"/>
              <w:jc w:val="thaiDistribute"/>
              <w:rPr>
                <w:rFonts w:ascii="Arial" w:hAnsi="Arial" w:cs="Arial"/>
                <w:sz w:val="18"/>
                <w:szCs w:val="18"/>
              </w:rPr>
            </w:pPr>
            <w:r w:rsidRPr="0050293A">
              <w:rPr>
                <w:rFonts w:ascii="Arial" w:hAnsi="Arial" w:cs="Arial"/>
                <w:sz w:val="18"/>
                <w:szCs w:val="18"/>
              </w:rPr>
              <w:t>By products (Molasses)</w:t>
            </w:r>
          </w:p>
        </w:tc>
        <w:tc>
          <w:tcPr>
            <w:tcW w:w="1170" w:type="dxa"/>
            <w:vAlign w:val="bottom"/>
          </w:tcPr>
          <w:p w14:paraId="509B6DA5" w14:textId="5D175998" w:rsidR="00427445" w:rsidRPr="0050293A" w:rsidRDefault="00427445" w:rsidP="00580C81">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110,141</w:t>
            </w:r>
          </w:p>
        </w:tc>
        <w:tc>
          <w:tcPr>
            <w:tcW w:w="1170" w:type="dxa"/>
            <w:vAlign w:val="bottom"/>
          </w:tcPr>
          <w:p w14:paraId="75CA212A" w14:textId="7C8E8801" w:rsidR="00427445" w:rsidRPr="0050293A" w:rsidRDefault="00427445" w:rsidP="00580C81">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48,932</w:t>
            </w:r>
          </w:p>
        </w:tc>
        <w:tc>
          <w:tcPr>
            <w:tcW w:w="1170" w:type="dxa"/>
            <w:vAlign w:val="bottom"/>
          </w:tcPr>
          <w:p w14:paraId="66673A5F" w14:textId="030491A4" w:rsidR="00427445" w:rsidRPr="0050293A" w:rsidRDefault="00427445" w:rsidP="00580C81">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213740EE" w14:textId="6E1F7F3D" w:rsidR="00427445" w:rsidRPr="0050293A" w:rsidRDefault="00427445" w:rsidP="00580C81">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w:t>
            </w:r>
          </w:p>
        </w:tc>
        <w:tc>
          <w:tcPr>
            <w:tcW w:w="1170" w:type="dxa"/>
            <w:vAlign w:val="bottom"/>
          </w:tcPr>
          <w:p w14:paraId="5FC2ABF2" w14:textId="49613BC0" w:rsidR="00427445" w:rsidRPr="0050293A" w:rsidRDefault="00427445" w:rsidP="00580C81">
            <w:pPr>
              <w:pBdr>
                <w:bottom w:val="sing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110,141</w:t>
            </w:r>
          </w:p>
        </w:tc>
        <w:tc>
          <w:tcPr>
            <w:tcW w:w="1170" w:type="dxa"/>
            <w:vAlign w:val="bottom"/>
          </w:tcPr>
          <w:p w14:paraId="4A4B59AD" w14:textId="4471BD94" w:rsidR="00427445" w:rsidRPr="0050293A" w:rsidRDefault="00427445" w:rsidP="00580C81">
            <w:pPr>
              <w:pBdr>
                <w:bottom w:val="single" w:sz="4" w:space="1" w:color="auto"/>
              </w:pBdr>
              <w:tabs>
                <w:tab w:val="decimal" w:pos="882"/>
              </w:tabs>
              <w:spacing w:line="300" w:lineRule="exact"/>
              <w:rPr>
                <w:rFonts w:ascii="Arial" w:hAnsi="Arial" w:cs="Arial"/>
                <w:sz w:val="18"/>
                <w:szCs w:val="18"/>
              </w:rPr>
            </w:pPr>
            <w:r w:rsidRPr="0050293A">
              <w:rPr>
                <w:rFonts w:ascii="Arial" w:hAnsi="Arial" w:cs="Arial"/>
                <w:sz w:val="18"/>
                <w:szCs w:val="18"/>
              </w:rPr>
              <w:t>48,932</w:t>
            </w:r>
          </w:p>
        </w:tc>
      </w:tr>
      <w:tr w:rsidR="00427445" w:rsidRPr="0050293A" w14:paraId="5862F40F" w14:textId="77777777" w:rsidTr="00703B11">
        <w:tc>
          <w:tcPr>
            <w:tcW w:w="2070" w:type="dxa"/>
          </w:tcPr>
          <w:p w14:paraId="15EC6735" w14:textId="77777777" w:rsidR="00427445" w:rsidRPr="0050293A" w:rsidRDefault="00427445" w:rsidP="00580C81">
            <w:pPr>
              <w:spacing w:line="300" w:lineRule="exact"/>
              <w:ind w:left="162" w:right="-108" w:hanging="180"/>
              <w:jc w:val="thaiDistribute"/>
              <w:rPr>
                <w:rFonts w:ascii="Arial" w:hAnsi="Arial" w:cs="Arial"/>
                <w:sz w:val="18"/>
                <w:szCs w:val="18"/>
              </w:rPr>
            </w:pPr>
            <w:r w:rsidRPr="0050293A">
              <w:rPr>
                <w:rFonts w:ascii="Arial" w:hAnsi="Arial" w:cs="Arial"/>
                <w:sz w:val="18"/>
                <w:szCs w:val="18"/>
              </w:rPr>
              <w:t>Total</w:t>
            </w:r>
          </w:p>
        </w:tc>
        <w:tc>
          <w:tcPr>
            <w:tcW w:w="1170" w:type="dxa"/>
            <w:vAlign w:val="bottom"/>
          </w:tcPr>
          <w:p w14:paraId="294021A4" w14:textId="323E0081" w:rsidR="00427445" w:rsidRPr="0050293A" w:rsidRDefault="00427445" w:rsidP="00580C81">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1,639,199</w:t>
            </w:r>
          </w:p>
        </w:tc>
        <w:tc>
          <w:tcPr>
            <w:tcW w:w="1170" w:type="dxa"/>
            <w:vAlign w:val="bottom"/>
          </w:tcPr>
          <w:p w14:paraId="1C574BB3" w14:textId="7346B8FC" w:rsidR="00427445" w:rsidRPr="0050293A" w:rsidRDefault="00427445" w:rsidP="00580C81">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1,350,602</w:t>
            </w:r>
          </w:p>
        </w:tc>
        <w:tc>
          <w:tcPr>
            <w:tcW w:w="1170" w:type="dxa"/>
            <w:vAlign w:val="bottom"/>
          </w:tcPr>
          <w:p w14:paraId="5BFFD191" w14:textId="7B33966D" w:rsidR="00427445" w:rsidRPr="0050293A" w:rsidRDefault="00427445" w:rsidP="00580C81">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(2,535)</w:t>
            </w:r>
          </w:p>
        </w:tc>
        <w:tc>
          <w:tcPr>
            <w:tcW w:w="1170" w:type="dxa"/>
            <w:vAlign w:val="bottom"/>
          </w:tcPr>
          <w:p w14:paraId="001782B8" w14:textId="0A0F3877" w:rsidR="00427445" w:rsidRPr="0050293A" w:rsidRDefault="00427445" w:rsidP="00580C81">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(1,929)</w:t>
            </w:r>
          </w:p>
        </w:tc>
        <w:tc>
          <w:tcPr>
            <w:tcW w:w="1170" w:type="dxa"/>
            <w:vAlign w:val="bottom"/>
          </w:tcPr>
          <w:p w14:paraId="20FE748F" w14:textId="04F5E7D4" w:rsidR="00427445" w:rsidRPr="0050293A" w:rsidRDefault="00427445" w:rsidP="00580C81">
            <w:pPr>
              <w:pBdr>
                <w:bottom w:val="double" w:sz="4" w:space="1" w:color="auto"/>
              </w:pBdr>
              <w:tabs>
                <w:tab w:val="decimal" w:pos="882"/>
              </w:tabs>
              <w:spacing w:line="300" w:lineRule="exact"/>
              <w:rPr>
                <w:rFonts w:ascii="Arial" w:hAnsi="Arial" w:cs="Arial"/>
                <w:sz w:val="18"/>
                <w:szCs w:val="18"/>
              </w:rPr>
            </w:pPr>
            <w:r w:rsidRPr="00427445">
              <w:rPr>
                <w:rFonts w:ascii="Arial" w:hAnsi="Arial" w:cs="Arial"/>
                <w:sz w:val="18"/>
                <w:szCs w:val="18"/>
              </w:rPr>
              <w:t>1,636,664</w:t>
            </w:r>
          </w:p>
        </w:tc>
        <w:tc>
          <w:tcPr>
            <w:tcW w:w="1170" w:type="dxa"/>
            <w:vAlign w:val="bottom"/>
          </w:tcPr>
          <w:p w14:paraId="5CCA4FC4" w14:textId="6347F5C5" w:rsidR="00427445" w:rsidRPr="0050293A" w:rsidRDefault="00427445" w:rsidP="00580C81">
            <w:pPr>
              <w:pBdr>
                <w:bottom w:val="double" w:sz="4" w:space="1" w:color="auto"/>
              </w:pBdr>
              <w:tabs>
                <w:tab w:val="decimal" w:pos="882"/>
              </w:tabs>
              <w:spacing w:line="300" w:lineRule="exact"/>
              <w:ind w:left="-22"/>
              <w:rPr>
                <w:rFonts w:ascii="Arial" w:hAnsi="Arial" w:cs="Arial"/>
                <w:sz w:val="18"/>
                <w:szCs w:val="18"/>
              </w:rPr>
            </w:pPr>
            <w:r w:rsidRPr="0050293A">
              <w:rPr>
                <w:rFonts w:ascii="Arial" w:hAnsi="Arial" w:cs="Arial"/>
                <w:sz w:val="18"/>
                <w:szCs w:val="18"/>
              </w:rPr>
              <w:t>1,348,673</w:t>
            </w:r>
          </w:p>
        </w:tc>
      </w:tr>
    </w:tbl>
    <w:p w14:paraId="0CA334F6" w14:textId="3508D021" w:rsidR="00A5378F" w:rsidRDefault="00526807" w:rsidP="001C7902">
      <w:pPr>
        <w:tabs>
          <w:tab w:val="left" w:pos="540"/>
        </w:tabs>
        <w:spacing w:before="240" w:after="120" w:line="380" w:lineRule="exact"/>
        <w:ind w:left="547" w:hanging="547"/>
        <w:jc w:val="thaiDistribute"/>
        <w:rPr>
          <w:rFonts w:ascii="Arial" w:hAnsi="Arial" w:cs="Arial"/>
          <w:sz w:val="22"/>
          <w:szCs w:val="22"/>
        </w:rPr>
      </w:pPr>
      <w:r w:rsidRPr="0050293A">
        <w:rPr>
          <w:rFonts w:ascii="Arial" w:hAnsi="Arial" w:cs="Arial"/>
          <w:sz w:val="22"/>
          <w:szCs w:val="22"/>
        </w:rPr>
        <w:tab/>
      </w:r>
      <w:r w:rsidR="00A5378F" w:rsidRPr="00A5378F">
        <w:rPr>
          <w:rFonts w:ascii="Arial" w:hAnsi="Arial" w:cs="Arial"/>
          <w:sz w:val="22"/>
          <w:szCs w:val="22"/>
        </w:rPr>
        <w:t xml:space="preserve">During </w:t>
      </w:r>
      <w:r w:rsidR="00A5378F" w:rsidRPr="0050293A">
        <w:rPr>
          <w:rFonts w:ascii="Arial" w:hAnsi="Arial" w:cs="Arial"/>
          <w:sz w:val="22"/>
          <w:szCs w:val="22"/>
        </w:rPr>
        <w:t>the current year</w:t>
      </w:r>
      <w:r w:rsidR="00A5378F" w:rsidRPr="00A5378F">
        <w:rPr>
          <w:rFonts w:ascii="Arial" w:hAnsi="Arial" w:cs="Arial"/>
          <w:sz w:val="22"/>
          <w:szCs w:val="22"/>
        </w:rPr>
        <w:t xml:space="preserve">, the Group reduced cost of inventories by Baht </w:t>
      </w:r>
      <w:r w:rsidR="00427445">
        <w:rPr>
          <w:rFonts w:ascii="Arial" w:hAnsi="Arial" w:cs="Arial"/>
          <w:sz w:val="22"/>
          <w:szCs w:val="22"/>
        </w:rPr>
        <w:t>0.7</w:t>
      </w:r>
      <w:r w:rsidR="00A5378F" w:rsidRPr="00A5378F">
        <w:rPr>
          <w:rFonts w:ascii="Arial" w:hAnsi="Arial" w:cs="Arial"/>
          <w:sz w:val="22"/>
          <w:szCs w:val="22"/>
        </w:rPr>
        <w:t xml:space="preserve"> million (the Company only: Baht </w:t>
      </w:r>
      <w:r w:rsidR="00427445">
        <w:rPr>
          <w:rFonts w:ascii="Arial" w:hAnsi="Arial" w:cs="Arial"/>
          <w:sz w:val="22"/>
          <w:szCs w:val="22"/>
        </w:rPr>
        <w:t>0.6</w:t>
      </w:r>
      <w:r w:rsidR="00A5378F" w:rsidRPr="00A5378F">
        <w:rPr>
          <w:rFonts w:ascii="Arial" w:hAnsi="Arial" w:cs="Arial"/>
          <w:sz w:val="22"/>
          <w:szCs w:val="22"/>
        </w:rPr>
        <w:t xml:space="preserve"> million) to reflect the net realisable value. This was included in cost of sales.</w:t>
      </w:r>
    </w:p>
    <w:p w14:paraId="4BEC82BD" w14:textId="04132964" w:rsidR="00562868" w:rsidRPr="0050293A" w:rsidRDefault="00A5378F" w:rsidP="001C7902">
      <w:pPr>
        <w:tabs>
          <w:tab w:val="left" w:pos="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1C7902" w:rsidRPr="0050293A">
        <w:rPr>
          <w:rFonts w:ascii="Arial" w:hAnsi="Arial" w:cs="Arial"/>
          <w:sz w:val="22"/>
          <w:szCs w:val="22"/>
        </w:rPr>
        <w:t xml:space="preserve">During </w:t>
      </w:r>
      <w:r>
        <w:rPr>
          <w:rFonts w:ascii="Arial" w:hAnsi="Arial" w:cs="Arial"/>
          <w:sz w:val="22"/>
          <w:szCs w:val="22"/>
        </w:rPr>
        <w:t>2022</w:t>
      </w:r>
      <w:r w:rsidR="001C7902"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1C7902" w:rsidRPr="0050293A">
        <w:rPr>
          <w:rFonts w:ascii="Arial" w:hAnsi="Arial" w:cs="Arial"/>
          <w:sz w:val="22"/>
          <w:szCs w:val="22"/>
        </w:rPr>
        <w:t xml:space="preserve"> </w:t>
      </w:r>
      <w:r w:rsidR="00562868" w:rsidRPr="0050293A">
        <w:rPr>
          <w:rFonts w:ascii="Arial" w:eastAsia="MS Mincho" w:hAnsi="Arial" w:cs="Arial"/>
          <w:color w:val="000000"/>
          <w:sz w:val="22"/>
          <w:szCs w:val="22"/>
        </w:rPr>
        <w:t>reversed the write-down of cost of inventories</w:t>
      </w:r>
      <w:r w:rsidR="00073B14" w:rsidRPr="0050293A">
        <w:rPr>
          <w:rFonts w:ascii="Arial" w:eastAsia="MS Mincho" w:hAnsi="Arial" w:cs="Arial"/>
          <w:color w:val="000000"/>
          <w:sz w:val="22"/>
          <w:szCs w:val="22"/>
        </w:rPr>
        <w:t xml:space="preserve"> </w:t>
      </w:r>
      <w:r w:rsidR="00073B14" w:rsidRPr="0050293A">
        <w:rPr>
          <w:rFonts w:ascii="Arial" w:hAnsi="Arial" w:cs="Arial"/>
          <w:sz w:val="22"/>
          <w:szCs w:val="22"/>
        </w:rPr>
        <w:t>by Baht 3.1 million</w:t>
      </w:r>
      <w:r w:rsidR="00726C50" w:rsidRPr="0050293A">
        <w:rPr>
          <w:rFonts w:ascii="Arial" w:hAnsi="Arial" w:cs="Arial"/>
          <w:sz w:val="22"/>
          <w:szCs w:val="22"/>
        </w:rPr>
        <w:t xml:space="preserve"> </w:t>
      </w:r>
      <w:r w:rsidR="00F346E3" w:rsidRPr="0050293A">
        <w:rPr>
          <w:rFonts w:ascii="Arial" w:hAnsi="Arial" w:cs="Arial"/>
          <w:sz w:val="22"/>
          <w:szCs w:val="22"/>
        </w:rPr>
        <w:t xml:space="preserve">(the Company only: Baht </w:t>
      </w:r>
      <w:r w:rsidR="0030165F" w:rsidRPr="0050293A">
        <w:rPr>
          <w:rFonts w:ascii="Arial" w:hAnsi="Arial" w:cs="Arial"/>
          <w:sz w:val="22"/>
          <w:szCs w:val="22"/>
        </w:rPr>
        <w:t>3.1</w:t>
      </w:r>
      <w:r w:rsidR="00F346E3" w:rsidRPr="0050293A">
        <w:rPr>
          <w:rFonts w:ascii="Arial" w:hAnsi="Arial" w:cs="Arial"/>
          <w:sz w:val="22"/>
          <w:szCs w:val="22"/>
        </w:rPr>
        <w:t xml:space="preserve"> </w:t>
      </w:r>
      <w:r w:rsidR="0030165F" w:rsidRPr="0050293A">
        <w:rPr>
          <w:rFonts w:ascii="Arial" w:hAnsi="Arial" w:cs="Arial"/>
          <w:sz w:val="22"/>
          <w:szCs w:val="22"/>
        </w:rPr>
        <w:t>m</w:t>
      </w:r>
      <w:r w:rsidR="00F346E3" w:rsidRPr="0050293A">
        <w:rPr>
          <w:rFonts w:ascii="Arial" w:hAnsi="Arial" w:cs="Arial"/>
          <w:sz w:val="22"/>
          <w:szCs w:val="22"/>
        </w:rPr>
        <w:t>illion</w:t>
      </w:r>
      <w:r w:rsidR="0030165F" w:rsidRPr="0050293A">
        <w:rPr>
          <w:rFonts w:ascii="Arial" w:hAnsi="Arial" w:cs="Browallia New"/>
          <w:sz w:val="22"/>
          <w:szCs w:val="28"/>
        </w:rPr>
        <w:t xml:space="preserve">) </w:t>
      </w:r>
      <w:r w:rsidR="00726C50" w:rsidRPr="0050293A">
        <w:rPr>
          <w:rFonts w:ascii="Arial" w:eastAsia="MS Mincho" w:hAnsi="Arial" w:cs="Arial"/>
          <w:color w:val="000000"/>
          <w:sz w:val="22"/>
          <w:szCs w:val="22"/>
        </w:rPr>
        <w:t xml:space="preserve">and reduced the amount of inventories recognised as expenses during the year. </w:t>
      </w:r>
    </w:p>
    <w:p w14:paraId="6C6F0300" w14:textId="0AC348AA" w:rsidR="0047366C" w:rsidRPr="0050293A" w:rsidRDefault="006163B8" w:rsidP="006163B8">
      <w:pPr>
        <w:tabs>
          <w:tab w:val="left" w:pos="900"/>
          <w:tab w:val="left" w:pos="2160"/>
          <w:tab w:val="left" w:pos="2880"/>
        </w:tabs>
        <w:spacing w:before="80" w:after="80" w:line="380" w:lineRule="exact"/>
        <w:ind w:left="547" w:hanging="547"/>
        <w:jc w:val="thaiDistribute"/>
        <w:rPr>
          <w:rFonts w:ascii="Arial" w:hAnsi="Arial" w:cs="Arial"/>
          <w:b/>
          <w:bCs/>
          <w:sz w:val="22"/>
          <w:szCs w:val="22"/>
        </w:rPr>
      </w:pPr>
      <w:r w:rsidRPr="0050293A">
        <w:rPr>
          <w:rFonts w:ascii="Arial" w:hAnsi="Arial" w:cstheme="minorBidi"/>
          <w:b/>
          <w:bCs/>
          <w:sz w:val="22"/>
          <w:szCs w:val="22"/>
        </w:rPr>
        <w:t>1</w:t>
      </w:r>
      <w:r w:rsidR="00427445">
        <w:rPr>
          <w:rFonts w:ascii="Arial" w:hAnsi="Arial" w:cstheme="minorBidi"/>
          <w:b/>
          <w:bCs/>
          <w:sz w:val="22"/>
          <w:szCs w:val="22"/>
        </w:rPr>
        <w:t>2</w:t>
      </w:r>
      <w:r w:rsidRPr="0050293A">
        <w:rPr>
          <w:rFonts w:ascii="Arial" w:hAnsi="Arial" w:cstheme="minorBidi"/>
          <w:b/>
          <w:bCs/>
          <w:sz w:val="22"/>
          <w:szCs w:val="22"/>
        </w:rPr>
        <w:t>.</w:t>
      </w:r>
      <w:r w:rsidRPr="0050293A">
        <w:rPr>
          <w:rFonts w:ascii="Arial" w:hAnsi="Arial" w:cstheme="minorBidi"/>
          <w:b/>
          <w:bCs/>
          <w:sz w:val="22"/>
          <w:szCs w:val="22"/>
        </w:rPr>
        <w:tab/>
      </w:r>
      <w:r w:rsidR="0047366C" w:rsidRPr="0050293A">
        <w:rPr>
          <w:rFonts w:ascii="Arial" w:hAnsi="Arial" w:cs="Arial"/>
          <w:b/>
          <w:bCs/>
          <w:sz w:val="22"/>
          <w:szCs w:val="22"/>
        </w:rPr>
        <w:t>Other current assets</w:t>
      </w:r>
    </w:p>
    <w:p w14:paraId="79D30464" w14:textId="77777777" w:rsidR="0047366C" w:rsidRPr="00580C81" w:rsidRDefault="0047366C" w:rsidP="00703B11">
      <w:pPr>
        <w:tabs>
          <w:tab w:val="left" w:pos="900"/>
          <w:tab w:val="left" w:pos="1440"/>
        </w:tabs>
        <w:spacing w:after="120" w:line="380" w:lineRule="exact"/>
        <w:ind w:left="547" w:hanging="547"/>
        <w:jc w:val="right"/>
        <w:rPr>
          <w:rFonts w:ascii="Arial" w:hAnsi="Arial" w:cs="Arial"/>
          <w:sz w:val="22"/>
          <w:szCs w:val="22"/>
        </w:rPr>
      </w:pPr>
      <w:r w:rsidRPr="00580C81">
        <w:rPr>
          <w:rFonts w:ascii="Arial" w:hAnsi="Arial" w:cs="Arial"/>
          <w:sz w:val="22"/>
          <w:szCs w:val="22"/>
          <w:cs/>
        </w:rPr>
        <w:t xml:space="preserve"> (</w:t>
      </w:r>
      <w:r w:rsidRPr="00580C81">
        <w:rPr>
          <w:rFonts w:ascii="Arial" w:hAnsi="Arial" w:cs="Arial"/>
          <w:sz w:val="22"/>
          <w:szCs w:val="22"/>
        </w:rPr>
        <w:t>Unit: Thousand Baht</w:t>
      </w:r>
      <w:r w:rsidRPr="00580C81">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47366C" w:rsidRPr="00580C81" w14:paraId="53136C6C" w14:textId="77777777" w:rsidTr="00165B12">
        <w:tc>
          <w:tcPr>
            <w:tcW w:w="3690" w:type="dxa"/>
          </w:tcPr>
          <w:p w14:paraId="2F5C7806" w14:textId="77777777" w:rsidR="0047366C" w:rsidRPr="00580C81" w:rsidRDefault="0047366C" w:rsidP="00580C81">
            <w:pPr>
              <w:spacing w:line="380" w:lineRule="exact"/>
              <w:ind w:left="162" w:hanging="162"/>
              <w:rPr>
                <w:rFonts w:ascii="Arial" w:hAnsi="Arial" w:cs="Arial"/>
                <w:sz w:val="22"/>
                <w:szCs w:val="22"/>
              </w:rPr>
            </w:pPr>
          </w:p>
        </w:tc>
        <w:tc>
          <w:tcPr>
            <w:tcW w:w="2700" w:type="dxa"/>
            <w:gridSpan w:val="2"/>
          </w:tcPr>
          <w:p w14:paraId="09755639" w14:textId="77777777" w:rsidR="0047366C" w:rsidRPr="00580C81" w:rsidRDefault="0047366C" w:rsidP="00580C81">
            <w:pPr>
              <w:pBdr>
                <w:bottom w:val="single" w:sz="6" w:space="1" w:color="auto"/>
              </w:pBdr>
              <w:spacing w:line="380" w:lineRule="exact"/>
              <w:jc w:val="center"/>
              <w:rPr>
                <w:rFonts w:ascii="Arial" w:hAnsi="Arial" w:cs="Arial"/>
                <w:sz w:val="22"/>
                <w:szCs w:val="22"/>
                <w:cs/>
              </w:rPr>
            </w:pPr>
            <w:r w:rsidRPr="00580C81">
              <w:rPr>
                <w:rFonts w:ascii="Arial" w:hAnsi="Arial" w:cs="Arial"/>
                <w:sz w:val="22"/>
                <w:szCs w:val="22"/>
              </w:rPr>
              <w:t>Consolidated                    financial statements</w:t>
            </w:r>
          </w:p>
        </w:tc>
        <w:tc>
          <w:tcPr>
            <w:tcW w:w="2700" w:type="dxa"/>
            <w:gridSpan w:val="2"/>
          </w:tcPr>
          <w:p w14:paraId="75798C97" w14:textId="77777777" w:rsidR="0047366C" w:rsidRPr="00580C81" w:rsidRDefault="0047366C" w:rsidP="00580C81">
            <w:pPr>
              <w:pBdr>
                <w:bottom w:val="single" w:sz="6" w:space="1" w:color="auto"/>
              </w:pBdr>
              <w:spacing w:line="380" w:lineRule="exact"/>
              <w:jc w:val="center"/>
              <w:rPr>
                <w:rFonts w:ascii="Arial" w:hAnsi="Arial" w:cs="Arial"/>
                <w:sz w:val="22"/>
                <w:szCs w:val="22"/>
                <w:cs/>
              </w:rPr>
            </w:pPr>
            <w:r w:rsidRPr="00580C81">
              <w:rPr>
                <w:rFonts w:ascii="Arial" w:hAnsi="Arial" w:cs="Arial"/>
                <w:sz w:val="22"/>
                <w:szCs w:val="22"/>
              </w:rPr>
              <w:t>Separate                            financial statements</w:t>
            </w:r>
          </w:p>
        </w:tc>
      </w:tr>
      <w:tr w:rsidR="007F4E98" w:rsidRPr="00580C81" w14:paraId="05CF7939" w14:textId="77777777" w:rsidTr="00165B12">
        <w:tc>
          <w:tcPr>
            <w:tcW w:w="3690" w:type="dxa"/>
          </w:tcPr>
          <w:p w14:paraId="2B3356E8" w14:textId="77777777" w:rsidR="007F4E98" w:rsidRPr="00580C81" w:rsidRDefault="007F4E98" w:rsidP="00580C81">
            <w:pPr>
              <w:spacing w:line="380" w:lineRule="exact"/>
              <w:ind w:left="162" w:hanging="162"/>
              <w:rPr>
                <w:rFonts w:ascii="Arial" w:hAnsi="Arial" w:cs="Arial"/>
                <w:sz w:val="22"/>
                <w:szCs w:val="22"/>
              </w:rPr>
            </w:pPr>
          </w:p>
        </w:tc>
        <w:tc>
          <w:tcPr>
            <w:tcW w:w="1350" w:type="dxa"/>
          </w:tcPr>
          <w:p w14:paraId="6B99DCCB" w14:textId="5C6AB0C1" w:rsidR="007F4E98" w:rsidRPr="00580C81" w:rsidRDefault="007F4E98" w:rsidP="00580C81">
            <w:pPr>
              <w:pBdr>
                <w:bottom w:val="single" w:sz="4" w:space="1" w:color="auto"/>
              </w:pBdr>
              <w:spacing w:line="380" w:lineRule="exact"/>
              <w:jc w:val="center"/>
              <w:rPr>
                <w:rFonts w:ascii="Arial" w:hAnsi="Arial" w:cs="Arial"/>
                <w:sz w:val="22"/>
                <w:szCs w:val="22"/>
                <w:cs/>
                <w:lang w:bidi="ar-SA"/>
              </w:rPr>
            </w:pPr>
            <w:r w:rsidRPr="00580C81">
              <w:rPr>
                <w:rFonts w:ascii="Arial" w:hAnsi="Arial" w:cs="Arial"/>
                <w:sz w:val="22"/>
                <w:szCs w:val="22"/>
              </w:rPr>
              <w:t>2023</w:t>
            </w:r>
          </w:p>
        </w:tc>
        <w:tc>
          <w:tcPr>
            <w:tcW w:w="1350" w:type="dxa"/>
          </w:tcPr>
          <w:p w14:paraId="08B841C6" w14:textId="528669D6" w:rsidR="007F4E98" w:rsidRPr="00580C81" w:rsidRDefault="007F4E98" w:rsidP="00580C81">
            <w:pPr>
              <w:pBdr>
                <w:bottom w:val="single" w:sz="4" w:space="1" w:color="auto"/>
              </w:pBdr>
              <w:spacing w:line="380" w:lineRule="exact"/>
              <w:jc w:val="center"/>
              <w:rPr>
                <w:rFonts w:ascii="Arial" w:hAnsi="Arial" w:cs="Arial"/>
                <w:sz w:val="22"/>
                <w:szCs w:val="22"/>
              </w:rPr>
            </w:pPr>
            <w:r w:rsidRPr="00580C81">
              <w:rPr>
                <w:rFonts w:ascii="Arial" w:hAnsi="Arial" w:cs="Arial"/>
                <w:sz w:val="22"/>
                <w:szCs w:val="22"/>
              </w:rPr>
              <w:t xml:space="preserve"> 2022</w:t>
            </w:r>
          </w:p>
        </w:tc>
        <w:tc>
          <w:tcPr>
            <w:tcW w:w="1350" w:type="dxa"/>
          </w:tcPr>
          <w:p w14:paraId="1FBFFD4F" w14:textId="3D190B65" w:rsidR="007F4E98" w:rsidRPr="00580C81" w:rsidRDefault="007F4E98" w:rsidP="00580C81">
            <w:pPr>
              <w:pBdr>
                <w:bottom w:val="single" w:sz="4" w:space="1" w:color="auto"/>
              </w:pBdr>
              <w:spacing w:line="380" w:lineRule="exact"/>
              <w:jc w:val="center"/>
              <w:rPr>
                <w:rFonts w:ascii="Arial" w:hAnsi="Arial" w:cs="Arial"/>
                <w:sz w:val="22"/>
                <w:szCs w:val="22"/>
                <w:cs/>
                <w:lang w:bidi="ar-SA"/>
              </w:rPr>
            </w:pPr>
            <w:r w:rsidRPr="00580C81">
              <w:rPr>
                <w:rFonts w:ascii="Arial" w:hAnsi="Arial" w:cs="Arial"/>
                <w:sz w:val="22"/>
                <w:szCs w:val="22"/>
              </w:rPr>
              <w:t>2023</w:t>
            </w:r>
          </w:p>
        </w:tc>
        <w:tc>
          <w:tcPr>
            <w:tcW w:w="1350" w:type="dxa"/>
          </w:tcPr>
          <w:p w14:paraId="236571E7" w14:textId="47E0D20B" w:rsidR="007F4E98" w:rsidRPr="00580C81" w:rsidRDefault="007F4E98" w:rsidP="00580C81">
            <w:pPr>
              <w:pBdr>
                <w:bottom w:val="single" w:sz="4" w:space="1" w:color="auto"/>
              </w:pBdr>
              <w:spacing w:line="380" w:lineRule="exact"/>
              <w:jc w:val="center"/>
              <w:rPr>
                <w:rFonts w:ascii="Arial" w:hAnsi="Arial" w:cs="Arial"/>
                <w:sz w:val="22"/>
                <w:szCs w:val="22"/>
              </w:rPr>
            </w:pPr>
            <w:r w:rsidRPr="00580C81">
              <w:rPr>
                <w:rFonts w:ascii="Arial" w:hAnsi="Arial" w:cs="Arial"/>
                <w:sz w:val="22"/>
                <w:szCs w:val="22"/>
              </w:rPr>
              <w:t xml:space="preserve"> 2022</w:t>
            </w:r>
          </w:p>
        </w:tc>
      </w:tr>
      <w:tr w:rsidR="00427445" w:rsidRPr="00580C81" w14:paraId="5F430767" w14:textId="77777777" w:rsidTr="00165B12">
        <w:tc>
          <w:tcPr>
            <w:tcW w:w="3690" w:type="dxa"/>
          </w:tcPr>
          <w:p w14:paraId="036A2C12" w14:textId="77777777" w:rsidR="00427445" w:rsidRPr="00580C81" w:rsidRDefault="00427445" w:rsidP="00580C81">
            <w:pPr>
              <w:spacing w:line="380" w:lineRule="exact"/>
              <w:ind w:left="162" w:right="-108" w:hanging="162"/>
              <w:rPr>
                <w:rFonts w:ascii="Arial" w:hAnsi="Arial" w:cs="Arial"/>
                <w:sz w:val="22"/>
                <w:szCs w:val="22"/>
              </w:rPr>
            </w:pPr>
            <w:r w:rsidRPr="00580C81">
              <w:rPr>
                <w:rFonts w:ascii="Arial" w:hAnsi="Arial" w:cs="Arial"/>
                <w:sz w:val="22"/>
                <w:szCs w:val="22"/>
              </w:rPr>
              <w:t>Input tax refundable</w:t>
            </w:r>
          </w:p>
        </w:tc>
        <w:tc>
          <w:tcPr>
            <w:tcW w:w="1350" w:type="dxa"/>
            <w:vAlign w:val="bottom"/>
          </w:tcPr>
          <w:p w14:paraId="1B295009" w14:textId="70E753C9"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61,812</w:t>
            </w:r>
          </w:p>
        </w:tc>
        <w:tc>
          <w:tcPr>
            <w:tcW w:w="1350" w:type="dxa"/>
            <w:vAlign w:val="bottom"/>
          </w:tcPr>
          <w:p w14:paraId="1AF0242A" w14:textId="37C5B28C"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27,014</w:t>
            </w:r>
          </w:p>
        </w:tc>
        <w:tc>
          <w:tcPr>
            <w:tcW w:w="1350" w:type="dxa"/>
            <w:vAlign w:val="bottom"/>
          </w:tcPr>
          <w:p w14:paraId="09A83042" w14:textId="365F6A78"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33,333</w:t>
            </w:r>
          </w:p>
        </w:tc>
        <w:tc>
          <w:tcPr>
            <w:tcW w:w="1350" w:type="dxa"/>
            <w:vAlign w:val="bottom"/>
          </w:tcPr>
          <w:p w14:paraId="14501504" w14:textId="00F61E86"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w:t>
            </w:r>
          </w:p>
        </w:tc>
      </w:tr>
      <w:tr w:rsidR="00427445" w:rsidRPr="00580C81" w14:paraId="16E2D902" w14:textId="77777777" w:rsidTr="00165B12">
        <w:tc>
          <w:tcPr>
            <w:tcW w:w="3690" w:type="dxa"/>
          </w:tcPr>
          <w:p w14:paraId="297FE92A" w14:textId="77777777" w:rsidR="00427445" w:rsidRPr="00580C81" w:rsidRDefault="00427445" w:rsidP="00580C81">
            <w:pPr>
              <w:spacing w:line="380" w:lineRule="exact"/>
              <w:ind w:left="162" w:right="-108" w:hanging="162"/>
              <w:rPr>
                <w:rFonts w:ascii="Arial" w:hAnsi="Arial" w:cs="Arial"/>
                <w:sz w:val="22"/>
                <w:szCs w:val="22"/>
              </w:rPr>
            </w:pPr>
            <w:r w:rsidRPr="00580C81">
              <w:rPr>
                <w:rFonts w:ascii="Arial" w:hAnsi="Arial" w:cs="Arial"/>
                <w:sz w:val="22"/>
                <w:szCs w:val="22"/>
              </w:rPr>
              <w:t>Withholding tax deducted at source</w:t>
            </w:r>
          </w:p>
        </w:tc>
        <w:tc>
          <w:tcPr>
            <w:tcW w:w="1350" w:type="dxa"/>
            <w:vAlign w:val="bottom"/>
          </w:tcPr>
          <w:p w14:paraId="2B20B591" w14:textId="05844D9F"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7,695</w:t>
            </w:r>
          </w:p>
        </w:tc>
        <w:tc>
          <w:tcPr>
            <w:tcW w:w="1350" w:type="dxa"/>
            <w:vAlign w:val="bottom"/>
          </w:tcPr>
          <w:p w14:paraId="20E25631" w14:textId="5812F659"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14,438</w:t>
            </w:r>
          </w:p>
        </w:tc>
        <w:tc>
          <w:tcPr>
            <w:tcW w:w="1350" w:type="dxa"/>
            <w:vAlign w:val="bottom"/>
          </w:tcPr>
          <w:p w14:paraId="26115977" w14:textId="6A819E34"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4,638</w:t>
            </w:r>
          </w:p>
        </w:tc>
        <w:tc>
          <w:tcPr>
            <w:tcW w:w="1350" w:type="dxa"/>
            <w:vAlign w:val="bottom"/>
          </w:tcPr>
          <w:p w14:paraId="02A1DE89" w14:textId="3321B23E"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8,236</w:t>
            </w:r>
          </w:p>
        </w:tc>
      </w:tr>
      <w:tr w:rsidR="00427445" w:rsidRPr="00580C81" w14:paraId="08B0ECB1" w14:textId="77777777" w:rsidTr="00165B12">
        <w:trPr>
          <w:trHeight w:val="80"/>
        </w:trPr>
        <w:tc>
          <w:tcPr>
            <w:tcW w:w="3690" w:type="dxa"/>
          </w:tcPr>
          <w:p w14:paraId="17ABCDCA" w14:textId="77777777" w:rsidR="00427445" w:rsidRPr="00580C81" w:rsidRDefault="00427445" w:rsidP="00580C81">
            <w:pPr>
              <w:spacing w:line="380" w:lineRule="exact"/>
              <w:ind w:left="162" w:right="-108" w:hanging="162"/>
              <w:rPr>
                <w:rFonts w:ascii="Arial" w:hAnsi="Arial" w:cs="Arial"/>
                <w:sz w:val="22"/>
                <w:szCs w:val="22"/>
              </w:rPr>
            </w:pPr>
            <w:r w:rsidRPr="00580C81">
              <w:rPr>
                <w:rFonts w:ascii="Arial" w:hAnsi="Arial" w:cs="Arial"/>
                <w:sz w:val="22"/>
                <w:szCs w:val="22"/>
              </w:rPr>
              <w:t>Prepaid expenses</w:t>
            </w:r>
          </w:p>
        </w:tc>
        <w:tc>
          <w:tcPr>
            <w:tcW w:w="1350" w:type="dxa"/>
          </w:tcPr>
          <w:p w14:paraId="3502815F" w14:textId="099F23FC"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77,562</w:t>
            </w:r>
          </w:p>
        </w:tc>
        <w:tc>
          <w:tcPr>
            <w:tcW w:w="1350" w:type="dxa"/>
          </w:tcPr>
          <w:p w14:paraId="3C29DBD3" w14:textId="21D66DDB"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52,900</w:t>
            </w:r>
          </w:p>
        </w:tc>
        <w:tc>
          <w:tcPr>
            <w:tcW w:w="1350" w:type="dxa"/>
          </w:tcPr>
          <w:p w14:paraId="2CE2FDFA" w14:textId="3A411D96"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72,485</w:t>
            </w:r>
          </w:p>
        </w:tc>
        <w:tc>
          <w:tcPr>
            <w:tcW w:w="1350" w:type="dxa"/>
          </w:tcPr>
          <w:p w14:paraId="1B362EDF" w14:textId="305EFB0A" w:rsidR="00427445" w:rsidRPr="00580C81" w:rsidRDefault="00427445" w:rsidP="00580C81">
            <w:pPr>
              <w:tabs>
                <w:tab w:val="decimal" w:pos="1062"/>
              </w:tabs>
              <w:spacing w:line="380" w:lineRule="exact"/>
              <w:rPr>
                <w:rFonts w:ascii="Arial" w:hAnsi="Arial" w:cs="Arial"/>
                <w:sz w:val="22"/>
                <w:szCs w:val="22"/>
              </w:rPr>
            </w:pPr>
            <w:r w:rsidRPr="00580C81">
              <w:rPr>
                <w:rFonts w:ascii="Arial" w:hAnsi="Arial" w:cs="Arial"/>
                <w:sz w:val="22"/>
                <w:szCs w:val="22"/>
              </w:rPr>
              <w:t>49,999</w:t>
            </w:r>
          </w:p>
        </w:tc>
      </w:tr>
      <w:tr w:rsidR="00427445" w:rsidRPr="00580C81" w14:paraId="7DDCCA57" w14:textId="77777777" w:rsidTr="00165B12">
        <w:trPr>
          <w:trHeight w:val="80"/>
        </w:trPr>
        <w:tc>
          <w:tcPr>
            <w:tcW w:w="3690" w:type="dxa"/>
          </w:tcPr>
          <w:p w14:paraId="06750750" w14:textId="77777777" w:rsidR="00427445" w:rsidRPr="00580C81" w:rsidRDefault="00427445" w:rsidP="00580C81">
            <w:pPr>
              <w:spacing w:line="380" w:lineRule="exact"/>
              <w:ind w:left="162" w:right="-108" w:hanging="162"/>
              <w:rPr>
                <w:rFonts w:ascii="Arial" w:hAnsi="Arial" w:cs="Arial"/>
                <w:sz w:val="22"/>
                <w:szCs w:val="22"/>
              </w:rPr>
            </w:pPr>
            <w:r w:rsidRPr="00580C81">
              <w:rPr>
                <w:rFonts w:ascii="Arial" w:hAnsi="Arial" w:cs="Arial"/>
                <w:sz w:val="22"/>
                <w:szCs w:val="22"/>
              </w:rPr>
              <w:t>Others</w:t>
            </w:r>
          </w:p>
        </w:tc>
        <w:tc>
          <w:tcPr>
            <w:tcW w:w="1350" w:type="dxa"/>
            <w:vAlign w:val="bottom"/>
          </w:tcPr>
          <w:p w14:paraId="52A646B4" w14:textId="47E20AA2" w:rsidR="00427445" w:rsidRPr="00580C81" w:rsidRDefault="00A30F63" w:rsidP="00580C81">
            <w:pPr>
              <w:pBdr>
                <w:bottom w:val="sing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38,681</w:t>
            </w:r>
          </w:p>
        </w:tc>
        <w:tc>
          <w:tcPr>
            <w:tcW w:w="1350" w:type="dxa"/>
            <w:vAlign w:val="bottom"/>
          </w:tcPr>
          <w:p w14:paraId="4FF33B89" w14:textId="728AF8A2" w:rsidR="00427445" w:rsidRPr="00580C81" w:rsidRDefault="00427445" w:rsidP="00580C81">
            <w:pPr>
              <w:pBdr>
                <w:bottom w:val="sing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28,665</w:t>
            </w:r>
          </w:p>
        </w:tc>
        <w:tc>
          <w:tcPr>
            <w:tcW w:w="1350" w:type="dxa"/>
            <w:vAlign w:val="bottom"/>
          </w:tcPr>
          <w:p w14:paraId="413FCFEF" w14:textId="587146B3" w:rsidR="00427445" w:rsidRPr="00580C81" w:rsidRDefault="00427445" w:rsidP="00580C81">
            <w:pPr>
              <w:pBdr>
                <w:bottom w:val="sing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30,590</w:t>
            </w:r>
          </w:p>
        </w:tc>
        <w:tc>
          <w:tcPr>
            <w:tcW w:w="1350" w:type="dxa"/>
            <w:vAlign w:val="bottom"/>
          </w:tcPr>
          <w:p w14:paraId="4818E382" w14:textId="6BF80375" w:rsidR="00427445" w:rsidRPr="00580C81" w:rsidRDefault="00427445" w:rsidP="00580C81">
            <w:pPr>
              <w:pBdr>
                <w:bottom w:val="sing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17,909</w:t>
            </w:r>
          </w:p>
        </w:tc>
      </w:tr>
      <w:tr w:rsidR="00427445" w:rsidRPr="00580C81" w14:paraId="64CC3997" w14:textId="77777777" w:rsidTr="00165B12">
        <w:trPr>
          <w:trHeight w:val="80"/>
        </w:trPr>
        <w:tc>
          <w:tcPr>
            <w:tcW w:w="3690" w:type="dxa"/>
          </w:tcPr>
          <w:p w14:paraId="1A4B5CD3" w14:textId="77777777" w:rsidR="00427445" w:rsidRPr="00580C81" w:rsidRDefault="00427445" w:rsidP="00580C81">
            <w:pPr>
              <w:spacing w:line="380" w:lineRule="exact"/>
              <w:ind w:left="162" w:right="-108" w:hanging="162"/>
              <w:rPr>
                <w:rFonts w:ascii="Arial" w:hAnsi="Arial" w:cs="Arial"/>
                <w:sz w:val="22"/>
                <w:szCs w:val="22"/>
              </w:rPr>
            </w:pPr>
            <w:r w:rsidRPr="00580C81">
              <w:rPr>
                <w:rFonts w:ascii="Arial" w:hAnsi="Arial" w:cs="Arial"/>
                <w:sz w:val="22"/>
                <w:szCs w:val="22"/>
              </w:rPr>
              <w:t>Total other current assets</w:t>
            </w:r>
          </w:p>
        </w:tc>
        <w:tc>
          <w:tcPr>
            <w:tcW w:w="1350" w:type="dxa"/>
            <w:vAlign w:val="bottom"/>
          </w:tcPr>
          <w:p w14:paraId="5834CFCF" w14:textId="3077525F" w:rsidR="00427445" w:rsidRPr="00580C81" w:rsidRDefault="00A30F63" w:rsidP="00580C81">
            <w:pPr>
              <w:pBdr>
                <w:bottom w:val="doub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185,750</w:t>
            </w:r>
          </w:p>
        </w:tc>
        <w:tc>
          <w:tcPr>
            <w:tcW w:w="1350" w:type="dxa"/>
            <w:vAlign w:val="bottom"/>
          </w:tcPr>
          <w:p w14:paraId="7D152B23" w14:textId="4FDC08C1" w:rsidR="00427445" w:rsidRPr="00580C81" w:rsidRDefault="00427445" w:rsidP="00580C81">
            <w:pPr>
              <w:pBdr>
                <w:bottom w:val="doub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123,017</w:t>
            </w:r>
          </w:p>
        </w:tc>
        <w:tc>
          <w:tcPr>
            <w:tcW w:w="1350" w:type="dxa"/>
            <w:vAlign w:val="bottom"/>
          </w:tcPr>
          <w:p w14:paraId="3024CFFB" w14:textId="4748C09C" w:rsidR="00427445" w:rsidRPr="00580C81" w:rsidRDefault="00427445" w:rsidP="00580C81">
            <w:pPr>
              <w:pBdr>
                <w:bottom w:val="doub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141,046</w:t>
            </w:r>
          </w:p>
        </w:tc>
        <w:tc>
          <w:tcPr>
            <w:tcW w:w="1350" w:type="dxa"/>
            <w:vAlign w:val="bottom"/>
          </w:tcPr>
          <w:p w14:paraId="0F4BAA2D" w14:textId="7A2ED6C2" w:rsidR="00427445" w:rsidRPr="00580C81" w:rsidRDefault="00427445" w:rsidP="00580C81">
            <w:pPr>
              <w:pBdr>
                <w:bottom w:val="double" w:sz="4" w:space="1" w:color="auto"/>
              </w:pBdr>
              <w:tabs>
                <w:tab w:val="decimal" w:pos="1062"/>
              </w:tabs>
              <w:spacing w:line="380" w:lineRule="exact"/>
              <w:rPr>
                <w:rFonts w:ascii="Arial" w:hAnsi="Arial" w:cs="Arial"/>
                <w:sz w:val="22"/>
                <w:szCs w:val="22"/>
              </w:rPr>
            </w:pPr>
            <w:r w:rsidRPr="00580C81">
              <w:rPr>
                <w:rFonts w:ascii="Arial" w:hAnsi="Arial" w:cs="Arial"/>
                <w:sz w:val="22"/>
                <w:szCs w:val="22"/>
              </w:rPr>
              <w:t>76,144</w:t>
            </w:r>
          </w:p>
        </w:tc>
      </w:tr>
    </w:tbl>
    <w:p w14:paraId="72D7DE32" w14:textId="77777777" w:rsidR="001E5E3B" w:rsidRPr="0050293A" w:rsidRDefault="001E5E3B" w:rsidP="006163B8">
      <w:pPr>
        <w:spacing w:after="120" w:line="380" w:lineRule="exact"/>
        <w:ind w:left="540" w:hanging="540"/>
        <w:rPr>
          <w:rFonts w:ascii="Arial" w:hAnsi="Arial" w:cs="Arial"/>
          <w:b/>
          <w:bCs/>
          <w:sz w:val="22"/>
          <w:szCs w:val="22"/>
        </w:rPr>
      </w:pPr>
    </w:p>
    <w:p w14:paraId="27426BBB" w14:textId="77777777" w:rsidR="001E5E3B" w:rsidRPr="0050293A" w:rsidRDefault="001E5E3B">
      <w:pPr>
        <w:spacing w:after="200" w:line="276" w:lineRule="auto"/>
        <w:rPr>
          <w:rFonts w:ascii="Arial" w:hAnsi="Arial" w:cs="Arial"/>
          <w:b/>
          <w:bCs/>
          <w:sz w:val="22"/>
          <w:szCs w:val="22"/>
        </w:rPr>
      </w:pPr>
      <w:r w:rsidRPr="0050293A">
        <w:rPr>
          <w:rFonts w:ascii="Arial" w:hAnsi="Arial" w:cs="Arial"/>
          <w:b/>
          <w:bCs/>
          <w:sz w:val="22"/>
          <w:szCs w:val="22"/>
        </w:rPr>
        <w:br w:type="page"/>
      </w:r>
    </w:p>
    <w:p w14:paraId="09CA4D5F" w14:textId="73C18C86" w:rsidR="0049535B" w:rsidRPr="0050293A" w:rsidRDefault="006163B8" w:rsidP="006163B8">
      <w:pPr>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1</w:t>
      </w:r>
      <w:r w:rsidR="00427445">
        <w:rPr>
          <w:rFonts w:ascii="Arial" w:hAnsi="Arial" w:cs="Arial"/>
          <w:b/>
          <w:bCs/>
          <w:sz w:val="22"/>
          <w:szCs w:val="22"/>
        </w:rPr>
        <w:t>3</w:t>
      </w:r>
      <w:r w:rsidRPr="0050293A">
        <w:rPr>
          <w:rFonts w:ascii="Arial" w:hAnsi="Arial" w:cs="Arial"/>
          <w:b/>
          <w:bCs/>
          <w:sz w:val="22"/>
          <w:szCs w:val="22"/>
        </w:rPr>
        <w:t>.</w:t>
      </w:r>
      <w:r w:rsidRPr="0050293A">
        <w:rPr>
          <w:rFonts w:ascii="Arial" w:hAnsi="Arial" w:cs="Arial"/>
          <w:b/>
          <w:bCs/>
          <w:sz w:val="22"/>
          <w:szCs w:val="22"/>
        </w:rPr>
        <w:tab/>
      </w:r>
      <w:r w:rsidR="00974122" w:rsidRPr="0050293A">
        <w:rPr>
          <w:rFonts w:ascii="Arial" w:hAnsi="Arial" w:cs="Arial"/>
          <w:b/>
          <w:bCs/>
          <w:sz w:val="22"/>
          <w:szCs w:val="22"/>
        </w:rPr>
        <w:t>Investment in joint venture</w:t>
      </w:r>
    </w:p>
    <w:p w14:paraId="3106DE20" w14:textId="162E1183" w:rsidR="00CD67DD" w:rsidRPr="0050293A" w:rsidRDefault="006163B8" w:rsidP="006163B8">
      <w:pPr>
        <w:spacing w:before="120" w:after="120" w:line="380" w:lineRule="exact"/>
        <w:ind w:left="540" w:hanging="540"/>
        <w:rPr>
          <w:rFonts w:ascii="Arial" w:hAnsi="Arial" w:cs="Arial"/>
          <w:b/>
          <w:bCs/>
          <w:sz w:val="22"/>
          <w:szCs w:val="22"/>
        </w:rPr>
      </w:pPr>
      <w:r w:rsidRPr="0050293A">
        <w:rPr>
          <w:rFonts w:ascii="Arial" w:hAnsi="Arial" w:cs="Arial"/>
          <w:b/>
          <w:bCs/>
          <w:sz w:val="22"/>
          <w:szCs w:val="22"/>
        </w:rPr>
        <w:t>1</w:t>
      </w:r>
      <w:r w:rsidR="00427445">
        <w:rPr>
          <w:rFonts w:ascii="Arial" w:hAnsi="Arial" w:cs="Arial"/>
          <w:b/>
          <w:bCs/>
          <w:sz w:val="22"/>
          <w:szCs w:val="22"/>
        </w:rPr>
        <w:t>3</w:t>
      </w:r>
      <w:r w:rsidRPr="0050293A">
        <w:rPr>
          <w:rFonts w:ascii="Arial" w:hAnsi="Arial" w:cs="Arial"/>
          <w:b/>
          <w:bCs/>
          <w:sz w:val="22"/>
          <w:szCs w:val="22"/>
        </w:rPr>
        <w:t>.1</w:t>
      </w:r>
      <w:r w:rsidRPr="0050293A">
        <w:rPr>
          <w:rFonts w:ascii="Arial" w:hAnsi="Arial" w:cs="Arial"/>
          <w:b/>
          <w:bCs/>
          <w:sz w:val="22"/>
          <w:szCs w:val="22"/>
        </w:rPr>
        <w:tab/>
      </w:r>
      <w:r w:rsidR="00CD67DD" w:rsidRPr="0050293A">
        <w:rPr>
          <w:rFonts w:ascii="Arial" w:hAnsi="Arial" w:cs="Arial"/>
          <w:b/>
          <w:bCs/>
          <w:sz w:val="22"/>
          <w:szCs w:val="22"/>
        </w:rPr>
        <w:t xml:space="preserve">Details of investment in joint venture         </w:t>
      </w:r>
    </w:p>
    <w:p w14:paraId="6F843655" w14:textId="77777777" w:rsidR="00CD67DD" w:rsidRPr="0050293A" w:rsidRDefault="00CD67DD" w:rsidP="00CD67DD">
      <w:pPr>
        <w:tabs>
          <w:tab w:val="left" w:pos="900"/>
          <w:tab w:val="left" w:pos="1920"/>
          <w:tab w:val="left" w:pos="6120"/>
          <w:tab w:val="right" w:pos="7920"/>
        </w:tabs>
        <w:spacing w:before="120" w:after="120" w:line="380" w:lineRule="exact"/>
        <w:ind w:left="540"/>
        <w:jc w:val="both"/>
        <w:rPr>
          <w:rFonts w:ascii="Arial" w:hAnsi="Arial"/>
          <w:sz w:val="22"/>
          <w:szCs w:val="22"/>
        </w:rPr>
      </w:pPr>
      <w:r w:rsidRPr="0050293A">
        <w:rPr>
          <w:rFonts w:ascii="Arial" w:hAnsi="Arial"/>
          <w:sz w:val="22"/>
          <w:szCs w:val="22"/>
        </w:rPr>
        <w:t>Investment in joint venture represent</w:t>
      </w:r>
      <w:r w:rsidR="006807D7" w:rsidRPr="0050293A">
        <w:rPr>
          <w:rFonts w:ascii="Arial" w:hAnsi="Arial"/>
          <w:sz w:val="22"/>
          <w:szCs w:val="22"/>
        </w:rPr>
        <w:t>s</w:t>
      </w:r>
      <w:r w:rsidRPr="0050293A">
        <w:rPr>
          <w:rFonts w:ascii="Arial" w:hAnsi="Arial"/>
          <w:sz w:val="22"/>
          <w:szCs w:val="22"/>
        </w:rPr>
        <w:t xml:space="preserve"> investment in entit</w:t>
      </w:r>
      <w:r w:rsidR="006807D7" w:rsidRPr="0050293A">
        <w:rPr>
          <w:rFonts w:ascii="Arial" w:hAnsi="Arial"/>
          <w:sz w:val="22"/>
          <w:szCs w:val="22"/>
        </w:rPr>
        <w:t>y</w:t>
      </w:r>
      <w:r w:rsidRPr="0050293A">
        <w:rPr>
          <w:rFonts w:ascii="Arial" w:hAnsi="Arial"/>
          <w:sz w:val="22"/>
          <w:szCs w:val="22"/>
        </w:rPr>
        <w:t xml:space="preserve"> which are jointly controlled by the Company and other compan</w:t>
      </w:r>
      <w:r w:rsidR="006807D7" w:rsidRPr="0050293A">
        <w:rPr>
          <w:rFonts w:ascii="Arial" w:hAnsi="Arial"/>
          <w:sz w:val="22"/>
          <w:szCs w:val="22"/>
        </w:rPr>
        <w:t>y</w:t>
      </w:r>
      <w:r w:rsidRPr="0050293A">
        <w:rPr>
          <w:rFonts w:ascii="Arial" w:hAnsi="Arial"/>
          <w:sz w:val="22"/>
          <w:szCs w:val="22"/>
        </w:rPr>
        <w:t xml:space="preserve">. Details of </w:t>
      </w:r>
      <w:r w:rsidR="006807D7" w:rsidRPr="0050293A">
        <w:rPr>
          <w:rFonts w:ascii="Arial" w:hAnsi="Arial"/>
          <w:sz w:val="22"/>
          <w:szCs w:val="22"/>
        </w:rPr>
        <w:t>this</w:t>
      </w:r>
      <w:r w:rsidRPr="0050293A">
        <w:rPr>
          <w:rFonts w:ascii="Arial" w:hAnsi="Arial"/>
          <w:sz w:val="22"/>
          <w:szCs w:val="22"/>
        </w:rPr>
        <w:t xml:space="preserve"> investment </w:t>
      </w:r>
      <w:r w:rsidR="006807D7" w:rsidRPr="0050293A">
        <w:rPr>
          <w:rFonts w:ascii="Arial" w:hAnsi="Arial"/>
          <w:sz w:val="22"/>
          <w:szCs w:val="22"/>
        </w:rPr>
        <w:t xml:space="preserve">is </w:t>
      </w:r>
      <w:r w:rsidRPr="0050293A">
        <w:rPr>
          <w:rFonts w:ascii="Arial" w:hAnsi="Arial"/>
          <w:sz w:val="22"/>
          <w:szCs w:val="22"/>
        </w:rPr>
        <w:t>as follows:</w:t>
      </w:r>
    </w:p>
    <w:tbl>
      <w:tblPr>
        <w:tblW w:w="9900" w:type="dxa"/>
        <w:tblInd w:w="-90" w:type="dxa"/>
        <w:tblLayout w:type="fixed"/>
        <w:tblLook w:val="04A0" w:firstRow="1" w:lastRow="0" w:firstColumn="1" w:lastColumn="0" w:noHBand="0" w:noVBand="1"/>
      </w:tblPr>
      <w:tblGrid>
        <w:gridCol w:w="1530"/>
        <w:gridCol w:w="1620"/>
        <w:gridCol w:w="1170"/>
        <w:gridCol w:w="930"/>
        <w:gridCol w:w="930"/>
        <w:gridCol w:w="930"/>
        <w:gridCol w:w="930"/>
        <w:gridCol w:w="930"/>
        <w:gridCol w:w="930"/>
      </w:tblGrid>
      <w:tr w:rsidR="00CD67DD" w:rsidRPr="0050293A" w14:paraId="01066B50" w14:textId="77777777" w:rsidTr="00212AC5">
        <w:tc>
          <w:tcPr>
            <w:tcW w:w="1530" w:type="dxa"/>
            <w:vAlign w:val="bottom"/>
          </w:tcPr>
          <w:p w14:paraId="37A30324" w14:textId="77777777" w:rsidR="00CD67DD" w:rsidRPr="0050293A" w:rsidRDefault="00CD67DD" w:rsidP="00212AC5">
            <w:pPr>
              <w:spacing w:line="300" w:lineRule="exact"/>
              <w:jc w:val="center"/>
              <w:rPr>
                <w:rFonts w:ascii="Arial" w:hAnsi="Arial" w:cs="Arial"/>
                <w:sz w:val="16"/>
                <w:szCs w:val="16"/>
              </w:rPr>
            </w:pPr>
          </w:p>
        </w:tc>
        <w:tc>
          <w:tcPr>
            <w:tcW w:w="1620" w:type="dxa"/>
            <w:vAlign w:val="bottom"/>
          </w:tcPr>
          <w:p w14:paraId="03BC53C0" w14:textId="77777777" w:rsidR="00CD67DD" w:rsidRPr="0050293A" w:rsidRDefault="00CD67DD" w:rsidP="00212AC5">
            <w:pPr>
              <w:spacing w:line="300" w:lineRule="exact"/>
              <w:jc w:val="center"/>
              <w:rPr>
                <w:rFonts w:ascii="Arial" w:hAnsi="Arial" w:cs="Arial"/>
                <w:sz w:val="16"/>
                <w:szCs w:val="16"/>
                <w:cs/>
              </w:rPr>
            </w:pPr>
          </w:p>
        </w:tc>
        <w:tc>
          <w:tcPr>
            <w:tcW w:w="1170" w:type="dxa"/>
            <w:vAlign w:val="bottom"/>
          </w:tcPr>
          <w:p w14:paraId="6AE58DCB" w14:textId="77777777" w:rsidR="00CD67DD" w:rsidRPr="0050293A" w:rsidRDefault="00CD67DD" w:rsidP="00212AC5">
            <w:pPr>
              <w:spacing w:line="300" w:lineRule="exact"/>
              <w:jc w:val="center"/>
              <w:rPr>
                <w:rFonts w:ascii="Arial" w:hAnsi="Arial" w:cs="Arial"/>
                <w:sz w:val="16"/>
                <w:szCs w:val="16"/>
                <w:cs/>
              </w:rPr>
            </w:pPr>
          </w:p>
        </w:tc>
        <w:tc>
          <w:tcPr>
            <w:tcW w:w="5580" w:type="dxa"/>
            <w:gridSpan w:val="6"/>
          </w:tcPr>
          <w:p w14:paraId="037D828F" w14:textId="77777777" w:rsidR="00CD67DD" w:rsidRPr="0050293A" w:rsidRDefault="00CD67DD" w:rsidP="00212AC5">
            <w:pPr>
              <w:spacing w:line="300" w:lineRule="exact"/>
              <w:jc w:val="right"/>
              <w:rPr>
                <w:rFonts w:ascii="Arial" w:hAnsi="Arial" w:cs="Arial"/>
                <w:sz w:val="16"/>
                <w:szCs w:val="16"/>
                <w:cs/>
              </w:rPr>
            </w:pPr>
            <w:r w:rsidRPr="0050293A">
              <w:rPr>
                <w:rFonts w:ascii="Arial" w:hAnsi="Arial" w:cs="Arial"/>
                <w:sz w:val="16"/>
                <w:szCs w:val="16"/>
              </w:rPr>
              <w:t>(Unit: Thousand Baht)</w:t>
            </w:r>
          </w:p>
        </w:tc>
      </w:tr>
      <w:tr w:rsidR="00CD67DD" w:rsidRPr="0050293A" w14:paraId="758CE2FB" w14:textId="77777777" w:rsidTr="00212AC5">
        <w:tc>
          <w:tcPr>
            <w:tcW w:w="1530" w:type="dxa"/>
            <w:vAlign w:val="bottom"/>
          </w:tcPr>
          <w:p w14:paraId="6E4F9ADA" w14:textId="77777777" w:rsidR="00CD67DD" w:rsidRPr="0050293A" w:rsidRDefault="00CD67DD" w:rsidP="00212AC5">
            <w:pPr>
              <w:spacing w:line="300" w:lineRule="exact"/>
              <w:jc w:val="center"/>
              <w:rPr>
                <w:rFonts w:ascii="Arial" w:hAnsi="Arial" w:cs="Arial"/>
                <w:sz w:val="16"/>
                <w:szCs w:val="16"/>
                <w:cs/>
              </w:rPr>
            </w:pPr>
          </w:p>
        </w:tc>
        <w:tc>
          <w:tcPr>
            <w:tcW w:w="1620" w:type="dxa"/>
            <w:vAlign w:val="bottom"/>
          </w:tcPr>
          <w:p w14:paraId="7EF47F46" w14:textId="77777777" w:rsidR="00CD67DD" w:rsidRPr="0050293A" w:rsidRDefault="00CD67DD" w:rsidP="00212AC5">
            <w:pPr>
              <w:spacing w:line="300" w:lineRule="exact"/>
              <w:jc w:val="center"/>
              <w:rPr>
                <w:rFonts w:ascii="Arial" w:hAnsi="Arial" w:cs="Arial"/>
                <w:sz w:val="16"/>
                <w:szCs w:val="16"/>
                <w:cs/>
              </w:rPr>
            </w:pPr>
          </w:p>
        </w:tc>
        <w:tc>
          <w:tcPr>
            <w:tcW w:w="1170" w:type="dxa"/>
            <w:vAlign w:val="bottom"/>
          </w:tcPr>
          <w:p w14:paraId="04C3A355" w14:textId="77777777" w:rsidR="00CD67DD" w:rsidRPr="0050293A" w:rsidRDefault="00CD67DD" w:rsidP="00212AC5">
            <w:pPr>
              <w:spacing w:line="300" w:lineRule="exact"/>
              <w:jc w:val="center"/>
              <w:rPr>
                <w:rFonts w:ascii="Arial" w:hAnsi="Arial" w:cs="Arial"/>
                <w:sz w:val="16"/>
                <w:szCs w:val="16"/>
                <w:cs/>
              </w:rPr>
            </w:pPr>
          </w:p>
        </w:tc>
        <w:tc>
          <w:tcPr>
            <w:tcW w:w="1860" w:type="dxa"/>
            <w:gridSpan w:val="2"/>
          </w:tcPr>
          <w:p w14:paraId="605DB3F1" w14:textId="77777777" w:rsidR="00CD67DD" w:rsidRPr="0050293A" w:rsidRDefault="00CD67DD" w:rsidP="00212AC5">
            <w:pPr>
              <w:spacing w:line="300" w:lineRule="exact"/>
              <w:jc w:val="right"/>
              <w:rPr>
                <w:rFonts w:ascii="Arial" w:hAnsi="Arial" w:cs="Arial"/>
                <w:sz w:val="16"/>
                <w:szCs w:val="16"/>
                <w:cs/>
              </w:rPr>
            </w:pPr>
          </w:p>
        </w:tc>
        <w:tc>
          <w:tcPr>
            <w:tcW w:w="1860" w:type="dxa"/>
            <w:gridSpan w:val="2"/>
            <w:hideMark/>
          </w:tcPr>
          <w:p w14:paraId="05CD0A02"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Consolidated financial statements</w:t>
            </w:r>
          </w:p>
        </w:tc>
        <w:tc>
          <w:tcPr>
            <w:tcW w:w="1860" w:type="dxa"/>
            <w:gridSpan w:val="2"/>
            <w:vAlign w:val="bottom"/>
            <w:hideMark/>
          </w:tcPr>
          <w:p w14:paraId="26059FF5"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Separate financial</w:t>
            </w:r>
          </w:p>
          <w:p w14:paraId="40D63A71"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rPr>
            </w:pPr>
            <w:r w:rsidRPr="0050293A">
              <w:rPr>
                <w:rFonts w:ascii="Arial" w:hAnsi="Arial" w:cs="Arial"/>
                <w:sz w:val="16"/>
                <w:szCs w:val="16"/>
              </w:rPr>
              <w:t xml:space="preserve"> statements</w:t>
            </w:r>
          </w:p>
        </w:tc>
      </w:tr>
      <w:tr w:rsidR="00CD67DD" w:rsidRPr="0050293A" w14:paraId="2773F79E" w14:textId="77777777" w:rsidTr="00212AC5">
        <w:tc>
          <w:tcPr>
            <w:tcW w:w="1530" w:type="dxa"/>
            <w:vAlign w:val="bottom"/>
            <w:hideMark/>
          </w:tcPr>
          <w:p w14:paraId="38ECA089" w14:textId="77777777" w:rsidR="00CD67DD" w:rsidRPr="0050293A" w:rsidRDefault="00CD67DD" w:rsidP="00212AC5">
            <w:pPr>
              <w:pBdr>
                <w:bottom w:val="single" w:sz="4" w:space="1" w:color="auto"/>
              </w:pBdr>
              <w:spacing w:line="300" w:lineRule="exact"/>
              <w:jc w:val="center"/>
              <w:rPr>
                <w:rFonts w:ascii="Arial" w:hAnsi="Arial" w:cs="Arial"/>
                <w:sz w:val="16"/>
                <w:szCs w:val="16"/>
                <w:cs/>
              </w:rPr>
            </w:pPr>
            <w:r w:rsidRPr="0050293A">
              <w:rPr>
                <w:rFonts w:ascii="Arial" w:hAnsi="Arial" w:cs="Arial"/>
                <w:sz w:val="16"/>
                <w:szCs w:val="16"/>
              </w:rPr>
              <w:t>Company’s name</w:t>
            </w:r>
          </w:p>
        </w:tc>
        <w:tc>
          <w:tcPr>
            <w:tcW w:w="1620" w:type="dxa"/>
            <w:vAlign w:val="bottom"/>
            <w:hideMark/>
          </w:tcPr>
          <w:p w14:paraId="68D76A3B" w14:textId="77777777" w:rsidR="00CD67DD" w:rsidRPr="0050293A" w:rsidRDefault="00CD67DD" w:rsidP="00212AC5">
            <w:pPr>
              <w:pBdr>
                <w:bottom w:val="single" w:sz="4" w:space="1" w:color="auto"/>
              </w:pBdr>
              <w:spacing w:line="300" w:lineRule="exact"/>
              <w:jc w:val="center"/>
              <w:rPr>
                <w:rFonts w:ascii="Arial" w:hAnsi="Arial" w:cs="Arial"/>
                <w:sz w:val="16"/>
                <w:szCs w:val="16"/>
                <w:cs/>
              </w:rPr>
            </w:pPr>
            <w:r w:rsidRPr="0050293A">
              <w:rPr>
                <w:rFonts w:ascii="Arial" w:hAnsi="Arial" w:cs="Arial"/>
                <w:sz w:val="16"/>
                <w:szCs w:val="16"/>
              </w:rPr>
              <w:t>Nature of business</w:t>
            </w:r>
          </w:p>
        </w:tc>
        <w:tc>
          <w:tcPr>
            <w:tcW w:w="1170" w:type="dxa"/>
            <w:vAlign w:val="bottom"/>
            <w:hideMark/>
          </w:tcPr>
          <w:p w14:paraId="2B1337B2" w14:textId="77777777" w:rsidR="00CD67DD" w:rsidRPr="0050293A" w:rsidRDefault="00CD67DD" w:rsidP="00212AC5">
            <w:pPr>
              <w:pBdr>
                <w:bottom w:val="single" w:sz="4" w:space="1" w:color="auto"/>
              </w:pBdr>
              <w:spacing w:line="300" w:lineRule="exact"/>
              <w:jc w:val="center"/>
              <w:rPr>
                <w:rFonts w:ascii="Arial" w:hAnsi="Arial" w:cs="Arial"/>
                <w:sz w:val="16"/>
                <w:szCs w:val="16"/>
                <w:cs/>
              </w:rPr>
            </w:pPr>
            <w:r w:rsidRPr="0050293A">
              <w:rPr>
                <w:rFonts w:ascii="Arial" w:hAnsi="Arial" w:cs="Arial"/>
                <w:sz w:val="16"/>
                <w:szCs w:val="16"/>
              </w:rPr>
              <w:t xml:space="preserve">Country of incorporation </w:t>
            </w:r>
          </w:p>
        </w:tc>
        <w:tc>
          <w:tcPr>
            <w:tcW w:w="1860" w:type="dxa"/>
            <w:gridSpan w:val="2"/>
            <w:vAlign w:val="bottom"/>
            <w:hideMark/>
          </w:tcPr>
          <w:p w14:paraId="1B4C6E79"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Shareholding percentage</w:t>
            </w:r>
          </w:p>
        </w:tc>
        <w:tc>
          <w:tcPr>
            <w:tcW w:w="1860" w:type="dxa"/>
            <w:gridSpan w:val="2"/>
            <w:vAlign w:val="bottom"/>
            <w:hideMark/>
          </w:tcPr>
          <w:p w14:paraId="5E36E462"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Carrying amounts based on equity method</w:t>
            </w:r>
          </w:p>
        </w:tc>
        <w:tc>
          <w:tcPr>
            <w:tcW w:w="1860" w:type="dxa"/>
            <w:gridSpan w:val="2"/>
            <w:vAlign w:val="bottom"/>
            <w:hideMark/>
          </w:tcPr>
          <w:p w14:paraId="7AE467ED" w14:textId="77777777" w:rsidR="00CD67DD" w:rsidRPr="0050293A" w:rsidRDefault="00CD67DD" w:rsidP="00212AC5">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Carrying amounts based on cost method</w:t>
            </w:r>
          </w:p>
        </w:tc>
      </w:tr>
      <w:tr w:rsidR="007F4E98" w:rsidRPr="0050293A" w14:paraId="7F09B90C" w14:textId="77777777" w:rsidTr="00212AC5">
        <w:tc>
          <w:tcPr>
            <w:tcW w:w="1530" w:type="dxa"/>
          </w:tcPr>
          <w:p w14:paraId="26EF4071" w14:textId="77777777" w:rsidR="007F4E98" w:rsidRPr="0050293A" w:rsidRDefault="007F4E98" w:rsidP="007F4E98">
            <w:pPr>
              <w:spacing w:line="300" w:lineRule="exact"/>
              <w:jc w:val="center"/>
              <w:rPr>
                <w:rFonts w:ascii="Arial" w:hAnsi="Arial" w:cs="Arial"/>
                <w:sz w:val="16"/>
                <w:szCs w:val="16"/>
                <w:cs/>
              </w:rPr>
            </w:pPr>
          </w:p>
        </w:tc>
        <w:tc>
          <w:tcPr>
            <w:tcW w:w="1620" w:type="dxa"/>
          </w:tcPr>
          <w:p w14:paraId="4387F2F0" w14:textId="77777777" w:rsidR="007F4E98" w:rsidRPr="0050293A" w:rsidRDefault="007F4E98" w:rsidP="007F4E98">
            <w:pPr>
              <w:tabs>
                <w:tab w:val="right" w:pos="7200"/>
                <w:tab w:val="right" w:pos="8540"/>
              </w:tabs>
              <w:spacing w:line="300" w:lineRule="exact"/>
              <w:jc w:val="center"/>
              <w:rPr>
                <w:rFonts w:ascii="Arial" w:hAnsi="Arial" w:cs="Arial"/>
                <w:sz w:val="16"/>
                <w:szCs w:val="16"/>
                <w:u w:val="single"/>
                <w:cs/>
              </w:rPr>
            </w:pPr>
          </w:p>
        </w:tc>
        <w:tc>
          <w:tcPr>
            <w:tcW w:w="1170" w:type="dxa"/>
          </w:tcPr>
          <w:p w14:paraId="517FAA64" w14:textId="77777777" w:rsidR="007F4E98" w:rsidRPr="0050293A" w:rsidRDefault="007F4E98" w:rsidP="007F4E98">
            <w:pPr>
              <w:tabs>
                <w:tab w:val="right" w:pos="7200"/>
                <w:tab w:val="right" w:pos="8540"/>
              </w:tabs>
              <w:spacing w:line="300" w:lineRule="exact"/>
              <w:jc w:val="center"/>
              <w:rPr>
                <w:rFonts w:ascii="Arial" w:hAnsi="Arial" w:cs="Arial"/>
                <w:sz w:val="16"/>
                <w:szCs w:val="16"/>
                <w:u w:val="single"/>
                <w:cs/>
              </w:rPr>
            </w:pPr>
          </w:p>
        </w:tc>
        <w:tc>
          <w:tcPr>
            <w:tcW w:w="930" w:type="dxa"/>
            <w:hideMark/>
          </w:tcPr>
          <w:p w14:paraId="29B8A9ED" w14:textId="1C0C13BC" w:rsidR="007F4E98" w:rsidRPr="0050293A" w:rsidRDefault="007F4E98" w:rsidP="007F4E98">
            <w:pPr>
              <w:pBdr>
                <w:bottom w:val="single" w:sz="4" w:space="1" w:color="auto"/>
              </w:pBdr>
              <w:spacing w:line="300" w:lineRule="exact"/>
              <w:ind w:left="-72"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c>
          <w:tcPr>
            <w:tcW w:w="930" w:type="dxa"/>
            <w:hideMark/>
          </w:tcPr>
          <w:p w14:paraId="2C5BBCA5" w14:textId="27828163" w:rsidR="007F4E98" w:rsidRPr="0050293A" w:rsidRDefault="007F4E98" w:rsidP="007F4E98">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2</w:t>
            </w:r>
          </w:p>
        </w:tc>
        <w:tc>
          <w:tcPr>
            <w:tcW w:w="930" w:type="dxa"/>
            <w:hideMark/>
          </w:tcPr>
          <w:p w14:paraId="5660CDB9" w14:textId="5ECEFAF0" w:rsidR="007F4E98" w:rsidRPr="0050293A" w:rsidRDefault="007F4E98" w:rsidP="007F4E98">
            <w:pPr>
              <w:pBdr>
                <w:bottom w:val="single" w:sz="4" w:space="1" w:color="auto"/>
              </w:pBdr>
              <w:spacing w:line="300" w:lineRule="exact"/>
              <w:ind w:left="-72"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c>
          <w:tcPr>
            <w:tcW w:w="930" w:type="dxa"/>
            <w:hideMark/>
          </w:tcPr>
          <w:p w14:paraId="5AC10C7F" w14:textId="015F8426" w:rsidR="007F4E98" w:rsidRPr="0050293A" w:rsidRDefault="007F4E98" w:rsidP="007F4E98">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2</w:t>
            </w:r>
          </w:p>
        </w:tc>
        <w:tc>
          <w:tcPr>
            <w:tcW w:w="930" w:type="dxa"/>
            <w:hideMark/>
          </w:tcPr>
          <w:p w14:paraId="3B093942" w14:textId="3F1D3D81" w:rsidR="007F4E98" w:rsidRPr="0050293A" w:rsidRDefault="007F4E98" w:rsidP="007F4E98">
            <w:pPr>
              <w:pBdr>
                <w:bottom w:val="single" w:sz="4" w:space="1" w:color="auto"/>
              </w:pBdr>
              <w:spacing w:line="300" w:lineRule="exact"/>
              <w:ind w:left="-72"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3</w:t>
            </w:r>
          </w:p>
        </w:tc>
        <w:tc>
          <w:tcPr>
            <w:tcW w:w="930" w:type="dxa"/>
            <w:hideMark/>
          </w:tcPr>
          <w:p w14:paraId="6BE659A3" w14:textId="62995259" w:rsidR="007F4E98" w:rsidRPr="0050293A" w:rsidRDefault="007F4E98" w:rsidP="007F4E98">
            <w:pPr>
              <w:pBdr>
                <w:bottom w:val="single" w:sz="4" w:space="1" w:color="auto"/>
              </w:pBdr>
              <w:spacing w:line="300" w:lineRule="exact"/>
              <w:ind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2</w:t>
            </w:r>
          </w:p>
        </w:tc>
      </w:tr>
      <w:tr w:rsidR="00CD67DD" w:rsidRPr="0050293A" w14:paraId="2C1FE59D" w14:textId="77777777" w:rsidTr="00212AC5">
        <w:tc>
          <w:tcPr>
            <w:tcW w:w="1530" w:type="dxa"/>
          </w:tcPr>
          <w:p w14:paraId="330D04DC" w14:textId="77777777" w:rsidR="00CD67DD" w:rsidRPr="0050293A" w:rsidRDefault="00CD67DD" w:rsidP="00212AC5">
            <w:pPr>
              <w:spacing w:line="300" w:lineRule="exact"/>
              <w:jc w:val="center"/>
              <w:rPr>
                <w:rFonts w:ascii="Arial" w:hAnsi="Arial" w:cs="Arial"/>
                <w:sz w:val="16"/>
                <w:szCs w:val="16"/>
                <w:cs/>
                <w:lang w:val="th-TH"/>
              </w:rPr>
            </w:pPr>
          </w:p>
        </w:tc>
        <w:tc>
          <w:tcPr>
            <w:tcW w:w="1620" w:type="dxa"/>
          </w:tcPr>
          <w:p w14:paraId="15803D5F" w14:textId="77777777" w:rsidR="00CD67DD" w:rsidRPr="0050293A" w:rsidRDefault="00CD67DD" w:rsidP="00212AC5">
            <w:pPr>
              <w:tabs>
                <w:tab w:val="right" w:pos="7200"/>
                <w:tab w:val="right" w:pos="8540"/>
              </w:tabs>
              <w:spacing w:line="300" w:lineRule="exact"/>
              <w:jc w:val="center"/>
              <w:rPr>
                <w:rFonts w:ascii="Arial" w:hAnsi="Arial" w:cs="Arial"/>
                <w:sz w:val="16"/>
                <w:szCs w:val="16"/>
                <w:u w:val="single"/>
                <w:cs/>
              </w:rPr>
            </w:pPr>
          </w:p>
        </w:tc>
        <w:tc>
          <w:tcPr>
            <w:tcW w:w="1170" w:type="dxa"/>
          </w:tcPr>
          <w:p w14:paraId="73BF29FE" w14:textId="77777777" w:rsidR="00CD67DD" w:rsidRPr="0050293A" w:rsidRDefault="00CD67DD" w:rsidP="00212AC5">
            <w:pPr>
              <w:tabs>
                <w:tab w:val="right" w:pos="7200"/>
                <w:tab w:val="right" w:pos="8540"/>
              </w:tabs>
              <w:spacing w:line="300" w:lineRule="exact"/>
              <w:jc w:val="center"/>
              <w:rPr>
                <w:rFonts w:ascii="Arial" w:hAnsi="Arial" w:cs="Arial"/>
                <w:sz w:val="16"/>
                <w:szCs w:val="16"/>
                <w:u w:val="single"/>
                <w:cs/>
              </w:rPr>
            </w:pPr>
          </w:p>
        </w:tc>
        <w:tc>
          <w:tcPr>
            <w:tcW w:w="930" w:type="dxa"/>
            <w:hideMark/>
          </w:tcPr>
          <w:p w14:paraId="07BAF63B"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r w:rsidRPr="0050293A">
              <w:rPr>
                <w:rFonts w:ascii="Arial" w:hAnsi="Arial" w:cs="Arial"/>
                <w:sz w:val="16"/>
                <w:szCs w:val="16"/>
                <w:cs/>
              </w:rPr>
              <w:t>(</w:t>
            </w:r>
            <w:r w:rsidRPr="0050293A">
              <w:rPr>
                <w:rFonts w:ascii="Arial" w:hAnsi="Arial" w:cs="Arial"/>
                <w:sz w:val="16"/>
                <w:szCs w:val="16"/>
              </w:rPr>
              <w:t>%</w:t>
            </w:r>
            <w:r w:rsidRPr="0050293A">
              <w:rPr>
                <w:rFonts w:ascii="Arial" w:hAnsi="Arial" w:cs="Arial"/>
                <w:sz w:val="16"/>
                <w:szCs w:val="16"/>
                <w:cs/>
              </w:rPr>
              <w:t>)</w:t>
            </w:r>
          </w:p>
        </w:tc>
        <w:tc>
          <w:tcPr>
            <w:tcW w:w="930" w:type="dxa"/>
            <w:hideMark/>
          </w:tcPr>
          <w:p w14:paraId="2A84D9C7"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r w:rsidRPr="0050293A">
              <w:rPr>
                <w:rFonts w:ascii="Arial" w:hAnsi="Arial" w:cs="Arial"/>
                <w:sz w:val="16"/>
                <w:szCs w:val="16"/>
                <w:cs/>
              </w:rPr>
              <w:t>(</w:t>
            </w:r>
            <w:r w:rsidRPr="0050293A">
              <w:rPr>
                <w:rFonts w:ascii="Arial" w:hAnsi="Arial" w:cs="Arial"/>
                <w:sz w:val="16"/>
                <w:szCs w:val="16"/>
              </w:rPr>
              <w:t>%</w:t>
            </w:r>
            <w:r w:rsidRPr="0050293A">
              <w:rPr>
                <w:rFonts w:ascii="Arial" w:hAnsi="Arial" w:cs="Arial"/>
                <w:sz w:val="16"/>
                <w:szCs w:val="16"/>
                <w:cs/>
              </w:rPr>
              <w:t>)</w:t>
            </w:r>
          </w:p>
        </w:tc>
        <w:tc>
          <w:tcPr>
            <w:tcW w:w="930" w:type="dxa"/>
          </w:tcPr>
          <w:p w14:paraId="45A35E71"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276AE2E7"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4A8F8731"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7F424361" w14:textId="77777777" w:rsidR="00CD67DD" w:rsidRPr="0050293A" w:rsidRDefault="00CD67DD" w:rsidP="00212AC5">
            <w:pPr>
              <w:tabs>
                <w:tab w:val="right" w:pos="7200"/>
                <w:tab w:val="right" w:pos="8540"/>
              </w:tabs>
              <w:spacing w:line="300" w:lineRule="exact"/>
              <w:ind w:hanging="18"/>
              <w:jc w:val="center"/>
              <w:rPr>
                <w:rFonts w:ascii="Arial" w:hAnsi="Arial" w:cs="Arial"/>
                <w:sz w:val="16"/>
                <w:szCs w:val="16"/>
                <w:u w:val="single"/>
                <w:cs/>
              </w:rPr>
            </w:pPr>
          </w:p>
        </w:tc>
      </w:tr>
      <w:tr w:rsidR="00CD67DD" w:rsidRPr="0050293A" w14:paraId="73CB20A7" w14:textId="77777777" w:rsidTr="00212AC5">
        <w:trPr>
          <w:trHeight w:val="80"/>
        </w:trPr>
        <w:tc>
          <w:tcPr>
            <w:tcW w:w="3150" w:type="dxa"/>
            <w:gridSpan w:val="2"/>
            <w:hideMark/>
          </w:tcPr>
          <w:p w14:paraId="5EB877CC" w14:textId="77777777" w:rsidR="00CD67DD" w:rsidRPr="0050293A" w:rsidRDefault="00CD67DD" w:rsidP="00212AC5">
            <w:pPr>
              <w:tabs>
                <w:tab w:val="right" w:pos="7200"/>
                <w:tab w:val="right" w:pos="8540"/>
              </w:tabs>
              <w:spacing w:line="300" w:lineRule="exact"/>
              <w:ind w:left="162" w:hanging="162"/>
              <w:rPr>
                <w:rFonts w:ascii="Arial" w:hAnsi="Arial" w:cs="Arial"/>
                <w:sz w:val="16"/>
                <w:szCs w:val="16"/>
                <w:cs/>
              </w:rPr>
            </w:pPr>
            <w:r w:rsidRPr="0050293A">
              <w:rPr>
                <w:rFonts w:ascii="Arial" w:hAnsi="Arial" w:cs="Arial"/>
                <w:sz w:val="16"/>
                <w:szCs w:val="16"/>
                <w:u w:val="single"/>
              </w:rPr>
              <w:t>Held by the Company</w:t>
            </w:r>
          </w:p>
        </w:tc>
        <w:tc>
          <w:tcPr>
            <w:tcW w:w="1170" w:type="dxa"/>
          </w:tcPr>
          <w:p w14:paraId="65D8BD0D" w14:textId="77777777" w:rsidR="00CD67DD" w:rsidRPr="0050293A" w:rsidRDefault="00CD67DD" w:rsidP="00212AC5">
            <w:pPr>
              <w:spacing w:line="300" w:lineRule="exact"/>
              <w:jc w:val="center"/>
              <w:rPr>
                <w:rFonts w:ascii="Arial" w:hAnsi="Arial" w:cs="Arial"/>
                <w:sz w:val="16"/>
                <w:szCs w:val="16"/>
                <w:cs/>
              </w:rPr>
            </w:pPr>
          </w:p>
        </w:tc>
        <w:tc>
          <w:tcPr>
            <w:tcW w:w="930" w:type="dxa"/>
          </w:tcPr>
          <w:p w14:paraId="46D983CC" w14:textId="77777777" w:rsidR="00CD67DD" w:rsidRPr="0050293A" w:rsidRDefault="00CD67DD" w:rsidP="00212AC5">
            <w:pPr>
              <w:tabs>
                <w:tab w:val="right" w:pos="7200"/>
                <w:tab w:val="right" w:pos="8540"/>
              </w:tabs>
              <w:spacing w:line="300" w:lineRule="exact"/>
              <w:ind w:left="162" w:hanging="162"/>
              <w:jc w:val="center"/>
              <w:rPr>
                <w:rFonts w:ascii="Arial" w:hAnsi="Arial" w:cs="Arial"/>
                <w:sz w:val="16"/>
                <w:szCs w:val="16"/>
                <w:cs/>
              </w:rPr>
            </w:pPr>
          </w:p>
        </w:tc>
        <w:tc>
          <w:tcPr>
            <w:tcW w:w="930" w:type="dxa"/>
          </w:tcPr>
          <w:p w14:paraId="21A20E6A" w14:textId="77777777" w:rsidR="00CD67DD" w:rsidRPr="0050293A" w:rsidRDefault="00CD67DD" w:rsidP="00212AC5">
            <w:pPr>
              <w:tabs>
                <w:tab w:val="decimal" w:pos="1062"/>
              </w:tabs>
              <w:spacing w:line="300" w:lineRule="exact"/>
              <w:ind w:hanging="18"/>
              <w:rPr>
                <w:rFonts w:ascii="Arial" w:hAnsi="Arial" w:cs="Arial"/>
                <w:sz w:val="16"/>
                <w:szCs w:val="16"/>
                <w:cs/>
              </w:rPr>
            </w:pPr>
          </w:p>
        </w:tc>
        <w:tc>
          <w:tcPr>
            <w:tcW w:w="930" w:type="dxa"/>
          </w:tcPr>
          <w:p w14:paraId="610FC229" w14:textId="77777777" w:rsidR="00CD67DD" w:rsidRPr="0050293A" w:rsidRDefault="00CD67DD" w:rsidP="00212AC5">
            <w:pPr>
              <w:tabs>
                <w:tab w:val="decimal" w:pos="1062"/>
              </w:tabs>
              <w:spacing w:line="300" w:lineRule="exact"/>
              <w:ind w:hanging="18"/>
              <w:rPr>
                <w:rFonts w:ascii="Arial" w:hAnsi="Arial" w:cs="Arial"/>
                <w:sz w:val="16"/>
                <w:szCs w:val="16"/>
              </w:rPr>
            </w:pPr>
          </w:p>
        </w:tc>
        <w:tc>
          <w:tcPr>
            <w:tcW w:w="930" w:type="dxa"/>
          </w:tcPr>
          <w:p w14:paraId="34988DF0" w14:textId="77777777" w:rsidR="00CD67DD" w:rsidRPr="0050293A" w:rsidRDefault="00CD67DD" w:rsidP="00212AC5">
            <w:pPr>
              <w:tabs>
                <w:tab w:val="decimal" w:pos="1062"/>
              </w:tabs>
              <w:spacing w:line="300" w:lineRule="exact"/>
              <w:ind w:hanging="18"/>
              <w:rPr>
                <w:rFonts w:ascii="Arial" w:hAnsi="Arial" w:cs="Arial"/>
                <w:sz w:val="16"/>
                <w:szCs w:val="16"/>
              </w:rPr>
            </w:pPr>
          </w:p>
        </w:tc>
        <w:tc>
          <w:tcPr>
            <w:tcW w:w="930" w:type="dxa"/>
          </w:tcPr>
          <w:p w14:paraId="5B8A115E" w14:textId="77777777" w:rsidR="00CD67DD" w:rsidRPr="0050293A" w:rsidRDefault="00CD67DD" w:rsidP="00212AC5">
            <w:pPr>
              <w:tabs>
                <w:tab w:val="decimal" w:pos="1062"/>
              </w:tabs>
              <w:spacing w:line="300" w:lineRule="exact"/>
              <w:ind w:hanging="18"/>
              <w:rPr>
                <w:rFonts w:ascii="Arial" w:hAnsi="Arial" w:cs="Arial"/>
                <w:sz w:val="16"/>
                <w:szCs w:val="16"/>
              </w:rPr>
            </w:pPr>
          </w:p>
        </w:tc>
        <w:tc>
          <w:tcPr>
            <w:tcW w:w="930" w:type="dxa"/>
          </w:tcPr>
          <w:p w14:paraId="5AC9338A" w14:textId="77777777" w:rsidR="00CD67DD" w:rsidRPr="0050293A" w:rsidRDefault="00CD67DD" w:rsidP="00212AC5">
            <w:pPr>
              <w:tabs>
                <w:tab w:val="decimal" w:pos="1062"/>
              </w:tabs>
              <w:spacing w:line="300" w:lineRule="exact"/>
              <w:ind w:hanging="18"/>
              <w:rPr>
                <w:rFonts w:ascii="Arial" w:hAnsi="Arial" w:cs="Arial"/>
                <w:sz w:val="16"/>
                <w:szCs w:val="16"/>
              </w:rPr>
            </w:pPr>
          </w:p>
        </w:tc>
      </w:tr>
      <w:tr w:rsidR="00427445" w:rsidRPr="0050293A" w14:paraId="14C26FD0" w14:textId="77777777" w:rsidTr="00837B75">
        <w:tc>
          <w:tcPr>
            <w:tcW w:w="1530" w:type="dxa"/>
            <w:hideMark/>
          </w:tcPr>
          <w:p w14:paraId="52B0999B" w14:textId="01081B3F" w:rsidR="00427445" w:rsidRPr="0050293A" w:rsidRDefault="00427445" w:rsidP="00427445">
            <w:pPr>
              <w:spacing w:line="300" w:lineRule="exact"/>
              <w:ind w:left="162" w:right="-105" w:hanging="162"/>
              <w:rPr>
                <w:rFonts w:ascii="Arial" w:hAnsi="Arial" w:cs="Arial"/>
                <w:sz w:val="16"/>
                <w:szCs w:val="16"/>
              </w:rPr>
            </w:pPr>
            <w:r w:rsidRPr="0050293A">
              <w:rPr>
                <w:rFonts w:ascii="Arial" w:hAnsi="Arial" w:cs="Arial"/>
                <w:sz w:val="16"/>
                <w:szCs w:val="16"/>
              </w:rPr>
              <w:t>C K Trading (1965)</w:t>
            </w:r>
            <w:r w:rsidRPr="0050293A">
              <w:rPr>
                <w:rFonts w:ascii="Arial" w:hAnsi="Arial" w:cs="Arial"/>
                <w:sz w:val="16"/>
                <w:szCs w:val="16"/>
                <w:cs/>
              </w:rPr>
              <w:t xml:space="preserve"> </w:t>
            </w:r>
            <w:r w:rsidR="00A30F63">
              <w:rPr>
                <w:rFonts w:ascii="Arial" w:hAnsi="Arial" w:cs="Arial"/>
                <w:sz w:val="16"/>
                <w:szCs w:val="16"/>
              </w:rPr>
              <w:t>Co., Ltd.</w:t>
            </w:r>
          </w:p>
        </w:tc>
        <w:tc>
          <w:tcPr>
            <w:tcW w:w="1620" w:type="dxa"/>
            <w:hideMark/>
          </w:tcPr>
          <w:p w14:paraId="5C01C1B9" w14:textId="77777777" w:rsidR="00427445" w:rsidRPr="0050293A" w:rsidRDefault="00427445" w:rsidP="00427445">
            <w:pPr>
              <w:tabs>
                <w:tab w:val="right" w:pos="7200"/>
                <w:tab w:val="right" w:pos="8540"/>
              </w:tabs>
              <w:spacing w:line="300" w:lineRule="exact"/>
              <w:ind w:left="162" w:hanging="162"/>
              <w:rPr>
                <w:rFonts w:ascii="Arial" w:hAnsi="Arial" w:cs="Arial"/>
                <w:sz w:val="16"/>
                <w:szCs w:val="16"/>
              </w:rPr>
            </w:pPr>
            <w:r w:rsidRPr="0050293A">
              <w:rPr>
                <w:rFonts w:ascii="Arial" w:hAnsi="Arial" w:cs="Arial"/>
                <w:sz w:val="16"/>
                <w:szCs w:val="16"/>
              </w:rPr>
              <w:t>Conduct an agent business of selling consumer goods</w:t>
            </w:r>
          </w:p>
        </w:tc>
        <w:tc>
          <w:tcPr>
            <w:tcW w:w="1170" w:type="dxa"/>
            <w:hideMark/>
          </w:tcPr>
          <w:p w14:paraId="4A71BE0F" w14:textId="77777777" w:rsidR="00427445" w:rsidRPr="0050293A" w:rsidRDefault="00427445" w:rsidP="00427445">
            <w:pPr>
              <w:spacing w:line="300" w:lineRule="exact"/>
              <w:jc w:val="center"/>
              <w:rPr>
                <w:rFonts w:ascii="Arial" w:hAnsi="Arial" w:cs="Arial"/>
                <w:sz w:val="16"/>
                <w:szCs w:val="16"/>
                <w:cs/>
              </w:rPr>
            </w:pPr>
            <w:r w:rsidRPr="0050293A">
              <w:rPr>
                <w:rFonts w:ascii="Arial" w:hAnsi="Arial" w:cs="Arial"/>
                <w:sz w:val="16"/>
                <w:szCs w:val="16"/>
              </w:rPr>
              <w:t>Thailand</w:t>
            </w:r>
          </w:p>
        </w:tc>
        <w:tc>
          <w:tcPr>
            <w:tcW w:w="930" w:type="dxa"/>
          </w:tcPr>
          <w:p w14:paraId="089515DA" w14:textId="608E9C0A" w:rsidR="00427445" w:rsidRPr="0050293A" w:rsidRDefault="00427445" w:rsidP="00427445">
            <w:pPr>
              <w:tabs>
                <w:tab w:val="right" w:pos="7200"/>
                <w:tab w:val="right" w:pos="8540"/>
              </w:tabs>
              <w:spacing w:line="300" w:lineRule="exact"/>
              <w:ind w:left="162" w:hanging="162"/>
              <w:jc w:val="center"/>
              <w:rPr>
                <w:rFonts w:ascii="Arial" w:hAnsi="Arial" w:cs="Arial"/>
                <w:sz w:val="16"/>
                <w:szCs w:val="16"/>
                <w:cs/>
              </w:rPr>
            </w:pPr>
            <w:r w:rsidRPr="0050293A">
              <w:rPr>
                <w:rFonts w:ascii="Arial" w:hAnsi="Arial" w:cs="Arial"/>
                <w:sz w:val="16"/>
                <w:szCs w:val="16"/>
              </w:rPr>
              <w:t>49</w:t>
            </w:r>
          </w:p>
        </w:tc>
        <w:tc>
          <w:tcPr>
            <w:tcW w:w="930" w:type="dxa"/>
            <w:hideMark/>
          </w:tcPr>
          <w:p w14:paraId="5A73FBD9" w14:textId="39EB041C" w:rsidR="00427445" w:rsidRPr="0050293A" w:rsidRDefault="00427445" w:rsidP="00427445">
            <w:pPr>
              <w:tabs>
                <w:tab w:val="right" w:pos="7200"/>
                <w:tab w:val="right" w:pos="8540"/>
              </w:tabs>
              <w:spacing w:line="300" w:lineRule="exact"/>
              <w:ind w:left="162" w:hanging="162"/>
              <w:jc w:val="center"/>
              <w:rPr>
                <w:rFonts w:ascii="Arial" w:hAnsi="Arial" w:cs="Arial"/>
                <w:sz w:val="16"/>
                <w:szCs w:val="16"/>
                <w:cs/>
              </w:rPr>
            </w:pPr>
            <w:r w:rsidRPr="0050293A">
              <w:rPr>
                <w:rFonts w:ascii="Arial" w:hAnsi="Arial" w:cs="Arial"/>
                <w:sz w:val="16"/>
                <w:szCs w:val="16"/>
              </w:rPr>
              <w:t>49</w:t>
            </w:r>
          </w:p>
        </w:tc>
        <w:tc>
          <w:tcPr>
            <w:tcW w:w="930" w:type="dxa"/>
          </w:tcPr>
          <w:p w14:paraId="6621590B" w14:textId="77777777" w:rsidR="00427445" w:rsidRPr="00427445" w:rsidRDefault="00427445" w:rsidP="00427445">
            <w:pPr>
              <w:pBdr>
                <w:bottom w:val="single" w:sz="4" w:space="1" w:color="auto"/>
              </w:pBdr>
              <w:tabs>
                <w:tab w:val="decimal" w:pos="1062"/>
              </w:tabs>
              <w:spacing w:line="300" w:lineRule="exact"/>
              <w:ind w:hanging="18"/>
              <w:rPr>
                <w:rFonts w:ascii="Arial" w:hAnsi="Arial" w:cs="Arial"/>
                <w:sz w:val="16"/>
                <w:szCs w:val="16"/>
              </w:rPr>
            </w:pPr>
            <w:r w:rsidRPr="00427445">
              <w:rPr>
                <w:rFonts w:ascii="Arial" w:hAnsi="Arial" w:cs="Arial"/>
                <w:sz w:val="16"/>
                <w:szCs w:val="16"/>
              </w:rPr>
              <w:t>7,307</w:t>
            </w:r>
          </w:p>
          <w:p w14:paraId="2861F6B4" w14:textId="77777777" w:rsidR="00427445" w:rsidRPr="00427445" w:rsidRDefault="00427445" w:rsidP="00427445">
            <w:pPr>
              <w:pBdr>
                <w:bottom w:val="single" w:sz="4" w:space="1" w:color="auto"/>
              </w:pBdr>
              <w:tabs>
                <w:tab w:val="decimal" w:pos="1062"/>
              </w:tabs>
              <w:spacing w:line="300" w:lineRule="exact"/>
              <w:ind w:hanging="18"/>
              <w:rPr>
                <w:rFonts w:ascii="Arial" w:hAnsi="Arial" w:cs="Arial"/>
                <w:sz w:val="16"/>
                <w:szCs w:val="16"/>
              </w:rPr>
            </w:pPr>
          </w:p>
          <w:p w14:paraId="51422CF5" w14:textId="77777777" w:rsidR="00427445" w:rsidRPr="00427445" w:rsidRDefault="00427445" w:rsidP="00427445">
            <w:pPr>
              <w:pBdr>
                <w:bottom w:val="single" w:sz="4" w:space="1" w:color="auto"/>
              </w:pBdr>
              <w:tabs>
                <w:tab w:val="decimal" w:pos="1062"/>
              </w:tabs>
              <w:spacing w:line="300" w:lineRule="exact"/>
              <w:ind w:hanging="18"/>
              <w:rPr>
                <w:rFonts w:ascii="Arial" w:hAnsi="Arial" w:cs="Arial"/>
                <w:sz w:val="16"/>
                <w:szCs w:val="16"/>
              </w:rPr>
            </w:pPr>
          </w:p>
          <w:p w14:paraId="3E5B564D" w14:textId="3514F1FD" w:rsidR="00427445" w:rsidRPr="0050293A" w:rsidRDefault="00427445" w:rsidP="00427445">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557D2F6E" w14:textId="77777777" w:rsidR="00427445" w:rsidRPr="00427445" w:rsidRDefault="00427445" w:rsidP="00427445">
            <w:pPr>
              <w:pBdr>
                <w:bottom w:val="single" w:sz="4" w:space="1" w:color="auto"/>
              </w:pBdr>
              <w:tabs>
                <w:tab w:val="decimal" w:pos="1062"/>
              </w:tabs>
              <w:spacing w:line="300" w:lineRule="exact"/>
              <w:ind w:hanging="18"/>
              <w:rPr>
                <w:rFonts w:ascii="Arial" w:hAnsi="Arial" w:cs="Arial"/>
                <w:sz w:val="16"/>
                <w:szCs w:val="16"/>
              </w:rPr>
            </w:pPr>
            <w:r w:rsidRPr="00427445">
              <w:rPr>
                <w:rFonts w:ascii="Arial" w:hAnsi="Arial" w:cs="Arial"/>
                <w:sz w:val="16"/>
                <w:szCs w:val="16"/>
              </w:rPr>
              <w:t>4,948</w:t>
            </w:r>
          </w:p>
          <w:p w14:paraId="3E916E32" w14:textId="77777777" w:rsidR="00427445" w:rsidRPr="00427445" w:rsidRDefault="00427445" w:rsidP="00427445">
            <w:pPr>
              <w:pBdr>
                <w:bottom w:val="single" w:sz="4" w:space="1" w:color="auto"/>
              </w:pBdr>
              <w:tabs>
                <w:tab w:val="decimal" w:pos="1062"/>
              </w:tabs>
              <w:spacing w:line="300" w:lineRule="exact"/>
              <w:ind w:hanging="18"/>
              <w:rPr>
                <w:rFonts w:ascii="Arial" w:hAnsi="Arial" w:cs="Arial"/>
                <w:sz w:val="16"/>
                <w:szCs w:val="16"/>
              </w:rPr>
            </w:pPr>
          </w:p>
          <w:p w14:paraId="6C3D48D5" w14:textId="77777777" w:rsidR="00427445" w:rsidRPr="00427445" w:rsidRDefault="00427445" w:rsidP="00427445">
            <w:pPr>
              <w:pBdr>
                <w:bottom w:val="single" w:sz="4" w:space="1" w:color="auto"/>
              </w:pBdr>
              <w:tabs>
                <w:tab w:val="decimal" w:pos="1062"/>
              </w:tabs>
              <w:spacing w:line="300" w:lineRule="exact"/>
              <w:ind w:hanging="18"/>
              <w:rPr>
                <w:rFonts w:ascii="Arial" w:hAnsi="Arial" w:cs="Arial"/>
                <w:sz w:val="16"/>
                <w:szCs w:val="16"/>
              </w:rPr>
            </w:pPr>
          </w:p>
          <w:p w14:paraId="0D01E7E9" w14:textId="77777777" w:rsidR="00427445" w:rsidRPr="0050293A" w:rsidRDefault="00427445" w:rsidP="00427445">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1351FE48" w14:textId="77777777" w:rsidR="00427445" w:rsidRPr="00427445" w:rsidRDefault="00427445" w:rsidP="00427445">
            <w:pPr>
              <w:pBdr>
                <w:bottom w:val="single" w:sz="4" w:space="1" w:color="auto"/>
              </w:pBdr>
              <w:tabs>
                <w:tab w:val="decimal" w:pos="1062"/>
              </w:tabs>
              <w:spacing w:line="300" w:lineRule="exact"/>
              <w:ind w:hanging="18"/>
              <w:rPr>
                <w:rFonts w:ascii="Arial" w:hAnsi="Arial" w:cs="Arial"/>
                <w:sz w:val="16"/>
                <w:szCs w:val="16"/>
              </w:rPr>
            </w:pPr>
            <w:r w:rsidRPr="00427445">
              <w:rPr>
                <w:rFonts w:ascii="Arial" w:hAnsi="Arial" w:cs="Arial"/>
                <w:sz w:val="16"/>
                <w:szCs w:val="16"/>
              </w:rPr>
              <w:t>4,900</w:t>
            </w:r>
          </w:p>
          <w:p w14:paraId="4B94CB80" w14:textId="77777777" w:rsidR="00427445" w:rsidRPr="00427445" w:rsidRDefault="00427445" w:rsidP="00427445">
            <w:pPr>
              <w:pBdr>
                <w:bottom w:val="single" w:sz="4" w:space="1" w:color="auto"/>
              </w:pBdr>
              <w:tabs>
                <w:tab w:val="decimal" w:pos="1062"/>
              </w:tabs>
              <w:spacing w:line="300" w:lineRule="exact"/>
              <w:ind w:hanging="18"/>
              <w:rPr>
                <w:rFonts w:ascii="Arial" w:hAnsi="Arial" w:cs="Arial"/>
                <w:sz w:val="16"/>
                <w:szCs w:val="16"/>
              </w:rPr>
            </w:pPr>
          </w:p>
          <w:p w14:paraId="264FC1F2" w14:textId="77777777" w:rsidR="00427445" w:rsidRPr="00427445" w:rsidRDefault="00427445" w:rsidP="00427445">
            <w:pPr>
              <w:pBdr>
                <w:bottom w:val="single" w:sz="4" w:space="1" w:color="auto"/>
              </w:pBdr>
              <w:tabs>
                <w:tab w:val="decimal" w:pos="1062"/>
              </w:tabs>
              <w:spacing w:line="300" w:lineRule="exact"/>
              <w:ind w:hanging="18"/>
              <w:rPr>
                <w:rFonts w:ascii="Arial" w:hAnsi="Arial" w:cs="Arial"/>
                <w:sz w:val="16"/>
                <w:szCs w:val="16"/>
              </w:rPr>
            </w:pPr>
          </w:p>
          <w:p w14:paraId="30B9723D" w14:textId="02BAEFB5" w:rsidR="00427445" w:rsidRPr="0050293A" w:rsidRDefault="00427445" w:rsidP="00427445">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38C2EDA5" w14:textId="77777777" w:rsidR="00427445" w:rsidRPr="0050293A" w:rsidRDefault="00427445" w:rsidP="00427445">
            <w:pPr>
              <w:pBdr>
                <w:bottom w:val="single" w:sz="4" w:space="1" w:color="auto"/>
              </w:pBdr>
              <w:tabs>
                <w:tab w:val="decimal" w:pos="1062"/>
              </w:tabs>
              <w:spacing w:line="300" w:lineRule="exact"/>
              <w:ind w:hanging="18"/>
              <w:rPr>
                <w:rFonts w:ascii="Arial" w:hAnsi="Arial" w:cs="Arial"/>
                <w:sz w:val="16"/>
                <w:szCs w:val="16"/>
              </w:rPr>
            </w:pPr>
            <w:r w:rsidRPr="0050293A">
              <w:rPr>
                <w:rFonts w:ascii="Arial" w:hAnsi="Arial" w:cs="Arial"/>
                <w:sz w:val="16"/>
                <w:szCs w:val="16"/>
              </w:rPr>
              <w:t>4,900</w:t>
            </w:r>
          </w:p>
          <w:p w14:paraId="2923B446" w14:textId="77777777" w:rsidR="00427445" w:rsidRPr="0050293A" w:rsidRDefault="00427445" w:rsidP="00427445">
            <w:pPr>
              <w:pBdr>
                <w:bottom w:val="single" w:sz="4" w:space="1" w:color="auto"/>
              </w:pBdr>
              <w:tabs>
                <w:tab w:val="decimal" w:pos="1062"/>
              </w:tabs>
              <w:spacing w:line="300" w:lineRule="exact"/>
              <w:ind w:hanging="18"/>
              <w:rPr>
                <w:rFonts w:ascii="Arial" w:hAnsi="Arial" w:cs="Arial"/>
                <w:sz w:val="16"/>
                <w:szCs w:val="16"/>
              </w:rPr>
            </w:pPr>
          </w:p>
          <w:p w14:paraId="59C7B965" w14:textId="77777777" w:rsidR="00427445" w:rsidRPr="0050293A" w:rsidRDefault="00427445" w:rsidP="00427445">
            <w:pPr>
              <w:pBdr>
                <w:bottom w:val="single" w:sz="4" w:space="1" w:color="auto"/>
              </w:pBdr>
              <w:tabs>
                <w:tab w:val="decimal" w:pos="1062"/>
              </w:tabs>
              <w:spacing w:line="300" w:lineRule="exact"/>
              <w:ind w:hanging="18"/>
              <w:rPr>
                <w:rFonts w:ascii="Arial" w:hAnsi="Arial" w:cs="Arial"/>
                <w:sz w:val="16"/>
                <w:szCs w:val="16"/>
              </w:rPr>
            </w:pPr>
          </w:p>
          <w:p w14:paraId="0662BB91" w14:textId="77777777" w:rsidR="00427445" w:rsidRPr="0050293A" w:rsidRDefault="00427445" w:rsidP="00427445">
            <w:pPr>
              <w:pBdr>
                <w:bottom w:val="single" w:sz="4" w:space="1" w:color="auto"/>
              </w:pBdr>
              <w:tabs>
                <w:tab w:val="decimal" w:pos="1062"/>
              </w:tabs>
              <w:spacing w:line="300" w:lineRule="exact"/>
              <w:ind w:hanging="18"/>
              <w:rPr>
                <w:rFonts w:ascii="Arial" w:hAnsi="Arial" w:cs="Arial"/>
                <w:sz w:val="16"/>
                <w:szCs w:val="16"/>
              </w:rPr>
            </w:pPr>
          </w:p>
        </w:tc>
      </w:tr>
      <w:tr w:rsidR="00427445" w:rsidRPr="0050293A" w14:paraId="4D0FD6FC" w14:textId="77777777" w:rsidTr="00837B75">
        <w:trPr>
          <w:trHeight w:val="171"/>
        </w:trPr>
        <w:tc>
          <w:tcPr>
            <w:tcW w:w="1530" w:type="dxa"/>
            <w:hideMark/>
          </w:tcPr>
          <w:p w14:paraId="024832A4" w14:textId="77777777" w:rsidR="00427445" w:rsidRPr="0050293A" w:rsidRDefault="00427445" w:rsidP="00427445">
            <w:pPr>
              <w:spacing w:line="300" w:lineRule="exact"/>
              <w:rPr>
                <w:rFonts w:ascii="Arial" w:hAnsi="Arial" w:cs="Arial"/>
                <w:sz w:val="16"/>
                <w:szCs w:val="16"/>
                <w:lang w:val="th-TH"/>
              </w:rPr>
            </w:pPr>
            <w:r w:rsidRPr="0050293A">
              <w:rPr>
                <w:rFonts w:ascii="Arial" w:hAnsi="Arial" w:cs="Arial"/>
                <w:sz w:val="16"/>
                <w:szCs w:val="16"/>
              </w:rPr>
              <w:t>Total</w:t>
            </w:r>
          </w:p>
        </w:tc>
        <w:tc>
          <w:tcPr>
            <w:tcW w:w="1620" w:type="dxa"/>
          </w:tcPr>
          <w:p w14:paraId="26CB7A46" w14:textId="77777777" w:rsidR="00427445" w:rsidRPr="0050293A" w:rsidRDefault="00427445" w:rsidP="00427445">
            <w:pPr>
              <w:spacing w:line="300" w:lineRule="exact"/>
              <w:rPr>
                <w:rFonts w:ascii="Arial" w:hAnsi="Arial" w:cs="Arial"/>
                <w:b/>
                <w:bCs/>
                <w:sz w:val="16"/>
                <w:szCs w:val="16"/>
                <w:cs/>
              </w:rPr>
            </w:pPr>
          </w:p>
        </w:tc>
        <w:tc>
          <w:tcPr>
            <w:tcW w:w="1170" w:type="dxa"/>
          </w:tcPr>
          <w:p w14:paraId="671E87DA" w14:textId="77777777" w:rsidR="00427445" w:rsidRPr="0050293A" w:rsidRDefault="00427445" w:rsidP="00427445">
            <w:pPr>
              <w:spacing w:line="300" w:lineRule="exact"/>
              <w:rPr>
                <w:rFonts w:ascii="Arial" w:hAnsi="Arial" w:cs="Arial"/>
                <w:b/>
                <w:bCs/>
                <w:sz w:val="16"/>
                <w:szCs w:val="16"/>
                <w:cs/>
              </w:rPr>
            </w:pPr>
          </w:p>
        </w:tc>
        <w:tc>
          <w:tcPr>
            <w:tcW w:w="930" w:type="dxa"/>
          </w:tcPr>
          <w:p w14:paraId="194E9E6C" w14:textId="77777777" w:rsidR="00427445" w:rsidRPr="0050293A" w:rsidRDefault="00427445" w:rsidP="00427445">
            <w:pPr>
              <w:spacing w:line="300" w:lineRule="exact"/>
              <w:ind w:hanging="18"/>
              <w:rPr>
                <w:rFonts w:ascii="Arial" w:hAnsi="Arial" w:cs="Arial"/>
                <w:b/>
                <w:bCs/>
                <w:sz w:val="16"/>
                <w:szCs w:val="16"/>
                <w:cs/>
              </w:rPr>
            </w:pPr>
          </w:p>
        </w:tc>
        <w:tc>
          <w:tcPr>
            <w:tcW w:w="930" w:type="dxa"/>
          </w:tcPr>
          <w:p w14:paraId="7820621C" w14:textId="77777777" w:rsidR="00427445" w:rsidRPr="0050293A" w:rsidRDefault="00427445" w:rsidP="00427445">
            <w:pPr>
              <w:spacing w:line="300" w:lineRule="exact"/>
              <w:ind w:hanging="18"/>
              <w:rPr>
                <w:rFonts w:ascii="Arial" w:hAnsi="Arial" w:cs="Arial"/>
                <w:b/>
                <w:bCs/>
                <w:sz w:val="16"/>
                <w:szCs w:val="16"/>
                <w:cs/>
              </w:rPr>
            </w:pPr>
          </w:p>
        </w:tc>
        <w:tc>
          <w:tcPr>
            <w:tcW w:w="930" w:type="dxa"/>
          </w:tcPr>
          <w:p w14:paraId="0D60B3F3" w14:textId="39BE830E" w:rsidR="00427445" w:rsidRPr="0050293A" w:rsidRDefault="00427445" w:rsidP="00427445">
            <w:pPr>
              <w:pBdr>
                <w:bottom w:val="double" w:sz="4" w:space="1" w:color="auto"/>
                <w:between w:val="single" w:sz="4" w:space="1" w:color="auto"/>
              </w:pBdr>
              <w:tabs>
                <w:tab w:val="decimal" w:pos="1062"/>
              </w:tabs>
              <w:spacing w:line="300" w:lineRule="exact"/>
              <w:ind w:hanging="18"/>
              <w:rPr>
                <w:rFonts w:ascii="Arial" w:hAnsi="Arial" w:cs="Arial"/>
                <w:sz w:val="16"/>
                <w:szCs w:val="16"/>
              </w:rPr>
            </w:pPr>
            <w:r w:rsidRPr="00427445">
              <w:rPr>
                <w:rFonts w:ascii="Arial" w:hAnsi="Arial" w:cs="Arial"/>
                <w:sz w:val="16"/>
                <w:szCs w:val="16"/>
              </w:rPr>
              <w:t>7,307</w:t>
            </w:r>
          </w:p>
        </w:tc>
        <w:tc>
          <w:tcPr>
            <w:tcW w:w="930" w:type="dxa"/>
            <w:hideMark/>
          </w:tcPr>
          <w:p w14:paraId="51E43AC8" w14:textId="61CD7B28" w:rsidR="00427445" w:rsidRPr="0050293A" w:rsidRDefault="00427445" w:rsidP="00427445">
            <w:pPr>
              <w:pBdr>
                <w:bottom w:val="double" w:sz="4" w:space="1" w:color="auto"/>
                <w:between w:val="single" w:sz="4" w:space="1" w:color="auto"/>
              </w:pBdr>
              <w:tabs>
                <w:tab w:val="decimal" w:pos="1062"/>
              </w:tabs>
              <w:spacing w:line="300" w:lineRule="exact"/>
              <w:ind w:hanging="18"/>
              <w:rPr>
                <w:rFonts w:ascii="Arial" w:hAnsi="Arial" w:cs="Arial"/>
                <w:sz w:val="16"/>
                <w:szCs w:val="16"/>
              </w:rPr>
            </w:pPr>
            <w:r w:rsidRPr="00427445">
              <w:rPr>
                <w:rFonts w:ascii="Arial" w:hAnsi="Arial" w:cs="Arial"/>
                <w:sz w:val="16"/>
                <w:szCs w:val="16"/>
              </w:rPr>
              <w:t>4,948</w:t>
            </w:r>
          </w:p>
        </w:tc>
        <w:tc>
          <w:tcPr>
            <w:tcW w:w="930" w:type="dxa"/>
          </w:tcPr>
          <w:p w14:paraId="3BAFEBC4" w14:textId="22FA9349" w:rsidR="00427445" w:rsidRPr="0050293A" w:rsidRDefault="00427445" w:rsidP="00427445">
            <w:pPr>
              <w:pBdr>
                <w:bottom w:val="double" w:sz="4" w:space="1" w:color="auto"/>
                <w:between w:val="single" w:sz="4" w:space="1" w:color="auto"/>
              </w:pBdr>
              <w:tabs>
                <w:tab w:val="decimal" w:pos="1062"/>
              </w:tabs>
              <w:spacing w:line="300" w:lineRule="exact"/>
              <w:ind w:hanging="18"/>
              <w:rPr>
                <w:rFonts w:ascii="Arial" w:hAnsi="Arial" w:cs="Arial"/>
                <w:sz w:val="16"/>
                <w:szCs w:val="16"/>
              </w:rPr>
            </w:pPr>
            <w:r w:rsidRPr="00427445">
              <w:rPr>
                <w:rFonts w:ascii="Arial" w:hAnsi="Arial" w:cs="Arial"/>
                <w:sz w:val="16"/>
                <w:szCs w:val="16"/>
              </w:rPr>
              <w:t>4,900</w:t>
            </w:r>
          </w:p>
        </w:tc>
        <w:tc>
          <w:tcPr>
            <w:tcW w:w="930" w:type="dxa"/>
            <w:hideMark/>
          </w:tcPr>
          <w:p w14:paraId="66F48143" w14:textId="15832FC9" w:rsidR="00427445" w:rsidRPr="0050293A" w:rsidRDefault="00427445" w:rsidP="00427445">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50293A">
              <w:rPr>
                <w:rFonts w:ascii="Arial" w:hAnsi="Arial" w:cs="Arial"/>
                <w:sz w:val="16"/>
                <w:szCs w:val="16"/>
              </w:rPr>
              <w:t>4,900</w:t>
            </w:r>
          </w:p>
        </w:tc>
      </w:tr>
    </w:tbl>
    <w:p w14:paraId="767F57A1" w14:textId="72FD343C" w:rsidR="00CD67DD" w:rsidRPr="0050293A" w:rsidRDefault="006163B8" w:rsidP="00165B12">
      <w:pPr>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427445">
        <w:rPr>
          <w:rFonts w:ascii="Arial" w:hAnsi="Arial" w:cs="Arial"/>
          <w:b/>
          <w:bCs/>
          <w:sz w:val="22"/>
          <w:szCs w:val="22"/>
        </w:rPr>
        <w:t>3</w:t>
      </w:r>
      <w:r w:rsidRPr="0050293A">
        <w:rPr>
          <w:rFonts w:ascii="Arial" w:hAnsi="Arial" w:cs="Arial"/>
          <w:b/>
          <w:bCs/>
          <w:sz w:val="22"/>
          <w:szCs w:val="22"/>
        </w:rPr>
        <w:t>.2</w:t>
      </w:r>
      <w:r w:rsidRPr="0050293A">
        <w:rPr>
          <w:rFonts w:ascii="Arial" w:hAnsi="Arial" w:cs="Arial"/>
          <w:b/>
          <w:bCs/>
          <w:sz w:val="22"/>
          <w:szCs w:val="22"/>
        </w:rPr>
        <w:tab/>
      </w:r>
      <w:r w:rsidR="00CD67DD" w:rsidRPr="0050293A">
        <w:rPr>
          <w:rFonts w:ascii="Arial" w:hAnsi="Arial" w:cs="Arial"/>
          <w:b/>
          <w:bCs/>
          <w:sz w:val="22"/>
          <w:szCs w:val="22"/>
        </w:rPr>
        <w:t>Share of comprehensive income and dividend received</w:t>
      </w:r>
    </w:p>
    <w:p w14:paraId="0E51A25E" w14:textId="3EA2F1D5" w:rsidR="00CD67DD" w:rsidRPr="0050293A" w:rsidRDefault="00CD67DD" w:rsidP="00165B12">
      <w:pPr>
        <w:tabs>
          <w:tab w:val="right" w:pos="7280"/>
          <w:tab w:val="right" w:pos="8760"/>
        </w:tabs>
        <w:spacing w:before="120" w:after="120" w:line="380" w:lineRule="exact"/>
        <w:ind w:left="540" w:right="-63"/>
        <w:jc w:val="thaiDistribute"/>
        <w:rPr>
          <w:rFonts w:ascii="Arial" w:hAnsi="Arial" w:cs="Arial"/>
          <w:sz w:val="22"/>
          <w:szCs w:val="22"/>
        </w:rPr>
      </w:pPr>
      <w:r w:rsidRPr="0050293A">
        <w:rPr>
          <w:rFonts w:ascii="Arial" w:hAnsi="Arial"/>
          <w:sz w:val="22"/>
          <w:szCs w:val="22"/>
        </w:rPr>
        <w:tab/>
      </w:r>
      <w:r w:rsidRPr="0050293A">
        <w:rPr>
          <w:rFonts w:ascii="Arial" w:hAnsi="Arial" w:cs="Arial"/>
          <w:sz w:val="22"/>
          <w:szCs w:val="22"/>
        </w:rPr>
        <w:t xml:space="preserve">During the </w:t>
      </w:r>
      <w:r w:rsidR="00AD50E0" w:rsidRPr="0050293A">
        <w:rPr>
          <w:rFonts w:ascii="Arial" w:hAnsi="Arial" w:cs="Arial"/>
          <w:sz w:val="22"/>
          <w:szCs w:val="22"/>
        </w:rPr>
        <w:t xml:space="preserve">current </w:t>
      </w:r>
      <w:r w:rsidRPr="0050293A">
        <w:rPr>
          <w:rFonts w:ascii="Arial" w:hAnsi="Arial" w:cs="Arial"/>
          <w:sz w:val="22"/>
          <w:szCs w:val="22"/>
        </w:rPr>
        <w:t>year, the Company recognised its share of comprehensive income from investment in the joint venture in the consolidated financial statements and dividend income in the separate financial statements as follows:</w:t>
      </w:r>
    </w:p>
    <w:tbl>
      <w:tblPr>
        <w:tblW w:w="9162" w:type="dxa"/>
        <w:tblInd w:w="468" w:type="dxa"/>
        <w:tblLayout w:type="fixed"/>
        <w:tblLook w:val="0000" w:firstRow="0" w:lastRow="0" w:firstColumn="0" w:lastColumn="0" w:noHBand="0" w:noVBand="0"/>
      </w:tblPr>
      <w:tblGrid>
        <w:gridCol w:w="2502"/>
        <w:gridCol w:w="1665"/>
        <w:gridCol w:w="1665"/>
        <w:gridCol w:w="1665"/>
        <w:gridCol w:w="1665"/>
      </w:tblGrid>
      <w:tr w:rsidR="006964E1" w:rsidRPr="0050293A" w14:paraId="5D22B6AF" w14:textId="77777777" w:rsidTr="00A30F63">
        <w:tc>
          <w:tcPr>
            <w:tcW w:w="2502" w:type="dxa"/>
            <w:tcBorders>
              <w:top w:val="nil"/>
              <w:left w:val="nil"/>
              <w:bottom w:val="nil"/>
              <w:right w:val="nil"/>
            </w:tcBorders>
            <w:vAlign w:val="bottom"/>
          </w:tcPr>
          <w:p w14:paraId="6CCEB2C2" w14:textId="77777777" w:rsidR="006964E1" w:rsidRPr="0050293A" w:rsidRDefault="006964E1" w:rsidP="00212AC5">
            <w:pPr>
              <w:spacing w:line="380" w:lineRule="exact"/>
              <w:jc w:val="center"/>
              <w:rPr>
                <w:rFonts w:ascii="Arial" w:hAnsi="Arial"/>
                <w:sz w:val="18"/>
                <w:szCs w:val="18"/>
              </w:rPr>
            </w:pPr>
          </w:p>
        </w:tc>
        <w:tc>
          <w:tcPr>
            <w:tcW w:w="3330" w:type="dxa"/>
            <w:gridSpan w:val="2"/>
            <w:tcBorders>
              <w:top w:val="nil"/>
              <w:left w:val="nil"/>
              <w:bottom w:val="nil"/>
              <w:right w:val="nil"/>
            </w:tcBorders>
            <w:vAlign w:val="bottom"/>
          </w:tcPr>
          <w:p w14:paraId="50ACA8AC" w14:textId="77777777" w:rsidR="006964E1" w:rsidRPr="0050293A" w:rsidRDefault="006964E1" w:rsidP="00212AC5">
            <w:pPr>
              <w:spacing w:line="380" w:lineRule="exact"/>
              <w:jc w:val="center"/>
              <w:rPr>
                <w:rFonts w:ascii="Arial" w:hAnsi="Arial"/>
                <w:sz w:val="18"/>
                <w:szCs w:val="18"/>
              </w:rPr>
            </w:pPr>
          </w:p>
        </w:tc>
        <w:tc>
          <w:tcPr>
            <w:tcW w:w="3330" w:type="dxa"/>
            <w:gridSpan w:val="2"/>
            <w:tcBorders>
              <w:top w:val="nil"/>
              <w:left w:val="nil"/>
              <w:bottom w:val="nil"/>
              <w:right w:val="nil"/>
            </w:tcBorders>
            <w:vAlign w:val="bottom"/>
          </w:tcPr>
          <w:p w14:paraId="0ACFB36B" w14:textId="77777777" w:rsidR="006964E1" w:rsidRPr="0050293A" w:rsidRDefault="006964E1" w:rsidP="00212AC5">
            <w:pPr>
              <w:spacing w:line="380" w:lineRule="exact"/>
              <w:jc w:val="right"/>
              <w:rPr>
                <w:rFonts w:ascii="Arial" w:hAnsi="Arial"/>
                <w:sz w:val="18"/>
                <w:szCs w:val="18"/>
              </w:rPr>
            </w:pPr>
            <w:r w:rsidRPr="0050293A">
              <w:rPr>
                <w:rFonts w:ascii="Arial" w:hAnsi="Arial"/>
                <w:sz w:val="18"/>
                <w:szCs w:val="18"/>
              </w:rPr>
              <w:t>(Unit: Thousand Baht)</w:t>
            </w:r>
          </w:p>
        </w:tc>
      </w:tr>
      <w:tr w:rsidR="006964E1" w:rsidRPr="0050293A" w14:paraId="35C06C00" w14:textId="77777777" w:rsidTr="00A30F63">
        <w:tc>
          <w:tcPr>
            <w:tcW w:w="2502" w:type="dxa"/>
            <w:tcBorders>
              <w:top w:val="nil"/>
              <w:left w:val="nil"/>
              <w:bottom w:val="nil"/>
              <w:right w:val="nil"/>
            </w:tcBorders>
            <w:vAlign w:val="bottom"/>
          </w:tcPr>
          <w:p w14:paraId="17C734DD" w14:textId="77777777" w:rsidR="006964E1" w:rsidRPr="0050293A" w:rsidRDefault="006964E1" w:rsidP="00212AC5">
            <w:pPr>
              <w:spacing w:line="380" w:lineRule="exact"/>
              <w:jc w:val="center"/>
              <w:rPr>
                <w:rFonts w:ascii="Arial" w:hAnsi="Arial" w:cs="Arial"/>
                <w:sz w:val="18"/>
                <w:szCs w:val="18"/>
              </w:rPr>
            </w:pPr>
          </w:p>
        </w:tc>
        <w:tc>
          <w:tcPr>
            <w:tcW w:w="3330" w:type="dxa"/>
            <w:gridSpan w:val="2"/>
            <w:tcBorders>
              <w:top w:val="nil"/>
              <w:left w:val="nil"/>
              <w:right w:val="nil"/>
            </w:tcBorders>
            <w:vAlign w:val="bottom"/>
          </w:tcPr>
          <w:p w14:paraId="5043BB3B" w14:textId="77777777" w:rsidR="006964E1" w:rsidRPr="0050293A" w:rsidRDefault="006964E1" w:rsidP="00212AC5">
            <w:pPr>
              <w:pBdr>
                <w:bottom w:val="single" w:sz="4" w:space="1" w:color="auto"/>
              </w:pBdr>
              <w:tabs>
                <w:tab w:val="left" w:pos="822"/>
              </w:tabs>
              <w:spacing w:line="380" w:lineRule="exact"/>
              <w:jc w:val="center"/>
              <w:rPr>
                <w:rFonts w:ascii="Arial" w:hAnsi="Arial"/>
                <w:sz w:val="18"/>
                <w:szCs w:val="18"/>
              </w:rPr>
            </w:pPr>
            <w:r w:rsidRPr="0050293A">
              <w:rPr>
                <w:rFonts w:ascii="Arial" w:hAnsi="Arial"/>
                <w:sz w:val="18"/>
                <w:szCs w:val="18"/>
              </w:rPr>
              <w:t>Consolidated financial statements</w:t>
            </w:r>
          </w:p>
        </w:tc>
        <w:tc>
          <w:tcPr>
            <w:tcW w:w="3330" w:type="dxa"/>
            <w:gridSpan w:val="2"/>
            <w:tcBorders>
              <w:top w:val="nil"/>
              <w:left w:val="nil"/>
              <w:right w:val="nil"/>
            </w:tcBorders>
            <w:vAlign w:val="bottom"/>
          </w:tcPr>
          <w:p w14:paraId="5172A212" w14:textId="77777777" w:rsidR="006964E1" w:rsidRPr="0050293A" w:rsidRDefault="006964E1" w:rsidP="00212AC5">
            <w:pPr>
              <w:pBdr>
                <w:bottom w:val="single" w:sz="4" w:space="1" w:color="auto"/>
              </w:pBdr>
              <w:spacing w:line="380" w:lineRule="exact"/>
              <w:jc w:val="center"/>
              <w:rPr>
                <w:rFonts w:ascii="Arial" w:hAnsi="Arial"/>
                <w:sz w:val="18"/>
                <w:szCs w:val="18"/>
              </w:rPr>
            </w:pPr>
            <w:r w:rsidRPr="0050293A">
              <w:rPr>
                <w:rFonts w:ascii="Arial" w:hAnsi="Arial"/>
                <w:sz w:val="18"/>
                <w:szCs w:val="18"/>
              </w:rPr>
              <w:t>Separate financial statements</w:t>
            </w:r>
          </w:p>
        </w:tc>
      </w:tr>
      <w:tr w:rsidR="006964E1" w:rsidRPr="0050293A" w14:paraId="588D92CA" w14:textId="77777777" w:rsidTr="00A30F63">
        <w:tc>
          <w:tcPr>
            <w:tcW w:w="2502" w:type="dxa"/>
            <w:tcBorders>
              <w:top w:val="nil"/>
              <w:left w:val="nil"/>
              <w:bottom w:val="nil"/>
              <w:right w:val="nil"/>
            </w:tcBorders>
            <w:vAlign w:val="bottom"/>
          </w:tcPr>
          <w:p w14:paraId="31FBFF36" w14:textId="77777777" w:rsidR="006964E1" w:rsidRPr="0050293A" w:rsidRDefault="006964E1" w:rsidP="00212AC5">
            <w:pPr>
              <w:pBdr>
                <w:bottom w:val="single" w:sz="4" w:space="1" w:color="auto"/>
              </w:pBdr>
              <w:spacing w:line="380" w:lineRule="exact"/>
              <w:jc w:val="center"/>
              <w:rPr>
                <w:rFonts w:ascii="Arial" w:hAnsi="Arial" w:cs="Arial"/>
                <w:sz w:val="18"/>
                <w:szCs w:val="18"/>
                <w:cs/>
              </w:rPr>
            </w:pPr>
            <w:r w:rsidRPr="0050293A">
              <w:rPr>
                <w:rFonts w:ascii="Arial" w:hAnsi="Arial" w:cs="Arial"/>
                <w:sz w:val="18"/>
                <w:szCs w:val="18"/>
              </w:rPr>
              <w:t>Joint venture</w:t>
            </w:r>
          </w:p>
        </w:tc>
        <w:tc>
          <w:tcPr>
            <w:tcW w:w="3330" w:type="dxa"/>
            <w:gridSpan w:val="2"/>
            <w:tcBorders>
              <w:top w:val="nil"/>
              <w:left w:val="nil"/>
              <w:right w:val="nil"/>
            </w:tcBorders>
            <w:vAlign w:val="bottom"/>
          </w:tcPr>
          <w:p w14:paraId="2B7A91D6" w14:textId="0C243CF1" w:rsidR="006964E1" w:rsidRPr="0050293A" w:rsidRDefault="006964E1" w:rsidP="00212AC5">
            <w:pPr>
              <w:pBdr>
                <w:bottom w:val="single" w:sz="4" w:space="1" w:color="auto"/>
              </w:pBdr>
              <w:spacing w:line="380" w:lineRule="exact"/>
              <w:ind w:left="-29" w:right="-29"/>
              <w:jc w:val="center"/>
              <w:rPr>
                <w:rFonts w:ascii="Arial" w:hAnsi="Arial"/>
                <w:b/>
                <w:bCs/>
                <w:sz w:val="18"/>
                <w:szCs w:val="18"/>
              </w:rPr>
            </w:pPr>
            <w:r w:rsidRPr="0050293A">
              <w:rPr>
                <w:rFonts w:ascii="Arial" w:hAnsi="Arial"/>
                <w:sz w:val="18"/>
                <w:szCs w:val="18"/>
              </w:rPr>
              <w:t xml:space="preserve">Share of </w:t>
            </w:r>
            <w:r w:rsidR="00B41123" w:rsidRPr="0050293A">
              <w:rPr>
                <w:rFonts w:ascii="Arial" w:hAnsi="Arial"/>
                <w:sz w:val="18"/>
                <w:szCs w:val="18"/>
              </w:rPr>
              <w:t xml:space="preserve">profit </w:t>
            </w:r>
            <w:r w:rsidRPr="0050293A">
              <w:rPr>
                <w:rFonts w:ascii="Arial" w:hAnsi="Arial"/>
                <w:sz w:val="18"/>
                <w:szCs w:val="18"/>
              </w:rPr>
              <w:t>from investment in joint venture during the year</w:t>
            </w:r>
          </w:p>
        </w:tc>
        <w:tc>
          <w:tcPr>
            <w:tcW w:w="3330" w:type="dxa"/>
            <w:gridSpan w:val="2"/>
            <w:tcBorders>
              <w:top w:val="nil"/>
              <w:left w:val="nil"/>
              <w:right w:val="nil"/>
            </w:tcBorders>
            <w:vAlign w:val="bottom"/>
          </w:tcPr>
          <w:p w14:paraId="183982B4" w14:textId="77777777" w:rsidR="006964E1" w:rsidRPr="0050293A" w:rsidRDefault="006964E1" w:rsidP="00212AC5">
            <w:pPr>
              <w:pBdr>
                <w:bottom w:val="single" w:sz="4" w:space="1" w:color="auto"/>
              </w:pBdr>
              <w:spacing w:line="380" w:lineRule="exact"/>
              <w:ind w:left="-29" w:right="-29"/>
              <w:jc w:val="center"/>
              <w:rPr>
                <w:rFonts w:ascii="Arial" w:hAnsi="Arial"/>
                <w:sz w:val="18"/>
                <w:szCs w:val="18"/>
              </w:rPr>
            </w:pPr>
            <w:r w:rsidRPr="0050293A">
              <w:rPr>
                <w:rFonts w:ascii="Arial" w:hAnsi="Arial"/>
                <w:sz w:val="18"/>
                <w:szCs w:val="18"/>
              </w:rPr>
              <w:t>Dividend received</w:t>
            </w:r>
          </w:p>
          <w:p w14:paraId="71580390" w14:textId="77777777" w:rsidR="006964E1" w:rsidRPr="0050293A" w:rsidRDefault="006964E1" w:rsidP="00212AC5">
            <w:pPr>
              <w:pBdr>
                <w:bottom w:val="single" w:sz="4" w:space="1" w:color="auto"/>
              </w:pBdr>
              <w:spacing w:line="380" w:lineRule="exact"/>
              <w:ind w:left="-29" w:right="-29"/>
              <w:jc w:val="center"/>
              <w:rPr>
                <w:rFonts w:ascii="Arial" w:hAnsi="Arial"/>
                <w:sz w:val="18"/>
                <w:szCs w:val="18"/>
              </w:rPr>
            </w:pPr>
            <w:r w:rsidRPr="0050293A">
              <w:rPr>
                <w:rFonts w:ascii="Arial" w:hAnsi="Arial"/>
                <w:sz w:val="18"/>
                <w:szCs w:val="18"/>
              </w:rPr>
              <w:t>during the year</w:t>
            </w:r>
          </w:p>
        </w:tc>
      </w:tr>
      <w:tr w:rsidR="007F4E98" w:rsidRPr="0050293A" w14:paraId="584457E3" w14:textId="77777777" w:rsidTr="00A30F63">
        <w:tc>
          <w:tcPr>
            <w:tcW w:w="2502" w:type="dxa"/>
            <w:tcBorders>
              <w:top w:val="nil"/>
              <w:left w:val="nil"/>
              <w:bottom w:val="nil"/>
              <w:right w:val="nil"/>
            </w:tcBorders>
          </w:tcPr>
          <w:p w14:paraId="4A452361" w14:textId="77777777" w:rsidR="007F4E98" w:rsidRPr="0050293A" w:rsidRDefault="007F4E98" w:rsidP="007F4E98">
            <w:pPr>
              <w:spacing w:line="380" w:lineRule="exact"/>
              <w:jc w:val="center"/>
              <w:rPr>
                <w:rFonts w:ascii="Arial" w:hAnsi="Arial"/>
                <w:sz w:val="18"/>
                <w:szCs w:val="18"/>
                <w:cs/>
              </w:rPr>
            </w:pPr>
          </w:p>
        </w:tc>
        <w:tc>
          <w:tcPr>
            <w:tcW w:w="1665" w:type="dxa"/>
            <w:tcBorders>
              <w:top w:val="nil"/>
              <w:left w:val="nil"/>
              <w:right w:val="nil"/>
            </w:tcBorders>
          </w:tcPr>
          <w:p w14:paraId="596B0B77" w14:textId="6C2A6490" w:rsidR="007F4E98" w:rsidRPr="0050293A" w:rsidRDefault="007F4E98" w:rsidP="007F4E98">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3</w:t>
            </w:r>
          </w:p>
        </w:tc>
        <w:tc>
          <w:tcPr>
            <w:tcW w:w="1665" w:type="dxa"/>
            <w:tcBorders>
              <w:top w:val="nil"/>
              <w:left w:val="nil"/>
              <w:right w:val="nil"/>
            </w:tcBorders>
          </w:tcPr>
          <w:p w14:paraId="7AA3BC27" w14:textId="695B3499" w:rsidR="007F4E98" w:rsidRPr="0050293A" w:rsidRDefault="007F4E98" w:rsidP="007F4E98">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2</w:t>
            </w:r>
          </w:p>
        </w:tc>
        <w:tc>
          <w:tcPr>
            <w:tcW w:w="1665" w:type="dxa"/>
            <w:tcBorders>
              <w:top w:val="nil"/>
              <w:left w:val="nil"/>
              <w:right w:val="nil"/>
            </w:tcBorders>
          </w:tcPr>
          <w:p w14:paraId="767621E5" w14:textId="0096AD93" w:rsidR="007F4E98" w:rsidRPr="0050293A" w:rsidRDefault="007F4E98" w:rsidP="007F4E98">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3</w:t>
            </w:r>
          </w:p>
        </w:tc>
        <w:tc>
          <w:tcPr>
            <w:tcW w:w="1665" w:type="dxa"/>
            <w:tcBorders>
              <w:top w:val="nil"/>
              <w:left w:val="nil"/>
              <w:right w:val="nil"/>
            </w:tcBorders>
          </w:tcPr>
          <w:p w14:paraId="2CFF469A" w14:textId="6297B121" w:rsidR="007F4E98" w:rsidRPr="0050293A" w:rsidRDefault="007F4E98" w:rsidP="007F4E98">
            <w:pPr>
              <w:pBdr>
                <w:bottom w:val="single" w:sz="4" w:space="1" w:color="auto"/>
              </w:pBdr>
              <w:tabs>
                <w:tab w:val="right" w:pos="7200"/>
                <w:tab w:val="right" w:pos="8540"/>
              </w:tabs>
              <w:spacing w:line="38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2</w:t>
            </w:r>
          </w:p>
        </w:tc>
      </w:tr>
      <w:tr w:rsidR="007F4E98" w:rsidRPr="0050293A" w14:paraId="304946D8" w14:textId="77777777" w:rsidTr="00A30F63">
        <w:tc>
          <w:tcPr>
            <w:tcW w:w="2502" w:type="dxa"/>
            <w:tcBorders>
              <w:top w:val="nil"/>
              <w:left w:val="nil"/>
              <w:bottom w:val="nil"/>
              <w:right w:val="nil"/>
            </w:tcBorders>
          </w:tcPr>
          <w:p w14:paraId="50EC866A" w14:textId="04FC568D" w:rsidR="007F4E98" w:rsidRPr="0050293A" w:rsidRDefault="007F4E98" w:rsidP="007F4E98">
            <w:pPr>
              <w:spacing w:line="380" w:lineRule="exact"/>
              <w:ind w:left="410" w:hanging="410"/>
              <w:rPr>
                <w:rFonts w:ascii="Arial" w:hAnsi="Arial"/>
                <w:sz w:val="18"/>
                <w:szCs w:val="18"/>
              </w:rPr>
            </w:pPr>
            <w:r w:rsidRPr="0050293A">
              <w:rPr>
                <w:rFonts w:ascii="Arial" w:hAnsi="Arial"/>
                <w:sz w:val="18"/>
                <w:szCs w:val="18"/>
              </w:rPr>
              <w:t xml:space="preserve">C K Trading (1965) </w:t>
            </w:r>
            <w:r w:rsidR="00A30F63">
              <w:rPr>
                <w:rFonts w:ascii="Arial" w:hAnsi="Arial"/>
                <w:sz w:val="18"/>
                <w:szCs w:val="18"/>
              </w:rPr>
              <w:t>Co., Ltd.</w:t>
            </w:r>
          </w:p>
        </w:tc>
        <w:tc>
          <w:tcPr>
            <w:tcW w:w="1665" w:type="dxa"/>
            <w:tcBorders>
              <w:left w:val="nil"/>
              <w:right w:val="nil"/>
            </w:tcBorders>
            <w:vAlign w:val="bottom"/>
          </w:tcPr>
          <w:p w14:paraId="1CED8061" w14:textId="479C9247" w:rsidR="007F4E98" w:rsidRPr="0050293A" w:rsidRDefault="00427445" w:rsidP="007F4E98">
            <w:pPr>
              <w:pBdr>
                <w:bottom w:val="double" w:sz="4" w:space="1" w:color="auto"/>
              </w:pBdr>
              <w:spacing w:line="380" w:lineRule="exact"/>
              <w:ind w:left="-29" w:right="-29"/>
              <w:jc w:val="center"/>
              <w:rPr>
                <w:rFonts w:ascii="Arial" w:hAnsi="Arial"/>
                <w:sz w:val="18"/>
                <w:szCs w:val="18"/>
              </w:rPr>
            </w:pPr>
            <w:r>
              <w:rPr>
                <w:rFonts w:ascii="Arial" w:hAnsi="Arial"/>
                <w:sz w:val="18"/>
                <w:szCs w:val="18"/>
              </w:rPr>
              <w:t>2,359</w:t>
            </w:r>
          </w:p>
        </w:tc>
        <w:tc>
          <w:tcPr>
            <w:tcW w:w="1665" w:type="dxa"/>
            <w:tcBorders>
              <w:left w:val="nil"/>
              <w:right w:val="nil"/>
            </w:tcBorders>
            <w:vAlign w:val="bottom"/>
          </w:tcPr>
          <w:p w14:paraId="5E62C3FB" w14:textId="787D98C7" w:rsidR="007F4E98" w:rsidRPr="0050293A" w:rsidRDefault="007F4E98" w:rsidP="007F4E98">
            <w:pPr>
              <w:pBdr>
                <w:bottom w:val="double" w:sz="4" w:space="1" w:color="auto"/>
              </w:pBdr>
              <w:spacing w:line="380" w:lineRule="exact"/>
              <w:ind w:left="-29" w:right="-29"/>
              <w:jc w:val="center"/>
              <w:rPr>
                <w:rFonts w:ascii="Arial" w:hAnsi="Arial"/>
                <w:sz w:val="18"/>
                <w:szCs w:val="18"/>
              </w:rPr>
            </w:pPr>
            <w:r w:rsidRPr="0050293A">
              <w:rPr>
                <w:rFonts w:ascii="Arial" w:hAnsi="Arial"/>
                <w:sz w:val="18"/>
                <w:szCs w:val="18"/>
              </w:rPr>
              <w:t>1,788</w:t>
            </w:r>
          </w:p>
        </w:tc>
        <w:tc>
          <w:tcPr>
            <w:tcW w:w="1665" w:type="dxa"/>
            <w:tcBorders>
              <w:left w:val="nil"/>
              <w:right w:val="nil"/>
            </w:tcBorders>
            <w:vAlign w:val="bottom"/>
          </w:tcPr>
          <w:p w14:paraId="0E055D9C" w14:textId="5CA479FE" w:rsidR="007F4E98" w:rsidRPr="0050293A" w:rsidRDefault="00427445" w:rsidP="007F4E98">
            <w:pPr>
              <w:pBdr>
                <w:bottom w:val="double" w:sz="4" w:space="1" w:color="auto"/>
              </w:pBdr>
              <w:spacing w:line="380" w:lineRule="exact"/>
              <w:ind w:left="-29" w:right="-29"/>
              <w:jc w:val="center"/>
              <w:rPr>
                <w:rFonts w:ascii="Arial" w:hAnsi="Arial"/>
                <w:sz w:val="18"/>
                <w:szCs w:val="18"/>
              </w:rPr>
            </w:pPr>
            <w:r>
              <w:rPr>
                <w:rFonts w:ascii="Arial" w:hAnsi="Arial"/>
                <w:sz w:val="18"/>
                <w:szCs w:val="18"/>
              </w:rPr>
              <w:t>-</w:t>
            </w:r>
          </w:p>
        </w:tc>
        <w:tc>
          <w:tcPr>
            <w:tcW w:w="1665" w:type="dxa"/>
            <w:tcBorders>
              <w:left w:val="nil"/>
              <w:right w:val="nil"/>
            </w:tcBorders>
            <w:vAlign w:val="bottom"/>
          </w:tcPr>
          <w:p w14:paraId="7EE4F2F3" w14:textId="7844E430" w:rsidR="007F4E98" w:rsidRPr="0050293A" w:rsidRDefault="007F4E98" w:rsidP="007F4E98">
            <w:pPr>
              <w:pBdr>
                <w:bottom w:val="double" w:sz="4" w:space="1" w:color="auto"/>
              </w:pBdr>
              <w:spacing w:line="380" w:lineRule="exact"/>
              <w:ind w:left="-29" w:right="-29"/>
              <w:jc w:val="center"/>
              <w:rPr>
                <w:rFonts w:ascii="Arial" w:hAnsi="Arial"/>
                <w:sz w:val="18"/>
                <w:szCs w:val="18"/>
              </w:rPr>
            </w:pPr>
            <w:r w:rsidRPr="0050293A">
              <w:rPr>
                <w:rFonts w:ascii="Arial" w:hAnsi="Arial"/>
                <w:sz w:val="18"/>
                <w:szCs w:val="18"/>
              </w:rPr>
              <w:t>-</w:t>
            </w:r>
          </w:p>
        </w:tc>
      </w:tr>
    </w:tbl>
    <w:p w14:paraId="696ABF46" w14:textId="77777777" w:rsidR="00A30F63" w:rsidRDefault="00A30F63" w:rsidP="00227B44">
      <w:pPr>
        <w:spacing w:before="240" w:after="120" w:line="380" w:lineRule="exact"/>
        <w:ind w:left="547" w:hanging="547"/>
        <w:rPr>
          <w:rFonts w:ascii="Arial" w:hAnsi="Arial" w:cs="Arial"/>
          <w:b/>
          <w:bCs/>
          <w:sz w:val="22"/>
          <w:szCs w:val="22"/>
        </w:rPr>
      </w:pPr>
    </w:p>
    <w:p w14:paraId="7FA1EB79" w14:textId="77777777" w:rsidR="00A30F63" w:rsidRDefault="00A30F63">
      <w:pPr>
        <w:spacing w:after="200" w:line="276" w:lineRule="auto"/>
        <w:rPr>
          <w:rFonts w:ascii="Arial" w:hAnsi="Arial" w:cs="Arial"/>
          <w:b/>
          <w:bCs/>
          <w:sz w:val="22"/>
          <w:szCs w:val="22"/>
        </w:rPr>
      </w:pPr>
      <w:r>
        <w:rPr>
          <w:rFonts w:ascii="Arial" w:hAnsi="Arial" w:cs="Arial"/>
          <w:b/>
          <w:bCs/>
          <w:sz w:val="22"/>
          <w:szCs w:val="22"/>
        </w:rPr>
        <w:br w:type="page"/>
      </w:r>
    </w:p>
    <w:p w14:paraId="062F9BF9" w14:textId="3F38C31C" w:rsidR="006F56E6" w:rsidRPr="0050293A" w:rsidRDefault="00227B44" w:rsidP="00227B44">
      <w:pPr>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1</w:t>
      </w:r>
      <w:r w:rsidR="00427445">
        <w:rPr>
          <w:rFonts w:ascii="Arial" w:hAnsi="Arial" w:cs="Arial"/>
          <w:b/>
          <w:bCs/>
          <w:sz w:val="22"/>
          <w:szCs w:val="22"/>
        </w:rPr>
        <w:t>3</w:t>
      </w:r>
      <w:r w:rsidRPr="0050293A">
        <w:rPr>
          <w:rFonts w:ascii="Arial" w:hAnsi="Arial" w:cs="Arial"/>
          <w:b/>
          <w:bCs/>
          <w:sz w:val="22"/>
          <w:szCs w:val="22"/>
        </w:rPr>
        <w:t>.3</w:t>
      </w:r>
      <w:r w:rsidRPr="0050293A">
        <w:rPr>
          <w:rFonts w:ascii="Arial" w:hAnsi="Arial" w:cs="Arial"/>
          <w:b/>
          <w:bCs/>
          <w:sz w:val="22"/>
          <w:szCs w:val="22"/>
        </w:rPr>
        <w:tab/>
      </w:r>
      <w:r w:rsidR="006F56E6" w:rsidRPr="0050293A">
        <w:rPr>
          <w:rFonts w:ascii="Arial" w:hAnsi="Arial" w:cs="Arial"/>
          <w:b/>
          <w:bCs/>
          <w:sz w:val="22"/>
          <w:szCs w:val="22"/>
        </w:rPr>
        <w:t>Summarised financial information about material joint venture</w:t>
      </w:r>
    </w:p>
    <w:p w14:paraId="6B7F4837" w14:textId="227AF756" w:rsidR="006F56E6" w:rsidRPr="0050293A" w:rsidRDefault="006F56E6" w:rsidP="00165B12">
      <w:pPr>
        <w:tabs>
          <w:tab w:val="right" w:pos="7280"/>
          <w:tab w:val="right" w:pos="8760"/>
        </w:tabs>
        <w:spacing w:before="120" w:after="120" w:line="380" w:lineRule="exact"/>
        <w:ind w:left="547" w:right="27"/>
        <w:jc w:val="thaiDistribute"/>
        <w:rPr>
          <w:rFonts w:ascii="Arial" w:hAnsi="Arial" w:cs="Arial"/>
          <w:sz w:val="22"/>
          <w:szCs w:val="22"/>
          <w:cs/>
        </w:rPr>
      </w:pPr>
      <w:r w:rsidRPr="0050293A">
        <w:rPr>
          <w:rFonts w:ascii="Arial" w:hAnsi="Arial" w:cs="Arial"/>
          <w:sz w:val="22"/>
          <w:szCs w:val="22"/>
        </w:rPr>
        <w:t>Summarised information about financial position</w:t>
      </w:r>
      <w:r w:rsidR="00AD50E0" w:rsidRPr="0050293A">
        <w:rPr>
          <w:rFonts w:ascii="Arial" w:hAnsi="Arial" w:cs="Arial"/>
          <w:sz w:val="22"/>
          <w:szCs w:val="22"/>
        </w:rPr>
        <w:t xml:space="preserve"> of C K Trading (1965) Company Limited</w:t>
      </w:r>
      <w:r w:rsidRPr="0050293A">
        <w:rPr>
          <w:rFonts w:ascii="Arial" w:hAnsi="Arial" w:cs="Arial"/>
          <w:sz w:val="22"/>
          <w:szCs w:val="22"/>
        </w:rPr>
        <w:t xml:space="preserve"> </w:t>
      </w:r>
      <w:r w:rsidR="008B00EF" w:rsidRPr="0050293A">
        <w:rPr>
          <w:rFonts w:ascii="Arial" w:hAnsi="Arial" w:cs="Arial"/>
          <w:sz w:val="22"/>
          <w:szCs w:val="22"/>
        </w:rPr>
        <w:t>as at 31 December 202</w:t>
      </w:r>
      <w:r w:rsidR="007F4E98">
        <w:rPr>
          <w:rFonts w:ascii="Arial" w:hAnsi="Arial" w:cs="Arial"/>
          <w:sz w:val="22"/>
          <w:szCs w:val="22"/>
        </w:rPr>
        <w:t>3</w:t>
      </w:r>
      <w:r w:rsidR="008B00EF" w:rsidRPr="0050293A">
        <w:rPr>
          <w:rFonts w:ascii="Arial" w:hAnsi="Arial" w:cs="Arial"/>
          <w:sz w:val="22"/>
          <w:szCs w:val="22"/>
        </w:rPr>
        <w:t xml:space="preserve"> and 202</w:t>
      </w:r>
      <w:r w:rsidR="007F4E98">
        <w:rPr>
          <w:rFonts w:ascii="Arial" w:hAnsi="Arial" w:cs="Arial"/>
          <w:sz w:val="22"/>
          <w:szCs w:val="22"/>
        </w:rPr>
        <w:t>2</w:t>
      </w:r>
      <w:r w:rsidR="00FD33B7">
        <w:rPr>
          <w:rFonts w:ascii="Arial" w:hAnsi="Arial" w:cs="Arial"/>
          <w:sz w:val="22"/>
          <w:szCs w:val="22"/>
        </w:rPr>
        <w:t>.</w:t>
      </w:r>
    </w:p>
    <w:tbl>
      <w:tblPr>
        <w:tblW w:w="9090" w:type="dxa"/>
        <w:tblInd w:w="450" w:type="dxa"/>
        <w:tblLayout w:type="fixed"/>
        <w:tblLook w:val="04A0" w:firstRow="1" w:lastRow="0" w:firstColumn="1" w:lastColumn="0" w:noHBand="0" w:noVBand="1"/>
      </w:tblPr>
      <w:tblGrid>
        <w:gridCol w:w="4950"/>
        <w:gridCol w:w="2070"/>
        <w:gridCol w:w="2070"/>
      </w:tblGrid>
      <w:tr w:rsidR="006F56E6" w:rsidRPr="0050293A" w14:paraId="1FD3A525" w14:textId="77777777" w:rsidTr="00165B12">
        <w:tc>
          <w:tcPr>
            <w:tcW w:w="4950" w:type="dxa"/>
            <w:vAlign w:val="bottom"/>
          </w:tcPr>
          <w:p w14:paraId="0D025EFE" w14:textId="77777777" w:rsidR="006F56E6" w:rsidRPr="0050293A" w:rsidRDefault="006F56E6" w:rsidP="00703B11">
            <w:pPr>
              <w:spacing w:line="380" w:lineRule="exact"/>
              <w:jc w:val="center"/>
              <w:rPr>
                <w:rFonts w:ascii="Arial" w:hAnsi="Arial" w:cs="Arial"/>
                <w:sz w:val="22"/>
                <w:szCs w:val="22"/>
              </w:rPr>
            </w:pPr>
          </w:p>
        </w:tc>
        <w:tc>
          <w:tcPr>
            <w:tcW w:w="4140" w:type="dxa"/>
            <w:gridSpan w:val="2"/>
            <w:hideMark/>
          </w:tcPr>
          <w:p w14:paraId="2F02F73D" w14:textId="77777777" w:rsidR="006F56E6" w:rsidRPr="0050293A" w:rsidRDefault="006F56E6" w:rsidP="00703B11">
            <w:pPr>
              <w:spacing w:line="380" w:lineRule="exact"/>
              <w:jc w:val="right"/>
              <w:rPr>
                <w:rFonts w:ascii="Arial" w:hAnsi="Arial" w:cs="Arial"/>
                <w:sz w:val="22"/>
                <w:szCs w:val="22"/>
                <w:cs/>
              </w:rPr>
            </w:pPr>
            <w:r w:rsidRPr="0050293A">
              <w:rPr>
                <w:rFonts w:ascii="Arial" w:hAnsi="Arial" w:cs="Arial"/>
                <w:sz w:val="22"/>
                <w:szCs w:val="22"/>
              </w:rPr>
              <w:t xml:space="preserve">(Unit: </w:t>
            </w:r>
            <w:r w:rsidR="00EF7922" w:rsidRPr="0050293A">
              <w:rPr>
                <w:rFonts w:ascii="Arial" w:hAnsi="Arial"/>
                <w:sz w:val="22"/>
                <w:szCs w:val="22"/>
              </w:rPr>
              <w:t>Thousand</w:t>
            </w:r>
            <w:r w:rsidRPr="0050293A">
              <w:rPr>
                <w:rFonts w:ascii="Arial" w:hAnsi="Arial" w:cs="Arial"/>
                <w:sz w:val="22"/>
                <w:szCs w:val="22"/>
              </w:rPr>
              <w:t xml:space="preserve"> Baht)</w:t>
            </w:r>
          </w:p>
        </w:tc>
      </w:tr>
      <w:tr w:rsidR="006F56E6" w:rsidRPr="0050293A" w14:paraId="45E2C01C" w14:textId="77777777" w:rsidTr="00165B12">
        <w:tc>
          <w:tcPr>
            <w:tcW w:w="4950" w:type="dxa"/>
            <w:vAlign w:val="bottom"/>
          </w:tcPr>
          <w:p w14:paraId="0F1E66EB" w14:textId="77777777" w:rsidR="006F56E6" w:rsidRPr="0050293A" w:rsidRDefault="006F56E6" w:rsidP="00703B11">
            <w:pPr>
              <w:spacing w:line="380" w:lineRule="exact"/>
              <w:jc w:val="center"/>
              <w:rPr>
                <w:rFonts w:ascii="Arial" w:hAnsi="Arial" w:cs="Arial"/>
                <w:sz w:val="22"/>
                <w:szCs w:val="22"/>
                <w:cs/>
              </w:rPr>
            </w:pPr>
          </w:p>
        </w:tc>
        <w:tc>
          <w:tcPr>
            <w:tcW w:w="2070" w:type="dxa"/>
            <w:hideMark/>
          </w:tcPr>
          <w:p w14:paraId="1C5F0EE1" w14:textId="685BDAF0" w:rsidR="006F56E6" w:rsidRPr="0050293A" w:rsidRDefault="006F56E6" w:rsidP="00703B11">
            <w:pPr>
              <w:pBdr>
                <w:bottom w:val="single" w:sz="4" w:space="1" w:color="auto"/>
              </w:pBdr>
              <w:tabs>
                <w:tab w:val="right" w:pos="7200"/>
                <w:tab w:val="right" w:pos="8540"/>
              </w:tabs>
              <w:spacing w:line="380" w:lineRule="exact"/>
              <w:jc w:val="center"/>
              <w:rPr>
                <w:rFonts w:ascii="Arial" w:hAnsi="Arial" w:cs="Arial"/>
                <w:sz w:val="22"/>
                <w:szCs w:val="22"/>
              </w:rPr>
            </w:pPr>
            <w:r w:rsidRPr="0050293A">
              <w:rPr>
                <w:rFonts w:ascii="Arial" w:hAnsi="Arial" w:cs="Arial"/>
                <w:sz w:val="22"/>
                <w:szCs w:val="22"/>
              </w:rPr>
              <w:t>202</w:t>
            </w:r>
            <w:r w:rsidR="007F4E98">
              <w:rPr>
                <w:rFonts w:ascii="Arial" w:hAnsi="Arial" w:cs="Arial"/>
                <w:sz w:val="22"/>
                <w:szCs w:val="22"/>
              </w:rPr>
              <w:t>3</w:t>
            </w:r>
          </w:p>
        </w:tc>
        <w:tc>
          <w:tcPr>
            <w:tcW w:w="2070" w:type="dxa"/>
            <w:hideMark/>
          </w:tcPr>
          <w:p w14:paraId="05CA887C" w14:textId="24A5C9C3" w:rsidR="006F56E6" w:rsidRPr="0050293A" w:rsidRDefault="006F56E6" w:rsidP="00703B11">
            <w:pPr>
              <w:pBdr>
                <w:bottom w:val="single" w:sz="4" w:space="1" w:color="auto"/>
              </w:pBdr>
              <w:tabs>
                <w:tab w:val="right" w:pos="7200"/>
                <w:tab w:val="right" w:pos="8540"/>
              </w:tabs>
              <w:spacing w:line="380" w:lineRule="exact"/>
              <w:jc w:val="center"/>
              <w:rPr>
                <w:rFonts w:ascii="Arial" w:hAnsi="Arial" w:cs="Arial"/>
                <w:sz w:val="22"/>
                <w:szCs w:val="22"/>
              </w:rPr>
            </w:pPr>
            <w:r w:rsidRPr="0050293A">
              <w:rPr>
                <w:rFonts w:ascii="Arial" w:hAnsi="Arial" w:cs="Arial"/>
                <w:sz w:val="22"/>
                <w:szCs w:val="22"/>
              </w:rPr>
              <w:t>20</w:t>
            </w:r>
            <w:r w:rsidR="00837B75" w:rsidRPr="0050293A">
              <w:rPr>
                <w:rFonts w:ascii="Arial" w:hAnsi="Arial" w:cs="Arial"/>
                <w:sz w:val="22"/>
                <w:szCs w:val="22"/>
              </w:rPr>
              <w:t>2</w:t>
            </w:r>
            <w:r w:rsidR="007F4E98">
              <w:rPr>
                <w:rFonts w:ascii="Arial" w:hAnsi="Arial" w:cs="Arial"/>
                <w:sz w:val="22"/>
                <w:szCs w:val="22"/>
              </w:rPr>
              <w:t>2</w:t>
            </w:r>
          </w:p>
        </w:tc>
      </w:tr>
      <w:tr w:rsidR="00427445" w:rsidRPr="0050293A" w14:paraId="29DB52D9" w14:textId="77777777" w:rsidTr="00165B12">
        <w:tc>
          <w:tcPr>
            <w:tcW w:w="4950" w:type="dxa"/>
            <w:vAlign w:val="bottom"/>
            <w:hideMark/>
          </w:tcPr>
          <w:p w14:paraId="26F0BB74" w14:textId="77777777" w:rsidR="00427445" w:rsidRPr="0050293A" w:rsidRDefault="00427445" w:rsidP="00427445">
            <w:pPr>
              <w:spacing w:line="380" w:lineRule="exact"/>
              <w:ind w:left="72" w:hanging="72"/>
              <w:rPr>
                <w:rFonts w:ascii="Arial" w:hAnsi="Arial" w:cs="Arial"/>
                <w:sz w:val="22"/>
                <w:szCs w:val="22"/>
              </w:rPr>
            </w:pPr>
            <w:r w:rsidRPr="0050293A">
              <w:rPr>
                <w:rFonts w:ascii="Arial" w:hAnsi="Arial" w:cs="Arial"/>
                <w:sz w:val="22"/>
                <w:szCs w:val="22"/>
              </w:rPr>
              <w:t>Cash and cash equivalent</w:t>
            </w:r>
          </w:p>
        </w:tc>
        <w:tc>
          <w:tcPr>
            <w:tcW w:w="2070" w:type="dxa"/>
            <w:vAlign w:val="bottom"/>
          </w:tcPr>
          <w:p w14:paraId="7C541D57" w14:textId="6344CF09"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18,051</w:t>
            </w:r>
          </w:p>
        </w:tc>
        <w:tc>
          <w:tcPr>
            <w:tcW w:w="2070" w:type="dxa"/>
            <w:vAlign w:val="bottom"/>
            <w:hideMark/>
          </w:tcPr>
          <w:p w14:paraId="41F68865" w14:textId="31D67D45" w:rsidR="00427445" w:rsidRPr="0050293A" w:rsidRDefault="00427445" w:rsidP="00427445">
            <w:pPr>
              <w:tabs>
                <w:tab w:val="decimal" w:pos="1602"/>
              </w:tabs>
              <w:spacing w:line="380" w:lineRule="exact"/>
              <w:rPr>
                <w:rFonts w:ascii="Arial" w:eastAsia="Times New Roman" w:hAnsi="Arial" w:cs="Arial"/>
                <w:color w:val="0D0D0D" w:themeColor="text1" w:themeTint="F2"/>
                <w:sz w:val="22"/>
                <w:szCs w:val="22"/>
                <w:lang w:eastAsia="en-US"/>
              </w:rPr>
            </w:pPr>
            <w:r w:rsidRPr="0050293A">
              <w:rPr>
                <w:rFonts w:ascii="Arial" w:hAnsi="Arial" w:cs="Arial"/>
                <w:color w:val="0D0D0D" w:themeColor="text1" w:themeTint="F2"/>
                <w:sz w:val="22"/>
                <w:szCs w:val="22"/>
              </w:rPr>
              <w:t>16,471</w:t>
            </w:r>
          </w:p>
        </w:tc>
      </w:tr>
      <w:tr w:rsidR="00427445" w:rsidRPr="0050293A" w14:paraId="0A9D8EA6" w14:textId="77777777" w:rsidTr="00165B12">
        <w:tc>
          <w:tcPr>
            <w:tcW w:w="4950" w:type="dxa"/>
            <w:vAlign w:val="bottom"/>
            <w:hideMark/>
          </w:tcPr>
          <w:p w14:paraId="5E062599" w14:textId="77777777" w:rsidR="00427445" w:rsidRPr="0050293A" w:rsidRDefault="00427445" w:rsidP="00427445">
            <w:pPr>
              <w:spacing w:line="380" w:lineRule="exact"/>
              <w:ind w:left="72" w:hanging="72"/>
              <w:rPr>
                <w:rFonts w:ascii="Arial" w:hAnsi="Arial" w:cs="Arial"/>
                <w:sz w:val="22"/>
                <w:szCs w:val="22"/>
              </w:rPr>
            </w:pPr>
            <w:r w:rsidRPr="0050293A">
              <w:rPr>
                <w:rFonts w:ascii="Arial" w:hAnsi="Arial" w:cs="Arial"/>
                <w:sz w:val="22"/>
                <w:szCs w:val="22"/>
              </w:rPr>
              <w:t>Other current assets</w:t>
            </w:r>
          </w:p>
        </w:tc>
        <w:tc>
          <w:tcPr>
            <w:tcW w:w="2070" w:type="dxa"/>
            <w:vAlign w:val="bottom"/>
          </w:tcPr>
          <w:p w14:paraId="2CDD4576" w14:textId="61C76728"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2,950</w:t>
            </w:r>
          </w:p>
        </w:tc>
        <w:tc>
          <w:tcPr>
            <w:tcW w:w="2070" w:type="dxa"/>
            <w:vAlign w:val="bottom"/>
            <w:hideMark/>
          </w:tcPr>
          <w:p w14:paraId="3FBE8267" w14:textId="22140EF7"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1,994</w:t>
            </w:r>
          </w:p>
        </w:tc>
      </w:tr>
      <w:tr w:rsidR="00427445" w:rsidRPr="0050293A" w14:paraId="537BE5AB" w14:textId="77777777" w:rsidTr="00165B12">
        <w:tc>
          <w:tcPr>
            <w:tcW w:w="4950" w:type="dxa"/>
            <w:tcBorders>
              <w:top w:val="nil"/>
              <w:left w:val="nil"/>
              <w:right w:val="nil"/>
            </w:tcBorders>
            <w:vAlign w:val="bottom"/>
            <w:hideMark/>
          </w:tcPr>
          <w:p w14:paraId="597638FD" w14:textId="77777777" w:rsidR="00427445" w:rsidRPr="0050293A" w:rsidRDefault="00427445" w:rsidP="00427445">
            <w:pPr>
              <w:spacing w:line="380" w:lineRule="exact"/>
              <w:ind w:left="72" w:hanging="72"/>
              <w:rPr>
                <w:rFonts w:ascii="Arial" w:hAnsi="Arial" w:cs="Arial"/>
                <w:sz w:val="22"/>
                <w:szCs w:val="22"/>
              </w:rPr>
            </w:pPr>
            <w:r w:rsidRPr="0050293A">
              <w:rPr>
                <w:rFonts w:ascii="Arial" w:hAnsi="Arial" w:cs="Arial"/>
                <w:sz w:val="22"/>
                <w:szCs w:val="22"/>
              </w:rPr>
              <w:t>Non-current assets</w:t>
            </w:r>
          </w:p>
        </w:tc>
        <w:tc>
          <w:tcPr>
            <w:tcW w:w="2070" w:type="dxa"/>
            <w:tcBorders>
              <w:top w:val="nil"/>
              <w:left w:val="nil"/>
              <w:right w:val="nil"/>
            </w:tcBorders>
            <w:vAlign w:val="bottom"/>
          </w:tcPr>
          <w:p w14:paraId="27753514" w14:textId="39CD5009"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220</w:t>
            </w:r>
          </w:p>
        </w:tc>
        <w:tc>
          <w:tcPr>
            <w:tcW w:w="2070" w:type="dxa"/>
            <w:tcBorders>
              <w:top w:val="nil"/>
              <w:left w:val="nil"/>
              <w:right w:val="nil"/>
            </w:tcBorders>
            <w:vAlign w:val="bottom"/>
            <w:hideMark/>
          </w:tcPr>
          <w:p w14:paraId="5681FAB5" w14:textId="6137C6D8"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220</w:t>
            </w:r>
          </w:p>
        </w:tc>
      </w:tr>
      <w:tr w:rsidR="00427445" w:rsidRPr="0050293A" w14:paraId="18F47234" w14:textId="77777777" w:rsidTr="00165B12">
        <w:tc>
          <w:tcPr>
            <w:tcW w:w="4950" w:type="dxa"/>
            <w:tcBorders>
              <w:left w:val="nil"/>
              <w:right w:val="nil"/>
            </w:tcBorders>
            <w:vAlign w:val="bottom"/>
            <w:hideMark/>
          </w:tcPr>
          <w:p w14:paraId="5326AAE2" w14:textId="77777777" w:rsidR="00427445" w:rsidRPr="0050293A" w:rsidRDefault="00427445" w:rsidP="00427445">
            <w:pPr>
              <w:spacing w:line="380" w:lineRule="exact"/>
              <w:ind w:left="72" w:hanging="72"/>
              <w:rPr>
                <w:rFonts w:ascii="Arial" w:hAnsi="Arial" w:cs="Arial"/>
                <w:sz w:val="22"/>
                <w:szCs w:val="22"/>
              </w:rPr>
            </w:pPr>
            <w:r w:rsidRPr="0050293A">
              <w:rPr>
                <w:rFonts w:ascii="Arial" w:hAnsi="Arial" w:cs="Arial"/>
                <w:sz w:val="22"/>
                <w:szCs w:val="22"/>
              </w:rPr>
              <w:t>Other current liabilities</w:t>
            </w:r>
          </w:p>
        </w:tc>
        <w:tc>
          <w:tcPr>
            <w:tcW w:w="2070" w:type="dxa"/>
            <w:tcBorders>
              <w:left w:val="nil"/>
              <w:right w:val="nil"/>
            </w:tcBorders>
            <w:vAlign w:val="bottom"/>
          </w:tcPr>
          <w:p w14:paraId="0D76912C" w14:textId="14842F55"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(2,687)</w:t>
            </w:r>
          </w:p>
        </w:tc>
        <w:tc>
          <w:tcPr>
            <w:tcW w:w="2070" w:type="dxa"/>
            <w:tcBorders>
              <w:left w:val="nil"/>
              <w:right w:val="nil"/>
            </w:tcBorders>
            <w:vAlign w:val="bottom"/>
            <w:hideMark/>
          </w:tcPr>
          <w:p w14:paraId="18ABFC22" w14:textId="6F91968E"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(3,330)</w:t>
            </w:r>
          </w:p>
        </w:tc>
      </w:tr>
      <w:tr w:rsidR="00427445" w:rsidRPr="0050293A" w14:paraId="30D15089" w14:textId="77777777" w:rsidTr="00165B12">
        <w:trPr>
          <w:trHeight w:val="44"/>
        </w:trPr>
        <w:tc>
          <w:tcPr>
            <w:tcW w:w="4950" w:type="dxa"/>
            <w:tcBorders>
              <w:left w:val="nil"/>
              <w:bottom w:val="nil"/>
              <w:right w:val="nil"/>
            </w:tcBorders>
            <w:vAlign w:val="bottom"/>
            <w:hideMark/>
          </w:tcPr>
          <w:p w14:paraId="74CE0429" w14:textId="77777777" w:rsidR="00427445" w:rsidRPr="0050293A" w:rsidRDefault="00427445" w:rsidP="00427445">
            <w:pPr>
              <w:spacing w:line="380" w:lineRule="exact"/>
              <w:ind w:left="72" w:hanging="72"/>
              <w:rPr>
                <w:rFonts w:ascii="Arial" w:hAnsi="Arial" w:cs="Arial"/>
                <w:sz w:val="22"/>
                <w:szCs w:val="22"/>
              </w:rPr>
            </w:pPr>
            <w:r w:rsidRPr="0050293A">
              <w:rPr>
                <w:rFonts w:ascii="Arial" w:hAnsi="Arial" w:cs="Arial"/>
                <w:sz w:val="22"/>
                <w:szCs w:val="22"/>
              </w:rPr>
              <w:t>Other non-current liabilities</w:t>
            </w:r>
          </w:p>
        </w:tc>
        <w:tc>
          <w:tcPr>
            <w:tcW w:w="2070" w:type="dxa"/>
            <w:tcBorders>
              <w:left w:val="nil"/>
              <w:bottom w:val="nil"/>
              <w:right w:val="nil"/>
            </w:tcBorders>
            <w:vAlign w:val="bottom"/>
          </w:tcPr>
          <w:p w14:paraId="1E829FD8" w14:textId="2E187CFD" w:rsidR="00427445" w:rsidRPr="0050293A" w:rsidRDefault="00427445" w:rsidP="00427445">
            <w:pPr>
              <w:pBdr>
                <w:bottom w:val="single" w:sz="4" w:space="1" w:color="auto"/>
              </w:pBdr>
              <w:tabs>
                <w:tab w:val="decimal" w:pos="1602"/>
              </w:tabs>
              <w:spacing w:line="38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(3,621)</w:t>
            </w:r>
          </w:p>
        </w:tc>
        <w:tc>
          <w:tcPr>
            <w:tcW w:w="2070" w:type="dxa"/>
            <w:tcBorders>
              <w:left w:val="nil"/>
              <w:bottom w:val="nil"/>
              <w:right w:val="nil"/>
            </w:tcBorders>
            <w:vAlign w:val="bottom"/>
            <w:hideMark/>
          </w:tcPr>
          <w:p w14:paraId="143ADA31" w14:textId="09B1C51A" w:rsidR="00427445" w:rsidRPr="0050293A" w:rsidRDefault="00427445" w:rsidP="00427445">
            <w:pPr>
              <w:pBdr>
                <w:bottom w:val="single" w:sz="4" w:space="1" w:color="auto"/>
              </w:pBd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(5,257)</w:t>
            </w:r>
          </w:p>
        </w:tc>
      </w:tr>
      <w:tr w:rsidR="00427445" w:rsidRPr="0050293A" w14:paraId="46A71C92" w14:textId="77777777" w:rsidTr="00165B12">
        <w:tc>
          <w:tcPr>
            <w:tcW w:w="4950" w:type="dxa"/>
            <w:vAlign w:val="bottom"/>
            <w:hideMark/>
          </w:tcPr>
          <w:p w14:paraId="690B5D3A" w14:textId="77777777" w:rsidR="00427445" w:rsidRPr="00580C81" w:rsidRDefault="00427445" w:rsidP="00427445">
            <w:pPr>
              <w:spacing w:line="380" w:lineRule="exact"/>
              <w:ind w:left="72" w:hanging="72"/>
              <w:rPr>
                <w:rFonts w:ascii="Arial" w:hAnsi="Arial" w:cs="Arial"/>
                <w:sz w:val="22"/>
                <w:szCs w:val="22"/>
              </w:rPr>
            </w:pPr>
            <w:r w:rsidRPr="00580C81">
              <w:rPr>
                <w:rFonts w:ascii="Arial" w:hAnsi="Arial" w:cs="Arial"/>
                <w:sz w:val="22"/>
                <w:szCs w:val="22"/>
              </w:rPr>
              <w:t>Net assets</w:t>
            </w:r>
          </w:p>
        </w:tc>
        <w:tc>
          <w:tcPr>
            <w:tcW w:w="2070" w:type="dxa"/>
            <w:vAlign w:val="bottom"/>
          </w:tcPr>
          <w:p w14:paraId="74046284" w14:textId="7C7FB6B8" w:rsidR="00427445" w:rsidRPr="00580C81" w:rsidRDefault="00427445" w:rsidP="00427445">
            <w:pPr>
              <w:tabs>
                <w:tab w:val="decimal" w:pos="1602"/>
              </w:tabs>
              <w:spacing w:line="38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14,913</w:t>
            </w:r>
          </w:p>
        </w:tc>
        <w:tc>
          <w:tcPr>
            <w:tcW w:w="2070" w:type="dxa"/>
            <w:vAlign w:val="bottom"/>
            <w:hideMark/>
          </w:tcPr>
          <w:p w14:paraId="67446A19" w14:textId="3E222504" w:rsidR="00427445" w:rsidRPr="00580C81" w:rsidRDefault="00427445" w:rsidP="00427445">
            <w:pPr>
              <w:tabs>
                <w:tab w:val="decimal" w:pos="1602"/>
              </w:tabs>
              <w:spacing w:line="38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10,098</w:t>
            </w:r>
          </w:p>
        </w:tc>
      </w:tr>
      <w:tr w:rsidR="00427445" w:rsidRPr="0050293A" w14:paraId="0FE8BF7E" w14:textId="77777777" w:rsidTr="00165B12">
        <w:tc>
          <w:tcPr>
            <w:tcW w:w="4950" w:type="dxa"/>
            <w:vAlign w:val="bottom"/>
            <w:hideMark/>
          </w:tcPr>
          <w:p w14:paraId="13FFDE90" w14:textId="77777777" w:rsidR="00427445" w:rsidRPr="00580C81" w:rsidRDefault="00427445" w:rsidP="00427445">
            <w:pPr>
              <w:spacing w:line="380" w:lineRule="exact"/>
              <w:ind w:left="72" w:hanging="72"/>
              <w:rPr>
                <w:rFonts w:ascii="Arial" w:hAnsi="Arial" w:cs="Arial"/>
                <w:color w:val="FF0000"/>
                <w:sz w:val="22"/>
                <w:szCs w:val="22"/>
              </w:rPr>
            </w:pPr>
            <w:r w:rsidRPr="00580C81">
              <w:rPr>
                <w:rFonts w:ascii="Arial" w:hAnsi="Arial" w:cs="Arial"/>
                <w:sz w:val="22"/>
                <w:szCs w:val="22"/>
              </w:rPr>
              <w:t>Shareholding percentage (%)</w:t>
            </w:r>
          </w:p>
        </w:tc>
        <w:tc>
          <w:tcPr>
            <w:tcW w:w="2070" w:type="dxa"/>
            <w:vAlign w:val="bottom"/>
          </w:tcPr>
          <w:p w14:paraId="5A0A05C4" w14:textId="4A91B59E" w:rsidR="00427445" w:rsidRPr="00580C81" w:rsidRDefault="00427445" w:rsidP="00427445">
            <w:pPr>
              <w:pBdr>
                <w:bottom w:val="single" w:sz="4" w:space="1" w:color="auto"/>
              </w:pBdr>
              <w:tabs>
                <w:tab w:val="decimal" w:pos="1602"/>
              </w:tabs>
              <w:spacing w:line="38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49%</w:t>
            </w:r>
          </w:p>
        </w:tc>
        <w:tc>
          <w:tcPr>
            <w:tcW w:w="2070" w:type="dxa"/>
            <w:vAlign w:val="bottom"/>
            <w:hideMark/>
          </w:tcPr>
          <w:p w14:paraId="4D8C06AB" w14:textId="085AB558" w:rsidR="00427445" w:rsidRPr="00580C81" w:rsidRDefault="00427445" w:rsidP="00427445">
            <w:pPr>
              <w:pBdr>
                <w:bottom w:val="single" w:sz="4" w:space="1" w:color="auto"/>
              </w:pBdr>
              <w:tabs>
                <w:tab w:val="decimal" w:pos="1602"/>
              </w:tabs>
              <w:spacing w:line="38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49%</w:t>
            </w:r>
          </w:p>
        </w:tc>
      </w:tr>
      <w:tr w:rsidR="00427445" w:rsidRPr="0050293A" w14:paraId="63E47258" w14:textId="77777777" w:rsidTr="00165B12">
        <w:tc>
          <w:tcPr>
            <w:tcW w:w="4950" w:type="dxa"/>
            <w:vAlign w:val="bottom"/>
            <w:hideMark/>
          </w:tcPr>
          <w:p w14:paraId="6F06F16E" w14:textId="2F29A77E" w:rsidR="00427445" w:rsidRPr="00580C81" w:rsidRDefault="00427445" w:rsidP="00427445">
            <w:pPr>
              <w:spacing w:line="380" w:lineRule="exact"/>
              <w:ind w:left="72" w:hanging="72"/>
              <w:rPr>
                <w:rFonts w:ascii="Arial" w:hAnsi="Arial" w:cstheme="minorBidi"/>
                <w:sz w:val="22"/>
                <w:szCs w:val="22"/>
              </w:rPr>
            </w:pPr>
            <w:r w:rsidRPr="00580C81">
              <w:rPr>
                <w:rFonts w:ascii="Arial" w:hAnsi="Arial" w:cs="Arial"/>
                <w:sz w:val="22"/>
                <w:szCs w:val="22"/>
              </w:rPr>
              <w:t>Share of net assets</w:t>
            </w:r>
            <w:r w:rsidR="00A30F63" w:rsidRPr="00580C81">
              <w:rPr>
                <w:rFonts w:ascii="Arial" w:hAnsi="Arial" w:cstheme="minorBidi"/>
                <w:sz w:val="22"/>
                <w:szCs w:val="22"/>
              </w:rPr>
              <w:t xml:space="preserve"> - net</w:t>
            </w:r>
          </w:p>
        </w:tc>
        <w:tc>
          <w:tcPr>
            <w:tcW w:w="2070" w:type="dxa"/>
            <w:vAlign w:val="bottom"/>
          </w:tcPr>
          <w:p w14:paraId="7868ECB0" w14:textId="52F14324" w:rsidR="00427445" w:rsidRPr="00580C81" w:rsidRDefault="00427445" w:rsidP="00427445">
            <w:pPr>
              <w:pBdr>
                <w:bottom w:val="single" w:sz="4" w:space="1" w:color="auto"/>
              </w:pBdr>
              <w:tabs>
                <w:tab w:val="decimal" w:pos="1602"/>
              </w:tabs>
              <w:spacing w:line="38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7,307</w:t>
            </w:r>
          </w:p>
        </w:tc>
        <w:tc>
          <w:tcPr>
            <w:tcW w:w="2070" w:type="dxa"/>
            <w:vAlign w:val="bottom"/>
            <w:hideMark/>
          </w:tcPr>
          <w:p w14:paraId="6C4D1325" w14:textId="5B642E5B" w:rsidR="00427445" w:rsidRPr="00580C81" w:rsidRDefault="00427445" w:rsidP="00427445">
            <w:pPr>
              <w:pBdr>
                <w:bottom w:val="single" w:sz="4" w:space="1" w:color="auto"/>
              </w:pBdr>
              <w:tabs>
                <w:tab w:val="decimal" w:pos="1602"/>
              </w:tabs>
              <w:spacing w:line="38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4,948</w:t>
            </w:r>
          </w:p>
        </w:tc>
      </w:tr>
      <w:tr w:rsidR="00427445" w:rsidRPr="0050293A" w14:paraId="1FDF3D35" w14:textId="77777777" w:rsidTr="00165B12">
        <w:tc>
          <w:tcPr>
            <w:tcW w:w="4950" w:type="dxa"/>
            <w:vAlign w:val="bottom"/>
            <w:hideMark/>
          </w:tcPr>
          <w:p w14:paraId="4E037634" w14:textId="33307FA0" w:rsidR="00427445" w:rsidRPr="00580C81" w:rsidRDefault="00427445" w:rsidP="00427445">
            <w:pPr>
              <w:spacing w:line="380" w:lineRule="exact"/>
              <w:ind w:left="168" w:hanging="168"/>
              <w:rPr>
                <w:rFonts w:ascii="Arial" w:hAnsi="Arial" w:cs="Arial"/>
                <w:sz w:val="22"/>
                <w:szCs w:val="22"/>
              </w:rPr>
            </w:pPr>
            <w:r w:rsidRPr="00580C81">
              <w:rPr>
                <w:rFonts w:ascii="Arial" w:hAnsi="Arial" w:cs="Arial"/>
                <w:sz w:val="22"/>
                <w:szCs w:val="22"/>
              </w:rPr>
              <w:t>Carrying amounts of joint venture based on equity method</w:t>
            </w:r>
          </w:p>
        </w:tc>
        <w:tc>
          <w:tcPr>
            <w:tcW w:w="2070" w:type="dxa"/>
            <w:vAlign w:val="bottom"/>
          </w:tcPr>
          <w:p w14:paraId="75DA99BB" w14:textId="0CA9A6A1" w:rsidR="00427445" w:rsidRPr="00580C81" w:rsidRDefault="00427445" w:rsidP="00427445">
            <w:pPr>
              <w:pBdr>
                <w:bottom w:val="double" w:sz="4" w:space="1" w:color="auto"/>
              </w:pBdr>
              <w:tabs>
                <w:tab w:val="decimal" w:pos="1602"/>
              </w:tabs>
              <w:spacing w:line="38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7,307</w:t>
            </w:r>
          </w:p>
        </w:tc>
        <w:tc>
          <w:tcPr>
            <w:tcW w:w="2070" w:type="dxa"/>
            <w:vAlign w:val="bottom"/>
            <w:hideMark/>
          </w:tcPr>
          <w:p w14:paraId="5E4889E7" w14:textId="6BCBD39D" w:rsidR="00427445" w:rsidRPr="00580C81" w:rsidRDefault="00427445" w:rsidP="00427445">
            <w:pPr>
              <w:pBdr>
                <w:bottom w:val="double" w:sz="4" w:space="1" w:color="auto"/>
              </w:pBdr>
              <w:tabs>
                <w:tab w:val="decimal" w:pos="1602"/>
              </w:tabs>
              <w:spacing w:line="380" w:lineRule="exact"/>
              <w:rPr>
                <w:rFonts w:ascii="Arial" w:hAnsi="Arial" w:cs="Arial"/>
                <w:color w:val="0D0D0D" w:themeColor="text1" w:themeTint="F2"/>
                <w:sz w:val="22"/>
                <w:szCs w:val="22"/>
              </w:rPr>
            </w:pPr>
            <w:r w:rsidRPr="00580C81">
              <w:rPr>
                <w:rFonts w:ascii="Arial" w:hAnsi="Arial" w:cs="Arial"/>
                <w:color w:val="0D0D0D" w:themeColor="text1" w:themeTint="F2"/>
                <w:sz w:val="22"/>
                <w:szCs w:val="22"/>
              </w:rPr>
              <w:t>4,948</w:t>
            </w:r>
          </w:p>
        </w:tc>
      </w:tr>
    </w:tbl>
    <w:p w14:paraId="523BEF5F" w14:textId="6E7106FE" w:rsidR="00EF7922" w:rsidRPr="0050293A" w:rsidRDefault="00EF7922" w:rsidP="00580C81">
      <w:pPr>
        <w:tabs>
          <w:tab w:val="right" w:pos="7280"/>
          <w:tab w:val="right" w:pos="8760"/>
        </w:tabs>
        <w:spacing w:before="120" w:after="120" w:line="380" w:lineRule="exact"/>
        <w:ind w:left="547" w:right="29"/>
        <w:jc w:val="thaiDistribute"/>
        <w:rPr>
          <w:rFonts w:ascii="Arial" w:eastAsia="Times New Roman" w:hAnsi="Arial"/>
          <w:sz w:val="22"/>
          <w:szCs w:val="22"/>
          <w:lang w:eastAsia="en-US"/>
        </w:rPr>
      </w:pPr>
      <w:r w:rsidRPr="0050293A">
        <w:rPr>
          <w:rFonts w:ascii="Arial" w:hAnsi="Arial"/>
          <w:sz w:val="22"/>
          <w:szCs w:val="22"/>
        </w:rPr>
        <w:t>Summarised information about comprehensive income</w:t>
      </w:r>
      <w:r w:rsidR="008B00EF" w:rsidRPr="0050293A">
        <w:rPr>
          <w:rFonts w:ascii="Arial" w:hAnsi="Arial"/>
          <w:sz w:val="22"/>
          <w:szCs w:val="22"/>
        </w:rPr>
        <w:t xml:space="preserve"> for the years ended 31 December 202</w:t>
      </w:r>
      <w:r w:rsidR="007F4E98">
        <w:rPr>
          <w:rFonts w:ascii="Arial" w:hAnsi="Arial"/>
          <w:sz w:val="22"/>
          <w:szCs w:val="22"/>
        </w:rPr>
        <w:t>3</w:t>
      </w:r>
      <w:r w:rsidR="008B00EF" w:rsidRPr="0050293A">
        <w:rPr>
          <w:rFonts w:ascii="Arial" w:hAnsi="Arial"/>
          <w:sz w:val="22"/>
          <w:szCs w:val="22"/>
        </w:rPr>
        <w:t xml:space="preserve"> and 202</w:t>
      </w:r>
      <w:r w:rsidR="007F4E98">
        <w:rPr>
          <w:rFonts w:ascii="Arial" w:hAnsi="Arial"/>
          <w:sz w:val="22"/>
          <w:szCs w:val="22"/>
        </w:rPr>
        <w:t>2</w:t>
      </w:r>
      <w:r w:rsidR="00FD33B7">
        <w:rPr>
          <w:rFonts w:ascii="Arial" w:hAnsi="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070"/>
        <w:gridCol w:w="2070"/>
      </w:tblGrid>
      <w:tr w:rsidR="00EF7922" w:rsidRPr="0050293A" w14:paraId="1CB0DC9C" w14:textId="77777777" w:rsidTr="00165B12">
        <w:trPr>
          <w:tblHeader/>
        </w:trPr>
        <w:tc>
          <w:tcPr>
            <w:tcW w:w="9090" w:type="dxa"/>
            <w:gridSpan w:val="3"/>
            <w:vAlign w:val="bottom"/>
            <w:hideMark/>
          </w:tcPr>
          <w:p w14:paraId="605AF689" w14:textId="77777777" w:rsidR="00EF7922" w:rsidRPr="0050293A" w:rsidRDefault="00EF7922" w:rsidP="00703B11">
            <w:pPr>
              <w:spacing w:line="380" w:lineRule="exact"/>
              <w:jc w:val="right"/>
              <w:rPr>
                <w:rFonts w:ascii="Arial" w:hAnsi="Arial" w:cs="Arial"/>
                <w:sz w:val="22"/>
                <w:szCs w:val="22"/>
              </w:rPr>
            </w:pPr>
            <w:r w:rsidRPr="0050293A">
              <w:rPr>
                <w:rFonts w:ascii="Arial" w:hAnsi="Arial" w:cs="Arial"/>
                <w:sz w:val="22"/>
                <w:szCs w:val="22"/>
              </w:rPr>
              <w:t xml:space="preserve">(Unit: </w:t>
            </w:r>
            <w:r w:rsidRPr="0050293A">
              <w:rPr>
                <w:rFonts w:ascii="Arial" w:hAnsi="Arial"/>
                <w:sz w:val="22"/>
                <w:szCs w:val="22"/>
              </w:rPr>
              <w:t>Thousand</w:t>
            </w:r>
            <w:r w:rsidRPr="0050293A">
              <w:rPr>
                <w:rFonts w:ascii="Arial" w:hAnsi="Arial" w:cs="Arial"/>
                <w:sz w:val="22"/>
                <w:szCs w:val="22"/>
              </w:rPr>
              <w:t xml:space="preserve"> Baht)</w:t>
            </w:r>
          </w:p>
        </w:tc>
      </w:tr>
      <w:tr w:rsidR="00EF7922" w:rsidRPr="0050293A" w14:paraId="042AAB56" w14:textId="77777777" w:rsidTr="00165B12">
        <w:trPr>
          <w:tblHeader/>
        </w:trPr>
        <w:tc>
          <w:tcPr>
            <w:tcW w:w="4950" w:type="dxa"/>
          </w:tcPr>
          <w:p w14:paraId="105E14DD" w14:textId="77777777" w:rsidR="00EF7922" w:rsidRPr="0050293A" w:rsidRDefault="00EF7922" w:rsidP="00703B11">
            <w:pPr>
              <w:spacing w:line="380" w:lineRule="exact"/>
              <w:rPr>
                <w:rFonts w:ascii="Arial" w:hAnsi="Arial" w:cs="Arial"/>
                <w:sz w:val="22"/>
                <w:szCs w:val="22"/>
                <w:cs/>
              </w:rPr>
            </w:pPr>
          </w:p>
        </w:tc>
        <w:tc>
          <w:tcPr>
            <w:tcW w:w="2070" w:type="dxa"/>
            <w:hideMark/>
          </w:tcPr>
          <w:p w14:paraId="012EFA42" w14:textId="338AFC3E" w:rsidR="00EF7922" w:rsidRPr="0050293A" w:rsidRDefault="00B41123" w:rsidP="00703B11">
            <w:pPr>
              <w:pBdr>
                <w:bottom w:val="single" w:sz="4" w:space="1" w:color="auto"/>
              </w:pBdr>
              <w:tabs>
                <w:tab w:val="right" w:pos="7200"/>
                <w:tab w:val="right" w:pos="8540"/>
              </w:tabs>
              <w:spacing w:line="380" w:lineRule="exact"/>
              <w:jc w:val="center"/>
              <w:rPr>
                <w:rFonts w:ascii="Arial" w:hAnsi="Arial" w:cstheme="minorBidi"/>
                <w:sz w:val="22"/>
                <w:szCs w:val="22"/>
              </w:rPr>
            </w:pPr>
            <w:r w:rsidRPr="0050293A">
              <w:rPr>
                <w:rFonts w:ascii="Arial" w:hAnsi="Arial" w:cs="Arial"/>
                <w:sz w:val="22"/>
                <w:szCs w:val="22"/>
              </w:rPr>
              <w:t>202</w:t>
            </w:r>
            <w:r w:rsidR="007F4E98">
              <w:rPr>
                <w:rFonts w:ascii="Arial" w:hAnsi="Arial" w:cs="Arial"/>
                <w:sz w:val="22"/>
                <w:szCs w:val="22"/>
              </w:rPr>
              <w:t>3</w:t>
            </w:r>
          </w:p>
        </w:tc>
        <w:tc>
          <w:tcPr>
            <w:tcW w:w="2070" w:type="dxa"/>
            <w:hideMark/>
          </w:tcPr>
          <w:p w14:paraId="708A494B" w14:textId="52EEE55D" w:rsidR="00EF7922" w:rsidRPr="0050293A" w:rsidRDefault="00EF7922" w:rsidP="00703B11">
            <w:pPr>
              <w:pBdr>
                <w:bottom w:val="single" w:sz="4" w:space="1" w:color="auto"/>
              </w:pBdr>
              <w:tabs>
                <w:tab w:val="right" w:pos="7200"/>
                <w:tab w:val="right" w:pos="8540"/>
              </w:tabs>
              <w:spacing w:line="380" w:lineRule="exact"/>
              <w:jc w:val="center"/>
              <w:rPr>
                <w:rFonts w:ascii="Arial" w:hAnsi="Arial" w:cs="Arial"/>
                <w:sz w:val="22"/>
                <w:szCs w:val="22"/>
                <w:u w:val="single"/>
              </w:rPr>
            </w:pPr>
            <w:r w:rsidRPr="0050293A">
              <w:rPr>
                <w:rFonts w:ascii="Arial" w:hAnsi="Arial" w:cs="Arial"/>
                <w:sz w:val="22"/>
                <w:szCs w:val="22"/>
              </w:rPr>
              <w:t>20</w:t>
            </w:r>
            <w:r w:rsidR="00837B75" w:rsidRPr="0050293A">
              <w:rPr>
                <w:rFonts w:ascii="Arial" w:hAnsi="Arial" w:cs="Arial"/>
                <w:sz w:val="22"/>
                <w:szCs w:val="22"/>
              </w:rPr>
              <w:t>2</w:t>
            </w:r>
            <w:r w:rsidR="007F4E98">
              <w:rPr>
                <w:rFonts w:ascii="Arial" w:hAnsi="Arial" w:cs="Arial"/>
                <w:sz w:val="22"/>
                <w:szCs w:val="22"/>
              </w:rPr>
              <w:t>2</w:t>
            </w:r>
          </w:p>
        </w:tc>
      </w:tr>
      <w:tr w:rsidR="00427445" w:rsidRPr="0050293A" w14:paraId="5BA7C41A" w14:textId="77777777" w:rsidTr="00165B12">
        <w:tc>
          <w:tcPr>
            <w:tcW w:w="4950" w:type="dxa"/>
            <w:hideMark/>
          </w:tcPr>
          <w:p w14:paraId="73FBA861" w14:textId="77777777" w:rsidR="00427445" w:rsidRPr="0050293A" w:rsidRDefault="00427445" w:rsidP="00427445">
            <w:pPr>
              <w:spacing w:line="380" w:lineRule="exact"/>
              <w:rPr>
                <w:rFonts w:ascii="Arial" w:hAnsi="Arial" w:cs="Arial"/>
                <w:color w:val="000000" w:themeColor="text1"/>
                <w:sz w:val="22"/>
                <w:szCs w:val="22"/>
              </w:rPr>
            </w:pPr>
            <w:r w:rsidRPr="0050293A">
              <w:rPr>
                <w:rFonts w:ascii="Arial" w:hAnsi="Arial" w:cs="Arial"/>
                <w:color w:val="000000" w:themeColor="text1"/>
                <w:sz w:val="22"/>
                <w:szCs w:val="22"/>
              </w:rPr>
              <w:t>Revenue</w:t>
            </w:r>
          </w:p>
        </w:tc>
        <w:tc>
          <w:tcPr>
            <w:tcW w:w="2070" w:type="dxa"/>
            <w:vAlign w:val="bottom"/>
          </w:tcPr>
          <w:p w14:paraId="18777C8A" w14:textId="2BB14EB4"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26,671</w:t>
            </w:r>
          </w:p>
        </w:tc>
        <w:tc>
          <w:tcPr>
            <w:tcW w:w="2070" w:type="dxa"/>
            <w:vAlign w:val="bottom"/>
            <w:hideMark/>
          </w:tcPr>
          <w:p w14:paraId="3AF171CE" w14:textId="73AD46A0"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28,854</w:t>
            </w:r>
          </w:p>
        </w:tc>
      </w:tr>
      <w:tr w:rsidR="00427445" w:rsidRPr="0050293A" w14:paraId="2DC3A143" w14:textId="77777777" w:rsidTr="00165B12">
        <w:tc>
          <w:tcPr>
            <w:tcW w:w="4950" w:type="dxa"/>
            <w:hideMark/>
          </w:tcPr>
          <w:p w14:paraId="4E1AF23C" w14:textId="1F2ED8DB" w:rsidR="00427445" w:rsidRPr="0050293A" w:rsidRDefault="00427445" w:rsidP="00427445">
            <w:pPr>
              <w:spacing w:line="380" w:lineRule="exact"/>
              <w:rPr>
                <w:rFonts w:ascii="Arial" w:hAnsi="Arial" w:cs="Arial"/>
                <w:color w:val="000000" w:themeColor="text1"/>
                <w:sz w:val="22"/>
                <w:szCs w:val="22"/>
              </w:rPr>
            </w:pPr>
            <w:r w:rsidRPr="0050293A">
              <w:rPr>
                <w:rFonts w:ascii="Arial" w:hAnsi="Arial" w:cs="Arial"/>
                <w:color w:val="000000" w:themeColor="text1"/>
                <w:sz w:val="22"/>
                <w:szCs w:val="22"/>
              </w:rPr>
              <w:t>Other income</w:t>
            </w:r>
          </w:p>
        </w:tc>
        <w:tc>
          <w:tcPr>
            <w:tcW w:w="2070" w:type="dxa"/>
            <w:vAlign w:val="bottom"/>
          </w:tcPr>
          <w:p w14:paraId="7ACBCB00" w14:textId="4C251D3E"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89</w:t>
            </w:r>
          </w:p>
        </w:tc>
        <w:tc>
          <w:tcPr>
            <w:tcW w:w="2070" w:type="dxa"/>
            <w:vAlign w:val="bottom"/>
            <w:hideMark/>
          </w:tcPr>
          <w:p w14:paraId="7737ABB8" w14:textId="6C8105BA"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98</w:t>
            </w:r>
          </w:p>
        </w:tc>
      </w:tr>
      <w:tr w:rsidR="00427445" w:rsidRPr="0050293A" w14:paraId="57CB5C0B" w14:textId="77777777" w:rsidTr="00165B12">
        <w:tc>
          <w:tcPr>
            <w:tcW w:w="4950" w:type="dxa"/>
            <w:hideMark/>
          </w:tcPr>
          <w:p w14:paraId="450E6513" w14:textId="7E55FC1B" w:rsidR="00427445" w:rsidRPr="0050293A" w:rsidRDefault="00427445" w:rsidP="00427445">
            <w:pPr>
              <w:spacing w:line="380" w:lineRule="exact"/>
              <w:rPr>
                <w:rFonts w:ascii="Arial" w:hAnsi="Arial" w:cs="Arial"/>
                <w:color w:val="000000" w:themeColor="text1"/>
                <w:sz w:val="22"/>
                <w:szCs w:val="22"/>
              </w:rPr>
            </w:pPr>
            <w:r w:rsidRPr="0050293A">
              <w:rPr>
                <w:rFonts w:ascii="Arial" w:hAnsi="Arial" w:cs="Arial"/>
                <w:color w:val="000000" w:themeColor="text1"/>
                <w:sz w:val="22"/>
                <w:szCs w:val="22"/>
              </w:rPr>
              <w:t>Profit</w:t>
            </w:r>
          </w:p>
        </w:tc>
        <w:tc>
          <w:tcPr>
            <w:tcW w:w="2070" w:type="dxa"/>
            <w:vAlign w:val="bottom"/>
          </w:tcPr>
          <w:p w14:paraId="54486CA8" w14:textId="46DFA2CC"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427445">
              <w:rPr>
                <w:rFonts w:ascii="Arial" w:hAnsi="Arial" w:cs="Arial"/>
                <w:color w:val="0D0D0D" w:themeColor="text1" w:themeTint="F2"/>
                <w:sz w:val="22"/>
                <w:szCs w:val="22"/>
              </w:rPr>
              <w:t>4,815</w:t>
            </w:r>
          </w:p>
        </w:tc>
        <w:tc>
          <w:tcPr>
            <w:tcW w:w="2070" w:type="dxa"/>
            <w:vAlign w:val="bottom"/>
            <w:hideMark/>
          </w:tcPr>
          <w:p w14:paraId="797D524D" w14:textId="371E4D79" w:rsidR="00427445" w:rsidRPr="0050293A" w:rsidRDefault="00427445" w:rsidP="00427445">
            <w:pPr>
              <w:tabs>
                <w:tab w:val="decimal" w:pos="1602"/>
              </w:tabs>
              <w:spacing w:line="380" w:lineRule="exact"/>
              <w:rPr>
                <w:rFonts w:ascii="Arial" w:hAnsi="Arial" w:cs="Arial"/>
                <w:color w:val="0D0D0D" w:themeColor="text1" w:themeTint="F2"/>
                <w:sz w:val="22"/>
                <w:szCs w:val="22"/>
              </w:rPr>
            </w:pPr>
            <w:r w:rsidRPr="0050293A">
              <w:rPr>
                <w:rFonts w:ascii="Arial" w:hAnsi="Arial" w:cs="Arial"/>
                <w:color w:val="0D0D0D" w:themeColor="text1" w:themeTint="F2"/>
                <w:sz w:val="22"/>
                <w:szCs w:val="22"/>
              </w:rPr>
              <w:t>3,648</w:t>
            </w:r>
          </w:p>
        </w:tc>
      </w:tr>
    </w:tbl>
    <w:p w14:paraId="4B134BBA" w14:textId="5EE397DA" w:rsidR="00CD67DD" w:rsidRPr="0050293A" w:rsidRDefault="00227B44" w:rsidP="00580C81">
      <w:pPr>
        <w:spacing w:before="120" w:after="120" w:line="380" w:lineRule="exact"/>
        <w:ind w:left="547" w:hanging="547"/>
        <w:rPr>
          <w:rFonts w:ascii="Arial" w:hAnsi="Arial" w:cs="Arial"/>
          <w:b/>
          <w:bCs/>
          <w:sz w:val="22"/>
          <w:szCs w:val="22"/>
        </w:rPr>
      </w:pPr>
      <w:r w:rsidRPr="0050293A">
        <w:rPr>
          <w:rFonts w:ascii="Arial" w:hAnsi="Arial" w:cs="Arial"/>
          <w:b/>
          <w:bCs/>
          <w:sz w:val="22"/>
          <w:szCs w:val="22"/>
        </w:rPr>
        <w:t>1</w:t>
      </w:r>
      <w:r w:rsidR="00427445">
        <w:rPr>
          <w:rFonts w:ascii="Arial" w:hAnsi="Arial" w:cs="Arial"/>
          <w:b/>
          <w:bCs/>
          <w:sz w:val="22"/>
          <w:szCs w:val="22"/>
        </w:rPr>
        <w:t>4</w:t>
      </w:r>
      <w:r w:rsidRPr="0050293A">
        <w:rPr>
          <w:rFonts w:ascii="Arial" w:hAnsi="Arial" w:cs="Arial"/>
          <w:b/>
          <w:bCs/>
          <w:sz w:val="22"/>
          <w:szCs w:val="22"/>
        </w:rPr>
        <w:t>.</w:t>
      </w:r>
      <w:r w:rsidRPr="0050293A">
        <w:rPr>
          <w:rFonts w:ascii="Arial" w:hAnsi="Arial" w:cs="Arial"/>
          <w:b/>
          <w:bCs/>
          <w:sz w:val="22"/>
          <w:szCs w:val="22"/>
        </w:rPr>
        <w:tab/>
      </w:r>
      <w:r w:rsidR="004C4641" w:rsidRPr="0050293A">
        <w:rPr>
          <w:rFonts w:ascii="Arial" w:hAnsi="Arial" w:cs="Arial"/>
          <w:b/>
          <w:bCs/>
          <w:sz w:val="22"/>
          <w:szCs w:val="22"/>
        </w:rPr>
        <w:t>Investments in subsidiaries</w:t>
      </w:r>
    </w:p>
    <w:p w14:paraId="3E4CEDC5" w14:textId="77777777" w:rsidR="0049535B" w:rsidRPr="0050293A" w:rsidRDefault="0049535B" w:rsidP="004C4641">
      <w:pPr>
        <w:spacing w:before="120" w:line="380" w:lineRule="exact"/>
        <w:ind w:left="540" w:right="81"/>
        <w:jc w:val="thaiDistribute"/>
        <w:rPr>
          <w:rFonts w:ascii="Arial" w:hAnsi="Arial" w:cs="Arial"/>
          <w:sz w:val="22"/>
          <w:szCs w:val="22"/>
        </w:rPr>
      </w:pPr>
      <w:r w:rsidRPr="0050293A">
        <w:rPr>
          <w:rFonts w:ascii="Arial" w:hAnsi="Arial" w:cs="Arial"/>
          <w:sz w:val="22"/>
          <w:szCs w:val="22"/>
        </w:rPr>
        <w:t>Details of investment</w:t>
      </w:r>
      <w:r w:rsidR="004622E9" w:rsidRPr="0050293A">
        <w:rPr>
          <w:rFonts w:ascii="Arial" w:hAnsi="Arial" w:cs="Arial"/>
          <w:sz w:val="22"/>
          <w:szCs w:val="22"/>
        </w:rPr>
        <w:t>s</w:t>
      </w:r>
      <w:r w:rsidRPr="0050293A">
        <w:rPr>
          <w:rFonts w:ascii="Arial" w:hAnsi="Arial" w:cs="Arial"/>
          <w:sz w:val="22"/>
          <w:szCs w:val="22"/>
        </w:rPr>
        <w:t xml:space="preserve"> in subsidiaries as presented in separate financial statements are as follows:</w:t>
      </w:r>
    </w:p>
    <w:tbl>
      <w:tblPr>
        <w:tblW w:w="10350" w:type="dxa"/>
        <w:tblInd w:w="-270" w:type="dxa"/>
        <w:tblLayout w:type="fixed"/>
        <w:tblLook w:val="0000" w:firstRow="0" w:lastRow="0" w:firstColumn="0" w:lastColumn="0" w:noHBand="0" w:noVBand="0"/>
      </w:tblPr>
      <w:tblGrid>
        <w:gridCol w:w="2070"/>
        <w:gridCol w:w="690"/>
        <w:gridCol w:w="750"/>
        <w:gridCol w:w="630"/>
        <w:gridCol w:w="690"/>
        <w:gridCol w:w="30"/>
        <w:gridCol w:w="660"/>
        <w:gridCol w:w="690"/>
        <w:gridCol w:w="690"/>
        <w:gridCol w:w="660"/>
        <w:gridCol w:w="30"/>
        <w:gridCol w:w="690"/>
        <w:gridCol w:w="720"/>
        <w:gridCol w:w="660"/>
        <w:gridCol w:w="690"/>
      </w:tblGrid>
      <w:tr w:rsidR="000E6E3F" w:rsidRPr="0050293A" w14:paraId="1E051F2C" w14:textId="77777777" w:rsidTr="00227B44">
        <w:tc>
          <w:tcPr>
            <w:tcW w:w="2070" w:type="dxa"/>
            <w:tcBorders>
              <w:left w:val="nil"/>
              <w:bottom w:val="nil"/>
              <w:right w:val="nil"/>
            </w:tcBorders>
            <w:vAlign w:val="bottom"/>
          </w:tcPr>
          <w:p w14:paraId="4BF15FD7" w14:textId="77777777" w:rsidR="00652FA7" w:rsidRPr="0050293A" w:rsidRDefault="00652FA7" w:rsidP="00EF7922">
            <w:pPr>
              <w:spacing w:line="240" w:lineRule="exact"/>
              <w:jc w:val="center"/>
              <w:rPr>
                <w:rFonts w:ascii="Arial" w:hAnsi="Arial" w:cs="Arial"/>
                <w:sz w:val="12"/>
                <w:szCs w:val="12"/>
              </w:rPr>
            </w:pPr>
          </w:p>
        </w:tc>
        <w:tc>
          <w:tcPr>
            <w:tcW w:w="1440" w:type="dxa"/>
            <w:gridSpan w:val="2"/>
            <w:tcBorders>
              <w:top w:val="nil"/>
              <w:left w:val="nil"/>
              <w:bottom w:val="nil"/>
              <w:right w:val="nil"/>
            </w:tcBorders>
            <w:vAlign w:val="bottom"/>
          </w:tcPr>
          <w:p w14:paraId="05F6A0DD" w14:textId="77777777" w:rsidR="00652FA7" w:rsidRPr="0050293A" w:rsidRDefault="00652FA7" w:rsidP="00EF7922">
            <w:pPr>
              <w:spacing w:line="240" w:lineRule="exact"/>
              <w:jc w:val="center"/>
              <w:rPr>
                <w:rFonts w:ascii="Arial" w:hAnsi="Arial" w:cs="Arial"/>
                <w:sz w:val="12"/>
                <w:szCs w:val="12"/>
              </w:rPr>
            </w:pPr>
          </w:p>
        </w:tc>
        <w:tc>
          <w:tcPr>
            <w:tcW w:w="1350" w:type="dxa"/>
            <w:gridSpan w:val="3"/>
            <w:tcBorders>
              <w:top w:val="nil"/>
              <w:left w:val="nil"/>
              <w:bottom w:val="nil"/>
              <w:right w:val="nil"/>
            </w:tcBorders>
            <w:vAlign w:val="bottom"/>
          </w:tcPr>
          <w:p w14:paraId="6185E505" w14:textId="77777777" w:rsidR="00652FA7" w:rsidRPr="0050293A" w:rsidRDefault="00652FA7" w:rsidP="00EF7922">
            <w:pPr>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68AFED7F" w14:textId="77777777" w:rsidR="00652FA7" w:rsidRPr="0050293A" w:rsidRDefault="00652FA7" w:rsidP="00EF7922">
            <w:pPr>
              <w:tabs>
                <w:tab w:val="right" w:pos="7200"/>
                <w:tab w:val="right" w:pos="8540"/>
              </w:tabs>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40370491" w14:textId="77777777" w:rsidR="00652FA7" w:rsidRPr="0050293A" w:rsidRDefault="00652FA7" w:rsidP="00EF7922">
            <w:pPr>
              <w:tabs>
                <w:tab w:val="right" w:pos="7200"/>
                <w:tab w:val="right" w:pos="8540"/>
              </w:tabs>
              <w:spacing w:line="240" w:lineRule="exact"/>
              <w:jc w:val="center"/>
              <w:rPr>
                <w:rFonts w:ascii="Arial" w:hAnsi="Arial" w:cs="Arial"/>
                <w:sz w:val="12"/>
                <w:szCs w:val="12"/>
              </w:rPr>
            </w:pPr>
          </w:p>
        </w:tc>
        <w:tc>
          <w:tcPr>
            <w:tcW w:w="2790" w:type="dxa"/>
            <w:gridSpan w:val="5"/>
            <w:tcBorders>
              <w:top w:val="nil"/>
              <w:left w:val="nil"/>
              <w:bottom w:val="nil"/>
              <w:right w:val="nil"/>
            </w:tcBorders>
            <w:vAlign w:val="bottom"/>
          </w:tcPr>
          <w:p w14:paraId="19B709F1" w14:textId="77777777" w:rsidR="00652FA7" w:rsidRPr="0050293A" w:rsidRDefault="00652FA7" w:rsidP="00652FA7">
            <w:pPr>
              <w:tabs>
                <w:tab w:val="right" w:pos="7200"/>
                <w:tab w:val="right" w:pos="8540"/>
              </w:tabs>
              <w:spacing w:line="240" w:lineRule="exact"/>
              <w:jc w:val="right"/>
              <w:rPr>
                <w:rFonts w:ascii="Arial" w:hAnsi="Arial" w:cs="Arial"/>
                <w:sz w:val="12"/>
                <w:szCs w:val="12"/>
              </w:rPr>
            </w:pPr>
            <w:r w:rsidRPr="0050293A">
              <w:rPr>
                <w:rFonts w:ascii="Arial" w:hAnsi="Arial" w:cs="Arial"/>
                <w:sz w:val="12"/>
                <w:szCs w:val="12"/>
              </w:rPr>
              <w:t>(Unit: Thousand Baht)</w:t>
            </w:r>
          </w:p>
        </w:tc>
      </w:tr>
      <w:tr w:rsidR="000E6E3F" w:rsidRPr="0050293A" w14:paraId="7F9B8776" w14:textId="77777777" w:rsidTr="00227B44">
        <w:tc>
          <w:tcPr>
            <w:tcW w:w="2070" w:type="dxa"/>
            <w:tcBorders>
              <w:left w:val="nil"/>
              <w:bottom w:val="nil"/>
              <w:right w:val="nil"/>
            </w:tcBorders>
            <w:vAlign w:val="bottom"/>
          </w:tcPr>
          <w:p w14:paraId="45898C70" w14:textId="77777777" w:rsidR="00891D29" w:rsidRPr="0050293A" w:rsidRDefault="00891D29" w:rsidP="00212AC5">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Company’s name</w:t>
            </w:r>
          </w:p>
        </w:tc>
        <w:tc>
          <w:tcPr>
            <w:tcW w:w="1440" w:type="dxa"/>
            <w:gridSpan w:val="2"/>
            <w:tcBorders>
              <w:top w:val="nil"/>
              <w:left w:val="nil"/>
              <w:bottom w:val="nil"/>
              <w:right w:val="nil"/>
            </w:tcBorders>
            <w:vAlign w:val="bottom"/>
          </w:tcPr>
          <w:p w14:paraId="48DD7A08" w14:textId="77777777" w:rsidR="00891D29" w:rsidRPr="0050293A" w:rsidRDefault="00891D29" w:rsidP="00212AC5">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Paid-up capital</w:t>
            </w:r>
          </w:p>
        </w:tc>
        <w:tc>
          <w:tcPr>
            <w:tcW w:w="1350" w:type="dxa"/>
            <w:gridSpan w:val="3"/>
            <w:tcBorders>
              <w:top w:val="nil"/>
              <w:left w:val="nil"/>
              <w:bottom w:val="nil"/>
              <w:right w:val="nil"/>
            </w:tcBorders>
            <w:vAlign w:val="bottom"/>
          </w:tcPr>
          <w:p w14:paraId="739F5A79" w14:textId="77777777" w:rsidR="00891D29" w:rsidRPr="0050293A" w:rsidRDefault="00891D29" w:rsidP="00212AC5">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Shareholding percentage</w:t>
            </w:r>
          </w:p>
        </w:tc>
        <w:tc>
          <w:tcPr>
            <w:tcW w:w="1350" w:type="dxa"/>
            <w:gridSpan w:val="2"/>
            <w:tcBorders>
              <w:top w:val="nil"/>
              <w:left w:val="nil"/>
              <w:bottom w:val="nil"/>
              <w:right w:val="nil"/>
            </w:tcBorders>
            <w:vAlign w:val="bottom"/>
          </w:tcPr>
          <w:p w14:paraId="435EBE6E" w14:textId="77777777" w:rsidR="00891D29" w:rsidRPr="0050293A"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Cost</w:t>
            </w:r>
          </w:p>
        </w:tc>
        <w:tc>
          <w:tcPr>
            <w:tcW w:w="1350" w:type="dxa"/>
            <w:gridSpan w:val="2"/>
            <w:tcBorders>
              <w:top w:val="nil"/>
              <w:left w:val="nil"/>
              <w:bottom w:val="nil"/>
              <w:right w:val="nil"/>
            </w:tcBorders>
            <w:vAlign w:val="bottom"/>
          </w:tcPr>
          <w:p w14:paraId="24BC6026" w14:textId="77777777" w:rsidR="00891D29" w:rsidRPr="0050293A"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Impairment for investment</w:t>
            </w:r>
          </w:p>
        </w:tc>
        <w:tc>
          <w:tcPr>
            <w:tcW w:w="1440" w:type="dxa"/>
            <w:gridSpan w:val="3"/>
            <w:tcBorders>
              <w:top w:val="nil"/>
              <w:left w:val="nil"/>
              <w:bottom w:val="nil"/>
              <w:right w:val="nil"/>
            </w:tcBorders>
            <w:vAlign w:val="bottom"/>
          </w:tcPr>
          <w:p w14:paraId="69C151A4" w14:textId="77777777" w:rsidR="00891D29" w:rsidRPr="0050293A"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Investments - net</w:t>
            </w:r>
          </w:p>
        </w:tc>
        <w:tc>
          <w:tcPr>
            <w:tcW w:w="1350" w:type="dxa"/>
            <w:gridSpan w:val="2"/>
            <w:tcBorders>
              <w:top w:val="nil"/>
              <w:left w:val="nil"/>
              <w:bottom w:val="nil"/>
              <w:right w:val="nil"/>
            </w:tcBorders>
          </w:tcPr>
          <w:p w14:paraId="3865F77D" w14:textId="77777777" w:rsidR="00891D29" w:rsidRPr="0050293A"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Dividend received</w:t>
            </w:r>
          </w:p>
          <w:p w14:paraId="3AD45A5D" w14:textId="77777777" w:rsidR="00891D29" w:rsidRPr="0050293A"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during the year</w:t>
            </w:r>
          </w:p>
        </w:tc>
      </w:tr>
      <w:tr w:rsidR="007F4E98" w:rsidRPr="0050293A" w14:paraId="0D1A699D" w14:textId="77777777" w:rsidTr="00227B44">
        <w:tc>
          <w:tcPr>
            <w:tcW w:w="2070" w:type="dxa"/>
            <w:tcBorders>
              <w:top w:val="nil"/>
              <w:left w:val="nil"/>
              <w:bottom w:val="nil"/>
              <w:right w:val="nil"/>
            </w:tcBorders>
          </w:tcPr>
          <w:p w14:paraId="0CA8A65E" w14:textId="77777777" w:rsidR="007F4E98" w:rsidRPr="0050293A" w:rsidRDefault="007F4E98" w:rsidP="007F4E98">
            <w:pPr>
              <w:spacing w:line="240" w:lineRule="exact"/>
              <w:ind w:left="-18" w:right="-18"/>
              <w:jc w:val="center"/>
              <w:rPr>
                <w:rFonts w:ascii="Arial" w:hAnsi="Arial" w:cs="Arial"/>
                <w:sz w:val="12"/>
                <w:szCs w:val="12"/>
              </w:rPr>
            </w:pPr>
          </w:p>
        </w:tc>
        <w:tc>
          <w:tcPr>
            <w:tcW w:w="690" w:type="dxa"/>
            <w:tcBorders>
              <w:top w:val="nil"/>
              <w:left w:val="nil"/>
              <w:bottom w:val="nil"/>
              <w:right w:val="nil"/>
            </w:tcBorders>
          </w:tcPr>
          <w:p w14:paraId="3D031839" w14:textId="26A2AFAC"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750" w:type="dxa"/>
            <w:tcBorders>
              <w:top w:val="nil"/>
              <w:left w:val="nil"/>
              <w:bottom w:val="nil"/>
              <w:right w:val="nil"/>
            </w:tcBorders>
          </w:tcPr>
          <w:p w14:paraId="3AC525C3" w14:textId="332C4738"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2</w:t>
            </w:r>
          </w:p>
        </w:tc>
        <w:tc>
          <w:tcPr>
            <w:tcW w:w="630" w:type="dxa"/>
            <w:tcBorders>
              <w:top w:val="nil"/>
              <w:left w:val="nil"/>
              <w:bottom w:val="nil"/>
              <w:right w:val="nil"/>
            </w:tcBorders>
          </w:tcPr>
          <w:p w14:paraId="384688A0" w14:textId="6ACFD1C9"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690" w:type="dxa"/>
            <w:tcBorders>
              <w:top w:val="nil"/>
              <w:left w:val="nil"/>
              <w:bottom w:val="nil"/>
              <w:right w:val="nil"/>
            </w:tcBorders>
          </w:tcPr>
          <w:p w14:paraId="04F4335A" w14:textId="194A9E76"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2</w:t>
            </w:r>
          </w:p>
        </w:tc>
        <w:tc>
          <w:tcPr>
            <w:tcW w:w="690" w:type="dxa"/>
            <w:gridSpan w:val="2"/>
            <w:tcBorders>
              <w:top w:val="nil"/>
              <w:left w:val="nil"/>
              <w:bottom w:val="nil"/>
              <w:right w:val="nil"/>
            </w:tcBorders>
          </w:tcPr>
          <w:p w14:paraId="2762B347" w14:textId="4C22472F"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690" w:type="dxa"/>
            <w:tcBorders>
              <w:top w:val="nil"/>
              <w:left w:val="nil"/>
              <w:bottom w:val="nil"/>
              <w:right w:val="nil"/>
            </w:tcBorders>
          </w:tcPr>
          <w:p w14:paraId="10846B62" w14:textId="7348D92B"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2</w:t>
            </w:r>
          </w:p>
        </w:tc>
        <w:tc>
          <w:tcPr>
            <w:tcW w:w="690" w:type="dxa"/>
            <w:tcBorders>
              <w:top w:val="nil"/>
              <w:left w:val="nil"/>
              <w:bottom w:val="nil"/>
              <w:right w:val="nil"/>
            </w:tcBorders>
          </w:tcPr>
          <w:p w14:paraId="4318581B" w14:textId="06C605D9"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690" w:type="dxa"/>
            <w:gridSpan w:val="2"/>
            <w:tcBorders>
              <w:top w:val="nil"/>
              <w:left w:val="nil"/>
              <w:bottom w:val="nil"/>
              <w:right w:val="nil"/>
            </w:tcBorders>
          </w:tcPr>
          <w:p w14:paraId="17F8E4EB" w14:textId="71BB6DF1"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2</w:t>
            </w:r>
          </w:p>
        </w:tc>
        <w:tc>
          <w:tcPr>
            <w:tcW w:w="690" w:type="dxa"/>
            <w:tcBorders>
              <w:top w:val="nil"/>
              <w:left w:val="nil"/>
              <w:bottom w:val="nil"/>
              <w:right w:val="nil"/>
            </w:tcBorders>
          </w:tcPr>
          <w:p w14:paraId="4272CE6F" w14:textId="444A235C"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720" w:type="dxa"/>
            <w:tcBorders>
              <w:top w:val="nil"/>
              <w:left w:val="nil"/>
              <w:bottom w:val="nil"/>
              <w:right w:val="nil"/>
            </w:tcBorders>
          </w:tcPr>
          <w:p w14:paraId="4966419B" w14:textId="614FD380"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2</w:t>
            </w:r>
          </w:p>
        </w:tc>
        <w:tc>
          <w:tcPr>
            <w:tcW w:w="660" w:type="dxa"/>
            <w:tcBorders>
              <w:top w:val="nil"/>
              <w:left w:val="nil"/>
              <w:bottom w:val="nil"/>
              <w:right w:val="nil"/>
            </w:tcBorders>
          </w:tcPr>
          <w:p w14:paraId="72EFA382" w14:textId="7A327058"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3</w:t>
            </w:r>
          </w:p>
        </w:tc>
        <w:tc>
          <w:tcPr>
            <w:tcW w:w="690" w:type="dxa"/>
            <w:tcBorders>
              <w:top w:val="nil"/>
              <w:left w:val="nil"/>
              <w:bottom w:val="nil"/>
              <w:right w:val="nil"/>
            </w:tcBorders>
          </w:tcPr>
          <w:p w14:paraId="6E60A803" w14:textId="13519D22" w:rsidR="007F4E98" w:rsidRPr="0050293A" w:rsidRDefault="007F4E98" w:rsidP="007F4E98">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2</w:t>
            </w:r>
          </w:p>
        </w:tc>
      </w:tr>
      <w:tr w:rsidR="00891D29" w:rsidRPr="0050293A" w14:paraId="033E47C1" w14:textId="77777777" w:rsidTr="00227B44">
        <w:tc>
          <w:tcPr>
            <w:tcW w:w="2070" w:type="dxa"/>
            <w:tcBorders>
              <w:top w:val="nil"/>
              <w:left w:val="nil"/>
              <w:bottom w:val="nil"/>
              <w:right w:val="nil"/>
            </w:tcBorders>
          </w:tcPr>
          <w:p w14:paraId="49525C83" w14:textId="77777777" w:rsidR="00EF7922" w:rsidRPr="0050293A" w:rsidRDefault="00EF7922" w:rsidP="00212AC5">
            <w:pPr>
              <w:spacing w:line="240" w:lineRule="exact"/>
              <w:jc w:val="center"/>
              <w:rPr>
                <w:rFonts w:ascii="Arial" w:hAnsi="Arial" w:cs="Arial"/>
                <w:sz w:val="12"/>
                <w:szCs w:val="12"/>
              </w:rPr>
            </w:pPr>
          </w:p>
        </w:tc>
        <w:tc>
          <w:tcPr>
            <w:tcW w:w="690" w:type="dxa"/>
            <w:tcBorders>
              <w:top w:val="nil"/>
              <w:left w:val="nil"/>
              <w:bottom w:val="nil"/>
              <w:right w:val="nil"/>
            </w:tcBorders>
          </w:tcPr>
          <w:p w14:paraId="77B3FB6F" w14:textId="77777777" w:rsidR="00EF7922" w:rsidRPr="0050293A" w:rsidRDefault="00EF7922" w:rsidP="00212AC5">
            <w:pPr>
              <w:tabs>
                <w:tab w:val="right" w:pos="7200"/>
                <w:tab w:val="right" w:pos="8540"/>
              </w:tabs>
              <w:spacing w:line="240" w:lineRule="exact"/>
              <w:jc w:val="center"/>
              <w:rPr>
                <w:rFonts w:ascii="Arial" w:hAnsi="Arial" w:cs="Arial"/>
                <w:sz w:val="12"/>
                <w:szCs w:val="12"/>
              </w:rPr>
            </w:pPr>
          </w:p>
        </w:tc>
        <w:tc>
          <w:tcPr>
            <w:tcW w:w="750" w:type="dxa"/>
            <w:tcBorders>
              <w:top w:val="nil"/>
              <w:left w:val="nil"/>
              <w:bottom w:val="nil"/>
              <w:right w:val="nil"/>
            </w:tcBorders>
          </w:tcPr>
          <w:p w14:paraId="4EC1B61A" w14:textId="77777777" w:rsidR="00EF7922" w:rsidRPr="0050293A" w:rsidRDefault="00EF7922" w:rsidP="00212AC5">
            <w:pPr>
              <w:tabs>
                <w:tab w:val="right" w:pos="7200"/>
                <w:tab w:val="right" w:pos="8540"/>
              </w:tabs>
              <w:spacing w:line="240" w:lineRule="exact"/>
              <w:jc w:val="center"/>
              <w:rPr>
                <w:rFonts w:ascii="Arial" w:hAnsi="Arial" w:cs="Arial"/>
                <w:sz w:val="12"/>
                <w:szCs w:val="12"/>
              </w:rPr>
            </w:pPr>
          </w:p>
        </w:tc>
        <w:tc>
          <w:tcPr>
            <w:tcW w:w="630" w:type="dxa"/>
            <w:tcBorders>
              <w:top w:val="nil"/>
              <w:left w:val="nil"/>
              <w:bottom w:val="nil"/>
              <w:right w:val="nil"/>
            </w:tcBorders>
          </w:tcPr>
          <w:p w14:paraId="7873E91F" w14:textId="77777777" w:rsidR="00EF7922" w:rsidRPr="0050293A" w:rsidRDefault="00EF7922" w:rsidP="00212AC5">
            <w:pPr>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11C336C3" w14:textId="77777777" w:rsidR="00EF7922" w:rsidRPr="0050293A" w:rsidRDefault="00EF7922" w:rsidP="00212AC5">
            <w:pPr>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09188AEB"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0D961611"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51D94299"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gridSpan w:val="2"/>
            <w:tcBorders>
              <w:top w:val="nil"/>
              <w:left w:val="nil"/>
              <w:bottom w:val="nil"/>
              <w:right w:val="nil"/>
            </w:tcBorders>
          </w:tcPr>
          <w:p w14:paraId="16DCB8CF"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CAA8CC8"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720" w:type="dxa"/>
            <w:tcBorders>
              <w:top w:val="nil"/>
              <w:left w:val="nil"/>
              <w:bottom w:val="nil"/>
              <w:right w:val="nil"/>
            </w:tcBorders>
          </w:tcPr>
          <w:p w14:paraId="25E7953F"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14:paraId="40555B64" w14:textId="77777777" w:rsidR="00EF7922" w:rsidRPr="0050293A"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59FEC70" w14:textId="77777777" w:rsidR="00EF7922" w:rsidRPr="0050293A" w:rsidRDefault="00EF7922" w:rsidP="00212AC5">
            <w:pPr>
              <w:tabs>
                <w:tab w:val="decimal" w:pos="750"/>
              </w:tabs>
              <w:spacing w:line="240" w:lineRule="exact"/>
              <w:jc w:val="both"/>
              <w:rPr>
                <w:rFonts w:ascii="Arial" w:hAnsi="Arial" w:cs="Arial"/>
                <w:sz w:val="12"/>
                <w:szCs w:val="12"/>
                <w:u w:val="single"/>
              </w:rPr>
            </w:pPr>
          </w:p>
        </w:tc>
      </w:tr>
      <w:tr w:rsidR="00891D29" w:rsidRPr="0050293A" w14:paraId="4E1882C2" w14:textId="77777777" w:rsidTr="00227B44">
        <w:trPr>
          <w:trHeight w:val="80"/>
        </w:trPr>
        <w:tc>
          <w:tcPr>
            <w:tcW w:w="2070" w:type="dxa"/>
            <w:tcBorders>
              <w:top w:val="nil"/>
              <w:left w:val="nil"/>
              <w:bottom w:val="nil"/>
              <w:right w:val="nil"/>
            </w:tcBorders>
          </w:tcPr>
          <w:p w14:paraId="07535A09" w14:textId="77777777" w:rsidR="00EF7922" w:rsidRPr="0050293A" w:rsidRDefault="00EF7922" w:rsidP="00227B44">
            <w:pPr>
              <w:spacing w:line="240" w:lineRule="exact"/>
              <w:ind w:right="-111"/>
              <w:rPr>
                <w:rFonts w:ascii="Arial" w:hAnsi="Arial" w:cs="Arial"/>
                <w:sz w:val="12"/>
                <w:szCs w:val="12"/>
              </w:rPr>
            </w:pPr>
            <w:r w:rsidRPr="0050293A">
              <w:rPr>
                <w:rFonts w:ascii="Arial" w:hAnsi="Arial" w:cs="Arial"/>
                <w:sz w:val="12"/>
                <w:szCs w:val="12"/>
                <w:u w:val="single"/>
              </w:rPr>
              <w:t>Subsidiaries held by the Company</w:t>
            </w:r>
          </w:p>
        </w:tc>
        <w:tc>
          <w:tcPr>
            <w:tcW w:w="690" w:type="dxa"/>
            <w:tcBorders>
              <w:top w:val="nil"/>
              <w:left w:val="nil"/>
              <w:bottom w:val="nil"/>
              <w:right w:val="nil"/>
            </w:tcBorders>
          </w:tcPr>
          <w:p w14:paraId="23B1B11D"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750" w:type="dxa"/>
            <w:tcBorders>
              <w:top w:val="nil"/>
              <w:left w:val="nil"/>
              <w:bottom w:val="nil"/>
              <w:right w:val="nil"/>
            </w:tcBorders>
          </w:tcPr>
          <w:p w14:paraId="72E46596"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630" w:type="dxa"/>
            <w:tcBorders>
              <w:top w:val="nil"/>
              <w:left w:val="nil"/>
              <w:bottom w:val="nil"/>
              <w:right w:val="nil"/>
            </w:tcBorders>
          </w:tcPr>
          <w:p w14:paraId="3F1A2810"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697FB3B8" w14:textId="77777777" w:rsidR="00EF7922" w:rsidRPr="0050293A"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631E85BD"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24FD9315"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2F0043ED"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383AB6E3"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3F86E97F"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720" w:type="dxa"/>
            <w:tcBorders>
              <w:top w:val="nil"/>
              <w:left w:val="nil"/>
              <w:bottom w:val="nil"/>
              <w:right w:val="nil"/>
            </w:tcBorders>
          </w:tcPr>
          <w:p w14:paraId="35B88E78"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14:paraId="043E6990" w14:textId="77777777" w:rsidR="00EF7922" w:rsidRPr="0050293A"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6964763A" w14:textId="77777777" w:rsidR="00EF7922" w:rsidRPr="0050293A" w:rsidRDefault="00EF7922" w:rsidP="00212AC5">
            <w:pPr>
              <w:tabs>
                <w:tab w:val="decimal" w:pos="450"/>
              </w:tabs>
              <w:spacing w:line="240" w:lineRule="exact"/>
              <w:jc w:val="center"/>
              <w:rPr>
                <w:rFonts w:ascii="Arial" w:hAnsi="Arial" w:cs="Arial"/>
                <w:sz w:val="12"/>
                <w:szCs w:val="12"/>
              </w:rPr>
            </w:pPr>
          </w:p>
        </w:tc>
      </w:tr>
      <w:tr w:rsidR="00427445" w:rsidRPr="0050293A" w14:paraId="700F3C44" w14:textId="77777777" w:rsidTr="00227B44">
        <w:trPr>
          <w:trHeight w:val="80"/>
        </w:trPr>
        <w:tc>
          <w:tcPr>
            <w:tcW w:w="2070" w:type="dxa"/>
            <w:tcBorders>
              <w:top w:val="nil"/>
              <w:left w:val="nil"/>
              <w:bottom w:val="nil"/>
              <w:right w:val="nil"/>
            </w:tcBorders>
          </w:tcPr>
          <w:p w14:paraId="1D5D37B4" w14:textId="77777777" w:rsidR="00427445" w:rsidRPr="0050293A" w:rsidRDefault="00427445" w:rsidP="00427445">
            <w:pPr>
              <w:spacing w:line="240" w:lineRule="exact"/>
              <w:ind w:left="162" w:right="-198" w:hanging="162"/>
              <w:rPr>
                <w:rFonts w:ascii="Arial" w:hAnsi="Arial" w:cs="Arial"/>
                <w:sz w:val="12"/>
                <w:szCs w:val="12"/>
              </w:rPr>
            </w:pPr>
            <w:r w:rsidRPr="0050293A">
              <w:rPr>
                <w:rFonts w:ascii="Arial" w:hAnsi="Arial" w:cs="Arial"/>
                <w:sz w:val="12"/>
                <w:szCs w:val="12"/>
              </w:rPr>
              <w:t>Khonburi Power Plant Co., Ltd.</w:t>
            </w:r>
          </w:p>
        </w:tc>
        <w:tc>
          <w:tcPr>
            <w:tcW w:w="690" w:type="dxa"/>
            <w:tcBorders>
              <w:top w:val="nil"/>
              <w:left w:val="nil"/>
              <w:bottom w:val="nil"/>
              <w:right w:val="nil"/>
            </w:tcBorders>
          </w:tcPr>
          <w:p w14:paraId="1C2EA519" w14:textId="3003968B"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500,000</w:t>
            </w:r>
          </w:p>
        </w:tc>
        <w:tc>
          <w:tcPr>
            <w:tcW w:w="750" w:type="dxa"/>
            <w:tcBorders>
              <w:top w:val="nil"/>
              <w:left w:val="nil"/>
              <w:bottom w:val="nil"/>
              <w:right w:val="nil"/>
            </w:tcBorders>
          </w:tcPr>
          <w:p w14:paraId="4480661B" w14:textId="43F7755A"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500,000</w:t>
            </w:r>
          </w:p>
        </w:tc>
        <w:tc>
          <w:tcPr>
            <w:tcW w:w="630" w:type="dxa"/>
            <w:tcBorders>
              <w:top w:val="nil"/>
              <w:left w:val="nil"/>
              <w:bottom w:val="nil"/>
              <w:right w:val="nil"/>
            </w:tcBorders>
          </w:tcPr>
          <w:p w14:paraId="0CD9F23A" w14:textId="1D0D1716"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202E5B70" w14:textId="54AD4C23"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2D768C4A" w14:textId="0302D5AE"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500,000</w:t>
            </w:r>
          </w:p>
        </w:tc>
        <w:tc>
          <w:tcPr>
            <w:tcW w:w="690" w:type="dxa"/>
            <w:tcBorders>
              <w:top w:val="nil"/>
              <w:left w:val="nil"/>
              <w:bottom w:val="nil"/>
              <w:right w:val="nil"/>
            </w:tcBorders>
          </w:tcPr>
          <w:p w14:paraId="37F0B9FE" w14:textId="7411A479"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500,000</w:t>
            </w:r>
          </w:p>
        </w:tc>
        <w:tc>
          <w:tcPr>
            <w:tcW w:w="690" w:type="dxa"/>
            <w:tcBorders>
              <w:top w:val="nil"/>
              <w:left w:val="nil"/>
              <w:bottom w:val="nil"/>
              <w:right w:val="nil"/>
            </w:tcBorders>
          </w:tcPr>
          <w:p w14:paraId="291C0736" w14:textId="320B59A1"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334D7677" w14:textId="42818592"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3DC67086" w14:textId="4FB99B3D"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500,000</w:t>
            </w:r>
          </w:p>
        </w:tc>
        <w:tc>
          <w:tcPr>
            <w:tcW w:w="720" w:type="dxa"/>
            <w:tcBorders>
              <w:top w:val="nil"/>
              <w:left w:val="nil"/>
              <w:bottom w:val="nil"/>
              <w:right w:val="nil"/>
            </w:tcBorders>
          </w:tcPr>
          <w:p w14:paraId="00D78E7D" w14:textId="54FBA486"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500,000</w:t>
            </w:r>
          </w:p>
        </w:tc>
        <w:tc>
          <w:tcPr>
            <w:tcW w:w="660" w:type="dxa"/>
            <w:tcBorders>
              <w:top w:val="nil"/>
              <w:left w:val="nil"/>
              <w:bottom w:val="nil"/>
              <w:right w:val="nil"/>
            </w:tcBorders>
          </w:tcPr>
          <w:p w14:paraId="688201A9" w14:textId="2BE5F2EF" w:rsidR="00427445" w:rsidRPr="0050293A" w:rsidRDefault="00427445" w:rsidP="00427445">
            <w:pPr>
              <w:tabs>
                <w:tab w:val="decimal" w:pos="495"/>
              </w:tabs>
              <w:spacing w:line="240" w:lineRule="exact"/>
              <w:jc w:val="center"/>
              <w:rPr>
                <w:rFonts w:ascii="Arial" w:hAnsi="Arial" w:cs="Arial"/>
                <w:sz w:val="12"/>
                <w:szCs w:val="12"/>
              </w:rPr>
            </w:pPr>
            <w:r>
              <w:rPr>
                <w:rFonts w:ascii="Arial" w:hAnsi="Arial" w:cs="Arial"/>
                <w:sz w:val="12"/>
                <w:szCs w:val="12"/>
              </w:rPr>
              <w:t>160,000</w:t>
            </w:r>
          </w:p>
        </w:tc>
        <w:tc>
          <w:tcPr>
            <w:tcW w:w="690" w:type="dxa"/>
            <w:tcBorders>
              <w:top w:val="nil"/>
              <w:left w:val="nil"/>
              <w:bottom w:val="nil"/>
              <w:right w:val="nil"/>
            </w:tcBorders>
          </w:tcPr>
          <w:p w14:paraId="5E86AFB3" w14:textId="78AD96C4"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427445" w:rsidRPr="0050293A" w14:paraId="03B38773" w14:textId="77777777" w:rsidTr="00227B44">
        <w:trPr>
          <w:trHeight w:val="243"/>
        </w:trPr>
        <w:tc>
          <w:tcPr>
            <w:tcW w:w="2070" w:type="dxa"/>
            <w:tcBorders>
              <w:top w:val="nil"/>
              <w:left w:val="nil"/>
              <w:bottom w:val="nil"/>
              <w:right w:val="nil"/>
            </w:tcBorders>
          </w:tcPr>
          <w:p w14:paraId="1387FF88" w14:textId="77777777" w:rsidR="00427445" w:rsidRPr="0050293A" w:rsidRDefault="00427445" w:rsidP="00427445">
            <w:pPr>
              <w:spacing w:line="240" w:lineRule="exact"/>
              <w:ind w:left="162" w:right="-198" w:hanging="162"/>
              <w:rPr>
                <w:rFonts w:ascii="Arial" w:hAnsi="Arial" w:cs="Arial"/>
                <w:sz w:val="12"/>
                <w:szCs w:val="12"/>
              </w:rPr>
            </w:pPr>
            <w:r w:rsidRPr="0050293A">
              <w:rPr>
                <w:rFonts w:ascii="Arial" w:hAnsi="Arial" w:cs="Arial"/>
                <w:sz w:val="12"/>
                <w:szCs w:val="12"/>
              </w:rPr>
              <w:t>KBS Trading Co., Ltd.</w:t>
            </w:r>
          </w:p>
        </w:tc>
        <w:tc>
          <w:tcPr>
            <w:tcW w:w="690" w:type="dxa"/>
            <w:tcBorders>
              <w:top w:val="nil"/>
              <w:left w:val="nil"/>
              <w:bottom w:val="nil"/>
              <w:right w:val="nil"/>
            </w:tcBorders>
          </w:tcPr>
          <w:p w14:paraId="6362BD93" w14:textId="14B31902"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40,000</w:t>
            </w:r>
          </w:p>
        </w:tc>
        <w:tc>
          <w:tcPr>
            <w:tcW w:w="750" w:type="dxa"/>
            <w:tcBorders>
              <w:top w:val="nil"/>
              <w:left w:val="nil"/>
              <w:bottom w:val="nil"/>
              <w:right w:val="nil"/>
            </w:tcBorders>
          </w:tcPr>
          <w:p w14:paraId="5E0FA0F1" w14:textId="384A5B9D"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40,000</w:t>
            </w:r>
          </w:p>
        </w:tc>
        <w:tc>
          <w:tcPr>
            <w:tcW w:w="630" w:type="dxa"/>
            <w:tcBorders>
              <w:top w:val="nil"/>
              <w:left w:val="nil"/>
              <w:bottom w:val="nil"/>
              <w:right w:val="nil"/>
            </w:tcBorders>
          </w:tcPr>
          <w:p w14:paraId="189E3703" w14:textId="1A3B6A6E"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08B1326E" w14:textId="40D08480"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10E84C41" w14:textId="1ECC1ABA"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40,000</w:t>
            </w:r>
          </w:p>
        </w:tc>
        <w:tc>
          <w:tcPr>
            <w:tcW w:w="690" w:type="dxa"/>
            <w:tcBorders>
              <w:top w:val="nil"/>
              <w:left w:val="nil"/>
              <w:bottom w:val="nil"/>
              <w:right w:val="nil"/>
            </w:tcBorders>
          </w:tcPr>
          <w:p w14:paraId="3AC2061F" w14:textId="191E1BF4"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40,000</w:t>
            </w:r>
          </w:p>
        </w:tc>
        <w:tc>
          <w:tcPr>
            <w:tcW w:w="690" w:type="dxa"/>
            <w:tcBorders>
              <w:top w:val="nil"/>
              <w:left w:val="nil"/>
              <w:bottom w:val="nil"/>
              <w:right w:val="nil"/>
            </w:tcBorders>
          </w:tcPr>
          <w:p w14:paraId="4071A90E" w14:textId="787A419D"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636F5719" w14:textId="32C17C10"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416D5231" w14:textId="1E854FA0"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40,000</w:t>
            </w:r>
          </w:p>
        </w:tc>
        <w:tc>
          <w:tcPr>
            <w:tcW w:w="720" w:type="dxa"/>
            <w:tcBorders>
              <w:top w:val="nil"/>
              <w:left w:val="nil"/>
              <w:bottom w:val="nil"/>
              <w:right w:val="nil"/>
            </w:tcBorders>
          </w:tcPr>
          <w:p w14:paraId="19F70229" w14:textId="3A6013F8"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40,000</w:t>
            </w:r>
          </w:p>
        </w:tc>
        <w:tc>
          <w:tcPr>
            <w:tcW w:w="660" w:type="dxa"/>
            <w:tcBorders>
              <w:top w:val="nil"/>
              <w:left w:val="nil"/>
              <w:bottom w:val="nil"/>
              <w:right w:val="nil"/>
            </w:tcBorders>
          </w:tcPr>
          <w:p w14:paraId="341AA900" w14:textId="70A74B62" w:rsidR="00427445" w:rsidRPr="0050293A" w:rsidRDefault="00427445" w:rsidP="0042744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7DD23120" w14:textId="168C85FB"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427445" w:rsidRPr="0050293A" w14:paraId="2150E6A8" w14:textId="77777777" w:rsidTr="00227B44">
        <w:trPr>
          <w:trHeight w:val="234"/>
        </w:trPr>
        <w:tc>
          <w:tcPr>
            <w:tcW w:w="2070" w:type="dxa"/>
            <w:tcBorders>
              <w:top w:val="nil"/>
              <w:left w:val="nil"/>
              <w:bottom w:val="nil"/>
              <w:right w:val="nil"/>
            </w:tcBorders>
          </w:tcPr>
          <w:p w14:paraId="195FECC5" w14:textId="77777777" w:rsidR="00427445" w:rsidRPr="0050293A" w:rsidRDefault="00427445" w:rsidP="00427445">
            <w:pPr>
              <w:spacing w:line="240" w:lineRule="exact"/>
              <w:ind w:left="162" w:right="-198" w:hanging="162"/>
              <w:rPr>
                <w:rFonts w:ascii="Arial" w:hAnsi="Arial" w:cs="Arial"/>
                <w:sz w:val="12"/>
                <w:szCs w:val="12"/>
              </w:rPr>
            </w:pPr>
            <w:r w:rsidRPr="0050293A">
              <w:rPr>
                <w:rFonts w:ascii="Arial" w:hAnsi="Arial" w:cs="Arial"/>
                <w:sz w:val="12"/>
                <w:szCs w:val="12"/>
              </w:rPr>
              <w:t>Khonburi Bio Energy Co., Ltd.</w:t>
            </w:r>
          </w:p>
        </w:tc>
        <w:tc>
          <w:tcPr>
            <w:tcW w:w="690" w:type="dxa"/>
            <w:tcBorders>
              <w:top w:val="nil"/>
              <w:left w:val="nil"/>
              <w:bottom w:val="nil"/>
              <w:right w:val="nil"/>
            </w:tcBorders>
          </w:tcPr>
          <w:p w14:paraId="100AF891" w14:textId="35D31248"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115,250</w:t>
            </w:r>
          </w:p>
        </w:tc>
        <w:tc>
          <w:tcPr>
            <w:tcW w:w="750" w:type="dxa"/>
            <w:tcBorders>
              <w:top w:val="nil"/>
              <w:left w:val="nil"/>
              <w:bottom w:val="nil"/>
              <w:right w:val="nil"/>
            </w:tcBorders>
          </w:tcPr>
          <w:p w14:paraId="0FEE9298" w14:textId="568CA035"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115,250</w:t>
            </w:r>
          </w:p>
        </w:tc>
        <w:tc>
          <w:tcPr>
            <w:tcW w:w="630" w:type="dxa"/>
            <w:tcBorders>
              <w:top w:val="nil"/>
              <w:left w:val="nil"/>
              <w:bottom w:val="nil"/>
              <w:right w:val="nil"/>
            </w:tcBorders>
          </w:tcPr>
          <w:p w14:paraId="4E7A825F" w14:textId="746EC3B7"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4CE85658" w14:textId="081E2706"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08455406" w14:textId="172A12FD"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115,250</w:t>
            </w:r>
          </w:p>
        </w:tc>
        <w:tc>
          <w:tcPr>
            <w:tcW w:w="690" w:type="dxa"/>
            <w:tcBorders>
              <w:top w:val="nil"/>
              <w:left w:val="nil"/>
              <w:bottom w:val="nil"/>
              <w:right w:val="nil"/>
            </w:tcBorders>
          </w:tcPr>
          <w:p w14:paraId="66B52CCA" w14:textId="63AF96EC"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115,250</w:t>
            </w:r>
          </w:p>
        </w:tc>
        <w:tc>
          <w:tcPr>
            <w:tcW w:w="690" w:type="dxa"/>
            <w:tcBorders>
              <w:top w:val="nil"/>
              <w:left w:val="nil"/>
              <w:bottom w:val="nil"/>
              <w:right w:val="nil"/>
            </w:tcBorders>
          </w:tcPr>
          <w:p w14:paraId="4F842D94" w14:textId="053412DC" w:rsidR="00427445" w:rsidRPr="0050293A" w:rsidRDefault="00427445" w:rsidP="00427445">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(11,021)</w:t>
            </w:r>
          </w:p>
        </w:tc>
        <w:tc>
          <w:tcPr>
            <w:tcW w:w="690" w:type="dxa"/>
            <w:gridSpan w:val="2"/>
            <w:tcBorders>
              <w:top w:val="nil"/>
              <w:left w:val="nil"/>
              <w:bottom w:val="nil"/>
              <w:right w:val="nil"/>
            </w:tcBorders>
          </w:tcPr>
          <w:p w14:paraId="1CD56BB2" w14:textId="66A03872" w:rsidR="00427445" w:rsidRPr="0050293A" w:rsidRDefault="00427445" w:rsidP="00427445">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(11,021)</w:t>
            </w:r>
          </w:p>
        </w:tc>
        <w:tc>
          <w:tcPr>
            <w:tcW w:w="690" w:type="dxa"/>
            <w:tcBorders>
              <w:top w:val="nil"/>
              <w:left w:val="nil"/>
              <w:bottom w:val="nil"/>
              <w:right w:val="nil"/>
            </w:tcBorders>
          </w:tcPr>
          <w:p w14:paraId="429158D7" w14:textId="7B4C6624"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104,229</w:t>
            </w:r>
          </w:p>
        </w:tc>
        <w:tc>
          <w:tcPr>
            <w:tcW w:w="720" w:type="dxa"/>
            <w:tcBorders>
              <w:top w:val="nil"/>
              <w:left w:val="nil"/>
              <w:bottom w:val="nil"/>
              <w:right w:val="nil"/>
            </w:tcBorders>
          </w:tcPr>
          <w:p w14:paraId="5D0A0D64" w14:textId="55D9CBCF"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104,229</w:t>
            </w:r>
          </w:p>
        </w:tc>
        <w:tc>
          <w:tcPr>
            <w:tcW w:w="660" w:type="dxa"/>
            <w:tcBorders>
              <w:top w:val="nil"/>
              <w:left w:val="nil"/>
              <w:bottom w:val="nil"/>
              <w:right w:val="nil"/>
            </w:tcBorders>
          </w:tcPr>
          <w:p w14:paraId="65B094A3" w14:textId="5D03DE05" w:rsidR="00427445" w:rsidRPr="0050293A" w:rsidRDefault="00427445" w:rsidP="0042744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42430CDA" w14:textId="23792F0F"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427445" w:rsidRPr="0050293A" w14:paraId="4025C0DE" w14:textId="77777777" w:rsidTr="00227B44">
        <w:trPr>
          <w:trHeight w:val="234"/>
        </w:trPr>
        <w:tc>
          <w:tcPr>
            <w:tcW w:w="2070" w:type="dxa"/>
            <w:tcBorders>
              <w:top w:val="nil"/>
              <w:left w:val="nil"/>
              <w:bottom w:val="nil"/>
              <w:right w:val="nil"/>
            </w:tcBorders>
          </w:tcPr>
          <w:p w14:paraId="37AD7E3E" w14:textId="77777777" w:rsidR="00427445" w:rsidRPr="0050293A" w:rsidRDefault="00427445" w:rsidP="00427445">
            <w:pPr>
              <w:spacing w:line="240" w:lineRule="exact"/>
              <w:ind w:left="162" w:right="-198" w:hanging="162"/>
              <w:rPr>
                <w:rFonts w:ascii="Arial" w:hAnsi="Arial" w:cs="Arial"/>
                <w:sz w:val="12"/>
                <w:szCs w:val="12"/>
              </w:rPr>
            </w:pPr>
            <w:r w:rsidRPr="0050293A">
              <w:rPr>
                <w:rFonts w:ascii="Arial" w:hAnsi="Arial" w:cs="Arial"/>
                <w:sz w:val="12"/>
                <w:szCs w:val="12"/>
              </w:rPr>
              <w:t>KBS Investment Co., Ltd.</w:t>
            </w:r>
          </w:p>
        </w:tc>
        <w:tc>
          <w:tcPr>
            <w:tcW w:w="690" w:type="dxa"/>
            <w:tcBorders>
              <w:top w:val="nil"/>
              <w:left w:val="nil"/>
              <w:bottom w:val="nil"/>
              <w:right w:val="nil"/>
            </w:tcBorders>
          </w:tcPr>
          <w:p w14:paraId="15D0E7BE" w14:textId="7D71229A"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145,000</w:t>
            </w:r>
          </w:p>
        </w:tc>
        <w:tc>
          <w:tcPr>
            <w:tcW w:w="750" w:type="dxa"/>
            <w:tcBorders>
              <w:top w:val="nil"/>
              <w:left w:val="nil"/>
              <w:bottom w:val="nil"/>
              <w:right w:val="nil"/>
            </w:tcBorders>
          </w:tcPr>
          <w:p w14:paraId="0A5727FD" w14:textId="2E5548E0"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145,000</w:t>
            </w:r>
          </w:p>
        </w:tc>
        <w:tc>
          <w:tcPr>
            <w:tcW w:w="630" w:type="dxa"/>
            <w:tcBorders>
              <w:top w:val="nil"/>
              <w:left w:val="nil"/>
              <w:bottom w:val="nil"/>
              <w:right w:val="nil"/>
            </w:tcBorders>
          </w:tcPr>
          <w:p w14:paraId="4CA5BEB8" w14:textId="585747CD"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0D928053" w14:textId="2DF6C1B5"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48519DB5" w14:textId="44272DFB"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145,000</w:t>
            </w:r>
          </w:p>
        </w:tc>
        <w:tc>
          <w:tcPr>
            <w:tcW w:w="690" w:type="dxa"/>
            <w:tcBorders>
              <w:top w:val="nil"/>
              <w:left w:val="nil"/>
              <w:bottom w:val="nil"/>
              <w:right w:val="nil"/>
            </w:tcBorders>
          </w:tcPr>
          <w:p w14:paraId="7E1C1360" w14:textId="77039C32"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145,000</w:t>
            </w:r>
          </w:p>
        </w:tc>
        <w:tc>
          <w:tcPr>
            <w:tcW w:w="690" w:type="dxa"/>
            <w:tcBorders>
              <w:top w:val="nil"/>
              <w:left w:val="nil"/>
              <w:bottom w:val="nil"/>
              <w:right w:val="nil"/>
            </w:tcBorders>
          </w:tcPr>
          <w:p w14:paraId="162035ED" w14:textId="39C427E9"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6CC175E0" w14:textId="0E62F9F5"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54D3F5BB" w14:textId="3CF77C0C"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145,000</w:t>
            </w:r>
          </w:p>
        </w:tc>
        <w:tc>
          <w:tcPr>
            <w:tcW w:w="720" w:type="dxa"/>
            <w:tcBorders>
              <w:top w:val="nil"/>
              <w:left w:val="nil"/>
              <w:bottom w:val="nil"/>
              <w:right w:val="nil"/>
            </w:tcBorders>
          </w:tcPr>
          <w:p w14:paraId="6286DB60" w14:textId="28AC4CA1"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145,000</w:t>
            </w:r>
          </w:p>
        </w:tc>
        <w:tc>
          <w:tcPr>
            <w:tcW w:w="660" w:type="dxa"/>
            <w:tcBorders>
              <w:top w:val="nil"/>
              <w:left w:val="nil"/>
              <w:bottom w:val="nil"/>
              <w:right w:val="nil"/>
            </w:tcBorders>
          </w:tcPr>
          <w:p w14:paraId="6A9AE6E9" w14:textId="7869438C" w:rsidR="00427445" w:rsidRPr="0050293A" w:rsidRDefault="00427445" w:rsidP="0042744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53996E35" w14:textId="0B8579B6"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580C81" w:rsidRPr="0050293A" w14:paraId="73CDFE5F" w14:textId="77777777" w:rsidTr="00AB41BD">
        <w:trPr>
          <w:trHeight w:val="234"/>
        </w:trPr>
        <w:tc>
          <w:tcPr>
            <w:tcW w:w="3510" w:type="dxa"/>
            <w:gridSpan w:val="3"/>
            <w:tcBorders>
              <w:top w:val="nil"/>
              <w:left w:val="nil"/>
              <w:bottom w:val="nil"/>
              <w:right w:val="nil"/>
            </w:tcBorders>
          </w:tcPr>
          <w:p w14:paraId="52A7D076" w14:textId="2A2B975D" w:rsidR="00580C81" w:rsidRPr="0050293A" w:rsidRDefault="00580C81" w:rsidP="00580C81">
            <w:pPr>
              <w:spacing w:line="240" w:lineRule="exact"/>
              <w:rPr>
                <w:rFonts w:ascii="Arial" w:hAnsi="Arial" w:cs="Arial"/>
                <w:sz w:val="12"/>
                <w:szCs w:val="12"/>
              </w:rPr>
            </w:pPr>
            <w:r w:rsidRPr="0050293A">
              <w:rPr>
                <w:rFonts w:ascii="Arial" w:hAnsi="Arial" w:cs="Arial"/>
                <w:sz w:val="12"/>
                <w:szCs w:val="12"/>
                <w:u w:val="single"/>
              </w:rPr>
              <w:t>Subsidiaries held by KBS Investment Co., Ltd.</w:t>
            </w:r>
          </w:p>
        </w:tc>
        <w:tc>
          <w:tcPr>
            <w:tcW w:w="630" w:type="dxa"/>
            <w:tcBorders>
              <w:top w:val="nil"/>
              <w:left w:val="nil"/>
              <w:bottom w:val="nil"/>
              <w:right w:val="nil"/>
            </w:tcBorders>
          </w:tcPr>
          <w:p w14:paraId="0AF51530" w14:textId="77777777" w:rsidR="00580C81" w:rsidRPr="0050293A" w:rsidRDefault="00580C81" w:rsidP="00427445">
            <w:pPr>
              <w:tabs>
                <w:tab w:val="decimal" w:pos="497"/>
              </w:tabs>
              <w:spacing w:line="240" w:lineRule="exact"/>
              <w:jc w:val="center"/>
              <w:rPr>
                <w:rFonts w:ascii="Arial" w:hAnsi="Arial" w:cs="Arial"/>
                <w:sz w:val="12"/>
                <w:szCs w:val="12"/>
              </w:rPr>
            </w:pPr>
          </w:p>
        </w:tc>
        <w:tc>
          <w:tcPr>
            <w:tcW w:w="690" w:type="dxa"/>
            <w:tcBorders>
              <w:top w:val="nil"/>
              <w:left w:val="nil"/>
              <w:bottom w:val="nil"/>
              <w:right w:val="nil"/>
            </w:tcBorders>
          </w:tcPr>
          <w:p w14:paraId="773A8F80" w14:textId="77777777" w:rsidR="00580C81" w:rsidRPr="0050293A" w:rsidRDefault="00580C81" w:rsidP="00427445">
            <w:pPr>
              <w:tabs>
                <w:tab w:val="decimal" w:pos="497"/>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1CA02321"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467065C1"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tcPr>
          <w:p w14:paraId="60FC82DD"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gridSpan w:val="2"/>
          </w:tcPr>
          <w:p w14:paraId="52354BC0"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tcPr>
          <w:p w14:paraId="61A7DB11"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720" w:type="dxa"/>
          </w:tcPr>
          <w:p w14:paraId="7F8BFE9A"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60" w:type="dxa"/>
          </w:tcPr>
          <w:p w14:paraId="38B35B92"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tcPr>
          <w:p w14:paraId="53CCD32B" w14:textId="77777777" w:rsidR="00580C81" w:rsidRPr="0050293A" w:rsidRDefault="00580C81" w:rsidP="00427445">
            <w:pPr>
              <w:tabs>
                <w:tab w:val="decimal" w:pos="495"/>
              </w:tabs>
              <w:spacing w:line="240" w:lineRule="exact"/>
              <w:jc w:val="center"/>
              <w:rPr>
                <w:rFonts w:ascii="Arial" w:hAnsi="Arial" w:cs="Arial"/>
                <w:sz w:val="12"/>
                <w:szCs w:val="12"/>
              </w:rPr>
            </w:pPr>
          </w:p>
        </w:tc>
      </w:tr>
      <w:tr w:rsidR="00427445" w:rsidRPr="0050293A" w14:paraId="16F4D4A9" w14:textId="77777777" w:rsidTr="00837B75">
        <w:trPr>
          <w:trHeight w:val="234"/>
        </w:trPr>
        <w:tc>
          <w:tcPr>
            <w:tcW w:w="2070" w:type="dxa"/>
            <w:tcBorders>
              <w:top w:val="nil"/>
              <w:left w:val="nil"/>
              <w:bottom w:val="nil"/>
              <w:right w:val="nil"/>
            </w:tcBorders>
          </w:tcPr>
          <w:p w14:paraId="40A475FA" w14:textId="77777777" w:rsidR="00427445" w:rsidRPr="0050293A" w:rsidRDefault="00427445" w:rsidP="00427445">
            <w:pPr>
              <w:spacing w:line="240" w:lineRule="exact"/>
              <w:ind w:left="162" w:right="-198" w:hanging="162"/>
              <w:rPr>
                <w:rFonts w:ascii="Arial" w:hAnsi="Arial" w:cs="Arial"/>
                <w:sz w:val="12"/>
                <w:szCs w:val="12"/>
              </w:rPr>
            </w:pPr>
            <w:r w:rsidRPr="0050293A">
              <w:rPr>
                <w:rFonts w:ascii="Arial" w:hAnsi="Arial" w:cs="Arial"/>
                <w:sz w:val="12"/>
                <w:szCs w:val="12"/>
              </w:rPr>
              <w:t>KBS Cane and Sugar Co., Ltd.</w:t>
            </w:r>
          </w:p>
        </w:tc>
        <w:tc>
          <w:tcPr>
            <w:tcW w:w="690" w:type="dxa"/>
            <w:tcBorders>
              <w:top w:val="nil"/>
              <w:left w:val="nil"/>
              <w:bottom w:val="nil"/>
              <w:right w:val="nil"/>
            </w:tcBorders>
          </w:tcPr>
          <w:p w14:paraId="004ECE38" w14:textId="784974F7"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5,000</w:t>
            </w:r>
          </w:p>
        </w:tc>
        <w:tc>
          <w:tcPr>
            <w:tcW w:w="750" w:type="dxa"/>
            <w:tcBorders>
              <w:top w:val="nil"/>
              <w:left w:val="nil"/>
              <w:bottom w:val="nil"/>
              <w:right w:val="nil"/>
            </w:tcBorders>
          </w:tcPr>
          <w:p w14:paraId="6A49D803" w14:textId="6B6D939E"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5,000</w:t>
            </w:r>
          </w:p>
        </w:tc>
        <w:tc>
          <w:tcPr>
            <w:tcW w:w="630" w:type="dxa"/>
            <w:tcBorders>
              <w:top w:val="nil"/>
              <w:left w:val="nil"/>
              <w:bottom w:val="nil"/>
              <w:right w:val="nil"/>
            </w:tcBorders>
          </w:tcPr>
          <w:p w14:paraId="2DF0E899" w14:textId="276A7B49"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0E1800F7" w14:textId="26AEFB5D"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49E9ACDE" w14:textId="2E1BC742"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24998FC6" w14:textId="7D41FE4F"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322D7194" w14:textId="353BF302" w:rsidR="00427445" w:rsidRPr="0050293A" w:rsidRDefault="00427445" w:rsidP="00427445">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146AFBA8" w14:textId="771CBA8F" w:rsidR="00427445" w:rsidRPr="0050293A" w:rsidRDefault="00427445" w:rsidP="00427445">
            <w:pP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67451B0B" w14:textId="7D5EB3B2"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720" w:type="dxa"/>
            <w:tcBorders>
              <w:top w:val="nil"/>
              <w:left w:val="nil"/>
              <w:bottom w:val="nil"/>
              <w:right w:val="nil"/>
            </w:tcBorders>
          </w:tcPr>
          <w:p w14:paraId="612B6BFB" w14:textId="496184B5"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60" w:type="dxa"/>
            <w:tcBorders>
              <w:top w:val="nil"/>
              <w:left w:val="nil"/>
              <w:bottom w:val="nil"/>
              <w:right w:val="nil"/>
            </w:tcBorders>
          </w:tcPr>
          <w:p w14:paraId="59DA671B" w14:textId="25094BA2" w:rsidR="00427445" w:rsidRPr="0050293A" w:rsidRDefault="00427445" w:rsidP="0042744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2AB2585E" w14:textId="458F0594" w:rsidR="00427445" w:rsidRPr="0050293A" w:rsidRDefault="00427445" w:rsidP="00427445">
            <w:pP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580C81" w:rsidRPr="0050293A" w14:paraId="2ADF1675" w14:textId="77777777" w:rsidTr="007037AC">
        <w:trPr>
          <w:trHeight w:val="207"/>
        </w:trPr>
        <w:tc>
          <w:tcPr>
            <w:tcW w:w="3510" w:type="dxa"/>
            <w:gridSpan w:val="3"/>
            <w:tcBorders>
              <w:top w:val="nil"/>
              <w:left w:val="nil"/>
              <w:bottom w:val="nil"/>
              <w:right w:val="nil"/>
            </w:tcBorders>
          </w:tcPr>
          <w:p w14:paraId="7411E023" w14:textId="090B29C4" w:rsidR="00580C81" w:rsidRPr="0050293A" w:rsidRDefault="00580C81" w:rsidP="00580C81">
            <w:pPr>
              <w:spacing w:line="240" w:lineRule="exact"/>
              <w:rPr>
                <w:rFonts w:ascii="Arial" w:hAnsi="Arial" w:cs="Arial"/>
                <w:sz w:val="12"/>
                <w:szCs w:val="12"/>
                <w:u w:val="single"/>
              </w:rPr>
            </w:pPr>
            <w:r w:rsidRPr="0050293A">
              <w:rPr>
                <w:rFonts w:ascii="Arial" w:hAnsi="Arial" w:cs="Arial"/>
                <w:sz w:val="12"/>
                <w:szCs w:val="12"/>
                <w:u w:val="single"/>
              </w:rPr>
              <w:t>Subsidiary held by Khonburi Power Plant Co., Ltd.</w:t>
            </w:r>
          </w:p>
        </w:tc>
        <w:tc>
          <w:tcPr>
            <w:tcW w:w="630" w:type="dxa"/>
            <w:tcBorders>
              <w:top w:val="nil"/>
              <w:left w:val="nil"/>
              <w:bottom w:val="nil"/>
              <w:right w:val="nil"/>
            </w:tcBorders>
          </w:tcPr>
          <w:p w14:paraId="6CD08298" w14:textId="77777777" w:rsidR="00580C81" w:rsidRPr="0050293A" w:rsidRDefault="00580C81" w:rsidP="00427445">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162EE002" w14:textId="77777777" w:rsidR="00580C81" w:rsidRPr="0050293A" w:rsidRDefault="00580C81" w:rsidP="00427445">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1F5457AA"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01B3CB4F"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698B522A"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20DC0581"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33CBF417"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720" w:type="dxa"/>
            <w:tcBorders>
              <w:top w:val="nil"/>
              <w:left w:val="nil"/>
              <w:bottom w:val="nil"/>
              <w:right w:val="nil"/>
            </w:tcBorders>
          </w:tcPr>
          <w:p w14:paraId="325FE21C"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60" w:type="dxa"/>
            <w:tcBorders>
              <w:top w:val="nil"/>
              <w:left w:val="nil"/>
              <w:bottom w:val="nil"/>
              <w:right w:val="nil"/>
            </w:tcBorders>
          </w:tcPr>
          <w:p w14:paraId="23721827" w14:textId="77777777" w:rsidR="00580C81" w:rsidRPr="0050293A" w:rsidRDefault="00580C81" w:rsidP="0042744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6B154AAF" w14:textId="77777777" w:rsidR="00580C81" w:rsidRPr="0050293A" w:rsidRDefault="00580C81" w:rsidP="00427445">
            <w:pPr>
              <w:tabs>
                <w:tab w:val="decimal" w:pos="495"/>
              </w:tabs>
              <w:spacing w:line="240" w:lineRule="exact"/>
              <w:jc w:val="center"/>
              <w:rPr>
                <w:rFonts w:ascii="Arial" w:hAnsi="Arial" w:cs="Arial"/>
                <w:sz w:val="12"/>
                <w:szCs w:val="12"/>
              </w:rPr>
            </w:pPr>
          </w:p>
        </w:tc>
      </w:tr>
      <w:tr w:rsidR="00427445" w:rsidRPr="0050293A" w14:paraId="6009534C" w14:textId="77777777" w:rsidTr="00227B44">
        <w:trPr>
          <w:trHeight w:val="207"/>
        </w:trPr>
        <w:tc>
          <w:tcPr>
            <w:tcW w:w="2070" w:type="dxa"/>
            <w:tcBorders>
              <w:top w:val="nil"/>
              <w:left w:val="nil"/>
              <w:bottom w:val="nil"/>
              <w:right w:val="nil"/>
            </w:tcBorders>
          </w:tcPr>
          <w:p w14:paraId="4B6D5C26" w14:textId="77777777" w:rsidR="00427445" w:rsidRPr="0050293A" w:rsidRDefault="00427445" w:rsidP="00427445">
            <w:pPr>
              <w:spacing w:line="240" w:lineRule="exact"/>
              <w:ind w:left="162" w:right="-198" w:hanging="162"/>
              <w:rPr>
                <w:rFonts w:ascii="Arial" w:hAnsi="Arial" w:cs="Arial"/>
                <w:sz w:val="12"/>
                <w:szCs w:val="12"/>
              </w:rPr>
            </w:pPr>
            <w:r w:rsidRPr="0050293A">
              <w:rPr>
                <w:rFonts w:ascii="Arial" w:hAnsi="Arial" w:cs="Arial"/>
                <w:sz w:val="12"/>
                <w:szCs w:val="12"/>
              </w:rPr>
              <w:t>KBS Power Co., Ltd.</w:t>
            </w:r>
          </w:p>
        </w:tc>
        <w:tc>
          <w:tcPr>
            <w:tcW w:w="690" w:type="dxa"/>
            <w:tcBorders>
              <w:top w:val="nil"/>
              <w:left w:val="nil"/>
              <w:bottom w:val="nil"/>
              <w:right w:val="nil"/>
            </w:tcBorders>
          </w:tcPr>
          <w:p w14:paraId="3D74E8E2" w14:textId="35190DDC"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240,000</w:t>
            </w:r>
          </w:p>
        </w:tc>
        <w:tc>
          <w:tcPr>
            <w:tcW w:w="750" w:type="dxa"/>
            <w:tcBorders>
              <w:top w:val="nil"/>
              <w:left w:val="nil"/>
              <w:bottom w:val="nil"/>
              <w:right w:val="nil"/>
            </w:tcBorders>
          </w:tcPr>
          <w:p w14:paraId="49170017" w14:textId="421381C5" w:rsidR="00427445" w:rsidRPr="0050293A" w:rsidRDefault="00427445" w:rsidP="00427445">
            <w:pPr>
              <w:tabs>
                <w:tab w:val="decimal" w:pos="450"/>
              </w:tabs>
              <w:spacing w:line="240" w:lineRule="exact"/>
              <w:jc w:val="center"/>
              <w:rPr>
                <w:rFonts w:ascii="Arial" w:hAnsi="Arial" w:cs="Arial"/>
                <w:sz w:val="12"/>
                <w:szCs w:val="12"/>
              </w:rPr>
            </w:pPr>
            <w:r w:rsidRPr="0050293A">
              <w:rPr>
                <w:rFonts w:ascii="Arial" w:hAnsi="Arial" w:cs="Arial"/>
                <w:sz w:val="12"/>
                <w:szCs w:val="12"/>
              </w:rPr>
              <w:t>240,000</w:t>
            </w:r>
          </w:p>
        </w:tc>
        <w:tc>
          <w:tcPr>
            <w:tcW w:w="630" w:type="dxa"/>
            <w:tcBorders>
              <w:top w:val="nil"/>
              <w:left w:val="nil"/>
              <w:bottom w:val="nil"/>
              <w:right w:val="nil"/>
            </w:tcBorders>
          </w:tcPr>
          <w:p w14:paraId="126B51F8" w14:textId="3B086401"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tcBorders>
              <w:top w:val="nil"/>
              <w:left w:val="nil"/>
              <w:bottom w:val="nil"/>
              <w:right w:val="nil"/>
            </w:tcBorders>
          </w:tcPr>
          <w:p w14:paraId="3A3441E1" w14:textId="183CCC1C" w:rsidR="00427445" w:rsidRPr="0050293A" w:rsidRDefault="00427445" w:rsidP="00427445">
            <w:pPr>
              <w:tabs>
                <w:tab w:val="decimal" w:pos="450"/>
                <w:tab w:val="decimal" w:pos="504"/>
              </w:tabs>
              <w:spacing w:line="240" w:lineRule="exact"/>
              <w:ind w:right="72"/>
              <w:jc w:val="center"/>
              <w:rPr>
                <w:rFonts w:ascii="Arial" w:hAnsi="Arial" w:cs="Arial"/>
                <w:sz w:val="12"/>
                <w:szCs w:val="12"/>
              </w:rPr>
            </w:pPr>
            <w:r w:rsidRPr="0050293A">
              <w:rPr>
                <w:rFonts w:ascii="Arial" w:hAnsi="Arial" w:cs="Arial"/>
                <w:sz w:val="12"/>
                <w:szCs w:val="12"/>
              </w:rPr>
              <w:t>100</w:t>
            </w:r>
          </w:p>
        </w:tc>
        <w:tc>
          <w:tcPr>
            <w:tcW w:w="690" w:type="dxa"/>
            <w:gridSpan w:val="2"/>
            <w:tcBorders>
              <w:top w:val="nil"/>
              <w:left w:val="nil"/>
              <w:bottom w:val="nil"/>
              <w:right w:val="nil"/>
            </w:tcBorders>
          </w:tcPr>
          <w:p w14:paraId="01D023B8" w14:textId="7AB7F6FB" w:rsidR="00427445" w:rsidRPr="0050293A" w:rsidRDefault="00427445" w:rsidP="00427445">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28F6E831" w14:textId="603A4C7B" w:rsidR="00427445" w:rsidRPr="0050293A" w:rsidRDefault="00427445" w:rsidP="00427445">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233668EF" w14:textId="57E653A4" w:rsidR="00427445" w:rsidRPr="0050293A" w:rsidRDefault="00427445" w:rsidP="00427445">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79646E17" w14:textId="47525D67" w:rsidR="00427445" w:rsidRPr="0050293A" w:rsidRDefault="00427445" w:rsidP="00427445">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1CE05D52" w14:textId="35209D9D" w:rsidR="00427445" w:rsidRPr="0050293A" w:rsidRDefault="00427445" w:rsidP="00427445">
            <w:pPr>
              <w:pBdr>
                <w:bottom w:val="single" w:sz="4" w:space="1" w:color="auto"/>
              </w:pBd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720" w:type="dxa"/>
            <w:tcBorders>
              <w:top w:val="nil"/>
              <w:left w:val="nil"/>
              <w:bottom w:val="nil"/>
              <w:right w:val="nil"/>
            </w:tcBorders>
          </w:tcPr>
          <w:p w14:paraId="6668DB18" w14:textId="5A6BC341" w:rsidR="00427445" w:rsidRPr="0050293A" w:rsidRDefault="00427445" w:rsidP="00427445">
            <w:pPr>
              <w:pBdr>
                <w:bottom w:val="single" w:sz="4" w:space="1" w:color="auto"/>
              </w:pBdr>
              <w:tabs>
                <w:tab w:val="decimal" w:pos="495"/>
              </w:tabs>
              <w:spacing w:line="240" w:lineRule="exact"/>
              <w:ind w:right="-75"/>
              <w:jc w:val="center"/>
              <w:rPr>
                <w:rFonts w:ascii="Arial" w:hAnsi="Arial" w:cs="Arial"/>
                <w:sz w:val="12"/>
                <w:szCs w:val="12"/>
              </w:rPr>
            </w:pPr>
            <w:r w:rsidRPr="0050293A">
              <w:rPr>
                <w:rFonts w:ascii="Arial" w:hAnsi="Arial" w:cs="Arial"/>
                <w:sz w:val="12"/>
                <w:szCs w:val="12"/>
              </w:rPr>
              <w:t>-</w:t>
            </w:r>
          </w:p>
        </w:tc>
        <w:tc>
          <w:tcPr>
            <w:tcW w:w="660" w:type="dxa"/>
            <w:tcBorders>
              <w:top w:val="nil"/>
              <w:left w:val="nil"/>
              <w:bottom w:val="nil"/>
              <w:right w:val="nil"/>
            </w:tcBorders>
          </w:tcPr>
          <w:p w14:paraId="5FAA0C6C" w14:textId="10B5AF0D" w:rsidR="00427445" w:rsidRPr="0050293A" w:rsidRDefault="00427445" w:rsidP="00427445">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19AB69DF" w14:textId="6B0CD35B" w:rsidR="00427445" w:rsidRPr="0050293A" w:rsidRDefault="00427445" w:rsidP="00427445">
            <w:pPr>
              <w:pBdr>
                <w:bottom w:val="sing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r w:rsidR="00427445" w:rsidRPr="0050293A" w14:paraId="1966AB59" w14:textId="77777777" w:rsidTr="00837B75">
        <w:tc>
          <w:tcPr>
            <w:tcW w:w="2070" w:type="dxa"/>
            <w:tcBorders>
              <w:top w:val="nil"/>
              <w:left w:val="nil"/>
              <w:bottom w:val="nil"/>
              <w:right w:val="nil"/>
            </w:tcBorders>
            <w:vAlign w:val="bottom"/>
          </w:tcPr>
          <w:p w14:paraId="60CD68CB" w14:textId="77777777" w:rsidR="00427445" w:rsidRPr="0050293A" w:rsidRDefault="00427445" w:rsidP="00427445">
            <w:pPr>
              <w:spacing w:line="240" w:lineRule="exact"/>
              <w:rPr>
                <w:rFonts w:ascii="Arial" w:hAnsi="Arial" w:cs="Arial"/>
                <w:sz w:val="12"/>
                <w:szCs w:val="12"/>
              </w:rPr>
            </w:pPr>
            <w:r w:rsidRPr="0050293A">
              <w:rPr>
                <w:rFonts w:ascii="Arial" w:hAnsi="Arial" w:cs="Arial"/>
                <w:sz w:val="12"/>
                <w:szCs w:val="12"/>
              </w:rPr>
              <w:t>Total investments in subsidiaries</w:t>
            </w:r>
          </w:p>
        </w:tc>
        <w:tc>
          <w:tcPr>
            <w:tcW w:w="690" w:type="dxa"/>
            <w:tcBorders>
              <w:top w:val="nil"/>
              <w:left w:val="nil"/>
              <w:bottom w:val="nil"/>
              <w:right w:val="nil"/>
            </w:tcBorders>
          </w:tcPr>
          <w:p w14:paraId="433A19F3" w14:textId="77777777" w:rsidR="00427445" w:rsidRPr="0050293A" w:rsidRDefault="00427445" w:rsidP="00427445">
            <w:pPr>
              <w:tabs>
                <w:tab w:val="decimal" w:pos="702"/>
              </w:tabs>
              <w:spacing w:line="240" w:lineRule="exact"/>
              <w:jc w:val="center"/>
              <w:rPr>
                <w:rFonts w:ascii="Arial" w:hAnsi="Arial" w:cs="Arial"/>
                <w:sz w:val="12"/>
                <w:szCs w:val="12"/>
              </w:rPr>
            </w:pPr>
          </w:p>
        </w:tc>
        <w:tc>
          <w:tcPr>
            <w:tcW w:w="750" w:type="dxa"/>
            <w:tcBorders>
              <w:top w:val="nil"/>
              <w:left w:val="nil"/>
              <w:bottom w:val="nil"/>
              <w:right w:val="nil"/>
            </w:tcBorders>
          </w:tcPr>
          <w:p w14:paraId="27024FD4" w14:textId="77777777" w:rsidR="00427445" w:rsidRPr="0050293A" w:rsidRDefault="00427445" w:rsidP="00427445">
            <w:pPr>
              <w:tabs>
                <w:tab w:val="decimal" w:pos="702"/>
              </w:tabs>
              <w:spacing w:line="240" w:lineRule="exact"/>
              <w:jc w:val="center"/>
              <w:rPr>
                <w:rFonts w:ascii="Arial" w:hAnsi="Arial" w:cs="Arial"/>
                <w:sz w:val="12"/>
                <w:szCs w:val="12"/>
              </w:rPr>
            </w:pPr>
          </w:p>
        </w:tc>
        <w:tc>
          <w:tcPr>
            <w:tcW w:w="630" w:type="dxa"/>
            <w:tcBorders>
              <w:top w:val="nil"/>
              <w:left w:val="nil"/>
              <w:bottom w:val="nil"/>
              <w:right w:val="nil"/>
            </w:tcBorders>
          </w:tcPr>
          <w:p w14:paraId="1EBD359C" w14:textId="77777777" w:rsidR="00427445" w:rsidRPr="0050293A" w:rsidRDefault="00427445" w:rsidP="00427445">
            <w:pPr>
              <w:tabs>
                <w:tab w:val="decimal" w:pos="702"/>
              </w:tabs>
              <w:spacing w:line="240" w:lineRule="exact"/>
              <w:ind w:right="162"/>
              <w:jc w:val="center"/>
              <w:rPr>
                <w:rFonts w:ascii="Arial" w:hAnsi="Arial" w:cs="Arial"/>
                <w:sz w:val="12"/>
                <w:szCs w:val="12"/>
              </w:rPr>
            </w:pPr>
          </w:p>
        </w:tc>
        <w:tc>
          <w:tcPr>
            <w:tcW w:w="690" w:type="dxa"/>
            <w:tcBorders>
              <w:top w:val="nil"/>
              <w:left w:val="nil"/>
              <w:bottom w:val="nil"/>
              <w:right w:val="nil"/>
            </w:tcBorders>
          </w:tcPr>
          <w:p w14:paraId="5BBE60FC" w14:textId="77777777" w:rsidR="00427445" w:rsidRPr="0050293A" w:rsidRDefault="00427445" w:rsidP="00427445">
            <w:pPr>
              <w:tabs>
                <w:tab w:val="decimal" w:pos="702"/>
              </w:tabs>
              <w:spacing w:line="240" w:lineRule="exact"/>
              <w:ind w:right="162"/>
              <w:jc w:val="center"/>
              <w:rPr>
                <w:rFonts w:ascii="Arial" w:hAnsi="Arial" w:cs="Arial"/>
                <w:sz w:val="12"/>
                <w:szCs w:val="12"/>
              </w:rPr>
            </w:pPr>
          </w:p>
        </w:tc>
        <w:tc>
          <w:tcPr>
            <w:tcW w:w="690" w:type="dxa"/>
            <w:gridSpan w:val="2"/>
            <w:tcBorders>
              <w:top w:val="nil"/>
              <w:left w:val="nil"/>
              <w:bottom w:val="nil"/>
              <w:right w:val="nil"/>
            </w:tcBorders>
            <w:vAlign w:val="bottom"/>
          </w:tcPr>
          <w:p w14:paraId="319B900B" w14:textId="7E8AEA60" w:rsidR="00427445" w:rsidRPr="0050293A" w:rsidRDefault="00427445" w:rsidP="00427445">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800,250</w:t>
            </w:r>
          </w:p>
        </w:tc>
        <w:tc>
          <w:tcPr>
            <w:tcW w:w="690" w:type="dxa"/>
            <w:tcBorders>
              <w:top w:val="nil"/>
              <w:left w:val="nil"/>
              <w:bottom w:val="nil"/>
              <w:right w:val="nil"/>
            </w:tcBorders>
            <w:vAlign w:val="bottom"/>
          </w:tcPr>
          <w:p w14:paraId="37F1D06F" w14:textId="693A55E1" w:rsidR="00427445" w:rsidRPr="0050293A" w:rsidRDefault="00427445" w:rsidP="00427445">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800,250</w:t>
            </w:r>
          </w:p>
        </w:tc>
        <w:tc>
          <w:tcPr>
            <w:tcW w:w="690" w:type="dxa"/>
            <w:tcBorders>
              <w:top w:val="nil"/>
              <w:left w:val="nil"/>
              <w:bottom w:val="nil"/>
              <w:right w:val="nil"/>
            </w:tcBorders>
            <w:vAlign w:val="bottom"/>
          </w:tcPr>
          <w:p w14:paraId="52D61561" w14:textId="3A239218" w:rsidR="00427445" w:rsidRPr="0050293A" w:rsidRDefault="00427445" w:rsidP="00427445">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(11,021)</w:t>
            </w:r>
          </w:p>
        </w:tc>
        <w:tc>
          <w:tcPr>
            <w:tcW w:w="690" w:type="dxa"/>
            <w:gridSpan w:val="2"/>
            <w:tcBorders>
              <w:top w:val="nil"/>
              <w:left w:val="nil"/>
              <w:bottom w:val="nil"/>
              <w:right w:val="nil"/>
            </w:tcBorders>
            <w:vAlign w:val="bottom"/>
          </w:tcPr>
          <w:p w14:paraId="79FF0905" w14:textId="5B7B3DA2" w:rsidR="00427445" w:rsidRPr="0050293A" w:rsidRDefault="00427445" w:rsidP="00427445">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(11,021)</w:t>
            </w:r>
          </w:p>
        </w:tc>
        <w:tc>
          <w:tcPr>
            <w:tcW w:w="690" w:type="dxa"/>
            <w:tcBorders>
              <w:top w:val="nil"/>
              <w:left w:val="nil"/>
              <w:bottom w:val="nil"/>
              <w:right w:val="nil"/>
            </w:tcBorders>
          </w:tcPr>
          <w:p w14:paraId="4809FC67" w14:textId="3F4B63E1" w:rsidR="00427445" w:rsidRPr="0050293A" w:rsidRDefault="00427445" w:rsidP="00427445">
            <w:pPr>
              <w:pBdr>
                <w:bottom w:val="double" w:sz="4" w:space="1" w:color="auto"/>
              </w:pBdr>
              <w:tabs>
                <w:tab w:val="decimal" w:pos="495"/>
              </w:tabs>
              <w:spacing w:line="240" w:lineRule="exact"/>
              <w:ind w:right="-75"/>
              <w:jc w:val="center"/>
              <w:rPr>
                <w:rFonts w:ascii="Arial" w:hAnsi="Arial" w:cs="Arial"/>
                <w:sz w:val="12"/>
                <w:szCs w:val="12"/>
              </w:rPr>
            </w:pPr>
            <w:r w:rsidRPr="0050293A">
              <w:rPr>
                <w:rFonts w:ascii="Arial" w:hAnsi="Arial" w:cs="Arial"/>
                <w:sz w:val="12"/>
                <w:szCs w:val="12"/>
              </w:rPr>
              <w:t>789,229</w:t>
            </w:r>
          </w:p>
        </w:tc>
        <w:tc>
          <w:tcPr>
            <w:tcW w:w="720" w:type="dxa"/>
            <w:tcBorders>
              <w:top w:val="nil"/>
              <w:left w:val="nil"/>
              <w:bottom w:val="nil"/>
              <w:right w:val="nil"/>
            </w:tcBorders>
          </w:tcPr>
          <w:p w14:paraId="4224D15C" w14:textId="5BC6C671" w:rsidR="00427445" w:rsidRPr="0050293A" w:rsidRDefault="00427445" w:rsidP="00427445">
            <w:pPr>
              <w:pBdr>
                <w:bottom w:val="double" w:sz="4" w:space="1" w:color="auto"/>
              </w:pBdr>
              <w:tabs>
                <w:tab w:val="decimal" w:pos="495"/>
              </w:tabs>
              <w:spacing w:line="240" w:lineRule="exact"/>
              <w:ind w:right="-75"/>
              <w:jc w:val="center"/>
              <w:rPr>
                <w:rFonts w:ascii="Arial" w:hAnsi="Arial" w:cs="Arial"/>
                <w:sz w:val="12"/>
                <w:szCs w:val="12"/>
              </w:rPr>
            </w:pPr>
            <w:r w:rsidRPr="0050293A">
              <w:rPr>
                <w:rFonts w:ascii="Arial" w:hAnsi="Arial" w:cs="Arial"/>
                <w:sz w:val="12"/>
                <w:szCs w:val="12"/>
              </w:rPr>
              <w:t>789,229</w:t>
            </w:r>
          </w:p>
        </w:tc>
        <w:tc>
          <w:tcPr>
            <w:tcW w:w="660" w:type="dxa"/>
            <w:tcBorders>
              <w:top w:val="nil"/>
              <w:left w:val="nil"/>
              <w:bottom w:val="nil"/>
              <w:right w:val="nil"/>
            </w:tcBorders>
          </w:tcPr>
          <w:p w14:paraId="19809D60" w14:textId="3060E81F" w:rsidR="00427445" w:rsidRPr="0050293A" w:rsidRDefault="00427445" w:rsidP="00427445">
            <w:pPr>
              <w:pBdr>
                <w:bottom w:val="double" w:sz="4" w:space="1" w:color="auto"/>
              </w:pBdr>
              <w:tabs>
                <w:tab w:val="decimal" w:pos="495"/>
              </w:tabs>
              <w:spacing w:line="240" w:lineRule="exact"/>
              <w:jc w:val="center"/>
              <w:rPr>
                <w:rFonts w:ascii="Arial" w:hAnsi="Arial" w:cs="Arial"/>
                <w:sz w:val="12"/>
                <w:szCs w:val="12"/>
              </w:rPr>
            </w:pPr>
            <w:r>
              <w:rPr>
                <w:rFonts w:ascii="Arial" w:hAnsi="Arial" w:cs="Arial"/>
                <w:sz w:val="12"/>
                <w:szCs w:val="12"/>
              </w:rPr>
              <w:t>160,000</w:t>
            </w:r>
          </w:p>
        </w:tc>
        <w:tc>
          <w:tcPr>
            <w:tcW w:w="690" w:type="dxa"/>
            <w:tcBorders>
              <w:top w:val="nil"/>
              <w:left w:val="nil"/>
              <w:bottom w:val="nil"/>
              <w:right w:val="nil"/>
            </w:tcBorders>
          </w:tcPr>
          <w:p w14:paraId="76223560" w14:textId="599DE05C" w:rsidR="00427445" w:rsidRPr="0050293A" w:rsidRDefault="00427445" w:rsidP="00427445">
            <w:pPr>
              <w:pBdr>
                <w:bottom w:val="double" w:sz="4" w:space="1" w:color="auto"/>
              </w:pBdr>
              <w:tabs>
                <w:tab w:val="decimal" w:pos="495"/>
              </w:tabs>
              <w:spacing w:line="240" w:lineRule="exact"/>
              <w:jc w:val="center"/>
              <w:rPr>
                <w:rFonts w:ascii="Arial" w:hAnsi="Arial" w:cs="Arial"/>
                <w:sz w:val="12"/>
                <w:szCs w:val="12"/>
              </w:rPr>
            </w:pPr>
            <w:r w:rsidRPr="0050293A">
              <w:rPr>
                <w:rFonts w:ascii="Arial" w:hAnsi="Arial" w:cs="Arial"/>
                <w:sz w:val="12"/>
                <w:szCs w:val="12"/>
              </w:rPr>
              <w:t>-</w:t>
            </w:r>
          </w:p>
        </w:tc>
      </w:tr>
    </w:tbl>
    <w:p w14:paraId="4AEE5496" w14:textId="325BB398" w:rsidR="0070623E" w:rsidRPr="0050293A" w:rsidRDefault="0070623E" w:rsidP="00703B11">
      <w:pPr>
        <w:overflowPunct w:val="0"/>
        <w:autoSpaceDE w:val="0"/>
        <w:autoSpaceDN w:val="0"/>
        <w:spacing w:before="240" w:after="120" w:line="380" w:lineRule="exact"/>
        <w:ind w:left="547"/>
        <w:jc w:val="both"/>
        <w:rPr>
          <w:rFonts w:ascii="Arial" w:hAnsi="Arial" w:cs="Arial"/>
          <w:sz w:val="22"/>
          <w:szCs w:val="22"/>
        </w:rPr>
      </w:pPr>
      <w:r w:rsidRPr="0050293A">
        <w:rPr>
          <w:rFonts w:ascii="Arial" w:hAnsi="Arial" w:cs="Arial"/>
          <w:sz w:val="22"/>
          <w:szCs w:val="22"/>
        </w:rPr>
        <w:lastRenderedPageBreak/>
        <w:t>As at 31 December 202</w:t>
      </w:r>
      <w:r w:rsidR="007F4E98">
        <w:rPr>
          <w:rFonts w:ascii="Arial" w:hAnsi="Arial" w:cs="Arial"/>
          <w:sz w:val="22"/>
          <w:szCs w:val="22"/>
        </w:rPr>
        <w:t>3</w:t>
      </w:r>
      <w:r w:rsidR="00AD64FF" w:rsidRPr="0050293A">
        <w:rPr>
          <w:rFonts w:ascii="Arial" w:hAnsi="Arial" w:cs="Arial"/>
          <w:sz w:val="22"/>
          <w:szCs w:val="22"/>
        </w:rPr>
        <w:t xml:space="preserve"> and 202</w:t>
      </w:r>
      <w:r w:rsidR="007F4E98">
        <w:rPr>
          <w:rFonts w:ascii="Arial" w:hAnsi="Arial" w:cs="Arial"/>
          <w:sz w:val="22"/>
          <w:szCs w:val="22"/>
        </w:rPr>
        <w:t>2</w:t>
      </w:r>
      <w:r w:rsidRPr="0050293A">
        <w:rPr>
          <w:rFonts w:ascii="Arial" w:hAnsi="Arial" w:cs="Arial"/>
          <w:sz w:val="22"/>
          <w:szCs w:val="22"/>
        </w:rPr>
        <w:t xml:space="preserve">, the Company had pledged of </w:t>
      </w:r>
      <w:r w:rsidR="0020710C" w:rsidRPr="0050293A">
        <w:rPr>
          <w:rFonts w:ascii="Arial" w:hAnsi="Arial" w:cstheme="minorBidi"/>
          <w:sz w:val="22"/>
          <w:szCs w:val="22"/>
        </w:rPr>
        <w:t>50</w:t>
      </w:r>
      <w:r w:rsidRPr="0050293A">
        <w:rPr>
          <w:rFonts w:ascii="Arial" w:hAnsi="Arial" w:cs="Arial"/>
          <w:sz w:val="22"/>
          <w:szCs w:val="22"/>
        </w:rPr>
        <w:t xml:space="preserve"> million of common shares in Khonburi Power Plant Co., Ltd. as collaterals for the liability under Revenue Transfer Agreement</w:t>
      </w:r>
      <w:r w:rsidR="009B6B71" w:rsidRPr="0050293A">
        <w:rPr>
          <w:rFonts w:ascii="Arial" w:hAnsi="Arial" w:cs="Arial"/>
          <w:sz w:val="22"/>
          <w:szCs w:val="22"/>
        </w:rPr>
        <w:t xml:space="preserve"> related to electricity business operations</w:t>
      </w:r>
      <w:r w:rsidRPr="0050293A">
        <w:rPr>
          <w:rFonts w:ascii="Arial" w:hAnsi="Arial" w:cs="Arial"/>
          <w:sz w:val="22"/>
          <w:szCs w:val="22"/>
        </w:rPr>
        <w:t xml:space="preserve"> as described in Note </w:t>
      </w:r>
      <w:r w:rsidR="00A30F63">
        <w:rPr>
          <w:rFonts w:ascii="Arial" w:hAnsi="Arial" w:cs="Arial"/>
          <w:sz w:val="22"/>
          <w:szCs w:val="22"/>
        </w:rPr>
        <w:t>22</w:t>
      </w:r>
      <w:r w:rsidRPr="0050293A">
        <w:rPr>
          <w:rFonts w:ascii="Arial" w:hAnsi="Arial" w:cs="Arial"/>
          <w:sz w:val="22"/>
          <w:szCs w:val="22"/>
        </w:rPr>
        <w:t xml:space="preserve"> to financial statements.</w:t>
      </w:r>
    </w:p>
    <w:p w14:paraId="2CCCCC8F" w14:textId="35D320C8" w:rsidR="005327A2" w:rsidRPr="0050293A" w:rsidRDefault="008D39A8" w:rsidP="008D39A8">
      <w:pPr>
        <w:spacing w:after="120" w:line="380" w:lineRule="exact"/>
        <w:ind w:left="540" w:hanging="540"/>
        <w:rPr>
          <w:rFonts w:ascii="Arial" w:hAnsi="Arial" w:cs="Arial"/>
          <w:b/>
          <w:bCs/>
          <w:sz w:val="22"/>
          <w:szCs w:val="22"/>
        </w:rPr>
      </w:pPr>
      <w:r w:rsidRPr="0050293A">
        <w:rPr>
          <w:rFonts w:ascii="Arial" w:hAnsi="Arial" w:cs="Arial"/>
          <w:b/>
          <w:bCs/>
          <w:sz w:val="22"/>
          <w:szCs w:val="22"/>
        </w:rPr>
        <w:t>1</w:t>
      </w:r>
      <w:r w:rsidR="00F66DC5">
        <w:rPr>
          <w:rFonts w:ascii="Arial" w:hAnsi="Arial" w:cs="Arial"/>
          <w:b/>
          <w:bCs/>
          <w:sz w:val="22"/>
          <w:szCs w:val="22"/>
        </w:rPr>
        <w:t>5</w:t>
      </w:r>
      <w:r w:rsidRPr="0050293A">
        <w:rPr>
          <w:rFonts w:ascii="Arial" w:hAnsi="Arial" w:cs="Arial"/>
          <w:b/>
          <w:bCs/>
          <w:sz w:val="22"/>
          <w:szCs w:val="22"/>
        </w:rPr>
        <w:t>.</w:t>
      </w:r>
      <w:r w:rsidRPr="0050293A">
        <w:rPr>
          <w:rFonts w:ascii="Arial" w:hAnsi="Arial" w:cs="Arial"/>
          <w:b/>
          <w:bCs/>
          <w:sz w:val="22"/>
          <w:szCs w:val="22"/>
        </w:rPr>
        <w:tab/>
      </w:r>
      <w:r w:rsidR="0070623E" w:rsidRPr="0050293A">
        <w:rPr>
          <w:rFonts w:ascii="Arial" w:hAnsi="Arial" w:cs="Arial"/>
          <w:b/>
          <w:bCs/>
          <w:sz w:val="22"/>
          <w:szCs w:val="22"/>
        </w:rPr>
        <w:t>Investment</w:t>
      </w:r>
      <w:r w:rsidRPr="0050293A">
        <w:rPr>
          <w:rFonts w:ascii="Arial" w:hAnsi="Arial" w:cs="Arial"/>
          <w:b/>
          <w:bCs/>
          <w:sz w:val="22"/>
          <w:szCs w:val="22"/>
        </w:rPr>
        <w:t>s</w:t>
      </w:r>
      <w:r w:rsidR="0070623E" w:rsidRPr="0050293A">
        <w:rPr>
          <w:rFonts w:ascii="Arial" w:hAnsi="Arial" w:cs="Arial"/>
          <w:b/>
          <w:bCs/>
          <w:sz w:val="22"/>
          <w:szCs w:val="22"/>
        </w:rPr>
        <w:t xml:space="preserve"> in </w:t>
      </w:r>
      <w:r w:rsidR="00580C81" w:rsidRPr="0050293A">
        <w:rPr>
          <w:rFonts w:ascii="Arial" w:hAnsi="Arial" w:cs="Arial"/>
          <w:b/>
          <w:bCs/>
          <w:sz w:val="22"/>
          <w:szCs w:val="22"/>
        </w:rPr>
        <w:t xml:space="preserve">other </w:t>
      </w:r>
      <w:r w:rsidR="0070623E" w:rsidRPr="0050293A">
        <w:rPr>
          <w:rFonts w:ascii="Arial" w:hAnsi="Arial" w:cs="Arial"/>
          <w:b/>
          <w:bCs/>
          <w:sz w:val="22"/>
          <w:szCs w:val="22"/>
        </w:rPr>
        <w:t xml:space="preserve">long-term equity </w:t>
      </w:r>
      <w:r w:rsidR="006807D7" w:rsidRPr="0050293A">
        <w:rPr>
          <w:rFonts w:ascii="Arial" w:hAnsi="Arial" w:cs="Arial"/>
          <w:b/>
          <w:bCs/>
          <w:sz w:val="22"/>
          <w:szCs w:val="22"/>
        </w:rPr>
        <w:t>instruments</w:t>
      </w:r>
    </w:p>
    <w:tbl>
      <w:tblPr>
        <w:tblW w:w="9900" w:type="dxa"/>
        <w:tblInd w:w="-90" w:type="dxa"/>
        <w:tblLayout w:type="fixed"/>
        <w:tblLook w:val="0000" w:firstRow="0" w:lastRow="0" w:firstColumn="0" w:lastColumn="0" w:noHBand="0" w:noVBand="0"/>
      </w:tblPr>
      <w:tblGrid>
        <w:gridCol w:w="3240"/>
        <w:gridCol w:w="990"/>
        <w:gridCol w:w="990"/>
        <w:gridCol w:w="990"/>
        <w:gridCol w:w="922"/>
        <w:gridCol w:w="923"/>
        <w:gridCol w:w="922"/>
        <w:gridCol w:w="923"/>
      </w:tblGrid>
      <w:tr w:rsidR="00967B73" w:rsidRPr="0050293A" w14:paraId="67B81797" w14:textId="77777777" w:rsidTr="00427445">
        <w:trPr>
          <w:trHeight w:val="80"/>
          <w:tblHeader/>
        </w:trPr>
        <w:tc>
          <w:tcPr>
            <w:tcW w:w="3240" w:type="dxa"/>
            <w:tcBorders>
              <w:left w:val="nil"/>
              <w:bottom w:val="nil"/>
              <w:right w:val="nil"/>
            </w:tcBorders>
          </w:tcPr>
          <w:p w14:paraId="47D04CA3" w14:textId="77777777" w:rsidR="008B351C" w:rsidRPr="0050293A" w:rsidRDefault="008B351C" w:rsidP="00703B11">
            <w:pPr>
              <w:spacing w:line="280" w:lineRule="exact"/>
              <w:jc w:val="center"/>
              <w:rPr>
                <w:rFonts w:ascii="Arial" w:hAnsi="Arial" w:cs="Arial"/>
                <w:sz w:val="14"/>
                <w:szCs w:val="14"/>
              </w:rPr>
            </w:pPr>
          </w:p>
        </w:tc>
        <w:tc>
          <w:tcPr>
            <w:tcW w:w="1980" w:type="dxa"/>
            <w:gridSpan w:val="2"/>
            <w:tcBorders>
              <w:top w:val="nil"/>
              <w:left w:val="nil"/>
              <w:bottom w:val="nil"/>
              <w:right w:val="nil"/>
            </w:tcBorders>
          </w:tcPr>
          <w:p w14:paraId="1D18D605" w14:textId="77777777" w:rsidR="008B351C" w:rsidRPr="0050293A" w:rsidRDefault="008B351C"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5CD73842" w14:textId="77777777" w:rsidR="008B351C" w:rsidRPr="0050293A" w:rsidRDefault="008B351C" w:rsidP="00703B11">
            <w:pPr>
              <w:tabs>
                <w:tab w:val="right" w:pos="7200"/>
                <w:tab w:val="right" w:pos="8540"/>
              </w:tabs>
              <w:spacing w:line="28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47962FE4" w14:textId="77777777" w:rsidR="008B351C" w:rsidRPr="0050293A" w:rsidRDefault="008B351C" w:rsidP="00703B11">
            <w:pPr>
              <w:tabs>
                <w:tab w:val="right" w:pos="7200"/>
                <w:tab w:val="right" w:pos="8540"/>
              </w:tabs>
              <w:spacing w:line="280" w:lineRule="exact"/>
              <w:jc w:val="right"/>
              <w:rPr>
                <w:rFonts w:ascii="Arial" w:hAnsi="Arial" w:cs="Arial"/>
                <w:sz w:val="14"/>
                <w:szCs w:val="14"/>
              </w:rPr>
            </w:pPr>
            <w:r w:rsidRPr="0050293A">
              <w:rPr>
                <w:rFonts w:ascii="Arial" w:hAnsi="Arial" w:cs="Arial"/>
                <w:sz w:val="14"/>
                <w:szCs w:val="14"/>
              </w:rPr>
              <w:t>(Unit: Thousand Baht)</w:t>
            </w:r>
          </w:p>
        </w:tc>
      </w:tr>
      <w:tr w:rsidR="00967B73" w:rsidRPr="0050293A" w14:paraId="4CFF2F68" w14:textId="77777777" w:rsidTr="00427445">
        <w:trPr>
          <w:trHeight w:val="99"/>
          <w:tblHeader/>
        </w:trPr>
        <w:tc>
          <w:tcPr>
            <w:tcW w:w="3240" w:type="dxa"/>
            <w:tcBorders>
              <w:left w:val="nil"/>
              <w:bottom w:val="nil"/>
              <w:right w:val="nil"/>
            </w:tcBorders>
          </w:tcPr>
          <w:p w14:paraId="1C6DECED" w14:textId="77777777" w:rsidR="00A06F56" w:rsidRPr="0050293A" w:rsidRDefault="00A06F56" w:rsidP="00703B11">
            <w:pPr>
              <w:spacing w:line="280" w:lineRule="exact"/>
              <w:jc w:val="center"/>
              <w:rPr>
                <w:rFonts w:ascii="Arial" w:hAnsi="Arial" w:cs="Arial"/>
                <w:sz w:val="14"/>
                <w:szCs w:val="14"/>
              </w:rPr>
            </w:pPr>
          </w:p>
        </w:tc>
        <w:tc>
          <w:tcPr>
            <w:tcW w:w="1980" w:type="dxa"/>
            <w:gridSpan w:val="2"/>
            <w:tcBorders>
              <w:top w:val="nil"/>
              <w:left w:val="nil"/>
              <w:bottom w:val="nil"/>
              <w:right w:val="nil"/>
            </w:tcBorders>
          </w:tcPr>
          <w:p w14:paraId="4026F73F" w14:textId="77777777" w:rsidR="00A06F56" w:rsidRPr="0050293A" w:rsidRDefault="00A06F56"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31E7F9BD" w14:textId="77777777" w:rsidR="00A06F56" w:rsidRPr="0050293A" w:rsidRDefault="00A06F56" w:rsidP="00703B11">
            <w:pPr>
              <w:tabs>
                <w:tab w:val="right" w:pos="7200"/>
                <w:tab w:val="right" w:pos="8540"/>
              </w:tabs>
              <w:spacing w:line="28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2B6496F0" w14:textId="6F9571DB" w:rsidR="00A06F56" w:rsidRPr="0050293A" w:rsidRDefault="00A06F56" w:rsidP="00703B11">
            <w:pPr>
              <w:pBdr>
                <w:bottom w:val="single" w:sz="4" w:space="1" w:color="auto"/>
              </w:pBdr>
              <w:tabs>
                <w:tab w:val="right" w:pos="7200"/>
                <w:tab w:val="right" w:pos="8540"/>
              </w:tabs>
              <w:spacing w:line="280" w:lineRule="exact"/>
              <w:rPr>
                <w:rFonts w:ascii="Arial" w:hAnsi="Arial" w:cs="Arial"/>
                <w:sz w:val="14"/>
                <w:szCs w:val="14"/>
              </w:rPr>
            </w:pPr>
            <w:r w:rsidRPr="0050293A">
              <w:rPr>
                <w:rFonts w:ascii="Arial" w:hAnsi="Arial" w:cs="Arial"/>
                <w:sz w:val="14"/>
                <w:szCs w:val="14"/>
              </w:rPr>
              <w:t xml:space="preserve">    Consolidated</w:t>
            </w:r>
            <w:r w:rsidR="00036623" w:rsidRPr="0050293A">
              <w:rPr>
                <w:rFonts w:ascii="Arial" w:hAnsi="Arial" w:cs="Arial"/>
                <w:sz w:val="14"/>
                <w:szCs w:val="14"/>
              </w:rPr>
              <w:t xml:space="preserve"> </w:t>
            </w:r>
            <w:r w:rsidRPr="0050293A">
              <w:rPr>
                <w:rFonts w:ascii="Arial" w:hAnsi="Arial" w:cs="Arial"/>
                <w:sz w:val="14"/>
                <w:szCs w:val="14"/>
              </w:rPr>
              <w:t>/</w:t>
            </w:r>
            <w:r w:rsidR="00036623" w:rsidRPr="0050293A">
              <w:rPr>
                <w:rFonts w:ascii="Arial" w:hAnsi="Arial" w:cs="Arial"/>
                <w:sz w:val="14"/>
                <w:szCs w:val="14"/>
              </w:rPr>
              <w:t xml:space="preserve"> </w:t>
            </w:r>
            <w:r w:rsidRPr="0050293A">
              <w:rPr>
                <w:rFonts w:ascii="Arial" w:hAnsi="Arial" w:cs="Arial"/>
                <w:sz w:val="14"/>
                <w:szCs w:val="14"/>
              </w:rPr>
              <w:t>Separate financial statements</w:t>
            </w:r>
          </w:p>
        </w:tc>
      </w:tr>
      <w:tr w:rsidR="00995BA5" w:rsidRPr="0050293A" w14:paraId="36FBD40D" w14:textId="77777777" w:rsidTr="00427445">
        <w:trPr>
          <w:trHeight w:val="520"/>
          <w:tblHeader/>
        </w:trPr>
        <w:tc>
          <w:tcPr>
            <w:tcW w:w="3240" w:type="dxa"/>
            <w:tcBorders>
              <w:left w:val="nil"/>
              <w:bottom w:val="nil"/>
              <w:right w:val="nil"/>
            </w:tcBorders>
            <w:vAlign w:val="bottom"/>
          </w:tcPr>
          <w:p w14:paraId="74CA87CA" w14:textId="6AF46AF0" w:rsidR="00A06F56" w:rsidRPr="0050293A" w:rsidRDefault="00A06F56" w:rsidP="00A30F63">
            <w:pPr>
              <w:spacing w:line="280" w:lineRule="exact"/>
              <w:jc w:val="center"/>
              <w:rPr>
                <w:rFonts w:ascii="Arial" w:hAnsi="Arial" w:cs="Arial"/>
                <w:sz w:val="14"/>
                <w:szCs w:val="14"/>
              </w:rPr>
            </w:pPr>
          </w:p>
        </w:tc>
        <w:tc>
          <w:tcPr>
            <w:tcW w:w="1980" w:type="dxa"/>
            <w:gridSpan w:val="2"/>
            <w:tcBorders>
              <w:top w:val="nil"/>
              <w:left w:val="nil"/>
              <w:bottom w:val="nil"/>
              <w:right w:val="nil"/>
            </w:tcBorders>
            <w:vAlign w:val="bottom"/>
          </w:tcPr>
          <w:p w14:paraId="18C83683" w14:textId="77777777" w:rsidR="00A06F56" w:rsidRPr="0050293A" w:rsidRDefault="00A06F56" w:rsidP="00703B11">
            <w:pPr>
              <w:pBdr>
                <w:bottom w:val="single" w:sz="4" w:space="1" w:color="auto"/>
              </w:pBdr>
              <w:spacing w:line="280" w:lineRule="exact"/>
              <w:jc w:val="center"/>
              <w:rPr>
                <w:rFonts w:ascii="Arial" w:hAnsi="Arial" w:cs="Arial"/>
                <w:sz w:val="14"/>
                <w:szCs w:val="14"/>
              </w:rPr>
            </w:pPr>
            <w:r w:rsidRPr="0050293A">
              <w:rPr>
                <w:rFonts w:ascii="Arial" w:hAnsi="Arial" w:cs="Arial"/>
                <w:sz w:val="14"/>
                <w:szCs w:val="14"/>
              </w:rPr>
              <w:t>Shareholding percentage</w:t>
            </w:r>
          </w:p>
        </w:tc>
        <w:tc>
          <w:tcPr>
            <w:tcW w:w="990" w:type="dxa"/>
            <w:tcBorders>
              <w:top w:val="nil"/>
              <w:left w:val="nil"/>
              <w:bottom w:val="nil"/>
              <w:right w:val="nil"/>
            </w:tcBorders>
          </w:tcPr>
          <w:p w14:paraId="53E0093E" w14:textId="77777777" w:rsidR="00A06F56" w:rsidRPr="0050293A" w:rsidRDefault="00A06F56" w:rsidP="00703B11">
            <w:pPr>
              <w:tabs>
                <w:tab w:val="right" w:pos="7200"/>
                <w:tab w:val="right" w:pos="8540"/>
              </w:tabs>
              <w:spacing w:line="280" w:lineRule="exact"/>
              <w:jc w:val="center"/>
              <w:rPr>
                <w:rFonts w:ascii="Arial" w:hAnsi="Arial" w:cs="Arial"/>
                <w:sz w:val="14"/>
                <w:szCs w:val="14"/>
              </w:rPr>
            </w:pPr>
          </w:p>
          <w:p w14:paraId="54CF7E91" w14:textId="77777777" w:rsidR="00A06F56" w:rsidRPr="0050293A" w:rsidRDefault="00A06F56" w:rsidP="00703B11">
            <w:pPr>
              <w:tabs>
                <w:tab w:val="right" w:pos="7200"/>
                <w:tab w:val="right" w:pos="8540"/>
              </w:tabs>
              <w:spacing w:line="280" w:lineRule="exact"/>
              <w:rPr>
                <w:rFonts w:ascii="Arial" w:hAnsi="Arial" w:cs="Arial"/>
                <w:sz w:val="14"/>
                <w:szCs w:val="14"/>
              </w:rPr>
            </w:pPr>
          </w:p>
        </w:tc>
        <w:tc>
          <w:tcPr>
            <w:tcW w:w="1845" w:type="dxa"/>
            <w:gridSpan w:val="2"/>
            <w:tcBorders>
              <w:top w:val="nil"/>
              <w:left w:val="nil"/>
              <w:bottom w:val="nil"/>
              <w:right w:val="nil"/>
            </w:tcBorders>
            <w:vAlign w:val="bottom"/>
          </w:tcPr>
          <w:p w14:paraId="373761DC" w14:textId="77777777" w:rsidR="00A06F56" w:rsidRPr="0050293A"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50293A">
              <w:rPr>
                <w:rFonts w:ascii="Arial" w:hAnsi="Arial" w:cs="Arial"/>
                <w:sz w:val="14"/>
                <w:szCs w:val="14"/>
              </w:rPr>
              <w:t>Book value measured at fair value</w:t>
            </w:r>
          </w:p>
        </w:tc>
        <w:tc>
          <w:tcPr>
            <w:tcW w:w="1845" w:type="dxa"/>
            <w:gridSpan w:val="2"/>
            <w:tcBorders>
              <w:top w:val="nil"/>
              <w:left w:val="nil"/>
              <w:bottom w:val="nil"/>
              <w:right w:val="nil"/>
            </w:tcBorders>
            <w:vAlign w:val="bottom"/>
          </w:tcPr>
          <w:p w14:paraId="62B1FEF3" w14:textId="77777777" w:rsidR="00A06F56" w:rsidRPr="0050293A"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50293A">
              <w:rPr>
                <w:rFonts w:ascii="Arial" w:hAnsi="Arial" w:cs="Arial"/>
                <w:sz w:val="14"/>
                <w:szCs w:val="14"/>
              </w:rPr>
              <w:t>Dividend income</w:t>
            </w:r>
          </w:p>
          <w:p w14:paraId="618E9BCC" w14:textId="77777777" w:rsidR="00A06F56" w:rsidRPr="0050293A"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50293A">
              <w:rPr>
                <w:rFonts w:ascii="Arial" w:hAnsi="Arial" w:cs="Arial"/>
                <w:sz w:val="14"/>
                <w:szCs w:val="14"/>
              </w:rPr>
              <w:t xml:space="preserve"> during the </w:t>
            </w:r>
            <w:r w:rsidR="005C083E" w:rsidRPr="0050293A">
              <w:rPr>
                <w:rFonts w:ascii="Arial" w:hAnsi="Arial" w:cs="Arial"/>
                <w:sz w:val="14"/>
                <w:szCs w:val="14"/>
              </w:rPr>
              <w:t>year</w:t>
            </w:r>
          </w:p>
        </w:tc>
      </w:tr>
      <w:tr w:rsidR="00A30F63" w:rsidRPr="0050293A" w14:paraId="5F0FCF42" w14:textId="77777777" w:rsidTr="00FD7177">
        <w:trPr>
          <w:trHeight w:val="80"/>
          <w:tblHeader/>
        </w:trPr>
        <w:tc>
          <w:tcPr>
            <w:tcW w:w="3240" w:type="dxa"/>
            <w:tcBorders>
              <w:top w:val="nil"/>
              <w:left w:val="nil"/>
              <w:bottom w:val="nil"/>
              <w:right w:val="nil"/>
            </w:tcBorders>
            <w:vAlign w:val="bottom"/>
          </w:tcPr>
          <w:p w14:paraId="4024881C" w14:textId="392AAD90" w:rsidR="00A30F63" w:rsidRPr="0050293A" w:rsidRDefault="00A30F63" w:rsidP="00A30F63">
            <w:pPr>
              <w:pBdr>
                <w:bottom w:val="single" w:sz="4" w:space="1" w:color="auto"/>
              </w:pBdr>
              <w:spacing w:line="280" w:lineRule="exact"/>
              <w:jc w:val="center"/>
              <w:rPr>
                <w:rFonts w:ascii="Arial" w:hAnsi="Arial" w:cs="Arial"/>
                <w:sz w:val="14"/>
                <w:szCs w:val="14"/>
              </w:rPr>
            </w:pPr>
            <w:r w:rsidRPr="0050293A">
              <w:rPr>
                <w:rFonts w:ascii="Arial" w:hAnsi="Arial" w:cs="Arial"/>
                <w:sz w:val="14"/>
                <w:szCs w:val="14"/>
              </w:rPr>
              <w:t>Company’s name</w:t>
            </w:r>
          </w:p>
        </w:tc>
        <w:tc>
          <w:tcPr>
            <w:tcW w:w="990" w:type="dxa"/>
            <w:tcBorders>
              <w:top w:val="nil"/>
              <w:left w:val="nil"/>
              <w:bottom w:val="nil"/>
              <w:right w:val="nil"/>
            </w:tcBorders>
          </w:tcPr>
          <w:p w14:paraId="54865EF5" w14:textId="1377B37F" w:rsidR="00A30F63" w:rsidRPr="0050293A" w:rsidRDefault="00A30F63" w:rsidP="00A30F63">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41F5AD1A" w14:textId="62309FF4" w:rsidR="00A30F63" w:rsidRPr="0050293A" w:rsidRDefault="00A30F63" w:rsidP="00A30F63">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08FE9EF5" w14:textId="77777777" w:rsidR="00A30F63" w:rsidRPr="0050293A" w:rsidRDefault="00A30F63" w:rsidP="00A30F63">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Cost</w:t>
            </w:r>
          </w:p>
        </w:tc>
        <w:tc>
          <w:tcPr>
            <w:tcW w:w="922" w:type="dxa"/>
            <w:tcBorders>
              <w:top w:val="nil"/>
              <w:left w:val="nil"/>
              <w:bottom w:val="nil"/>
              <w:right w:val="nil"/>
            </w:tcBorders>
          </w:tcPr>
          <w:p w14:paraId="2B24CEAF" w14:textId="37190086" w:rsidR="00A30F63" w:rsidRPr="0050293A" w:rsidRDefault="00A30F63" w:rsidP="00A30F63">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3</w:t>
            </w:r>
          </w:p>
        </w:tc>
        <w:tc>
          <w:tcPr>
            <w:tcW w:w="923" w:type="dxa"/>
            <w:tcBorders>
              <w:top w:val="nil"/>
              <w:left w:val="nil"/>
              <w:bottom w:val="nil"/>
              <w:right w:val="nil"/>
            </w:tcBorders>
          </w:tcPr>
          <w:p w14:paraId="3E19D376" w14:textId="0F0C8D03" w:rsidR="00A30F63" w:rsidRPr="0050293A" w:rsidRDefault="00A30F63" w:rsidP="00A30F63">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2</w:t>
            </w:r>
          </w:p>
        </w:tc>
        <w:tc>
          <w:tcPr>
            <w:tcW w:w="922" w:type="dxa"/>
            <w:tcBorders>
              <w:top w:val="nil"/>
              <w:left w:val="nil"/>
              <w:bottom w:val="nil"/>
              <w:right w:val="nil"/>
            </w:tcBorders>
          </w:tcPr>
          <w:p w14:paraId="7FD21F12" w14:textId="2B22081B" w:rsidR="00A30F63" w:rsidRPr="0050293A" w:rsidRDefault="00A30F63" w:rsidP="00A30F63">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3</w:t>
            </w:r>
          </w:p>
        </w:tc>
        <w:tc>
          <w:tcPr>
            <w:tcW w:w="923" w:type="dxa"/>
            <w:tcBorders>
              <w:top w:val="nil"/>
              <w:left w:val="nil"/>
              <w:bottom w:val="nil"/>
              <w:right w:val="nil"/>
            </w:tcBorders>
          </w:tcPr>
          <w:p w14:paraId="3AFEE123" w14:textId="67C4AC87" w:rsidR="00A30F63" w:rsidRPr="0050293A" w:rsidRDefault="00A30F63" w:rsidP="00A30F63">
            <w:pPr>
              <w:pBdr>
                <w:bottom w:val="single" w:sz="4" w:space="1" w:color="auto"/>
              </w:pBdr>
              <w:tabs>
                <w:tab w:val="center" w:pos="7200"/>
              </w:tabs>
              <w:spacing w:line="28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2</w:t>
            </w:r>
          </w:p>
        </w:tc>
      </w:tr>
      <w:tr w:rsidR="00A30F63" w:rsidRPr="0050293A" w14:paraId="2C35933C" w14:textId="77777777" w:rsidTr="00427445">
        <w:trPr>
          <w:trHeight w:val="237"/>
          <w:tblHeader/>
        </w:trPr>
        <w:tc>
          <w:tcPr>
            <w:tcW w:w="3240" w:type="dxa"/>
            <w:tcBorders>
              <w:top w:val="nil"/>
              <w:left w:val="nil"/>
              <w:bottom w:val="nil"/>
              <w:right w:val="nil"/>
            </w:tcBorders>
          </w:tcPr>
          <w:p w14:paraId="7C8F051E" w14:textId="12FAE1B1" w:rsidR="00A30F63" w:rsidRPr="0050293A" w:rsidRDefault="00A30F63" w:rsidP="00A30F63">
            <w:pPr>
              <w:spacing w:line="280" w:lineRule="exact"/>
              <w:jc w:val="center"/>
              <w:rPr>
                <w:rFonts w:ascii="Arial" w:hAnsi="Arial" w:cs="Arial"/>
                <w:sz w:val="14"/>
                <w:szCs w:val="14"/>
              </w:rPr>
            </w:pPr>
            <w:r w:rsidRPr="0050293A">
              <w:rPr>
                <w:rFonts w:ascii="Arial" w:hAnsi="Arial" w:cs="Arial"/>
                <w:sz w:val="14"/>
                <w:szCs w:val="14"/>
                <w:u w:val="single"/>
              </w:rPr>
              <w:t>Investments in long-term non-listed companies -</w:t>
            </w:r>
          </w:p>
        </w:tc>
        <w:tc>
          <w:tcPr>
            <w:tcW w:w="990" w:type="dxa"/>
            <w:tcBorders>
              <w:top w:val="nil"/>
              <w:left w:val="nil"/>
              <w:bottom w:val="nil"/>
              <w:right w:val="nil"/>
            </w:tcBorders>
          </w:tcPr>
          <w:p w14:paraId="15C4508E" w14:textId="77777777" w:rsidR="00A30F63" w:rsidRPr="0050293A" w:rsidRDefault="00A30F63" w:rsidP="00A30F63">
            <w:pPr>
              <w:spacing w:line="280" w:lineRule="exact"/>
              <w:jc w:val="center"/>
              <w:rPr>
                <w:rFonts w:ascii="Arial" w:hAnsi="Arial" w:cs="Arial"/>
                <w:sz w:val="14"/>
                <w:szCs w:val="14"/>
              </w:rPr>
            </w:pPr>
            <w:r w:rsidRPr="0050293A">
              <w:rPr>
                <w:rFonts w:ascii="Arial" w:hAnsi="Arial" w:cs="Arial"/>
                <w:sz w:val="14"/>
                <w:szCs w:val="14"/>
              </w:rPr>
              <w:t>(%)</w:t>
            </w:r>
          </w:p>
        </w:tc>
        <w:tc>
          <w:tcPr>
            <w:tcW w:w="990" w:type="dxa"/>
            <w:tcBorders>
              <w:top w:val="nil"/>
              <w:left w:val="nil"/>
              <w:bottom w:val="nil"/>
              <w:right w:val="nil"/>
            </w:tcBorders>
          </w:tcPr>
          <w:p w14:paraId="2753066B" w14:textId="77777777" w:rsidR="00A30F63" w:rsidRPr="0050293A" w:rsidRDefault="00A30F63" w:rsidP="00A30F63">
            <w:pPr>
              <w:spacing w:line="280" w:lineRule="exact"/>
              <w:jc w:val="center"/>
              <w:rPr>
                <w:rFonts w:ascii="Arial" w:hAnsi="Arial" w:cs="Arial"/>
                <w:sz w:val="14"/>
                <w:szCs w:val="14"/>
              </w:rPr>
            </w:pPr>
            <w:r w:rsidRPr="0050293A">
              <w:rPr>
                <w:rFonts w:ascii="Arial" w:hAnsi="Arial" w:cs="Arial"/>
                <w:sz w:val="14"/>
                <w:szCs w:val="14"/>
              </w:rPr>
              <w:t>(%)</w:t>
            </w:r>
          </w:p>
        </w:tc>
        <w:tc>
          <w:tcPr>
            <w:tcW w:w="990" w:type="dxa"/>
            <w:tcBorders>
              <w:top w:val="nil"/>
              <w:left w:val="nil"/>
              <w:bottom w:val="nil"/>
              <w:right w:val="nil"/>
            </w:tcBorders>
          </w:tcPr>
          <w:p w14:paraId="3729FE81" w14:textId="77777777" w:rsidR="00A30F63" w:rsidRPr="0050293A" w:rsidRDefault="00A30F63" w:rsidP="00A30F63">
            <w:pPr>
              <w:tabs>
                <w:tab w:val="decimal" w:pos="750"/>
              </w:tabs>
              <w:spacing w:line="280" w:lineRule="exact"/>
              <w:jc w:val="both"/>
              <w:rPr>
                <w:rFonts w:ascii="Arial" w:hAnsi="Arial" w:cs="Arial"/>
                <w:sz w:val="14"/>
                <w:szCs w:val="14"/>
                <w:u w:val="single"/>
              </w:rPr>
            </w:pPr>
          </w:p>
        </w:tc>
        <w:tc>
          <w:tcPr>
            <w:tcW w:w="922" w:type="dxa"/>
            <w:tcBorders>
              <w:top w:val="nil"/>
              <w:left w:val="nil"/>
              <w:bottom w:val="nil"/>
              <w:right w:val="nil"/>
            </w:tcBorders>
          </w:tcPr>
          <w:p w14:paraId="61156737" w14:textId="77777777" w:rsidR="00A30F63" w:rsidRPr="0050293A" w:rsidRDefault="00A30F63" w:rsidP="00A30F63">
            <w:pPr>
              <w:tabs>
                <w:tab w:val="decimal" w:pos="750"/>
              </w:tabs>
              <w:spacing w:line="280" w:lineRule="exact"/>
              <w:jc w:val="both"/>
              <w:rPr>
                <w:rFonts w:ascii="Arial" w:hAnsi="Arial" w:cs="Arial"/>
                <w:sz w:val="14"/>
                <w:szCs w:val="14"/>
                <w:u w:val="single"/>
              </w:rPr>
            </w:pPr>
          </w:p>
        </w:tc>
        <w:tc>
          <w:tcPr>
            <w:tcW w:w="923" w:type="dxa"/>
            <w:tcBorders>
              <w:top w:val="nil"/>
              <w:left w:val="nil"/>
              <w:bottom w:val="nil"/>
              <w:right w:val="nil"/>
            </w:tcBorders>
          </w:tcPr>
          <w:p w14:paraId="0D258658" w14:textId="77777777" w:rsidR="00A30F63" w:rsidRPr="0050293A" w:rsidRDefault="00A30F63" w:rsidP="00A30F63">
            <w:pPr>
              <w:tabs>
                <w:tab w:val="decimal" w:pos="750"/>
              </w:tabs>
              <w:spacing w:line="280" w:lineRule="exact"/>
              <w:jc w:val="both"/>
              <w:rPr>
                <w:rFonts w:ascii="Arial" w:hAnsi="Arial" w:cs="Arial"/>
                <w:sz w:val="14"/>
                <w:szCs w:val="14"/>
                <w:u w:val="single"/>
              </w:rPr>
            </w:pPr>
          </w:p>
        </w:tc>
        <w:tc>
          <w:tcPr>
            <w:tcW w:w="922" w:type="dxa"/>
            <w:tcBorders>
              <w:top w:val="nil"/>
              <w:left w:val="nil"/>
              <w:bottom w:val="nil"/>
              <w:right w:val="nil"/>
            </w:tcBorders>
          </w:tcPr>
          <w:p w14:paraId="739F9DE1" w14:textId="77777777" w:rsidR="00A30F63" w:rsidRPr="0050293A" w:rsidRDefault="00A30F63" w:rsidP="00A30F63">
            <w:pPr>
              <w:tabs>
                <w:tab w:val="decimal" w:pos="750"/>
              </w:tabs>
              <w:spacing w:line="280" w:lineRule="exact"/>
              <w:jc w:val="both"/>
              <w:rPr>
                <w:rFonts w:ascii="Arial" w:hAnsi="Arial" w:cs="Arial"/>
                <w:sz w:val="14"/>
                <w:szCs w:val="14"/>
                <w:u w:val="single"/>
              </w:rPr>
            </w:pPr>
          </w:p>
        </w:tc>
        <w:tc>
          <w:tcPr>
            <w:tcW w:w="923" w:type="dxa"/>
            <w:tcBorders>
              <w:top w:val="nil"/>
              <w:left w:val="nil"/>
              <w:bottom w:val="nil"/>
              <w:right w:val="nil"/>
            </w:tcBorders>
          </w:tcPr>
          <w:p w14:paraId="4D78BE9E" w14:textId="77777777" w:rsidR="00A30F63" w:rsidRPr="0050293A" w:rsidRDefault="00A30F63" w:rsidP="00A30F63">
            <w:pPr>
              <w:tabs>
                <w:tab w:val="decimal" w:pos="750"/>
              </w:tabs>
              <w:spacing w:line="280" w:lineRule="exact"/>
              <w:jc w:val="both"/>
              <w:rPr>
                <w:rFonts w:ascii="Arial" w:hAnsi="Arial" w:cs="Arial"/>
                <w:sz w:val="14"/>
                <w:szCs w:val="14"/>
                <w:u w:val="single"/>
              </w:rPr>
            </w:pPr>
          </w:p>
        </w:tc>
      </w:tr>
      <w:tr w:rsidR="00A30F63" w:rsidRPr="0050293A" w14:paraId="592F697E" w14:textId="77777777" w:rsidTr="00427445">
        <w:trPr>
          <w:trHeight w:val="81"/>
        </w:trPr>
        <w:tc>
          <w:tcPr>
            <w:tcW w:w="3240" w:type="dxa"/>
            <w:tcBorders>
              <w:top w:val="nil"/>
              <w:left w:val="nil"/>
              <w:bottom w:val="nil"/>
              <w:right w:val="nil"/>
            </w:tcBorders>
          </w:tcPr>
          <w:p w14:paraId="1E5E247D" w14:textId="0F5EF612" w:rsidR="00A30F63" w:rsidRPr="0050293A" w:rsidRDefault="00A30F63" w:rsidP="00A30F63">
            <w:pPr>
              <w:spacing w:line="280" w:lineRule="exact"/>
              <w:ind w:left="165" w:hanging="165"/>
              <w:rPr>
                <w:rFonts w:ascii="Arial" w:hAnsi="Arial" w:cs="Arial"/>
                <w:sz w:val="14"/>
                <w:szCs w:val="14"/>
              </w:rPr>
            </w:pPr>
            <w:r w:rsidRPr="00A30F63">
              <w:rPr>
                <w:rFonts w:ascii="Arial" w:hAnsi="Arial" w:cs="Arial"/>
                <w:sz w:val="14"/>
                <w:szCs w:val="14"/>
              </w:rPr>
              <w:tab/>
            </w:r>
            <w:r w:rsidR="00580C81" w:rsidRPr="0050293A">
              <w:rPr>
                <w:rFonts w:ascii="Arial" w:hAnsi="Arial" w:cs="Arial"/>
                <w:sz w:val="14"/>
                <w:szCs w:val="14"/>
                <w:u w:val="single"/>
              </w:rPr>
              <w:t>D</w:t>
            </w:r>
            <w:r w:rsidRPr="0050293A">
              <w:rPr>
                <w:rFonts w:ascii="Arial" w:hAnsi="Arial" w:cs="Arial"/>
                <w:sz w:val="14"/>
                <w:szCs w:val="14"/>
                <w:u w:val="single"/>
              </w:rPr>
              <w:t>esignated</w:t>
            </w:r>
            <w:r w:rsidR="00580C81">
              <w:rPr>
                <w:rFonts w:ascii="Arial" w:hAnsi="Arial" w:cs="Arial"/>
                <w:sz w:val="14"/>
                <w:szCs w:val="14"/>
                <w:u w:val="single"/>
              </w:rPr>
              <w:t xml:space="preserve"> at</w:t>
            </w:r>
            <w:r w:rsidRPr="0050293A">
              <w:rPr>
                <w:rFonts w:ascii="Arial" w:hAnsi="Arial" w:cs="Arial"/>
                <w:sz w:val="14"/>
                <w:szCs w:val="14"/>
                <w:u w:val="single"/>
              </w:rPr>
              <w:t xml:space="preserve"> fair value through profit or loss</w:t>
            </w:r>
          </w:p>
        </w:tc>
        <w:tc>
          <w:tcPr>
            <w:tcW w:w="990" w:type="dxa"/>
            <w:tcBorders>
              <w:top w:val="nil"/>
              <w:left w:val="nil"/>
              <w:bottom w:val="nil"/>
              <w:right w:val="nil"/>
            </w:tcBorders>
          </w:tcPr>
          <w:p w14:paraId="1CAA9206" w14:textId="77777777" w:rsidR="00A30F63" w:rsidRPr="0050293A" w:rsidRDefault="00A30F63" w:rsidP="00A30F63">
            <w:pPr>
              <w:tabs>
                <w:tab w:val="decimal" w:pos="450"/>
                <w:tab w:val="decimal" w:pos="504"/>
              </w:tabs>
              <w:spacing w:line="280" w:lineRule="exact"/>
              <w:jc w:val="center"/>
              <w:rPr>
                <w:rFonts w:ascii="Arial" w:hAnsi="Arial" w:cs="Arial"/>
                <w:sz w:val="14"/>
                <w:szCs w:val="14"/>
              </w:rPr>
            </w:pPr>
          </w:p>
        </w:tc>
        <w:tc>
          <w:tcPr>
            <w:tcW w:w="990" w:type="dxa"/>
            <w:tcBorders>
              <w:top w:val="nil"/>
              <w:left w:val="nil"/>
              <w:bottom w:val="nil"/>
              <w:right w:val="nil"/>
            </w:tcBorders>
          </w:tcPr>
          <w:p w14:paraId="56B0B603" w14:textId="77777777" w:rsidR="00A30F63" w:rsidRPr="0050293A" w:rsidRDefault="00A30F63" w:rsidP="00A30F63">
            <w:pPr>
              <w:tabs>
                <w:tab w:val="decimal" w:pos="450"/>
                <w:tab w:val="decimal" w:pos="504"/>
              </w:tabs>
              <w:spacing w:line="280" w:lineRule="exact"/>
              <w:jc w:val="center"/>
              <w:rPr>
                <w:rFonts w:ascii="Arial" w:hAnsi="Arial" w:cs="Arial"/>
                <w:sz w:val="14"/>
                <w:szCs w:val="14"/>
              </w:rPr>
            </w:pPr>
          </w:p>
        </w:tc>
        <w:tc>
          <w:tcPr>
            <w:tcW w:w="990" w:type="dxa"/>
            <w:tcBorders>
              <w:top w:val="nil"/>
              <w:left w:val="nil"/>
              <w:bottom w:val="nil"/>
              <w:right w:val="nil"/>
            </w:tcBorders>
          </w:tcPr>
          <w:p w14:paraId="54437604" w14:textId="77777777" w:rsidR="00A30F63" w:rsidRPr="0050293A" w:rsidRDefault="00A30F63" w:rsidP="00A30F63">
            <w:pPr>
              <w:tabs>
                <w:tab w:val="decimal" w:pos="450"/>
              </w:tabs>
              <w:spacing w:line="280" w:lineRule="exact"/>
              <w:jc w:val="center"/>
              <w:rPr>
                <w:rFonts w:ascii="Arial" w:hAnsi="Arial" w:cs="Arial"/>
                <w:sz w:val="14"/>
                <w:szCs w:val="14"/>
              </w:rPr>
            </w:pPr>
          </w:p>
        </w:tc>
        <w:tc>
          <w:tcPr>
            <w:tcW w:w="922" w:type="dxa"/>
            <w:tcBorders>
              <w:top w:val="nil"/>
              <w:left w:val="nil"/>
              <w:bottom w:val="nil"/>
              <w:right w:val="nil"/>
            </w:tcBorders>
          </w:tcPr>
          <w:p w14:paraId="3B136AFE" w14:textId="77777777" w:rsidR="00A30F63" w:rsidRPr="0050293A" w:rsidRDefault="00A30F63" w:rsidP="00A30F63">
            <w:pPr>
              <w:tabs>
                <w:tab w:val="decimal" w:pos="450"/>
              </w:tabs>
              <w:spacing w:line="280" w:lineRule="exact"/>
              <w:jc w:val="center"/>
              <w:rPr>
                <w:rFonts w:ascii="Arial" w:hAnsi="Arial" w:cs="Arial"/>
                <w:sz w:val="14"/>
                <w:szCs w:val="14"/>
              </w:rPr>
            </w:pPr>
          </w:p>
        </w:tc>
        <w:tc>
          <w:tcPr>
            <w:tcW w:w="923" w:type="dxa"/>
            <w:tcBorders>
              <w:top w:val="nil"/>
              <w:left w:val="nil"/>
              <w:bottom w:val="nil"/>
              <w:right w:val="nil"/>
            </w:tcBorders>
          </w:tcPr>
          <w:p w14:paraId="72FC6F8E" w14:textId="77777777" w:rsidR="00A30F63" w:rsidRPr="0050293A" w:rsidRDefault="00A30F63" w:rsidP="00A30F63">
            <w:pPr>
              <w:tabs>
                <w:tab w:val="decimal" w:pos="450"/>
              </w:tabs>
              <w:spacing w:line="280" w:lineRule="exact"/>
              <w:jc w:val="center"/>
              <w:rPr>
                <w:rFonts w:ascii="Arial" w:hAnsi="Arial" w:cs="Arial"/>
                <w:sz w:val="14"/>
                <w:szCs w:val="14"/>
              </w:rPr>
            </w:pPr>
          </w:p>
        </w:tc>
        <w:tc>
          <w:tcPr>
            <w:tcW w:w="922" w:type="dxa"/>
            <w:tcBorders>
              <w:top w:val="nil"/>
              <w:left w:val="nil"/>
              <w:bottom w:val="nil"/>
              <w:right w:val="nil"/>
            </w:tcBorders>
          </w:tcPr>
          <w:p w14:paraId="5950A042" w14:textId="77777777" w:rsidR="00A30F63" w:rsidRPr="0050293A" w:rsidRDefault="00A30F63" w:rsidP="00A30F63">
            <w:pPr>
              <w:tabs>
                <w:tab w:val="decimal" w:pos="450"/>
              </w:tabs>
              <w:spacing w:line="280" w:lineRule="exact"/>
              <w:jc w:val="center"/>
              <w:rPr>
                <w:rFonts w:ascii="Arial" w:hAnsi="Arial" w:cs="Arial"/>
                <w:sz w:val="14"/>
                <w:szCs w:val="14"/>
              </w:rPr>
            </w:pPr>
          </w:p>
        </w:tc>
        <w:tc>
          <w:tcPr>
            <w:tcW w:w="923" w:type="dxa"/>
            <w:tcBorders>
              <w:top w:val="nil"/>
              <w:left w:val="nil"/>
              <w:bottom w:val="nil"/>
              <w:right w:val="nil"/>
            </w:tcBorders>
          </w:tcPr>
          <w:p w14:paraId="0520DF9E" w14:textId="77777777" w:rsidR="00A30F63" w:rsidRPr="0050293A" w:rsidRDefault="00A30F63" w:rsidP="00A30F63">
            <w:pPr>
              <w:tabs>
                <w:tab w:val="decimal" w:pos="450"/>
              </w:tabs>
              <w:spacing w:line="280" w:lineRule="exact"/>
              <w:jc w:val="center"/>
              <w:rPr>
                <w:rFonts w:ascii="Arial" w:hAnsi="Arial" w:cs="Arial"/>
                <w:sz w:val="14"/>
                <w:szCs w:val="14"/>
              </w:rPr>
            </w:pPr>
          </w:p>
        </w:tc>
      </w:tr>
      <w:tr w:rsidR="00A30F63" w:rsidRPr="0050293A" w14:paraId="719400B4" w14:textId="77777777" w:rsidTr="00427445">
        <w:trPr>
          <w:trHeight w:val="80"/>
        </w:trPr>
        <w:tc>
          <w:tcPr>
            <w:tcW w:w="3240" w:type="dxa"/>
            <w:tcBorders>
              <w:top w:val="nil"/>
              <w:left w:val="nil"/>
              <w:bottom w:val="nil"/>
              <w:right w:val="nil"/>
            </w:tcBorders>
          </w:tcPr>
          <w:p w14:paraId="0AEEF05A" w14:textId="77777777" w:rsidR="00A30F63" w:rsidRPr="0050293A" w:rsidRDefault="00A30F63" w:rsidP="00A30F63">
            <w:pPr>
              <w:spacing w:line="280" w:lineRule="exact"/>
              <w:rPr>
                <w:rFonts w:ascii="Arial" w:hAnsi="Arial" w:cs="Arial"/>
                <w:sz w:val="14"/>
                <w:szCs w:val="14"/>
                <w:cs/>
              </w:rPr>
            </w:pPr>
            <w:r w:rsidRPr="0050293A">
              <w:rPr>
                <w:rFonts w:ascii="Arial" w:hAnsi="Arial" w:cs="Arial"/>
                <w:sz w:val="14"/>
                <w:szCs w:val="14"/>
              </w:rPr>
              <w:t>The Thai Sugar Trading Corporation Limited</w:t>
            </w:r>
          </w:p>
        </w:tc>
        <w:tc>
          <w:tcPr>
            <w:tcW w:w="990" w:type="dxa"/>
            <w:tcBorders>
              <w:top w:val="nil"/>
              <w:left w:val="nil"/>
              <w:bottom w:val="nil"/>
              <w:right w:val="nil"/>
            </w:tcBorders>
          </w:tcPr>
          <w:p w14:paraId="0B875D8D" w14:textId="7DD9D0F0" w:rsidR="00A30F63" w:rsidRPr="0050293A" w:rsidRDefault="00A30F63" w:rsidP="00A30F63">
            <w:pPr>
              <w:spacing w:line="280" w:lineRule="exact"/>
              <w:jc w:val="center"/>
              <w:rPr>
                <w:rFonts w:ascii="Arial" w:hAnsi="Arial" w:cs="Arial"/>
                <w:sz w:val="14"/>
                <w:szCs w:val="14"/>
              </w:rPr>
            </w:pPr>
            <w:r w:rsidRPr="0050293A">
              <w:rPr>
                <w:rFonts w:ascii="Arial" w:hAnsi="Arial" w:cs="Arial"/>
                <w:sz w:val="14"/>
                <w:szCs w:val="14"/>
              </w:rPr>
              <w:t>7.29</w:t>
            </w:r>
          </w:p>
        </w:tc>
        <w:tc>
          <w:tcPr>
            <w:tcW w:w="990" w:type="dxa"/>
            <w:tcBorders>
              <w:top w:val="nil"/>
              <w:left w:val="nil"/>
              <w:bottom w:val="nil"/>
              <w:right w:val="nil"/>
            </w:tcBorders>
          </w:tcPr>
          <w:p w14:paraId="631CAE2E" w14:textId="142A7F99" w:rsidR="00A30F63" w:rsidRPr="0050293A" w:rsidRDefault="00A30F63" w:rsidP="00A30F63">
            <w:pPr>
              <w:spacing w:line="280" w:lineRule="exact"/>
              <w:jc w:val="center"/>
              <w:rPr>
                <w:rFonts w:ascii="Arial" w:hAnsi="Arial" w:cs="Arial"/>
                <w:sz w:val="14"/>
                <w:szCs w:val="14"/>
              </w:rPr>
            </w:pPr>
            <w:r w:rsidRPr="0050293A">
              <w:rPr>
                <w:rFonts w:ascii="Arial" w:hAnsi="Arial" w:cs="Arial"/>
                <w:sz w:val="14"/>
                <w:szCs w:val="14"/>
              </w:rPr>
              <w:t>7.29</w:t>
            </w:r>
          </w:p>
        </w:tc>
        <w:tc>
          <w:tcPr>
            <w:tcW w:w="990" w:type="dxa"/>
            <w:tcBorders>
              <w:top w:val="nil"/>
              <w:left w:val="nil"/>
              <w:bottom w:val="nil"/>
              <w:right w:val="nil"/>
            </w:tcBorders>
            <w:vAlign w:val="bottom"/>
          </w:tcPr>
          <w:p w14:paraId="5E53113F" w14:textId="54A376F1" w:rsidR="00A30F63" w:rsidRPr="0050293A" w:rsidRDefault="00A30F63" w:rsidP="00A30F63">
            <w:pPr>
              <w:tabs>
                <w:tab w:val="decimal" w:pos="615"/>
              </w:tabs>
              <w:spacing w:line="280" w:lineRule="exact"/>
              <w:rPr>
                <w:rFonts w:ascii="Arial" w:hAnsi="Arial" w:cs="Arial"/>
                <w:sz w:val="14"/>
                <w:szCs w:val="14"/>
                <w:cs/>
              </w:rPr>
            </w:pPr>
            <w:r w:rsidRPr="0050293A">
              <w:rPr>
                <w:rFonts w:ascii="Arial" w:hAnsi="Arial" w:cs="Arial"/>
                <w:sz w:val="14"/>
                <w:szCs w:val="14"/>
              </w:rPr>
              <w:t>1,750</w:t>
            </w:r>
          </w:p>
        </w:tc>
        <w:tc>
          <w:tcPr>
            <w:tcW w:w="922" w:type="dxa"/>
            <w:tcBorders>
              <w:top w:val="nil"/>
              <w:left w:val="nil"/>
              <w:bottom w:val="nil"/>
              <w:right w:val="nil"/>
            </w:tcBorders>
            <w:vAlign w:val="bottom"/>
          </w:tcPr>
          <w:p w14:paraId="33C9855D" w14:textId="77906BEC" w:rsidR="00A30F63" w:rsidRPr="0050293A" w:rsidRDefault="00A30F63" w:rsidP="00A30F63">
            <w:pPr>
              <w:tabs>
                <w:tab w:val="decimal" w:pos="615"/>
              </w:tabs>
              <w:spacing w:line="280" w:lineRule="exact"/>
              <w:rPr>
                <w:rFonts w:ascii="Arial" w:hAnsi="Arial" w:cs="Arial"/>
                <w:sz w:val="14"/>
                <w:szCs w:val="14"/>
              </w:rPr>
            </w:pPr>
            <w:r w:rsidRPr="00427445">
              <w:rPr>
                <w:rFonts w:ascii="Arial" w:hAnsi="Arial" w:cs="Arial"/>
                <w:sz w:val="14"/>
                <w:szCs w:val="14"/>
              </w:rPr>
              <w:t>18,407</w:t>
            </w:r>
          </w:p>
        </w:tc>
        <w:tc>
          <w:tcPr>
            <w:tcW w:w="923" w:type="dxa"/>
            <w:tcBorders>
              <w:top w:val="nil"/>
              <w:left w:val="nil"/>
              <w:bottom w:val="nil"/>
              <w:right w:val="nil"/>
            </w:tcBorders>
            <w:vAlign w:val="bottom"/>
          </w:tcPr>
          <w:p w14:paraId="550E14B4" w14:textId="7A6A1D98" w:rsidR="00A30F63" w:rsidRPr="0050293A" w:rsidRDefault="00A30F63" w:rsidP="00A30F63">
            <w:pPr>
              <w:tabs>
                <w:tab w:val="decimal" w:pos="615"/>
              </w:tabs>
              <w:spacing w:line="280" w:lineRule="exact"/>
              <w:rPr>
                <w:rFonts w:ascii="Arial" w:hAnsi="Arial" w:cs="Arial"/>
                <w:sz w:val="14"/>
                <w:szCs w:val="14"/>
              </w:rPr>
            </w:pPr>
            <w:r w:rsidRPr="00427445">
              <w:rPr>
                <w:rFonts w:ascii="Arial" w:hAnsi="Arial" w:cs="Arial"/>
                <w:sz w:val="14"/>
                <w:szCs w:val="14"/>
              </w:rPr>
              <w:t>18,271</w:t>
            </w:r>
          </w:p>
        </w:tc>
        <w:tc>
          <w:tcPr>
            <w:tcW w:w="922" w:type="dxa"/>
            <w:tcBorders>
              <w:top w:val="nil"/>
              <w:left w:val="nil"/>
              <w:bottom w:val="nil"/>
              <w:right w:val="nil"/>
            </w:tcBorders>
            <w:vAlign w:val="bottom"/>
          </w:tcPr>
          <w:p w14:paraId="183D2804" w14:textId="53FE49D4" w:rsidR="00A30F63" w:rsidRPr="0050293A" w:rsidRDefault="00A30F63" w:rsidP="00A30F63">
            <w:pPr>
              <w:tabs>
                <w:tab w:val="decimal" w:pos="615"/>
              </w:tabs>
              <w:spacing w:line="280" w:lineRule="exact"/>
              <w:rPr>
                <w:rFonts w:ascii="Arial" w:hAnsi="Arial" w:cs="Arial"/>
                <w:sz w:val="14"/>
                <w:szCs w:val="14"/>
              </w:rPr>
            </w:pPr>
            <w:r w:rsidRPr="00427445">
              <w:rPr>
                <w:rFonts w:ascii="Arial" w:hAnsi="Arial" w:cs="Arial"/>
                <w:sz w:val="14"/>
                <w:szCs w:val="14"/>
              </w:rPr>
              <w:t>350</w:t>
            </w:r>
          </w:p>
        </w:tc>
        <w:tc>
          <w:tcPr>
            <w:tcW w:w="923" w:type="dxa"/>
            <w:tcBorders>
              <w:top w:val="nil"/>
              <w:left w:val="nil"/>
              <w:bottom w:val="nil"/>
              <w:right w:val="nil"/>
            </w:tcBorders>
            <w:vAlign w:val="bottom"/>
          </w:tcPr>
          <w:p w14:paraId="7D34E722" w14:textId="0B1003C2" w:rsidR="00A30F63" w:rsidRPr="0050293A" w:rsidRDefault="00A30F63" w:rsidP="00A30F63">
            <w:pPr>
              <w:tabs>
                <w:tab w:val="decimal" w:pos="635"/>
              </w:tabs>
              <w:spacing w:line="280" w:lineRule="exact"/>
              <w:rPr>
                <w:rFonts w:ascii="Arial" w:hAnsi="Arial" w:cs="Arial"/>
                <w:sz w:val="14"/>
                <w:szCs w:val="14"/>
              </w:rPr>
            </w:pPr>
            <w:r w:rsidRPr="0050293A">
              <w:rPr>
                <w:rFonts w:ascii="Arial" w:hAnsi="Arial" w:cs="Arial"/>
                <w:sz w:val="14"/>
                <w:szCs w:val="14"/>
              </w:rPr>
              <w:t>175</w:t>
            </w:r>
          </w:p>
        </w:tc>
      </w:tr>
      <w:tr w:rsidR="00A30F63" w:rsidRPr="0050293A" w14:paraId="742D038E" w14:textId="77777777" w:rsidTr="00427445">
        <w:trPr>
          <w:trHeight w:val="248"/>
        </w:trPr>
        <w:tc>
          <w:tcPr>
            <w:tcW w:w="3240" w:type="dxa"/>
            <w:tcBorders>
              <w:top w:val="nil"/>
              <w:left w:val="nil"/>
              <w:bottom w:val="nil"/>
              <w:right w:val="nil"/>
            </w:tcBorders>
          </w:tcPr>
          <w:p w14:paraId="55EBF53F" w14:textId="77777777" w:rsidR="00A30F63" w:rsidRPr="0050293A" w:rsidRDefault="00A30F63" w:rsidP="00A30F63">
            <w:pPr>
              <w:spacing w:line="280" w:lineRule="exact"/>
              <w:rPr>
                <w:rFonts w:ascii="Arial" w:hAnsi="Arial" w:cs="Arial"/>
                <w:sz w:val="14"/>
                <w:szCs w:val="14"/>
              </w:rPr>
            </w:pPr>
            <w:r w:rsidRPr="0050293A">
              <w:rPr>
                <w:rFonts w:ascii="Arial" w:hAnsi="Arial" w:cs="Arial"/>
                <w:sz w:val="14"/>
                <w:szCs w:val="14"/>
              </w:rPr>
              <w:t>Thai Cane and Sugar Corporation Limited</w:t>
            </w:r>
          </w:p>
        </w:tc>
        <w:tc>
          <w:tcPr>
            <w:tcW w:w="990" w:type="dxa"/>
            <w:tcBorders>
              <w:top w:val="nil"/>
              <w:left w:val="nil"/>
              <w:bottom w:val="nil"/>
              <w:right w:val="nil"/>
            </w:tcBorders>
          </w:tcPr>
          <w:p w14:paraId="582C5577" w14:textId="28317C3A" w:rsidR="00A30F63" w:rsidRPr="0050293A" w:rsidRDefault="00A30F63" w:rsidP="00A30F63">
            <w:pPr>
              <w:spacing w:line="280" w:lineRule="exact"/>
              <w:jc w:val="center"/>
              <w:rPr>
                <w:rFonts w:ascii="Arial" w:hAnsi="Arial" w:cs="Arial"/>
                <w:sz w:val="14"/>
                <w:szCs w:val="14"/>
              </w:rPr>
            </w:pPr>
            <w:r w:rsidRPr="0050293A">
              <w:rPr>
                <w:rFonts w:ascii="Arial" w:hAnsi="Arial" w:cs="Arial"/>
                <w:sz w:val="14"/>
                <w:szCs w:val="14"/>
              </w:rPr>
              <w:t>1.22</w:t>
            </w:r>
          </w:p>
        </w:tc>
        <w:tc>
          <w:tcPr>
            <w:tcW w:w="990" w:type="dxa"/>
            <w:tcBorders>
              <w:top w:val="nil"/>
              <w:left w:val="nil"/>
              <w:bottom w:val="nil"/>
              <w:right w:val="nil"/>
            </w:tcBorders>
          </w:tcPr>
          <w:p w14:paraId="37D79F6E" w14:textId="381858D6" w:rsidR="00A30F63" w:rsidRPr="0050293A" w:rsidRDefault="00A30F63" w:rsidP="00A30F63">
            <w:pPr>
              <w:spacing w:line="280" w:lineRule="exact"/>
              <w:jc w:val="center"/>
              <w:rPr>
                <w:rFonts w:ascii="Arial" w:hAnsi="Arial" w:cs="Arial"/>
                <w:sz w:val="14"/>
                <w:szCs w:val="14"/>
              </w:rPr>
            </w:pPr>
            <w:r w:rsidRPr="0050293A">
              <w:rPr>
                <w:rFonts w:ascii="Arial" w:hAnsi="Arial" w:cs="Arial"/>
                <w:sz w:val="14"/>
                <w:szCs w:val="14"/>
              </w:rPr>
              <w:t>1.22</w:t>
            </w:r>
          </w:p>
        </w:tc>
        <w:tc>
          <w:tcPr>
            <w:tcW w:w="990" w:type="dxa"/>
            <w:tcBorders>
              <w:top w:val="nil"/>
              <w:left w:val="nil"/>
              <w:bottom w:val="nil"/>
              <w:right w:val="nil"/>
            </w:tcBorders>
            <w:vAlign w:val="bottom"/>
          </w:tcPr>
          <w:p w14:paraId="660C19B2" w14:textId="115470D2" w:rsidR="00A30F63" w:rsidRPr="0050293A" w:rsidRDefault="00A30F63" w:rsidP="00A30F63">
            <w:pPr>
              <w:tabs>
                <w:tab w:val="decimal" w:pos="615"/>
              </w:tabs>
              <w:spacing w:line="280" w:lineRule="exact"/>
              <w:rPr>
                <w:rFonts w:ascii="Arial" w:hAnsi="Arial" w:cs="Arial"/>
                <w:sz w:val="14"/>
                <w:szCs w:val="14"/>
              </w:rPr>
            </w:pPr>
            <w:r w:rsidRPr="0050293A">
              <w:rPr>
                <w:rFonts w:ascii="Arial" w:hAnsi="Arial" w:cs="Arial"/>
                <w:sz w:val="14"/>
                <w:szCs w:val="14"/>
              </w:rPr>
              <w:t>243</w:t>
            </w:r>
          </w:p>
        </w:tc>
        <w:tc>
          <w:tcPr>
            <w:tcW w:w="922" w:type="dxa"/>
            <w:tcBorders>
              <w:top w:val="nil"/>
              <w:left w:val="nil"/>
              <w:bottom w:val="nil"/>
              <w:right w:val="nil"/>
            </w:tcBorders>
            <w:vAlign w:val="bottom"/>
          </w:tcPr>
          <w:p w14:paraId="7942C097" w14:textId="5D631C5C" w:rsidR="00A30F63" w:rsidRPr="0050293A" w:rsidRDefault="00A30F63" w:rsidP="00A30F63">
            <w:pPr>
              <w:tabs>
                <w:tab w:val="decimal" w:pos="615"/>
              </w:tabs>
              <w:spacing w:line="280" w:lineRule="exact"/>
              <w:rPr>
                <w:rFonts w:ascii="Arial" w:hAnsi="Arial" w:cs="Arial"/>
                <w:sz w:val="14"/>
                <w:szCs w:val="14"/>
              </w:rPr>
            </w:pPr>
            <w:r w:rsidRPr="00427445">
              <w:rPr>
                <w:rFonts w:ascii="Arial" w:hAnsi="Arial" w:cs="Arial"/>
                <w:sz w:val="14"/>
                <w:szCs w:val="14"/>
              </w:rPr>
              <w:t>1,134</w:t>
            </w:r>
          </w:p>
        </w:tc>
        <w:tc>
          <w:tcPr>
            <w:tcW w:w="923" w:type="dxa"/>
            <w:tcBorders>
              <w:top w:val="nil"/>
              <w:left w:val="nil"/>
              <w:bottom w:val="nil"/>
              <w:right w:val="nil"/>
            </w:tcBorders>
            <w:vAlign w:val="bottom"/>
          </w:tcPr>
          <w:p w14:paraId="10E35586" w14:textId="4E0805C2" w:rsidR="00A30F63" w:rsidRPr="0050293A" w:rsidRDefault="00A30F63" w:rsidP="00A30F63">
            <w:pPr>
              <w:tabs>
                <w:tab w:val="decimal" w:pos="615"/>
              </w:tabs>
              <w:spacing w:line="280" w:lineRule="exact"/>
              <w:rPr>
                <w:rFonts w:ascii="Arial" w:hAnsi="Arial" w:cs="Arial"/>
                <w:sz w:val="14"/>
                <w:szCs w:val="14"/>
              </w:rPr>
            </w:pPr>
            <w:r w:rsidRPr="00427445">
              <w:rPr>
                <w:rFonts w:ascii="Arial" w:hAnsi="Arial" w:cs="Arial"/>
                <w:sz w:val="14"/>
                <w:szCs w:val="14"/>
              </w:rPr>
              <w:t>1,136</w:t>
            </w:r>
          </w:p>
        </w:tc>
        <w:tc>
          <w:tcPr>
            <w:tcW w:w="922" w:type="dxa"/>
            <w:tcBorders>
              <w:top w:val="nil"/>
              <w:left w:val="nil"/>
              <w:bottom w:val="nil"/>
              <w:right w:val="nil"/>
            </w:tcBorders>
            <w:vAlign w:val="bottom"/>
          </w:tcPr>
          <w:p w14:paraId="7C54A21C" w14:textId="24D1B29A" w:rsidR="00A30F63" w:rsidRPr="0050293A" w:rsidRDefault="00A30F63" w:rsidP="00A30F63">
            <w:pPr>
              <w:tabs>
                <w:tab w:val="decimal" w:pos="615"/>
              </w:tabs>
              <w:spacing w:line="280" w:lineRule="exact"/>
              <w:rPr>
                <w:rFonts w:ascii="Arial" w:hAnsi="Arial" w:cs="Arial"/>
                <w:sz w:val="14"/>
                <w:szCs w:val="14"/>
                <w:cs/>
              </w:rPr>
            </w:pPr>
            <w:r w:rsidRPr="00427445">
              <w:rPr>
                <w:rFonts w:ascii="Arial" w:hAnsi="Arial" w:cs="Arial"/>
                <w:sz w:val="14"/>
                <w:szCs w:val="14"/>
                <w:cs/>
              </w:rPr>
              <w:t>-</w:t>
            </w:r>
          </w:p>
        </w:tc>
        <w:tc>
          <w:tcPr>
            <w:tcW w:w="923" w:type="dxa"/>
            <w:tcBorders>
              <w:top w:val="nil"/>
              <w:left w:val="nil"/>
              <w:bottom w:val="nil"/>
              <w:right w:val="nil"/>
            </w:tcBorders>
            <w:vAlign w:val="bottom"/>
          </w:tcPr>
          <w:p w14:paraId="55DC015C" w14:textId="6E258EA0" w:rsidR="00A30F63" w:rsidRPr="0050293A" w:rsidRDefault="00A30F63" w:rsidP="00A30F63">
            <w:pPr>
              <w:tabs>
                <w:tab w:val="decimal" w:pos="635"/>
              </w:tabs>
              <w:spacing w:line="280" w:lineRule="exact"/>
              <w:rPr>
                <w:rFonts w:ascii="Arial" w:hAnsi="Arial" w:cs="Arial"/>
                <w:sz w:val="14"/>
                <w:szCs w:val="14"/>
                <w:cs/>
              </w:rPr>
            </w:pPr>
            <w:r w:rsidRPr="0050293A">
              <w:rPr>
                <w:rFonts w:ascii="Arial" w:hAnsi="Arial" w:cs="Arial"/>
                <w:sz w:val="14"/>
                <w:szCs w:val="14"/>
              </w:rPr>
              <w:t>-</w:t>
            </w:r>
          </w:p>
        </w:tc>
      </w:tr>
      <w:tr w:rsidR="00A30F63" w:rsidRPr="0050293A" w14:paraId="7B5B7C4E" w14:textId="77777777" w:rsidTr="00427445">
        <w:trPr>
          <w:trHeight w:val="238"/>
        </w:trPr>
        <w:tc>
          <w:tcPr>
            <w:tcW w:w="3240" w:type="dxa"/>
            <w:tcBorders>
              <w:top w:val="nil"/>
              <w:left w:val="nil"/>
              <w:bottom w:val="nil"/>
              <w:right w:val="nil"/>
            </w:tcBorders>
          </w:tcPr>
          <w:p w14:paraId="7DEE5651" w14:textId="77777777" w:rsidR="00A30F63" w:rsidRPr="0050293A" w:rsidRDefault="00A30F63" w:rsidP="00A30F63">
            <w:pPr>
              <w:spacing w:line="280" w:lineRule="exact"/>
              <w:rPr>
                <w:rFonts w:ascii="Arial" w:hAnsi="Arial" w:cs="Arial"/>
                <w:sz w:val="14"/>
                <w:szCs w:val="14"/>
              </w:rPr>
            </w:pPr>
            <w:r w:rsidRPr="0050293A">
              <w:rPr>
                <w:rFonts w:ascii="Arial" w:hAnsi="Arial" w:cs="Arial"/>
                <w:sz w:val="14"/>
                <w:szCs w:val="14"/>
              </w:rPr>
              <w:t>Thai Sugar Millers Corporation Limited</w:t>
            </w:r>
          </w:p>
        </w:tc>
        <w:tc>
          <w:tcPr>
            <w:tcW w:w="990" w:type="dxa"/>
            <w:tcBorders>
              <w:top w:val="nil"/>
              <w:left w:val="nil"/>
              <w:bottom w:val="nil"/>
              <w:right w:val="nil"/>
            </w:tcBorders>
          </w:tcPr>
          <w:p w14:paraId="3B726BD2" w14:textId="0D778C6C" w:rsidR="00A30F63" w:rsidRPr="0050293A" w:rsidRDefault="00A30F63" w:rsidP="00A30F63">
            <w:pPr>
              <w:spacing w:line="280" w:lineRule="exact"/>
              <w:jc w:val="center"/>
              <w:rPr>
                <w:rFonts w:ascii="Arial" w:hAnsi="Arial" w:cs="Arial"/>
                <w:sz w:val="14"/>
                <w:szCs w:val="14"/>
                <w:cs/>
              </w:rPr>
            </w:pPr>
            <w:r w:rsidRPr="0050293A">
              <w:rPr>
                <w:rFonts w:ascii="Arial" w:hAnsi="Arial" w:cs="Arial"/>
                <w:sz w:val="14"/>
                <w:szCs w:val="14"/>
              </w:rPr>
              <w:t>1.43</w:t>
            </w:r>
          </w:p>
        </w:tc>
        <w:tc>
          <w:tcPr>
            <w:tcW w:w="990" w:type="dxa"/>
            <w:tcBorders>
              <w:top w:val="nil"/>
              <w:left w:val="nil"/>
              <w:bottom w:val="nil"/>
              <w:right w:val="nil"/>
            </w:tcBorders>
          </w:tcPr>
          <w:p w14:paraId="2F9F1DA6" w14:textId="502C8B28" w:rsidR="00A30F63" w:rsidRPr="0050293A" w:rsidRDefault="00A30F63" w:rsidP="00A30F63">
            <w:pPr>
              <w:spacing w:line="280" w:lineRule="exact"/>
              <w:jc w:val="center"/>
              <w:rPr>
                <w:rFonts w:ascii="Arial" w:hAnsi="Arial" w:cs="Arial"/>
                <w:sz w:val="14"/>
                <w:szCs w:val="14"/>
                <w:cs/>
              </w:rPr>
            </w:pPr>
            <w:r w:rsidRPr="0050293A">
              <w:rPr>
                <w:rFonts w:ascii="Arial" w:hAnsi="Arial" w:cs="Arial"/>
                <w:sz w:val="14"/>
                <w:szCs w:val="14"/>
              </w:rPr>
              <w:t>1.43</w:t>
            </w:r>
          </w:p>
        </w:tc>
        <w:tc>
          <w:tcPr>
            <w:tcW w:w="990" w:type="dxa"/>
            <w:tcBorders>
              <w:top w:val="nil"/>
              <w:left w:val="nil"/>
              <w:bottom w:val="nil"/>
              <w:right w:val="nil"/>
            </w:tcBorders>
            <w:vAlign w:val="bottom"/>
          </w:tcPr>
          <w:p w14:paraId="0641324A" w14:textId="2941754F" w:rsidR="00A30F63" w:rsidRPr="0050293A" w:rsidRDefault="00A30F63" w:rsidP="00A30F63">
            <w:pPr>
              <w:tabs>
                <w:tab w:val="decimal" w:pos="615"/>
              </w:tabs>
              <w:spacing w:line="280" w:lineRule="exact"/>
              <w:rPr>
                <w:rFonts w:ascii="Arial" w:hAnsi="Arial" w:cs="Arial"/>
                <w:sz w:val="14"/>
                <w:szCs w:val="14"/>
              </w:rPr>
            </w:pPr>
            <w:r w:rsidRPr="0050293A">
              <w:rPr>
                <w:rFonts w:ascii="Arial" w:hAnsi="Arial" w:cs="Arial"/>
                <w:sz w:val="14"/>
                <w:szCs w:val="14"/>
              </w:rPr>
              <w:t>2</w:t>
            </w:r>
          </w:p>
        </w:tc>
        <w:tc>
          <w:tcPr>
            <w:tcW w:w="922" w:type="dxa"/>
            <w:tcBorders>
              <w:top w:val="nil"/>
              <w:left w:val="nil"/>
              <w:bottom w:val="nil"/>
              <w:right w:val="nil"/>
            </w:tcBorders>
            <w:vAlign w:val="bottom"/>
          </w:tcPr>
          <w:p w14:paraId="0E32F137" w14:textId="1BBD9098" w:rsidR="00A30F63" w:rsidRPr="0050293A" w:rsidRDefault="00A30F63" w:rsidP="00A30F63">
            <w:pPr>
              <w:tabs>
                <w:tab w:val="decimal" w:pos="615"/>
              </w:tabs>
              <w:spacing w:line="280" w:lineRule="exact"/>
              <w:rPr>
                <w:rFonts w:ascii="Arial" w:hAnsi="Arial" w:cs="Arial"/>
                <w:sz w:val="14"/>
                <w:szCs w:val="14"/>
              </w:rPr>
            </w:pPr>
            <w:r w:rsidRPr="00427445">
              <w:rPr>
                <w:rFonts w:ascii="Arial" w:hAnsi="Arial" w:cs="Arial"/>
                <w:sz w:val="14"/>
                <w:szCs w:val="14"/>
              </w:rPr>
              <w:t>(30)</w:t>
            </w:r>
          </w:p>
        </w:tc>
        <w:tc>
          <w:tcPr>
            <w:tcW w:w="923" w:type="dxa"/>
            <w:tcBorders>
              <w:top w:val="nil"/>
              <w:left w:val="nil"/>
              <w:bottom w:val="nil"/>
              <w:right w:val="nil"/>
            </w:tcBorders>
            <w:vAlign w:val="bottom"/>
          </w:tcPr>
          <w:p w14:paraId="535C8486" w14:textId="684F692F" w:rsidR="00A30F63" w:rsidRPr="0050293A" w:rsidRDefault="00A30F63" w:rsidP="00A30F63">
            <w:pPr>
              <w:tabs>
                <w:tab w:val="decimal" w:pos="615"/>
              </w:tabs>
              <w:spacing w:line="280" w:lineRule="exact"/>
              <w:rPr>
                <w:rFonts w:ascii="Arial" w:hAnsi="Arial" w:cs="Arial"/>
                <w:sz w:val="14"/>
                <w:szCs w:val="14"/>
              </w:rPr>
            </w:pPr>
            <w:r w:rsidRPr="00427445">
              <w:rPr>
                <w:rFonts w:ascii="Arial" w:hAnsi="Arial" w:cs="Arial"/>
                <w:sz w:val="14"/>
                <w:szCs w:val="14"/>
              </w:rPr>
              <w:t>1</w:t>
            </w:r>
          </w:p>
        </w:tc>
        <w:tc>
          <w:tcPr>
            <w:tcW w:w="922" w:type="dxa"/>
            <w:tcBorders>
              <w:top w:val="nil"/>
              <w:left w:val="nil"/>
              <w:bottom w:val="nil"/>
              <w:right w:val="nil"/>
            </w:tcBorders>
            <w:vAlign w:val="bottom"/>
          </w:tcPr>
          <w:p w14:paraId="1F54F5B4" w14:textId="4983270F" w:rsidR="00A30F63" w:rsidRPr="0050293A" w:rsidRDefault="00A30F63" w:rsidP="00A30F63">
            <w:pPr>
              <w:tabs>
                <w:tab w:val="decimal" w:pos="615"/>
              </w:tabs>
              <w:spacing w:line="280" w:lineRule="exact"/>
              <w:rPr>
                <w:rFonts w:ascii="Arial" w:hAnsi="Arial" w:cs="Arial"/>
                <w:sz w:val="14"/>
                <w:szCs w:val="14"/>
              </w:rPr>
            </w:pPr>
            <w:r w:rsidRPr="00427445">
              <w:rPr>
                <w:rFonts w:ascii="Arial" w:hAnsi="Arial" w:cs="Arial"/>
                <w:sz w:val="14"/>
                <w:szCs w:val="14"/>
                <w:cs/>
              </w:rPr>
              <w:t>-</w:t>
            </w:r>
          </w:p>
        </w:tc>
        <w:tc>
          <w:tcPr>
            <w:tcW w:w="923" w:type="dxa"/>
            <w:tcBorders>
              <w:top w:val="nil"/>
              <w:left w:val="nil"/>
              <w:bottom w:val="nil"/>
              <w:right w:val="nil"/>
            </w:tcBorders>
            <w:vAlign w:val="bottom"/>
          </w:tcPr>
          <w:p w14:paraId="1962B8E2" w14:textId="1A10F996" w:rsidR="00A30F63" w:rsidRPr="0050293A" w:rsidRDefault="00A30F63" w:rsidP="00A30F63">
            <w:pPr>
              <w:tabs>
                <w:tab w:val="decimal" w:pos="635"/>
              </w:tabs>
              <w:spacing w:line="280" w:lineRule="exact"/>
              <w:rPr>
                <w:rFonts w:ascii="Arial" w:hAnsi="Arial" w:cs="Arial"/>
                <w:sz w:val="14"/>
                <w:szCs w:val="14"/>
              </w:rPr>
            </w:pPr>
            <w:r w:rsidRPr="0050293A">
              <w:rPr>
                <w:rFonts w:ascii="Arial" w:hAnsi="Arial" w:cs="Arial"/>
                <w:sz w:val="14"/>
                <w:szCs w:val="14"/>
              </w:rPr>
              <w:t>-</w:t>
            </w:r>
          </w:p>
        </w:tc>
      </w:tr>
      <w:tr w:rsidR="00A30F63" w:rsidRPr="0050293A" w14:paraId="5FD38139" w14:textId="77777777" w:rsidTr="00427445">
        <w:trPr>
          <w:trHeight w:val="238"/>
        </w:trPr>
        <w:tc>
          <w:tcPr>
            <w:tcW w:w="3240" w:type="dxa"/>
            <w:tcBorders>
              <w:top w:val="nil"/>
              <w:left w:val="nil"/>
              <w:bottom w:val="nil"/>
              <w:right w:val="nil"/>
            </w:tcBorders>
          </w:tcPr>
          <w:p w14:paraId="7FBCC41A" w14:textId="77777777" w:rsidR="00A30F63" w:rsidRPr="0050293A" w:rsidRDefault="00A30F63" w:rsidP="00A30F63">
            <w:pPr>
              <w:spacing w:line="280" w:lineRule="exact"/>
              <w:rPr>
                <w:rFonts w:ascii="Arial" w:hAnsi="Arial" w:cs="Arial"/>
                <w:sz w:val="14"/>
                <w:szCs w:val="14"/>
              </w:rPr>
            </w:pPr>
            <w:r w:rsidRPr="0050293A">
              <w:rPr>
                <w:rFonts w:ascii="Arial" w:hAnsi="Arial" w:cs="Arial"/>
                <w:sz w:val="14"/>
                <w:szCs w:val="14"/>
              </w:rPr>
              <w:t>World Sugar Export Co., Ltd.</w:t>
            </w:r>
          </w:p>
        </w:tc>
        <w:tc>
          <w:tcPr>
            <w:tcW w:w="990" w:type="dxa"/>
            <w:tcBorders>
              <w:top w:val="nil"/>
              <w:left w:val="nil"/>
              <w:bottom w:val="nil"/>
              <w:right w:val="nil"/>
            </w:tcBorders>
          </w:tcPr>
          <w:p w14:paraId="07BC1EBF" w14:textId="3E52CC6C" w:rsidR="00A30F63" w:rsidRPr="0050293A" w:rsidRDefault="00A30F63" w:rsidP="00A30F63">
            <w:pPr>
              <w:spacing w:line="280" w:lineRule="exact"/>
              <w:jc w:val="center"/>
              <w:rPr>
                <w:rFonts w:ascii="Arial" w:hAnsi="Arial" w:cs="Arial"/>
                <w:sz w:val="14"/>
                <w:szCs w:val="14"/>
                <w:cs/>
              </w:rPr>
            </w:pPr>
            <w:r w:rsidRPr="0050293A">
              <w:rPr>
                <w:rFonts w:ascii="Arial" w:hAnsi="Arial" w:cs="Arial"/>
                <w:sz w:val="14"/>
                <w:szCs w:val="14"/>
              </w:rPr>
              <w:t>5.00</w:t>
            </w:r>
          </w:p>
        </w:tc>
        <w:tc>
          <w:tcPr>
            <w:tcW w:w="990" w:type="dxa"/>
            <w:tcBorders>
              <w:top w:val="nil"/>
              <w:left w:val="nil"/>
              <w:bottom w:val="nil"/>
              <w:right w:val="nil"/>
            </w:tcBorders>
          </w:tcPr>
          <w:p w14:paraId="56F43E42" w14:textId="471A4F01" w:rsidR="00A30F63" w:rsidRPr="0050293A" w:rsidRDefault="00A30F63" w:rsidP="00A30F63">
            <w:pPr>
              <w:spacing w:line="280" w:lineRule="exact"/>
              <w:jc w:val="center"/>
              <w:rPr>
                <w:rFonts w:ascii="Arial" w:hAnsi="Arial" w:cs="Arial"/>
                <w:sz w:val="14"/>
                <w:szCs w:val="14"/>
                <w:cs/>
              </w:rPr>
            </w:pPr>
            <w:r w:rsidRPr="0050293A">
              <w:rPr>
                <w:rFonts w:ascii="Arial" w:hAnsi="Arial" w:cs="Arial"/>
                <w:sz w:val="14"/>
                <w:szCs w:val="14"/>
              </w:rPr>
              <w:t>5.00</w:t>
            </w:r>
          </w:p>
        </w:tc>
        <w:tc>
          <w:tcPr>
            <w:tcW w:w="990" w:type="dxa"/>
            <w:tcBorders>
              <w:top w:val="nil"/>
              <w:left w:val="nil"/>
              <w:bottom w:val="nil"/>
              <w:right w:val="nil"/>
            </w:tcBorders>
            <w:vAlign w:val="bottom"/>
          </w:tcPr>
          <w:p w14:paraId="73053EA5" w14:textId="6B5CC7BD"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1,000</w:t>
            </w:r>
          </w:p>
        </w:tc>
        <w:tc>
          <w:tcPr>
            <w:tcW w:w="922" w:type="dxa"/>
            <w:tcBorders>
              <w:top w:val="nil"/>
              <w:left w:val="nil"/>
              <w:bottom w:val="nil"/>
              <w:right w:val="nil"/>
            </w:tcBorders>
            <w:vAlign w:val="bottom"/>
          </w:tcPr>
          <w:p w14:paraId="2B412386" w14:textId="477E555F"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1,143</w:t>
            </w:r>
          </w:p>
        </w:tc>
        <w:tc>
          <w:tcPr>
            <w:tcW w:w="923" w:type="dxa"/>
            <w:tcBorders>
              <w:top w:val="nil"/>
              <w:left w:val="nil"/>
              <w:bottom w:val="nil"/>
              <w:right w:val="nil"/>
            </w:tcBorders>
            <w:vAlign w:val="bottom"/>
          </w:tcPr>
          <w:p w14:paraId="7CFC8E96" w14:textId="4C4F1C0C"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1,135</w:t>
            </w:r>
          </w:p>
        </w:tc>
        <w:tc>
          <w:tcPr>
            <w:tcW w:w="922" w:type="dxa"/>
            <w:tcBorders>
              <w:top w:val="nil"/>
              <w:left w:val="nil"/>
              <w:bottom w:val="nil"/>
              <w:right w:val="nil"/>
            </w:tcBorders>
            <w:vAlign w:val="bottom"/>
          </w:tcPr>
          <w:p w14:paraId="7FF7188F" w14:textId="11F3CF48" w:rsidR="00A30F63" w:rsidRPr="0050293A" w:rsidRDefault="00A30F63" w:rsidP="00A30F63">
            <w:pPr>
              <w:pBdr>
                <w:bottom w:val="single" w:sz="4" w:space="1" w:color="auto"/>
              </w:pBdr>
              <w:tabs>
                <w:tab w:val="decimal" w:pos="615"/>
              </w:tabs>
              <w:spacing w:line="280" w:lineRule="exact"/>
              <w:rPr>
                <w:rFonts w:ascii="Arial" w:hAnsi="Arial" w:cs="Arial"/>
                <w:sz w:val="14"/>
                <w:szCs w:val="14"/>
                <w:cs/>
              </w:rPr>
            </w:pPr>
            <w:r w:rsidRPr="00427445">
              <w:rPr>
                <w:rFonts w:ascii="Arial" w:hAnsi="Arial" w:cs="Arial"/>
                <w:sz w:val="14"/>
                <w:szCs w:val="14"/>
                <w:cs/>
              </w:rPr>
              <w:t>-</w:t>
            </w:r>
          </w:p>
        </w:tc>
        <w:tc>
          <w:tcPr>
            <w:tcW w:w="923" w:type="dxa"/>
            <w:tcBorders>
              <w:top w:val="nil"/>
              <w:left w:val="nil"/>
              <w:bottom w:val="nil"/>
              <w:right w:val="nil"/>
            </w:tcBorders>
            <w:vAlign w:val="bottom"/>
          </w:tcPr>
          <w:p w14:paraId="457620C2" w14:textId="76796E22" w:rsidR="00A30F63" w:rsidRPr="0050293A" w:rsidRDefault="00A30F63" w:rsidP="00A30F63">
            <w:pPr>
              <w:pBdr>
                <w:bottom w:val="single" w:sz="4" w:space="1" w:color="auto"/>
              </w:pBdr>
              <w:tabs>
                <w:tab w:val="decimal" w:pos="635"/>
              </w:tabs>
              <w:spacing w:line="280" w:lineRule="exact"/>
              <w:rPr>
                <w:rFonts w:ascii="Arial" w:hAnsi="Arial" w:cs="Arial"/>
                <w:sz w:val="14"/>
                <w:szCs w:val="14"/>
                <w:cs/>
              </w:rPr>
            </w:pPr>
            <w:r w:rsidRPr="0050293A">
              <w:rPr>
                <w:rFonts w:ascii="Arial" w:hAnsi="Arial" w:cs="Arial"/>
                <w:sz w:val="14"/>
                <w:szCs w:val="14"/>
              </w:rPr>
              <w:t>-</w:t>
            </w:r>
          </w:p>
        </w:tc>
      </w:tr>
      <w:tr w:rsidR="00A30F63" w:rsidRPr="0050293A" w14:paraId="2C7B5A46" w14:textId="77777777" w:rsidTr="00427445">
        <w:trPr>
          <w:trHeight w:val="238"/>
        </w:trPr>
        <w:tc>
          <w:tcPr>
            <w:tcW w:w="3240" w:type="dxa"/>
            <w:tcBorders>
              <w:top w:val="nil"/>
              <w:left w:val="nil"/>
              <w:bottom w:val="nil"/>
              <w:right w:val="nil"/>
            </w:tcBorders>
          </w:tcPr>
          <w:p w14:paraId="5011643D" w14:textId="77777777" w:rsidR="00A30F63" w:rsidRPr="0050293A" w:rsidRDefault="00A30F63" w:rsidP="00A30F63">
            <w:pPr>
              <w:spacing w:line="280" w:lineRule="exact"/>
              <w:rPr>
                <w:rFonts w:ascii="Arial" w:hAnsi="Arial" w:cs="Arial"/>
                <w:sz w:val="14"/>
                <w:szCs w:val="14"/>
              </w:rPr>
            </w:pPr>
            <w:r w:rsidRPr="0050293A">
              <w:rPr>
                <w:rFonts w:ascii="Arial" w:hAnsi="Arial" w:cs="Arial"/>
                <w:sz w:val="14"/>
                <w:szCs w:val="14"/>
              </w:rPr>
              <w:t>Total</w:t>
            </w:r>
          </w:p>
        </w:tc>
        <w:tc>
          <w:tcPr>
            <w:tcW w:w="990" w:type="dxa"/>
            <w:tcBorders>
              <w:top w:val="nil"/>
              <w:left w:val="nil"/>
              <w:bottom w:val="nil"/>
              <w:right w:val="nil"/>
            </w:tcBorders>
          </w:tcPr>
          <w:p w14:paraId="463F4DA7" w14:textId="77777777" w:rsidR="00A30F63" w:rsidRPr="0050293A" w:rsidRDefault="00A30F63" w:rsidP="00A30F63">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0592E32D" w14:textId="77777777" w:rsidR="00A30F63" w:rsidRPr="0050293A" w:rsidRDefault="00A30F63" w:rsidP="00A30F63">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vAlign w:val="bottom"/>
          </w:tcPr>
          <w:p w14:paraId="6F21F136" w14:textId="6E3E61F1"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2,995</w:t>
            </w:r>
          </w:p>
        </w:tc>
        <w:tc>
          <w:tcPr>
            <w:tcW w:w="922" w:type="dxa"/>
            <w:tcBorders>
              <w:top w:val="nil"/>
              <w:left w:val="nil"/>
              <w:bottom w:val="nil"/>
              <w:right w:val="nil"/>
            </w:tcBorders>
            <w:vAlign w:val="bottom"/>
          </w:tcPr>
          <w:p w14:paraId="042FA9D8" w14:textId="5163A53E"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20,654</w:t>
            </w:r>
          </w:p>
        </w:tc>
        <w:tc>
          <w:tcPr>
            <w:tcW w:w="923" w:type="dxa"/>
            <w:tcBorders>
              <w:top w:val="nil"/>
              <w:left w:val="nil"/>
              <w:bottom w:val="nil"/>
              <w:right w:val="nil"/>
            </w:tcBorders>
            <w:vAlign w:val="bottom"/>
          </w:tcPr>
          <w:p w14:paraId="33937572" w14:textId="4F90F6B0"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20,543</w:t>
            </w:r>
          </w:p>
        </w:tc>
        <w:tc>
          <w:tcPr>
            <w:tcW w:w="922" w:type="dxa"/>
            <w:vAlign w:val="bottom"/>
          </w:tcPr>
          <w:p w14:paraId="3B0D762C" w14:textId="0754A006" w:rsidR="00A30F63" w:rsidRPr="0050293A" w:rsidRDefault="00A30F63" w:rsidP="00A30F63">
            <w:pPr>
              <w:pBdr>
                <w:bottom w:val="single" w:sz="4" w:space="1" w:color="auto"/>
              </w:pBdr>
              <w:tabs>
                <w:tab w:val="decimal" w:pos="615"/>
              </w:tabs>
              <w:spacing w:line="280" w:lineRule="exact"/>
              <w:rPr>
                <w:rFonts w:ascii="Arial" w:hAnsi="Arial" w:cs="Arial"/>
                <w:sz w:val="14"/>
                <w:szCs w:val="14"/>
                <w:cs/>
              </w:rPr>
            </w:pPr>
            <w:r w:rsidRPr="00427445">
              <w:rPr>
                <w:rFonts w:ascii="Arial" w:hAnsi="Arial" w:cs="Arial"/>
                <w:sz w:val="14"/>
                <w:szCs w:val="14"/>
              </w:rPr>
              <w:t>350</w:t>
            </w:r>
          </w:p>
        </w:tc>
        <w:tc>
          <w:tcPr>
            <w:tcW w:w="923" w:type="dxa"/>
            <w:vAlign w:val="bottom"/>
          </w:tcPr>
          <w:p w14:paraId="0E7B5512" w14:textId="5BCFA668" w:rsidR="00A30F63" w:rsidRPr="0050293A" w:rsidRDefault="00A30F63" w:rsidP="00A30F63">
            <w:pPr>
              <w:pBdr>
                <w:bottom w:val="single" w:sz="4" w:space="1" w:color="auto"/>
              </w:pBdr>
              <w:tabs>
                <w:tab w:val="decimal" w:pos="635"/>
              </w:tabs>
              <w:spacing w:line="280" w:lineRule="exact"/>
              <w:rPr>
                <w:rFonts w:ascii="Arial" w:hAnsi="Arial" w:cs="Arial"/>
                <w:sz w:val="14"/>
                <w:szCs w:val="14"/>
                <w:cs/>
              </w:rPr>
            </w:pPr>
            <w:r w:rsidRPr="0050293A">
              <w:rPr>
                <w:rFonts w:ascii="Arial" w:hAnsi="Arial" w:cs="Arial"/>
                <w:sz w:val="14"/>
                <w:szCs w:val="14"/>
              </w:rPr>
              <w:t>175</w:t>
            </w:r>
          </w:p>
        </w:tc>
      </w:tr>
      <w:tr w:rsidR="00A30F63" w:rsidRPr="0050293A" w14:paraId="4F9AF803" w14:textId="77777777" w:rsidTr="00427445">
        <w:trPr>
          <w:trHeight w:val="238"/>
        </w:trPr>
        <w:tc>
          <w:tcPr>
            <w:tcW w:w="3240" w:type="dxa"/>
            <w:tcBorders>
              <w:top w:val="nil"/>
              <w:left w:val="nil"/>
              <w:bottom w:val="nil"/>
              <w:right w:val="nil"/>
            </w:tcBorders>
          </w:tcPr>
          <w:p w14:paraId="1342F4E4" w14:textId="0E714199" w:rsidR="00A30F63" w:rsidRPr="0050293A" w:rsidRDefault="00A30F63" w:rsidP="00A30F63">
            <w:pPr>
              <w:spacing w:line="280" w:lineRule="exact"/>
              <w:ind w:left="165" w:hanging="165"/>
              <w:rPr>
                <w:rFonts w:ascii="Arial" w:hAnsi="Arial" w:cs="Arial"/>
                <w:sz w:val="14"/>
                <w:szCs w:val="14"/>
              </w:rPr>
            </w:pPr>
            <w:r w:rsidRPr="0050293A">
              <w:rPr>
                <w:rFonts w:ascii="Arial" w:hAnsi="Arial" w:cs="Arial"/>
                <w:sz w:val="14"/>
                <w:szCs w:val="14"/>
                <w:u w:val="single"/>
              </w:rPr>
              <w:t xml:space="preserve">Investment in long-term listed company - designated </w:t>
            </w:r>
            <w:r w:rsidR="00580C81">
              <w:rPr>
                <w:rFonts w:ascii="Arial" w:hAnsi="Arial" w:cs="Arial"/>
                <w:sz w:val="14"/>
                <w:szCs w:val="14"/>
                <w:u w:val="single"/>
              </w:rPr>
              <w:t xml:space="preserve">at </w:t>
            </w:r>
            <w:r w:rsidRPr="0050293A">
              <w:rPr>
                <w:rFonts w:ascii="Arial" w:hAnsi="Arial" w:cs="Arial"/>
                <w:sz w:val="14"/>
                <w:szCs w:val="14"/>
                <w:u w:val="single"/>
              </w:rPr>
              <w:t>fair value through other comprehensive income</w:t>
            </w:r>
          </w:p>
        </w:tc>
        <w:tc>
          <w:tcPr>
            <w:tcW w:w="990" w:type="dxa"/>
            <w:tcBorders>
              <w:top w:val="nil"/>
              <w:left w:val="nil"/>
              <w:bottom w:val="nil"/>
              <w:right w:val="nil"/>
            </w:tcBorders>
          </w:tcPr>
          <w:p w14:paraId="0AB990EB" w14:textId="77777777" w:rsidR="00A30F63" w:rsidRPr="0050293A" w:rsidRDefault="00A30F63" w:rsidP="00A30F63">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0BF942CB" w14:textId="77777777" w:rsidR="00A30F63" w:rsidRPr="0050293A" w:rsidRDefault="00A30F63" w:rsidP="00A30F63">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74841ACB" w14:textId="77777777" w:rsidR="00A30F63" w:rsidRPr="0050293A" w:rsidRDefault="00A30F63" w:rsidP="00A30F63">
            <w:pPr>
              <w:tabs>
                <w:tab w:val="decimal" w:pos="615"/>
              </w:tabs>
              <w:spacing w:line="280" w:lineRule="exact"/>
              <w:rPr>
                <w:rFonts w:ascii="Arial" w:hAnsi="Arial" w:cs="Arial"/>
                <w:sz w:val="14"/>
                <w:szCs w:val="14"/>
              </w:rPr>
            </w:pPr>
          </w:p>
        </w:tc>
        <w:tc>
          <w:tcPr>
            <w:tcW w:w="922" w:type="dxa"/>
            <w:tcBorders>
              <w:top w:val="nil"/>
              <w:left w:val="nil"/>
              <w:bottom w:val="nil"/>
              <w:right w:val="nil"/>
            </w:tcBorders>
          </w:tcPr>
          <w:p w14:paraId="0B04CEAB" w14:textId="77777777" w:rsidR="00A30F63" w:rsidRPr="0050293A" w:rsidRDefault="00A30F63" w:rsidP="00A30F63">
            <w:pPr>
              <w:tabs>
                <w:tab w:val="decimal" w:pos="615"/>
              </w:tabs>
              <w:spacing w:line="280" w:lineRule="exact"/>
              <w:rPr>
                <w:rFonts w:ascii="Arial" w:hAnsi="Arial" w:cs="Arial"/>
                <w:sz w:val="14"/>
                <w:szCs w:val="14"/>
              </w:rPr>
            </w:pPr>
          </w:p>
        </w:tc>
        <w:tc>
          <w:tcPr>
            <w:tcW w:w="923" w:type="dxa"/>
            <w:tcBorders>
              <w:top w:val="nil"/>
              <w:left w:val="nil"/>
              <w:bottom w:val="nil"/>
              <w:right w:val="nil"/>
            </w:tcBorders>
          </w:tcPr>
          <w:p w14:paraId="52791F68" w14:textId="77777777" w:rsidR="00A30F63" w:rsidRPr="0050293A" w:rsidRDefault="00A30F63" w:rsidP="00A30F63">
            <w:pPr>
              <w:tabs>
                <w:tab w:val="decimal" w:pos="615"/>
              </w:tabs>
              <w:spacing w:line="280" w:lineRule="exact"/>
              <w:rPr>
                <w:rFonts w:ascii="Arial" w:hAnsi="Arial" w:cs="Arial"/>
                <w:sz w:val="14"/>
                <w:szCs w:val="14"/>
              </w:rPr>
            </w:pPr>
          </w:p>
        </w:tc>
        <w:tc>
          <w:tcPr>
            <w:tcW w:w="922" w:type="dxa"/>
          </w:tcPr>
          <w:p w14:paraId="0BB6B5D9" w14:textId="77777777" w:rsidR="00A30F63" w:rsidRPr="0050293A" w:rsidRDefault="00A30F63" w:rsidP="00A30F63">
            <w:pPr>
              <w:tabs>
                <w:tab w:val="decimal" w:pos="615"/>
              </w:tabs>
              <w:spacing w:line="280" w:lineRule="exact"/>
              <w:rPr>
                <w:rFonts w:ascii="Arial" w:hAnsi="Arial" w:cs="Arial"/>
                <w:sz w:val="14"/>
                <w:szCs w:val="14"/>
              </w:rPr>
            </w:pPr>
          </w:p>
        </w:tc>
        <w:tc>
          <w:tcPr>
            <w:tcW w:w="923" w:type="dxa"/>
          </w:tcPr>
          <w:p w14:paraId="7B6AE9DF" w14:textId="77777777" w:rsidR="00A30F63" w:rsidRPr="0050293A" w:rsidRDefault="00A30F63" w:rsidP="00A30F63">
            <w:pPr>
              <w:tabs>
                <w:tab w:val="decimal" w:pos="495"/>
                <w:tab w:val="decimal" w:pos="615"/>
              </w:tabs>
              <w:spacing w:line="280" w:lineRule="exact"/>
              <w:jc w:val="center"/>
              <w:rPr>
                <w:rFonts w:ascii="Arial" w:hAnsi="Arial" w:cs="Arial"/>
                <w:sz w:val="14"/>
                <w:szCs w:val="14"/>
              </w:rPr>
            </w:pPr>
          </w:p>
        </w:tc>
      </w:tr>
      <w:tr w:rsidR="00A30F63" w:rsidRPr="0050293A" w14:paraId="7E0C3A3F" w14:textId="77777777" w:rsidTr="00427445">
        <w:trPr>
          <w:trHeight w:val="238"/>
        </w:trPr>
        <w:tc>
          <w:tcPr>
            <w:tcW w:w="3240" w:type="dxa"/>
            <w:tcBorders>
              <w:top w:val="nil"/>
              <w:left w:val="nil"/>
              <w:bottom w:val="nil"/>
              <w:right w:val="nil"/>
            </w:tcBorders>
          </w:tcPr>
          <w:p w14:paraId="0729696E" w14:textId="77777777" w:rsidR="00A30F63" w:rsidRPr="0050293A" w:rsidRDefault="00A30F63" w:rsidP="00A30F63">
            <w:pPr>
              <w:spacing w:line="280" w:lineRule="exact"/>
              <w:ind w:left="165" w:hanging="165"/>
              <w:rPr>
                <w:rFonts w:ascii="Arial" w:hAnsi="Arial" w:cs="Arial"/>
                <w:sz w:val="14"/>
                <w:szCs w:val="14"/>
              </w:rPr>
            </w:pPr>
            <w:r w:rsidRPr="0050293A">
              <w:rPr>
                <w:rFonts w:ascii="Arial" w:hAnsi="Arial" w:cs="Arial"/>
                <w:sz w:val="14"/>
                <w:szCs w:val="14"/>
              </w:rPr>
              <w:t>Khonburi Sugar Power Plant Infrastructure Fund (“KBSPIF”)</w:t>
            </w:r>
          </w:p>
        </w:tc>
        <w:tc>
          <w:tcPr>
            <w:tcW w:w="990" w:type="dxa"/>
            <w:tcBorders>
              <w:top w:val="nil"/>
              <w:left w:val="nil"/>
              <w:bottom w:val="nil"/>
              <w:right w:val="nil"/>
            </w:tcBorders>
            <w:vAlign w:val="bottom"/>
          </w:tcPr>
          <w:p w14:paraId="5ABE485F" w14:textId="6AD1FF60" w:rsidR="00A30F63" w:rsidRPr="0050293A" w:rsidRDefault="00A30F63" w:rsidP="00A30F63">
            <w:pPr>
              <w:tabs>
                <w:tab w:val="decimal" w:pos="450"/>
                <w:tab w:val="decimal" w:pos="504"/>
              </w:tabs>
              <w:spacing w:line="280" w:lineRule="exact"/>
              <w:jc w:val="center"/>
              <w:rPr>
                <w:rFonts w:ascii="Arial" w:hAnsi="Arial" w:cs="Arial"/>
                <w:sz w:val="14"/>
                <w:szCs w:val="14"/>
              </w:rPr>
            </w:pPr>
            <w:r>
              <w:rPr>
                <w:rFonts w:ascii="Arial" w:hAnsi="Arial" w:cs="Arial"/>
                <w:sz w:val="14"/>
                <w:szCs w:val="14"/>
              </w:rPr>
              <w:t>15.95</w:t>
            </w:r>
          </w:p>
        </w:tc>
        <w:tc>
          <w:tcPr>
            <w:tcW w:w="990" w:type="dxa"/>
            <w:tcBorders>
              <w:top w:val="nil"/>
              <w:left w:val="nil"/>
              <w:bottom w:val="nil"/>
              <w:right w:val="nil"/>
            </w:tcBorders>
            <w:vAlign w:val="bottom"/>
          </w:tcPr>
          <w:p w14:paraId="50EB532E" w14:textId="375FE51E" w:rsidR="00A30F63" w:rsidRPr="0050293A" w:rsidRDefault="00A30F63" w:rsidP="00A30F63">
            <w:pPr>
              <w:tabs>
                <w:tab w:val="decimal" w:pos="253"/>
              </w:tabs>
              <w:spacing w:line="280" w:lineRule="exact"/>
              <w:jc w:val="center"/>
              <w:rPr>
                <w:rFonts w:ascii="Arial" w:hAnsi="Arial" w:cs="Arial"/>
                <w:sz w:val="14"/>
                <w:szCs w:val="14"/>
              </w:rPr>
            </w:pPr>
            <w:r w:rsidRPr="0050293A">
              <w:rPr>
                <w:rFonts w:ascii="Arial" w:hAnsi="Arial" w:cs="Arial"/>
                <w:sz w:val="14"/>
                <w:szCs w:val="14"/>
              </w:rPr>
              <w:t>15</w:t>
            </w:r>
            <w:r>
              <w:rPr>
                <w:rFonts w:ascii="Arial" w:hAnsi="Arial" w:cs="Arial"/>
                <w:sz w:val="14"/>
                <w:szCs w:val="14"/>
              </w:rPr>
              <w:t>.00</w:t>
            </w:r>
          </w:p>
        </w:tc>
        <w:tc>
          <w:tcPr>
            <w:tcW w:w="990" w:type="dxa"/>
            <w:tcBorders>
              <w:top w:val="nil"/>
              <w:left w:val="nil"/>
              <w:bottom w:val="nil"/>
              <w:right w:val="nil"/>
            </w:tcBorders>
            <w:vAlign w:val="bottom"/>
          </w:tcPr>
          <w:p w14:paraId="6EE2F069" w14:textId="14CF8B78"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446,541</w:t>
            </w:r>
          </w:p>
        </w:tc>
        <w:tc>
          <w:tcPr>
            <w:tcW w:w="922" w:type="dxa"/>
            <w:tcBorders>
              <w:top w:val="nil"/>
              <w:left w:val="nil"/>
              <w:bottom w:val="nil"/>
              <w:right w:val="nil"/>
            </w:tcBorders>
            <w:vAlign w:val="bottom"/>
          </w:tcPr>
          <w:p w14:paraId="132DF125" w14:textId="132EBB29"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399,299</w:t>
            </w:r>
          </w:p>
        </w:tc>
        <w:tc>
          <w:tcPr>
            <w:tcW w:w="923" w:type="dxa"/>
            <w:tcBorders>
              <w:top w:val="nil"/>
              <w:left w:val="nil"/>
              <w:bottom w:val="nil"/>
              <w:right w:val="nil"/>
            </w:tcBorders>
            <w:vAlign w:val="bottom"/>
          </w:tcPr>
          <w:p w14:paraId="6488DBCD" w14:textId="525BB254"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470,400</w:t>
            </w:r>
          </w:p>
        </w:tc>
        <w:tc>
          <w:tcPr>
            <w:tcW w:w="922" w:type="dxa"/>
            <w:tcBorders>
              <w:top w:val="nil"/>
              <w:left w:val="nil"/>
              <w:bottom w:val="nil"/>
              <w:right w:val="nil"/>
            </w:tcBorders>
            <w:vAlign w:val="bottom"/>
          </w:tcPr>
          <w:p w14:paraId="71652CA0" w14:textId="22D525AC"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38,171</w:t>
            </w:r>
          </w:p>
        </w:tc>
        <w:tc>
          <w:tcPr>
            <w:tcW w:w="923" w:type="dxa"/>
            <w:tcBorders>
              <w:top w:val="nil"/>
              <w:left w:val="nil"/>
              <w:bottom w:val="nil"/>
              <w:right w:val="nil"/>
            </w:tcBorders>
            <w:vAlign w:val="bottom"/>
          </w:tcPr>
          <w:p w14:paraId="516DD835" w14:textId="6BC96013" w:rsidR="00A30F63" w:rsidRPr="0050293A" w:rsidRDefault="00A30F63" w:rsidP="00A30F63">
            <w:pPr>
              <w:pBdr>
                <w:bottom w:val="single" w:sz="4" w:space="1" w:color="auto"/>
              </w:pBdr>
              <w:tabs>
                <w:tab w:val="decimal" w:pos="615"/>
              </w:tabs>
              <w:spacing w:line="280" w:lineRule="exact"/>
              <w:rPr>
                <w:rFonts w:ascii="Arial" w:hAnsi="Arial" w:cs="Arial"/>
                <w:sz w:val="14"/>
                <w:szCs w:val="14"/>
              </w:rPr>
            </w:pPr>
            <w:r w:rsidRPr="0050293A">
              <w:rPr>
                <w:rFonts w:ascii="Arial" w:hAnsi="Arial" w:cs="Arial"/>
                <w:sz w:val="14"/>
                <w:szCs w:val="14"/>
              </w:rPr>
              <w:t>38,136</w:t>
            </w:r>
          </w:p>
        </w:tc>
      </w:tr>
      <w:tr w:rsidR="00A30F63" w:rsidRPr="0050293A" w14:paraId="0CE34A61" w14:textId="2777BB94" w:rsidTr="00427445">
        <w:trPr>
          <w:trHeight w:val="294"/>
        </w:trPr>
        <w:tc>
          <w:tcPr>
            <w:tcW w:w="4230" w:type="dxa"/>
            <w:gridSpan w:val="2"/>
            <w:tcBorders>
              <w:top w:val="nil"/>
              <w:left w:val="nil"/>
              <w:bottom w:val="nil"/>
              <w:right w:val="nil"/>
            </w:tcBorders>
          </w:tcPr>
          <w:p w14:paraId="362390A7" w14:textId="131C6B8C" w:rsidR="00A30F63" w:rsidRPr="0050293A" w:rsidRDefault="00A30F63" w:rsidP="00A30F63">
            <w:pPr>
              <w:tabs>
                <w:tab w:val="decimal" w:pos="702"/>
              </w:tabs>
              <w:spacing w:line="280" w:lineRule="exact"/>
              <w:rPr>
                <w:rFonts w:ascii="Arial" w:hAnsi="Arial" w:cs="Arial"/>
                <w:sz w:val="14"/>
                <w:szCs w:val="14"/>
              </w:rPr>
            </w:pPr>
            <w:r w:rsidRPr="0050293A">
              <w:rPr>
                <w:rFonts w:ascii="Arial" w:hAnsi="Arial" w:cs="Arial"/>
                <w:sz w:val="14"/>
                <w:szCs w:val="14"/>
              </w:rPr>
              <w:t>Total investments in</w:t>
            </w:r>
            <w:r w:rsidR="00580C81" w:rsidRPr="0050293A">
              <w:rPr>
                <w:rFonts w:ascii="Arial" w:hAnsi="Arial" w:cs="Arial"/>
                <w:sz w:val="14"/>
                <w:szCs w:val="14"/>
              </w:rPr>
              <w:t xml:space="preserve"> other</w:t>
            </w:r>
            <w:r w:rsidRPr="0050293A">
              <w:rPr>
                <w:rFonts w:ascii="Arial" w:hAnsi="Arial" w:cs="Arial"/>
                <w:sz w:val="14"/>
                <w:szCs w:val="14"/>
              </w:rPr>
              <w:t xml:space="preserve"> long-term equity instruments</w:t>
            </w:r>
          </w:p>
        </w:tc>
        <w:tc>
          <w:tcPr>
            <w:tcW w:w="990" w:type="dxa"/>
            <w:tcBorders>
              <w:top w:val="nil"/>
              <w:left w:val="nil"/>
              <w:bottom w:val="nil"/>
              <w:right w:val="nil"/>
            </w:tcBorders>
          </w:tcPr>
          <w:p w14:paraId="0D71239F" w14:textId="77777777" w:rsidR="00A30F63" w:rsidRPr="0050293A" w:rsidRDefault="00A30F63" w:rsidP="00A30F63">
            <w:pPr>
              <w:tabs>
                <w:tab w:val="decimal" w:pos="700"/>
              </w:tabs>
              <w:spacing w:line="280" w:lineRule="exact"/>
              <w:jc w:val="center"/>
              <w:rPr>
                <w:rFonts w:ascii="Arial" w:hAnsi="Arial" w:cs="Arial"/>
                <w:sz w:val="14"/>
                <w:szCs w:val="14"/>
              </w:rPr>
            </w:pPr>
          </w:p>
        </w:tc>
        <w:tc>
          <w:tcPr>
            <w:tcW w:w="990" w:type="dxa"/>
            <w:tcBorders>
              <w:top w:val="nil"/>
              <w:left w:val="nil"/>
              <w:bottom w:val="nil"/>
              <w:right w:val="nil"/>
            </w:tcBorders>
            <w:vAlign w:val="bottom"/>
          </w:tcPr>
          <w:p w14:paraId="48705324" w14:textId="500363AB" w:rsidR="00A30F63" w:rsidRPr="0050293A" w:rsidRDefault="00A30F63" w:rsidP="00A30F63">
            <w:pPr>
              <w:pBdr>
                <w:bottom w:val="double" w:sz="4" w:space="1" w:color="auto"/>
              </w:pBdr>
              <w:tabs>
                <w:tab w:val="decimal" w:pos="615"/>
              </w:tabs>
              <w:spacing w:line="280" w:lineRule="exact"/>
              <w:rPr>
                <w:rFonts w:ascii="Arial" w:hAnsi="Arial" w:cs="Arial"/>
                <w:sz w:val="14"/>
                <w:szCs w:val="14"/>
              </w:rPr>
            </w:pPr>
            <w:r>
              <w:rPr>
                <w:rFonts w:ascii="Arial" w:hAnsi="Arial" w:cs="Arial"/>
                <w:sz w:val="14"/>
                <w:szCs w:val="14"/>
              </w:rPr>
              <w:t>449,536</w:t>
            </w:r>
          </w:p>
        </w:tc>
        <w:tc>
          <w:tcPr>
            <w:tcW w:w="922" w:type="dxa"/>
            <w:tcBorders>
              <w:top w:val="nil"/>
              <w:left w:val="nil"/>
              <w:bottom w:val="nil"/>
              <w:right w:val="nil"/>
            </w:tcBorders>
            <w:vAlign w:val="bottom"/>
          </w:tcPr>
          <w:p w14:paraId="183277C1" w14:textId="423BA5A2" w:rsidR="00A30F63" w:rsidRPr="00427445" w:rsidRDefault="00A30F63" w:rsidP="00A30F63">
            <w:pPr>
              <w:pBdr>
                <w:bottom w:val="doub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419,953</w:t>
            </w:r>
          </w:p>
        </w:tc>
        <w:tc>
          <w:tcPr>
            <w:tcW w:w="923" w:type="dxa"/>
            <w:tcBorders>
              <w:top w:val="nil"/>
              <w:left w:val="nil"/>
              <w:bottom w:val="nil"/>
              <w:right w:val="nil"/>
            </w:tcBorders>
            <w:vAlign w:val="bottom"/>
          </w:tcPr>
          <w:p w14:paraId="6328DB43" w14:textId="1E0F703A" w:rsidR="00A30F63" w:rsidRPr="00427445" w:rsidRDefault="00A30F63" w:rsidP="00A30F63">
            <w:pPr>
              <w:pBdr>
                <w:bottom w:val="doub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490,943</w:t>
            </w:r>
          </w:p>
        </w:tc>
        <w:tc>
          <w:tcPr>
            <w:tcW w:w="922" w:type="dxa"/>
            <w:tcBorders>
              <w:top w:val="nil"/>
              <w:left w:val="nil"/>
              <w:bottom w:val="nil"/>
              <w:right w:val="nil"/>
            </w:tcBorders>
            <w:vAlign w:val="bottom"/>
          </w:tcPr>
          <w:p w14:paraId="3170835D" w14:textId="30799A6B" w:rsidR="00A30F63" w:rsidRPr="0050293A" w:rsidRDefault="00A30F63" w:rsidP="00A30F63">
            <w:pPr>
              <w:pBdr>
                <w:bottom w:val="double" w:sz="4" w:space="1" w:color="auto"/>
              </w:pBdr>
              <w:tabs>
                <w:tab w:val="decimal" w:pos="615"/>
              </w:tabs>
              <w:spacing w:line="280" w:lineRule="exact"/>
              <w:rPr>
                <w:rFonts w:ascii="Arial" w:hAnsi="Arial" w:cs="Arial"/>
                <w:sz w:val="14"/>
                <w:szCs w:val="14"/>
              </w:rPr>
            </w:pPr>
            <w:r w:rsidRPr="00427445">
              <w:rPr>
                <w:rFonts w:ascii="Arial" w:hAnsi="Arial" w:cs="Arial"/>
                <w:sz w:val="14"/>
                <w:szCs w:val="14"/>
              </w:rPr>
              <w:t>38,521</w:t>
            </w:r>
          </w:p>
        </w:tc>
        <w:tc>
          <w:tcPr>
            <w:tcW w:w="923" w:type="dxa"/>
            <w:tcBorders>
              <w:top w:val="nil"/>
              <w:left w:val="nil"/>
              <w:bottom w:val="nil"/>
              <w:right w:val="nil"/>
            </w:tcBorders>
          </w:tcPr>
          <w:p w14:paraId="446C6173" w14:textId="03999509" w:rsidR="00A30F63" w:rsidRPr="0050293A" w:rsidRDefault="00A30F63" w:rsidP="00A30F63">
            <w:pPr>
              <w:pBdr>
                <w:bottom w:val="double" w:sz="4" w:space="1" w:color="auto"/>
              </w:pBdr>
              <w:tabs>
                <w:tab w:val="decimal" w:pos="615"/>
              </w:tabs>
              <w:spacing w:line="280" w:lineRule="exact"/>
              <w:rPr>
                <w:rFonts w:ascii="Arial" w:hAnsi="Arial" w:cs="Arial"/>
                <w:sz w:val="14"/>
                <w:szCs w:val="14"/>
              </w:rPr>
            </w:pPr>
            <w:r>
              <w:rPr>
                <w:rFonts w:ascii="Arial" w:hAnsi="Arial" w:cs="Arial"/>
                <w:sz w:val="14"/>
                <w:szCs w:val="14"/>
              </w:rPr>
              <w:t>38,311</w:t>
            </w:r>
          </w:p>
        </w:tc>
      </w:tr>
    </w:tbl>
    <w:p w14:paraId="733B972D" w14:textId="6FC525F3" w:rsidR="004F622B" w:rsidRPr="0050293A" w:rsidRDefault="00A06F56" w:rsidP="001E5E3B">
      <w:pPr>
        <w:spacing w:before="240" w:after="120" w:line="380" w:lineRule="exact"/>
        <w:ind w:left="547"/>
        <w:jc w:val="both"/>
        <w:rPr>
          <w:rFonts w:ascii="Arial" w:hAnsi="Arial" w:cs="Arial"/>
          <w:sz w:val="22"/>
          <w:szCs w:val="22"/>
        </w:rPr>
        <w:sectPr w:rsidR="004F622B" w:rsidRPr="0050293A" w:rsidSect="005E0017">
          <w:footerReference w:type="even" r:id="rId11"/>
          <w:footerReference w:type="default" r:id="rId12"/>
          <w:pgSz w:w="11907" w:h="16840" w:code="9"/>
          <w:pgMar w:top="1296" w:right="1080" w:bottom="1080" w:left="1350" w:header="720" w:footer="720" w:gutter="0"/>
          <w:cols w:space="720"/>
          <w:docGrid w:linePitch="435"/>
        </w:sectPr>
      </w:pPr>
      <w:r w:rsidRPr="0050293A">
        <w:rPr>
          <w:rFonts w:ascii="Arial" w:hAnsi="Arial" w:cs="Arial"/>
          <w:sz w:val="22"/>
          <w:szCs w:val="22"/>
        </w:rPr>
        <w:t xml:space="preserve">The Company must maintain a minimum 15% shareholding in KBSPIF within a period of 10 years from the date of the successful investment of the fund which is accordance with undertaking agreement. However, the Company has no influence on the decision of financial policy or the operation of KBSPIF, therefore, the Company classified such investment as investment in </w:t>
      </w:r>
      <w:r w:rsidR="007C175F" w:rsidRPr="0050293A">
        <w:rPr>
          <w:rFonts w:ascii="Arial" w:hAnsi="Arial" w:cs="Arial"/>
          <w:sz w:val="22"/>
          <w:szCs w:val="22"/>
        </w:rPr>
        <w:t xml:space="preserve">other </w:t>
      </w:r>
      <w:r w:rsidRPr="0050293A">
        <w:rPr>
          <w:rFonts w:ascii="Arial" w:hAnsi="Arial" w:cs="Arial"/>
          <w:sz w:val="22"/>
          <w:szCs w:val="22"/>
        </w:rPr>
        <w:t xml:space="preserve">long-term equity </w:t>
      </w:r>
      <w:r w:rsidR="006807D7" w:rsidRPr="0050293A">
        <w:rPr>
          <w:rFonts w:ascii="Arial" w:hAnsi="Arial" w:cs="Arial"/>
          <w:sz w:val="22"/>
          <w:szCs w:val="22"/>
        </w:rPr>
        <w:t xml:space="preserve">instruments </w:t>
      </w:r>
      <w:r w:rsidRPr="0050293A">
        <w:rPr>
          <w:rFonts w:ascii="Arial" w:hAnsi="Arial" w:cs="Arial"/>
          <w:sz w:val="22"/>
          <w:szCs w:val="22"/>
        </w:rPr>
        <w:t>in the statement of financial position.</w:t>
      </w:r>
    </w:p>
    <w:p w14:paraId="50238698" w14:textId="454F3508" w:rsidR="006C2202" w:rsidRPr="0050293A" w:rsidRDefault="008D39A8" w:rsidP="008D39A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1</w:t>
      </w:r>
      <w:r w:rsidR="00F66DC5">
        <w:rPr>
          <w:rFonts w:ascii="Arial" w:hAnsi="Arial" w:cs="Arial"/>
          <w:b/>
          <w:bCs/>
          <w:sz w:val="22"/>
          <w:szCs w:val="22"/>
        </w:rPr>
        <w:t>6</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Property, plant and equipment</w:t>
      </w:r>
    </w:p>
    <w:p w14:paraId="7DEF48C3" w14:textId="77777777" w:rsidR="006C2202" w:rsidRPr="0050293A" w:rsidRDefault="006C2202" w:rsidP="00804FB6">
      <w:pPr>
        <w:tabs>
          <w:tab w:val="left" w:pos="900"/>
          <w:tab w:val="left" w:pos="1440"/>
        </w:tabs>
        <w:spacing w:line="160" w:lineRule="exact"/>
        <w:ind w:right="-720"/>
        <w:jc w:val="right"/>
        <w:rPr>
          <w:rFonts w:ascii="Arial" w:hAnsi="Arial" w:cs="Arial"/>
          <w:color w:val="000000"/>
          <w:sz w:val="14"/>
          <w:szCs w:val="14"/>
        </w:rPr>
      </w:pPr>
      <w:r w:rsidRPr="0050293A">
        <w:rPr>
          <w:rFonts w:ascii="Arial" w:hAnsi="Arial" w:cs="Arial"/>
          <w:color w:val="000000"/>
          <w:sz w:val="14"/>
          <w:szCs w:val="14"/>
        </w:rPr>
        <w:t>(Unit: Thousand Baht)</w:t>
      </w:r>
    </w:p>
    <w:tbl>
      <w:tblPr>
        <w:tblW w:w="15462" w:type="dxa"/>
        <w:tblInd w:w="-90" w:type="dxa"/>
        <w:tblLayout w:type="fixed"/>
        <w:tblLook w:val="0000" w:firstRow="0" w:lastRow="0" w:firstColumn="0" w:lastColumn="0" w:noHBand="0" w:noVBand="0"/>
      </w:tblPr>
      <w:tblGrid>
        <w:gridCol w:w="3330"/>
        <w:gridCol w:w="1348"/>
        <w:gridCol w:w="1348"/>
        <w:gridCol w:w="1348"/>
        <w:gridCol w:w="1348"/>
        <w:gridCol w:w="1348"/>
        <w:gridCol w:w="1348"/>
        <w:gridCol w:w="1348"/>
        <w:gridCol w:w="1348"/>
        <w:gridCol w:w="1348"/>
      </w:tblGrid>
      <w:tr w:rsidR="006C2202" w:rsidRPr="0050293A" w14:paraId="09F5ED9B" w14:textId="77777777" w:rsidTr="002F783B">
        <w:trPr>
          <w:trHeight w:val="180"/>
          <w:tblHeader/>
        </w:trPr>
        <w:tc>
          <w:tcPr>
            <w:tcW w:w="3330" w:type="dxa"/>
          </w:tcPr>
          <w:p w14:paraId="5FC74EFC" w14:textId="77777777" w:rsidR="006C2202" w:rsidRPr="0050293A" w:rsidRDefault="006C2202" w:rsidP="005B5A18">
            <w:pPr>
              <w:spacing w:line="210" w:lineRule="exact"/>
              <w:ind w:left="72" w:hanging="72"/>
              <w:rPr>
                <w:rFonts w:ascii="Arial" w:hAnsi="Arial" w:cs="Arial"/>
                <w:color w:val="000000"/>
                <w:sz w:val="14"/>
                <w:szCs w:val="14"/>
              </w:rPr>
            </w:pPr>
          </w:p>
        </w:tc>
        <w:tc>
          <w:tcPr>
            <w:tcW w:w="12132" w:type="dxa"/>
            <w:gridSpan w:val="9"/>
          </w:tcPr>
          <w:p w14:paraId="7C2DF3F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cs/>
              </w:rPr>
            </w:pPr>
            <w:r w:rsidRPr="0050293A">
              <w:rPr>
                <w:rFonts w:ascii="Arial" w:hAnsi="Arial" w:cs="Arial"/>
                <w:color w:val="000000"/>
                <w:sz w:val="14"/>
                <w:szCs w:val="14"/>
              </w:rPr>
              <w:t>Consolidated financial statements</w:t>
            </w:r>
          </w:p>
        </w:tc>
      </w:tr>
      <w:tr w:rsidR="006C2202" w:rsidRPr="0050293A" w14:paraId="5AC0F52C" w14:textId="77777777" w:rsidTr="00804FB6">
        <w:trPr>
          <w:trHeight w:val="191"/>
          <w:tblHeader/>
        </w:trPr>
        <w:tc>
          <w:tcPr>
            <w:tcW w:w="3330" w:type="dxa"/>
          </w:tcPr>
          <w:p w14:paraId="3AA90BE1" w14:textId="77777777" w:rsidR="006C2202" w:rsidRPr="0050293A" w:rsidRDefault="006C2202" w:rsidP="005B5A18">
            <w:pPr>
              <w:spacing w:line="210" w:lineRule="exact"/>
              <w:ind w:left="72" w:right="-18" w:hanging="72"/>
              <w:rPr>
                <w:rFonts w:ascii="Arial" w:hAnsi="Arial" w:cs="Arial"/>
                <w:color w:val="000000"/>
                <w:sz w:val="14"/>
                <w:szCs w:val="14"/>
              </w:rPr>
            </w:pPr>
          </w:p>
        </w:tc>
        <w:tc>
          <w:tcPr>
            <w:tcW w:w="1348" w:type="dxa"/>
            <w:vAlign w:val="bottom"/>
          </w:tcPr>
          <w:p w14:paraId="023995E7"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76386641"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8" w:type="dxa"/>
            <w:vAlign w:val="bottom"/>
          </w:tcPr>
          <w:p w14:paraId="6CB7B350"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vAlign w:val="bottom"/>
          </w:tcPr>
          <w:p w14:paraId="5E6703F7"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vAlign w:val="bottom"/>
          </w:tcPr>
          <w:p w14:paraId="310FF6F8"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8" w:type="dxa"/>
            <w:vAlign w:val="bottom"/>
          </w:tcPr>
          <w:p w14:paraId="4C825292"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vAlign w:val="bottom"/>
          </w:tcPr>
          <w:p w14:paraId="3EA69A02" w14:textId="77777777" w:rsidR="006C2202" w:rsidRPr="0050293A" w:rsidRDefault="006C2202" w:rsidP="005B5A18">
            <w:pPr>
              <w:spacing w:line="21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186F18F1"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8" w:type="dxa"/>
            <w:vAlign w:val="bottom"/>
          </w:tcPr>
          <w:p w14:paraId="791CA3B3" w14:textId="77777777" w:rsidR="006C2202" w:rsidRPr="0050293A" w:rsidRDefault="006C2202" w:rsidP="005B5A18">
            <w:pPr>
              <w:spacing w:line="210" w:lineRule="exact"/>
              <w:jc w:val="center"/>
              <w:rPr>
                <w:rFonts w:ascii="Arial" w:hAnsi="Arial" w:cs="Arial"/>
                <w:color w:val="000000"/>
                <w:sz w:val="14"/>
                <w:szCs w:val="14"/>
              </w:rPr>
            </w:pPr>
          </w:p>
        </w:tc>
      </w:tr>
      <w:tr w:rsidR="006C2202" w:rsidRPr="0050293A" w14:paraId="60E2F5C7" w14:textId="77777777" w:rsidTr="00804FB6">
        <w:trPr>
          <w:trHeight w:val="191"/>
          <w:tblHeader/>
        </w:trPr>
        <w:tc>
          <w:tcPr>
            <w:tcW w:w="3330" w:type="dxa"/>
          </w:tcPr>
          <w:p w14:paraId="378A8F99" w14:textId="77777777" w:rsidR="006C2202" w:rsidRPr="0050293A" w:rsidRDefault="006C2202" w:rsidP="005B5A18">
            <w:pPr>
              <w:spacing w:line="210" w:lineRule="exact"/>
              <w:ind w:left="72" w:right="-18" w:hanging="72"/>
              <w:rPr>
                <w:rFonts w:ascii="Arial" w:hAnsi="Arial" w:cs="Arial"/>
                <w:color w:val="000000"/>
                <w:sz w:val="14"/>
                <w:szCs w:val="14"/>
              </w:rPr>
            </w:pPr>
          </w:p>
        </w:tc>
        <w:tc>
          <w:tcPr>
            <w:tcW w:w="1348" w:type="dxa"/>
            <w:vAlign w:val="bottom"/>
          </w:tcPr>
          <w:p w14:paraId="59B3A8A9"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5C5A518E"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8" w:type="dxa"/>
            <w:vAlign w:val="bottom"/>
          </w:tcPr>
          <w:p w14:paraId="0FF79F96"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9B1FFA8"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vAlign w:val="bottom"/>
          </w:tcPr>
          <w:p w14:paraId="2CA9926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8" w:type="dxa"/>
            <w:vAlign w:val="bottom"/>
          </w:tcPr>
          <w:p w14:paraId="0062EA2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vAlign w:val="bottom"/>
          </w:tcPr>
          <w:p w14:paraId="6DBE182F"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30B2B57E"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8" w:type="dxa"/>
            <w:vAlign w:val="bottom"/>
          </w:tcPr>
          <w:p w14:paraId="52E972B9"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Total</w:t>
            </w:r>
          </w:p>
        </w:tc>
      </w:tr>
      <w:tr w:rsidR="006C2202" w:rsidRPr="0050293A" w14:paraId="2D1A4AD3" w14:textId="77777777" w:rsidTr="00804FB6">
        <w:trPr>
          <w:trHeight w:val="108"/>
        </w:trPr>
        <w:tc>
          <w:tcPr>
            <w:tcW w:w="3330" w:type="dxa"/>
          </w:tcPr>
          <w:p w14:paraId="7DFBB393" w14:textId="77777777" w:rsidR="006C2202" w:rsidRPr="0050293A" w:rsidRDefault="006C2202" w:rsidP="005B5A18">
            <w:pPr>
              <w:spacing w:line="21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Cost</w:t>
            </w:r>
          </w:p>
        </w:tc>
        <w:tc>
          <w:tcPr>
            <w:tcW w:w="1348" w:type="dxa"/>
          </w:tcPr>
          <w:p w14:paraId="3C24F7E7"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7147292A"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52031EB4"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5CBDAF56"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73FC6F2C"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3641F1A2"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1ADF9711"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0EB31808"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07ADAEDF" w14:textId="77777777" w:rsidR="006C2202" w:rsidRPr="0050293A" w:rsidRDefault="006C2202" w:rsidP="005B5A18">
            <w:pPr>
              <w:spacing w:line="210" w:lineRule="exact"/>
              <w:rPr>
                <w:rFonts w:ascii="Arial" w:hAnsi="Arial" w:cs="Arial"/>
                <w:color w:val="000000"/>
                <w:sz w:val="14"/>
                <w:szCs w:val="14"/>
              </w:rPr>
            </w:pPr>
          </w:p>
        </w:tc>
      </w:tr>
      <w:tr w:rsidR="006607E1" w:rsidRPr="0050293A" w14:paraId="17D696B2" w14:textId="77777777" w:rsidTr="00804FB6">
        <w:trPr>
          <w:trHeight w:val="99"/>
        </w:trPr>
        <w:tc>
          <w:tcPr>
            <w:tcW w:w="3330" w:type="dxa"/>
          </w:tcPr>
          <w:p w14:paraId="64B541C3" w14:textId="7419511C" w:rsidR="006607E1" w:rsidRPr="0050293A" w:rsidRDefault="006607E1" w:rsidP="006607E1">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2</w:t>
            </w:r>
          </w:p>
        </w:tc>
        <w:tc>
          <w:tcPr>
            <w:tcW w:w="1348" w:type="dxa"/>
          </w:tcPr>
          <w:p w14:paraId="18A8D020" w14:textId="04C1DB74"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349,256</w:t>
            </w:r>
          </w:p>
        </w:tc>
        <w:tc>
          <w:tcPr>
            <w:tcW w:w="1348" w:type="dxa"/>
          </w:tcPr>
          <w:p w14:paraId="1F451FE3" w14:textId="1C0CB27B"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1,985,151</w:t>
            </w:r>
          </w:p>
        </w:tc>
        <w:tc>
          <w:tcPr>
            <w:tcW w:w="1348" w:type="dxa"/>
          </w:tcPr>
          <w:p w14:paraId="39E50D26" w14:textId="2E27DB25"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8,211,962</w:t>
            </w:r>
          </w:p>
        </w:tc>
        <w:tc>
          <w:tcPr>
            <w:tcW w:w="1348" w:type="dxa"/>
          </w:tcPr>
          <w:p w14:paraId="233641CC" w14:textId="4A0EF8B3"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181,313</w:t>
            </w:r>
          </w:p>
        </w:tc>
        <w:tc>
          <w:tcPr>
            <w:tcW w:w="1348" w:type="dxa"/>
          </w:tcPr>
          <w:p w14:paraId="73870486" w14:textId="3B67D833"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119,734</w:t>
            </w:r>
          </w:p>
        </w:tc>
        <w:tc>
          <w:tcPr>
            <w:tcW w:w="1348" w:type="dxa"/>
          </w:tcPr>
          <w:p w14:paraId="1DC58B95" w14:textId="4F75D7AF" w:rsidR="006607E1" w:rsidRPr="0050293A" w:rsidRDefault="003D0EE3" w:rsidP="006607E1">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119,734</w:t>
            </w:r>
          </w:p>
        </w:tc>
        <w:tc>
          <w:tcPr>
            <w:tcW w:w="1348" w:type="dxa"/>
          </w:tcPr>
          <w:p w14:paraId="3E889331" w14:textId="713EBCF8"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1,049,085</w:t>
            </w:r>
          </w:p>
        </w:tc>
        <w:tc>
          <w:tcPr>
            <w:tcW w:w="1348" w:type="dxa"/>
          </w:tcPr>
          <w:p w14:paraId="1883A442" w14:textId="0EE45841"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1,797,194</w:t>
            </w:r>
          </w:p>
        </w:tc>
        <w:tc>
          <w:tcPr>
            <w:tcW w:w="1348" w:type="dxa"/>
          </w:tcPr>
          <w:p w14:paraId="0D412935" w14:textId="413D04EA" w:rsidR="006607E1" w:rsidRPr="0050293A" w:rsidRDefault="003D0EE3" w:rsidP="006607E1">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13,805,040</w:t>
            </w:r>
          </w:p>
        </w:tc>
      </w:tr>
      <w:tr w:rsidR="006607E1" w:rsidRPr="0050293A" w14:paraId="07CDDD66" w14:textId="77777777" w:rsidTr="00BF4CE4">
        <w:trPr>
          <w:trHeight w:val="80"/>
        </w:trPr>
        <w:tc>
          <w:tcPr>
            <w:tcW w:w="3330" w:type="dxa"/>
          </w:tcPr>
          <w:p w14:paraId="3AD4572B" w14:textId="77777777" w:rsidR="006607E1" w:rsidRPr="0050293A" w:rsidRDefault="006607E1" w:rsidP="006607E1">
            <w:pPr>
              <w:spacing w:line="210" w:lineRule="exact"/>
              <w:ind w:left="72" w:right="-108" w:hanging="72"/>
              <w:rPr>
                <w:rFonts w:ascii="Arial" w:hAnsi="Arial" w:cs="Arial"/>
                <w:color w:val="000000"/>
                <w:sz w:val="14"/>
                <w:szCs w:val="14"/>
                <w:cs/>
              </w:rPr>
            </w:pPr>
            <w:r w:rsidRPr="0050293A">
              <w:rPr>
                <w:rFonts w:ascii="Arial" w:hAnsi="Arial" w:cs="Arial"/>
                <w:color w:val="000000"/>
                <w:sz w:val="14"/>
                <w:szCs w:val="14"/>
              </w:rPr>
              <w:t>Acquisitions during the year</w:t>
            </w:r>
          </w:p>
        </w:tc>
        <w:tc>
          <w:tcPr>
            <w:tcW w:w="1348" w:type="dxa"/>
            <w:vAlign w:val="bottom"/>
          </w:tcPr>
          <w:p w14:paraId="7F20EE40" w14:textId="34F96C22"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31,736</w:t>
            </w:r>
          </w:p>
        </w:tc>
        <w:tc>
          <w:tcPr>
            <w:tcW w:w="1348" w:type="dxa"/>
            <w:vAlign w:val="bottom"/>
          </w:tcPr>
          <w:p w14:paraId="2D610117" w14:textId="5FB61D8E"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219</w:t>
            </w:r>
          </w:p>
        </w:tc>
        <w:tc>
          <w:tcPr>
            <w:tcW w:w="1348" w:type="dxa"/>
            <w:vAlign w:val="bottom"/>
          </w:tcPr>
          <w:p w14:paraId="7D73A24C" w14:textId="6898BC2E"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11,071</w:t>
            </w:r>
          </w:p>
        </w:tc>
        <w:tc>
          <w:tcPr>
            <w:tcW w:w="1348" w:type="dxa"/>
            <w:vAlign w:val="bottom"/>
          </w:tcPr>
          <w:p w14:paraId="582640BC" w14:textId="46782A9F"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7,310</w:t>
            </w:r>
          </w:p>
        </w:tc>
        <w:tc>
          <w:tcPr>
            <w:tcW w:w="1348" w:type="dxa"/>
            <w:vAlign w:val="bottom"/>
          </w:tcPr>
          <w:p w14:paraId="4E8E4157" w14:textId="0B07DD8C"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2,579</w:t>
            </w:r>
          </w:p>
        </w:tc>
        <w:tc>
          <w:tcPr>
            <w:tcW w:w="1348" w:type="dxa"/>
            <w:vAlign w:val="bottom"/>
          </w:tcPr>
          <w:p w14:paraId="426D86AA" w14:textId="47CAF7C9"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1,439</w:t>
            </w:r>
          </w:p>
        </w:tc>
        <w:tc>
          <w:tcPr>
            <w:tcW w:w="1348" w:type="dxa"/>
            <w:vAlign w:val="bottom"/>
          </w:tcPr>
          <w:p w14:paraId="7ED3FC59" w14:textId="5090AF23"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726</w:t>
            </w:r>
          </w:p>
        </w:tc>
        <w:tc>
          <w:tcPr>
            <w:tcW w:w="1348" w:type="dxa"/>
            <w:vAlign w:val="bottom"/>
          </w:tcPr>
          <w:p w14:paraId="2584E54F" w14:textId="599BB8BD"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531,683</w:t>
            </w:r>
          </w:p>
        </w:tc>
        <w:tc>
          <w:tcPr>
            <w:tcW w:w="1348" w:type="dxa"/>
            <w:vAlign w:val="bottom"/>
          </w:tcPr>
          <w:p w14:paraId="765DCEA7" w14:textId="460B217F"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586,763</w:t>
            </w:r>
          </w:p>
        </w:tc>
      </w:tr>
      <w:tr w:rsidR="006607E1" w:rsidRPr="0050293A" w14:paraId="6EBE1CEB" w14:textId="77777777" w:rsidTr="00BF4CE4">
        <w:trPr>
          <w:trHeight w:val="80"/>
        </w:trPr>
        <w:tc>
          <w:tcPr>
            <w:tcW w:w="3330" w:type="dxa"/>
          </w:tcPr>
          <w:p w14:paraId="54955253" w14:textId="78A7BECE" w:rsidR="006607E1" w:rsidRPr="0050293A" w:rsidRDefault="006607E1" w:rsidP="006607E1">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w:t>
            </w:r>
            <w:r w:rsidRPr="0050293A">
              <w:rPr>
                <w:rFonts w:ascii="Arial" w:hAnsi="Arial" w:cs="Browallia New"/>
                <w:color w:val="000000"/>
                <w:sz w:val="14"/>
                <w:szCs w:val="17"/>
              </w:rPr>
              <w:t>s</w:t>
            </w:r>
            <w:r w:rsidRPr="0050293A">
              <w:rPr>
                <w:rFonts w:ascii="Arial" w:hAnsi="Arial" w:cs="Arial"/>
                <w:color w:val="000000"/>
                <w:sz w:val="14"/>
                <w:szCs w:val="14"/>
              </w:rPr>
              <w:t xml:space="preserve"> from right-of-use assets</w:t>
            </w:r>
          </w:p>
        </w:tc>
        <w:tc>
          <w:tcPr>
            <w:tcW w:w="1348" w:type="dxa"/>
            <w:vAlign w:val="bottom"/>
          </w:tcPr>
          <w:p w14:paraId="7F84138A" w14:textId="3410E220"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08EE89BA" w14:textId="06BFA910"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422649F6" w14:textId="01C59093"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51F02E58" w14:textId="13480F01"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062EC6DB" w14:textId="4E74444D"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4B8F6DB7" w14:textId="5D6D0B86"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5,049</w:t>
            </w:r>
          </w:p>
        </w:tc>
        <w:tc>
          <w:tcPr>
            <w:tcW w:w="1348" w:type="dxa"/>
            <w:vAlign w:val="bottom"/>
          </w:tcPr>
          <w:p w14:paraId="5870DB1F" w14:textId="3B5FED72"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7C9325B3" w14:textId="6A24F91E"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341A4461" w14:textId="2775D169"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5,049</w:t>
            </w:r>
          </w:p>
        </w:tc>
      </w:tr>
      <w:tr w:rsidR="006607E1" w:rsidRPr="0050293A" w14:paraId="48761651" w14:textId="77777777" w:rsidTr="00BF4CE4">
        <w:trPr>
          <w:trHeight w:val="108"/>
        </w:trPr>
        <w:tc>
          <w:tcPr>
            <w:tcW w:w="3330" w:type="dxa"/>
          </w:tcPr>
          <w:p w14:paraId="7FB347ED" w14:textId="77777777" w:rsidR="006607E1" w:rsidRPr="0050293A" w:rsidRDefault="006607E1" w:rsidP="006607E1">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vAlign w:val="bottom"/>
          </w:tcPr>
          <w:p w14:paraId="1BDB3FF1" w14:textId="6DEF76FE"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4530C94E" w14:textId="16B4E3EA"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7BA79D7C" w14:textId="34984261"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(2,971)</w:t>
            </w:r>
          </w:p>
        </w:tc>
        <w:tc>
          <w:tcPr>
            <w:tcW w:w="1348" w:type="dxa"/>
            <w:vAlign w:val="bottom"/>
          </w:tcPr>
          <w:p w14:paraId="68518A51" w14:textId="503749D2"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(3,703)</w:t>
            </w:r>
          </w:p>
        </w:tc>
        <w:tc>
          <w:tcPr>
            <w:tcW w:w="1348" w:type="dxa"/>
            <w:vAlign w:val="bottom"/>
          </w:tcPr>
          <w:p w14:paraId="1B343166" w14:textId="7417DB2C"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(256)</w:t>
            </w:r>
          </w:p>
        </w:tc>
        <w:tc>
          <w:tcPr>
            <w:tcW w:w="1348" w:type="dxa"/>
            <w:vAlign w:val="bottom"/>
          </w:tcPr>
          <w:p w14:paraId="3C57E614" w14:textId="524017AD"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(14,352)</w:t>
            </w:r>
          </w:p>
        </w:tc>
        <w:tc>
          <w:tcPr>
            <w:tcW w:w="1348" w:type="dxa"/>
            <w:vAlign w:val="bottom"/>
          </w:tcPr>
          <w:p w14:paraId="132266CF" w14:textId="7FD928E0"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29CEC900" w14:textId="49022232"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7D01C882" w14:textId="71E6A5B6"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(21,282)</w:t>
            </w:r>
          </w:p>
        </w:tc>
      </w:tr>
      <w:tr w:rsidR="006607E1" w:rsidRPr="0050293A" w14:paraId="6355F991" w14:textId="77777777" w:rsidTr="00BF4CE4">
        <w:trPr>
          <w:trHeight w:val="108"/>
        </w:trPr>
        <w:tc>
          <w:tcPr>
            <w:tcW w:w="3330" w:type="dxa"/>
          </w:tcPr>
          <w:p w14:paraId="7542FB43" w14:textId="794C0142" w:rsidR="006607E1" w:rsidRPr="0050293A" w:rsidRDefault="006607E1" w:rsidP="006607E1">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vAlign w:val="bottom"/>
          </w:tcPr>
          <w:p w14:paraId="26A9096B" w14:textId="3870373F"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1628A0FF" w14:textId="440436BD"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531A80A0" w14:textId="70B4DC1B"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3DF9AA80" w14:textId="656CE3C7"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06B7B154" w14:textId="1D6B3FC2"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250B97DF" w14:textId="3679AF9F"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25DCA90D" w14:textId="75533ECD"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5999EC76" w14:textId="159D28B9"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(11,221)</w:t>
            </w:r>
          </w:p>
        </w:tc>
        <w:tc>
          <w:tcPr>
            <w:tcW w:w="1348" w:type="dxa"/>
            <w:vAlign w:val="bottom"/>
          </w:tcPr>
          <w:p w14:paraId="0F62FB79" w14:textId="49300A90"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(11,221)</w:t>
            </w:r>
          </w:p>
        </w:tc>
      </w:tr>
      <w:tr w:rsidR="006607E1" w:rsidRPr="0050293A" w14:paraId="420B6B15" w14:textId="77777777" w:rsidTr="00BF4CE4">
        <w:trPr>
          <w:trHeight w:val="198"/>
        </w:trPr>
        <w:tc>
          <w:tcPr>
            <w:tcW w:w="3330" w:type="dxa"/>
          </w:tcPr>
          <w:p w14:paraId="79A23D82" w14:textId="77777777" w:rsidR="006607E1" w:rsidRPr="0050293A" w:rsidRDefault="006607E1" w:rsidP="006607E1">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vAlign w:val="bottom"/>
          </w:tcPr>
          <w:p w14:paraId="601E91D8" w14:textId="581F992A" w:rsidR="006607E1" w:rsidRPr="0050293A" w:rsidRDefault="006607E1" w:rsidP="006607E1">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0FCE01C9" w14:textId="4F43B7A0" w:rsidR="006607E1" w:rsidRPr="0050293A" w:rsidRDefault="006607E1" w:rsidP="006607E1">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335,459</w:t>
            </w:r>
          </w:p>
        </w:tc>
        <w:tc>
          <w:tcPr>
            <w:tcW w:w="1348" w:type="dxa"/>
            <w:vAlign w:val="bottom"/>
          </w:tcPr>
          <w:p w14:paraId="6D27283A" w14:textId="73E84705" w:rsidR="006607E1" w:rsidRPr="0050293A" w:rsidRDefault="006607E1" w:rsidP="006607E1">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1,850,337</w:t>
            </w:r>
          </w:p>
        </w:tc>
        <w:tc>
          <w:tcPr>
            <w:tcW w:w="1348" w:type="dxa"/>
            <w:vAlign w:val="bottom"/>
          </w:tcPr>
          <w:p w14:paraId="123F195B" w14:textId="30F9791D" w:rsidR="006607E1" w:rsidRPr="0050293A" w:rsidRDefault="006607E1" w:rsidP="006607E1">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2,060</w:t>
            </w:r>
          </w:p>
        </w:tc>
        <w:tc>
          <w:tcPr>
            <w:tcW w:w="1348" w:type="dxa"/>
            <w:vAlign w:val="bottom"/>
          </w:tcPr>
          <w:p w14:paraId="19BC7B46" w14:textId="6DA80F65" w:rsidR="006607E1" w:rsidRPr="0050293A" w:rsidRDefault="006607E1" w:rsidP="006607E1">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5,373</w:t>
            </w:r>
          </w:p>
        </w:tc>
        <w:tc>
          <w:tcPr>
            <w:tcW w:w="1348" w:type="dxa"/>
            <w:vAlign w:val="bottom"/>
          </w:tcPr>
          <w:p w14:paraId="6ED1DD48" w14:textId="636388EE" w:rsidR="006607E1" w:rsidRPr="0050293A" w:rsidRDefault="006607E1" w:rsidP="006607E1">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vAlign w:val="bottom"/>
          </w:tcPr>
          <w:p w14:paraId="0422FD7C" w14:textId="7C88FA62" w:rsidR="006607E1" w:rsidRPr="0050293A" w:rsidRDefault="006607E1" w:rsidP="006607E1">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73,020</w:t>
            </w:r>
          </w:p>
        </w:tc>
        <w:tc>
          <w:tcPr>
            <w:tcW w:w="1348" w:type="dxa"/>
            <w:vAlign w:val="bottom"/>
          </w:tcPr>
          <w:p w14:paraId="4D6327EE" w14:textId="2DFA7F55" w:rsidR="006607E1" w:rsidRPr="0050293A" w:rsidRDefault="006607E1" w:rsidP="006607E1">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(2,266,249)</w:t>
            </w:r>
          </w:p>
        </w:tc>
        <w:tc>
          <w:tcPr>
            <w:tcW w:w="1348" w:type="dxa"/>
            <w:vAlign w:val="bottom"/>
          </w:tcPr>
          <w:p w14:paraId="6FFFC3E7" w14:textId="7DF3B1EC" w:rsidR="006607E1" w:rsidRPr="0050293A" w:rsidRDefault="006607E1" w:rsidP="006607E1">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r>
      <w:tr w:rsidR="006607E1" w:rsidRPr="0050293A" w14:paraId="02496654" w14:textId="77777777" w:rsidTr="00C22382">
        <w:trPr>
          <w:trHeight w:val="180"/>
        </w:trPr>
        <w:tc>
          <w:tcPr>
            <w:tcW w:w="3330" w:type="dxa"/>
          </w:tcPr>
          <w:p w14:paraId="4B17C956" w14:textId="45AD7509" w:rsidR="006607E1" w:rsidRPr="0050293A" w:rsidRDefault="006607E1" w:rsidP="006607E1">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2</w:t>
            </w:r>
          </w:p>
        </w:tc>
        <w:tc>
          <w:tcPr>
            <w:tcW w:w="1348" w:type="dxa"/>
            <w:vAlign w:val="bottom"/>
          </w:tcPr>
          <w:p w14:paraId="6A93D7BC" w14:textId="08FDA6F8"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380,992</w:t>
            </w:r>
          </w:p>
        </w:tc>
        <w:tc>
          <w:tcPr>
            <w:tcW w:w="1348" w:type="dxa"/>
            <w:vAlign w:val="bottom"/>
          </w:tcPr>
          <w:p w14:paraId="44C82BED" w14:textId="05FB31DE"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2,320,829</w:t>
            </w:r>
          </w:p>
        </w:tc>
        <w:tc>
          <w:tcPr>
            <w:tcW w:w="1348" w:type="dxa"/>
            <w:vAlign w:val="bottom"/>
          </w:tcPr>
          <w:p w14:paraId="4E49FAC3" w14:textId="10B4C6DA"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10,070,399</w:t>
            </w:r>
          </w:p>
        </w:tc>
        <w:tc>
          <w:tcPr>
            <w:tcW w:w="1348" w:type="dxa"/>
            <w:vAlign w:val="bottom"/>
          </w:tcPr>
          <w:p w14:paraId="0725F89D" w14:textId="023D4B54"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186,980</w:t>
            </w:r>
          </w:p>
        </w:tc>
        <w:tc>
          <w:tcPr>
            <w:tcW w:w="1348" w:type="dxa"/>
            <w:vAlign w:val="bottom"/>
          </w:tcPr>
          <w:p w14:paraId="56BF567B" w14:textId="047F767D"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127,430</w:t>
            </w:r>
          </w:p>
        </w:tc>
        <w:tc>
          <w:tcPr>
            <w:tcW w:w="1348" w:type="dxa"/>
            <w:vAlign w:val="bottom"/>
          </w:tcPr>
          <w:p w14:paraId="05659669" w14:textId="21EFFAFB" w:rsidR="006607E1" w:rsidRPr="0050293A" w:rsidRDefault="003D0EE3" w:rsidP="006607E1">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103,481</w:t>
            </w:r>
          </w:p>
        </w:tc>
        <w:tc>
          <w:tcPr>
            <w:tcW w:w="1348" w:type="dxa"/>
            <w:vAlign w:val="bottom"/>
          </w:tcPr>
          <w:p w14:paraId="2547F8F0" w14:textId="4BAC8E4E"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1,122,831</w:t>
            </w:r>
          </w:p>
        </w:tc>
        <w:tc>
          <w:tcPr>
            <w:tcW w:w="1348" w:type="dxa"/>
            <w:vAlign w:val="bottom"/>
          </w:tcPr>
          <w:p w14:paraId="5525CAE8" w14:textId="35DC12CD" w:rsidR="006607E1" w:rsidRPr="0050293A" w:rsidRDefault="006607E1" w:rsidP="006607E1">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51,407</w:t>
            </w:r>
          </w:p>
        </w:tc>
        <w:tc>
          <w:tcPr>
            <w:tcW w:w="1348" w:type="dxa"/>
            <w:vAlign w:val="bottom"/>
          </w:tcPr>
          <w:p w14:paraId="25E5F735" w14:textId="05FB2F1F" w:rsidR="006607E1" w:rsidRPr="0050293A" w:rsidRDefault="003D0EE3" w:rsidP="006607E1">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14,364,349</w:t>
            </w:r>
          </w:p>
        </w:tc>
      </w:tr>
      <w:tr w:rsidR="00F66DC5" w:rsidRPr="0050293A" w14:paraId="1D852AC5" w14:textId="77777777" w:rsidTr="00F66DC5">
        <w:trPr>
          <w:trHeight w:val="180"/>
        </w:trPr>
        <w:tc>
          <w:tcPr>
            <w:tcW w:w="3330" w:type="dxa"/>
          </w:tcPr>
          <w:p w14:paraId="296117EF" w14:textId="367A73EF" w:rsidR="00F66DC5" w:rsidRPr="0050293A" w:rsidRDefault="00F66DC5" w:rsidP="00F66DC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Acquisitions during the year</w:t>
            </w:r>
          </w:p>
        </w:tc>
        <w:tc>
          <w:tcPr>
            <w:tcW w:w="1348" w:type="dxa"/>
            <w:vAlign w:val="bottom"/>
          </w:tcPr>
          <w:p w14:paraId="0CDFFDCD" w14:textId="0DF11EAA"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1,275</w:t>
            </w:r>
          </w:p>
        </w:tc>
        <w:tc>
          <w:tcPr>
            <w:tcW w:w="1348" w:type="dxa"/>
            <w:vAlign w:val="bottom"/>
          </w:tcPr>
          <w:p w14:paraId="08184A03" w14:textId="76320DB0"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6DC12D5" w14:textId="79440009"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9,552</w:t>
            </w:r>
          </w:p>
        </w:tc>
        <w:tc>
          <w:tcPr>
            <w:tcW w:w="1348" w:type="dxa"/>
            <w:vAlign w:val="bottom"/>
          </w:tcPr>
          <w:p w14:paraId="63CB42A1" w14:textId="40C25713"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7,815</w:t>
            </w:r>
          </w:p>
        </w:tc>
        <w:tc>
          <w:tcPr>
            <w:tcW w:w="1348" w:type="dxa"/>
            <w:vAlign w:val="bottom"/>
          </w:tcPr>
          <w:p w14:paraId="07C7FEBF" w14:textId="7A934CD7"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3,692</w:t>
            </w:r>
          </w:p>
        </w:tc>
        <w:tc>
          <w:tcPr>
            <w:tcW w:w="1348" w:type="dxa"/>
            <w:vAlign w:val="bottom"/>
          </w:tcPr>
          <w:p w14:paraId="1E849A37" w14:textId="7FF7C53E"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8,730</w:t>
            </w:r>
          </w:p>
        </w:tc>
        <w:tc>
          <w:tcPr>
            <w:tcW w:w="1348" w:type="dxa"/>
            <w:vAlign w:val="bottom"/>
          </w:tcPr>
          <w:p w14:paraId="601CE5A1" w14:textId="5F56E684"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FA22D6D" w14:textId="23D62DB2"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401,739</w:t>
            </w:r>
          </w:p>
        </w:tc>
        <w:tc>
          <w:tcPr>
            <w:tcW w:w="1348" w:type="dxa"/>
            <w:vAlign w:val="bottom"/>
          </w:tcPr>
          <w:p w14:paraId="1BB58392" w14:textId="6AA3D409"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432,803</w:t>
            </w:r>
          </w:p>
        </w:tc>
      </w:tr>
      <w:tr w:rsidR="00F66DC5" w:rsidRPr="0050293A" w14:paraId="16274DB3" w14:textId="77777777" w:rsidTr="00F66DC5">
        <w:trPr>
          <w:trHeight w:val="180"/>
        </w:trPr>
        <w:tc>
          <w:tcPr>
            <w:tcW w:w="3330" w:type="dxa"/>
          </w:tcPr>
          <w:p w14:paraId="07BD35DA" w14:textId="2586DD20" w:rsidR="00F66DC5" w:rsidRPr="0050293A" w:rsidRDefault="00F66DC5" w:rsidP="00F66DC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w:t>
            </w:r>
            <w:r w:rsidRPr="0050293A">
              <w:rPr>
                <w:rFonts w:ascii="Arial" w:hAnsi="Arial" w:cs="Browallia New"/>
                <w:color w:val="000000"/>
                <w:sz w:val="14"/>
                <w:szCs w:val="17"/>
              </w:rPr>
              <w:t>s</w:t>
            </w:r>
            <w:r w:rsidRPr="0050293A">
              <w:rPr>
                <w:rFonts w:ascii="Arial" w:hAnsi="Arial" w:cs="Arial"/>
                <w:color w:val="000000"/>
                <w:sz w:val="14"/>
                <w:szCs w:val="14"/>
              </w:rPr>
              <w:t xml:space="preserve"> from right-of-use assets</w:t>
            </w:r>
          </w:p>
        </w:tc>
        <w:tc>
          <w:tcPr>
            <w:tcW w:w="1348" w:type="dxa"/>
            <w:vAlign w:val="bottom"/>
          </w:tcPr>
          <w:p w14:paraId="00C7AF69" w14:textId="2A0A5D53"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7A10000" w14:textId="6AAAFCE3"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689C3F6" w14:textId="3CB47219"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E2F900B" w14:textId="7189F68E"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1B5C5B8" w14:textId="54C49EBE"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656F07DF" w14:textId="160AD44A"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110,433</w:t>
            </w:r>
          </w:p>
        </w:tc>
        <w:tc>
          <w:tcPr>
            <w:tcW w:w="1348" w:type="dxa"/>
            <w:vAlign w:val="bottom"/>
          </w:tcPr>
          <w:p w14:paraId="6F8DE2BB" w14:textId="387ED8A0"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31400F47" w14:textId="75493F60"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196EDA4" w14:textId="16112A22"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110,433</w:t>
            </w:r>
          </w:p>
        </w:tc>
      </w:tr>
      <w:tr w:rsidR="00F66DC5" w:rsidRPr="0050293A" w14:paraId="765B5395" w14:textId="77777777" w:rsidTr="00F66DC5">
        <w:trPr>
          <w:trHeight w:val="108"/>
        </w:trPr>
        <w:tc>
          <w:tcPr>
            <w:tcW w:w="3330" w:type="dxa"/>
          </w:tcPr>
          <w:p w14:paraId="015DCC05" w14:textId="77777777" w:rsidR="00F66DC5" w:rsidRPr="0050293A" w:rsidRDefault="00F66DC5" w:rsidP="00F66DC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vAlign w:val="bottom"/>
          </w:tcPr>
          <w:p w14:paraId="066897D6" w14:textId="2B8A0F54"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(30,000)</w:t>
            </w:r>
          </w:p>
        </w:tc>
        <w:tc>
          <w:tcPr>
            <w:tcW w:w="1348" w:type="dxa"/>
            <w:vAlign w:val="bottom"/>
          </w:tcPr>
          <w:p w14:paraId="7595B32C" w14:textId="6A7ACD19"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B07A0CC" w14:textId="041B3225"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(35,662)</w:t>
            </w:r>
          </w:p>
        </w:tc>
        <w:tc>
          <w:tcPr>
            <w:tcW w:w="1348" w:type="dxa"/>
            <w:vAlign w:val="bottom"/>
          </w:tcPr>
          <w:p w14:paraId="3EB06570" w14:textId="225F64CC"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(2,759)</w:t>
            </w:r>
          </w:p>
        </w:tc>
        <w:tc>
          <w:tcPr>
            <w:tcW w:w="1348" w:type="dxa"/>
            <w:vAlign w:val="bottom"/>
          </w:tcPr>
          <w:p w14:paraId="10303D6D" w14:textId="40AAB828"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(1,394)</w:t>
            </w:r>
          </w:p>
        </w:tc>
        <w:tc>
          <w:tcPr>
            <w:tcW w:w="1348" w:type="dxa"/>
            <w:vAlign w:val="bottom"/>
          </w:tcPr>
          <w:p w14:paraId="25B139DE" w14:textId="7067AC65"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(97,732)</w:t>
            </w:r>
          </w:p>
        </w:tc>
        <w:tc>
          <w:tcPr>
            <w:tcW w:w="1348" w:type="dxa"/>
            <w:vAlign w:val="bottom"/>
          </w:tcPr>
          <w:p w14:paraId="1B05C720" w14:textId="544DA509"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7B4E96C" w14:textId="41C13E55"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26BA310" w14:textId="2D812A95"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(167,547)</w:t>
            </w:r>
          </w:p>
        </w:tc>
      </w:tr>
      <w:tr w:rsidR="00F66DC5" w:rsidRPr="0050293A" w14:paraId="2765CE3F" w14:textId="77777777" w:rsidTr="00F66DC5">
        <w:trPr>
          <w:trHeight w:val="108"/>
        </w:trPr>
        <w:tc>
          <w:tcPr>
            <w:tcW w:w="3330" w:type="dxa"/>
          </w:tcPr>
          <w:p w14:paraId="28A272DE" w14:textId="73D9338A" w:rsidR="00F66DC5" w:rsidRPr="0050293A" w:rsidRDefault="00F66DC5" w:rsidP="00F66DC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vAlign w:val="bottom"/>
          </w:tcPr>
          <w:p w14:paraId="7B1D833D" w14:textId="4F4B5897"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3640BE23" w14:textId="1892771E"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6CCB0BAB" w14:textId="45F080B5"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48B9FD9" w14:textId="36866C2F"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3B802412" w14:textId="5DF1050A"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3DF49105" w14:textId="025B32CB"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6A6C356B" w14:textId="7FB84745"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544A4A72" w14:textId="5B9324BE"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(2,810)</w:t>
            </w:r>
          </w:p>
        </w:tc>
        <w:tc>
          <w:tcPr>
            <w:tcW w:w="1348" w:type="dxa"/>
            <w:vAlign w:val="bottom"/>
          </w:tcPr>
          <w:p w14:paraId="4116EBEE" w14:textId="36F5758D" w:rsidR="00F66DC5" w:rsidRPr="0050293A" w:rsidRDefault="00F66DC5" w:rsidP="00F66DC5">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(2,810)</w:t>
            </w:r>
          </w:p>
        </w:tc>
      </w:tr>
      <w:tr w:rsidR="003D0EE3" w:rsidRPr="0050293A" w14:paraId="78966DA9" w14:textId="77777777" w:rsidTr="00F66DC5">
        <w:trPr>
          <w:trHeight w:val="108"/>
        </w:trPr>
        <w:tc>
          <w:tcPr>
            <w:tcW w:w="3330" w:type="dxa"/>
          </w:tcPr>
          <w:p w14:paraId="3B2F14A4" w14:textId="71847503"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vAlign w:val="bottom"/>
          </w:tcPr>
          <w:p w14:paraId="1837A129" w14:textId="01AB649D" w:rsidR="003D0EE3" w:rsidRPr="0050293A" w:rsidRDefault="003D0EE3" w:rsidP="003D0EE3">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92E639C" w14:textId="273F8BF7" w:rsidR="003D0EE3" w:rsidRPr="0050293A" w:rsidRDefault="003D0EE3" w:rsidP="003D0EE3">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(81,829)</w:t>
            </w:r>
          </w:p>
        </w:tc>
        <w:tc>
          <w:tcPr>
            <w:tcW w:w="1348" w:type="dxa"/>
            <w:vAlign w:val="bottom"/>
          </w:tcPr>
          <w:p w14:paraId="73B0169C" w14:textId="4BE94DA9" w:rsidR="003D0EE3" w:rsidRPr="0050293A" w:rsidRDefault="003D0EE3" w:rsidP="003D0EE3">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276,693</w:t>
            </w:r>
          </w:p>
        </w:tc>
        <w:tc>
          <w:tcPr>
            <w:tcW w:w="1348" w:type="dxa"/>
            <w:vAlign w:val="bottom"/>
          </w:tcPr>
          <w:p w14:paraId="45604EB1" w14:textId="50552F73" w:rsidR="003D0EE3" w:rsidRPr="0050293A" w:rsidRDefault="003D0EE3" w:rsidP="003D0EE3">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1AB7A50F" w14:textId="6F0A2D8F" w:rsidR="003D0EE3" w:rsidRPr="0050293A" w:rsidRDefault="003D0EE3" w:rsidP="003D0EE3">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1243F23D" w14:textId="7482BE88" w:rsidR="003D0EE3" w:rsidRPr="0050293A" w:rsidRDefault="003D0EE3" w:rsidP="003D0EE3">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53B0D411" w14:textId="56D463B6" w:rsidR="003D0EE3" w:rsidRPr="0050293A" w:rsidRDefault="003D0EE3" w:rsidP="003D0EE3">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(194,864)</w:t>
            </w:r>
          </w:p>
        </w:tc>
        <w:tc>
          <w:tcPr>
            <w:tcW w:w="1348" w:type="dxa"/>
            <w:vAlign w:val="bottom"/>
          </w:tcPr>
          <w:p w14:paraId="41C47C13" w14:textId="2D022425" w:rsidR="003D0EE3" w:rsidRPr="0050293A" w:rsidRDefault="003D0EE3" w:rsidP="003D0EE3">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9D8ADF6" w14:textId="46316FEA" w:rsidR="003D0EE3" w:rsidRPr="0050293A" w:rsidRDefault="003D0EE3" w:rsidP="003D0EE3">
            <w:pP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r>
      <w:tr w:rsidR="003D0EE3" w:rsidRPr="0050293A" w14:paraId="2D341254" w14:textId="77777777" w:rsidTr="00F66DC5">
        <w:trPr>
          <w:trHeight w:val="198"/>
        </w:trPr>
        <w:tc>
          <w:tcPr>
            <w:tcW w:w="3330" w:type="dxa"/>
          </w:tcPr>
          <w:p w14:paraId="07A616FD" w14:textId="77777777"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vAlign w:val="bottom"/>
          </w:tcPr>
          <w:p w14:paraId="09CCA20F" w14:textId="719F40FE"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0A71CB21" w14:textId="058D3A13"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44,731</w:t>
            </w:r>
          </w:p>
        </w:tc>
        <w:tc>
          <w:tcPr>
            <w:tcW w:w="1348" w:type="dxa"/>
            <w:vAlign w:val="bottom"/>
          </w:tcPr>
          <w:p w14:paraId="4A8A74DF" w14:textId="15F9B0AA"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241,844</w:t>
            </w:r>
          </w:p>
        </w:tc>
        <w:tc>
          <w:tcPr>
            <w:tcW w:w="1348" w:type="dxa"/>
            <w:vAlign w:val="bottom"/>
          </w:tcPr>
          <w:p w14:paraId="3CB27E95" w14:textId="26FB215B"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2,287</w:t>
            </w:r>
          </w:p>
        </w:tc>
        <w:tc>
          <w:tcPr>
            <w:tcW w:w="1348" w:type="dxa"/>
            <w:vAlign w:val="bottom"/>
          </w:tcPr>
          <w:p w14:paraId="26AEDF5D" w14:textId="0B3B715C"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6,217</w:t>
            </w:r>
          </w:p>
        </w:tc>
        <w:tc>
          <w:tcPr>
            <w:tcW w:w="1348" w:type="dxa"/>
            <w:vAlign w:val="bottom"/>
          </w:tcPr>
          <w:p w14:paraId="1DBBC655" w14:textId="02788CF9"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47B472A9" w14:textId="65C4E8EC"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09F97AE" w14:textId="4E2895FB"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(295,079)</w:t>
            </w:r>
          </w:p>
        </w:tc>
        <w:tc>
          <w:tcPr>
            <w:tcW w:w="1348" w:type="dxa"/>
            <w:vAlign w:val="bottom"/>
          </w:tcPr>
          <w:p w14:paraId="358AE9B2" w14:textId="060E8C6A"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w:t>
            </w:r>
          </w:p>
        </w:tc>
      </w:tr>
      <w:tr w:rsidR="003D0EE3" w:rsidRPr="0050293A" w14:paraId="676AE564" w14:textId="77777777" w:rsidTr="00F66DC5">
        <w:trPr>
          <w:trHeight w:val="180"/>
        </w:trPr>
        <w:tc>
          <w:tcPr>
            <w:tcW w:w="3330" w:type="dxa"/>
          </w:tcPr>
          <w:p w14:paraId="41AFF0FD" w14:textId="1A7D066C" w:rsidR="003D0EE3" w:rsidRPr="0050293A" w:rsidRDefault="003D0EE3" w:rsidP="003D0EE3">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vAlign w:val="bottom"/>
          </w:tcPr>
          <w:p w14:paraId="15BCF6E6" w14:textId="772D63E5"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352,267</w:t>
            </w:r>
          </w:p>
        </w:tc>
        <w:tc>
          <w:tcPr>
            <w:tcW w:w="1348" w:type="dxa"/>
            <w:vAlign w:val="bottom"/>
          </w:tcPr>
          <w:p w14:paraId="0D5898FE" w14:textId="235E3A89"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2,283,731</w:t>
            </w:r>
          </w:p>
        </w:tc>
        <w:tc>
          <w:tcPr>
            <w:tcW w:w="1348" w:type="dxa"/>
            <w:vAlign w:val="bottom"/>
          </w:tcPr>
          <w:p w14:paraId="1AF20E09" w14:textId="70F85470"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10,562,826</w:t>
            </w:r>
          </w:p>
        </w:tc>
        <w:tc>
          <w:tcPr>
            <w:tcW w:w="1348" w:type="dxa"/>
            <w:vAlign w:val="bottom"/>
          </w:tcPr>
          <w:p w14:paraId="531126DE" w14:textId="01CC2F26"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194,323</w:t>
            </w:r>
          </w:p>
        </w:tc>
        <w:tc>
          <w:tcPr>
            <w:tcW w:w="1348" w:type="dxa"/>
            <w:vAlign w:val="bottom"/>
          </w:tcPr>
          <w:p w14:paraId="540CE3F2" w14:textId="11396BFF"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135,945</w:t>
            </w:r>
          </w:p>
        </w:tc>
        <w:tc>
          <w:tcPr>
            <w:tcW w:w="1348" w:type="dxa"/>
            <w:vAlign w:val="bottom"/>
          </w:tcPr>
          <w:p w14:paraId="0D9197D4" w14:textId="62F0C90A"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124,912</w:t>
            </w:r>
          </w:p>
        </w:tc>
        <w:tc>
          <w:tcPr>
            <w:tcW w:w="1348" w:type="dxa"/>
            <w:vAlign w:val="bottom"/>
          </w:tcPr>
          <w:p w14:paraId="257A5C7C" w14:textId="4A5D6657"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927,967</w:t>
            </w:r>
          </w:p>
        </w:tc>
        <w:tc>
          <w:tcPr>
            <w:tcW w:w="1348" w:type="dxa"/>
            <w:vAlign w:val="bottom"/>
          </w:tcPr>
          <w:p w14:paraId="623ACAED" w14:textId="7C2BEC0C"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155,257</w:t>
            </w:r>
          </w:p>
        </w:tc>
        <w:tc>
          <w:tcPr>
            <w:tcW w:w="1348" w:type="dxa"/>
            <w:vAlign w:val="bottom"/>
          </w:tcPr>
          <w:p w14:paraId="0487C3B0" w14:textId="3C0B7D66" w:rsidR="003D0EE3" w:rsidRPr="0050293A" w:rsidRDefault="003D0EE3" w:rsidP="003D0EE3">
            <w:pPr>
              <w:pBdr>
                <w:bottom w:val="single" w:sz="4" w:space="1" w:color="auto"/>
              </w:pBdr>
              <w:tabs>
                <w:tab w:val="decimal" w:pos="1062"/>
              </w:tabs>
              <w:spacing w:line="210" w:lineRule="exact"/>
              <w:rPr>
                <w:rFonts w:ascii="Arial" w:hAnsi="Arial" w:cs="Arial"/>
                <w:color w:val="000000"/>
                <w:sz w:val="14"/>
                <w:szCs w:val="14"/>
              </w:rPr>
            </w:pPr>
            <w:r w:rsidRPr="00F66DC5">
              <w:rPr>
                <w:rFonts w:ascii="Arial" w:hAnsi="Arial" w:cs="Arial"/>
                <w:color w:val="000000"/>
                <w:sz w:val="14"/>
                <w:szCs w:val="14"/>
              </w:rPr>
              <w:t>14,737,228</w:t>
            </w:r>
          </w:p>
        </w:tc>
      </w:tr>
      <w:tr w:rsidR="003D0EE3" w:rsidRPr="0050293A" w14:paraId="2BA69927" w14:textId="77777777" w:rsidTr="00804FB6">
        <w:trPr>
          <w:trHeight w:val="117"/>
        </w:trPr>
        <w:tc>
          <w:tcPr>
            <w:tcW w:w="3330" w:type="dxa"/>
          </w:tcPr>
          <w:p w14:paraId="0AEF1ED9" w14:textId="77777777" w:rsidR="003D0EE3" w:rsidRPr="0050293A" w:rsidRDefault="003D0EE3" w:rsidP="003D0EE3">
            <w:pPr>
              <w:spacing w:line="210" w:lineRule="exact"/>
              <w:ind w:left="72" w:right="-115" w:hanging="72"/>
              <w:rPr>
                <w:rFonts w:ascii="Arial" w:hAnsi="Arial" w:cs="Arial"/>
                <w:b/>
                <w:bCs/>
                <w:color w:val="000000"/>
                <w:sz w:val="14"/>
                <w:szCs w:val="14"/>
              </w:rPr>
            </w:pPr>
            <w:r w:rsidRPr="0050293A">
              <w:rPr>
                <w:rFonts w:ascii="Arial" w:hAnsi="Arial" w:cs="Arial"/>
                <w:b/>
                <w:bCs/>
                <w:color w:val="000000"/>
                <w:sz w:val="14"/>
                <w:szCs w:val="14"/>
              </w:rPr>
              <w:t>Accumulated depreciation</w:t>
            </w:r>
          </w:p>
        </w:tc>
        <w:tc>
          <w:tcPr>
            <w:tcW w:w="1348" w:type="dxa"/>
          </w:tcPr>
          <w:p w14:paraId="127F256E"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32CBA216"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4915F784"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6AC54E67"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2E5DC240"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5DF1DC67"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22A13C61"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1E960A5D"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7D18634E"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r>
      <w:tr w:rsidR="003D0EE3" w:rsidRPr="0050293A" w14:paraId="306A0A7C" w14:textId="77777777" w:rsidTr="00804FB6">
        <w:trPr>
          <w:trHeight w:val="162"/>
        </w:trPr>
        <w:tc>
          <w:tcPr>
            <w:tcW w:w="3330" w:type="dxa"/>
          </w:tcPr>
          <w:p w14:paraId="314E43B6" w14:textId="566D1260"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2</w:t>
            </w:r>
          </w:p>
        </w:tc>
        <w:tc>
          <w:tcPr>
            <w:tcW w:w="1348" w:type="dxa"/>
          </w:tcPr>
          <w:p w14:paraId="22886F17" w14:textId="388206D5"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18,097</w:t>
            </w:r>
          </w:p>
        </w:tc>
        <w:tc>
          <w:tcPr>
            <w:tcW w:w="1348" w:type="dxa"/>
          </w:tcPr>
          <w:p w14:paraId="671A9441" w14:textId="6F4CF158"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896,101</w:t>
            </w:r>
          </w:p>
        </w:tc>
        <w:tc>
          <w:tcPr>
            <w:tcW w:w="1348" w:type="dxa"/>
          </w:tcPr>
          <w:p w14:paraId="01B665B9" w14:textId="75D3A03F"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3,965,396</w:t>
            </w:r>
          </w:p>
        </w:tc>
        <w:tc>
          <w:tcPr>
            <w:tcW w:w="1348" w:type="dxa"/>
          </w:tcPr>
          <w:p w14:paraId="4D691118" w14:textId="52B784A6"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147,258</w:t>
            </w:r>
          </w:p>
        </w:tc>
        <w:tc>
          <w:tcPr>
            <w:tcW w:w="1348" w:type="dxa"/>
          </w:tcPr>
          <w:p w14:paraId="52C1A9F9" w14:textId="6568C692"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90,588</w:t>
            </w:r>
          </w:p>
        </w:tc>
        <w:tc>
          <w:tcPr>
            <w:tcW w:w="1348" w:type="dxa"/>
          </w:tcPr>
          <w:p w14:paraId="6AA2A7A5" w14:textId="596EAC36" w:rsidR="003D0EE3" w:rsidRPr="0050293A" w:rsidRDefault="003D0EE3" w:rsidP="003D0EE3">
            <w:pPr>
              <w:tabs>
                <w:tab w:val="decimal" w:pos="1062"/>
              </w:tabs>
              <w:spacing w:line="210" w:lineRule="exact"/>
              <w:jc w:val="thaiDistribute"/>
              <w:rPr>
                <w:rFonts w:ascii="Arial" w:hAnsi="Arial" w:cs="Browallia New"/>
                <w:color w:val="000000"/>
                <w:sz w:val="14"/>
                <w:szCs w:val="17"/>
              </w:rPr>
            </w:pPr>
            <w:r>
              <w:rPr>
                <w:rFonts w:ascii="Arial" w:hAnsi="Arial" w:cs="Arial"/>
                <w:color w:val="000000"/>
                <w:sz w:val="14"/>
                <w:szCs w:val="14"/>
              </w:rPr>
              <w:t>83,500</w:t>
            </w:r>
          </w:p>
        </w:tc>
        <w:tc>
          <w:tcPr>
            <w:tcW w:w="1348" w:type="dxa"/>
          </w:tcPr>
          <w:p w14:paraId="7D065E3F" w14:textId="51DC7148"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432,549</w:t>
            </w:r>
          </w:p>
        </w:tc>
        <w:tc>
          <w:tcPr>
            <w:tcW w:w="1348" w:type="dxa"/>
          </w:tcPr>
          <w:p w14:paraId="785A9A02" w14:textId="10F2AC81"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6D33A22" w14:textId="3B6D64F8" w:rsidR="003D0EE3" w:rsidRPr="0050293A" w:rsidRDefault="003D0EE3" w:rsidP="003D0EE3">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5,633,489</w:t>
            </w:r>
          </w:p>
        </w:tc>
      </w:tr>
      <w:tr w:rsidR="003D0EE3" w:rsidRPr="0050293A" w14:paraId="0B50EF68" w14:textId="77777777" w:rsidTr="00804FB6">
        <w:trPr>
          <w:trHeight w:val="126"/>
        </w:trPr>
        <w:tc>
          <w:tcPr>
            <w:tcW w:w="3330" w:type="dxa"/>
          </w:tcPr>
          <w:p w14:paraId="0C5531D3" w14:textId="77777777"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3B6534C8" w14:textId="01CDF6A7"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281</w:t>
            </w:r>
          </w:p>
        </w:tc>
        <w:tc>
          <w:tcPr>
            <w:tcW w:w="1348" w:type="dxa"/>
          </w:tcPr>
          <w:p w14:paraId="34A6C149" w14:textId="557C1C6A"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85,906</w:t>
            </w:r>
          </w:p>
        </w:tc>
        <w:tc>
          <w:tcPr>
            <w:tcW w:w="1348" w:type="dxa"/>
          </w:tcPr>
          <w:p w14:paraId="7C51E52F" w14:textId="155AEDBF"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494,323</w:t>
            </w:r>
          </w:p>
        </w:tc>
        <w:tc>
          <w:tcPr>
            <w:tcW w:w="1348" w:type="dxa"/>
          </w:tcPr>
          <w:p w14:paraId="6CD229D7" w14:textId="5C5F7DB2"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9,675</w:t>
            </w:r>
          </w:p>
        </w:tc>
        <w:tc>
          <w:tcPr>
            <w:tcW w:w="1348" w:type="dxa"/>
          </w:tcPr>
          <w:p w14:paraId="559C215A" w14:textId="5665F02D"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9,607</w:t>
            </w:r>
          </w:p>
        </w:tc>
        <w:tc>
          <w:tcPr>
            <w:tcW w:w="1348" w:type="dxa"/>
          </w:tcPr>
          <w:p w14:paraId="61B86A76" w14:textId="1FBBD860"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10,869</w:t>
            </w:r>
          </w:p>
        </w:tc>
        <w:tc>
          <w:tcPr>
            <w:tcW w:w="1348" w:type="dxa"/>
          </w:tcPr>
          <w:p w14:paraId="7AD918DD" w14:textId="04688F2E"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51,373</w:t>
            </w:r>
          </w:p>
        </w:tc>
        <w:tc>
          <w:tcPr>
            <w:tcW w:w="1348" w:type="dxa"/>
          </w:tcPr>
          <w:p w14:paraId="759BDAFB" w14:textId="3A4982F2"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772CC365" w14:textId="31315056"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662,034</w:t>
            </w:r>
          </w:p>
        </w:tc>
      </w:tr>
      <w:tr w:rsidR="003D0EE3" w:rsidRPr="0050293A" w14:paraId="3AC4C405" w14:textId="77777777" w:rsidTr="00804FB6">
        <w:trPr>
          <w:trHeight w:val="117"/>
        </w:trPr>
        <w:tc>
          <w:tcPr>
            <w:tcW w:w="3330" w:type="dxa"/>
          </w:tcPr>
          <w:p w14:paraId="3AFD2A0B" w14:textId="77777777"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1D42C9DB" w14:textId="2C276A3D"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6469294" w14:textId="7F2377D4"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7C71FE32" w14:textId="0EB8FFC6"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(2,447)</w:t>
            </w:r>
          </w:p>
        </w:tc>
        <w:tc>
          <w:tcPr>
            <w:tcW w:w="1348" w:type="dxa"/>
          </w:tcPr>
          <w:p w14:paraId="3C31BA7A" w14:textId="6A38F6DD"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(3,498)</w:t>
            </w:r>
          </w:p>
        </w:tc>
        <w:tc>
          <w:tcPr>
            <w:tcW w:w="1348" w:type="dxa"/>
          </w:tcPr>
          <w:p w14:paraId="5ACBACF7" w14:textId="2663755F"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(256)</w:t>
            </w:r>
          </w:p>
        </w:tc>
        <w:tc>
          <w:tcPr>
            <w:tcW w:w="1348" w:type="dxa"/>
          </w:tcPr>
          <w:p w14:paraId="52B766FB" w14:textId="509A855E"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(10,367)</w:t>
            </w:r>
          </w:p>
        </w:tc>
        <w:tc>
          <w:tcPr>
            <w:tcW w:w="1348" w:type="dxa"/>
          </w:tcPr>
          <w:p w14:paraId="60F6908F" w14:textId="52FB4868"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6E14B4EF" w14:textId="0D158EC8"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B6E1FC0" w14:textId="0F134FB3"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(16,568)</w:t>
            </w:r>
          </w:p>
        </w:tc>
      </w:tr>
      <w:tr w:rsidR="003D0EE3" w:rsidRPr="0050293A" w14:paraId="0275BECF" w14:textId="77777777" w:rsidTr="00804FB6">
        <w:trPr>
          <w:trHeight w:val="144"/>
        </w:trPr>
        <w:tc>
          <w:tcPr>
            <w:tcW w:w="3330" w:type="dxa"/>
          </w:tcPr>
          <w:p w14:paraId="29A0C14B" w14:textId="527722E6"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2</w:t>
            </w:r>
          </w:p>
        </w:tc>
        <w:tc>
          <w:tcPr>
            <w:tcW w:w="1348" w:type="dxa"/>
          </w:tcPr>
          <w:p w14:paraId="17242D0B" w14:textId="72E52C9D"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18,378</w:t>
            </w:r>
          </w:p>
        </w:tc>
        <w:tc>
          <w:tcPr>
            <w:tcW w:w="1348" w:type="dxa"/>
          </w:tcPr>
          <w:p w14:paraId="61E0CDD2" w14:textId="5CED71C7"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982,007</w:t>
            </w:r>
          </w:p>
        </w:tc>
        <w:tc>
          <w:tcPr>
            <w:tcW w:w="1348" w:type="dxa"/>
          </w:tcPr>
          <w:p w14:paraId="0844CE6E" w14:textId="1C32CB1E"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4,457,272</w:t>
            </w:r>
          </w:p>
        </w:tc>
        <w:tc>
          <w:tcPr>
            <w:tcW w:w="1348" w:type="dxa"/>
          </w:tcPr>
          <w:p w14:paraId="52AFFCF8" w14:textId="63A6FFFC"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153,435</w:t>
            </w:r>
          </w:p>
        </w:tc>
        <w:tc>
          <w:tcPr>
            <w:tcW w:w="1348" w:type="dxa"/>
          </w:tcPr>
          <w:p w14:paraId="448899F9" w14:textId="18B74855"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99,939</w:t>
            </w:r>
          </w:p>
        </w:tc>
        <w:tc>
          <w:tcPr>
            <w:tcW w:w="1348" w:type="dxa"/>
          </w:tcPr>
          <w:p w14:paraId="4787C42B" w14:textId="27249F5A" w:rsidR="003D0EE3" w:rsidRPr="0050293A" w:rsidRDefault="003D0EE3" w:rsidP="003D0EE3">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84,002</w:t>
            </w:r>
          </w:p>
        </w:tc>
        <w:tc>
          <w:tcPr>
            <w:tcW w:w="1348" w:type="dxa"/>
          </w:tcPr>
          <w:p w14:paraId="3E7D6FE0" w14:textId="2A440A04"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483,922</w:t>
            </w:r>
          </w:p>
        </w:tc>
        <w:tc>
          <w:tcPr>
            <w:tcW w:w="1348" w:type="dxa"/>
          </w:tcPr>
          <w:p w14:paraId="6D39BE70" w14:textId="0F410B08"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5B4BB543" w14:textId="4D5AFAD1" w:rsidR="003D0EE3" w:rsidRPr="0050293A" w:rsidRDefault="003D0EE3" w:rsidP="003D0EE3">
            <w:pP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6,278,955</w:t>
            </w:r>
          </w:p>
        </w:tc>
      </w:tr>
      <w:tr w:rsidR="003D0EE3" w:rsidRPr="0050293A" w14:paraId="11CC6537" w14:textId="77777777" w:rsidTr="00804FB6">
        <w:trPr>
          <w:trHeight w:val="80"/>
        </w:trPr>
        <w:tc>
          <w:tcPr>
            <w:tcW w:w="3330" w:type="dxa"/>
          </w:tcPr>
          <w:p w14:paraId="6EBA94DC" w14:textId="77777777"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06EDB5AF" w14:textId="3C80B67D"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280</w:t>
            </w:r>
          </w:p>
        </w:tc>
        <w:tc>
          <w:tcPr>
            <w:tcW w:w="1348" w:type="dxa"/>
          </w:tcPr>
          <w:p w14:paraId="685FB47E" w14:textId="30E5A816"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83,047</w:t>
            </w:r>
          </w:p>
        </w:tc>
        <w:tc>
          <w:tcPr>
            <w:tcW w:w="1348" w:type="dxa"/>
          </w:tcPr>
          <w:p w14:paraId="3A9C2F46" w14:textId="756E2330"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526,447</w:t>
            </w:r>
          </w:p>
        </w:tc>
        <w:tc>
          <w:tcPr>
            <w:tcW w:w="1348" w:type="dxa"/>
          </w:tcPr>
          <w:p w14:paraId="14CE60AE" w14:textId="1D48E86B"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10,559</w:t>
            </w:r>
          </w:p>
        </w:tc>
        <w:tc>
          <w:tcPr>
            <w:tcW w:w="1348" w:type="dxa"/>
          </w:tcPr>
          <w:p w14:paraId="4C5FBB4B" w14:textId="11090DA4"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9,929</w:t>
            </w:r>
          </w:p>
        </w:tc>
        <w:tc>
          <w:tcPr>
            <w:tcW w:w="1348" w:type="dxa"/>
          </w:tcPr>
          <w:p w14:paraId="0FA0FC0C" w14:textId="235D0BF8"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7,703</w:t>
            </w:r>
          </w:p>
        </w:tc>
        <w:tc>
          <w:tcPr>
            <w:tcW w:w="1348" w:type="dxa"/>
          </w:tcPr>
          <w:p w14:paraId="2DF21CFF" w14:textId="43A0F632"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30,557</w:t>
            </w:r>
          </w:p>
        </w:tc>
        <w:tc>
          <w:tcPr>
            <w:tcW w:w="1348" w:type="dxa"/>
          </w:tcPr>
          <w:p w14:paraId="3C4F24CD" w14:textId="1111B27C"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43438EDC" w14:textId="6EF8FC1C"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668,522</w:t>
            </w:r>
          </w:p>
        </w:tc>
      </w:tr>
      <w:tr w:rsidR="003D0EE3" w:rsidRPr="0050293A" w14:paraId="08E8BC32" w14:textId="77777777" w:rsidTr="00804FB6">
        <w:trPr>
          <w:trHeight w:val="80"/>
        </w:trPr>
        <w:tc>
          <w:tcPr>
            <w:tcW w:w="3330" w:type="dxa"/>
          </w:tcPr>
          <w:p w14:paraId="5445702A" w14:textId="58341D83"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tcPr>
          <w:p w14:paraId="06ECCD88" w14:textId="60ECBFCC"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45959ED1" w14:textId="7586D83D"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(10,710)</w:t>
            </w:r>
          </w:p>
        </w:tc>
        <w:tc>
          <w:tcPr>
            <w:tcW w:w="1348" w:type="dxa"/>
          </w:tcPr>
          <w:p w14:paraId="17FA8B8C" w14:textId="512281E9"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165,730</w:t>
            </w:r>
          </w:p>
        </w:tc>
        <w:tc>
          <w:tcPr>
            <w:tcW w:w="1348" w:type="dxa"/>
          </w:tcPr>
          <w:p w14:paraId="01C8489D" w14:textId="33DEBB43"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7B965ED6" w14:textId="02C2B73C"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52C1339A" w14:textId="02FC2DA0"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58E56F17" w14:textId="1F6F08C7"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(155,020)</w:t>
            </w:r>
          </w:p>
        </w:tc>
        <w:tc>
          <w:tcPr>
            <w:tcW w:w="1348" w:type="dxa"/>
          </w:tcPr>
          <w:p w14:paraId="74E39E84" w14:textId="01B086DE"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5B453400" w14:textId="6C32B6E8"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r>
      <w:tr w:rsidR="003D0EE3" w:rsidRPr="0050293A" w14:paraId="7FFE6F26" w14:textId="77777777" w:rsidTr="00804FB6">
        <w:trPr>
          <w:trHeight w:val="117"/>
        </w:trPr>
        <w:tc>
          <w:tcPr>
            <w:tcW w:w="3330" w:type="dxa"/>
          </w:tcPr>
          <w:p w14:paraId="6953B9E8" w14:textId="77777777"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4C0FEBB2" w14:textId="709FCE54"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19D1F384" w14:textId="3DBB5A96"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2677DF5A" w14:textId="578EFFE3"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(34,528)</w:t>
            </w:r>
          </w:p>
        </w:tc>
        <w:tc>
          <w:tcPr>
            <w:tcW w:w="1348" w:type="dxa"/>
          </w:tcPr>
          <w:p w14:paraId="5FC055B6" w14:textId="23FB87AD"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(2,759)</w:t>
            </w:r>
          </w:p>
        </w:tc>
        <w:tc>
          <w:tcPr>
            <w:tcW w:w="1348" w:type="dxa"/>
          </w:tcPr>
          <w:p w14:paraId="70A51509" w14:textId="0390B405"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(1,387)</w:t>
            </w:r>
          </w:p>
        </w:tc>
        <w:tc>
          <w:tcPr>
            <w:tcW w:w="1348" w:type="dxa"/>
          </w:tcPr>
          <w:p w14:paraId="0824E605" w14:textId="6156D1D2"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(2,761)</w:t>
            </w:r>
          </w:p>
        </w:tc>
        <w:tc>
          <w:tcPr>
            <w:tcW w:w="1348" w:type="dxa"/>
          </w:tcPr>
          <w:p w14:paraId="0A990917" w14:textId="5ABC535B"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2BFE5E78" w14:textId="05D6C3BF"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587AF463" w14:textId="1B202944"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(41,435)</w:t>
            </w:r>
          </w:p>
        </w:tc>
      </w:tr>
      <w:tr w:rsidR="003D0EE3" w:rsidRPr="0050293A" w14:paraId="36D9EB7D" w14:textId="77777777" w:rsidTr="00804FB6">
        <w:trPr>
          <w:trHeight w:val="216"/>
        </w:trPr>
        <w:tc>
          <w:tcPr>
            <w:tcW w:w="3330" w:type="dxa"/>
          </w:tcPr>
          <w:p w14:paraId="5EFB084D" w14:textId="115B05DC"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5F7A69C8" w14:textId="3BDBD5FE"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18,658</w:t>
            </w:r>
          </w:p>
        </w:tc>
        <w:tc>
          <w:tcPr>
            <w:tcW w:w="1348" w:type="dxa"/>
          </w:tcPr>
          <w:p w14:paraId="76390880" w14:textId="7BAD4544"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1,054,344</w:t>
            </w:r>
          </w:p>
        </w:tc>
        <w:tc>
          <w:tcPr>
            <w:tcW w:w="1348" w:type="dxa"/>
          </w:tcPr>
          <w:p w14:paraId="05081775" w14:textId="4147334B"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5,114,921</w:t>
            </w:r>
          </w:p>
        </w:tc>
        <w:tc>
          <w:tcPr>
            <w:tcW w:w="1348" w:type="dxa"/>
          </w:tcPr>
          <w:p w14:paraId="227887D9" w14:textId="6387AC2B"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161,235</w:t>
            </w:r>
          </w:p>
        </w:tc>
        <w:tc>
          <w:tcPr>
            <w:tcW w:w="1348" w:type="dxa"/>
          </w:tcPr>
          <w:p w14:paraId="050046FC" w14:textId="66E4EB59"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108,481</w:t>
            </w:r>
          </w:p>
        </w:tc>
        <w:tc>
          <w:tcPr>
            <w:tcW w:w="1348" w:type="dxa"/>
          </w:tcPr>
          <w:p w14:paraId="76AFD908" w14:textId="7725AD97"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88,944</w:t>
            </w:r>
          </w:p>
        </w:tc>
        <w:tc>
          <w:tcPr>
            <w:tcW w:w="1348" w:type="dxa"/>
          </w:tcPr>
          <w:p w14:paraId="5325FD8B" w14:textId="7B816826"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359,459</w:t>
            </w:r>
          </w:p>
        </w:tc>
        <w:tc>
          <w:tcPr>
            <w:tcW w:w="1348" w:type="dxa"/>
          </w:tcPr>
          <w:p w14:paraId="737C9E3A" w14:textId="2E856208"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0ECF0405" w14:textId="4E0E99DB"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6,906,042</w:t>
            </w:r>
          </w:p>
        </w:tc>
      </w:tr>
    </w:tbl>
    <w:p w14:paraId="273EBB09" w14:textId="77777777" w:rsidR="00F66DC5" w:rsidRPr="0050293A" w:rsidRDefault="00F66DC5" w:rsidP="00F66DC5">
      <w:pPr>
        <w:tabs>
          <w:tab w:val="left" w:pos="900"/>
          <w:tab w:val="left" w:pos="1440"/>
        </w:tabs>
        <w:spacing w:line="160" w:lineRule="exact"/>
        <w:ind w:right="-720"/>
        <w:jc w:val="right"/>
        <w:rPr>
          <w:rFonts w:ascii="Arial" w:hAnsi="Arial" w:cs="Arial"/>
          <w:color w:val="000000"/>
          <w:sz w:val="14"/>
          <w:szCs w:val="14"/>
        </w:rPr>
      </w:pPr>
      <w:r>
        <w:br w:type="page"/>
      </w:r>
      <w:r w:rsidRPr="0050293A">
        <w:rPr>
          <w:rFonts w:ascii="Arial" w:hAnsi="Arial" w:cs="Arial"/>
          <w:color w:val="000000"/>
          <w:sz w:val="14"/>
          <w:szCs w:val="14"/>
        </w:rPr>
        <w:lastRenderedPageBreak/>
        <w:t>(Unit: Thousand Baht)</w:t>
      </w:r>
    </w:p>
    <w:tbl>
      <w:tblPr>
        <w:tblW w:w="15462" w:type="dxa"/>
        <w:tblInd w:w="-90" w:type="dxa"/>
        <w:tblLayout w:type="fixed"/>
        <w:tblLook w:val="0000" w:firstRow="0" w:lastRow="0" w:firstColumn="0" w:lastColumn="0" w:noHBand="0" w:noVBand="0"/>
      </w:tblPr>
      <w:tblGrid>
        <w:gridCol w:w="3092"/>
        <w:gridCol w:w="238"/>
        <w:gridCol w:w="1348"/>
        <w:gridCol w:w="1348"/>
        <w:gridCol w:w="158"/>
        <w:gridCol w:w="1190"/>
        <w:gridCol w:w="1348"/>
        <w:gridCol w:w="555"/>
        <w:gridCol w:w="793"/>
        <w:gridCol w:w="1348"/>
        <w:gridCol w:w="951"/>
        <w:gridCol w:w="397"/>
        <w:gridCol w:w="1348"/>
        <w:gridCol w:w="16"/>
        <w:gridCol w:w="1332"/>
      </w:tblGrid>
      <w:tr w:rsidR="00F66DC5" w:rsidRPr="0050293A" w14:paraId="68810598" w14:textId="77777777" w:rsidTr="00CB621F">
        <w:trPr>
          <w:trHeight w:val="180"/>
          <w:tblHeader/>
        </w:trPr>
        <w:tc>
          <w:tcPr>
            <w:tcW w:w="3330" w:type="dxa"/>
            <w:gridSpan w:val="2"/>
          </w:tcPr>
          <w:p w14:paraId="2C9A08EF" w14:textId="77777777" w:rsidR="00F66DC5" w:rsidRPr="0050293A" w:rsidRDefault="00F66DC5" w:rsidP="00CB621F">
            <w:pPr>
              <w:spacing w:line="210" w:lineRule="exact"/>
              <w:ind w:left="72" w:hanging="72"/>
              <w:rPr>
                <w:rFonts w:ascii="Arial" w:hAnsi="Arial" w:cs="Arial"/>
                <w:color w:val="000000"/>
                <w:sz w:val="14"/>
                <w:szCs w:val="14"/>
              </w:rPr>
            </w:pPr>
          </w:p>
        </w:tc>
        <w:tc>
          <w:tcPr>
            <w:tcW w:w="12132" w:type="dxa"/>
            <w:gridSpan w:val="13"/>
          </w:tcPr>
          <w:p w14:paraId="2C55894C"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cs/>
              </w:rPr>
            </w:pPr>
            <w:r w:rsidRPr="0050293A">
              <w:rPr>
                <w:rFonts w:ascii="Arial" w:hAnsi="Arial" w:cs="Arial"/>
                <w:color w:val="000000"/>
                <w:sz w:val="14"/>
                <w:szCs w:val="14"/>
              </w:rPr>
              <w:t>Consolidated financial statements</w:t>
            </w:r>
          </w:p>
        </w:tc>
      </w:tr>
      <w:tr w:rsidR="00F66DC5" w:rsidRPr="0050293A" w14:paraId="5F775E4C" w14:textId="77777777" w:rsidTr="00CB621F">
        <w:trPr>
          <w:trHeight w:val="191"/>
          <w:tblHeader/>
        </w:trPr>
        <w:tc>
          <w:tcPr>
            <w:tcW w:w="3330" w:type="dxa"/>
            <w:gridSpan w:val="2"/>
          </w:tcPr>
          <w:p w14:paraId="38C08205" w14:textId="77777777" w:rsidR="00F66DC5" w:rsidRPr="0050293A" w:rsidRDefault="00F66DC5" w:rsidP="00CB621F">
            <w:pPr>
              <w:spacing w:line="210" w:lineRule="exact"/>
              <w:ind w:left="72" w:right="-18" w:hanging="72"/>
              <w:rPr>
                <w:rFonts w:ascii="Arial" w:hAnsi="Arial" w:cs="Arial"/>
                <w:color w:val="000000"/>
                <w:sz w:val="14"/>
                <w:szCs w:val="14"/>
              </w:rPr>
            </w:pPr>
          </w:p>
        </w:tc>
        <w:tc>
          <w:tcPr>
            <w:tcW w:w="1348" w:type="dxa"/>
            <w:vAlign w:val="bottom"/>
          </w:tcPr>
          <w:p w14:paraId="4C48BF93" w14:textId="77777777" w:rsidR="00F66DC5" w:rsidRPr="0050293A" w:rsidRDefault="00F66DC5" w:rsidP="00CB621F">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1DEA485D" w14:textId="77777777" w:rsidR="00F66DC5" w:rsidRPr="0050293A" w:rsidRDefault="00F66DC5" w:rsidP="00CB621F">
            <w:pPr>
              <w:spacing w:line="21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8" w:type="dxa"/>
            <w:gridSpan w:val="2"/>
            <w:vAlign w:val="bottom"/>
          </w:tcPr>
          <w:p w14:paraId="3FE6E915" w14:textId="77777777" w:rsidR="00F66DC5" w:rsidRPr="0050293A" w:rsidRDefault="00F66DC5" w:rsidP="00CB621F">
            <w:pPr>
              <w:spacing w:line="210" w:lineRule="exact"/>
              <w:jc w:val="center"/>
              <w:rPr>
                <w:rFonts w:ascii="Arial" w:hAnsi="Arial" w:cs="Arial"/>
                <w:color w:val="000000"/>
                <w:sz w:val="14"/>
                <w:szCs w:val="14"/>
                <w:cs/>
              </w:rPr>
            </w:pPr>
          </w:p>
        </w:tc>
        <w:tc>
          <w:tcPr>
            <w:tcW w:w="1348" w:type="dxa"/>
            <w:vAlign w:val="bottom"/>
          </w:tcPr>
          <w:p w14:paraId="1888A78B" w14:textId="77777777" w:rsidR="00F66DC5" w:rsidRPr="0050293A" w:rsidRDefault="00F66DC5" w:rsidP="00CB621F">
            <w:pPr>
              <w:spacing w:line="210" w:lineRule="exact"/>
              <w:jc w:val="center"/>
              <w:rPr>
                <w:rFonts w:ascii="Arial" w:hAnsi="Arial" w:cs="Arial"/>
                <w:color w:val="000000"/>
                <w:sz w:val="14"/>
                <w:szCs w:val="14"/>
                <w:cs/>
              </w:rPr>
            </w:pPr>
          </w:p>
        </w:tc>
        <w:tc>
          <w:tcPr>
            <w:tcW w:w="1348" w:type="dxa"/>
            <w:gridSpan w:val="2"/>
            <w:vAlign w:val="bottom"/>
          </w:tcPr>
          <w:p w14:paraId="4D903BF6" w14:textId="77777777" w:rsidR="00F66DC5" w:rsidRPr="0050293A" w:rsidRDefault="00F66DC5" w:rsidP="00CB621F">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8" w:type="dxa"/>
            <w:vAlign w:val="bottom"/>
          </w:tcPr>
          <w:p w14:paraId="31593C9C" w14:textId="77777777" w:rsidR="00F66DC5" w:rsidRPr="0050293A" w:rsidRDefault="00F66DC5" w:rsidP="00CB621F">
            <w:pPr>
              <w:spacing w:line="210" w:lineRule="exact"/>
              <w:jc w:val="center"/>
              <w:rPr>
                <w:rFonts w:ascii="Arial" w:hAnsi="Arial" w:cs="Arial"/>
                <w:color w:val="000000"/>
                <w:sz w:val="14"/>
                <w:szCs w:val="14"/>
                <w:cs/>
              </w:rPr>
            </w:pPr>
          </w:p>
        </w:tc>
        <w:tc>
          <w:tcPr>
            <w:tcW w:w="1348" w:type="dxa"/>
            <w:gridSpan w:val="2"/>
            <w:vAlign w:val="bottom"/>
          </w:tcPr>
          <w:p w14:paraId="47770A42" w14:textId="77777777" w:rsidR="00F66DC5" w:rsidRPr="0050293A" w:rsidRDefault="00F66DC5" w:rsidP="00CB621F">
            <w:pPr>
              <w:spacing w:line="21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3CD15ACC" w14:textId="77777777" w:rsidR="00F66DC5" w:rsidRPr="0050293A" w:rsidRDefault="00F66DC5" w:rsidP="00CB621F">
            <w:pPr>
              <w:spacing w:line="21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8" w:type="dxa"/>
            <w:gridSpan w:val="2"/>
            <w:vAlign w:val="bottom"/>
          </w:tcPr>
          <w:p w14:paraId="46950F43" w14:textId="77777777" w:rsidR="00F66DC5" w:rsidRPr="0050293A" w:rsidRDefault="00F66DC5" w:rsidP="00CB621F">
            <w:pPr>
              <w:spacing w:line="210" w:lineRule="exact"/>
              <w:jc w:val="center"/>
              <w:rPr>
                <w:rFonts w:ascii="Arial" w:hAnsi="Arial" w:cs="Arial"/>
                <w:color w:val="000000"/>
                <w:sz w:val="14"/>
                <w:szCs w:val="14"/>
              </w:rPr>
            </w:pPr>
          </w:p>
        </w:tc>
      </w:tr>
      <w:tr w:rsidR="00F66DC5" w:rsidRPr="0050293A" w14:paraId="76533D5F" w14:textId="77777777" w:rsidTr="00CB621F">
        <w:trPr>
          <w:trHeight w:val="191"/>
          <w:tblHeader/>
        </w:trPr>
        <w:tc>
          <w:tcPr>
            <w:tcW w:w="3330" w:type="dxa"/>
            <w:gridSpan w:val="2"/>
          </w:tcPr>
          <w:p w14:paraId="0169651A" w14:textId="77777777" w:rsidR="00F66DC5" w:rsidRPr="0050293A" w:rsidRDefault="00F66DC5" w:rsidP="00CB621F">
            <w:pPr>
              <w:spacing w:line="210" w:lineRule="exact"/>
              <w:ind w:left="72" w:right="-18" w:hanging="72"/>
              <w:rPr>
                <w:rFonts w:ascii="Arial" w:hAnsi="Arial" w:cs="Arial"/>
                <w:color w:val="000000"/>
                <w:sz w:val="14"/>
                <w:szCs w:val="14"/>
              </w:rPr>
            </w:pPr>
          </w:p>
        </w:tc>
        <w:tc>
          <w:tcPr>
            <w:tcW w:w="1348" w:type="dxa"/>
            <w:vAlign w:val="bottom"/>
          </w:tcPr>
          <w:p w14:paraId="4358419B"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2BD9A2C4"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8" w:type="dxa"/>
            <w:gridSpan w:val="2"/>
            <w:vAlign w:val="bottom"/>
          </w:tcPr>
          <w:p w14:paraId="5745F4C5"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31CC12EB"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gridSpan w:val="2"/>
            <w:vAlign w:val="bottom"/>
          </w:tcPr>
          <w:p w14:paraId="7CFE83AE"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8" w:type="dxa"/>
            <w:vAlign w:val="bottom"/>
          </w:tcPr>
          <w:p w14:paraId="4B0EA0E6"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gridSpan w:val="2"/>
            <w:vAlign w:val="bottom"/>
          </w:tcPr>
          <w:p w14:paraId="0B3F669C"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1A5013FD"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8" w:type="dxa"/>
            <w:gridSpan w:val="2"/>
            <w:vAlign w:val="bottom"/>
          </w:tcPr>
          <w:p w14:paraId="0D1B95EC" w14:textId="77777777" w:rsidR="00F66DC5" w:rsidRPr="0050293A" w:rsidRDefault="00F66DC5" w:rsidP="00CB621F">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Total</w:t>
            </w:r>
          </w:p>
        </w:tc>
      </w:tr>
      <w:tr w:rsidR="00F66DC5" w:rsidRPr="0050293A" w14:paraId="1F14363B" w14:textId="77777777" w:rsidTr="00804FB6">
        <w:trPr>
          <w:trHeight w:val="216"/>
        </w:trPr>
        <w:tc>
          <w:tcPr>
            <w:tcW w:w="3330" w:type="dxa"/>
            <w:gridSpan w:val="2"/>
          </w:tcPr>
          <w:p w14:paraId="6F00AAFB" w14:textId="597B00F3" w:rsidR="00F66DC5" w:rsidRPr="003D0EE3" w:rsidRDefault="003D0EE3" w:rsidP="00F66DC5">
            <w:pPr>
              <w:spacing w:line="210" w:lineRule="exact"/>
              <w:ind w:left="72" w:right="-108" w:hanging="72"/>
              <w:rPr>
                <w:rFonts w:ascii="Arial" w:hAnsi="Arial" w:cs="Arial"/>
                <w:b/>
                <w:bCs/>
                <w:color w:val="000000"/>
                <w:sz w:val="14"/>
                <w:szCs w:val="14"/>
              </w:rPr>
            </w:pPr>
            <w:r>
              <w:rPr>
                <w:rFonts w:ascii="Arial" w:hAnsi="Arial" w:cs="Arial"/>
                <w:b/>
                <w:bCs/>
                <w:color w:val="000000"/>
                <w:sz w:val="14"/>
                <w:szCs w:val="14"/>
              </w:rPr>
              <w:t>Allowance for impairment loss:</w:t>
            </w:r>
          </w:p>
        </w:tc>
        <w:tc>
          <w:tcPr>
            <w:tcW w:w="1348" w:type="dxa"/>
          </w:tcPr>
          <w:p w14:paraId="07AC51C1"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tcPr>
          <w:p w14:paraId="78C9023F"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gridSpan w:val="2"/>
          </w:tcPr>
          <w:p w14:paraId="52682060"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tcPr>
          <w:p w14:paraId="7FAED584"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gridSpan w:val="2"/>
          </w:tcPr>
          <w:p w14:paraId="71423691"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tcPr>
          <w:p w14:paraId="14343E35"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gridSpan w:val="2"/>
          </w:tcPr>
          <w:p w14:paraId="33432F87"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tcPr>
          <w:p w14:paraId="33831154"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c>
          <w:tcPr>
            <w:tcW w:w="1348" w:type="dxa"/>
            <w:gridSpan w:val="2"/>
          </w:tcPr>
          <w:p w14:paraId="463CA1B3" w14:textId="77777777" w:rsidR="00F66DC5" w:rsidRPr="0050293A" w:rsidRDefault="00F66DC5" w:rsidP="00F66DC5">
            <w:pPr>
              <w:tabs>
                <w:tab w:val="decimal" w:pos="1062"/>
              </w:tabs>
              <w:spacing w:line="210" w:lineRule="exact"/>
              <w:jc w:val="thaiDistribute"/>
              <w:rPr>
                <w:rFonts w:ascii="Arial" w:hAnsi="Arial" w:cs="Arial"/>
                <w:color w:val="000000"/>
                <w:sz w:val="14"/>
                <w:szCs w:val="14"/>
              </w:rPr>
            </w:pPr>
          </w:p>
        </w:tc>
      </w:tr>
      <w:tr w:rsidR="003D0EE3" w:rsidRPr="0050293A" w14:paraId="618E248D" w14:textId="77777777" w:rsidTr="00804FB6">
        <w:trPr>
          <w:trHeight w:val="216"/>
        </w:trPr>
        <w:tc>
          <w:tcPr>
            <w:tcW w:w="3330" w:type="dxa"/>
            <w:gridSpan w:val="2"/>
          </w:tcPr>
          <w:p w14:paraId="2C343701" w14:textId="04123B6A"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2</w:t>
            </w:r>
          </w:p>
        </w:tc>
        <w:tc>
          <w:tcPr>
            <w:tcW w:w="1348" w:type="dxa"/>
          </w:tcPr>
          <w:p w14:paraId="6A2EEAB7" w14:textId="43CB14B4"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24EF6804" w14:textId="60E6150E"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0F762CC2" w14:textId="75C2A7DA"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439FD702" w14:textId="47AE5A5E"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66083AF8" w14:textId="06CDB1E0"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64CB34BA" w14:textId="1C2D9D2B"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62B2AE57" w14:textId="1CF33657"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7BD73996" w14:textId="39787887"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0AC9249C" w14:textId="5DB4B379"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r>
      <w:tr w:rsidR="003D0EE3" w:rsidRPr="0050293A" w14:paraId="557B954B" w14:textId="77777777" w:rsidTr="00804FB6">
        <w:trPr>
          <w:trHeight w:val="216"/>
        </w:trPr>
        <w:tc>
          <w:tcPr>
            <w:tcW w:w="3330" w:type="dxa"/>
            <w:gridSpan w:val="2"/>
          </w:tcPr>
          <w:p w14:paraId="7EC53142" w14:textId="124358F0" w:rsidR="003D0EE3" w:rsidRPr="0050293A" w:rsidRDefault="003D0EE3" w:rsidP="003D0EE3">
            <w:pPr>
              <w:spacing w:line="210" w:lineRule="exact"/>
              <w:ind w:left="72" w:right="-108" w:hanging="72"/>
              <w:rPr>
                <w:rFonts w:ascii="Arial" w:hAnsi="Arial" w:cs="Arial"/>
                <w:color w:val="000000"/>
                <w:sz w:val="14"/>
                <w:szCs w:val="14"/>
              </w:rPr>
            </w:pPr>
            <w:r>
              <w:rPr>
                <w:rFonts w:ascii="Arial" w:hAnsi="Arial" w:cs="Arial"/>
                <w:color w:val="000000"/>
                <w:sz w:val="14"/>
                <w:szCs w:val="14"/>
              </w:rPr>
              <w:t>Increase during the year</w:t>
            </w:r>
          </w:p>
        </w:tc>
        <w:tc>
          <w:tcPr>
            <w:tcW w:w="1348" w:type="dxa"/>
          </w:tcPr>
          <w:p w14:paraId="6DFFB3CD" w14:textId="78562064"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05A19F03" w14:textId="1B258AB3"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245DD9FC" w14:textId="0A46BDF0"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43,548</w:t>
            </w:r>
          </w:p>
        </w:tc>
        <w:tc>
          <w:tcPr>
            <w:tcW w:w="1348" w:type="dxa"/>
          </w:tcPr>
          <w:p w14:paraId="3F804C3F" w14:textId="56F1498C"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37F9F377" w14:textId="019F63E5"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0AFDE943" w14:textId="5AC7E81C"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49EA5853" w14:textId="4220628C"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3E4B4FB4" w14:textId="6F717B22"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6A3D8747" w14:textId="6F8DC53A" w:rsidR="003D0EE3" w:rsidRPr="0050293A" w:rsidRDefault="003D0EE3" w:rsidP="003D0EE3">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43,548</w:t>
            </w:r>
          </w:p>
        </w:tc>
      </w:tr>
      <w:tr w:rsidR="003D0EE3" w:rsidRPr="0050293A" w14:paraId="666FD3F7" w14:textId="77777777" w:rsidTr="00804FB6">
        <w:trPr>
          <w:trHeight w:val="216"/>
        </w:trPr>
        <w:tc>
          <w:tcPr>
            <w:tcW w:w="3330" w:type="dxa"/>
            <w:gridSpan w:val="2"/>
          </w:tcPr>
          <w:p w14:paraId="4310A224" w14:textId="75FFE7F1" w:rsidR="003D0EE3" w:rsidRPr="0050293A" w:rsidRDefault="003D0EE3" w:rsidP="003D0EE3">
            <w:pPr>
              <w:spacing w:line="210" w:lineRule="exact"/>
              <w:ind w:left="72" w:right="-108" w:hanging="72"/>
              <w:rPr>
                <w:rFonts w:ascii="Arial" w:hAnsi="Arial" w:cs="Arial"/>
                <w:color w:val="000000"/>
                <w:sz w:val="14"/>
                <w:szCs w:val="14"/>
              </w:rPr>
            </w:pPr>
            <w:r>
              <w:rPr>
                <w:rFonts w:ascii="Arial" w:hAnsi="Arial" w:cs="Arial"/>
                <w:color w:val="000000"/>
                <w:sz w:val="14"/>
                <w:szCs w:val="14"/>
              </w:rPr>
              <w:t>Decrease during the year</w:t>
            </w:r>
          </w:p>
        </w:tc>
        <w:tc>
          <w:tcPr>
            <w:tcW w:w="1348" w:type="dxa"/>
          </w:tcPr>
          <w:p w14:paraId="7029068F" w14:textId="2CD44845"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70ED80BA" w14:textId="66E53ED4"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6270453F" w14:textId="03A83AF6"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(43,548)</w:t>
            </w:r>
          </w:p>
        </w:tc>
        <w:tc>
          <w:tcPr>
            <w:tcW w:w="1348" w:type="dxa"/>
          </w:tcPr>
          <w:p w14:paraId="081D6E76" w14:textId="67EAB114"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6C235FE9" w14:textId="31983192"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24234C95" w14:textId="36B277B2"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793DA8FF" w14:textId="77A6B057"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4D8939AB" w14:textId="50C80126"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247638DA" w14:textId="23E0FF46"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(43,548)</w:t>
            </w:r>
          </w:p>
        </w:tc>
      </w:tr>
      <w:tr w:rsidR="003D0EE3" w:rsidRPr="0050293A" w14:paraId="3A679F26" w14:textId="77777777" w:rsidTr="00804FB6">
        <w:trPr>
          <w:trHeight w:val="216"/>
        </w:trPr>
        <w:tc>
          <w:tcPr>
            <w:tcW w:w="3330" w:type="dxa"/>
            <w:gridSpan w:val="2"/>
          </w:tcPr>
          <w:p w14:paraId="386C22D1" w14:textId="2E4DA83B"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27806E17" w14:textId="09ADEC8F"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050C2ABF" w14:textId="7058F267"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3ED09251" w14:textId="1F584C10"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6289F85A" w14:textId="196AB1FE"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6209871C" w14:textId="2D3B2F3F"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22912506" w14:textId="529052C9"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35462794" w14:textId="05C4CD21"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5F692EC8" w14:textId="69FE11E0"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61349C93" w14:textId="5300A2A1" w:rsidR="003D0EE3" w:rsidRPr="0050293A" w:rsidRDefault="003D0EE3" w:rsidP="003D0EE3">
            <w:pPr>
              <w:pBdr>
                <w:bottom w:val="sing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cs/>
              </w:rPr>
              <w:t>-</w:t>
            </w:r>
          </w:p>
        </w:tc>
      </w:tr>
      <w:tr w:rsidR="003D0EE3" w:rsidRPr="0050293A" w14:paraId="7F4CEBF4" w14:textId="77777777" w:rsidTr="00804FB6">
        <w:trPr>
          <w:trHeight w:val="153"/>
        </w:trPr>
        <w:tc>
          <w:tcPr>
            <w:tcW w:w="3330" w:type="dxa"/>
            <w:gridSpan w:val="2"/>
          </w:tcPr>
          <w:p w14:paraId="612BF2AD" w14:textId="77777777" w:rsidR="003D0EE3" w:rsidRPr="0050293A" w:rsidRDefault="003D0EE3" w:rsidP="003D0EE3">
            <w:pPr>
              <w:spacing w:line="21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Net book value</w:t>
            </w:r>
          </w:p>
        </w:tc>
        <w:tc>
          <w:tcPr>
            <w:tcW w:w="1348" w:type="dxa"/>
          </w:tcPr>
          <w:p w14:paraId="6E09AFA3"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04A3E36D"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gridSpan w:val="2"/>
          </w:tcPr>
          <w:p w14:paraId="1E586C98"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414ACC33"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gridSpan w:val="2"/>
          </w:tcPr>
          <w:p w14:paraId="6D889738"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2C1E1F41"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gridSpan w:val="2"/>
          </w:tcPr>
          <w:p w14:paraId="1AA1C746"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tcPr>
          <w:p w14:paraId="4B6686EB"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c>
          <w:tcPr>
            <w:tcW w:w="1348" w:type="dxa"/>
            <w:gridSpan w:val="2"/>
          </w:tcPr>
          <w:p w14:paraId="3752D1F1" w14:textId="77777777" w:rsidR="003D0EE3" w:rsidRPr="0050293A" w:rsidRDefault="003D0EE3" w:rsidP="003D0EE3">
            <w:pPr>
              <w:tabs>
                <w:tab w:val="decimal" w:pos="1062"/>
              </w:tabs>
              <w:spacing w:line="210" w:lineRule="exact"/>
              <w:jc w:val="thaiDistribute"/>
              <w:rPr>
                <w:rFonts w:ascii="Arial" w:hAnsi="Arial" w:cs="Arial"/>
                <w:color w:val="000000"/>
                <w:sz w:val="14"/>
                <w:szCs w:val="14"/>
              </w:rPr>
            </w:pPr>
          </w:p>
        </w:tc>
      </w:tr>
      <w:tr w:rsidR="003D0EE3" w:rsidRPr="0050293A" w14:paraId="7786FFA0" w14:textId="77777777" w:rsidTr="005B5A18">
        <w:trPr>
          <w:trHeight w:val="207"/>
        </w:trPr>
        <w:tc>
          <w:tcPr>
            <w:tcW w:w="3330" w:type="dxa"/>
            <w:gridSpan w:val="2"/>
          </w:tcPr>
          <w:p w14:paraId="4504F4F0" w14:textId="523FAF94"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2</w:t>
            </w:r>
          </w:p>
        </w:tc>
        <w:tc>
          <w:tcPr>
            <w:tcW w:w="1348" w:type="dxa"/>
          </w:tcPr>
          <w:p w14:paraId="6A357A6B" w14:textId="75F129DB"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362,614</w:t>
            </w:r>
          </w:p>
        </w:tc>
        <w:tc>
          <w:tcPr>
            <w:tcW w:w="1348" w:type="dxa"/>
          </w:tcPr>
          <w:p w14:paraId="20A655E8" w14:textId="04C3A4F8"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1,338,822</w:t>
            </w:r>
          </w:p>
        </w:tc>
        <w:tc>
          <w:tcPr>
            <w:tcW w:w="1348" w:type="dxa"/>
            <w:gridSpan w:val="2"/>
          </w:tcPr>
          <w:p w14:paraId="283A6280" w14:textId="6DAC54F9"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5,613,127</w:t>
            </w:r>
          </w:p>
        </w:tc>
        <w:tc>
          <w:tcPr>
            <w:tcW w:w="1348" w:type="dxa"/>
          </w:tcPr>
          <w:p w14:paraId="62E18B56" w14:textId="77098447"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33,545</w:t>
            </w:r>
          </w:p>
        </w:tc>
        <w:tc>
          <w:tcPr>
            <w:tcW w:w="1348" w:type="dxa"/>
            <w:gridSpan w:val="2"/>
          </w:tcPr>
          <w:p w14:paraId="01AB3CFC" w14:textId="6DFC028D"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27,491</w:t>
            </w:r>
          </w:p>
        </w:tc>
        <w:tc>
          <w:tcPr>
            <w:tcW w:w="1348" w:type="dxa"/>
          </w:tcPr>
          <w:p w14:paraId="214F41C0" w14:textId="6B7370EE"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19,479</w:t>
            </w:r>
          </w:p>
        </w:tc>
        <w:tc>
          <w:tcPr>
            <w:tcW w:w="1348" w:type="dxa"/>
            <w:gridSpan w:val="2"/>
          </w:tcPr>
          <w:p w14:paraId="789A310D" w14:textId="58CB26E3"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638,909</w:t>
            </w:r>
          </w:p>
        </w:tc>
        <w:tc>
          <w:tcPr>
            <w:tcW w:w="1348" w:type="dxa"/>
          </w:tcPr>
          <w:p w14:paraId="4E58A972" w14:textId="7FC3F9EC"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51,407</w:t>
            </w:r>
          </w:p>
        </w:tc>
        <w:tc>
          <w:tcPr>
            <w:tcW w:w="1348" w:type="dxa"/>
            <w:gridSpan w:val="2"/>
          </w:tcPr>
          <w:p w14:paraId="3A695FA5" w14:textId="705DF1B1"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8,085,394</w:t>
            </w:r>
          </w:p>
        </w:tc>
      </w:tr>
      <w:tr w:rsidR="003D0EE3" w:rsidRPr="0050293A" w14:paraId="6DD3CB66" w14:textId="77777777" w:rsidTr="00804FB6">
        <w:trPr>
          <w:trHeight w:val="250"/>
        </w:trPr>
        <w:tc>
          <w:tcPr>
            <w:tcW w:w="3330" w:type="dxa"/>
            <w:gridSpan w:val="2"/>
          </w:tcPr>
          <w:p w14:paraId="1109904B" w14:textId="51BC4DC2" w:rsidR="003D0EE3" w:rsidRPr="0050293A" w:rsidRDefault="003D0EE3" w:rsidP="003D0EE3">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36F147C4" w14:textId="5F0E1453"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333,609</w:t>
            </w:r>
          </w:p>
        </w:tc>
        <w:tc>
          <w:tcPr>
            <w:tcW w:w="1348" w:type="dxa"/>
          </w:tcPr>
          <w:p w14:paraId="615AFEB8" w14:textId="3A2EAC43"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1,229,387</w:t>
            </w:r>
          </w:p>
        </w:tc>
        <w:tc>
          <w:tcPr>
            <w:tcW w:w="1348" w:type="dxa"/>
            <w:gridSpan w:val="2"/>
          </w:tcPr>
          <w:p w14:paraId="7AEAD4D9" w14:textId="2B9366B3"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5,447,905</w:t>
            </w:r>
          </w:p>
        </w:tc>
        <w:tc>
          <w:tcPr>
            <w:tcW w:w="1348" w:type="dxa"/>
          </w:tcPr>
          <w:p w14:paraId="1DF47A47" w14:textId="50D7AB21"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33,088</w:t>
            </w:r>
          </w:p>
        </w:tc>
        <w:tc>
          <w:tcPr>
            <w:tcW w:w="1348" w:type="dxa"/>
            <w:gridSpan w:val="2"/>
          </w:tcPr>
          <w:p w14:paraId="4703A991" w14:textId="7CCD037A"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27,464</w:t>
            </w:r>
          </w:p>
        </w:tc>
        <w:tc>
          <w:tcPr>
            <w:tcW w:w="1348" w:type="dxa"/>
          </w:tcPr>
          <w:p w14:paraId="728D0D38" w14:textId="600B4E23"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35,968</w:t>
            </w:r>
          </w:p>
        </w:tc>
        <w:tc>
          <w:tcPr>
            <w:tcW w:w="1348" w:type="dxa"/>
            <w:gridSpan w:val="2"/>
          </w:tcPr>
          <w:p w14:paraId="28410C9D" w14:textId="2CC1876E"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568,508</w:t>
            </w:r>
          </w:p>
        </w:tc>
        <w:tc>
          <w:tcPr>
            <w:tcW w:w="1348" w:type="dxa"/>
          </w:tcPr>
          <w:p w14:paraId="628DB2D5" w14:textId="17756453"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155,257</w:t>
            </w:r>
          </w:p>
        </w:tc>
        <w:tc>
          <w:tcPr>
            <w:tcW w:w="1348" w:type="dxa"/>
            <w:gridSpan w:val="2"/>
          </w:tcPr>
          <w:p w14:paraId="71128060" w14:textId="0D968412"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7,831,186</w:t>
            </w:r>
          </w:p>
        </w:tc>
      </w:tr>
      <w:tr w:rsidR="003D0EE3" w:rsidRPr="0050293A" w14:paraId="5C246E9C" w14:textId="77777777" w:rsidTr="00804FB6">
        <w:trPr>
          <w:trHeight w:val="189"/>
        </w:trPr>
        <w:tc>
          <w:tcPr>
            <w:tcW w:w="3092" w:type="dxa"/>
          </w:tcPr>
          <w:p w14:paraId="712EF0E0" w14:textId="77777777" w:rsidR="003D0EE3" w:rsidRPr="0050293A" w:rsidRDefault="003D0EE3" w:rsidP="003D0EE3">
            <w:pPr>
              <w:tabs>
                <w:tab w:val="decimal" w:pos="732"/>
              </w:tabs>
              <w:spacing w:line="210" w:lineRule="exact"/>
              <w:jc w:val="thaiDistribute"/>
              <w:rPr>
                <w:rFonts w:ascii="Arial" w:hAnsi="Arial" w:cs="Arial"/>
                <w:color w:val="000000"/>
                <w:sz w:val="14"/>
                <w:szCs w:val="14"/>
              </w:rPr>
            </w:pPr>
            <w:r w:rsidRPr="0050293A">
              <w:rPr>
                <w:rFonts w:ascii="Arial" w:hAnsi="Arial" w:cs="Arial"/>
                <w:b/>
                <w:bCs/>
                <w:color w:val="000000"/>
                <w:sz w:val="14"/>
                <w:szCs w:val="14"/>
              </w:rPr>
              <w:t>Depreciation for the year</w:t>
            </w:r>
          </w:p>
        </w:tc>
        <w:tc>
          <w:tcPr>
            <w:tcW w:w="3092" w:type="dxa"/>
            <w:gridSpan w:val="4"/>
          </w:tcPr>
          <w:p w14:paraId="30DBC613" w14:textId="77777777" w:rsidR="003D0EE3" w:rsidRPr="0050293A" w:rsidRDefault="003D0EE3" w:rsidP="003D0EE3">
            <w:pPr>
              <w:tabs>
                <w:tab w:val="decimal" w:pos="732"/>
              </w:tabs>
              <w:spacing w:line="210" w:lineRule="exact"/>
              <w:jc w:val="thaiDistribute"/>
              <w:rPr>
                <w:rFonts w:ascii="Arial" w:hAnsi="Arial" w:cs="Arial"/>
                <w:color w:val="000000"/>
                <w:sz w:val="14"/>
                <w:szCs w:val="14"/>
              </w:rPr>
            </w:pPr>
          </w:p>
        </w:tc>
        <w:tc>
          <w:tcPr>
            <w:tcW w:w="3093" w:type="dxa"/>
            <w:gridSpan w:val="3"/>
          </w:tcPr>
          <w:p w14:paraId="7A4A94C0" w14:textId="77777777" w:rsidR="003D0EE3" w:rsidRPr="0050293A" w:rsidRDefault="003D0EE3" w:rsidP="003D0EE3">
            <w:pPr>
              <w:tabs>
                <w:tab w:val="decimal" w:pos="732"/>
              </w:tabs>
              <w:spacing w:line="210" w:lineRule="exact"/>
              <w:jc w:val="thaiDistribute"/>
              <w:rPr>
                <w:rFonts w:ascii="Arial" w:hAnsi="Arial" w:cs="Arial"/>
                <w:color w:val="000000"/>
                <w:sz w:val="14"/>
                <w:szCs w:val="14"/>
              </w:rPr>
            </w:pPr>
          </w:p>
        </w:tc>
        <w:tc>
          <w:tcPr>
            <w:tcW w:w="3092" w:type="dxa"/>
            <w:gridSpan w:val="3"/>
          </w:tcPr>
          <w:p w14:paraId="1A397F64" w14:textId="77777777" w:rsidR="003D0EE3" w:rsidRPr="0050293A" w:rsidRDefault="003D0EE3" w:rsidP="003D0EE3">
            <w:pPr>
              <w:tabs>
                <w:tab w:val="decimal" w:pos="702"/>
                <w:tab w:val="decimal" w:pos="732"/>
              </w:tabs>
              <w:spacing w:line="210" w:lineRule="exact"/>
              <w:jc w:val="thaiDistribute"/>
              <w:rPr>
                <w:rFonts w:ascii="Arial" w:hAnsi="Arial" w:cs="Arial"/>
                <w:color w:val="000000"/>
                <w:sz w:val="14"/>
                <w:szCs w:val="14"/>
              </w:rPr>
            </w:pPr>
          </w:p>
        </w:tc>
        <w:tc>
          <w:tcPr>
            <w:tcW w:w="3093" w:type="dxa"/>
            <w:gridSpan w:val="4"/>
          </w:tcPr>
          <w:p w14:paraId="2AD8D9B3" w14:textId="77777777" w:rsidR="003D0EE3" w:rsidRPr="0050293A" w:rsidRDefault="003D0EE3" w:rsidP="003D0EE3">
            <w:pPr>
              <w:tabs>
                <w:tab w:val="decimal" w:pos="684"/>
              </w:tabs>
              <w:spacing w:line="210" w:lineRule="exact"/>
              <w:jc w:val="thaiDistribute"/>
              <w:rPr>
                <w:rFonts w:ascii="Arial" w:hAnsi="Arial" w:cs="Arial"/>
                <w:color w:val="000000"/>
                <w:sz w:val="14"/>
                <w:szCs w:val="14"/>
              </w:rPr>
            </w:pPr>
          </w:p>
        </w:tc>
      </w:tr>
      <w:tr w:rsidR="003D0EE3" w:rsidRPr="0050293A" w14:paraId="4AB6B0D3" w14:textId="77777777" w:rsidTr="00804FB6">
        <w:trPr>
          <w:trHeight w:val="189"/>
        </w:trPr>
        <w:tc>
          <w:tcPr>
            <w:tcW w:w="14130" w:type="dxa"/>
            <w:gridSpan w:val="14"/>
          </w:tcPr>
          <w:p w14:paraId="7CB4348E" w14:textId="247F2D5A" w:rsidR="003D0EE3" w:rsidRPr="0050293A" w:rsidRDefault="003D0EE3" w:rsidP="003D0EE3">
            <w:pPr>
              <w:tabs>
                <w:tab w:val="decimal" w:pos="702"/>
                <w:tab w:val="decimal" w:pos="732"/>
              </w:tabs>
              <w:spacing w:line="21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2</w:t>
            </w:r>
            <w:r w:rsidRPr="0050293A">
              <w:rPr>
                <w:rFonts w:ascii="Arial" w:hAnsi="Arial" w:cs="Arial"/>
                <w:color w:val="000000"/>
                <w:sz w:val="14"/>
                <w:szCs w:val="14"/>
              </w:rPr>
              <w:t xml:space="preserve"> (Baht 610 million included in manufacturing cost, and the remaining balance in administrative expenses)</w:t>
            </w:r>
          </w:p>
        </w:tc>
        <w:tc>
          <w:tcPr>
            <w:tcW w:w="1332" w:type="dxa"/>
            <w:vAlign w:val="bottom"/>
          </w:tcPr>
          <w:p w14:paraId="28511C48" w14:textId="5D9F1DE9"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sidRPr="0050293A">
              <w:rPr>
                <w:rFonts w:ascii="Arial" w:hAnsi="Arial" w:cs="Arial"/>
                <w:color w:val="000000"/>
                <w:sz w:val="14"/>
                <w:szCs w:val="14"/>
              </w:rPr>
              <w:t>662,034</w:t>
            </w:r>
          </w:p>
        </w:tc>
      </w:tr>
      <w:tr w:rsidR="003D0EE3" w:rsidRPr="0050293A" w14:paraId="25692F3B" w14:textId="77777777" w:rsidTr="00804FB6">
        <w:trPr>
          <w:trHeight w:val="135"/>
        </w:trPr>
        <w:tc>
          <w:tcPr>
            <w:tcW w:w="14130" w:type="dxa"/>
            <w:gridSpan w:val="14"/>
          </w:tcPr>
          <w:p w14:paraId="5DAA711B" w14:textId="5EE02FF2" w:rsidR="003D0EE3" w:rsidRPr="0050293A" w:rsidRDefault="003D0EE3" w:rsidP="003D0EE3">
            <w:pPr>
              <w:tabs>
                <w:tab w:val="decimal" w:pos="702"/>
                <w:tab w:val="decimal" w:pos="732"/>
              </w:tabs>
              <w:spacing w:line="21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3</w:t>
            </w:r>
            <w:r w:rsidRPr="0050293A">
              <w:rPr>
                <w:rFonts w:ascii="Arial" w:hAnsi="Arial" w:cs="Arial"/>
                <w:color w:val="000000"/>
                <w:sz w:val="14"/>
                <w:szCs w:val="14"/>
              </w:rPr>
              <w:t xml:space="preserve"> (Baht </w:t>
            </w:r>
            <w:r>
              <w:rPr>
                <w:rFonts w:ascii="Arial" w:hAnsi="Arial" w:cs="Arial"/>
                <w:color w:val="000000"/>
                <w:sz w:val="14"/>
                <w:szCs w:val="14"/>
              </w:rPr>
              <w:t>672</w:t>
            </w:r>
            <w:r w:rsidRPr="0050293A">
              <w:rPr>
                <w:rFonts w:ascii="Arial" w:hAnsi="Arial" w:cs="Arial"/>
                <w:color w:val="000000"/>
                <w:sz w:val="14"/>
                <w:szCs w:val="14"/>
              </w:rPr>
              <w:t xml:space="preserve"> million included in manufacturing cost, and the remaining balance in administrative expenses)</w:t>
            </w:r>
          </w:p>
        </w:tc>
        <w:tc>
          <w:tcPr>
            <w:tcW w:w="1332" w:type="dxa"/>
            <w:vAlign w:val="bottom"/>
          </w:tcPr>
          <w:p w14:paraId="6EC20C92" w14:textId="1B4E68A6" w:rsidR="003D0EE3" w:rsidRPr="0050293A" w:rsidRDefault="003D0EE3" w:rsidP="003D0EE3">
            <w:pPr>
              <w:pBdr>
                <w:bottom w:val="double" w:sz="4" w:space="1" w:color="auto"/>
              </w:pBd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668,522</w:t>
            </w:r>
          </w:p>
        </w:tc>
      </w:tr>
    </w:tbl>
    <w:p w14:paraId="722C28E5" w14:textId="77777777" w:rsidR="00AB7938" w:rsidRPr="0050293A" w:rsidRDefault="00AB7938" w:rsidP="006C2202">
      <w:pPr>
        <w:tabs>
          <w:tab w:val="left" w:pos="900"/>
          <w:tab w:val="left" w:pos="1440"/>
        </w:tabs>
        <w:spacing w:line="380" w:lineRule="exact"/>
        <w:ind w:left="605" w:right="-836" w:hanging="605"/>
        <w:jc w:val="right"/>
        <w:rPr>
          <w:rFonts w:ascii="Arial" w:hAnsi="Arial" w:cs="Arial"/>
          <w:color w:val="000000"/>
          <w:sz w:val="14"/>
          <w:szCs w:val="14"/>
        </w:rPr>
      </w:pPr>
    </w:p>
    <w:p w14:paraId="588B67D6" w14:textId="77777777" w:rsidR="00F66DC5" w:rsidRDefault="00F66DC5">
      <w:pPr>
        <w:spacing w:after="200" w:line="276" w:lineRule="auto"/>
        <w:rPr>
          <w:rFonts w:ascii="Arial" w:hAnsi="Arial" w:cs="Arial"/>
          <w:color w:val="000000"/>
          <w:sz w:val="14"/>
          <w:szCs w:val="14"/>
        </w:rPr>
      </w:pPr>
      <w:r>
        <w:rPr>
          <w:rFonts w:ascii="Arial" w:hAnsi="Arial" w:cs="Arial"/>
          <w:color w:val="000000"/>
          <w:sz w:val="14"/>
          <w:szCs w:val="14"/>
        </w:rPr>
        <w:br w:type="page"/>
      </w:r>
    </w:p>
    <w:p w14:paraId="4F45BD61" w14:textId="599C3433" w:rsidR="006C2202" w:rsidRPr="0050293A" w:rsidRDefault="006C2202" w:rsidP="006C2202">
      <w:pPr>
        <w:tabs>
          <w:tab w:val="left" w:pos="900"/>
          <w:tab w:val="left" w:pos="1440"/>
        </w:tabs>
        <w:spacing w:line="380" w:lineRule="exact"/>
        <w:ind w:left="605" w:right="-836" w:hanging="605"/>
        <w:jc w:val="right"/>
        <w:rPr>
          <w:rFonts w:ascii="Arial" w:hAnsi="Arial" w:cs="Arial"/>
          <w:color w:val="000000"/>
          <w:sz w:val="14"/>
          <w:szCs w:val="14"/>
        </w:rPr>
      </w:pPr>
      <w:r w:rsidRPr="0050293A">
        <w:rPr>
          <w:rFonts w:ascii="Arial" w:hAnsi="Arial" w:cs="Arial"/>
          <w:color w:val="000000"/>
          <w:sz w:val="14"/>
          <w:szCs w:val="14"/>
        </w:rPr>
        <w:lastRenderedPageBreak/>
        <w:t>(Unit: Thousand Baht)</w:t>
      </w:r>
    </w:p>
    <w:tbl>
      <w:tblPr>
        <w:tblW w:w="15465" w:type="dxa"/>
        <w:tblInd w:w="-90" w:type="dxa"/>
        <w:tblLayout w:type="fixed"/>
        <w:tblLook w:val="0000" w:firstRow="0" w:lastRow="0" w:firstColumn="0" w:lastColumn="0" w:noHBand="0" w:noVBand="0"/>
      </w:tblPr>
      <w:tblGrid>
        <w:gridCol w:w="3330"/>
        <w:gridCol w:w="1348"/>
        <w:gridCol w:w="1348"/>
        <w:gridCol w:w="1349"/>
        <w:gridCol w:w="1348"/>
        <w:gridCol w:w="1348"/>
        <w:gridCol w:w="1349"/>
        <w:gridCol w:w="1348"/>
        <w:gridCol w:w="1348"/>
        <w:gridCol w:w="1349"/>
      </w:tblGrid>
      <w:tr w:rsidR="006C2202" w:rsidRPr="0050293A" w14:paraId="4225EE50" w14:textId="77777777" w:rsidTr="00804FB6">
        <w:trPr>
          <w:trHeight w:val="180"/>
          <w:tblHeader/>
        </w:trPr>
        <w:tc>
          <w:tcPr>
            <w:tcW w:w="3330" w:type="dxa"/>
          </w:tcPr>
          <w:p w14:paraId="417F0F00" w14:textId="77777777" w:rsidR="006C2202" w:rsidRPr="0050293A" w:rsidRDefault="006C2202" w:rsidP="006C2202">
            <w:pPr>
              <w:spacing w:line="230" w:lineRule="exact"/>
              <w:ind w:left="72" w:hanging="72"/>
              <w:rPr>
                <w:rFonts w:ascii="Arial" w:hAnsi="Arial" w:cs="Arial"/>
                <w:b/>
                <w:bCs/>
                <w:color w:val="000000"/>
                <w:sz w:val="14"/>
                <w:szCs w:val="14"/>
              </w:rPr>
            </w:pPr>
          </w:p>
        </w:tc>
        <w:tc>
          <w:tcPr>
            <w:tcW w:w="12135" w:type="dxa"/>
            <w:gridSpan w:val="9"/>
          </w:tcPr>
          <w:p w14:paraId="426F47E5"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cs/>
              </w:rPr>
            </w:pPr>
            <w:r w:rsidRPr="0050293A">
              <w:rPr>
                <w:rFonts w:ascii="Arial" w:hAnsi="Arial" w:cs="Arial"/>
                <w:color w:val="000000"/>
                <w:sz w:val="14"/>
                <w:szCs w:val="14"/>
              </w:rPr>
              <w:t>Separate financial statements</w:t>
            </w:r>
          </w:p>
        </w:tc>
      </w:tr>
      <w:tr w:rsidR="006C2202" w:rsidRPr="0050293A" w14:paraId="654402FA" w14:textId="77777777" w:rsidTr="00804FB6">
        <w:trPr>
          <w:trHeight w:val="191"/>
          <w:tblHeader/>
        </w:trPr>
        <w:tc>
          <w:tcPr>
            <w:tcW w:w="3330" w:type="dxa"/>
          </w:tcPr>
          <w:p w14:paraId="44344FE6" w14:textId="77777777" w:rsidR="006C2202" w:rsidRPr="0050293A"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5EA066B"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1E0504E0"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9" w:type="dxa"/>
            <w:vAlign w:val="bottom"/>
          </w:tcPr>
          <w:p w14:paraId="4198BC39"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vAlign w:val="bottom"/>
          </w:tcPr>
          <w:p w14:paraId="1B79AF0D"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vAlign w:val="bottom"/>
          </w:tcPr>
          <w:p w14:paraId="263D3F1F"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9" w:type="dxa"/>
            <w:vAlign w:val="bottom"/>
          </w:tcPr>
          <w:p w14:paraId="16AB40FC"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vAlign w:val="bottom"/>
          </w:tcPr>
          <w:p w14:paraId="42E8CA48" w14:textId="77777777" w:rsidR="006C2202" w:rsidRPr="0050293A" w:rsidRDefault="006C2202" w:rsidP="006C2202">
            <w:pPr>
              <w:spacing w:line="23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77A4F19D" w14:textId="77777777" w:rsidR="006C2202" w:rsidRPr="0050293A" w:rsidRDefault="006C2202" w:rsidP="006C2202">
            <w:pPr>
              <w:spacing w:line="22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9" w:type="dxa"/>
            <w:vAlign w:val="bottom"/>
          </w:tcPr>
          <w:p w14:paraId="0DD5FC7D" w14:textId="77777777" w:rsidR="006C2202" w:rsidRPr="0050293A" w:rsidRDefault="006C2202" w:rsidP="006C2202">
            <w:pPr>
              <w:spacing w:line="230" w:lineRule="exact"/>
              <w:jc w:val="center"/>
              <w:rPr>
                <w:rFonts w:ascii="Arial" w:hAnsi="Arial" w:cs="Arial"/>
                <w:color w:val="000000"/>
                <w:sz w:val="14"/>
                <w:szCs w:val="14"/>
              </w:rPr>
            </w:pPr>
          </w:p>
        </w:tc>
      </w:tr>
      <w:tr w:rsidR="006C2202" w:rsidRPr="0050293A" w14:paraId="1B37436D" w14:textId="77777777" w:rsidTr="00804FB6">
        <w:trPr>
          <w:trHeight w:val="191"/>
          <w:tblHeader/>
        </w:trPr>
        <w:tc>
          <w:tcPr>
            <w:tcW w:w="3330" w:type="dxa"/>
          </w:tcPr>
          <w:p w14:paraId="7D331A2B" w14:textId="77777777" w:rsidR="006C2202" w:rsidRPr="0050293A"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C7FCC4C"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3DCD5002"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9" w:type="dxa"/>
            <w:vAlign w:val="bottom"/>
          </w:tcPr>
          <w:p w14:paraId="088332BF"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C3E90F2"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vAlign w:val="bottom"/>
          </w:tcPr>
          <w:p w14:paraId="774B594B"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9" w:type="dxa"/>
            <w:vAlign w:val="bottom"/>
          </w:tcPr>
          <w:p w14:paraId="20AD9A18"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vAlign w:val="bottom"/>
          </w:tcPr>
          <w:p w14:paraId="3EFD4A55"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161980E3" w14:textId="77777777" w:rsidR="006C2202" w:rsidRPr="0050293A" w:rsidRDefault="006C2202" w:rsidP="006C2202">
            <w:pPr>
              <w:pBdr>
                <w:bottom w:val="single" w:sz="4" w:space="1" w:color="auto"/>
              </w:pBdr>
              <w:spacing w:line="22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9" w:type="dxa"/>
            <w:vAlign w:val="bottom"/>
          </w:tcPr>
          <w:p w14:paraId="6B724E6B"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Total</w:t>
            </w:r>
          </w:p>
        </w:tc>
      </w:tr>
      <w:tr w:rsidR="006C2202" w:rsidRPr="0050293A" w14:paraId="6C8E2D35" w14:textId="77777777" w:rsidTr="00804FB6">
        <w:trPr>
          <w:trHeight w:val="108"/>
        </w:trPr>
        <w:tc>
          <w:tcPr>
            <w:tcW w:w="3330" w:type="dxa"/>
          </w:tcPr>
          <w:p w14:paraId="32227D72" w14:textId="77777777" w:rsidR="006C2202" w:rsidRPr="0050293A" w:rsidRDefault="006C2202" w:rsidP="006C2202">
            <w:pPr>
              <w:spacing w:line="23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Cost</w:t>
            </w:r>
          </w:p>
        </w:tc>
        <w:tc>
          <w:tcPr>
            <w:tcW w:w="1348" w:type="dxa"/>
          </w:tcPr>
          <w:p w14:paraId="703357E0"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7CBF27EE" w14:textId="77777777" w:rsidR="006C2202" w:rsidRPr="0050293A" w:rsidRDefault="006C2202" w:rsidP="006C2202">
            <w:pPr>
              <w:spacing w:line="230" w:lineRule="exact"/>
              <w:rPr>
                <w:rFonts w:ascii="Arial" w:hAnsi="Arial" w:cs="Arial"/>
                <w:color w:val="000000"/>
                <w:sz w:val="14"/>
                <w:szCs w:val="14"/>
              </w:rPr>
            </w:pPr>
          </w:p>
        </w:tc>
        <w:tc>
          <w:tcPr>
            <w:tcW w:w="1349" w:type="dxa"/>
          </w:tcPr>
          <w:p w14:paraId="4C6BC388"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5D390BCD"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708697AE" w14:textId="77777777" w:rsidR="006C2202" w:rsidRPr="0050293A" w:rsidRDefault="006C2202" w:rsidP="006C2202">
            <w:pPr>
              <w:spacing w:line="230" w:lineRule="exact"/>
              <w:rPr>
                <w:rFonts w:ascii="Arial" w:hAnsi="Arial" w:cs="Arial"/>
                <w:color w:val="000000"/>
                <w:sz w:val="14"/>
                <w:szCs w:val="14"/>
              </w:rPr>
            </w:pPr>
          </w:p>
        </w:tc>
        <w:tc>
          <w:tcPr>
            <w:tcW w:w="1349" w:type="dxa"/>
          </w:tcPr>
          <w:p w14:paraId="7675D0BD"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20D5DD78"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479E1358" w14:textId="77777777" w:rsidR="006C2202" w:rsidRPr="0050293A" w:rsidRDefault="006C2202" w:rsidP="006C2202">
            <w:pPr>
              <w:spacing w:line="230" w:lineRule="exact"/>
              <w:rPr>
                <w:rFonts w:ascii="Arial" w:hAnsi="Arial" w:cs="Arial"/>
                <w:color w:val="000000"/>
                <w:sz w:val="14"/>
                <w:szCs w:val="14"/>
              </w:rPr>
            </w:pPr>
          </w:p>
        </w:tc>
        <w:tc>
          <w:tcPr>
            <w:tcW w:w="1349" w:type="dxa"/>
          </w:tcPr>
          <w:p w14:paraId="1658ED24" w14:textId="77777777" w:rsidR="006C2202" w:rsidRPr="0050293A" w:rsidRDefault="006C2202" w:rsidP="006C2202">
            <w:pPr>
              <w:spacing w:line="230" w:lineRule="exact"/>
              <w:rPr>
                <w:rFonts w:ascii="Arial" w:hAnsi="Arial" w:cs="Arial"/>
                <w:color w:val="000000"/>
                <w:sz w:val="14"/>
                <w:szCs w:val="14"/>
              </w:rPr>
            </w:pPr>
          </w:p>
        </w:tc>
      </w:tr>
      <w:tr w:rsidR="006607E1" w:rsidRPr="0050293A" w14:paraId="5925BA79" w14:textId="77777777" w:rsidTr="00804FB6">
        <w:trPr>
          <w:trHeight w:val="80"/>
        </w:trPr>
        <w:tc>
          <w:tcPr>
            <w:tcW w:w="3330" w:type="dxa"/>
          </w:tcPr>
          <w:p w14:paraId="25692DC3" w14:textId="28214D3B" w:rsidR="006607E1" w:rsidRPr="0050293A" w:rsidRDefault="006607E1" w:rsidP="006607E1">
            <w:pPr>
              <w:spacing w:line="230" w:lineRule="exact"/>
              <w:ind w:left="72" w:right="-115"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2</w:t>
            </w:r>
          </w:p>
        </w:tc>
        <w:tc>
          <w:tcPr>
            <w:tcW w:w="1348" w:type="dxa"/>
          </w:tcPr>
          <w:p w14:paraId="4F0D4DB5" w14:textId="0477DF38"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274,706</w:t>
            </w:r>
          </w:p>
        </w:tc>
        <w:tc>
          <w:tcPr>
            <w:tcW w:w="1348" w:type="dxa"/>
          </w:tcPr>
          <w:p w14:paraId="4C6AF79D" w14:textId="05BB19A0"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1,569,112</w:t>
            </w:r>
          </w:p>
        </w:tc>
        <w:tc>
          <w:tcPr>
            <w:tcW w:w="1349" w:type="dxa"/>
          </w:tcPr>
          <w:p w14:paraId="3EAA1A3A" w14:textId="75D2BE07"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4,750,162</w:t>
            </w:r>
          </w:p>
        </w:tc>
        <w:tc>
          <w:tcPr>
            <w:tcW w:w="1348" w:type="dxa"/>
          </w:tcPr>
          <w:p w14:paraId="1EBCF4E5" w14:textId="30D10782"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150,022</w:t>
            </w:r>
          </w:p>
        </w:tc>
        <w:tc>
          <w:tcPr>
            <w:tcW w:w="1348" w:type="dxa"/>
          </w:tcPr>
          <w:p w14:paraId="520BB627" w14:textId="5E19CE88"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99,004</w:t>
            </w:r>
          </w:p>
        </w:tc>
        <w:tc>
          <w:tcPr>
            <w:tcW w:w="1349" w:type="dxa"/>
          </w:tcPr>
          <w:p w14:paraId="2657E284" w14:textId="64D42270" w:rsidR="006607E1" w:rsidRPr="0050293A" w:rsidRDefault="003D0EE3" w:rsidP="006607E1">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120,071</w:t>
            </w:r>
          </w:p>
        </w:tc>
        <w:tc>
          <w:tcPr>
            <w:tcW w:w="1348" w:type="dxa"/>
          </w:tcPr>
          <w:p w14:paraId="1499AE75" w14:textId="07E43CCF"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896,117</w:t>
            </w:r>
          </w:p>
        </w:tc>
        <w:tc>
          <w:tcPr>
            <w:tcW w:w="1348" w:type="dxa"/>
          </w:tcPr>
          <w:p w14:paraId="66C68370" w14:textId="59FD947C"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1,758,589</w:t>
            </w:r>
          </w:p>
        </w:tc>
        <w:tc>
          <w:tcPr>
            <w:tcW w:w="1349" w:type="dxa"/>
          </w:tcPr>
          <w:p w14:paraId="68AD3DB8" w14:textId="2595790A" w:rsidR="006607E1" w:rsidRPr="0050293A" w:rsidRDefault="003D0EE3" w:rsidP="006607E1">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9,617,783</w:t>
            </w:r>
          </w:p>
        </w:tc>
      </w:tr>
      <w:tr w:rsidR="006607E1" w:rsidRPr="0050293A" w14:paraId="2C6B21C5" w14:textId="77777777" w:rsidTr="00804FB6">
        <w:trPr>
          <w:trHeight w:val="108"/>
        </w:trPr>
        <w:tc>
          <w:tcPr>
            <w:tcW w:w="3330" w:type="dxa"/>
          </w:tcPr>
          <w:p w14:paraId="7CFDC364" w14:textId="77777777" w:rsidR="006607E1" w:rsidRPr="0050293A" w:rsidRDefault="006607E1" w:rsidP="006607E1">
            <w:pPr>
              <w:spacing w:line="230" w:lineRule="exact"/>
              <w:ind w:left="72" w:right="-108" w:hanging="72"/>
              <w:rPr>
                <w:rFonts w:ascii="Arial" w:hAnsi="Arial" w:cs="Arial"/>
                <w:color w:val="000000"/>
                <w:sz w:val="14"/>
                <w:szCs w:val="14"/>
                <w:cs/>
              </w:rPr>
            </w:pPr>
            <w:r w:rsidRPr="0050293A">
              <w:rPr>
                <w:rFonts w:ascii="Arial" w:hAnsi="Arial" w:cs="Arial"/>
                <w:color w:val="000000"/>
                <w:sz w:val="14"/>
                <w:szCs w:val="14"/>
              </w:rPr>
              <w:t>Acquisitions during the year</w:t>
            </w:r>
          </w:p>
        </w:tc>
        <w:tc>
          <w:tcPr>
            <w:tcW w:w="1348" w:type="dxa"/>
          </w:tcPr>
          <w:p w14:paraId="2E3DC765" w14:textId="6AF1B8A2"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31,736</w:t>
            </w:r>
          </w:p>
        </w:tc>
        <w:tc>
          <w:tcPr>
            <w:tcW w:w="1348" w:type="dxa"/>
          </w:tcPr>
          <w:p w14:paraId="13172F1B" w14:textId="564515C3"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219</w:t>
            </w:r>
          </w:p>
        </w:tc>
        <w:tc>
          <w:tcPr>
            <w:tcW w:w="1349" w:type="dxa"/>
          </w:tcPr>
          <w:p w14:paraId="7B76E83C" w14:textId="3360BDDF"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4,062</w:t>
            </w:r>
          </w:p>
        </w:tc>
        <w:tc>
          <w:tcPr>
            <w:tcW w:w="1348" w:type="dxa"/>
          </w:tcPr>
          <w:p w14:paraId="1BB8464D" w14:textId="2160DA4C"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6,509</w:t>
            </w:r>
          </w:p>
        </w:tc>
        <w:tc>
          <w:tcPr>
            <w:tcW w:w="1348" w:type="dxa"/>
          </w:tcPr>
          <w:p w14:paraId="076DBF3C" w14:textId="1BA357A0"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1,304</w:t>
            </w:r>
          </w:p>
        </w:tc>
        <w:tc>
          <w:tcPr>
            <w:tcW w:w="1349" w:type="dxa"/>
          </w:tcPr>
          <w:p w14:paraId="184E0A4F" w14:textId="64654993"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1,273</w:t>
            </w:r>
          </w:p>
        </w:tc>
        <w:tc>
          <w:tcPr>
            <w:tcW w:w="1348" w:type="dxa"/>
          </w:tcPr>
          <w:p w14:paraId="04EE444E" w14:textId="1CC46BF0"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726</w:t>
            </w:r>
          </w:p>
        </w:tc>
        <w:tc>
          <w:tcPr>
            <w:tcW w:w="1348" w:type="dxa"/>
          </w:tcPr>
          <w:p w14:paraId="43BF2260" w14:textId="366DA05E"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380,057</w:t>
            </w:r>
          </w:p>
        </w:tc>
        <w:tc>
          <w:tcPr>
            <w:tcW w:w="1349" w:type="dxa"/>
          </w:tcPr>
          <w:p w14:paraId="1696A601" w14:textId="26AE093F"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425,886</w:t>
            </w:r>
          </w:p>
        </w:tc>
      </w:tr>
      <w:tr w:rsidR="006607E1" w:rsidRPr="0050293A" w14:paraId="307DB165" w14:textId="77777777" w:rsidTr="00804FB6">
        <w:trPr>
          <w:trHeight w:val="108"/>
        </w:trPr>
        <w:tc>
          <w:tcPr>
            <w:tcW w:w="3330" w:type="dxa"/>
          </w:tcPr>
          <w:p w14:paraId="772ACE02" w14:textId="6765970F" w:rsidR="006607E1" w:rsidRPr="0050293A" w:rsidRDefault="006607E1" w:rsidP="006607E1">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Transfers from right-of-use assets</w:t>
            </w:r>
          </w:p>
        </w:tc>
        <w:tc>
          <w:tcPr>
            <w:tcW w:w="1348" w:type="dxa"/>
          </w:tcPr>
          <w:p w14:paraId="402E2CAB" w14:textId="7DA57A38"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6748565" w14:textId="504EA95C"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7F2E5565" w14:textId="74C4015D"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F8EFE80" w14:textId="1E754FE9"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1BC64341" w14:textId="158772B1"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200EC46B" w14:textId="0847AA00"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5,049</w:t>
            </w:r>
          </w:p>
        </w:tc>
        <w:tc>
          <w:tcPr>
            <w:tcW w:w="1348" w:type="dxa"/>
          </w:tcPr>
          <w:p w14:paraId="7192125D" w14:textId="4051703B"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0BD75D4B" w14:textId="0F4B640C"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6022C21D" w14:textId="5A49E751"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5,049</w:t>
            </w:r>
          </w:p>
        </w:tc>
      </w:tr>
      <w:tr w:rsidR="006607E1" w:rsidRPr="0050293A" w14:paraId="76D93A00" w14:textId="77777777" w:rsidTr="00804FB6">
        <w:trPr>
          <w:trHeight w:val="198"/>
        </w:trPr>
        <w:tc>
          <w:tcPr>
            <w:tcW w:w="3330" w:type="dxa"/>
          </w:tcPr>
          <w:p w14:paraId="24FB5F41" w14:textId="77777777" w:rsidR="006607E1" w:rsidRPr="0050293A" w:rsidRDefault="006607E1" w:rsidP="006607E1">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tcPr>
          <w:p w14:paraId="5A820E8A" w14:textId="603BE8CA"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A749A60" w14:textId="755E6977"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76533155" w14:textId="42010380"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(2,971)</w:t>
            </w:r>
          </w:p>
        </w:tc>
        <w:tc>
          <w:tcPr>
            <w:tcW w:w="1348" w:type="dxa"/>
          </w:tcPr>
          <w:p w14:paraId="70988FA0" w14:textId="3BF01659"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(3,702)</w:t>
            </w:r>
          </w:p>
        </w:tc>
        <w:tc>
          <w:tcPr>
            <w:tcW w:w="1348" w:type="dxa"/>
          </w:tcPr>
          <w:p w14:paraId="27CACFCF" w14:textId="04962DCD"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(257)</w:t>
            </w:r>
          </w:p>
        </w:tc>
        <w:tc>
          <w:tcPr>
            <w:tcW w:w="1349" w:type="dxa"/>
          </w:tcPr>
          <w:p w14:paraId="2A92F438" w14:textId="1067C04E"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(14,352)</w:t>
            </w:r>
          </w:p>
        </w:tc>
        <w:tc>
          <w:tcPr>
            <w:tcW w:w="1348" w:type="dxa"/>
          </w:tcPr>
          <w:p w14:paraId="62AFCEC6" w14:textId="774937F7"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0D9C783F" w14:textId="4EF4F172"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(1,306)</w:t>
            </w:r>
          </w:p>
        </w:tc>
        <w:tc>
          <w:tcPr>
            <w:tcW w:w="1349" w:type="dxa"/>
          </w:tcPr>
          <w:p w14:paraId="46BDB518" w14:textId="25DF7FDA"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(22,588)</w:t>
            </w:r>
          </w:p>
        </w:tc>
      </w:tr>
      <w:tr w:rsidR="006607E1" w:rsidRPr="0050293A" w14:paraId="6B3EE77F" w14:textId="77777777" w:rsidTr="00FD34E0">
        <w:trPr>
          <w:trHeight w:val="108"/>
        </w:trPr>
        <w:tc>
          <w:tcPr>
            <w:tcW w:w="3330" w:type="dxa"/>
          </w:tcPr>
          <w:p w14:paraId="7090389D" w14:textId="77777777" w:rsidR="006607E1" w:rsidRPr="0050293A" w:rsidRDefault="006607E1" w:rsidP="00FD34E0">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tcPr>
          <w:p w14:paraId="67D8C370"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p>
          <w:p w14:paraId="01CE88D1"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6B636754"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p>
          <w:p w14:paraId="5F800491"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4D3C139B"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p>
          <w:p w14:paraId="14C8EE7D"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7B71E854"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p>
          <w:p w14:paraId="5BEAE430"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5D40E113"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p>
          <w:p w14:paraId="1D07755D"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422E33FF"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p>
          <w:p w14:paraId="018D94DB"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2F945985"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p>
          <w:p w14:paraId="693B137D"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1A679564"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p>
          <w:p w14:paraId="12DAD993"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(9,885)</w:t>
            </w:r>
          </w:p>
        </w:tc>
        <w:tc>
          <w:tcPr>
            <w:tcW w:w="1349" w:type="dxa"/>
          </w:tcPr>
          <w:p w14:paraId="70D99160"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p>
          <w:p w14:paraId="65AAF9D2" w14:textId="77777777" w:rsidR="006607E1" w:rsidRPr="0050293A" w:rsidRDefault="006607E1" w:rsidP="00FD34E0">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(9,885)</w:t>
            </w:r>
          </w:p>
        </w:tc>
      </w:tr>
      <w:tr w:rsidR="006607E1" w:rsidRPr="0050293A" w14:paraId="1C6FA16B" w14:textId="77777777" w:rsidTr="00804FB6">
        <w:trPr>
          <w:trHeight w:val="180"/>
        </w:trPr>
        <w:tc>
          <w:tcPr>
            <w:tcW w:w="3330" w:type="dxa"/>
          </w:tcPr>
          <w:p w14:paraId="21DEF19B" w14:textId="77777777" w:rsidR="006607E1" w:rsidRPr="0050293A" w:rsidRDefault="006607E1" w:rsidP="006607E1">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tcPr>
          <w:p w14:paraId="00E79936" w14:textId="7729A65E" w:rsidR="006607E1" w:rsidRPr="0050293A" w:rsidRDefault="006607E1" w:rsidP="006607E1">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4FED4E2F" w14:textId="13E05418" w:rsidR="006607E1" w:rsidRPr="0050293A" w:rsidRDefault="006607E1" w:rsidP="006607E1">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326,020</w:t>
            </w:r>
          </w:p>
        </w:tc>
        <w:tc>
          <w:tcPr>
            <w:tcW w:w="1349" w:type="dxa"/>
          </w:tcPr>
          <w:p w14:paraId="5DDD494D" w14:textId="2006DE95" w:rsidR="006607E1" w:rsidRPr="0050293A" w:rsidRDefault="006607E1" w:rsidP="006607E1">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1,716,702</w:t>
            </w:r>
          </w:p>
        </w:tc>
        <w:tc>
          <w:tcPr>
            <w:tcW w:w="1348" w:type="dxa"/>
          </w:tcPr>
          <w:p w14:paraId="0D51E751" w14:textId="4295C701" w:rsidR="006607E1" w:rsidRPr="0050293A" w:rsidRDefault="006607E1" w:rsidP="006607E1">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1,766</w:t>
            </w:r>
          </w:p>
        </w:tc>
        <w:tc>
          <w:tcPr>
            <w:tcW w:w="1348" w:type="dxa"/>
          </w:tcPr>
          <w:p w14:paraId="1A23C7D3" w14:textId="07005925" w:rsidR="006607E1" w:rsidRPr="0050293A" w:rsidRDefault="006607E1" w:rsidP="006607E1">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4,673</w:t>
            </w:r>
          </w:p>
        </w:tc>
        <w:tc>
          <w:tcPr>
            <w:tcW w:w="1349" w:type="dxa"/>
          </w:tcPr>
          <w:p w14:paraId="69B5A25F" w14:textId="33688382" w:rsidR="006607E1" w:rsidRPr="0050293A" w:rsidRDefault="006607E1" w:rsidP="006607E1">
            <w:pPr>
              <w:pBdr>
                <w:bottom w:val="single" w:sz="4" w:space="1" w:color="auto"/>
              </w:pBd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w:t>
            </w:r>
          </w:p>
        </w:tc>
        <w:tc>
          <w:tcPr>
            <w:tcW w:w="1348" w:type="dxa"/>
          </w:tcPr>
          <w:p w14:paraId="7823039B" w14:textId="4B89EC5D" w:rsidR="006607E1" w:rsidRPr="0050293A" w:rsidRDefault="006607E1" w:rsidP="006607E1">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54,501</w:t>
            </w:r>
          </w:p>
        </w:tc>
        <w:tc>
          <w:tcPr>
            <w:tcW w:w="1348" w:type="dxa"/>
          </w:tcPr>
          <w:p w14:paraId="724E3D21" w14:textId="053D9956" w:rsidR="006607E1" w:rsidRPr="0050293A" w:rsidRDefault="006607E1" w:rsidP="006607E1">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(2,103,662)</w:t>
            </w:r>
          </w:p>
        </w:tc>
        <w:tc>
          <w:tcPr>
            <w:tcW w:w="1349" w:type="dxa"/>
          </w:tcPr>
          <w:p w14:paraId="3E8C0383" w14:textId="27301AC9" w:rsidR="006607E1" w:rsidRPr="0050293A" w:rsidRDefault="006607E1" w:rsidP="006607E1">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r>
      <w:tr w:rsidR="006607E1" w:rsidRPr="0050293A" w14:paraId="166FFE81" w14:textId="77777777" w:rsidTr="00D8457C">
        <w:trPr>
          <w:trHeight w:val="80"/>
        </w:trPr>
        <w:tc>
          <w:tcPr>
            <w:tcW w:w="3330" w:type="dxa"/>
          </w:tcPr>
          <w:p w14:paraId="01903DC6" w14:textId="355F8F8D" w:rsidR="006607E1" w:rsidRPr="0050293A" w:rsidRDefault="006607E1" w:rsidP="006607E1">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2</w:t>
            </w:r>
          </w:p>
        </w:tc>
        <w:tc>
          <w:tcPr>
            <w:tcW w:w="1348" w:type="dxa"/>
          </w:tcPr>
          <w:p w14:paraId="159E7560" w14:textId="7B8060BD"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306,442</w:t>
            </w:r>
          </w:p>
        </w:tc>
        <w:tc>
          <w:tcPr>
            <w:tcW w:w="1348" w:type="dxa"/>
          </w:tcPr>
          <w:p w14:paraId="7B09B04D" w14:textId="070C3D0E" w:rsidR="006607E1" w:rsidRPr="0050293A" w:rsidRDefault="006607E1" w:rsidP="006607E1">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1,895,351</w:t>
            </w:r>
          </w:p>
        </w:tc>
        <w:tc>
          <w:tcPr>
            <w:tcW w:w="1349" w:type="dxa"/>
          </w:tcPr>
          <w:p w14:paraId="3DBD69CE" w14:textId="7B8F0871"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6,467,955</w:t>
            </w:r>
          </w:p>
        </w:tc>
        <w:tc>
          <w:tcPr>
            <w:tcW w:w="1348" w:type="dxa"/>
          </w:tcPr>
          <w:p w14:paraId="2690CE64" w14:textId="3943C665"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154,595</w:t>
            </w:r>
          </w:p>
        </w:tc>
        <w:tc>
          <w:tcPr>
            <w:tcW w:w="1348" w:type="dxa"/>
          </w:tcPr>
          <w:p w14:paraId="1C4AA1E8" w14:textId="781EE788"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104,724</w:t>
            </w:r>
          </w:p>
        </w:tc>
        <w:tc>
          <w:tcPr>
            <w:tcW w:w="1349" w:type="dxa"/>
          </w:tcPr>
          <w:p w14:paraId="7631F102" w14:textId="3A1716CE" w:rsidR="006607E1" w:rsidRPr="0050293A" w:rsidRDefault="003D0EE3" w:rsidP="006607E1">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112,041</w:t>
            </w:r>
          </w:p>
        </w:tc>
        <w:tc>
          <w:tcPr>
            <w:tcW w:w="1348" w:type="dxa"/>
          </w:tcPr>
          <w:p w14:paraId="74F7CE9D" w14:textId="61B88E2D"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951,344</w:t>
            </w:r>
          </w:p>
        </w:tc>
        <w:tc>
          <w:tcPr>
            <w:tcW w:w="1348" w:type="dxa"/>
          </w:tcPr>
          <w:p w14:paraId="61BE44A9" w14:textId="003347E4" w:rsidR="006607E1" w:rsidRPr="0050293A" w:rsidRDefault="006607E1" w:rsidP="006607E1">
            <w:pPr>
              <w:tabs>
                <w:tab w:val="decimal" w:pos="1062"/>
              </w:tabs>
              <w:spacing w:line="230" w:lineRule="exact"/>
              <w:jc w:val="thaiDistribute"/>
              <w:rPr>
                <w:rFonts w:ascii="Arial" w:hAnsi="Arial" w:cs="Arial"/>
                <w:color w:val="000000"/>
                <w:sz w:val="14"/>
                <w:szCs w:val="14"/>
                <w:cs/>
              </w:rPr>
            </w:pPr>
            <w:r w:rsidRPr="0050293A">
              <w:rPr>
                <w:rFonts w:ascii="Arial" w:hAnsi="Arial" w:cs="Arial"/>
                <w:color w:val="000000"/>
                <w:sz w:val="14"/>
                <w:szCs w:val="14"/>
              </w:rPr>
              <w:t>23,793</w:t>
            </w:r>
          </w:p>
        </w:tc>
        <w:tc>
          <w:tcPr>
            <w:tcW w:w="1349" w:type="dxa"/>
          </w:tcPr>
          <w:p w14:paraId="5B5CE953" w14:textId="1BD084E6" w:rsidR="006607E1" w:rsidRPr="0050293A" w:rsidRDefault="003D0EE3" w:rsidP="006607E1">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10,016,245</w:t>
            </w:r>
          </w:p>
        </w:tc>
      </w:tr>
      <w:tr w:rsidR="00F66DC5" w:rsidRPr="0050293A" w14:paraId="202B2819" w14:textId="77777777" w:rsidTr="00F66DC5">
        <w:trPr>
          <w:trHeight w:val="80"/>
        </w:trPr>
        <w:tc>
          <w:tcPr>
            <w:tcW w:w="3330" w:type="dxa"/>
          </w:tcPr>
          <w:p w14:paraId="68CCD4BD" w14:textId="5AB1DF51" w:rsidR="00F66DC5" w:rsidRPr="0050293A" w:rsidRDefault="00F66DC5" w:rsidP="00F66DC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Acquisitions during the year</w:t>
            </w:r>
          </w:p>
        </w:tc>
        <w:tc>
          <w:tcPr>
            <w:tcW w:w="1348" w:type="dxa"/>
            <w:vAlign w:val="bottom"/>
          </w:tcPr>
          <w:p w14:paraId="150A33CD" w14:textId="37803EE0"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1,275</w:t>
            </w:r>
          </w:p>
        </w:tc>
        <w:tc>
          <w:tcPr>
            <w:tcW w:w="1348" w:type="dxa"/>
            <w:vAlign w:val="bottom"/>
          </w:tcPr>
          <w:p w14:paraId="4371EA7B" w14:textId="4DF8FB07"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043D5491" w14:textId="63C32BB5"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1,340</w:t>
            </w:r>
          </w:p>
        </w:tc>
        <w:tc>
          <w:tcPr>
            <w:tcW w:w="1348" w:type="dxa"/>
            <w:vAlign w:val="bottom"/>
          </w:tcPr>
          <w:p w14:paraId="3FE1F706" w14:textId="5170BBBC"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5,907</w:t>
            </w:r>
          </w:p>
        </w:tc>
        <w:tc>
          <w:tcPr>
            <w:tcW w:w="1348" w:type="dxa"/>
            <w:vAlign w:val="bottom"/>
          </w:tcPr>
          <w:p w14:paraId="5ACE6B6F" w14:textId="6CDEF43C"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2,035</w:t>
            </w:r>
          </w:p>
        </w:tc>
        <w:tc>
          <w:tcPr>
            <w:tcW w:w="1349" w:type="dxa"/>
            <w:vAlign w:val="bottom"/>
          </w:tcPr>
          <w:p w14:paraId="3BFC5B63" w14:textId="404C92F0"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8,690</w:t>
            </w:r>
          </w:p>
        </w:tc>
        <w:tc>
          <w:tcPr>
            <w:tcW w:w="1348" w:type="dxa"/>
            <w:vAlign w:val="bottom"/>
          </w:tcPr>
          <w:p w14:paraId="5B4ACB8A" w14:textId="54ADE5D1"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5F6F6085" w14:textId="2E565A98"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208,127</w:t>
            </w:r>
          </w:p>
        </w:tc>
        <w:tc>
          <w:tcPr>
            <w:tcW w:w="1349" w:type="dxa"/>
            <w:vAlign w:val="bottom"/>
          </w:tcPr>
          <w:p w14:paraId="4ED6C407" w14:textId="41DE40A0"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227,374</w:t>
            </w:r>
          </w:p>
        </w:tc>
      </w:tr>
      <w:tr w:rsidR="00F66DC5" w:rsidRPr="0050293A" w14:paraId="5D4C4DA4" w14:textId="77777777" w:rsidTr="00F66DC5">
        <w:trPr>
          <w:trHeight w:val="180"/>
        </w:trPr>
        <w:tc>
          <w:tcPr>
            <w:tcW w:w="3330" w:type="dxa"/>
          </w:tcPr>
          <w:p w14:paraId="173C8FD2" w14:textId="1099A72A" w:rsidR="00F66DC5" w:rsidRPr="0050293A" w:rsidRDefault="00F66DC5" w:rsidP="00F66DC5">
            <w:pPr>
              <w:spacing w:line="230" w:lineRule="exact"/>
              <w:ind w:left="72" w:right="-108" w:hanging="72"/>
              <w:rPr>
                <w:rFonts w:ascii="Arial" w:hAnsi="Arial" w:cs="Arial"/>
                <w:color w:val="000000"/>
                <w:sz w:val="14"/>
                <w:szCs w:val="14"/>
                <w:cs/>
              </w:rPr>
            </w:pPr>
            <w:r w:rsidRPr="0050293A">
              <w:rPr>
                <w:rFonts w:ascii="Arial" w:hAnsi="Arial" w:cs="Arial"/>
                <w:color w:val="000000"/>
                <w:sz w:val="14"/>
                <w:szCs w:val="14"/>
              </w:rPr>
              <w:t>Transfers from right-of-use assets</w:t>
            </w:r>
          </w:p>
        </w:tc>
        <w:tc>
          <w:tcPr>
            <w:tcW w:w="1348" w:type="dxa"/>
            <w:vAlign w:val="bottom"/>
          </w:tcPr>
          <w:p w14:paraId="096637DF" w14:textId="066217F0"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317A0B8D" w14:textId="7C3D158B"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3219FA23" w14:textId="4E708103"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99DE95B" w14:textId="4D123252" w:rsidR="00F66DC5" w:rsidRPr="0050293A" w:rsidRDefault="00F66DC5" w:rsidP="00F66DC5">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w:t>
            </w:r>
          </w:p>
        </w:tc>
        <w:tc>
          <w:tcPr>
            <w:tcW w:w="1348" w:type="dxa"/>
            <w:vAlign w:val="bottom"/>
          </w:tcPr>
          <w:p w14:paraId="2A0E1D54" w14:textId="4E2152A6" w:rsidR="00F66DC5" w:rsidRPr="0050293A" w:rsidRDefault="00F66DC5" w:rsidP="00F66DC5">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w:t>
            </w:r>
          </w:p>
        </w:tc>
        <w:tc>
          <w:tcPr>
            <w:tcW w:w="1349" w:type="dxa"/>
            <w:vAlign w:val="bottom"/>
          </w:tcPr>
          <w:p w14:paraId="7A87EE1D" w14:textId="6F6C827E" w:rsidR="00F66DC5" w:rsidRPr="0050293A" w:rsidRDefault="00F66DC5" w:rsidP="00F66DC5">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110,433</w:t>
            </w:r>
          </w:p>
        </w:tc>
        <w:tc>
          <w:tcPr>
            <w:tcW w:w="1348" w:type="dxa"/>
            <w:vAlign w:val="bottom"/>
          </w:tcPr>
          <w:p w14:paraId="4BC6BD21" w14:textId="30D713F6"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25278BA" w14:textId="46258554"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50EE33F6" w14:textId="2878D3DD"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110,433</w:t>
            </w:r>
          </w:p>
        </w:tc>
      </w:tr>
      <w:tr w:rsidR="00F66DC5" w:rsidRPr="0050293A" w14:paraId="66AA5C95" w14:textId="77777777" w:rsidTr="00F66DC5">
        <w:trPr>
          <w:trHeight w:val="180"/>
        </w:trPr>
        <w:tc>
          <w:tcPr>
            <w:tcW w:w="3330" w:type="dxa"/>
          </w:tcPr>
          <w:p w14:paraId="46B9CBC1" w14:textId="413DBFDA" w:rsidR="00F66DC5" w:rsidRPr="0050293A" w:rsidRDefault="00F66DC5" w:rsidP="00F66DC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vAlign w:val="bottom"/>
          </w:tcPr>
          <w:p w14:paraId="60CA9762" w14:textId="3E6491CA"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(30,000)</w:t>
            </w:r>
          </w:p>
        </w:tc>
        <w:tc>
          <w:tcPr>
            <w:tcW w:w="1348" w:type="dxa"/>
            <w:vAlign w:val="bottom"/>
          </w:tcPr>
          <w:p w14:paraId="571E767F" w14:textId="3339B751"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46B4D58E" w14:textId="483A7C76"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(35,662)</w:t>
            </w:r>
          </w:p>
        </w:tc>
        <w:tc>
          <w:tcPr>
            <w:tcW w:w="1348" w:type="dxa"/>
            <w:vAlign w:val="bottom"/>
          </w:tcPr>
          <w:p w14:paraId="22718640" w14:textId="06C59323" w:rsidR="00F66DC5" w:rsidRPr="0050293A" w:rsidRDefault="00F66DC5" w:rsidP="00F66DC5">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(2,759)</w:t>
            </w:r>
          </w:p>
        </w:tc>
        <w:tc>
          <w:tcPr>
            <w:tcW w:w="1348" w:type="dxa"/>
            <w:vAlign w:val="bottom"/>
          </w:tcPr>
          <w:p w14:paraId="7837FAAC" w14:textId="64AA5824" w:rsidR="00F66DC5" w:rsidRPr="0050293A" w:rsidRDefault="00F66DC5" w:rsidP="00F66DC5">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(1,394)</w:t>
            </w:r>
          </w:p>
        </w:tc>
        <w:tc>
          <w:tcPr>
            <w:tcW w:w="1349" w:type="dxa"/>
            <w:vAlign w:val="bottom"/>
          </w:tcPr>
          <w:p w14:paraId="169885E2" w14:textId="76044048" w:rsidR="00F66DC5" w:rsidRPr="0050293A" w:rsidRDefault="00F66DC5" w:rsidP="00F66DC5">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(97,732)</w:t>
            </w:r>
          </w:p>
        </w:tc>
        <w:tc>
          <w:tcPr>
            <w:tcW w:w="1348" w:type="dxa"/>
            <w:vAlign w:val="bottom"/>
          </w:tcPr>
          <w:p w14:paraId="7454EA11" w14:textId="1C22F6E1"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78A48C80" w14:textId="0465DECC"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5BAF144B" w14:textId="5320EF68" w:rsidR="00F66DC5" w:rsidRPr="0050293A" w:rsidRDefault="00F66DC5" w:rsidP="00F66DC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(167,547)</w:t>
            </w:r>
          </w:p>
        </w:tc>
      </w:tr>
      <w:tr w:rsidR="003D0EE3" w:rsidRPr="0050293A" w14:paraId="795F5F71" w14:textId="77777777" w:rsidTr="00F66DC5">
        <w:trPr>
          <w:trHeight w:val="108"/>
        </w:trPr>
        <w:tc>
          <w:tcPr>
            <w:tcW w:w="3330" w:type="dxa"/>
          </w:tcPr>
          <w:p w14:paraId="534B6E49" w14:textId="553FF7FA" w:rsidR="003D0EE3" w:rsidRPr="0050293A" w:rsidRDefault="003D0EE3" w:rsidP="003D0EE3">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vAlign w:val="bottom"/>
          </w:tcPr>
          <w:p w14:paraId="0FD2BAF8" w14:textId="318D4492" w:rsidR="003D0EE3" w:rsidRPr="0050293A" w:rsidRDefault="003D0EE3" w:rsidP="003D0EE3">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225B6468" w14:textId="138C5C13" w:rsidR="003D0EE3" w:rsidRPr="0050293A" w:rsidRDefault="003D0EE3" w:rsidP="003D0EE3">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2727B8FB" w14:textId="0AB4FFE0" w:rsidR="003D0EE3" w:rsidRPr="0050293A" w:rsidRDefault="003D0EE3" w:rsidP="003D0EE3">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182,769</w:t>
            </w:r>
          </w:p>
        </w:tc>
        <w:tc>
          <w:tcPr>
            <w:tcW w:w="1348" w:type="dxa"/>
            <w:vAlign w:val="bottom"/>
          </w:tcPr>
          <w:p w14:paraId="39F04ECC" w14:textId="5CC8E5FA" w:rsidR="003D0EE3" w:rsidRPr="0050293A" w:rsidRDefault="003D0EE3" w:rsidP="003D0EE3">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530BCB3D" w14:textId="222B8B1A" w:rsidR="003D0EE3" w:rsidRPr="0050293A" w:rsidRDefault="003D0EE3" w:rsidP="003D0EE3">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0680C8EB" w14:textId="7B8431C5" w:rsidR="003D0EE3" w:rsidRPr="0050293A" w:rsidRDefault="003D0EE3" w:rsidP="003D0EE3">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15A8861D" w14:textId="19763DCB" w:rsidR="003D0EE3" w:rsidRPr="0050293A" w:rsidRDefault="003D0EE3" w:rsidP="003D0EE3">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(182,769)</w:t>
            </w:r>
          </w:p>
        </w:tc>
        <w:tc>
          <w:tcPr>
            <w:tcW w:w="1348" w:type="dxa"/>
            <w:vAlign w:val="bottom"/>
          </w:tcPr>
          <w:p w14:paraId="7D2DB67C" w14:textId="682D4586" w:rsidR="003D0EE3" w:rsidRPr="0050293A" w:rsidRDefault="003D0EE3" w:rsidP="003D0EE3">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vAlign w:val="bottom"/>
          </w:tcPr>
          <w:p w14:paraId="5DBEBCD7" w14:textId="2BD10909" w:rsidR="003D0EE3" w:rsidRPr="0050293A" w:rsidRDefault="003D0EE3" w:rsidP="003D0EE3">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r>
      <w:tr w:rsidR="003D0EE3" w:rsidRPr="0050293A" w14:paraId="740DF45C" w14:textId="77777777" w:rsidTr="00F66DC5">
        <w:trPr>
          <w:trHeight w:val="198"/>
        </w:trPr>
        <w:tc>
          <w:tcPr>
            <w:tcW w:w="3330" w:type="dxa"/>
          </w:tcPr>
          <w:p w14:paraId="5ADD5C00" w14:textId="77777777" w:rsidR="003D0EE3" w:rsidRPr="0050293A" w:rsidRDefault="003D0EE3" w:rsidP="003D0EE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vAlign w:val="bottom"/>
          </w:tcPr>
          <w:p w14:paraId="791F3FD7" w14:textId="0D547291"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3EE12520" w14:textId="7BBBE569"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44,596</w:t>
            </w:r>
          </w:p>
        </w:tc>
        <w:tc>
          <w:tcPr>
            <w:tcW w:w="1349" w:type="dxa"/>
            <w:vAlign w:val="bottom"/>
          </w:tcPr>
          <w:p w14:paraId="5E5A0694" w14:textId="725CEAF2"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145,157</w:t>
            </w:r>
          </w:p>
        </w:tc>
        <w:tc>
          <w:tcPr>
            <w:tcW w:w="1348" w:type="dxa"/>
            <w:vAlign w:val="bottom"/>
          </w:tcPr>
          <w:p w14:paraId="3EBB4052" w14:textId="71AE4537"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846</w:t>
            </w:r>
          </w:p>
        </w:tc>
        <w:tc>
          <w:tcPr>
            <w:tcW w:w="1348" w:type="dxa"/>
            <w:vAlign w:val="bottom"/>
          </w:tcPr>
          <w:p w14:paraId="309F5A7D" w14:textId="45A24032"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3,637</w:t>
            </w:r>
          </w:p>
        </w:tc>
        <w:tc>
          <w:tcPr>
            <w:tcW w:w="1349" w:type="dxa"/>
            <w:vAlign w:val="bottom"/>
          </w:tcPr>
          <w:p w14:paraId="6C5F38EF" w14:textId="7C85A9AF"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w:t>
            </w:r>
          </w:p>
        </w:tc>
        <w:tc>
          <w:tcPr>
            <w:tcW w:w="1348" w:type="dxa"/>
            <w:vAlign w:val="bottom"/>
          </w:tcPr>
          <w:p w14:paraId="1C182CA0" w14:textId="2ECB9184"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8" w:type="dxa"/>
            <w:vAlign w:val="bottom"/>
          </w:tcPr>
          <w:p w14:paraId="6674BD14" w14:textId="529A4101"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(194,236)</w:t>
            </w:r>
          </w:p>
        </w:tc>
        <w:tc>
          <w:tcPr>
            <w:tcW w:w="1349" w:type="dxa"/>
            <w:vAlign w:val="bottom"/>
          </w:tcPr>
          <w:p w14:paraId="2786A8FF" w14:textId="02BCAB38"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r>
      <w:tr w:rsidR="003D0EE3" w:rsidRPr="0050293A" w14:paraId="3E17076E" w14:textId="77777777" w:rsidTr="00F66DC5">
        <w:trPr>
          <w:trHeight w:val="180"/>
        </w:trPr>
        <w:tc>
          <w:tcPr>
            <w:tcW w:w="3330" w:type="dxa"/>
          </w:tcPr>
          <w:p w14:paraId="56645054" w14:textId="25890167" w:rsidR="003D0EE3" w:rsidRPr="0050293A" w:rsidRDefault="003D0EE3" w:rsidP="003D0EE3">
            <w:pPr>
              <w:spacing w:line="230" w:lineRule="exact"/>
              <w:ind w:left="72" w:right="-115"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vAlign w:val="bottom"/>
          </w:tcPr>
          <w:p w14:paraId="616A775D" w14:textId="1B012D62"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277,717</w:t>
            </w:r>
          </w:p>
        </w:tc>
        <w:tc>
          <w:tcPr>
            <w:tcW w:w="1348" w:type="dxa"/>
            <w:vAlign w:val="bottom"/>
          </w:tcPr>
          <w:p w14:paraId="4C720440" w14:textId="1736B843"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1,939,947</w:t>
            </w:r>
          </w:p>
        </w:tc>
        <w:tc>
          <w:tcPr>
            <w:tcW w:w="1349" w:type="dxa"/>
            <w:vAlign w:val="bottom"/>
          </w:tcPr>
          <w:p w14:paraId="4D19E071" w14:textId="29479A8A"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6,761,559</w:t>
            </w:r>
          </w:p>
        </w:tc>
        <w:tc>
          <w:tcPr>
            <w:tcW w:w="1348" w:type="dxa"/>
            <w:vAlign w:val="bottom"/>
          </w:tcPr>
          <w:p w14:paraId="74C43D0B" w14:textId="3B005C73"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158,589</w:t>
            </w:r>
          </w:p>
        </w:tc>
        <w:tc>
          <w:tcPr>
            <w:tcW w:w="1348" w:type="dxa"/>
            <w:vAlign w:val="bottom"/>
          </w:tcPr>
          <w:p w14:paraId="2766C1B7" w14:textId="17E78A16"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109,002</w:t>
            </w:r>
          </w:p>
        </w:tc>
        <w:tc>
          <w:tcPr>
            <w:tcW w:w="1349" w:type="dxa"/>
            <w:vAlign w:val="bottom"/>
          </w:tcPr>
          <w:p w14:paraId="2C22408E" w14:textId="28A92D75"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133,432</w:t>
            </w:r>
          </w:p>
        </w:tc>
        <w:tc>
          <w:tcPr>
            <w:tcW w:w="1348" w:type="dxa"/>
            <w:vAlign w:val="bottom"/>
          </w:tcPr>
          <w:p w14:paraId="39134E78" w14:textId="7D41B592"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768,575</w:t>
            </w:r>
          </w:p>
        </w:tc>
        <w:tc>
          <w:tcPr>
            <w:tcW w:w="1348" w:type="dxa"/>
            <w:vAlign w:val="bottom"/>
          </w:tcPr>
          <w:p w14:paraId="34B624FD" w14:textId="5CDF9A99"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37,684</w:t>
            </w:r>
          </w:p>
        </w:tc>
        <w:tc>
          <w:tcPr>
            <w:tcW w:w="1349" w:type="dxa"/>
            <w:vAlign w:val="bottom"/>
          </w:tcPr>
          <w:p w14:paraId="4AB5DE1E" w14:textId="093AC377" w:rsidR="003D0EE3" w:rsidRPr="0050293A" w:rsidRDefault="003D0EE3" w:rsidP="003D0EE3">
            <w:pPr>
              <w:pBdr>
                <w:bottom w:val="single" w:sz="4" w:space="1" w:color="auto"/>
              </w:pBd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10,186,505</w:t>
            </w:r>
          </w:p>
        </w:tc>
      </w:tr>
      <w:tr w:rsidR="003D0EE3" w:rsidRPr="0050293A" w14:paraId="390967AD" w14:textId="77777777" w:rsidTr="00804FB6">
        <w:trPr>
          <w:trHeight w:val="117"/>
        </w:trPr>
        <w:tc>
          <w:tcPr>
            <w:tcW w:w="3330" w:type="dxa"/>
          </w:tcPr>
          <w:p w14:paraId="1484DB55" w14:textId="77777777" w:rsidR="003D0EE3" w:rsidRPr="0050293A" w:rsidRDefault="003D0EE3" w:rsidP="003D0EE3">
            <w:pPr>
              <w:spacing w:line="230" w:lineRule="exact"/>
              <w:ind w:left="72" w:right="-115" w:hanging="72"/>
              <w:rPr>
                <w:rFonts w:ascii="Arial" w:hAnsi="Arial" w:cs="Arial"/>
                <w:b/>
                <w:bCs/>
                <w:color w:val="000000"/>
                <w:sz w:val="14"/>
                <w:szCs w:val="14"/>
              </w:rPr>
            </w:pPr>
            <w:r w:rsidRPr="0050293A">
              <w:rPr>
                <w:rFonts w:ascii="Arial" w:hAnsi="Arial" w:cs="Arial"/>
                <w:b/>
                <w:bCs/>
                <w:color w:val="000000"/>
                <w:sz w:val="14"/>
                <w:szCs w:val="14"/>
              </w:rPr>
              <w:t>Accumulated depreciation</w:t>
            </w:r>
          </w:p>
        </w:tc>
        <w:tc>
          <w:tcPr>
            <w:tcW w:w="1348" w:type="dxa"/>
          </w:tcPr>
          <w:p w14:paraId="47DF1396" w14:textId="77777777" w:rsidR="003D0EE3" w:rsidRPr="0050293A"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53FF34D0" w14:textId="77777777" w:rsidR="003D0EE3" w:rsidRPr="0050293A" w:rsidRDefault="003D0EE3" w:rsidP="003D0EE3">
            <w:pPr>
              <w:tabs>
                <w:tab w:val="decimal" w:pos="1062"/>
              </w:tabs>
              <w:spacing w:line="230" w:lineRule="exact"/>
              <w:jc w:val="thaiDistribute"/>
              <w:rPr>
                <w:rFonts w:ascii="Arial" w:hAnsi="Arial" w:cs="Arial"/>
                <w:color w:val="000000"/>
                <w:sz w:val="14"/>
                <w:szCs w:val="14"/>
              </w:rPr>
            </w:pPr>
          </w:p>
        </w:tc>
        <w:tc>
          <w:tcPr>
            <w:tcW w:w="1349" w:type="dxa"/>
          </w:tcPr>
          <w:p w14:paraId="0099E8CE" w14:textId="77777777" w:rsidR="003D0EE3" w:rsidRPr="0050293A"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2B84E720" w14:textId="77777777" w:rsidR="003D0EE3" w:rsidRPr="0050293A"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24A38A9F" w14:textId="77777777" w:rsidR="003D0EE3" w:rsidRPr="0050293A" w:rsidRDefault="003D0EE3" w:rsidP="003D0EE3">
            <w:pPr>
              <w:tabs>
                <w:tab w:val="decimal" w:pos="1062"/>
              </w:tabs>
              <w:spacing w:line="230" w:lineRule="exact"/>
              <w:jc w:val="thaiDistribute"/>
              <w:rPr>
                <w:rFonts w:ascii="Arial" w:hAnsi="Arial" w:cs="Arial"/>
                <w:color w:val="000000"/>
                <w:sz w:val="14"/>
                <w:szCs w:val="14"/>
              </w:rPr>
            </w:pPr>
          </w:p>
        </w:tc>
        <w:tc>
          <w:tcPr>
            <w:tcW w:w="1349" w:type="dxa"/>
          </w:tcPr>
          <w:p w14:paraId="3109CC7E" w14:textId="77777777" w:rsidR="003D0EE3" w:rsidRPr="0050293A"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5FF6CDFC" w14:textId="77777777" w:rsidR="003D0EE3" w:rsidRPr="0050293A"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1A491454" w14:textId="77777777" w:rsidR="003D0EE3" w:rsidRPr="0050293A" w:rsidRDefault="003D0EE3" w:rsidP="003D0EE3">
            <w:pPr>
              <w:tabs>
                <w:tab w:val="decimal" w:pos="1062"/>
              </w:tabs>
              <w:spacing w:line="230" w:lineRule="exact"/>
              <w:jc w:val="thaiDistribute"/>
              <w:rPr>
                <w:rFonts w:ascii="Arial" w:hAnsi="Arial" w:cs="Arial"/>
                <w:color w:val="000000"/>
                <w:sz w:val="14"/>
                <w:szCs w:val="14"/>
              </w:rPr>
            </w:pPr>
          </w:p>
        </w:tc>
        <w:tc>
          <w:tcPr>
            <w:tcW w:w="1349" w:type="dxa"/>
          </w:tcPr>
          <w:p w14:paraId="009D9929" w14:textId="77777777" w:rsidR="003D0EE3" w:rsidRPr="0050293A" w:rsidRDefault="003D0EE3" w:rsidP="003D0EE3">
            <w:pPr>
              <w:tabs>
                <w:tab w:val="decimal" w:pos="1062"/>
              </w:tabs>
              <w:spacing w:line="230" w:lineRule="exact"/>
              <w:jc w:val="thaiDistribute"/>
              <w:rPr>
                <w:rFonts w:ascii="Arial" w:hAnsi="Arial" w:cs="Arial"/>
                <w:color w:val="000000"/>
                <w:sz w:val="14"/>
                <w:szCs w:val="14"/>
              </w:rPr>
            </w:pPr>
          </w:p>
        </w:tc>
      </w:tr>
      <w:tr w:rsidR="003D0EE3" w:rsidRPr="0050293A" w14:paraId="1CC3CFB6" w14:textId="77777777" w:rsidTr="00804FB6">
        <w:trPr>
          <w:trHeight w:val="80"/>
        </w:trPr>
        <w:tc>
          <w:tcPr>
            <w:tcW w:w="3330" w:type="dxa"/>
          </w:tcPr>
          <w:p w14:paraId="38DB3104" w14:textId="01D022B1" w:rsidR="003D0EE3" w:rsidRPr="0050293A" w:rsidRDefault="003D0EE3" w:rsidP="003D0EE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1 January 202</w:t>
            </w:r>
            <w:r>
              <w:rPr>
                <w:rFonts w:ascii="Arial" w:hAnsi="Arial" w:cs="Arial"/>
                <w:color w:val="000000"/>
                <w:sz w:val="14"/>
                <w:szCs w:val="14"/>
              </w:rPr>
              <w:t>2</w:t>
            </w:r>
          </w:p>
        </w:tc>
        <w:tc>
          <w:tcPr>
            <w:tcW w:w="1348" w:type="dxa"/>
          </w:tcPr>
          <w:p w14:paraId="4BF42B3D" w14:textId="6F0158FB"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18,097</w:t>
            </w:r>
          </w:p>
        </w:tc>
        <w:tc>
          <w:tcPr>
            <w:tcW w:w="1348" w:type="dxa"/>
          </w:tcPr>
          <w:p w14:paraId="712B9341" w14:textId="491E5ED3"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825,684</w:t>
            </w:r>
          </w:p>
        </w:tc>
        <w:tc>
          <w:tcPr>
            <w:tcW w:w="1349" w:type="dxa"/>
          </w:tcPr>
          <w:p w14:paraId="2FBD2B7C" w14:textId="0A523994"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2,750,992</w:t>
            </w:r>
          </w:p>
        </w:tc>
        <w:tc>
          <w:tcPr>
            <w:tcW w:w="1348" w:type="dxa"/>
          </w:tcPr>
          <w:p w14:paraId="073A0C17" w14:textId="7A5873DB"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122,331</w:t>
            </w:r>
          </w:p>
        </w:tc>
        <w:tc>
          <w:tcPr>
            <w:tcW w:w="1348" w:type="dxa"/>
          </w:tcPr>
          <w:p w14:paraId="58EE923D" w14:textId="6F98F4E5"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76,298</w:t>
            </w:r>
          </w:p>
        </w:tc>
        <w:tc>
          <w:tcPr>
            <w:tcW w:w="1349" w:type="dxa"/>
          </w:tcPr>
          <w:p w14:paraId="536D1DBA" w14:textId="3F22CE94" w:rsidR="003D0EE3" w:rsidRPr="0050293A" w:rsidRDefault="003D0EE3" w:rsidP="003D0EE3">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94,097</w:t>
            </w:r>
          </w:p>
        </w:tc>
        <w:tc>
          <w:tcPr>
            <w:tcW w:w="1348" w:type="dxa"/>
          </w:tcPr>
          <w:p w14:paraId="1C1A542B" w14:textId="5AEB3E3E"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419,967</w:t>
            </w:r>
          </w:p>
        </w:tc>
        <w:tc>
          <w:tcPr>
            <w:tcW w:w="1348" w:type="dxa"/>
          </w:tcPr>
          <w:p w14:paraId="391BC92B" w14:textId="0E5ED34B"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7A013E66" w14:textId="79C42052" w:rsidR="003D0EE3" w:rsidRPr="0050293A" w:rsidRDefault="003D0EE3" w:rsidP="003D0EE3">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4,307,466</w:t>
            </w:r>
          </w:p>
        </w:tc>
      </w:tr>
      <w:tr w:rsidR="003D0EE3" w:rsidRPr="0050293A" w14:paraId="37B34A2F" w14:textId="77777777" w:rsidTr="00804FB6">
        <w:trPr>
          <w:trHeight w:val="126"/>
        </w:trPr>
        <w:tc>
          <w:tcPr>
            <w:tcW w:w="3330" w:type="dxa"/>
          </w:tcPr>
          <w:p w14:paraId="33FEC173" w14:textId="77777777" w:rsidR="003D0EE3" w:rsidRPr="0050293A" w:rsidRDefault="003D0EE3" w:rsidP="003D0EE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4F501924" w14:textId="1B0DA469"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280</w:t>
            </w:r>
          </w:p>
        </w:tc>
        <w:tc>
          <w:tcPr>
            <w:tcW w:w="1348" w:type="dxa"/>
          </w:tcPr>
          <w:p w14:paraId="4EE1550A" w14:textId="5A63496C"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69,124</w:t>
            </w:r>
          </w:p>
        </w:tc>
        <w:tc>
          <w:tcPr>
            <w:tcW w:w="1349" w:type="dxa"/>
          </w:tcPr>
          <w:p w14:paraId="35884E1B" w14:textId="00F07363"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308,388</w:t>
            </w:r>
          </w:p>
        </w:tc>
        <w:tc>
          <w:tcPr>
            <w:tcW w:w="1348" w:type="dxa"/>
          </w:tcPr>
          <w:p w14:paraId="492923BF" w14:textId="1953CEA8"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8,108</w:t>
            </w:r>
          </w:p>
        </w:tc>
        <w:tc>
          <w:tcPr>
            <w:tcW w:w="1348" w:type="dxa"/>
          </w:tcPr>
          <w:p w14:paraId="4A4D2A3B" w14:textId="0E4B5534"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6,794</w:t>
            </w:r>
          </w:p>
        </w:tc>
        <w:tc>
          <w:tcPr>
            <w:tcW w:w="1349" w:type="dxa"/>
          </w:tcPr>
          <w:p w14:paraId="0D59FD17" w14:textId="3F273F50"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10,611</w:t>
            </w:r>
          </w:p>
        </w:tc>
        <w:tc>
          <w:tcPr>
            <w:tcW w:w="1348" w:type="dxa"/>
          </w:tcPr>
          <w:p w14:paraId="504F2529" w14:textId="30054A5B"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43,282</w:t>
            </w:r>
          </w:p>
        </w:tc>
        <w:tc>
          <w:tcPr>
            <w:tcW w:w="1348" w:type="dxa"/>
          </w:tcPr>
          <w:p w14:paraId="07516C84" w14:textId="304AD9E8"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59BCB687" w14:textId="1D8F632F"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446,587</w:t>
            </w:r>
          </w:p>
        </w:tc>
      </w:tr>
      <w:tr w:rsidR="003D0EE3" w:rsidRPr="0050293A" w14:paraId="67B48CBB" w14:textId="77777777" w:rsidTr="00804FB6">
        <w:trPr>
          <w:trHeight w:val="117"/>
        </w:trPr>
        <w:tc>
          <w:tcPr>
            <w:tcW w:w="3330" w:type="dxa"/>
          </w:tcPr>
          <w:p w14:paraId="7431D18D" w14:textId="77777777" w:rsidR="003D0EE3" w:rsidRPr="0050293A" w:rsidRDefault="003D0EE3" w:rsidP="003D0EE3">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3640FE51" w14:textId="6C769645"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76693912" w14:textId="1C6FBECB"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3DBF6AF7" w14:textId="05F7309D"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(2,447)</w:t>
            </w:r>
          </w:p>
        </w:tc>
        <w:tc>
          <w:tcPr>
            <w:tcW w:w="1348" w:type="dxa"/>
          </w:tcPr>
          <w:p w14:paraId="73775048" w14:textId="7710B9B8"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(3,498)</w:t>
            </w:r>
          </w:p>
        </w:tc>
        <w:tc>
          <w:tcPr>
            <w:tcW w:w="1348" w:type="dxa"/>
          </w:tcPr>
          <w:p w14:paraId="434FD018" w14:textId="57B1BB02"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(256)</w:t>
            </w:r>
          </w:p>
        </w:tc>
        <w:tc>
          <w:tcPr>
            <w:tcW w:w="1349" w:type="dxa"/>
          </w:tcPr>
          <w:p w14:paraId="67EEFEF6" w14:textId="58601C9C"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(10,367)</w:t>
            </w:r>
          </w:p>
        </w:tc>
        <w:tc>
          <w:tcPr>
            <w:tcW w:w="1348" w:type="dxa"/>
          </w:tcPr>
          <w:p w14:paraId="56B7FFD4" w14:textId="7A366130"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8" w:type="dxa"/>
          </w:tcPr>
          <w:p w14:paraId="6BDE4766" w14:textId="133B6A72"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4965F6A9" w14:textId="696F6291"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(16,568)</w:t>
            </w:r>
          </w:p>
        </w:tc>
      </w:tr>
      <w:tr w:rsidR="003D0EE3" w:rsidRPr="0050293A" w14:paraId="19DCD8BD" w14:textId="77777777" w:rsidTr="00804FB6">
        <w:trPr>
          <w:trHeight w:val="216"/>
        </w:trPr>
        <w:tc>
          <w:tcPr>
            <w:tcW w:w="3330" w:type="dxa"/>
          </w:tcPr>
          <w:p w14:paraId="1487CBE3" w14:textId="3D11DA3A" w:rsidR="003D0EE3" w:rsidRPr="0050293A" w:rsidRDefault="003D0EE3" w:rsidP="003D0EE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2</w:t>
            </w:r>
          </w:p>
        </w:tc>
        <w:tc>
          <w:tcPr>
            <w:tcW w:w="1348" w:type="dxa"/>
          </w:tcPr>
          <w:p w14:paraId="38A570CC" w14:textId="712535A1"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18,377</w:t>
            </w:r>
          </w:p>
        </w:tc>
        <w:tc>
          <w:tcPr>
            <w:tcW w:w="1348" w:type="dxa"/>
          </w:tcPr>
          <w:p w14:paraId="3DE517D4" w14:textId="3B876357"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894,808</w:t>
            </w:r>
          </w:p>
        </w:tc>
        <w:tc>
          <w:tcPr>
            <w:tcW w:w="1349" w:type="dxa"/>
          </w:tcPr>
          <w:p w14:paraId="18CFF211" w14:textId="53FAD234"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3,056,933</w:t>
            </w:r>
          </w:p>
        </w:tc>
        <w:tc>
          <w:tcPr>
            <w:tcW w:w="1348" w:type="dxa"/>
          </w:tcPr>
          <w:p w14:paraId="7C8625AD" w14:textId="585EE750"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126,941</w:t>
            </w:r>
          </w:p>
        </w:tc>
        <w:tc>
          <w:tcPr>
            <w:tcW w:w="1348" w:type="dxa"/>
          </w:tcPr>
          <w:p w14:paraId="41606432" w14:textId="4BDCBA69"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82,836</w:t>
            </w:r>
          </w:p>
        </w:tc>
        <w:tc>
          <w:tcPr>
            <w:tcW w:w="1349" w:type="dxa"/>
          </w:tcPr>
          <w:p w14:paraId="29F09FDE" w14:textId="72798F35" w:rsidR="003D0EE3" w:rsidRPr="0050293A" w:rsidRDefault="003D0EE3" w:rsidP="003D0EE3">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94,341</w:t>
            </w:r>
          </w:p>
        </w:tc>
        <w:tc>
          <w:tcPr>
            <w:tcW w:w="1348" w:type="dxa"/>
          </w:tcPr>
          <w:p w14:paraId="0F31C8FD" w14:textId="7C27F92D"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463,249</w:t>
            </w:r>
          </w:p>
        </w:tc>
        <w:tc>
          <w:tcPr>
            <w:tcW w:w="1348" w:type="dxa"/>
          </w:tcPr>
          <w:p w14:paraId="03F85460" w14:textId="248F28EA"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w:t>
            </w:r>
          </w:p>
        </w:tc>
        <w:tc>
          <w:tcPr>
            <w:tcW w:w="1349" w:type="dxa"/>
          </w:tcPr>
          <w:p w14:paraId="68C99EC5" w14:textId="22A489D3" w:rsidR="003D0EE3" w:rsidRPr="0050293A" w:rsidRDefault="003D0EE3" w:rsidP="003D0EE3">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4,737,485</w:t>
            </w:r>
          </w:p>
        </w:tc>
      </w:tr>
      <w:tr w:rsidR="003D0EE3" w:rsidRPr="0050293A" w14:paraId="0F6E1139" w14:textId="77777777" w:rsidTr="00804FB6">
        <w:trPr>
          <w:trHeight w:val="126"/>
        </w:trPr>
        <w:tc>
          <w:tcPr>
            <w:tcW w:w="3330" w:type="dxa"/>
          </w:tcPr>
          <w:p w14:paraId="0D98C0F8" w14:textId="77777777" w:rsidR="003D0EE3" w:rsidRPr="0050293A" w:rsidRDefault="003D0EE3" w:rsidP="003D0EE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382FA9B5" w14:textId="3691430E"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280</w:t>
            </w:r>
          </w:p>
        </w:tc>
        <w:tc>
          <w:tcPr>
            <w:tcW w:w="1348" w:type="dxa"/>
          </w:tcPr>
          <w:p w14:paraId="178E66C3" w14:textId="7DC644E7"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69,135</w:t>
            </w:r>
          </w:p>
        </w:tc>
        <w:tc>
          <w:tcPr>
            <w:tcW w:w="1349" w:type="dxa"/>
          </w:tcPr>
          <w:p w14:paraId="4D0910CB" w14:textId="3A4E436F"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322,914</w:t>
            </w:r>
          </w:p>
        </w:tc>
        <w:tc>
          <w:tcPr>
            <w:tcW w:w="1348" w:type="dxa"/>
          </w:tcPr>
          <w:p w14:paraId="6FD6204C" w14:textId="677DDA5B"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8,807</w:t>
            </w:r>
          </w:p>
        </w:tc>
        <w:tc>
          <w:tcPr>
            <w:tcW w:w="1348" w:type="dxa"/>
          </w:tcPr>
          <w:p w14:paraId="04A1FAAD" w14:textId="622EB783"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6,666</w:t>
            </w:r>
          </w:p>
        </w:tc>
        <w:tc>
          <w:tcPr>
            <w:tcW w:w="1349" w:type="dxa"/>
          </w:tcPr>
          <w:p w14:paraId="551A6416" w14:textId="3543105B"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7,491</w:t>
            </w:r>
          </w:p>
        </w:tc>
        <w:tc>
          <w:tcPr>
            <w:tcW w:w="1348" w:type="dxa"/>
          </w:tcPr>
          <w:p w14:paraId="707E8465" w14:textId="68D73EE2"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34,350</w:t>
            </w:r>
          </w:p>
        </w:tc>
        <w:tc>
          <w:tcPr>
            <w:tcW w:w="1348" w:type="dxa"/>
          </w:tcPr>
          <w:p w14:paraId="40A9FFD1" w14:textId="24945D6A"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tcPr>
          <w:p w14:paraId="54C7C8C5" w14:textId="6AD061E7"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449,643</w:t>
            </w:r>
          </w:p>
        </w:tc>
      </w:tr>
      <w:tr w:rsidR="003D0EE3" w:rsidRPr="0050293A" w14:paraId="12F117C3" w14:textId="77777777" w:rsidTr="00804FB6">
        <w:trPr>
          <w:trHeight w:val="126"/>
        </w:trPr>
        <w:tc>
          <w:tcPr>
            <w:tcW w:w="3330" w:type="dxa"/>
          </w:tcPr>
          <w:p w14:paraId="22247889" w14:textId="69446115" w:rsidR="003D0EE3" w:rsidRPr="0050293A" w:rsidRDefault="003D0EE3" w:rsidP="003D0EE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Classification of asset classes</w:t>
            </w:r>
          </w:p>
        </w:tc>
        <w:tc>
          <w:tcPr>
            <w:tcW w:w="1348" w:type="dxa"/>
          </w:tcPr>
          <w:p w14:paraId="6C30F350" w14:textId="5748D62D"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2CF33235" w14:textId="204D4E8C"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tcPr>
          <w:p w14:paraId="08D9F5B2" w14:textId="50CB0E4D"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165,317</w:t>
            </w:r>
          </w:p>
        </w:tc>
        <w:tc>
          <w:tcPr>
            <w:tcW w:w="1348" w:type="dxa"/>
          </w:tcPr>
          <w:p w14:paraId="2CB36A5C" w14:textId="18F077B7"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7A0403D7" w14:textId="5C2D75DB"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tcPr>
          <w:p w14:paraId="071446B2" w14:textId="570F2C3F"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2FE8CA3F" w14:textId="7C2156FB"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(165,317)</w:t>
            </w:r>
          </w:p>
        </w:tc>
        <w:tc>
          <w:tcPr>
            <w:tcW w:w="1348" w:type="dxa"/>
          </w:tcPr>
          <w:p w14:paraId="10A3937A" w14:textId="2612E32E"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tcPr>
          <w:p w14:paraId="6E5D78D3" w14:textId="3DA22943" w:rsidR="003D0EE3" w:rsidRPr="0050293A"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r>
      <w:tr w:rsidR="003D0EE3" w:rsidRPr="0050293A" w14:paraId="202979F2" w14:textId="77777777" w:rsidTr="00804FB6">
        <w:trPr>
          <w:trHeight w:val="117"/>
        </w:trPr>
        <w:tc>
          <w:tcPr>
            <w:tcW w:w="3330" w:type="dxa"/>
          </w:tcPr>
          <w:p w14:paraId="0C978184" w14:textId="77777777" w:rsidR="003D0EE3" w:rsidRPr="0050293A" w:rsidRDefault="003D0EE3" w:rsidP="003D0EE3">
            <w:pPr>
              <w:spacing w:line="22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2B505535" w14:textId="1115C91B"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43E1AB32" w14:textId="0BD0DB84"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tcPr>
          <w:p w14:paraId="437167F1" w14:textId="66820E19"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(34,528)</w:t>
            </w:r>
          </w:p>
        </w:tc>
        <w:tc>
          <w:tcPr>
            <w:tcW w:w="1348" w:type="dxa"/>
          </w:tcPr>
          <w:p w14:paraId="70AD6D07" w14:textId="2663C94C"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(2,759)</w:t>
            </w:r>
          </w:p>
        </w:tc>
        <w:tc>
          <w:tcPr>
            <w:tcW w:w="1348" w:type="dxa"/>
          </w:tcPr>
          <w:p w14:paraId="483C95A3" w14:textId="5D2E37E2"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(1,387)</w:t>
            </w:r>
          </w:p>
        </w:tc>
        <w:tc>
          <w:tcPr>
            <w:tcW w:w="1349" w:type="dxa"/>
          </w:tcPr>
          <w:p w14:paraId="57455DDD" w14:textId="5122B9AF"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(2,761)</w:t>
            </w:r>
          </w:p>
        </w:tc>
        <w:tc>
          <w:tcPr>
            <w:tcW w:w="1348" w:type="dxa"/>
          </w:tcPr>
          <w:p w14:paraId="1B2EC459" w14:textId="3C3A4D95"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6C2F54BC" w14:textId="23BF3342"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tcPr>
          <w:p w14:paraId="6ED2984B" w14:textId="791E348E"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(41,435)</w:t>
            </w:r>
          </w:p>
        </w:tc>
      </w:tr>
      <w:tr w:rsidR="003D0EE3" w:rsidRPr="0050293A" w14:paraId="39AD397B" w14:textId="77777777" w:rsidTr="00804FB6">
        <w:trPr>
          <w:trHeight w:val="216"/>
        </w:trPr>
        <w:tc>
          <w:tcPr>
            <w:tcW w:w="3330" w:type="dxa"/>
          </w:tcPr>
          <w:p w14:paraId="723806C3" w14:textId="6CF916DB" w:rsidR="003D0EE3" w:rsidRPr="0050293A" w:rsidRDefault="003D0EE3" w:rsidP="003D0EE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6A685C7A" w14:textId="16D313AA"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18,657</w:t>
            </w:r>
          </w:p>
        </w:tc>
        <w:tc>
          <w:tcPr>
            <w:tcW w:w="1348" w:type="dxa"/>
          </w:tcPr>
          <w:p w14:paraId="40B0950E" w14:textId="3AA61FC6"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963,943</w:t>
            </w:r>
          </w:p>
        </w:tc>
        <w:tc>
          <w:tcPr>
            <w:tcW w:w="1349" w:type="dxa"/>
          </w:tcPr>
          <w:p w14:paraId="515300AB" w14:textId="121DBF8E"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3,510,636</w:t>
            </w:r>
          </w:p>
        </w:tc>
        <w:tc>
          <w:tcPr>
            <w:tcW w:w="1348" w:type="dxa"/>
          </w:tcPr>
          <w:p w14:paraId="784D7E01" w14:textId="1A4A6F26"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132,989</w:t>
            </w:r>
          </w:p>
        </w:tc>
        <w:tc>
          <w:tcPr>
            <w:tcW w:w="1348" w:type="dxa"/>
          </w:tcPr>
          <w:p w14:paraId="4FE7DD0E" w14:textId="3496C000"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88,115</w:t>
            </w:r>
          </w:p>
        </w:tc>
        <w:tc>
          <w:tcPr>
            <w:tcW w:w="1349" w:type="dxa"/>
          </w:tcPr>
          <w:p w14:paraId="0D18431F" w14:textId="16508683"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99,071</w:t>
            </w:r>
          </w:p>
        </w:tc>
        <w:tc>
          <w:tcPr>
            <w:tcW w:w="1348" w:type="dxa"/>
          </w:tcPr>
          <w:p w14:paraId="76D3B85A" w14:textId="2A450025"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332,282</w:t>
            </w:r>
          </w:p>
        </w:tc>
        <w:tc>
          <w:tcPr>
            <w:tcW w:w="1348" w:type="dxa"/>
          </w:tcPr>
          <w:p w14:paraId="33544876" w14:textId="342359E4"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tcPr>
          <w:p w14:paraId="436CA2C5" w14:textId="4B3C607C" w:rsidR="003D0EE3" w:rsidRPr="0050293A"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5,145,693</w:t>
            </w:r>
          </w:p>
        </w:tc>
      </w:tr>
    </w:tbl>
    <w:p w14:paraId="1B88CDD6" w14:textId="77777777" w:rsidR="00F66DC5" w:rsidRPr="0050293A" w:rsidRDefault="00F66DC5" w:rsidP="00F66DC5">
      <w:pPr>
        <w:tabs>
          <w:tab w:val="left" w:pos="900"/>
          <w:tab w:val="left" w:pos="1440"/>
        </w:tabs>
        <w:spacing w:line="380" w:lineRule="exact"/>
        <w:ind w:left="605" w:right="-836" w:hanging="605"/>
        <w:jc w:val="right"/>
        <w:rPr>
          <w:rFonts w:ascii="Arial" w:hAnsi="Arial" w:cs="Arial"/>
          <w:color w:val="000000"/>
          <w:sz w:val="14"/>
          <w:szCs w:val="14"/>
        </w:rPr>
      </w:pPr>
      <w:r>
        <w:br w:type="page"/>
      </w:r>
      <w:r w:rsidRPr="0050293A">
        <w:rPr>
          <w:rFonts w:ascii="Arial" w:hAnsi="Arial" w:cs="Arial"/>
          <w:color w:val="000000"/>
          <w:sz w:val="14"/>
          <w:szCs w:val="14"/>
        </w:rPr>
        <w:lastRenderedPageBreak/>
        <w:t>(Unit: Thousand Baht)</w:t>
      </w:r>
    </w:p>
    <w:tbl>
      <w:tblPr>
        <w:tblW w:w="15465" w:type="dxa"/>
        <w:tblInd w:w="-90" w:type="dxa"/>
        <w:tblLayout w:type="fixed"/>
        <w:tblLook w:val="0000" w:firstRow="0" w:lastRow="0" w:firstColumn="0" w:lastColumn="0" w:noHBand="0" w:noVBand="0"/>
      </w:tblPr>
      <w:tblGrid>
        <w:gridCol w:w="3093"/>
        <w:gridCol w:w="237"/>
        <w:gridCol w:w="1348"/>
        <w:gridCol w:w="1348"/>
        <w:gridCol w:w="160"/>
        <w:gridCol w:w="1189"/>
        <w:gridCol w:w="1348"/>
        <w:gridCol w:w="556"/>
        <w:gridCol w:w="792"/>
        <w:gridCol w:w="1349"/>
        <w:gridCol w:w="952"/>
        <w:gridCol w:w="396"/>
        <w:gridCol w:w="1348"/>
        <w:gridCol w:w="14"/>
        <w:gridCol w:w="1335"/>
      </w:tblGrid>
      <w:tr w:rsidR="00F66DC5" w:rsidRPr="0050293A" w14:paraId="4F38D744" w14:textId="77777777" w:rsidTr="00CB621F">
        <w:trPr>
          <w:trHeight w:val="180"/>
          <w:tblHeader/>
        </w:trPr>
        <w:tc>
          <w:tcPr>
            <w:tcW w:w="3330" w:type="dxa"/>
            <w:gridSpan w:val="2"/>
          </w:tcPr>
          <w:p w14:paraId="6A4D4209" w14:textId="77777777" w:rsidR="00F66DC5" w:rsidRPr="0050293A" w:rsidRDefault="00F66DC5" w:rsidP="00CB621F">
            <w:pPr>
              <w:spacing w:line="230" w:lineRule="exact"/>
              <w:ind w:left="72" w:hanging="72"/>
              <w:rPr>
                <w:rFonts w:ascii="Arial" w:hAnsi="Arial" w:cs="Arial"/>
                <w:b/>
                <w:bCs/>
                <w:color w:val="000000"/>
                <w:sz w:val="14"/>
                <w:szCs w:val="14"/>
              </w:rPr>
            </w:pPr>
          </w:p>
        </w:tc>
        <w:tc>
          <w:tcPr>
            <w:tcW w:w="12135" w:type="dxa"/>
            <w:gridSpan w:val="13"/>
          </w:tcPr>
          <w:p w14:paraId="30EB556C"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cs/>
              </w:rPr>
            </w:pPr>
            <w:r w:rsidRPr="0050293A">
              <w:rPr>
                <w:rFonts w:ascii="Arial" w:hAnsi="Arial" w:cs="Arial"/>
                <w:color w:val="000000"/>
                <w:sz w:val="14"/>
                <w:szCs w:val="14"/>
              </w:rPr>
              <w:t>Separate financial statements</w:t>
            </w:r>
          </w:p>
        </w:tc>
      </w:tr>
      <w:tr w:rsidR="00F66DC5" w:rsidRPr="0050293A" w14:paraId="298FD38B" w14:textId="77777777" w:rsidTr="00CB621F">
        <w:trPr>
          <w:trHeight w:val="191"/>
          <w:tblHeader/>
        </w:trPr>
        <w:tc>
          <w:tcPr>
            <w:tcW w:w="3330" w:type="dxa"/>
            <w:gridSpan w:val="2"/>
          </w:tcPr>
          <w:p w14:paraId="52A72D09" w14:textId="77777777" w:rsidR="00F66DC5" w:rsidRPr="0050293A" w:rsidRDefault="00F66DC5" w:rsidP="00CB621F">
            <w:pPr>
              <w:spacing w:line="230" w:lineRule="exact"/>
              <w:ind w:left="72" w:right="-18" w:hanging="72"/>
              <w:rPr>
                <w:rFonts w:ascii="Arial" w:hAnsi="Arial" w:cs="Arial"/>
                <w:b/>
                <w:bCs/>
                <w:color w:val="000000"/>
                <w:sz w:val="14"/>
                <w:szCs w:val="14"/>
              </w:rPr>
            </w:pPr>
          </w:p>
        </w:tc>
        <w:tc>
          <w:tcPr>
            <w:tcW w:w="1348" w:type="dxa"/>
            <w:vAlign w:val="bottom"/>
          </w:tcPr>
          <w:p w14:paraId="72778A3C" w14:textId="77777777" w:rsidR="00F66DC5" w:rsidRPr="0050293A" w:rsidRDefault="00F66DC5" w:rsidP="00CB621F">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6EFF0313" w14:textId="77777777" w:rsidR="00F66DC5" w:rsidRPr="0050293A" w:rsidRDefault="00F66DC5" w:rsidP="00CB621F">
            <w:pPr>
              <w:spacing w:line="23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9" w:type="dxa"/>
            <w:gridSpan w:val="2"/>
            <w:vAlign w:val="bottom"/>
          </w:tcPr>
          <w:p w14:paraId="4825E3AB" w14:textId="77777777" w:rsidR="00F66DC5" w:rsidRPr="0050293A" w:rsidRDefault="00F66DC5" w:rsidP="00CB621F">
            <w:pPr>
              <w:spacing w:line="230" w:lineRule="exact"/>
              <w:jc w:val="center"/>
              <w:rPr>
                <w:rFonts w:ascii="Arial" w:hAnsi="Arial" w:cs="Arial"/>
                <w:color w:val="000000"/>
                <w:sz w:val="14"/>
                <w:szCs w:val="14"/>
                <w:cs/>
              </w:rPr>
            </w:pPr>
          </w:p>
        </w:tc>
        <w:tc>
          <w:tcPr>
            <w:tcW w:w="1348" w:type="dxa"/>
            <w:vAlign w:val="bottom"/>
          </w:tcPr>
          <w:p w14:paraId="709BE305" w14:textId="77777777" w:rsidR="00F66DC5" w:rsidRPr="0050293A" w:rsidRDefault="00F66DC5" w:rsidP="00CB621F">
            <w:pPr>
              <w:spacing w:line="230" w:lineRule="exact"/>
              <w:jc w:val="center"/>
              <w:rPr>
                <w:rFonts w:ascii="Arial" w:hAnsi="Arial" w:cs="Arial"/>
                <w:color w:val="000000"/>
                <w:sz w:val="14"/>
                <w:szCs w:val="14"/>
                <w:cs/>
              </w:rPr>
            </w:pPr>
          </w:p>
        </w:tc>
        <w:tc>
          <w:tcPr>
            <w:tcW w:w="1348" w:type="dxa"/>
            <w:gridSpan w:val="2"/>
            <w:vAlign w:val="bottom"/>
          </w:tcPr>
          <w:p w14:paraId="27613718" w14:textId="77777777" w:rsidR="00F66DC5" w:rsidRPr="0050293A" w:rsidRDefault="00F66DC5" w:rsidP="00CB621F">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9" w:type="dxa"/>
            <w:vAlign w:val="bottom"/>
          </w:tcPr>
          <w:p w14:paraId="578B6C5C" w14:textId="77777777" w:rsidR="00F66DC5" w:rsidRPr="0050293A" w:rsidRDefault="00F66DC5" w:rsidP="00CB621F">
            <w:pPr>
              <w:spacing w:line="230" w:lineRule="exact"/>
              <w:jc w:val="center"/>
              <w:rPr>
                <w:rFonts w:ascii="Arial" w:hAnsi="Arial" w:cs="Arial"/>
                <w:color w:val="000000"/>
                <w:sz w:val="14"/>
                <w:szCs w:val="14"/>
                <w:cs/>
              </w:rPr>
            </w:pPr>
          </w:p>
        </w:tc>
        <w:tc>
          <w:tcPr>
            <w:tcW w:w="1348" w:type="dxa"/>
            <w:gridSpan w:val="2"/>
            <w:vAlign w:val="bottom"/>
          </w:tcPr>
          <w:p w14:paraId="1AC8DAB1" w14:textId="77777777" w:rsidR="00F66DC5" w:rsidRPr="0050293A" w:rsidRDefault="00F66DC5" w:rsidP="00CB621F">
            <w:pPr>
              <w:spacing w:line="23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267A86E7" w14:textId="77777777" w:rsidR="00F66DC5" w:rsidRPr="0050293A" w:rsidRDefault="00F66DC5" w:rsidP="00CB621F">
            <w:pPr>
              <w:spacing w:line="22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9" w:type="dxa"/>
            <w:gridSpan w:val="2"/>
            <w:vAlign w:val="bottom"/>
          </w:tcPr>
          <w:p w14:paraId="45961426" w14:textId="77777777" w:rsidR="00F66DC5" w:rsidRPr="0050293A" w:rsidRDefault="00F66DC5" w:rsidP="00CB621F">
            <w:pPr>
              <w:spacing w:line="230" w:lineRule="exact"/>
              <w:jc w:val="center"/>
              <w:rPr>
                <w:rFonts w:ascii="Arial" w:hAnsi="Arial" w:cs="Arial"/>
                <w:color w:val="000000"/>
                <w:sz w:val="14"/>
                <w:szCs w:val="14"/>
              </w:rPr>
            </w:pPr>
          </w:p>
        </w:tc>
      </w:tr>
      <w:tr w:rsidR="00F66DC5" w:rsidRPr="0050293A" w14:paraId="229CE02F" w14:textId="77777777" w:rsidTr="00CB621F">
        <w:trPr>
          <w:trHeight w:val="191"/>
          <w:tblHeader/>
        </w:trPr>
        <w:tc>
          <w:tcPr>
            <w:tcW w:w="3330" w:type="dxa"/>
            <w:gridSpan w:val="2"/>
          </w:tcPr>
          <w:p w14:paraId="0DB337E4" w14:textId="77777777" w:rsidR="00F66DC5" w:rsidRPr="0050293A" w:rsidRDefault="00F66DC5" w:rsidP="00CB621F">
            <w:pPr>
              <w:spacing w:line="230" w:lineRule="exact"/>
              <w:ind w:left="72" w:right="-18" w:hanging="72"/>
              <w:rPr>
                <w:rFonts w:ascii="Arial" w:hAnsi="Arial" w:cs="Arial"/>
                <w:b/>
                <w:bCs/>
                <w:color w:val="000000"/>
                <w:sz w:val="14"/>
                <w:szCs w:val="14"/>
              </w:rPr>
            </w:pPr>
          </w:p>
        </w:tc>
        <w:tc>
          <w:tcPr>
            <w:tcW w:w="1348" w:type="dxa"/>
            <w:vAlign w:val="bottom"/>
          </w:tcPr>
          <w:p w14:paraId="2F73E8BE"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0CB47C5F"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9" w:type="dxa"/>
            <w:gridSpan w:val="2"/>
            <w:vAlign w:val="bottom"/>
          </w:tcPr>
          <w:p w14:paraId="0313F699"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FE7F3E5"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gridSpan w:val="2"/>
            <w:vAlign w:val="bottom"/>
          </w:tcPr>
          <w:p w14:paraId="70846764"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9" w:type="dxa"/>
            <w:vAlign w:val="bottom"/>
          </w:tcPr>
          <w:p w14:paraId="227F57F3"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gridSpan w:val="2"/>
            <w:vAlign w:val="bottom"/>
          </w:tcPr>
          <w:p w14:paraId="0A5DB90E"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48911545" w14:textId="77777777" w:rsidR="00F66DC5" w:rsidRPr="0050293A" w:rsidRDefault="00F66DC5" w:rsidP="00CB621F">
            <w:pPr>
              <w:pBdr>
                <w:bottom w:val="single" w:sz="4" w:space="1" w:color="auto"/>
              </w:pBdr>
              <w:spacing w:line="22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9" w:type="dxa"/>
            <w:gridSpan w:val="2"/>
            <w:vAlign w:val="bottom"/>
          </w:tcPr>
          <w:p w14:paraId="00E9C0FA" w14:textId="77777777" w:rsidR="00F66DC5" w:rsidRPr="0050293A" w:rsidRDefault="00F66DC5" w:rsidP="00CB621F">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Total</w:t>
            </w:r>
          </w:p>
        </w:tc>
      </w:tr>
      <w:tr w:rsidR="003D0EE3" w:rsidRPr="0050293A" w14:paraId="566F840D" w14:textId="77777777" w:rsidTr="00804FB6">
        <w:trPr>
          <w:trHeight w:val="216"/>
        </w:trPr>
        <w:tc>
          <w:tcPr>
            <w:tcW w:w="3330" w:type="dxa"/>
            <w:gridSpan w:val="2"/>
          </w:tcPr>
          <w:p w14:paraId="0BDBB7D1" w14:textId="3BD4B7A3" w:rsidR="003D0EE3" w:rsidRPr="0050293A" w:rsidRDefault="003D0EE3" w:rsidP="003D0EE3">
            <w:pPr>
              <w:spacing w:line="230" w:lineRule="exact"/>
              <w:ind w:left="72" w:right="-108" w:hanging="72"/>
              <w:rPr>
                <w:rFonts w:ascii="Arial" w:hAnsi="Arial" w:cs="Arial"/>
                <w:color w:val="000000"/>
                <w:sz w:val="14"/>
                <w:szCs w:val="14"/>
              </w:rPr>
            </w:pPr>
            <w:r>
              <w:rPr>
                <w:rFonts w:ascii="Arial" w:hAnsi="Arial" w:cs="Arial"/>
                <w:b/>
                <w:bCs/>
                <w:color w:val="000000"/>
                <w:sz w:val="14"/>
                <w:szCs w:val="14"/>
              </w:rPr>
              <w:t>Allowance for impairment loss:</w:t>
            </w:r>
          </w:p>
        </w:tc>
        <w:tc>
          <w:tcPr>
            <w:tcW w:w="1348" w:type="dxa"/>
          </w:tcPr>
          <w:p w14:paraId="072771A5"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0F3F7A92"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9" w:type="dxa"/>
            <w:gridSpan w:val="2"/>
          </w:tcPr>
          <w:p w14:paraId="114DEC4A"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756E7DAA"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gridSpan w:val="2"/>
          </w:tcPr>
          <w:p w14:paraId="2AD7D819"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9" w:type="dxa"/>
          </w:tcPr>
          <w:p w14:paraId="3589FBF1"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gridSpan w:val="2"/>
          </w:tcPr>
          <w:p w14:paraId="0993239F"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8" w:type="dxa"/>
          </w:tcPr>
          <w:p w14:paraId="6CCA40C8"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c>
          <w:tcPr>
            <w:tcW w:w="1349" w:type="dxa"/>
            <w:gridSpan w:val="2"/>
          </w:tcPr>
          <w:p w14:paraId="26243770" w14:textId="77777777" w:rsidR="003D0EE3" w:rsidRPr="00F66DC5" w:rsidRDefault="003D0EE3" w:rsidP="003D0EE3">
            <w:pPr>
              <w:tabs>
                <w:tab w:val="decimal" w:pos="1062"/>
              </w:tabs>
              <w:spacing w:line="230" w:lineRule="exact"/>
              <w:jc w:val="thaiDistribute"/>
              <w:rPr>
                <w:rFonts w:ascii="Arial" w:hAnsi="Arial" w:cs="Arial"/>
                <w:color w:val="000000"/>
                <w:sz w:val="14"/>
                <w:szCs w:val="14"/>
              </w:rPr>
            </w:pPr>
          </w:p>
        </w:tc>
      </w:tr>
      <w:tr w:rsidR="003D0EE3" w:rsidRPr="0050293A" w14:paraId="36EB1D73" w14:textId="77777777" w:rsidTr="00804FB6">
        <w:trPr>
          <w:trHeight w:val="216"/>
        </w:trPr>
        <w:tc>
          <w:tcPr>
            <w:tcW w:w="3330" w:type="dxa"/>
            <w:gridSpan w:val="2"/>
          </w:tcPr>
          <w:p w14:paraId="0AE2DE0D" w14:textId="6A95B025" w:rsidR="003D0EE3" w:rsidRPr="0050293A" w:rsidRDefault="003D0EE3" w:rsidP="003D0EE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2</w:t>
            </w:r>
          </w:p>
        </w:tc>
        <w:tc>
          <w:tcPr>
            <w:tcW w:w="1348" w:type="dxa"/>
          </w:tcPr>
          <w:p w14:paraId="3C6D4681" w14:textId="6C333E6C"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47369C07" w14:textId="04EEB60A"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9" w:type="dxa"/>
            <w:gridSpan w:val="2"/>
          </w:tcPr>
          <w:p w14:paraId="150C983B" w14:textId="54CA5A66"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1F38C130" w14:textId="71FAE0CE"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5F58194A" w14:textId="408F324D"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9" w:type="dxa"/>
          </w:tcPr>
          <w:p w14:paraId="51CF1754" w14:textId="50898A5D"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10BEDD7E" w14:textId="478DFC2F"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0543D470" w14:textId="2D106E38"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9" w:type="dxa"/>
            <w:gridSpan w:val="2"/>
          </w:tcPr>
          <w:p w14:paraId="16397FDE" w14:textId="6A611755"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r>
      <w:tr w:rsidR="003D0EE3" w:rsidRPr="0050293A" w14:paraId="73D3C407" w14:textId="77777777" w:rsidTr="00804FB6">
        <w:trPr>
          <w:trHeight w:val="216"/>
        </w:trPr>
        <w:tc>
          <w:tcPr>
            <w:tcW w:w="3330" w:type="dxa"/>
            <w:gridSpan w:val="2"/>
          </w:tcPr>
          <w:p w14:paraId="711FFCA2" w14:textId="0B9363AC" w:rsidR="003D0EE3" w:rsidRPr="0050293A" w:rsidRDefault="003D0EE3" w:rsidP="003D0EE3">
            <w:pPr>
              <w:spacing w:line="230" w:lineRule="exact"/>
              <w:ind w:left="72" w:right="-108" w:hanging="72"/>
              <w:rPr>
                <w:rFonts w:ascii="Arial" w:hAnsi="Arial" w:cs="Arial"/>
                <w:color w:val="000000"/>
                <w:sz w:val="14"/>
                <w:szCs w:val="14"/>
              </w:rPr>
            </w:pPr>
            <w:r>
              <w:rPr>
                <w:rFonts w:ascii="Arial" w:hAnsi="Arial" w:cs="Arial"/>
                <w:color w:val="000000"/>
                <w:sz w:val="14"/>
                <w:szCs w:val="14"/>
              </w:rPr>
              <w:t>Increase during the year</w:t>
            </w:r>
          </w:p>
        </w:tc>
        <w:tc>
          <w:tcPr>
            <w:tcW w:w="1348" w:type="dxa"/>
          </w:tcPr>
          <w:p w14:paraId="732BD9F2" w14:textId="29C9128A"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745505EF" w14:textId="21D8F8DF"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gridSpan w:val="2"/>
          </w:tcPr>
          <w:p w14:paraId="7CD186C0" w14:textId="1BD05A75"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18,915</w:t>
            </w:r>
          </w:p>
        </w:tc>
        <w:tc>
          <w:tcPr>
            <w:tcW w:w="1348" w:type="dxa"/>
          </w:tcPr>
          <w:p w14:paraId="0D2B675E" w14:textId="232AED02"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55293F1D" w14:textId="40D32989"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tcPr>
          <w:p w14:paraId="2A671DB1" w14:textId="7FED555E"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50EAE731" w14:textId="4EF0E6DE"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5EB41F1C" w14:textId="0AD5A5E6"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gridSpan w:val="2"/>
          </w:tcPr>
          <w:p w14:paraId="3F1A6CFC" w14:textId="414A1477" w:rsidR="003D0EE3" w:rsidRPr="00F66DC5" w:rsidRDefault="003D0EE3" w:rsidP="003D0EE3">
            <w:pP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18,915</w:t>
            </w:r>
          </w:p>
        </w:tc>
      </w:tr>
      <w:tr w:rsidR="003D0EE3" w:rsidRPr="0050293A" w14:paraId="1711F938" w14:textId="77777777" w:rsidTr="00804FB6">
        <w:trPr>
          <w:trHeight w:val="216"/>
        </w:trPr>
        <w:tc>
          <w:tcPr>
            <w:tcW w:w="3330" w:type="dxa"/>
            <w:gridSpan w:val="2"/>
          </w:tcPr>
          <w:p w14:paraId="2F68EE0D" w14:textId="30636400" w:rsidR="003D0EE3" w:rsidRPr="0050293A" w:rsidRDefault="003D0EE3" w:rsidP="003D0EE3">
            <w:pPr>
              <w:spacing w:line="230" w:lineRule="exact"/>
              <w:ind w:left="72" w:right="-108" w:hanging="72"/>
              <w:rPr>
                <w:rFonts w:ascii="Arial" w:hAnsi="Arial" w:cs="Arial"/>
                <w:color w:val="000000"/>
                <w:sz w:val="14"/>
                <w:szCs w:val="14"/>
              </w:rPr>
            </w:pPr>
            <w:r>
              <w:rPr>
                <w:rFonts w:ascii="Arial" w:hAnsi="Arial" w:cs="Arial"/>
                <w:color w:val="000000"/>
                <w:sz w:val="14"/>
                <w:szCs w:val="14"/>
              </w:rPr>
              <w:t>Decrease during the year</w:t>
            </w:r>
          </w:p>
        </w:tc>
        <w:tc>
          <w:tcPr>
            <w:tcW w:w="1348" w:type="dxa"/>
          </w:tcPr>
          <w:p w14:paraId="678122B7" w14:textId="51FFDDA4"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601DB6F2" w14:textId="5FE6B032"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gridSpan w:val="2"/>
          </w:tcPr>
          <w:p w14:paraId="6F005467" w14:textId="30026347"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(18,915)</w:t>
            </w:r>
          </w:p>
        </w:tc>
        <w:tc>
          <w:tcPr>
            <w:tcW w:w="1348" w:type="dxa"/>
          </w:tcPr>
          <w:p w14:paraId="7AB2E23C" w14:textId="66A770F5"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3B9E0A83" w14:textId="40A562DC"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tcPr>
          <w:p w14:paraId="39062107" w14:textId="23CE756E"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3B2DD06D" w14:textId="427BB8D4"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tcPr>
          <w:p w14:paraId="67A1B8FE" w14:textId="1F6E7BE1"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9" w:type="dxa"/>
            <w:gridSpan w:val="2"/>
          </w:tcPr>
          <w:p w14:paraId="4242C87B" w14:textId="6C931890"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(18,915)</w:t>
            </w:r>
          </w:p>
        </w:tc>
      </w:tr>
      <w:tr w:rsidR="003D0EE3" w:rsidRPr="0050293A" w14:paraId="16423D9F" w14:textId="77777777" w:rsidTr="00804FB6">
        <w:trPr>
          <w:trHeight w:val="216"/>
        </w:trPr>
        <w:tc>
          <w:tcPr>
            <w:tcW w:w="3330" w:type="dxa"/>
            <w:gridSpan w:val="2"/>
          </w:tcPr>
          <w:p w14:paraId="70719CE7" w14:textId="70001569" w:rsidR="003D0EE3" w:rsidRPr="0050293A" w:rsidRDefault="003D0EE3" w:rsidP="003D0EE3">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519D3D02" w14:textId="6222447F"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183A4F91" w14:textId="57AAA376"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9" w:type="dxa"/>
            <w:gridSpan w:val="2"/>
          </w:tcPr>
          <w:p w14:paraId="100B3F5A" w14:textId="484DD237"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1A8A12B9" w14:textId="6C86547B"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3DFD116F" w14:textId="7863DDFA"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9" w:type="dxa"/>
          </w:tcPr>
          <w:p w14:paraId="30929B14" w14:textId="2A47C438"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gridSpan w:val="2"/>
          </w:tcPr>
          <w:p w14:paraId="03541A3F" w14:textId="1E3F70B0"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8" w:type="dxa"/>
          </w:tcPr>
          <w:p w14:paraId="4C7F9D68" w14:textId="02D2C956"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c>
          <w:tcPr>
            <w:tcW w:w="1349" w:type="dxa"/>
            <w:gridSpan w:val="2"/>
          </w:tcPr>
          <w:p w14:paraId="56C6734D" w14:textId="6B82A0F6" w:rsidR="003D0EE3" w:rsidRPr="00F66DC5" w:rsidRDefault="003D0EE3" w:rsidP="003D0EE3">
            <w:pPr>
              <w:pBdr>
                <w:bottom w:val="sing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cs/>
              </w:rPr>
              <w:t>-</w:t>
            </w:r>
          </w:p>
        </w:tc>
      </w:tr>
      <w:tr w:rsidR="00F66DC5" w:rsidRPr="0050293A" w14:paraId="145DFFB3" w14:textId="77777777" w:rsidTr="00804FB6">
        <w:trPr>
          <w:trHeight w:val="153"/>
        </w:trPr>
        <w:tc>
          <w:tcPr>
            <w:tcW w:w="3330" w:type="dxa"/>
            <w:gridSpan w:val="2"/>
          </w:tcPr>
          <w:p w14:paraId="4582FC53" w14:textId="77777777" w:rsidR="00F66DC5" w:rsidRPr="0050293A" w:rsidRDefault="00F66DC5" w:rsidP="00F66DC5">
            <w:pPr>
              <w:spacing w:line="23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Net book value</w:t>
            </w:r>
          </w:p>
        </w:tc>
        <w:tc>
          <w:tcPr>
            <w:tcW w:w="1348" w:type="dxa"/>
          </w:tcPr>
          <w:p w14:paraId="4D16D16C" w14:textId="77777777" w:rsidR="00F66DC5" w:rsidRPr="0050293A" w:rsidRDefault="00F66DC5" w:rsidP="00F66DC5">
            <w:pPr>
              <w:tabs>
                <w:tab w:val="decimal" w:pos="1062"/>
              </w:tabs>
              <w:spacing w:line="230" w:lineRule="exact"/>
              <w:jc w:val="thaiDistribute"/>
              <w:rPr>
                <w:rFonts w:ascii="Arial" w:hAnsi="Arial" w:cs="Arial"/>
                <w:color w:val="000000"/>
                <w:sz w:val="14"/>
                <w:szCs w:val="14"/>
              </w:rPr>
            </w:pPr>
          </w:p>
        </w:tc>
        <w:tc>
          <w:tcPr>
            <w:tcW w:w="1348" w:type="dxa"/>
          </w:tcPr>
          <w:p w14:paraId="7F6CEAD5" w14:textId="77777777" w:rsidR="00F66DC5" w:rsidRPr="0050293A" w:rsidRDefault="00F66DC5" w:rsidP="00F66DC5">
            <w:pPr>
              <w:tabs>
                <w:tab w:val="decimal" w:pos="1062"/>
              </w:tabs>
              <w:spacing w:line="230" w:lineRule="exact"/>
              <w:jc w:val="thaiDistribute"/>
              <w:rPr>
                <w:rFonts w:ascii="Arial" w:hAnsi="Arial" w:cs="Arial"/>
                <w:color w:val="000000"/>
                <w:sz w:val="14"/>
                <w:szCs w:val="14"/>
              </w:rPr>
            </w:pPr>
          </w:p>
        </w:tc>
        <w:tc>
          <w:tcPr>
            <w:tcW w:w="1349" w:type="dxa"/>
            <w:gridSpan w:val="2"/>
          </w:tcPr>
          <w:p w14:paraId="1079DBFA" w14:textId="77777777" w:rsidR="00F66DC5" w:rsidRPr="0050293A" w:rsidRDefault="00F66DC5" w:rsidP="00F66DC5">
            <w:pPr>
              <w:tabs>
                <w:tab w:val="decimal" w:pos="1062"/>
              </w:tabs>
              <w:spacing w:line="230" w:lineRule="exact"/>
              <w:jc w:val="thaiDistribute"/>
              <w:rPr>
                <w:rFonts w:ascii="Arial" w:hAnsi="Arial" w:cs="Arial"/>
                <w:color w:val="000000"/>
                <w:sz w:val="14"/>
                <w:szCs w:val="14"/>
              </w:rPr>
            </w:pPr>
          </w:p>
        </w:tc>
        <w:tc>
          <w:tcPr>
            <w:tcW w:w="1348" w:type="dxa"/>
          </w:tcPr>
          <w:p w14:paraId="2DF8BD32" w14:textId="77777777" w:rsidR="00F66DC5" w:rsidRPr="0050293A" w:rsidRDefault="00F66DC5" w:rsidP="00F66DC5">
            <w:pPr>
              <w:tabs>
                <w:tab w:val="decimal" w:pos="1062"/>
              </w:tabs>
              <w:spacing w:line="230" w:lineRule="exact"/>
              <w:jc w:val="thaiDistribute"/>
              <w:rPr>
                <w:rFonts w:ascii="Arial" w:hAnsi="Arial" w:cs="Arial"/>
                <w:color w:val="000000"/>
                <w:sz w:val="14"/>
                <w:szCs w:val="14"/>
              </w:rPr>
            </w:pPr>
          </w:p>
        </w:tc>
        <w:tc>
          <w:tcPr>
            <w:tcW w:w="1348" w:type="dxa"/>
            <w:gridSpan w:val="2"/>
          </w:tcPr>
          <w:p w14:paraId="3A7EE38F" w14:textId="77777777" w:rsidR="00F66DC5" w:rsidRPr="0050293A" w:rsidRDefault="00F66DC5" w:rsidP="00F66DC5">
            <w:pPr>
              <w:tabs>
                <w:tab w:val="decimal" w:pos="1062"/>
              </w:tabs>
              <w:spacing w:line="230" w:lineRule="exact"/>
              <w:jc w:val="thaiDistribute"/>
              <w:rPr>
                <w:rFonts w:ascii="Arial" w:hAnsi="Arial" w:cs="Arial"/>
                <w:color w:val="000000"/>
                <w:sz w:val="14"/>
                <w:szCs w:val="14"/>
              </w:rPr>
            </w:pPr>
          </w:p>
        </w:tc>
        <w:tc>
          <w:tcPr>
            <w:tcW w:w="1349" w:type="dxa"/>
          </w:tcPr>
          <w:p w14:paraId="30ECA7DD" w14:textId="77777777" w:rsidR="00F66DC5" w:rsidRPr="0050293A" w:rsidRDefault="00F66DC5" w:rsidP="00F66DC5">
            <w:pPr>
              <w:tabs>
                <w:tab w:val="decimal" w:pos="1062"/>
              </w:tabs>
              <w:spacing w:line="230" w:lineRule="exact"/>
              <w:jc w:val="thaiDistribute"/>
              <w:rPr>
                <w:rFonts w:ascii="Arial" w:hAnsi="Arial" w:cs="Arial"/>
                <w:color w:val="000000"/>
                <w:sz w:val="14"/>
                <w:szCs w:val="14"/>
              </w:rPr>
            </w:pPr>
          </w:p>
        </w:tc>
        <w:tc>
          <w:tcPr>
            <w:tcW w:w="1348" w:type="dxa"/>
            <w:gridSpan w:val="2"/>
          </w:tcPr>
          <w:p w14:paraId="01F084A2" w14:textId="77777777" w:rsidR="00F66DC5" w:rsidRPr="0050293A" w:rsidRDefault="00F66DC5" w:rsidP="00F66DC5">
            <w:pPr>
              <w:tabs>
                <w:tab w:val="decimal" w:pos="1062"/>
              </w:tabs>
              <w:spacing w:line="230" w:lineRule="exact"/>
              <w:jc w:val="thaiDistribute"/>
              <w:rPr>
                <w:rFonts w:ascii="Arial" w:hAnsi="Arial" w:cs="Arial"/>
                <w:color w:val="000000"/>
                <w:sz w:val="14"/>
                <w:szCs w:val="14"/>
              </w:rPr>
            </w:pPr>
          </w:p>
        </w:tc>
        <w:tc>
          <w:tcPr>
            <w:tcW w:w="1348" w:type="dxa"/>
          </w:tcPr>
          <w:p w14:paraId="031CE8F0" w14:textId="77777777" w:rsidR="00F66DC5" w:rsidRPr="0050293A" w:rsidRDefault="00F66DC5" w:rsidP="00F66DC5">
            <w:pPr>
              <w:tabs>
                <w:tab w:val="decimal" w:pos="1062"/>
              </w:tabs>
              <w:spacing w:line="230" w:lineRule="exact"/>
              <w:jc w:val="thaiDistribute"/>
              <w:rPr>
                <w:rFonts w:ascii="Arial" w:hAnsi="Arial" w:cs="Arial"/>
                <w:color w:val="000000"/>
                <w:sz w:val="14"/>
                <w:szCs w:val="14"/>
              </w:rPr>
            </w:pPr>
          </w:p>
        </w:tc>
        <w:tc>
          <w:tcPr>
            <w:tcW w:w="1349" w:type="dxa"/>
            <w:gridSpan w:val="2"/>
          </w:tcPr>
          <w:p w14:paraId="0720E781" w14:textId="77777777" w:rsidR="00F66DC5" w:rsidRPr="0050293A" w:rsidRDefault="00F66DC5" w:rsidP="00F66DC5">
            <w:pPr>
              <w:tabs>
                <w:tab w:val="decimal" w:pos="1062"/>
              </w:tabs>
              <w:spacing w:line="230" w:lineRule="exact"/>
              <w:jc w:val="thaiDistribute"/>
              <w:rPr>
                <w:rFonts w:ascii="Arial" w:hAnsi="Arial" w:cs="Arial"/>
                <w:color w:val="000000"/>
                <w:sz w:val="14"/>
                <w:szCs w:val="14"/>
              </w:rPr>
            </w:pPr>
          </w:p>
        </w:tc>
      </w:tr>
      <w:tr w:rsidR="00F66DC5" w:rsidRPr="0050293A" w14:paraId="432E2031" w14:textId="77777777" w:rsidTr="00804FB6">
        <w:trPr>
          <w:trHeight w:val="250"/>
        </w:trPr>
        <w:tc>
          <w:tcPr>
            <w:tcW w:w="3330" w:type="dxa"/>
            <w:gridSpan w:val="2"/>
          </w:tcPr>
          <w:p w14:paraId="75273EF3" w14:textId="23B41F79" w:rsidR="00F66DC5" w:rsidRPr="0050293A" w:rsidRDefault="00F66DC5" w:rsidP="00F66DC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2</w:t>
            </w:r>
          </w:p>
        </w:tc>
        <w:tc>
          <w:tcPr>
            <w:tcW w:w="1348" w:type="dxa"/>
          </w:tcPr>
          <w:p w14:paraId="7DA6DE83" w14:textId="19E0B3C5"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288,065</w:t>
            </w:r>
          </w:p>
        </w:tc>
        <w:tc>
          <w:tcPr>
            <w:tcW w:w="1348" w:type="dxa"/>
          </w:tcPr>
          <w:p w14:paraId="05B3477F" w14:textId="024EC213"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1,000,543</w:t>
            </w:r>
          </w:p>
        </w:tc>
        <w:tc>
          <w:tcPr>
            <w:tcW w:w="1349" w:type="dxa"/>
            <w:gridSpan w:val="2"/>
          </w:tcPr>
          <w:p w14:paraId="49CA8903" w14:textId="71E165AD"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3,411,022</w:t>
            </w:r>
          </w:p>
        </w:tc>
        <w:tc>
          <w:tcPr>
            <w:tcW w:w="1348" w:type="dxa"/>
          </w:tcPr>
          <w:p w14:paraId="79F70291" w14:textId="6B5A70EF"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27,654</w:t>
            </w:r>
          </w:p>
        </w:tc>
        <w:tc>
          <w:tcPr>
            <w:tcW w:w="1348" w:type="dxa"/>
            <w:gridSpan w:val="2"/>
          </w:tcPr>
          <w:p w14:paraId="142A63A6" w14:textId="56E1198D"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21,888</w:t>
            </w:r>
          </w:p>
        </w:tc>
        <w:tc>
          <w:tcPr>
            <w:tcW w:w="1349" w:type="dxa"/>
          </w:tcPr>
          <w:p w14:paraId="393D8B3B" w14:textId="109E532F"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17,700</w:t>
            </w:r>
          </w:p>
        </w:tc>
        <w:tc>
          <w:tcPr>
            <w:tcW w:w="1348" w:type="dxa"/>
            <w:gridSpan w:val="2"/>
          </w:tcPr>
          <w:p w14:paraId="09132B8E" w14:textId="3CCD3BBF"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488,095</w:t>
            </w:r>
          </w:p>
        </w:tc>
        <w:tc>
          <w:tcPr>
            <w:tcW w:w="1348" w:type="dxa"/>
          </w:tcPr>
          <w:p w14:paraId="3F7AA740" w14:textId="69139C20"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23,793</w:t>
            </w:r>
          </w:p>
        </w:tc>
        <w:tc>
          <w:tcPr>
            <w:tcW w:w="1349" w:type="dxa"/>
            <w:gridSpan w:val="2"/>
          </w:tcPr>
          <w:p w14:paraId="5F6F12B9" w14:textId="72797BA5"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5,278,760</w:t>
            </w:r>
          </w:p>
        </w:tc>
      </w:tr>
      <w:tr w:rsidR="00F66DC5" w:rsidRPr="0050293A" w14:paraId="762E017B" w14:textId="77777777" w:rsidTr="00804FB6">
        <w:trPr>
          <w:trHeight w:val="250"/>
        </w:trPr>
        <w:tc>
          <w:tcPr>
            <w:tcW w:w="3330" w:type="dxa"/>
            <w:gridSpan w:val="2"/>
          </w:tcPr>
          <w:p w14:paraId="5B95E199" w14:textId="2F0CF72D" w:rsidR="00F66DC5" w:rsidRPr="0050293A" w:rsidRDefault="00F66DC5" w:rsidP="00F66DC5">
            <w:pPr>
              <w:spacing w:line="230" w:lineRule="exact"/>
              <w:ind w:left="72" w:right="-108" w:hanging="72"/>
              <w:rPr>
                <w:rFonts w:ascii="Arial" w:hAnsi="Arial" w:cs="Arial"/>
                <w:color w:val="000000"/>
                <w:sz w:val="14"/>
                <w:szCs w:val="14"/>
              </w:rPr>
            </w:pPr>
            <w:r w:rsidRPr="0050293A">
              <w:rPr>
                <w:rFonts w:ascii="Arial" w:hAnsi="Arial" w:cs="Arial"/>
                <w:color w:val="000000"/>
                <w:sz w:val="14"/>
                <w:szCs w:val="14"/>
              </w:rPr>
              <w:t>As at 31 December 202</w:t>
            </w:r>
            <w:r>
              <w:rPr>
                <w:rFonts w:ascii="Arial" w:hAnsi="Arial" w:cs="Arial"/>
                <w:color w:val="000000"/>
                <w:sz w:val="14"/>
                <w:szCs w:val="14"/>
              </w:rPr>
              <w:t>3</w:t>
            </w:r>
          </w:p>
        </w:tc>
        <w:tc>
          <w:tcPr>
            <w:tcW w:w="1348" w:type="dxa"/>
          </w:tcPr>
          <w:p w14:paraId="1FFC96B5" w14:textId="39894CBF"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259,060</w:t>
            </w:r>
          </w:p>
        </w:tc>
        <w:tc>
          <w:tcPr>
            <w:tcW w:w="1348" w:type="dxa"/>
          </w:tcPr>
          <w:p w14:paraId="382E555A" w14:textId="63521320"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976,004</w:t>
            </w:r>
          </w:p>
        </w:tc>
        <w:tc>
          <w:tcPr>
            <w:tcW w:w="1349" w:type="dxa"/>
            <w:gridSpan w:val="2"/>
          </w:tcPr>
          <w:p w14:paraId="648D2EFE" w14:textId="5EB4A75D"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3,250,923</w:t>
            </w:r>
          </w:p>
        </w:tc>
        <w:tc>
          <w:tcPr>
            <w:tcW w:w="1348" w:type="dxa"/>
          </w:tcPr>
          <w:p w14:paraId="1750A330" w14:textId="53857479"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25,600</w:t>
            </w:r>
          </w:p>
        </w:tc>
        <w:tc>
          <w:tcPr>
            <w:tcW w:w="1348" w:type="dxa"/>
            <w:gridSpan w:val="2"/>
          </w:tcPr>
          <w:p w14:paraId="0B9124E8" w14:textId="41D2300E"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20,887</w:t>
            </w:r>
          </w:p>
        </w:tc>
        <w:tc>
          <w:tcPr>
            <w:tcW w:w="1349" w:type="dxa"/>
          </w:tcPr>
          <w:p w14:paraId="5A41A229" w14:textId="378A6AB8"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34,361</w:t>
            </w:r>
          </w:p>
        </w:tc>
        <w:tc>
          <w:tcPr>
            <w:tcW w:w="1348" w:type="dxa"/>
            <w:gridSpan w:val="2"/>
          </w:tcPr>
          <w:p w14:paraId="22F6DC7B" w14:textId="542CE252"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436,293</w:t>
            </w:r>
          </w:p>
        </w:tc>
        <w:tc>
          <w:tcPr>
            <w:tcW w:w="1348" w:type="dxa"/>
          </w:tcPr>
          <w:p w14:paraId="73752F80" w14:textId="58F33695"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37,684</w:t>
            </w:r>
          </w:p>
        </w:tc>
        <w:tc>
          <w:tcPr>
            <w:tcW w:w="1349" w:type="dxa"/>
            <w:gridSpan w:val="2"/>
          </w:tcPr>
          <w:p w14:paraId="71AC3303" w14:textId="0581E752"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F66DC5">
              <w:rPr>
                <w:rFonts w:ascii="Arial" w:hAnsi="Arial" w:cs="Arial"/>
                <w:color w:val="000000"/>
                <w:sz w:val="14"/>
                <w:szCs w:val="14"/>
              </w:rPr>
              <w:t>5,040,812</w:t>
            </w:r>
          </w:p>
        </w:tc>
      </w:tr>
      <w:tr w:rsidR="00F66DC5" w:rsidRPr="0050293A" w14:paraId="557392AC" w14:textId="77777777" w:rsidTr="00804FB6">
        <w:trPr>
          <w:trHeight w:val="90"/>
        </w:trPr>
        <w:tc>
          <w:tcPr>
            <w:tcW w:w="3093" w:type="dxa"/>
          </w:tcPr>
          <w:p w14:paraId="5DFBD493" w14:textId="77777777" w:rsidR="00F66DC5" w:rsidRPr="0050293A" w:rsidRDefault="00F66DC5" w:rsidP="00F66DC5">
            <w:pPr>
              <w:tabs>
                <w:tab w:val="decimal" w:pos="732"/>
              </w:tabs>
              <w:spacing w:line="230" w:lineRule="exact"/>
              <w:jc w:val="thaiDistribute"/>
              <w:rPr>
                <w:rFonts w:ascii="Arial" w:hAnsi="Arial" w:cs="Arial"/>
                <w:b/>
                <w:bCs/>
                <w:color w:val="000000"/>
                <w:sz w:val="14"/>
                <w:szCs w:val="14"/>
              </w:rPr>
            </w:pPr>
            <w:r w:rsidRPr="0050293A">
              <w:rPr>
                <w:rFonts w:ascii="Arial" w:hAnsi="Arial" w:cs="Arial"/>
                <w:b/>
                <w:bCs/>
                <w:color w:val="000000"/>
                <w:sz w:val="14"/>
                <w:szCs w:val="14"/>
              </w:rPr>
              <w:t>Depreciation for the year</w:t>
            </w:r>
          </w:p>
        </w:tc>
        <w:tc>
          <w:tcPr>
            <w:tcW w:w="3093" w:type="dxa"/>
            <w:gridSpan w:val="4"/>
          </w:tcPr>
          <w:p w14:paraId="21170636" w14:textId="77777777" w:rsidR="00F66DC5" w:rsidRPr="0050293A" w:rsidRDefault="00F66DC5" w:rsidP="00F66DC5">
            <w:pPr>
              <w:tabs>
                <w:tab w:val="decimal" w:pos="732"/>
              </w:tabs>
              <w:spacing w:line="230" w:lineRule="exact"/>
              <w:jc w:val="thaiDistribute"/>
              <w:rPr>
                <w:rFonts w:ascii="Arial" w:hAnsi="Arial" w:cs="Arial"/>
                <w:b/>
                <w:bCs/>
                <w:color w:val="000000"/>
                <w:sz w:val="14"/>
                <w:szCs w:val="14"/>
              </w:rPr>
            </w:pPr>
          </w:p>
        </w:tc>
        <w:tc>
          <w:tcPr>
            <w:tcW w:w="3093" w:type="dxa"/>
            <w:gridSpan w:val="3"/>
          </w:tcPr>
          <w:p w14:paraId="0B56144C" w14:textId="77777777" w:rsidR="00F66DC5" w:rsidRPr="0050293A" w:rsidRDefault="00F66DC5" w:rsidP="00F66DC5">
            <w:pPr>
              <w:tabs>
                <w:tab w:val="decimal" w:pos="732"/>
              </w:tabs>
              <w:spacing w:line="230" w:lineRule="exact"/>
              <w:jc w:val="thaiDistribute"/>
              <w:rPr>
                <w:rFonts w:ascii="Arial" w:hAnsi="Arial" w:cs="Arial"/>
                <w:color w:val="000000"/>
                <w:sz w:val="14"/>
                <w:szCs w:val="14"/>
              </w:rPr>
            </w:pPr>
          </w:p>
        </w:tc>
        <w:tc>
          <w:tcPr>
            <w:tcW w:w="3093" w:type="dxa"/>
            <w:gridSpan w:val="3"/>
          </w:tcPr>
          <w:p w14:paraId="00555073" w14:textId="77777777" w:rsidR="00F66DC5" w:rsidRPr="0050293A" w:rsidRDefault="00F66DC5" w:rsidP="00F66DC5">
            <w:pPr>
              <w:tabs>
                <w:tab w:val="decimal" w:pos="702"/>
                <w:tab w:val="decimal" w:pos="732"/>
              </w:tabs>
              <w:spacing w:line="230" w:lineRule="exact"/>
              <w:jc w:val="thaiDistribute"/>
              <w:rPr>
                <w:rFonts w:ascii="Arial" w:hAnsi="Arial" w:cs="Arial"/>
                <w:color w:val="000000"/>
                <w:sz w:val="14"/>
                <w:szCs w:val="14"/>
              </w:rPr>
            </w:pPr>
          </w:p>
        </w:tc>
        <w:tc>
          <w:tcPr>
            <w:tcW w:w="3093" w:type="dxa"/>
            <w:gridSpan w:val="4"/>
          </w:tcPr>
          <w:p w14:paraId="63FBFF07" w14:textId="77777777" w:rsidR="00F66DC5" w:rsidRPr="0050293A" w:rsidRDefault="00F66DC5" w:rsidP="00F66DC5">
            <w:pPr>
              <w:tabs>
                <w:tab w:val="decimal" w:pos="684"/>
              </w:tabs>
              <w:spacing w:line="230" w:lineRule="exact"/>
              <w:jc w:val="thaiDistribute"/>
              <w:rPr>
                <w:rFonts w:ascii="Arial" w:hAnsi="Arial" w:cs="Arial"/>
                <w:color w:val="000000"/>
                <w:sz w:val="14"/>
                <w:szCs w:val="14"/>
              </w:rPr>
            </w:pPr>
          </w:p>
        </w:tc>
      </w:tr>
      <w:tr w:rsidR="00F66DC5" w:rsidRPr="0050293A" w14:paraId="664FBEAA" w14:textId="77777777" w:rsidTr="00804FB6">
        <w:trPr>
          <w:trHeight w:val="189"/>
        </w:trPr>
        <w:tc>
          <w:tcPr>
            <w:tcW w:w="14130" w:type="dxa"/>
            <w:gridSpan w:val="14"/>
          </w:tcPr>
          <w:p w14:paraId="4DCEC49F" w14:textId="3FF10323" w:rsidR="00F66DC5" w:rsidRPr="0050293A" w:rsidRDefault="00F66DC5" w:rsidP="00F66DC5">
            <w:pPr>
              <w:tabs>
                <w:tab w:val="decimal" w:pos="702"/>
                <w:tab w:val="decimal" w:pos="732"/>
              </w:tabs>
              <w:spacing w:line="23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2</w:t>
            </w:r>
            <w:r w:rsidRPr="0050293A">
              <w:rPr>
                <w:rFonts w:ascii="Arial" w:hAnsi="Arial" w:cs="Arial"/>
                <w:color w:val="000000"/>
                <w:sz w:val="14"/>
                <w:szCs w:val="14"/>
              </w:rPr>
              <w:t xml:space="preserve"> (Baht 427 million included in manufacturing cost, and the remaining balance in administrative expenses)</w:t>
            </w:r>
          </w:p>
        </w:tc>
        <w:tc>
          <w:tcPr>
            <w:tcW w:w="1335" w:type="dxa"/>
            <w:vAlign w:val="bottom"/>
          </w:tcPr>
          <w:p w14:paraId="1059F66F" w14:textId="37C77865"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sidRPr="0050293A">
              <w:rPr>
                <w:rFonts w:ascii="Arial" w:hAnsi="Arial" w:cs="Arial"/>
                <w:color w:val="000000"/>
                <w:sz w:val="14"/>
                <w:szCs w:val="14"/>
              </w:rPr>
              <w:t>446,587</w:t>
            </w:r>
          </w:p>
        </w:tc>
      </w:tr>
      <w:tr w:rsidR="00F66DC5" w:rsidRPr="0050293A" w14:paraId="46645401" w14:textId="77777777" w:rsidTr="00804FB6">
        <w:trPr>
          <w:trHeight w:val="135"/>
        </w:trPr>
        <w:tc>
          <w:tcPr>
            <w:tcW w:w="14130" w:type="dxa"/>
            <w:gridSpan w:val="14"/>
          </w:tcPr>
          <w:p w14:paraId="1C525E65" w14:textId="212C93E3" w:rsidR="00F66DC5" w:rsidRPr="0050293A" w:rsidRDefault="00F66DC5" w:rsidP="00F66DC5">
            <w:pPr>
              <w:tabs>
                <w:tab w:val="decimal" w:pos="702"/>
                <w:tab w:val="decimal" w:pos="732"/>
              </w:tabs>
              <w:spacing w:line="22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3</w:t>
            </w:r>
            <w:r w:rsidRPr="0050293A">
              <w:rPr>
                <w:rFonts w:ascii="Arial" w:hAnsi="Arial" w:cs="Arial"/>
                <w:color w:val="000000"/>
                <w:sz w:val="14"/>
                <w:szCs w:val="14"/>
              </w:rPr>
              <w:t xml:space="preserve"> (Baht </w:t>
            </w:r>
            <w:r>
              <w:rPr>
                <w:rFonts w:ascii="Arial" w:hAnsi="Arial" w:cs="Arial"/>
                <w:color w:val="000000"/>
                <w:sz w:val="14"/>
                <w:szCs w:val="14"/>
              </w:rPr>
              <w:t xml:space="preserve">474 </w:t>
            </w:r>
            <w:r w:rsidRPr="0050293A">
              <w:rPr>
                <w:rFonts w:ascii="Arial" w:hAnsi="Arial" w:cs="Arial"/>
                <w:color w:val="000000"/>
                <w:sz w:val="14"/>
                <w:szCs w:val="14"/>
              </w:rPr>
              <w:t>million included in manufacturing cost, and the remaining balance in administrative expenses)</w:t>
            </w:r>
          </w:p>
        </w:tc>
        <w:tc>
          <w:tcPr>
            <w:tcW w:w="1335" w:type="dxa"/>
            <w:vAlign w:val="bottom"/>
          </w:tcPr>
          <w:p w14:paraId="1EFC0BFB" w14:textId="0AEDB089" w:rsidR="00F66DC5" w:rsidRPr="0050293A" w:rsidRDefault="00F66DC5" w:rsidP="00F66DC5">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449,643</w:t>
            </w:r>
          </w:p>
        </w:tc>
      </w:tr>
    </w:tbl>
    <w:p w14:paraId="11F79092" w14:textId="77777777" w:rsidR="004F622B" w:rsidRPr="0050293A" w:rsidRDefault="004F622B" w:rsidP="004F622B">
      <w:pPr>
        <w:tabs>
          <w:tab w:val="left" w:pos="900"/>
          <w:tab w:val="left" w:pos="2160"/>
          <w:tab w:val="left" w:pos="2880"/>
        </w:tabs>
        <w:spacing w:before="120" w:after="120" w:line="380" w:lineRule="exact"/>
        <w:jc w:val="both"/>
        <w:rPr>
          <w:rFonts w:ascii="Arial" w:hAnsi="Arial"/>
          <w:sz w:val="22"/>
          <w:szCs w:val="22"/>
          <w:cs/>
        </w:rPr>
        <w:sectPr w:rsidR="004F622B" w:rsidRPr="0050293A" w:rsidSect="004F622B">
          <w:pgSz w:w="16840" w:h="11907" w:orient="landscape" w:code="9"/>
          <w:pgMar w:top="1350" w:right="1296" w:bottom="1080" w:left="1080" w:header="720" w:footer="720" w:gutter="0"/>
          <w:cols w:space="720"/>
          <w:docGrid w:linePitch="435"/>
        </w:sectPr>
      </w:pPr>
    </w:p>
    <w:p w14:paraId="67F3FDA9" w14:textId="0C88EBF7" w:rsidR="00804FB6" w:rsidRPr="0050293A" w:rsidRDefault="00804FB6" w:rsidP="00F26C6B">
      <w:pPr>
        <w:tabs>
          <w:tab w:val="left" w:pos="900"/>
          <w:tab w:val="left" w:pos="2160"/>
          <w:tab w:val="left" w:pos="2880"/>
        </w:tabs>
        <w:spacing w:before="120" w:after="120" w:line="380" w:lineRule="exact"/>
        <w:ind w:left="547" w:hanging="547"/>
        <w:jc w:val="both"/>
        <w:rPr>
          <w:rFonts w:ascii="Arial" w:hAnsi="Arial" w:cs="Arial"/>
          <w:sz w:val="22"/>
          <w:szCs w:val="22"/>
        </w:rPr>
      </w:pPr>
      <w:r w:rsidRPr="0050293A">
        <w:rPr>
          <w:rFonts w:ascii="Arial" w:hAnsi="Arial" w:cs="Arial"/>
          <w:sz w:val="22"/>
          <w:szCs w:val="22"/>
        </w:rPr>
        <w:lastRenderedPageBreak/>
        <w:tab/>
      </w:r>
      <w:r w:rsidR="00533568" w:rsidRPr="0050293A">
        <w:rPr>
          <w:rFonts w:ascii="Arial" w:hAnsi="Arial" w:cs="Arial"/>
          <w:sz w:val="22"/>
          <w:szCs w:val="22"/>
        </w:rPr>
        <w:t xml:space="preserve">The </w:t>
      </w:r>
      <w:r w:rsidRPr="0050293A">
        <w:rPr>
          <w:rFonts w:ascii="Arial" w:hAnsi="Arial" w:cs="Arial"/>
          <w:sz w:val="22"/>
          <w:szCs w:val="22"/>
        </w:rPr>
        <w:t>Group ha</w:t>
      </w:r>
      <w:r w:rsidR="00912421" w:rsidRPr="0050293A">
        <w:rPr>
          <w:rFonts w:ascii="Arial" w:hAnsi="Arial" w:cs="Arial"/>
          <w:sz w:val="22"/>
          <w:szCs w:val="22"/>
        </w:rPr>
        <w:t>s</w:t>
      </w:r>
      <w:r w:rsidRPr="0050293A">
        <w:rPr>
          <w:rFonts w:ascii="Arial" w:hAnsi="Arial" w:cs="Arial"/>
          <w:sz w:val="22"/>
          <w:szCs w:val="22"/>
        </w:rPr>
        <w:t xml:space="preserve"> pledged most assets as collateral against credit facilities and loans received from banks (</w:t>
      </w:r>
      <w:r w:rsidR="00580C81">
        <w:rPr>
          <w:rFonts w:ascii="Arial" w:hAnsi="Arial" w:cs="Arial"/>
          <w:sz w:val="22"/>
          <w:szCs w:val="22"/>
        </w:rPr>
        <w:t xml:space="preserve">including </w:t>
      </w:r>
      <w:r w:rsidRPr="0050293A">
        <w:rPr>
          <w:rFonts w:ascii="Arial" w:hAnsi="Arial" w:cs="Arial"/>
          <w:sz w:val="22"/>
          <w:szCs w:val="22"/>
        </w:rPr>
        <w:t xml:space="preserve">all types of liabilities) as mentioned in Note </w:t>
      </w:r>
      <w:r w:rsidR="003D0EE3">
        <w:rPr>
          <w:rFonts w:ascii="Arial" w:hAnsi="Arial" w:cs="Arial"/>
          <w:sz w:val="22"/>
          <w:szCs w:val="22"/>
        </w:rPr>
        <w:t>18</w:t>
      </w:r>
      <w:r w:rsidRPr="0050293A">
        <w:rPr>
          <w:rFonts w:ascii="Arial" w:hAnsi="Arial" w:cs="Arial"/>
          <w:sz w:val="22"/>
          <w:szCs w:val="22"/>
        </w:rPr>
        <w:t xml:space="preserve"> and Note 2</w:t>
      </w:r>
      <w:r w:rsidR="003D0EE3">
        <w:rPr>
          <w:rFonts w:ascii="Arial" w:hAnsi="Arial" w:cs="Arial"/>
          <w:sz w:val="22"/>
          <w:szCs w:val="22"/>
        </w:rPr>
        <w:t>1</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Pr="0050293A">
        <w:rPr>
          <w:rFonts w:ascii="Arial" w:hAnsi="Arial" w:cs="Arial"/>
          <w:sz w:val="22"/>
          <w:szCs w:val="22"/>
        </w:rPr>
        <w:t>.</w:t>
      </w:r>
    </w:p>
    <w:p w14:paraId="16572213" w14:textId="5CA31F93" w:rsidR="00804FB6" w:rsidRPr="0050293A" w:rsidRDefault="00804FB6" w:rsidP="005B5A18">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subsidiary has pledged partial assets regarding with power plant as collateral against liability under revenue transfers agreement </w:t>
      </w:r>
      <w:r w:rsidR="00912421" w:rsidRPr="0050293A">
        <w:rPr>
          <w:rFonts w:ascii="Arial" w:hAnsi="Arial" w:cs="Arial"/>
          <w:sz w:val="22"/>
          <w:szCs w:val="22"/>
        </w:rPr>
        <w:t xml:space="preserve">related electricity business operations </w:t>
      </w:r>
      <w:r w:rsidRPr="0050293A">
        <w:rPr>
          <w:rFonts w:ascii="Arial" w:hAnsi="Arial" w:cs="Arial"/>
          <w:sz w:val="22"/>
          <w:szCs w:val="22"/>
        </w:rPr>
        <w:t>as described in Note 2</w:t>
      </w:r>
      <w:r w:rsidR="003D0EE3">
        <w:rPr>
          <w:rFonts w:ascii="Arial" w:hAnsi="Arial" w:cs="Arial"/>
          <w:sz w:val="22"/>
          <w:szCs w:val="22"/>
        </w:rPr>
        <w:t>2</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Pr="0050293A">
        <w:rPr>
          <w:rFonts w:ascii="Arial" w:hAnsi="Arial" w:cs="Arial"/>
          <w:sz w:val="22"/>
          <w:szCs w:val="22"/>
        </w:rPr>
        <w:t>.</w:t>
      </w:r>
    </w:p>
    <w:p w14:paraId="0133BB8E" w14:textId="3ECF93EB" w:rsidR="003D0EE3" w:rsidRPr="003D0EE3" w:rsidRDefault="003D0EE3" w:rsidP="00F26C6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D0EE3">
        <w:rPr>
          <w:rFonts w:ascii="Arial" w:hAnsi="Arial" w:cs="Arial"/>
          <w:sz w:val="22"/>
          <w:szCs w:val="22"/>
        </w:rPr>
        <w:t xml:space="preserve">During the second quarter of the current year, the Group recorded losses on machinery resulting from a fire accident at the factory located in Nakhon Ratchasima Province amounting to Baht 19 million (the Company only: Baht 19 million) and recorded an allowance for impairment of assets as a result of the subsidiary’s damaged machinery amounting to Baht 25 million. Subsequently, during the fourth quarter of the current year, the Group repaired the damaged machinery until it was back in normal use and received compensation from the insurance companies. Therefore, the allowance for impairment </w:t>
      </w:r>
      <w:r w:rsidR="00580C81">
        <w:rPr>
          <w:rFonts w:ascii="Arial" w:hAnsi="Arial" w:cs="Arial"/>
          <w:sz w:val="22"/>
          <w:szCs w:val="22"/>
        </w:rPr>
        <w:t xml:space="preserve">loss </w:t>
      </w:r>
      <w:r w:rsidRPr="003D0EE3">
        <w:rPr>
          <w:rFonts w:ascii="Arial" w:hAnsi="Arial" w:cs="Arial"/>
          <w:sz w:val="22"/>
          <w:szCs w:val="22"/>
        </w:rPr>
        <w:t>of assets from the machinery has been reversed in full.</w:t>
      </w:r>
    </w:p>
    <w:p w14:paraId="7DD8A8B4" w14:textId="4C3B1634" w:rsidR="006C2202" w:rsidRPr="0050293A" w:rsidRDefault="006C2202" w:rsidP="00F26C6B">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As at 31 December 20</w:t>
      </w:r>
      <w:r w:rsidR="00ED0867" w:rsidRPr="0050293A">
        <w:rPr>
          <w:rFonts w:ascii="Arial" w:hAnsi="Arial" w:cs="Arial"/>
          <w:sz w:val="22"/>
          <w:szCs w:val="22"/>
        </w:rPr>
        <w:t>2</w:t>
      </w:r>
      <w:r w:rsidR="003D0EE3">
        <w:rPr>
          <w:rFonts w:ascii="Arial" w:hAnsi="Arial" w:cs="Arial"/>
          <w:sz w:val="22"/>
          <w:szCs w:val="22"/>
        </w:rPr>
        <w:t>3</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912421" w:rsidRPr="0050293A">
        <w:rPr>
          <w:rFonts w:ascii="Arial" w:hAnsi="Arial" w:cs="Arial"/>
          <w:sz w:val="22"/>
          <w:szCs w:val="22"/>
        </w:rPr>
        <w:t xml:space="preserve">s </w:t>
      </w:r>
      <w:r w:rsidRPr="0050293A">
        <w:rPr>
          <w:rFonts w:ascii="Arial" w:hAnsi="Arial" w:cs="Arial"/>
          <w:sz w:val="22"/>
          <w:szCs w:val="22"/>
        </w:rPr>
        <w:t xml:space="preserve">certain items of plant and equipment which were fully depreciated but are still in use. The gross carrying amount before deducting accumulated depreciation </w:t>
      </w:r>
      <w:r w:rsidR="00580C81">
        <w:rPr>
          <w:rFonts w:ascii="Arial" w:hAnsi="Arial" w:cs="Arial"/>
          <w:sz w:val="22"/>
          <w:szCs w:val="22"/>
        </w:rPr>
        <w:t xml:space="preserve">and allowance for impairment </w:t>
      </w:r>
      <w:r w:rsidRPr="0050293A">
        <w:rPr>
          <w:rFonts w:ascii="Arial" w:hAnsi="Arial" w:cs="Arial"/>
          <w:sz w:val="22"/>
          <w:szCs w:val="22"/>
        </w:rPr>
        <w:t xml:space="preserve">of those assets amounted to approximately Baht </w:t>
      </w:r>
      <w:r w:rsidR="00D8457C" w:rsidRPr="0050293A">
        <w:rPr>
          <w:rFonts w:ascii="Arial" w:hAnsi="Arial" w:cs="Arial"/>
          <w:sz w:val="22"/>
          <w:szCs w:val="22"/>
        </w:rPr>
        <w:t>1,</w:t>
      </w:r>
      <w:r w:rsidR="003D0EE3">
        <w:rPr>
          <w:rFonts w:ascii="Arial" w:hAnsi="Arial" w:cs="Arial"/>
          <w:sz w:val="22"/>
          <w:szCs w:val="22"/>
        </w:rPr>
        <w:t>908</w:t>
      </w:r>
      <w:r w:rsidR="00A2327D" w:rsidRPr="0050293A">
        <w:rPr>
          <w:rFonts w:ascii="Arial" w:hAnsi="Arial" w:cs="Arial"/>
          <w:sz w:val="22"/>
          <w:szCs w:val="22"/>
        </w:rPr>
        <w:t xml:space="preserve"> </w:t>
      </w:r>
      <w:r w:rsidRPr="0050293A">
        <w:rPr>
          <w:rFonts w:ascii="Arial" w:hAnsi="Arial" w:cs="Arial"/>
          <w:sz w:val="22"/>
          <w:szCs w:val="22"/>
        </w:rPr>
        <w:t>million (20</w:t>
      </w:r>
      <w:r w:rsidR="00122AFC" w:rsidRPr="0050293A">
        <w:rPr>
          <w:rFonts w:ascii="Arial" w:hAnsi="Arial" w:cs="Arial"/>
          <w:sz w:val="22"/>
          <w:szCs w:val="22"/>
        </w:rPr>
        <w:t>2</w:t>
      </w:r>
      <w:r w:rsidR="003D0EE3">
        <w:rPr>
          <w:rFonts w:ascii="Arial" w:hAnsi="Arial" w:cs="Arial"/>
          <w:sz w:val="22"/>
          <w:szCs w:val="22"/>
        </w:rPr>
        <w:t>2</w:t>
      </w:r>
      <w:r w:rsidRPr="0050293A">
        <w:rPr>
          <w:rFonts w:ascii="Arial" w:hAnsi="Arial" w:cs="Arial"/>
          <w:sz w:val="22"/>
          <w:szCs w:val="22"/>
        </w:rPr>
        <w:t xml:space="preserve">: Baht </w:t>
      </w:r>
      <w:r w:rsidR="00A2327D" w:rsidRPr="0050293A">
        <w:rPr>
          <w:rFonts w:ascii="Arial" w:hAnsi="Arial" w:cs="Arial"/>
          <w:sz w:val="22"/>
          <w:szCs w:val="22"/>
        </w:rPr>
        <w:t>1,</w:t>
      </w:r>
      <w:r w:rsidR="003D0EE3">
        <w:rPr>
          <w:rFonts w:ascii="Arial" w:hAnsi="Arial" w:cs="Arial"/>
          <w:sz w:val="22"/>
          <w:szCs w:val="22"/>
        </w:rPr>
        <w:t>836</w:t>
      </w:r>
      <w:r w:rsidR="00A2327D" w:rsidRPr="0050293A">
        <w:rPr>
          <w:rFonts w:ascii="Arial" w:hAnsi="Arial" w:cs="Arial"/>
          <w:sz w:val="22"/>
          <w:szCs w:val="22"/>
        </w:rPr>
        <w:t xml:space="preserve"> </w:t>
      </w:r>
      <w:r w:rsidR="00122AFC" w:rsidRPr="0050293A">
        <w:rPr>
          <w:rFonts w:ascii="Arial" w:hAnsi="Arial" w:cs="Arial"/>
          <w:sz w:val="22"/>
          <w:szCs w:val="22"/>
        </w:rPr>
        <w:t xml:space="preserve"> </w:t>
      </w:r>
      <w:r w:rsidR="00ED0867" w:rsidRPr="0050293A">
        <w:rPr>
          <w:rFonts w:ascii="Arial" w:hAnsi="Arial" w:cs="Arial"/>
          <w:sz w:val="22"/>
          <w:szCs w:val="22"/>
        </w:rPr>
        <w:t xml:space="preserve"> </w:t>
      </w:r>
      <w:r w:rsidRPr="0050293A">
        <w:rPr>
          <w:rFonts w:ascii="Arial" w:hAnsi="Arial" w:cs="Arial"/>
          <w:sz w:val="22"/>
          <w:szCs w:val="22"/>
        </w:rPr>
        <w:t xml:space="preserve">million) (The Company only: Baht </w:t>
      </w:r>
      <w:r w:rsidR="00D8457C" w:rsidRPr="0050293A">
        <w:rPr>
          <w:rFonts w:ascii="Arial" w:hAnsi="Arial" w:cs="Arial"/>
          <w:sz w:val="22"/>
          <w:szCs w:val="22"/>
        </w:rPr>
        <w:t>1,</w:t>
      </w:r>
      <w:r w:rsidR="003D0EE3">
        <w:rPr>
          <w:rFonts w:ascii="Arial" w:hAnsi="Arial" w:cs="Arial"/>
          <w:sz w:val="22"/>
          <w:szCs w:val="22"/>
        </w:rPr>
        <w:t>847</w:t>
      </w:r>
      <w:r w:rsidR="00A2327D" w:rsidRPr="0050293A">
        <w:rPr>
          <w:rFonts w:ascii="Arial" w:hAnsi="Arial" w:cs="Arial"/>
          <w:sz w:val="22"/>
          <w:szCs w:val="22"/>
        </w:rPr>
        <w:t xml:space="preserve"> </w:t>
      </w:r>
      <w:r w:rsidRPr="0050293A">
        <w:rPr>
          <w:rFonts w:ascii="Arial" w:hAnsi="Arial" w:cs="Arial"/>
          <w:sz w:val="22"/>
          <w:szCs w:val="22"/>
        </w:rPr>
        <w:t xml:space="preserve">million, </w:t>
      </w:r>
      <w:r w:rsidR="00293ED7" w:rsidRPr="0050293A">
        <w:rPr>
          <w:rFonts w:ascii="Arial" w:hAnsi="Arial" w:cs="Arial"/>
          <w:sz w:val="22"/>
          <w:szCs w:val="22"/>
        </w:rPr>
        <w:t>(</w:t>
      </w:r>
      <w:r w:rsidRPr="0050293A">
        <w:rPr>
          <w:rFonts w:ascii="Arial" w:hAnsi="Arial" w:cs="Arial"/>
          <w:sz w:val="22"/>
          <w:szCs w:val="22"/>
        </w:rPr>
        <w:t>20</w:t>
      </w:r>
      <w:r w:rsidR="00122AFC" w:rsidRPr="0050293A">
        <w:rPr>
          <w:rFonts w:ascii="Arial" w:hAnsi="Arial" w:cs="Arial"/>
          <w:sz w:val="22"/>
          <w:szCs w:val="22"/>
        </w:rPr>
        <w:t>2</w:t>
      </w:r>
      <w:r w:rsidR="003D0EE3">
        <w:rPr>
          <w:rFonts w:ascii="Arial" w:hAnsi="Arial" w:cs="Arial"/>
          <w:sz w:val="22"/>
          <w:szCs w:val="22"/>
        </w:rPr>
        <w:t>2</w:t>
      </w:r>
      <w:r w:rsidRPr="0050293A">
        <w:rPr>
          <w:rFonts w:ascii="Arial" w:hAnsi="Arial" w:cs="Arial"/>
          <w:sz w:val="22"/>
          <w:szCs w:val="22"/>
        </w:rPr>
        <w:t xml:space="preserve">: Baht </w:t>
      </w:r>
      <w:r w:rsidR="00A2327D" w:rsidRPr="0050293A">
        <w:rPr>
          <w:rFonts w:ascii="Arial" w:hAnsi="Arial" w:cs="Arial"/>
          <w:sz w:val="22"/>
          <w:szCs w:val="22"/>
        </w:rPr>
        <w:t>1,</w:t>
      </w:r>
      <w:r w:rsidR="003D0EE3">
        <w:rPr>
          <w:rFonts w:ascii="Arial" w:hAnsi="Arial" w:cs="Arial"/>
          <w:sz w:val="22"/>
          <w:szCs w:val="22"/>
        </w:rPr>
        <w:t>781</w:t>
      </w:r>
      <w:r w:rsidR="00A2327D" w:rsidRPr="0050293A">
        <w:rPr>
          <w:rFonts w:ascii="Arial" w:hAnsi="Arial" w:cs="Arial"/>
          <w:sz w:val="22"/>
          <w:szCs w:val="22"/>
        </w:rPr>
        <w:t xml:space="preserve"> </w:t>
      </w:r>
      <w:r w:rsidRPr="0050293A">
        <w:rPr>
          <w:rFonts w:ascii="Arial" w:hAnsi="Arial" w:cs="Arial"/>
          <w:sz w:val="22"/>
          <w:szCs w:val="22"/>
        </w:rPr>
        <w:t>million</w:t>
      </w:r>
      <w:r w:rsidR="00293ED7" w:rsidRPr="0050293A">
        <w:rPr>
          <w:rFonts w:ascii="Arial" w:hAnsi="Arial" w:cs="Arial"/>
          <w:sz w:val="22"/>
          <w:szCs w:val="22"/>
        </w:rPr>
        <w:t>)</w:t>
      </w:r>
      <w:r w:rsidRPr="0050293A">
        <w:rPr>
          <w:rFonts w:ascii="Arial" w:hAnsi="Arial" w:cs="Arial"/>
          <w:sz w:val="22"/>
          <w:szCs w:val="22"/>
        </w:rPr>
        <w:t>).</w:t>
      </w:r>
    </w:p>
    <w:p w14:paraId="7BCD0ACE" w14:textId="0FF8C5C3" w:rsidR="006C2202" w:rsidRPr="0050293A" w:rsidRDefault="00912421" w:rsidP="00912421">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1</w:t>
      </w:r>
      <w:r w:rsidR="00F66DC5">
        <w:rPr>
          <w:rFonts w:ascii="Arial" w:hAnsi="Arial" w:cs="Arial"/>
          <w:b/>
          <w:bCs/>
          <w:sz w:val="22"/>
          <w:szCs w:val="22"/>
        </w:rPr>
        <w:t>7</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Intangible assets</w:t>
      </w:r>
    </w:p>
    <w:p w14:paraId="04248623" w14:textId="54C22089" w:rsidR="006C2202" w:rsidRPr="0050293A" w:rsidRDefault="006C2202" w:rsidP="006C2202">
      <w:pPr>
        <w:spacing w:before="120" w:after="120" w:line="380" w:lineRule="exact"/>
        <w:ind w:left="540" w:right="-43" w:hanging="540"/>
        <w:jc w:val="thaiDistribute"/>
        <w:rPr>
          <w:rFonts w:ascii="Arial" w:hAnsi="Arial" w:cs="Arial"/>
          <w:sz w:val="22"/>
          <w:szCs w:val="22"/>
        </w:rPr>
      </w:pPr>
      <w:r w:rsidRPr="0050293A">
        <w:rPr>
          <w:rFonts w:ascii="Arial" w:hAnsi="Arial" w:cs="Arial"/>
          <w:b/>
          <w:bCs/>
          <w:sz w:val="22"/>
          <w:szCs w:val="22"/>
        </w:rPr>
        <w:tab/>
      </w:r>
      <w:r w:rsidRPr="0050293A">
        <w:rPr>
          <w:rFonts w:ascii="Arial" w:hAnsi="Arial" w:cs="Arial"/>
          <w:sz w:val="22"/>
          <w:szCs w:val="22"/>
        </w:rPr>
        <w:t>The net book value of intangible assets as at 31 December 20</w:t>
      </w:r>
      <w:r w:rsidR="00C73C39" w:rsidRPr="0050293A">
        <w:rPr>
          <w:rFonts w:ascii="Arial" w:hAnsi="Arial" w:cs="Arial"/>
          <w:sz w:val="22"/>
          <w:szCs w:val="22"/>
        </w:rPr>
        <w:t>2</w:t>
      </w:r>
      <w:r w:rsidR="006607E1">
        <w:rPr>
          <w:rFonts w:ascii="Arial" w:hAnsi="Arial" w:cs="Arial"/>
          <w:sz w:val="22"/>
          <w:szCs w:val="22"/>
        </w:rPr>
        <w:t>3</w:t>
      </w:r>
      <w:r w:rsidRPr="0050293A">
        <w:rPr>
          <w:rFonts w:ascii="Arial" w:hAnsi="Arial" w:cs="Arial"/>
          <w:sz w:val="22"/>
          <w:szCs w:val="22"/>
        </w:rPr>
        <w:t xml:space="preserve"> and 20</w:t>
      </w:r>
      <w:r w:rsidR="00122AFC" w:rsidRPr="0050293A">
        <w:rPr>
          <w:rFonts w:ascii="Arial" w:hAnsi="Arial" w:cs="Arial"/>
          <w:sz w:val="22"/>
          <w:szCs w:val="22"/>
        </w:rPr>
        <w:t>2</w:t>
      </w:r>
      <w:r w:rsidR="006607E1">
        <w:rPr>
          <w:rFonts w:ascii="Arial" w:hAnsi="Arial" w:cs="Arial"/>
          <w:sz w:val="22"/>
          <w:szCs w:val="22"/>
        </w:rPr>
        <w:t>2</w:t>
      </w:r>
      <w:r w:rsidRPr="0050293A">
        <w:rPr>
          <w:rFonts w:ascii="Arial" w:hAnsi="Arial" w:cs="Arial"/>
          <w:sz w:val="22"/>
          <w:szCs w:val="22"/>
        </w:rPr>
        <w:t xml:space="preserve"> </w:t>
      </w:r>
      <w:r w:rsidR="000033D3" w:rsidRPr="0050293A">
        <w:rPr>
          <w:rFonts w:ascii="Arial" w:hAnsi="Arial" w:cs="Arial"/>
          <w:sz w:val="22"/>
          <w:szCs w:val="22"/>
        </w:rPr>
        <w:t>are</w:t>
      </w:r>
      <w:r w:rsidRPr="0050293A">
        <w:rPr>
          <w:rFonts w:ascii="Arial" w:hAnsi="Arial" w:cs="Arial"/>
          <w:sz w:val="22"/>
          <w:szCs w:val="22"/>
        </w:rPr>
        <w:t xml:space="preserve"> presented below.</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755"/>
        <w:gridCol w:w="1755"/>
        <w:gridCol w:w="1710"/>
        <w:gridCol w:w="1800"/>
      </w:tblGrid>
      <w:tr w:rsidR="006C2202" w:rsidRPr="0050293A" w14:paraId="4CEF4029" w14:textId="77777777" w:rsidTr="006C2202">
        <w:tc>
          <w:tcPr>
            <w:tcW w:w="9180" w:type="dxa"/>
            <w:gridSpan w:val="5"/>
            <w:vAlign w:val="bottom"/>
          </w:tcPr>
          <w:p w14:paraId="083AA597" w14:textId="77777777" w:rsidR="006C2202" w:rsidRPr="0050293A" w:rsidRDefault="006C2202" w:rsidP="006C2202">
            <w:pPr>
              <w:tabs>
                <w:tab w:val="right" w:pos="1033"/>
              </w:tabs>
              <w:spacing w:line="300" w:lineRule="exact"/>
              <w:ind w:right="-72"/>
              <w:jc w:val="right"/>
              <w:rPr>
                <w:rFonts w:ascii="Arial" w:hAnsi="Arial" w:cs="Arial"/>
                <w:sz w:val="18"/>
                <w:szCs w:val="18"/>
                <w:cs/>
              </w:rPr>
            </w:pPr>
            <w:r w:rsidRPr="0050293A">
              <w:rPr>
                <w:rFonts w:ascii="Arial" w:hAnsi="Arial" w:cs="Arial"/>
                <w:sz w:val="18"/>
                <w:szCs w:val="18"/>
              </w:rPr>
              <w:t xml:space="preserve">                    </w:t>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6C2202" w:rsidRPr="0050293A" w14:paraId="38570FA2" w14:textId="77777777" w:rsidTr="00F66DC5">
        <w:tc>
          <w:tcPr>
            <w:tcW w:w="2160" w:type="dxa"/>
            <w:vAlign w:val="bottom"/>
          </w:tcPr>
          <w:p w14:paraId="117D487A" w14:textId="77777777" w:rsidR="006C2202" w:rsidRPr="0050293A" w:rsidRDefault="006C2202" w:rsidP="006C2202">
            <w:pPr>
              <w:spacing w:line="300" w:lineRule="exact"/>
              <w:ind w:left="151" w:hanging="151"/>
              <w:jc w:val="center"/>
              <w:outlineLvl w:val="0"/>
              <w:rPr>
                <w:rFonts w:ascii="Arial" w:hAnsi="Arial" w:cs="Arial"/>
                <w:sz w:val="18"/>
                <w:szCs w:val="18"/>
              </w:rPr>
            </w:pPr>
          </w:p>
        </w:tc>
        <w:tc>
          <w:tcPr>
            <w:tcW w:w="5220" w:type="dxa"/>
            <w:gridSpan w:val="3"/>
            <w:vAlign w:val="bottom"/>
          </w:tcPr>
          <w:p w14:paraId="0E523329" w14:textId="77777777"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1800" w:type="dxa"/>
            <w:vAlign w:val="bottom"/>
          </w:tcPr>
          <w:p w14:paraId="02816046" w14:textId="251B03A0"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Separate</w:t>
            </w:r>
            <w:r w:rsidR="00F66DC5">
              <w:rPr>
                <w:rFonts w:ascii="Arial" w:hAnsi="Arial" w:cs="Arial"/>
                <w:sz w:val="18"/>
                <w:szCs w:val="18"/>
              </w:rPr>
              <w:t xml:space="preserve">             </w:t>
            </w:r>
            <w:r w:rsidRPr="0050293A">
              <w:rPr>
                <w:rFonts w:ascii="Arial" w:hAnsi="Arial" w:cs="Arial"/>
                <w:sz w:val="18"/>
                <w:szCs w:val="18"/>
              </w:rPr>
              <w:t xml:space="preserve"> financial statements</w:t>
            </w:r>
          </w:p>
        </w:tc>
      </w:tr>
      <w:tr w:rsidR="00F66DC5" w:rsidRPr="0050293A" w14:paraId="5084C064" w14:textId="77777777" w:rsidTr="00F66DC5">
        <w:tc>
          <w:tcPr>
            <w:tcW w:w="2160" w:type="dxa"/>
            <w:vAlign w:val="bottom"/>
          </w:tcPr>
          <w:p w14:paraId="7EFF8827" w14:textId="77777777" w:rsidR="00F66DC5" w:rsidRPr="0050293A" w:rsidRDefault="00F66DC5" w:rsidP="006C2202">
            <w:pPr>
              <w:spacing w:line="300" w:lineRule="exact"/>
              <w:ind w:left="151" w:hanging="151"/>
              <w:jc w:val="center"/>
              <w:outlineLvl w:val="0"/>
              <w:rPr>
                <w:rFonts w:ascii="Arial" w:hAnsi="Arial" w:cs="Arial"/>
                <w:sz w:val="18"/>
                <w:szCs w:val="18"/>
              </w:rPr>
            </w:pPr>
          </w:p>
        </w:tc>
        <w:tc>
          <w:tcPr>
            <w:tcW w:w="1755" w:type="dxa"/>
            <w:vAlign w:val="bottom"/>
          </w:tcPr>
          <w:p w14:paraId="2C1729E5" w14:textId="77777777" w:rsidR="00F66DC5" w:rsidRPr="0050293A" w:rsidRDefault="00F66DC5"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r w:rsidRPr="0050293A">
              <w:rPr>
                <w:rFonts w:ascii="Arial" w:eastAsia="MS Mincho" w:hAnsi="Arial" w:cs="Arial"/>
                <w:sz w:val="18"/>
                <w:szCs w:val="18"/>
              </w:rPr>
              <w:t xml:space="preserve"> </w:t>
            </w:r>
          </w:p>
        </w:tc>
        <w:tc>
          <w:tcPr>
            <w:tcW w:w="1755" w:type="dxa"/>
            <w:vAlign w:val="bottom"/>
          </w:tcPr>
          <w:p w14:paraId="0FAEF50F" w14:textId="77777777" w:rsidR="00F66DC5" w:rsidRPr="0050293A" w:rsidRDefault="00F66DC5"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eastAsia="MS Mincho" w:hAnsi="Arial" w:cs="Arial"/>
                <w:sz w:val="18"/>
                <w:szCs w:val="18"/>
              </w:rPr>
              <w:t>Right to use the transmission facilities</w:t>
            </w:r>
          </w:p>
        </w:tc>
        <w:tc>
          <w:tcPr>
            <w:tcW w:w="1710" w:type="dxa"/>
            <w:vAlign w:val="bottom"/>
          </w:tcPr>
          <w:p w14:paraId="45FC0323" w14:textId="77777777" w:rsidR="00F66DC5" w:rsidRPr="0050293A" w:rsidRDefault="00F66DC5" w:rsidP="006C2202">
            <w:pPr>
              <w:pBdr>
                <w:bottom w:val="single" w:sz="4" w:space="1" w:color="auto"/>
              </w:pBdr>
              <w:tabs>
                <w:tab w:val="right" w:pos="1033"/>
              </w:tabs>
              <w:spacing w:line="300" w:lineRule="exact"/>
              <w:ind w:right="-72"/>
              <w:jc w:val="center"/>
              <w:rPr>
                <w:rFonts w:ascii="Arial" w:hAnsi="Arial" w:cs="Arial"/>
                <w:sz w:val="18"/>
                <w:szCs w:val="18"/>
              </w:rPr>
            </w:pPr>
            <w:r w:rsidRPr="0050293A">
              <w:rPr>
                <w:rFonts w:ascii="Arial" w:hAnsi="Arial" w:cs="Arial"/>
                <w:sz w:val="18"/>
                <w:szCs w:val="18"/>
              </w:rPr>
              <w:t>Total</w:t>
            </w:r>
          </w:p>
        </w:tc>
        <w:tc>
          <w:tcPr>
            <w:tcW w:w="1800" w:type="dxa"/>
            <w:vAlign w:val="bottom"/>
          </w:tcPr>
          <w:p w14:paraId="70112284" w14:textId="77777777" w:rsidR="00F66DC5" w:rsidRPr="0050293A" w:rsidRDefault="00F66DC5"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p>
        </w:tc>
      </w:tr>
      <w:tr w:rsidR="00F66DC5" w:rsidRPr="0050293A" w14:paraId="0EF3E24B" w14:textId="77777777" w:rsidTr="00F66DC5">
        <w:tc>
          <w:tcPr>
            <w:tcW w:w="2160" w:type="dxa"/>
            <w:vAlign w:val="bottom"/>
          </w:tcPr>
          <w:p w14:paraId="0FD59618" w14:textId="4B475799" w:rsidR="00F66DC5" w:rsidRPr="0050293A" w:rsidRDefault="00F66DC5" w:rsidP="006C2202">
            <w:pPr>
              <w:spacing w:line="300" w:lineRule="exact"/>
              <w:ind w:left="151" w:right="-74" w:hanging="151"/>
              <w:rPr>
                <w:rFonts w:ascii="Arial" w:hAnsi="Arial" w:cs="Arial"/>
                <w:sz w:val="18"/>
                <w:szCs w:val="18"/>
              </w:rPr>
            </w:pPr>
            <w:r w:rsidRPr="0050293A">
              <w:rPr>
                <w:rFonts w:ascii="Arial" w:hAnsi="Arial" w:cs="Arial"/>
                <w:sz w:val="18"/>
                <w:szCs w:val="18"/>
              </w:rPr>
              <w:t>As at 31 December 20</w:t>
            </w:r>
            <w:r>
              <w:rPr>
                <w:rFonts w:ascii="Arial" w:hAnsi="Arial" w:cs="Arial"/>
                <w:sz w:val="18"/>
                <w:szCs w:val="18"/>
              </w:rPr>
              <w:t>23</w:t>
            </w:r>
          </w:p>
        </w:tc>
        <w:tc>
          <w:tcPr>
            <w:tcW w:w="1755" w:type="dxa"/>
            <w:vAlign w:val="bottom"/>
          </w:tcPr>
          <w:p w14:paraId="0FEBE16D" w14:textId="77777777" w:rsidR="00F66DC5" w:rsidRPr="0050293A" w:rsidRDefault="00F66DC5" w:rsidP="006C2202">
            <w:pPr>
              <w:tabs>
                <w:tab w:val="decimal" w:pos="1037"/>
              </w:tabs>
              <w:spacing w:line="300" w:lineRule="exact"/>
              <w:ind w:right="-72"/>
              <w:rPr>
                <w:rFonts w:ascii="Arial" w:hAnsi="Arial" w:cs="Arial"/>
                <w:sz w:val="18"/>
                <w:szCs w:val="18"/>
              </w:rPr>
            </w:pPr>
          </w:p>
        </w:tc>
        <w:tc>
          <w:tcPr>
            <w:tcW w:w="1755" w:type="dxa"/>
            <w:vAlign w:val="bottom"/>
          </w:tcPr>
          <w:p w14:paraId="6733C9BE" w14:textId="77777777" w:rsidR="00F66DC5" w:rsidRPr="0050293A" w:rsidRDefault="00F66DC5" w:rsidP="006C2202">
            <w:pPr>
              <w:tabs>
                <w:tab w:val="decimal" w:pos="1037"/>
              </w:tabs>
              <w:spacing w:line="300" w:lineRule="exact"/>
              <w:ind w:right="-72"/>
              <w:rPr>
                <w:rFonts w:ascii="Arial" w:hAnsi="Arial" w:cs="Arial"/>
                <w:sz w:val="18"/>
                <w:szCs w:val="18"/>
              </w:rPr>
            </w:pPr>
          </w:p>
        </w:tc>
        <w:tc>
          <w:tcPr>
            <w:tcW w:w="1710" w:type="dxa"/>
            <w:vAlign w:val="bottom"/>
          </w:tcPr>
          <w:p w14:paraId="48CF723D" w14:textId="77777777" w:rsidR="00F66DC5" w:rsidRPr="0050293A" w:rsidRDefault="00F66DC5" w:rsidP="006C2202">
            <w:pPr>
              <w:tabs>
                <w:tab w:val="decimal" w:pos="1037"/>
              </w:tabs>
              <w:spacing w:line="300" w:lineRule="exact"/>
              <w:ind w:right="-72"/>
              <w:rPr>
                <w:rFonts w:ascii="Arial" w:hAnsi="Arial" w:cs="Arial"/>
                <w:sz w:val="18"/>
                <w:szCs w:val="18"/>
              </w:rPr>
            </w:pPr>
          </w:p>
        </w:tc>
        <w:tc>
          <w:tcPr>
            <w:tcW w:w="1800" w:type="dxa"/>
            <w:vAlign w:val="bottom"/>
          </w:tcPr>
          <w:p w14:paraId="595E5D6F" w14:textId="77777777" w:rsidR="00F66DC5" w:rsidRPr="0050293A" w:rsidRDefault="00F66DC5" w:rsidP="006C2202">
            <w:pPr>
              <w:tabs>
                <w:tab w:val="decimal" w:pos="1037"/>
              </w:tabs>
              <w:spacing w:line="300" w:lineRule="exact"/>
              <w:ind w:right="-72"/>
              <w:rPr>
                <w:rFonts w:ascii="Arial" w:hAnsi="Arial" w:cs="Arial"/>
                <w:sz w:val="18"/>
                <w:szCs w:val="18"/>
              </w:rPr>
            </w:pPr>
          </w:p>
        </w:tc>
      </w:tr>
      <w:tr w:rsidR="00F66DC5" w:rsidRPr="0050293A" w14:paraId="1A33CDEC" w14:textId="77777777" w:rsidTr="00F66DC5">
        <w:tc>
          <w:tcPr>
            <w:tcW w:w="2160" w:type="dxa"/>
            <w:vAlign w:val="bottom"/>
          </w:tcPr>
          <w:p w14:paraId="3D3D1703" w14:textId="77777777" w:rsidR="00F66DC5" w:rsidRPr="0050293A" w:rsidRDefault="00F66DC5" w:rsidP="00F66DC5">
            <w:pPr>
              <w:spacing w:line="300" w:lineRule="exact"/>
              <w:ind w:left="151" w:right="-74" w:hanging="151"/>
              <w:rPr>
                <w:rFonts w:ascii="Arial" w:hAnsi="Arial" w:cs="Arial"/>
                <w:sz w:val="18"/>
                <w:szCs w:val="18"/>
                <w:cs/>
              </w:rPr>
            </w:pPr>
            <w:r w:rsidRPr="0050293A">
              <w:rPr>
                <w:rFonts w:ascii="Arial" w:hAnsi="Arial" w:cs="Arial"/>
                <w:sz w:val="18"/>
                <w:szCs w:val="18"/>
              </w:rPr>
              <w:t>Cost</w:t>
            </w:r>
          </w:p>
        </w:tc>
        <w:tc>
          <w:tcPr>
            <w:tcW w:w="1755" w:type="dxa"/>
            <w:vAlign w:val="bottom"/>
          </w:tcPr>
          <w:p w14:paraId="6BA897AB" w14:textId="7DC6D5DC" w:rsidR="00F66DC5" w:rsidRPr="0050293A" w:rsidRDefault="00F66DC5" w:rsidP="00F66DC5">
            <w:pPr>
              <w:tabs>
                <w:tab w:val="decimal" w:pos="1335"/>
              </w:tabs>
              <w:spacing w:line="300" w:lineRule="exact"/>
              <w:ind w:right="-18"/>
              <w:rPr>
                <w:rFonts w:ascii="Arial" w:hAnsi="Arial" w:cs="Arial"/>
                <w:sz w:val="18"/>
                <w:szCs w:val="18"/>
              </w:rPr>
            </w:pPr>
            <w:r w:rsidRPr="00F66DC5">
              <w:rPr>
                <w:rFonts w:ascii="Arial" w:hAnsi="Arial" w:cs="Arial"/>
                <w:sz w:val="18"/>
                <w:szCs w:val="18"/>
              </w:rPr>
              <w:t>55,383</w:t>
            </w:r>
          </w:p>
        </w:tc>
        <w:tc>
          <w:tcPr>
            <w:tcW w:w="1755" w:type="dxa"/>
            <w:vAlign w:val="bottom"/>
          </w:tcPr>
          <w:p w14:paraId="3DCF6332" w14:textId="460F85A5" w:rsidR="00F66DC5" w:rsidRPr="0050293A" w:rsidRDefault="00F66DC5" w:rsidP="00F66DC5">
            <w:pPr>
              <w:tabs>
                <w:tab w:val="decimal" w:pos="1335"/>
              </w:tabs>
              <w:spacing w:line="300" w:lineRule="exact"/>
              <w:ind w:right="-18"/>
              <w:rPr>
                <w:rFonts w:ascii="Arial" w:hAnsi="Arial" w:cs="Arial"/>
                <w:sz w:val="18"/>
                <w:szCs w:val="18"/>
              </w:rPr>
            </w:pPr>
            <w:r w:rsidRPr="00F66DC5">
              <w:rPr>
                <w:rFonts w:ascii="Arial" w:hAnsi="Arial" w:cs="Arial"/>
                <w:sz w:val="18"/>
                <w:szCs w:val="18"/>
              </w:rPr>
              <w:t>156,386</w:t>
            </w:r>
          </w:p>
        </w:tc>
        <w:tc>
          <w:tcPr>
            <w:tcW w:w="1710" w:type="dxa"/>
            <w:vAlign w:val="bottom"/>
          </w:tcPr>
          <w:p w14:paraId="581D5A8A" w14:textId="3C62D115" w:rsidR="00F66DC5" w:rsidRPr="0050293A" w:rsidRDefault="00F66DC5" w:rsidP="00F66DC5">
            <w:pPr>
              <w:tabs>
                <w:tab w:val="decimal" w:pos="1335"/>
              </w:tabs>
              <w:spacing w:line="300" w:lineRule="exact"/>
              <w:ind w:right="-18"/>
              <w:rPr>
                <w:rFonts w:ascii="Arial" w:hAnsi="Arial" w:cs="Arial"/>
                <w:sz w:val="18"/>
                <w:szCs w:val="18"/>
              </w:rPr>
            </w:pPr>
            <w:r w:rsidRPr="00F66DC5">
              <w:rPr>
                <w:rFonts w:ascii="Arial" w:hAnsi="Arial" w:cs="Arial"/>
                <w:sz w:val="18"/>
                <w:szCs w:val="18"/>
              </w:rPr>
              <w:t>211,769</w:t>
            </w:r>
          </w:p>
        </w:tc>
        <w:tc>
          <w:tcPr>
            <w:tcW w:w="1800" w:type="dxa"/>
            <w:vAlign w:val="bottom"/>
          </w:tcPr>
          <w:p w14:paraId="7927571E" w14:textId="1A2A861C" w:rsidR="00F66DC5" w:rsidRPr="0050293A" w:rsidRDefault="00F66DC5" w:rsidP="00F66DC5">
            <w:pPr>
              <w:tabs>
                <w:tab w:val="decimal" w:pos="1335"/>
              </w:tabs>
              <w:spacing w:line="300" w:lineRule="exact"/>
              <w:ind w:right="-18"/>
              <w:rPr>
                <w:rFonts w:ascii="Arial" w:hAnsi="Arial" w:cs="Arial"/>
                <w:sz w:val="18"/>
                <w:szCs w:val="18"/>
              </w:rPr>
            </w:pPr>
            <w:r w:rsidRPr="00F66DC5">
              <w:rPr>
                <w:rFonts w:ascii="Arial" w:hAnsi="Arial" w:cs="Arial"/>
                <w:sz w:val="18"/>
                <w:szCs w:val="18"/>
              </w:rPr>
              <w:t>47,040</w:t>
            </w:r>
          </w:p>
        </w:tc>
      </w:tr>
      <w:tr w:rsidR="00F66DC5" w:rsidRPr="0050293A" w14:paraId="4D497D24" w14:textId="77777777" w:rsidTr="00F66DC5">
        <w:tc>
          <w:tcPr>
            <w:tcW w:w="2160" w:type="dxa"/>
            <w:vAlign w:val="bottom"/>
          </w:tcPr>
          <w:p w14:paraId="506FA449" w14:textId="77777777" w:rsidR="00F66DC5" w:rsidRPr="0050293A" w:rsidRDefault="00F66DC5" w:rsidP="00F66DC5">
            <w:pPr>
              <w:spacing w:line="300" w:lineRule="exact"/>
              <w:ind w:left="522" w:right="-72" w:hanging="522"/>
              <w:rPr>
                <w:rFonts w:ascii="Arial" w:hAnsi="Arial" w:cs="Arial"/>
                <w:sz w:val="18"/>
                <w:szCs w:val="18"/>
              </w:rPr>
            </w:pPr>
            <w:r w:rsidRPr="0050293A">
              <w:rPr>
                <w:rFonts w:ascii="Arial" w:hAnsi="Arial" w:cs="Arial"/>
                <w:sz w:val="18"/>
                <w:szCs w:val="18"/>
              </w:rPr>
              <w:t xml:space="preserve">Less: Accumulated amortisation </w:t>
            </w:r>
          </w:p>
        </w:tc>
        <w:tc>
          <w:tcPr>
            <w:tcW w:w="1755" w:type="dxa"/>
            <w:vAlign w:val="bottom"/>
          </w:tcPr>
          <w:p w14:paraId="65FE5E48" w14:textId="5C44BCBA" w:rsidR="00F66DC5" w:rsidRPr="0050293A" w:rsidRDefault="00F66DC5" w:rsidP="00F66DC5">
            <w:pPr>
              <w:pBdr>
                <w:bottom w:val="sing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(44,454)</w:t>
            </w:r>
          </w:p>
        </w:tc>
        <w:tc>
          <w:tcPr>
            <w:tcW w:w="1755" w:type="dxa"/>
            <w:vAlign w:val="bottom"/>
          </w:tcPr>
          <w:p w14:paraId="6A73E139" w14:textId="79BC97D4" w:rsidR="00F66DC5" w:rsidRPr="0050293A" w:rsidRDefault="00F66DC5" w:rsidP="00F66DC5">
            <w:pPr>
              <w:pBdr>
                <w:bottom w:val="sing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(55,597)</w:t>
            </w:r>
          </w:p>
        </w:tc>
        <w:tc>
          <w:tcPr>
            <w:tcW w:w="1710" w:type="dxa"/>
            <w:vAlign w:val="bottom"/>
          </w:tcPr>
          <w:p w14:paraId="7A942537" w14:textId="1A3849AE" w:rsidR="00F66DC5" w:rsidRPr="0050293A" w:rsidRDefault="00F66DC5" w:rsidP="00F66DC5">
            <w:pPr>
              <w:pBdr>
                <w:bottom w:val="single" w:sz="4" w:space="1" w:color="auto"/>
              </w:pBdr>
              <w:tabs>
                <w:tab w:val="decimal" w:pos="1335"/>
              </w:tabs>
              <w:spacing w:line="300" w:lineRule="exact"/>
              <w:ind w:right="-18"/>
              <w:rPr>
                <w:rFonts w:ascii="Arial" w:hAnsi="Arial" w:cs="Arial"/>
                <w:sz w:val="18"/>
                <w:szCs w:val="18"/>
                <w:cs/>
              </w:rPr>
            </w:pPr>
            <w:r w:rsidRPr="00F66DC5">
              <w:rPr>
                <w:rFonts w:ascii="Arial" w:hAnsi="Arial" w:cs="Arial"/>
                <w:sz w:val="18"/>
                <w:szCs w:val="18"/>
              </w:rPr>
              <w:t>(100,051)</w:t>
            </w:r>
          </w:p>
        </w:tc>
        <w:tc>
          <w:tcPr>
            <w:tcW w:w="1800" w:type="dxa"/>
            <w:vAlign w:val="bottom"/>
          </w:tcPr>
          <w:p w14:paraId="2064A332" w14:textId="53E59A0D" w:rsidR="00F66DC5" w:rsidRPr="0050293A" w:rsidRDefault="00F66DC5" w:rsidP="00F66DC5">
            <w:pPr>
              <w:pBdr>
                <w:bottom w:val="sing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(39,629)</w:t>
            </w:r>
          </w:p>
        </w:tc>
      </w:tr>
      <w:tr w:rsidR="00F66DC5" w:rsidRPr="0050293A" w14:paraId="5790C03A" w14:textId="77777777" w:rsidTr="00F66DC5">
        <w:tc>
          <w:tcPr>
            <w:tcW w:w="2160" w:type="dxa"/>
            <w:vAlign w:val="bottom"/>
          </w:tcPr>
          <w:p w14:paraId="1752A8F8" w14:textId="77777777" w:rsidR="00F66DC5" w:rsidRPr="0050293A" w:rsidRDefault="00F66DC5" w:rsidP="00F66DC5">
            <w:pPr>
              <w:spacing w:line="300" w:lineRule="exact"/>
              <w:ind w:left="151" w:right="-74" w:hanging="151"/>
              <w:rPr>
                <w:rFonts w:ascii="Arial" w:hAnsi="Arial" w:cs="Arial"/>
                <w:sz w:val="18"/>
                <w:szCs w:val="18"/>
              </w:rPr>
            </w:pPr>
            <w:r w:rsidRPr="0050293A">
              <w:rPr>
                <w:rFonts w:ascii="Arial" w:hAnsi="Arial" w:cs="Arial"/>
                <w:sz w:val="18"/>
                <w:szCs w:val="18"/>
              </w:rPr>
              <w:t>Net book value</w:t>
            </w:r>
          </w:p>
        </w:tc>
        <w:tc>
          <w:tcPr>
            <w:tcW w:w="1755" w:type="dxa"/>
            <w:vAlign w:val="bottom"/>
          </w:tcPr>
          <w:p w14:paraId="5928F23B" w14:textId="68CB371B" w:rsidR="00F66DC5" w:rsidRPr="0050293A" w:rsidRDefault="00F66DC5" w:rsidP="00F66DC5">
            <w:pPr>
              <w:pBdr>
                <w:bottom w:val="double" w:sz="4" w:space="1" w:color="auto"/>
              </w:pBdr>
              <w:tabs>
                <w:tab w:val="decimal" w:pos="1335"/>
              </w:tabs>
              <w:spacing w:line="300" w:lineRule="exact"/>
              <w:ind w:right="-18"/>
              <w:rPr>
                <w:rFonts w:ascii="Arial" w:hAnsi="Arial" w:cs="Arial"/>
                <w:sz w:val="18"/>
                <w:szCs w:val="18"/>
                <w:cs/>
              </w:rPr>
            </w:pPr>
            <w:r w:rsidRPr="00F66DC5">
              <w:rPr>
                <w:rFonts w:ascii="Arial" w:hAnsi="Arial" w:cs="Arial"/>
                <w:sz w:val="18"/>
                <w:szCs w:val="18"/>
              </w:rPr>
              <w:t>10,929</w:t>
            </w:r>
          </w:p>
        </w:tc>
        <w:tc>
          <w:tcPr>
            <w:tcW w:w="1755" w:type="dxa"/>
            <w:vAlign w:val="bottom"/>
          </w:tcPr>
          <w:p w14:paraId="12E1ADDC" w14:textId="4BBD82F9" w:rsidR="00F66DC5" w:rsidRPr="0050293A" w:rsidRDefault="00F66DC5" w:rsidP="00F66DC5">
            <w:pPr>
              <w:pBdr>
                <w:bottom w:val="doub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100,789</w:t>
            </w:r>
          </w:p>
        </w:tc>
        <w:tc>
          <w:tcPr>
            <w:tcW w:w="1710" w:type="dxa"/>
            <w:vAlign w:val="bottom"/>
          </w:tcPr>
          <w:p w14:paraId="76D77E07" w14:textId="505AA65D" w:rsidR="00F66DC5" w:rsidRPr="0050293A" w:rsidRDefault="00F66DC5" w:rsidP="00F66DC5">
            <w:pPr>
              <w:pBdr>
                <w:bottom w:val="double" w:sz="4" w:space="1" w:color="auto"/>
              </w:pBdr>
              <w:tabs>
                <w:tab w:val="decimal" w:pos="1335"/>
              </w:tabs>
              <w:spacing w:line="300" w:lineRule="exact"/>
              <w:ind w:right="-18"/>
              <w:rPr>
                <w:rFonts w:ascii="Arial" w:hAnsi="Arial" w:cs="Arial"/>
                <w:sz w:val="18"/>
                <w:szCs w:val="18"/>
              </w:rPr>
            </w:pPr>
            <w:r w:rsidRPr="00F66DC5">
              <w:rPr>
                <w:rFonts w:ascii="Arial" w:hAnsi="Arial" w:cs="Arial"/>
                <w:sz w:val="18"/>
                <w:szCs w:val="18"/>
              </w:rPr>
              <w:t>111,718</w:t>
            </w:r>
          </w:p>
        </w:tc>
        <w:tc>
          <w:tcPr>
            <w:tcW w:w="1800" w:type="dxa"/>
            <w:vAlign w:val="bottom"/>
          </w:tcPr>
          <w:p w14:paraId="440AB9B8" w14:textId="4B5927D5" w:rsidR="00F66DC5" w:rsidRPr="0050293A" w:rsidRDefault="00F66DC5" w:rsidP="00F66DC5">
            <w:pPr>
              <w:pBdr>
                <w:bottom w:val="double" w:sz="4" w:space="1" w:color="auto"/>
              </w:pBdr>
              <w:tabs>
                <w:tab w:val="decimal" w:pos="1335"/>
              </w:tabs>
              <w:spacing w:line="300" w:lineRule="exact"/>
              <w:ind w:right="-18"/>
              <w:rPr>
                <w:rFonts w:ascii="Arial" w:hAnsi="Arial" w:cs="Arial"/>
                <w:sz w:val="18"/>
                <w:szCs w:val="18"/>
                <w:cs/>
              </w:rPr>
            </w:pPr>
            <w:r w:rsidRPr="00F66DC5">
              <w:rPr>
                <w:rFonts w:ascii="Arial" w:hAnsi="Arial" w:cs="Arial"/>
                <w:sz w:val="18"/>
                <w:szCs w:val="18"/>
              </w:rPr>
              <w:t>7,411</w:t>
            </w:r>
          </w:p>
        </w:tc>
      </w:tr>
      <w:tr w:rsidR="00F66DC5" w:rsidRPr="0050293A" w14:paraId="6BC945AC" w14:textId="77777777" w:rsidTr="00F66DC5">
        <w:tc>
          <w:tcPr>
            <w:tcW w:w="2160" w:type="dxa"/>
            <w:vAlign w:val="bottom"/>
          </w:tcPr>
          <w:p w14:paraId="4383BD04" w14:textId="7942F41B" w:rsidR="00F66DC5" w:rsidRPr="0050293A" w:rsidRDefault="00F66DC5" w:rsidP="00F66DC5">
            <w:pPr>
              <w:spacing w:line="300" w:lineRule="exact"/>
              <w:ind w:left="153" w:right="-74" w:hanging="153"/>
              <w:rPr>
                <w:rFonts w:ascii="Arial" w:hAnsi="Arial" w:cs="Arial"/>
                <w:sz w:val="18"/>
                <w:szCs w:val="18"/>
              </w:rPr>
            </w:pPr>
            <w:r w:rsidRPr="0050293A">
              <w:rPr>
                <w:rFonts w:ascii="Arial" w:hAnsi="Arial" w:cs="Arial"/>
                <w:sz w:val="18"/>
                <w:szCs w:val="18"/>
              </w:rPr>
              <w:t>As at 31 December 202</w:t>
            </w:r>
            <w:r>
              <w:rPr>
                <w:rFonts w:ascii="Arial" w:hAnsi="Arial" w:cs="Arial"/>
                <w:sz w:val="18"/>
                <w:szCs w:val="18"/>
              </w:rPr>
              <w:t>2</w:t>
            </w:r>
          </w:p>
        </w:tc>
        <w:tc>
          <w:tcPr>
            <w:tcW w:w="1755" w:type="dxa"/>
            <w:vAlign w:val="bottom"/>
          </w:tcPr>
          <w:p w14:paraId="2FF729C8" w14:textId="77777777" w:rsidR="00F66DC5" w:rsidRPr="0050293A" w:rsidRDefault="00F66DC5" w:rsidP="00F66DC5">
            <w:pPr>
              <w:tabs>
                <w:tab w:val="decimal" w:pos="1335"/>
              </w:tabs>
              <w:spacing w:line="300" w:lineRule="exact"/>
              <w:ind w:right="-18"/>
              <w:rPr>
                <w:rFonts w:ascii="Arial" w:hAnsi="Arial" w:cs="Arial"/>
                <w:sz w:val="18"/>
                <w:szCs w:val="18"/>
              </w:rPr>
            </w:pPr>
          </w:p>
        </w:tc>
        <w:tc>
          <w:tcPr>
            <w:tcW w:w="1755" w:type="dxa"/>
            <w:vAlign w:val="bottom"/>
          </w:tcPr>
          <w:p w14:paraId="380AA3A4" w14:textId="77777777" w:rsidR="00F66DC5" w:rsidRPr="0050293A" w:rsidRDefault="00F66DC5" w:rsidP="00F66DC5">
            <w:pPr>
              <w:tabs>
                <w:tab w:val="decimal" w:pos="1335"/>
              </w:tabs>
              <w:spacing w:line="300" w:lineRule="exact"/>
              <w:ind w:right="-18"/>
              <w:rPr>
                <w:rFonts w:ascii="Arial" w:hAnsi="Arial" w:cs="Arial"/>
                <w:sz w:val="18"/>
                <w:szCs w:val="18"/>
              </w:rPr>
            </w:pPr>
          </w:p>
        </w:tc>
        <w:tc>
          <w:tcPr>
            <w:tcW w:w="1710" w:type="dxa"/>
            <w:vAlign w:val="bottom"/>
          </w:tcPr>
          <w:p w14:paraId="0B349715" w14:textId="77777777" w:rsidR="00F66DC5" w:rsidRPr="0050293A" w:rsidRDefault="00F66DC5" w:rsidP="00F66DC5">
            <w:pPr>
              <w:tabs>
                <w:tab w:val="decimal" w:pos="1335"/>
              </w:tabs>
              <w:spacing w:line="300" w:lineRule="exact"/>
              <w:ind w:right="-18"/>
              <w:rPr>
                <w:rFonts w:ascii="Arial" w:hAnsi="Arial" w:cs="Arial"/>
                <w:sz w:val="18"/>
                <w:szCs w:val="18"/>
              </w:rPr>
            </w:pPr>
          </w:p>
        </w:tc>
        <w:tc>
          <w:tcPr>
            <w:tcW w:w="1800" w:type="dxa"/>
            <w:vAlign w:val="bottom"/>
          </w:tcPr>
          <w:p w14:paraId="7B94C58F" w14:textId="77777777" w:rsidR="00F66DC5" w:rsidRPr="0050293A" w:rsidRDefault="00F66DC5" w:rsidP="00F66DC5">
            <w:pPr>
              <w:tabs>
                <w:tab w:val="decimal" w:pos="1335"/>
              </w:tabs>
              <w:spacing w:line="300" w:lineRule="exact"/>
              <w:ind w:right="-18"/>
              <w:rPr>
                <w:rFonts w:ascii="Arial" w:hAnsi="Arial" w:cs="Arial"/>
                <w:sz w:val="18"/>
                <w:szCs w:val="18"/>
              </w:rPr>
            </w:pPr>
          </w:p>
        </w:tc>
      </w:tr>
      <w:tr w:rsidR="00F66DC5" w:rsidRPr="0050293A" w14:paraId="23FC9B5E" w14:textId="77777777" w:rsidTr="00F66DC5">
        <w:tc>
          <w:tcPr>
            <w:tcW w:w="2160" w:type="dxa"/>
            <w:vAlign w:val="bottom"/>
          </w:tcPr>
          <w:p w14:paraId="2382B73F" w14:textId="77777777" w:rsidR="00F66DC5" w:rsidRPr="0050293A" w:rsidRDefault="00F66DC5" w:rsidP="00F66DC5">
            <w:pPr>
              <w:spacing w:line="300" w:lineRule="exact"/>
              <w:ind w:left="151" w:right="-74" w:hanging="151"/>
              <w:rPr>
                <w:rFonts w:ascii="Arial" w:hAnsi="Arial" w:cs="Arial"/>
                <w:sz w:val="18"/>
                <w:szCs w:val="18"/>
                <w:cs/>
              </w:rPr>
            </w:pPr>
            <w:r w:rsidRPr="0050293A">
              <w:rPr>
                <w:rFonts w:ascii="Arial" w:hAnsi="Arial" w:cs="Arial"/>
                <w:sz w:val="18"/>
                <w:szCs w:val="18"/>
              </w:rPr>
              <w:t>Cost</w:t>
            </w:r>
          </w:p>
        </w:tc>
        <w:tc>
          <w:tcPr>
            <w:tcW w:w="1755" w:type="dxa"/>
            <w:vAlign w:val="bottom"/>
          </w:tcPr>
          <w:p w14:paraId="68BCA4C1" w14:textId="0C8562B5" w:rsidR="00F66DC5" w:rsidRPr="0050293A" w:rsidRDefault="00F66DC5" w:rsidP="00F66DC5">
            <w:pPr>
              <w:tabs>
                <w:tab w:val="decimal" w:pos="1335"/>
              </w:tabs>
              <w:spacing w:line="300" w:lineRule="exact"/>
              <w:ind w:right="-18"/>
              <w:rPr>
                <w:rFonts w:ascii="Arial" w:hAnsi="Arial" w:cs="Arial"/>
                <w:sz w:val="18"/>
                <w:szCs w:val="18"/>
              </w:rPr>
            </w:pPr>
            <w:r w:rsidRPr="0050293A">
              <w:rPr>
                <w:rFonts w:ascii="Arial" w:hAnsi="Arial" w:cs="Arial"/>
                <w:sz w:val="18"/>
                <w:szCs w:val="18"/>
              </w:rPr>
              <w:t>52,870</w:t>
            </w:r>
          </w:p>
        </w:tc>
        <w:tc>
          <w:tcPr>
            <w:tcW w:w="1755" w:type="dxa"/>
            <w:vAlign w:val="bottom"/>
          </w:tcPr>
          <w:p w14:paraId="28097B26" w14:textId="4E7A5C07" w:rsidR="00F66DC5" w:rsidRPr="0050293A" w:rsidRDefault="00F66DC5" w:rsidP="00F66DC5">
            <w:pPr>
              <w:tabs>
                <w:tab w:val="decimal" w:pos="1335"/>
              </w:tabs>
              <w:spacing w:line="300" w:lineRule="exact"/>
              <w:ind w:right="-18"/>
              <w:rPr>
                <w:rFonts w:ascii="Arial" w:hAnsi="Arial" w:cs="Arial"/>
                <w:sz w:val="18"/>
                <w:szCs w:val="18"/>
              </w:rPr>
            </w:pPr>
            <w:r w:rsidRPr="0050293A">
              <w:rPr>
                <w:rFonts w:ascii="Arial" w:hAnsi="Arial" w:cs="Arial"/>
                <w:sz w:val="18"/>
                <w:szCs w:val="18"/>
              </w:rPr>
              <w:t>155,774</w:t>
            </w:r>
          </w:p>
        </w:tc>
        <w:tc>
          <w:tcPr>
            <w:tcW w:w="1710" w:type="dxa"/>
            <w:vAlign w:val="bottom"/>
          </w:tcPr>
          <w:p w14:paraId="0EC61E06" w14:textId="16F40F28" w:rsidR="00F66DC5" w:rsidRPr="0050293A" w:rsidRDefault="00F66DC5" w:rsidP="00F66DC5">
            <w:pPr>
              <w:tabs>
                <w:tab w:val="decimal" w:pos="1335"/>
              </w:tabs>
              <w:spacing w:line="300" w:lineRule="exact"/>
              <w:ind w:right="-18"/>
              <w:rPr>
                <w:rFonts w:ascii="Arial" w:hAnsi="Arial" w:cs="Arial"/>
                <w:sz w:val="18"/>
                <w:szCs w:val="18"/>
              </w:rPr>
            </w:pPr>
            <w:r w:rsidRPr="0050293A">
              <w:rPr>
                <w:rFonts w:ascii="Arial" w:hAnsi="Arial" w:cs="Arial"/>
                <w:sz w:val="18"/>
                <w:szCs w:val="18"/>
              </w:rPr>
              <w:t>208,644</w:t>
            </w:r>
          </w:p>
        </w:tc>
        <w:tc>
          <w:tcPr>
            <w:tcW w:w="1800" w:type="dxa"/>
            <w:vAlign w:val="bottom"/>
          </w:tcPr>
          <w:p w14:paraId="617A8F04" w14:textId="1E2D016F" w:rsidR="00F66DC5" w:rsidRPr="0050293A" w:rsidRDefault="00F66DC5" w:rsidP="00F66DC5">
            <w:pPr>
              <w:tabs>
                <w:tab w:val="decimal" w:pos="1335"/>
              </w:tabs>
              <w:spacing w:line="300" w:lineRule="exact"/>
              <w:ind w:right="-18"/>
              <w:rPr>
                <w:rFonts w:ascii="Arial" w:hAnsi="Arial" w:cs="Arial"/>
                <w:sz w:val="18"/>
                <w:szCs w:val="18"/>
              </w:rPr>
            </w:pPr>
            <w:r w:rsidRPr="0050293A">
              <w:rPr>
                <w:rFonts w:ascii="Arial" w:hAnsi="Arial" w:cs="Arial"/>
                <w:sz w:val="18"/>
                <w:szCs w:val="18"/>
              </w:rPr>
              <w:t>46,739</w:t>
            </w:r>
          </w:p>
        </w:tc>
      </w:tr>
      <w:tr w:rsidR="00F66DC5" w:rsidRPr="0050293A" w14:paraId="3600D6F7" w14:textId="77777777" w:rsidTr="00F66DC5">
        <w:tc>
          <w:tcPr>
            <w:tcW w:w="2160" w:type="dxa"/>
            <w:vAlign w:val="bottom"/>
          </w:tcPr>
          <w:p w14:paraId="2CE13373" w14:textId="77777777" w:rsidR="00F66DC5" w:rsidRPr="0050293A" w:rsidRDefault="00F66DC5" w:rsidP="00F66DC5">
            <w:pPr>
              <w:spacing w:line="300" w:lineRule="exact"/>
              <w:ind w:left="522" w:right="-72" w:hanging="522"/>
              <w:rPr>
                <w:rFonts w:ascii="Arial" w:hAnsi="Arial" w:cs="Arial"/>
                <w:sz w:val="18"/>
                <w:szCs w:val="18"/>
              </w:rPr>
            </w:pPr>
            <w:r w:rsidRPr="0050293A">
              <w:rPr>
                <w:rFonts w:ascii="Arial" w:hAnsi="Arial" w:cs="Arial"/>
                <w:sz w:val="18"/>
                <w:szCs w:val="18"/>
              </w:rPr>
              <w:t xml:space="preserve">Less: Accumulated amortisation </w:t>
            </w:r>
          </w:p>
        </w:tc>
        <w:tc>
          <w:tcPr>
            <w:tcW w:w="1755" w:type="dxa"/>
            <w:vAlign w:val="bottom"/>
          </w:tcPr>
          <w:p w14:paraId="7797175A" w14:textId="07E9E9D5" w:rsidR="00F66DC5" w:rsidRPr="0050293A" w:rsidRDefault="00F66DC5" w:rsidP="00F66DC5">
            <w:pPr>
              <w:pBdr>
                <w:bottom w:val="single" w:sz="4" w:space="1" w:color="auto"/>
              </w:pBdr>
              <w:tabs>
                <w:tab w:val="decimal" w:pos="1335"/>
              </w:tabs>
              <w:spacing w:line="300" w:lineRule="exact"/>
              <w:ind w:right="-18"/>
              <w:rPr>
                <w:rFonts w:ascii="Arial" w:hAnsi="Arial" w:cs="Arial"/>
                <w:sz w:val="18"/>
                <w:szCs w:val="18"/>
              </w:rPr>
            </w:pPr>
            <w:r w:rsidRPr="0050293A">
              <w:rPr>
                <w:rFonts w:ascii="Arial" w:hAnsi="Arial" w:cs="Arial"/>
                <w:sz w:val="18"/>
                <w:szCs w:val="18"/>
              </w:rPr>
              <w:t>(40,634)</w:t>
            </w:r>
          </w:p>
        </w:tc>
        <w:tc>
          <w:tcPr>
            <w:tcW w:w="1755" w:type="dxa"/>
            <w:vAlign w:val="bottom"/>
          </w:tcPr>
          <w:p w14:paraId="7DEEF792" w14:textId="56703228" w:rsidR="00F66DC5" w:rsidRPr="0050293A" w:rsidRDefault="00F66DC5" w:rsidP="00F66DC5">
            <w:pPr>
              <w:pBdr>
                <w:bottom w:val="single" w:sz="4" w:space="1" w:color="auto"/>
              </w:pBdr>
              <w:tabs>
                <w:tab w:val="decimal" w:pos="1335"/>
              </w:tabs>
              <w:spacing w:line="300" w:lineRule="exact"/>
              <w:ind w:right="-18"/>
              <w:rPr>
                <w:rFonts w:ascii="Arial" w:hAnsi="Arial" w:cs="Arial"/>
                <w:sz w:val="18"/>
                <w:szCs w:val="18"/>
              </w:rPr>
            </w:pPr>
            <w:r w:rsidRPr="0050293A">
              <w:rPr>
                <w:rFonts w:ascii="Arial" w:hAnsi="Arial" w:cs="Arial"/>
                <w:sz w:val="18"/>
                <w:szCs w:val="18"/>
              </w:rPr>
              <w:t>(49,102)</w:t>
            </w:r>
          </w:p>
        </w:tc>
        <w:tc>
          <w:tcPr>
            <w:tcW w:w="1710" w:type="dxa"/>
            <w:vAlign w:val="bottom"/>
          </w:tcPr>
          <w:p w14:paraId="3884DAE5" w14:textId="3D38B15E" w:rsidR="00F66DC5" w:rsidRPr="0050293A" w:rsidRDefault="00F66DC5" w:rsidP="00F66DC5">
            <w:pPr>
              <w:pBdr>
                <w:bottom w:val="single" w:sz="4" w:space="1" w:color="auto"/>
              </w:pBdr>
              <w:tabs>
                <w:tab w:val="decimal" w:pos="1335"/>
              </w:tabs>
              <w:spacing w:line="300" w:lineRule="exact"/>
              <w:ind w:right="-18"/>
              <w:rPr>
                <w:rFonts w:ascii="Arial" w:hAnsi="Arial" w:cs="Arial"/>
                <w:sz w:val="18"/>
                <w:szCs w:val="18"/>
                <w:cs/>
              </w:rPr>
            </w:pPr>
            <w:r w:rsidRPr="0050293A">
              <w:rPr>
                <w:rFonts w:ascii="Arial" w:hAnsi="Arial" w:cs="Arial"/>
                <w:sz w:val="18"/>
                <w:szCs w:val="18"/>
              </w:rPr>
              <w:t>(89,736)</w:t>
            </w:r>
          </w:p>
        </w:tc>
        <w:tc>
          <w:tcPr>
            <w:tcW w:w="1800" w:type="dxa"/>
            <w:vAlign w:val="bottom"/>
          </w:tcPr>
          <w:p w14:paraId="14C00582" w14:textId="6C6F410F" w:rsidR="00F66DC5" w:rsidRPr="0050293A" w:rsidRDefault="00F66DC5" w:rsidP="00F66DC5">
            <w:pPr>
              <w:pBdr>
                <w:bottom w:val="single" w:sz="4" w:space="1" w:color="auto"/>
              </w:pBdr>
              <w:tabs>
                <w:tab w:val="decimal" w:pos="1335"/>
              </w:tabs>
              <w:spacing w:line="300" w:lineRule="exact"/>
              <w:ind w:right="-18"/>
              <w:rPr>
                <w:rFonts w:ascii="Arial" w:hAnsi="Arial" w:cs="Arial"/>
                <w:sz w:val="18"/>
                <w:szCs w:val="18"/>
              </w:rPr>
            </w:pPr>
            <w:r w:rsidRPr="0050293A">
              <w:rPr>
                <w:rFonts w:ascii="Arial" w:hAnsi="Arial" w:cs="Arial"/>
                <w:sz w:val="18"/>
                <w:szCs w:val="18"/>
              </w:rPr>
              <w:t>(36,902)</w:t>
            </w:r>
          </w:p>
        </w:tc>
      </w:tr>
      <w:tr w:rsidR="00F66DC5" w:rsidRPr="0050293A" w14:paraId="72DA39AE" w14:textId="77777777" w:rsidTr="00F66DC5">
        <w:tc>
          <w:tcPr>
            <w:tcW w:w="2160" w:type="dxa"/>
            <w:vAlign w:val="bottom"/>
          </w:tcPr>
          <w:p w14:paraId="59439BB8" w14:textId="77777777" w:rsidR="00F66DC5" w:rsidRPr="0050293A" w:rsidRDefault="00F66DC5" w:rsidP="00F66DC5">
            <w:pPr>
              <w:spacing w:line="300" w:lineRule="exact"/>
              <w:ind w:left="151" w:right="-74" w:hanging="151"/>
              <w:rPr>
                <w:rFonts w:ascii="Arial" w:hAnsi="Arial" w:cs="Arial"/>
                <w:sz w:val="18"/>
                <w:szCs w:val="18"/>
              </w:rPr>
            </w:pPr>
            <w:r w:rsidRPr="0050293A">
              <w:rPr>
                <w:rFonts w:ascii="Arial" w:hAnsi="Arial" w:cs="Arial"/>
                <w:sz w:val="18"/>
                <w:szCs w:val="18"/>
              </w:rPr>
              <w:t>Net book value</w:t>
            </w:r>
          </w:p>
        </w:tc>
        <w:tc>
          <w:tcPr>
            <w:tcW w:w="1755" w:type="dxa"/>
            <w:vAlign w:val="bottom"/>
          </w:tcPr>
          <w:p w14:paraId="11B9C175" w14:textId="6127D1BC" w:rsidR="00F66DC5" w:rsidRPr="0050293A" w:rsidRDefault="00F66DC5" w:rsidP="00F66DC5">
            <w:pPr>
              <w:pBdr>
                <w:bottom w:val="double" w:sz="4" w:space="1" w:color="auto"/>
              </w:pBdr>
              <w:tabs>
                <w:tab w:val="decimal" w:pos="1335"/>
              </w:tabs>
              <w:spacing w:line="300" w:lineRule="exact"/>
              <w:ind w:right="-18"/>
              <w:rPr>
                <w:rFonts w:ascii="Arial" w:hAnsi="Arial" w:cs="Arial"/>
                <w:sz w:val="18"/>
                <w:szCs w:val="18"/>
                <w:cs/>
              </w:rPr>
            </w:pPr>
            <w:r w:rsidRPr="0050293A">
              <w:rPr>
                <w:rFonts w:ascii="Arial" w:hAnsi="Arial" w:cs="Arial"/>
                <w:sz w:val="18"/>
                <w:szCs w:val="18"/>
              </w:rPr>
              <w:t>12,236</w:t>
            </w:r>
          </w:p>
        </w:tc>
        <w:tc>
          <w:tcPr>
            <w:tcW w:w="1755" w:type="dxa"/>
            <w:vAlign w:val="bottom"/>
          </w:tcPr>
          <w:p w14:paraId="1E3F504A" w14:textId="2F5B95A2" w:rsidR="00F66DC5" w:rsidRPr="0050293A" w:rsidRDefault="00F66DC5" w:rsidP="00F66DC5">
            <w:pPr>
              <w:pBdr>
                <w:bottom w:val="double" w:sz="4" w:space="1" w:color="auto"/>
              </w:pBdr>
              <w:tabs>
                <w:tab w:val="decimal" w:pos="1335"/>
              </w:tabs>
              <w:spacing w:line="300" w:lineRule="exact"/>
              <w:ind w:right="-18"/>
              <w:rPr>
                <w:rFonts w:ascii="Arial" w:hAnsi="Arial" w:cs="Arial"/>
                <w:sz w:val="18"/>
                <w:szCs w:val="18"/>
              </w:rPr>
            </w:pPr>
            <w:r w:rsidRPr="0050293A">
              <w:rPr>
                <w:rFonts w:ascii="Arial" w:hAnsi="Arial" w:cs="Arial"/>
                <w:sz w:val="18"/>
                <w:szCs w:val="18"/>
              </w:rPr>
              <w:t>106,672</w:t>
            </w:r>
          </w:p>
        </w:tc>
        <w:tc>
          <w:tcPr>
            <w:tcW w:w="1710" w:type="dxa"/>
            <w:vAlign w:val="bottom"/>
          </w:tcPr>
          <w:p w14:paraId="7DF7F5DB" w14:textId="71051834" w:rsidR="00F66DC5" w:rsidRPr="0050293A" w:rsidRDefault="00F66DC5" w:rsidP="00F66DC5">
            <w:pPr>
              <w:pBdr>
                <w:bottom w:val="double" w:sz="4" w:space="1" w:color="auto"/>
              </w:pBdr>
              <w:tabs>
                <w:tab w:val="decimal" w:pos="1335"/>
              </w:tabs>
              <w:spacing w:line="300" w:lineRule="exact"/>
              <w:ind w:right="-18"/>
              <w:rPr>
                <w:rFonts w:ascii="Arial" w:hAnsi="Arial" w:cs="Arial"/>
                <w:sz w:val="18"/>
                <w:szCs w:val="18"/>
              </w:rPr>
            </w:pPr>
            <w:r w:rsidRPr="0050293A">
              <w:rPr>
                <w:rFonts w:ascii="Arial" w:hAnsi="Arial" w:cs="Arial"/>
                <w:sz w:val="18"/>
                <w:szCs w:val="18"/>
              </w:rPr>
              <w:t>118,908</w:t>
            </w:r>
          </w:p>
        </w:tc>
        <w:tc>
          <w:tcPr>
            <w:tcW w:w="1800" w:type="dxa"/>
            <w:vAlign w:val="bottom"/>
          </w:tcPr>
          <w:p w14:paraId="2C9FBDA2" w14:textId="6D97F6FC" w:rsidR="00F66DC5" w:rsidRPr="0050293A" w:rsidRDefault="00F66DC5" w:rsidP="00F66DC5">
            <w:pPr>
              <w:pBdr>
                <w:bottom w:val="double" w:sz="4" w:space="1" w:color="auto"/>
              </w:pBdr>
              <w:tabs>
                <w:tab w:val="decimal" w:pos="1335"/>
              </w:tabs>
              <w:spacing w:line="300" w:lineRule="exact"/>
              <w:ind w:right="-18"/>
              <w:rPr>
                <w:rFonts w:ascii="Arial" w:hAnsi="Arial" w:cs="Arial"/>
                <w:sz w:val="18"/>
                <w:szCs w:val="18"/>
                <w:cs/>
              </w:rPr>
            </w:pPr>
            <w:r w:rsidRPr="0050293A">
              <w:rPr>
                <w:rFonts w:ascii="Arial" w:hAnsi="Arial" w:cs="Arial"/>
                <w:sz w:val="18"/>
                <w:szCs w:val="18"/>
              </w:rPr>
              <w:t>9,837</w:t>
            </w:r>
          </w:p>
        </w:tc>
      </w:tr>
    </w:tbl>
    <w:p w14:paraId="38E3C21F" w14:textId="47751899" w:rsidR="006C2202" w:rsidRPr="0050293A" w:rsidRDefault="006C2202" w:rsidP="00B368DF">
      <w:pPr>
        <w:tabs>
          <w:tab w:val="left" w:pos="2160"/>
          <w:tab w:val="center" w:pos="6840"/>
          <w:tab w:val="center" w:pos="8280"/>
        </w:tabs>
        <w:spacing w:before="240" w:after="120" w:line="380" w:lineRule="exact"/>
        <w:ind w:left="450" w:right="-43" w:hanging="450"/>
        <w:jc w:val="thaiDistribute"/>
        <w:rPr>
          <w:rFonts w:ascii="Arial" w:hAnsi="Arial" w:cs="Arial"/>
          <w:sz w:val="22"/>
          <w:szCs w:val="22"/>
        </w:rPr>
      </w:pPr>
      <w:r w:rsidRPr="0050293A">
        <w:rPr>
          <w:rFonts w:ascii="Arial" w:hAnsi="Arial" w:cs="Arial"/>
          <w:sz w:val="22"/>
          <w:szCs w:val="22"/>
        </w:rPr>
        <w:lastRenderedPageBreak/>
        <w:tab/>
        <w:t xml:space="preserve">A reconciliation of the net book value of intangible assets </w:t>
      </w:r>
      <w:r w:rsidR="00585A3E" w:rsidRPr="0050293A">
        <w:rPr>
          <w:rFonts w:ascii="Arial" w:hAnsi="Arial" w:cs="Arial"/>
          <w:sz w:val="22"/>
          <w:szCs w:val="22"/>
        </w:rPr>
        <w:t>for</w:t>
      </w:r>
      <w:r w:rsidRPr="0050293A">
        <w:rPr>
          <w:rFonts w:ascii="Arial" w:hAnsi="Arial" w:cs="Arial"/>
          <w:sz w:val="22"/>
          <w:szCs w:val="22"/>
        </w:rPr>
        <w:t xml:space="preserve"> the year</w:t>
      </w:r>
      <w:r w:rsidR="008C0626" w:rsidRPr="0050293A">
        <w:rPr>
          <w:rFonts w:ascii="Arial" w:hAnsi="Arial" w:cs="Browallia New"/>
          <w:sz w:val="22"/>
          <w:szCs w:val="28"/>
        </w:rPr>
        <w:t>s</w:t>
      </w:r>
      <w:r w:rsidRPr="0050293A">
        <w:rPr>
          <w:rFonts w:ascii="Arial" w:hAnsi="Arial" w:cs="Arial"/>
          <w:sz w:val="22"/>
          <w:szCs w:val="22"/>
        </w:rPr>
        <w:t xml:space="preserve"> ended 31 December 20</w:t>
      </w:r>
      <w:r w:rsidR="00C73C39" w:rsidRPr="0050293A">
        <w:rPr>
          <w:rFonts w:ascii="Arial" w:hAnsi="Arial" w:cs="Arial"/>
          <w:sz w:val="22"/>
          <w:szCs w:val="22"/>
        </w:rPr>
        <w:t>2</w:t>
      </w:r>
      <w:r w:rsidR="006607E1">
        <w:rPr>
          <w:rFonts w:ascii="Arial" w:hAnsi="Arial" w:cs="Arial"/>
          <w:sz w:val="22"/>
          <w:szCs w:val="22"/>
        </w:rPr>
        <w:t>3</w:t>
      </w:r>
      <w:r w:rsidRPr="0050293A">
        <w:rPr>
          <w:rFonts w:ascii="Arial" w:hAnsi="Arial" w:cs="Arial"/>
          <w:sz w:val="22"/>
          <w:szCs w:val="22"/>
        </w:rPr>
        <w:t xml:space="preserve"> and 20</w:t>
      </w:r>
      <w:r w:rsidR="00122AFC" w:rsidRPr="0050293A">
        <w:rPr>
          <w:rFonts w:ascii="Arial" w:hAnsi="Arial" w:cs="Arial"/>
          <w:sz w:val="22"/>
          <w:szCs w:val="22"/>
        </w:rPr>
        <w:t>2</w:t>
      </w:r>
      <w:r w:rsidR="006607E1">
        <w:rPr>
          <w:rFonts w:ascii="Arial" w:hAnsi="Arial" w:cs="Arial"/>
          <w:sz w:val="22"/>
          <w:szCs w:val="22"/>
        </w:rPr>
        <w:t>2</w:t>
      </w:r>
      <w:r w:rsidRPr="0050293A">
        <w:rPr>
          <w:rFonts w:ascii="Arial" w:hAnsi="Arial" w:cs="Arial"/>
          <w:sz w:val="22"/>
          <w:szCs w:val="22"/>
        </w:rPr>
        <w:t xml:space="preserve"> </w:t>
      </w:r>
      <w:r w:rsidR="000033D3" w:rsidRPr="0050293A">
        <w:rPr>
          <w:rFonts w:ascii="Arial" w:hAnsi="Arial" w:cs="Arial"/>
          <w:sz w:val="22"/>
          <w:szCs w:val="22"/>
        </w:rPr>
        <w:t>are</w:t>
      </w:r>
      <w:r w:rsidRPr="0050293A">
        <w:rPr>
          <w:rFonts w:ascii="Arial" w:hAnsi="Arial" w:cs="Arial"/>
          <w:sz w:val="22"/>
          <w:szCs w:val="22"/>
        </w:rPr>
        <w:t xml:space="preserve"> presented </w:t>
      </w:r>
      <w:r w:rsidR="00580C81">
        <w:rPr>
          <w:rFonts w:ascii="Arial" w:hAnsi="Arial" w:cs="Arial"/>
          <w:sz w:val="22"/>
          <w:szCs w:val="22"/>
        </w:rPr>
        <w:t xml:space="preserve">as </w:t>
      </w:r>
      <w:r w:rsidRPr="0050293A">
        <w:rPr>
          <w:rFonts w:ascii="Arial" w:hAnsi="Arial" w:cs="Arial"/>
          <w:sz w:val="22"/>
          <w:szCs w:val="22"/>
        </w:rPr>
        <w:t>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6C2202" w:rsidRPr="0050293A" w14:paraId="15A14B29" w14:textId="77777777" w:rsidTr="006C2202">
        <w:trPr>
          <w:gridAfter w:val="1"/>
          <w:wAfter w:w="7" w:type="dxa"/>
        </w:trPr>
        <w:tc>
          <w:tcPr>
            <w:tcW w:w="9180" w:type="dxa"/>
            <w:gridSpan w:val="5"/>
          </w:tcPr>
          <w:p w14:paraId="149AE71F" w14:textId="77777777" w:rsidR="006C2202" w:rsidRPr="0050293A" w:rsidRDefault="006C2202" w:rsidP="006C2202">
            <w:pPr>
              <w:spacing w:line="340" w:lineRule="exact"/>
              <w:ind w:left="151" w:hanging="151"/>
              <w:jc w:val="right"/>
              <w:outlineLvl w:val="0"/>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6C2202" w:rsidRPr="0050293A" w14:paraId="35D384FF" w14:textId="77777777" w:rsidTr="006C2202">
        <w:tc>
          <w:tcPr>
            <w:tcW w:w="3519" w:type="dxa"/>
          </w:tcPr>
          <w:p w14:paraId="67CD0E87" w14:textId="77777777" w:rsidR="006C2202" w:rsidRPr="0050293A" w:rsidRDefault="006C2202" w:rsidP="006C2202">
            <w:pPr>
              <w:spacing w:line="340" w:lineRule="exact"/>
              <w:ind w:left="151" w:hanging="151"/>
              <w:jc w:val="center"/>
              <w:outlineLvl w:val="0"/>
              <w:rPr>
                <w:rFonts w:ascii="Arial" w:hAnsi="Arial" w:cs="Arial"/>
                <w:sz w:val="18"/>
                <w:szCs w:val="18"/>
              </w:rPr>
            </w:pPr>
          </w:p>
        </w:tc>
        <w:tc>
          <w:tcPr>
            <w:tcW w:w="2834" w:type="dxa"/>
            <w:gridSpan w:val="2"/>
          </w:tcPr>
          <w:p w14:paraId="40B33872"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Consolidated</w:t>
            </w:r>
          </w:p>
          <w:p w14:paraId="36893A5E"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c>
          <w:tcPr>
            <w:tcW w:w="2834" w:type="dxa"/>
            <w:gridSpan w:val="3"/>
          </w:tcPr>
          <w:p w14:paraId="4990F087"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Separate</w:t>
            </w:r>
          </w:p>
          <w:p w14:paraId="586856B7"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r>
      <w:tr w:rsidR="006607E1" w:rsidRPr="0050293A" w14:paraId="2198BF89" w14:textId="77777777" w:rsidTr="006C2202">
        <w:tc>
          <w:tcPr>
            <w:tcW w:w="3519" w:type="dxa"/>
          </w:tcPr>
          <w:p w14:paraId="0EA1EE4D" w14:textId="77777777" w:rsidR="006607E1" w:rsidRPr="0050293A" w:rsidRDefault="006607E1" w:rsidP="006607E1">
            <w:pPr>
              <w:spacing w:line="340" w:lineRule="exact"/>
              <w:ind w:left="151" w:hanging="151"/>
              <w:jc w:val="center"/>
              <w:outlineLvl w:val="0"/>
              <w:rPr>
                <w:rFonts w:ascii="Arial" w:hAnsi="Arial" w:cs="Arial"/>
                <w:sz w:val="18"/>
                <w:szCs w:val="18"/>
              </w:rPr>
            </w:pPr>
          </w:p>
        </w:tc>
        <w:tc>
          <w:tcPr>
            <w:tcW w:w="1417" w:type="dxa"/>
          </w:tcPr>
          <w:p w14:paraId="753FB445" w14:textId="3EEAE40F"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417" w:type="dxa"/>
          </w:tcPr>
          <w:p w14:paraId="27F3B307" w14:textId="1C020AED"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417" w:type="dxa"/>
          </w:tcPr>
          <w:p w14:paraId="4B27E60A" w14:textId="5822A3C5"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417" w:type="dxa"/>
            <w:gridSpan w:val="2"/>
          </w:tcPr>
          <w:p w14:paraId="54B0E6F2" w14:textId="27E45148"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F66DC5" w:rsidRPr="0050293A" w14:paraId="77401712" w14:textId="77777777" w:rsidTr="006C2202">
        <w:trPr>
          <w:trHeight w:val="198"/>
        </w:trPr>
        <w:tc>
          <w:tcPr>
            <w:tcW w:w="3519" w:type="dxa"/>
          </w:tcPr>
          <w:p w14:paraId="7BF8BAA4" w14:textId="77777777" w:rsidR="00F66DC5" w:rsidRPr="0050293A" w:rsidRDefault="00F66DC5" w:rsidP="00F66DC5">
            <w:pPr>
              <w:spacing w:line="340" w:lineRule="exact"/>
              <w:ind w:left="153" w:right="-74" w:hanging="153"/>
              <w:rPr>
                <w:rFonts w:ascii="Arial" w:hAnsi="Arial" w:cs="Arial"/>
                <w:sz w:val="18"/>
                <w:szCs w:val="18"/>
              </w:rPr>
            </w:pPr>
            <w:r w:rsidRPr="0050293A">
              <w:rPr>
                <w:rFonts w:ascii="Arial" w:hAnsi="Arial" w:cs="Arial"/>
                <w:sz w:val="18"/>
                <w:szCs w:val="18"/>
              </w:rPr>
              <w:t>Net book value as at 1 January</w:t>
            </w:r>
          </w:p>
        </w:tc>
        <w:tc>
          <w:tcPr>
            <w:tcW w:w="1417" w:type="dxa"/>
          </w:tcPr>
          <w:p w14:paraId="101D178C" w14:textId="2931C745" w:rsidR="00F66DC5" w:rsidRPr="0050293A" w:rsidRDefault="00F66DC5" w:rsidP="00F66DC5">
            <w:pPr>
              <w:tabs>
                <w:tab w:val="decimal" w:pos="1037"/>
              </w:tabs>
              <w:spacing w:line="340" w:lineRule="exact"/>
              <w:ind w:right="-72"/>
              <w:rPr>
                <w:rFonts w:ascii="Arial" w:hAnsi="Arial" w:cs="Arial"/>
                <w:sz w:val="18"/>
                <w:szCs w:val="18"/>
              </w:rPr>
            </w:pPr>
            <w:r w:rsidRPr="00F66DC5">
              <w:rPr>
                <w:rFonts w:ascii="Arial" w:hAnsi="Arial" w:cs="Arial"/>
                <w:sz w:val="18"/>
                <w:szCs w:val="18"/>
              </w:rPr>
              <w:t>118,908</w:t>
            </w:r>
          </w:p>
        </w:tc>
        <w:tc>
          <w:tcPr>
            <w:tcW w:w="1417" w:type="dxa"/>
          </w:tcPr>
          <w:p w14:paraId="471D13FA" w14:textId="7399F203" w:rsidR="00F66DC5" w:rsidRPr="0050293A" w:rsidRDefault="00F66DC5" w:rsidP="00F66DC5">
            <w:pPr>
              <w:tabs>
                <w:tab w:val="decimal" w:pos="1037"/>
              </w:tabs>
              <w:spacing w:line="340" w:lineRule="exact"/>
              <w:ind w:right="-72"/>
              <w:rPr>
                <w:rFonts w:ascii="Arial" w:hAnsi="Arial" w:cs="Arial"/>
                <w:sz w:val="18"/>
                <w:szCs w:val="18"/>
              </w:rPr>
            </w:pPr>
            <w:r w:rsidRPr="00F66DC5">
              <w:rPr>
                <w:rFonts w:ascii="Arial" w:hAnsi="Arial" w:cs="Arial"/>
                <w:sz w:val="18"/>
                <w:szCs w:val="18"/>
              </w:rPr>
              <w:t>116,675</w:t>
            </w:r>
          </w:p>
        </w:tc>
        <w:tc>
          <w:tcPr>
            <w:tcW w:w="1417" w:type="dxa"/>
          </w:tcPr>
          <w:p w14:paraId="4194278D" w14:textId="73E65725" w:rsidR="00F66DC5" w:rsidRPr="0050293A" w:rsidRDefault="00F66DC5" w:rsidP="00F66DC5">
            <w:pPr>
              <w:tabs>
                <w:tab w:val="decimal" w:pos="1037"/>
              </w:tabs>
              <w:spacing w:line="340" w:lineRule="exact"/>
              <w:ind w:right="-72"/>
              <w:rPr>
                <w:rFonts w:ascii="Arial" w:hAnsi="Arial" w:cs="Arial"/>
                <w:sz w:val="18"/>
                <w:szCs w:val="18"/>
              </w:rPr>
            </w:pPr>
            <w:r w:rsidRPr="00F66DC5">
              <w:rPr>
                <w:rFonts w:ascii="Arial" w:hAnsi="Arial" w:cs="Arial"/>
                <w:sz w:val="18"/>
                <w:szCs w:val="18"/>
              </w:rPr>
              <w:t>9,837</w:t>
            </w:r>
          </w:p>
        </w:tc>
        <w:tc>
          <w:tcPr>
            <w:tcW w:w="1417" w:type="dxa"/>
            <w:gridSpan w:val="2"/>
          </w:tcPr>
          <w:p w14:paraId="6BBE1BDE" w14:textId="14B2A4DB" w:rsidR="00F66DC5" w:rsidRPr="0050293A" w:rsidRDefault="00F66DC5" w:rsidP="00F66DC5">
            <w:pPr>
              <w:tabs>
                <w:tab w:val="decimal" w:pos="1037"/>
              </w:tabs>
              <w:spacing w:line="340" w:lineRule="exact"/>
              <w:ind w:right="-72"/>
              <w:rPr>
                <w:rFonts w:ascii="Arial" w:hAnsi="Arial" w:cs="Arial"/>
                <w:sz w:val="18"/>
                <w:szCs w:val="18"/>
              </w:rPr>
            </w:pPr>
            <w:r w:rsidRPr="0050293A">
              <w:rPr>
                <w:rFonts w:ascii="Arial" w:hAnsi="Arial" w:cs="Arial"/>
                <w:sz w:val="18"/>
                <w:szCs w:val="18"/>
              </w:rPr>
              <w:t>1,949</w:t>
            </w:r>
          </w:p>
        </w:tc>
      </w:tr>
      <w:tr w:rsidR="00F66DC5" w:rsidRPr="0050293A" w14:paraId="30AE0C90" w14:textId="77777777" w:rsidTr="006C2202">
        <w:tc>
          <w:tcPr>
            <w:tcW w:w="3519" w:type="dxa"/>
          </w:tcPr>
          <w:p w14:paraId="70C1FE74" w14:textId="120D66F9" w:rsidR="00F66DC5" w:rsidRPr="0050293A" w:rsidRDefault="00F66DC5" w:rsidP="00F66DC5">
            <w:pPr>
              <w:spacing w:line="340" w:lineRule="exact"/>
              <w:ind w:left="151" w:right="-72" w:hanging="151"/>
              <w:rPr>
                <w:rFonts w:ascii="Arial" w:hAnsi="Arial" w:cs="Arial"/>
                <w:sz w:val="18"/>
                <w:szCs w:val="18"/>
                <w:cs/>
              </w:rPr>
            </w:pPr>
            <w:r w:rsidRPr="0050293A">
              <w:rPr>
                <w:rFonts w:ascii="Arial" w:hAnsi="Arial" w:cs="Arial"/>
                <w:sz w:val="18"/>
                <w:szCs w:val="18"/>
              </w:rPr>
              <w:t xml:space="preserve">Acquisition during the year - </w:t>
            </w:r>
            <w:r w:rsidRPr="0050293A">
              <w:rPr>
                <w:rFonts w:ascii="Arial" w:hAnsi="Arial" w:cs="Browallia New"/>
                <w:sz w:val="18"/>
                <w:szCs w:val="22"/>
              </w:rPr>
              <w:t xml:space="preserve">at </w:t>
            </w:r>
            <w:r w:rsidRPr="0050293A">
              <w:rPr>
                <w:rFonts w:ascii="Arial" w:hAnsi="Arial" w:cs="Arial"/>
                <w:sz w:val="18"/>
                <w:szCs w:val="18"/>
              </w:rPr>
              <w:t>cost</w:t>
            </w:r>
          </w:p>
        </w:tc>
        <w:tc>
          <w:tcPr>
            <w:tcW w:w="1417" w:type="dxa"/>
          </w:tcPr>
          <w:p w14:paraId="5D4B9E27" w14:textId="66AA2298" w:rsidR="00F66DC5" w:rsidRPr="0050293A" w:rsidRDefault="00F66DC5" w:rsidP="00F66DC5">
            <w:pPr>
              <w:tabs>
                <w:tab w:val="decimal" w:pos="1037"/>
              </w:tabs>
              <w:spacing w:line="340" w:lineRule="exact"/>
              <w:ind w:right="-72"/>
              <w:rPr>
                <w:rFonts w:ascii="Arial" w:hAnsi="Arial" w:cs="Arial"/>
                <w:sz w:val="18"/>
                <w:szCs w:val="18"/>
              </w:rPr>
            </w:pPr>
            <w:r w:rsidRPr="00F66DC5">
              <w:rPr>
                <w:rFonts w:ascii="Arial" w:hAnsi="Arial" w:cs="Arial"/>
                <w:sz w:val="18"/>
                <w:szCs w:val="18"/>
              </w:rPr>
              <w:t>315</w:t>
            </w:r>
          </w:p>
        </w:tc>
        <w:tc>
          <w:tcPr>
            <w:tcW w:w="1417" w:type="dxa"/>
          </w:tcPr>
          <w:p w14:paraId="38FF1B4E" w14:textId="5B383F33" w:rsidR="00F66DC5" w:rsidRPr="0050293A" w:rsidRDefault="00F66DC5" w:rsidP="00F66DC5">
            <w:pPr>
              <w:tabs>
                <w:tab w:val="decimal" w:pos="1037"/>
              </w:tabs>
              <w:spacing w:line="340" w:lineRule="exact"/>
              <w:ind w:right="-72"/>
              <w:rPr>
                <w:rFonts w:ascii="Arial" w:hAnsi="Arial" w:cs="Arial"/>
                <w:sz w:val="18"/>
                <w:szCs w:val="18"/>
              </w:rPr>
            </w:pPr>
            <w:r w:rsidRPr="00F66DC5">
              <w:rPr>
                <w:rFonts w:ascii="Arial" w:hAnsi="Arial" w:cs="Arial"/>
                <w:sz w:val="18"/>
                <w:szCs w:val="18"/>
              </w:rPr>
              <w:t>123</w:t>
            </w:r>
          </w:p>
        </w:tc>
        <w:tc>
          <w:tcPr>
            <w:tcW w:w="1417" w:type="dxa"/>
          </w:tcPr>
          <w:p w14:paraId="2DC750B6" w14:textId="17DD63C4" w:rsidR="00F66DC5" w:rsidRPr="0050293A" w:rsidRDefault="00F66DC5" w:rsidP="00F66DC5">
            <w:pPr>
              <w:tabs>
                <w:tab w:val="decimal" w:pos="1037"/>
              </w:tabs>
              <w:spacing w:line="340" w:lineRule="exact"/>
              <w:ind w:right="-72"/>
              <w:rPr>
                <w:rFonts w:ascii="Arial" w:hAnsi="Arial" w:cs="Arial"/>
                <w:sz w:val="18"/>
                <w:szCs w:val="18"/>
              </w:rPr>
            </w:pPr>
            <w:r w:rsidRPr="00F66DC5">
              <w:rPr>
                <w:rFonts w:ascii="Arial" w:hAnsi="Arial" w:cs="Arial"/>
                <w:sz w:val="18"/>
                <w:szCs w:val="18"/>
              </w:rPr>
              <w:t>301</w:t>
            </w:r>
          </w:p>
        </w:tc>
        <w:tc>
          <w:tcPr>
            <w:tcW w:w="1417" w:type="dxa"/>
            <w:gridSpan w:val="2"/>
          </w:tcPr>
          <w:p w14:paraId="527013A2" w14:textId="3D588CAC" w:rsidR="00F66DC5" w:rsidRPr="0050293A" w:rsidRDefault="00F66DC5" w:rsidP="00F66DC5">
            <w:pPr>
              <w:tabs>
                <w:tab w:val="decimal" w:pos="1037"/>
              </w:tabs>
              <w:spacing w:line="340" w:lineRule="exact"/>
              <w:ind w:right="-72"/>
              <w:rPr>
                <w:rFonts w:ascii="Arial" w:hAnsi="Arial" w:cs="Arial"/>
                <w:sz w:val="18"/>
                <w:szCs w:val="18"/>
              </w:rPr>
            </w:pPr>
            <w:r w:rsidRPr="0050293A">
              <w:rPr>
                <w:rFonts w:ascii="Arial" w:hAnsi="Arial" w:cs="Arial"/>
                <w:sz w:val="18"/>
                <w:szCs w:val="18"/>
              </w:rPr>
              <w:t>164</w:t>
            </w:r>
          </w:p>
        </w:tc>
      </w:tr>
      <w:tr w:rsidR="00F66DC5" w:rsidRPr="0050293A" w14:paraId="1E4B62A6" w14:textId="77777777" w:rsidTr="006C2202">
        <w:tc>
          <w:tcPr>
            <w:tcW w:w="3519" w:type="dxa"/>
          </w:tcPr>
          <w:p w14:paraId="2024BA92" w14:textId="06DCE5F1" w:rsidR="00F66DC5" w:rsidRPr="0050293A" w:rsidRDefault="00F66DC5" w:rsidP="00F66DC5">
            <w:pPr>
              <w:spacing w:line="340" w:lineRule="exact"/>
              <w:ind w:left="151" w:right="-72" w:hanging="151"/>
              <w:rPr>
                <w:rFonts w:ascii="Arial" w:hAnsi="Arial" w:cs="Browallia New"/>
                <w:sz w:val="18"/>
                <w:szCs w:val="22"/>
              </w:rPr>
            </w:pPr>
            <w:r w:rsidRPr="0050293A">
              <w:rPr>
                <w:rFonts w:ascii="Arial" w:hAnsi="Arial" w:cs="Arial"/>
                <w:sz w:val="18"/>
                <w:szCs w:val="18"/>
              </w:rPr>
              <w:t xml:space="preserve">Transfers from asset under </w:t>
            </w:r>
            <w:r w:rsidRPr="0050293A">
              <w:rPr>
                <w:rFonts w:ascii="Arial" w:hAnsi="Arial" w:cs="Browallia New"/>
                <w:sz w:val="18"/>
                <w:szCs w:val="22"/>
              </w:rPr>
              <w:t>installation</w:t>
            </w:r>
          </w:p>
        </w:tc>
        <w:tc>
          <w:tcPr>
            <w:tcW w:w="1417" w:type="dxa"/>
          </w:tcPr>
          <w:p w14:paraId="3C1626BD" w14:textId="234920AF" w:rsidR="00F66DC5" w:rsidRPr="0050293A" w:rsidRDefault="00F66DC5" w:rsidP="00F66DC5">
            <w:pPr>
              <w:tabs>
                <w:tab w:val="decimal" w:pos="1037"/>
              </w:tabs>
              <w:spacing w:line="340" w:lineRule="exact"/>
              <w:ind w:right="-72"/>
              <w:rPr>
                <w:rFonts w:ascii="Arial" w:hAnsi="Arial" w:cs="Arial"/>
                <w:sz w:val="18"/>
                <w:szCs w:val="18"/>
              </w:rPr>
            </w:pPr>
            <w:r w:rsidRPr="00F66DC5">
              <w:rPr>
                <w:rFonts w:ascii="Arial" w:hAnsi="Arial" w:cs="Arial"/>
                <w:sz w:val="18"/>
                <w:szCs w:val="18"/>
              </w:rPr>
              <w:t>2,810</w:t>
            </w:r>
          </w:p>
        </w:tc>
        <w:tc>
          <w:tcPr>
            <w:tcW w:w="1417" w:type="dxa"/>
          </w:tcPr>
          <w:p w14:paraId="38D9073D" w14:textId="539598EC" w:rsidR="00F66DC5" w:rsidRPr="0050293A" w:rsidRDefault="00F66DC5" w:rsidP="00F66DC5">
            <w:pPr>
              <w:tabs>
                <w:tab w:val="decimal" w:pos="1037"/>
              </w:tabs>
              <w:spacing w:line="340" w:lineRule="exact"/>
              <w:ind w:right="-72"/>
              <w:rPr>
                <w:rFonts w:ascii="Arial" w:hAnsi="Arial" w:cs="Arial"/>
                <w:sz w:val="18"/>
                <w:szCs w:val="18"/>
              </w:rPr>
            </w:pPr>
            <w:r w:rsidRPr="00F66DC5">
              <w:rPr>
                <w:rFonts w:ascii="Arial" w:hAnsi="Arial" w:cs="Arial"/>
                <w:sz w:val="18"/>
                <w:szCs w:val="18"/>
              </w:rPr>
              <w:t>11,321</w:t>
            </w:r>
          </w:p>
        </w:tc>
        <w:tc>
          <w:tcPr>
            <w:tcW w:w="1417" w:type="dxa"/>
          </w:tcPr>
          <w:p w14:paraId="78F77C2F" w14:textId="2D188A40" w:rsidR="00F66DC5" w:rsidRPr="0050293A" w:rsidRDefault="00F66DC5" w:rsidP="00F66DC5">
            <w:pPr>
              <w:tabs>
                <w:tab w:val="decimal" w:pos="1037"/>
              </w:tabs>
              <w:spacing w:line="340" w:lineRule="exact"/>
              <w:ind w:right="-72"/>
              <w:rPr>
                <w:rFonts w:ascii="Arial" w:hAnsi="Arial" w:cs="Arial"/>
                <w:sz w:val="18"/>
                <w:szCs w:val="18"/>
              </w:rPr>
            </w:pPr>
            <w:r w:rsidRPr="00F66DC5">
              <w:rPr>
                <w:rFonts w:ascii="Arial" w:hAnsi="Arial" w:cs="Arial"/>
                <w:sz w:val="18"/>
                <w:szCs w:val="18"/>
              </w:rPr>
              <w:t>-</w:t>
            </w:r>
          </w:p>
        </w:tc>
        <w:tc>
          <w:tcPr>
            <w:tcW w:w="1417" w:type="dxa"/>
            <w:gridSpan w:val="2"/>
          </w:tcPr>
          <w:p w14:paraId="49640CC9" w14:textId="31A96EFD" w:rsidR="00F66DC5" w:rsidRPr="0050293A" w:rsidRDefault="00F66DC5" w:rsidP="00F66DC5">
            <w:pPr>
              <w:tabs>
                <w:tab w:val="decimal" w:pos="1037"/>
              </w:tabs>
              <w:spacing w:line="340" w:lineRule="exact"/>
              <w:ind w:right="-72"/>
              <w:rPr>
                <w:rFonts w:ascii="Arial" w:hAnsi="Arial" w:cs="Arial"/>
                <w:sz w:val="18"/>
                <w:szCs w:val="18"/>
              </w:rPr>
            </w:pPr>
            <w:r w:rsidRPr="0050293A">
              <w:rPr>
                <w:rFonts w:ascii="Arial" w:hAnsi="Arial" w:cs="Arial"/>
                <w:sz w:val="18"/>
                <w:szCs w:val="18"/>
              </w:rPr>
              <w:t>9,885</w:t>
            </w:r>
          </w:p>
        </w:tc>
      </w:tr>
      <w:tr w:rsidR="00F66DC5" w:rsidRPr="0050293A" w14:paraId="359A8635" w14:textId="77777777" w:rsidTr="006C2202">
        <w:tc>
          <w:tcPr>
            <w:tcW w:w="3519" w:type="dxa"/>
          </w:tcPr>
          <w:p w14:paraId="3292514E" w14:textId="77777777" w:rsidR="00F66DC5" w:rsidRPr="0050293A" w:rsidRDefault="00F66DC5" w:rsidP="00F66DC5">
            <w:pPr>
              <w:spacing w:line="340" w:lineRule="exact"/>
              <w:ind w:right="-72"/>
              <w:rPr>
                <w:rFonts w:ascii="Arial" w:hAnsi="Arial" w:cs="Arial"/>
                <w:sz w:val="18"/>
                <w:szCs w:val="18"/>
                <w:cs/>
              </w:rPr>
            </w:pPr>
            <w:r w:rsidRPr="0050293A">
              <w:rPr>
                <w:rFonts w:ascii="Arial" w:hAnsi="Arial" w:cs="Arial"/>
                <w:sz w:val="18"/>
                <w:szCs w:val="18"/>
              </w:rPr>
              <w:t>Amortisation for the year</w:t>
            </w:r>
          </w:p>
        </w:tc>
        <w:tc>
          <w:tcPr>
            <w:tcW w:w="1417" w:type="dxa"/>
          </w:tcPr>
          <w:p w14:paraId="3245ED96" w14:textId="217C7E09" w:rsidR="00F66DC5" w:rsidRPr="0050293A" w:rsidRDefault="00F66DC5" w:rsidP="00F66DC5">
            <w:pPr>
              <w:pBdr>
                <w:bottom w:val="single" w:sz="4" w:space="1" w:color="auto"/>
              </w:pBdr>
              <w:tabs>
                <w:tab w:val="decimal" w:pos="1037"/>
              </w:tabs>
              <w:spacing w:line="340" w:lineRule="exact"/>
              <w:ind w:right="-72"/>
              <w:rPr>
                <w:rFonts w:ascii="Arial" w:hAnsi="Arial" w:cs="Arial"/>
                <w:sz w:val="18"/>
                <w:szCs w:val="18"/>
                <w:cs/>
              </w:rPr>
            </w:pPr>
            <w:r w:rsidRPr="00F66DC5">
              <w:rPr>
                <w:rFonts w:ascii="Arial" w:hAnsi="Arial" w:cs="Arial"/>
                <w:sz w:val="18"/>
                <w:szCs w:val="18"/>
              </w:rPr>
              <w:t>(10,315)</w:t>
            </w:r>
          </w:p>
        </w:tc>
        <w:tc>
          <w:tcPr>
            <w:tcW w:w="1417" w:type="dxa"/>
          </w:tcPr>
          <w:p w14:paraId="3FB85B93" w14:textId="3F1AC9A8" w:rsidR="00F66DC5" w:rsidRPr="0050293A" w:rsidRDefault="00F66DC5" w:rsidP="00F66DC5">
            <w:pPr>
              <w:pBdr>
                <w:bottom w:val="single" w:sz="4" w:space="1" w:color="auto"/>
              </w:pBdr>
              <w:tabs>
                <w:tab w:val="decimal" w:pos="1037"/>
              </w:tabs>
              <w:spacing w:line="340" w:lineRule="exact"/>
              <w:ind w:right="-72"/>
              <w:rPr>
                <w:rFonts w:ascii="Arial" w:hAnsi="Arial" w:cs="Arial"/>
                <w:sz w:val="18"/>
                <w:szCs w:val="18"/>
                <w:cs/>
              </w:rPr>
            </w:pPr>
            <w:r w:rsidRPr="00F66DC5">
              <w:rPr>
                <w:rFonts w:ascii="Arial" w:hAnsi="Arial" w:cs="Arial"/>
                <w:sz w:val="18"/>
                <w:szCs w:val="18"/>
              </w:rPr>
              <w:t>(9,211)</w:t>
            </w:r>
          </w:p>
        </w:tc>
        <w:tc>
          <w:tcPr>
            <w:tcW w:w="1417" w:type="dxa"/>
          </w:tcPr>
          <w:p w14:paraId="1E9DE634" w14:textId="01B70A13" w:rsidR="00F66DC5" w:rsidRPr="0050293A" w:rsidRDefault="00F66DC5" w:rsidP="00F66DC5">
            <w:pPr>
              <w:pBdr>
                <w:bottom w:val="single" w:sz="4" w:space="1" w:color="auto"/>
              </w:pBdr>
              <w:tabs>
                <w:tab w:val="decimal" w:pos="1037"/>
              </w:tabs>
              <w:spacing w:line="340" w:lineRule="exact"/>
              <w:ind w:right="-72"/>
              <w:rPr>
                <w:rFonts w:ascii="Arial" w:hAnsi="Arial" w:cs="Arial"/>
                <w:sz w:val="18"/>
                <w:szCs w:val="18"/>
              </w:rPr>
            </w:pPr>
            <w:r w:rsidRPr="00F66DC5">
              <w:rPr>
                <w:rFonts w:ascii="Arial" w:hAnsi="Arial" w:cs="Arial"/>
                <w:sz w:val="18"/>
                <w:szCs w:val="18"/>
              </w:rPr>
              <w:t>(2,727)</w:t>
            </w:r>
          </w:p>
        </w:tc>
        <w:tc>
          <w:tcPr>
            <w:tcW w:w="1417" w:type="dxa"/>
            <w:gridSpan w:val="2"/>
          </w:tcPr>
          <w:p w14:paraId="2A951D87" w14:textId="2B87AF66" w:rsidR="00F66DC5" w:rsidRPr="0050293A" w:rsidRDefault="00F66DC5" w:rsidP="00F66DC5">
            <w:pPr>
              <w:pBdr>
                <w:bottom w:val="single" w:sz="4" w:space="1" w:color="auto"/>
              </w:pBdr>
              <w:tabs>
                <w:tab w:val="decimal" w:pos="1037"/>
              </w:tabs>
              <w:spacing w:line="340" w:lineRule="exact"/>
              <w:ind w:right="-72"/>
              <w:rPr>
                <w:rFonts w:ascii="Arial" w:hAnsi="Arial" w:cs="Arial"/>
                <w:sz w:val="18"/>
                <w:szCs w:val="18"/>
              </w:rPr>
            </w:pPr>
            <w:r w:rsidRPr="0050293A">
              <w:rPr>
                <w:rFonts w:ascii="Arial" w:hAnsi="Arial" w:cs="Arial"/>
                <w:sz w:val="18"/>
                <w:szCs w:val="18"/>
              </w:rPr>
              <w:t>(2,161)</w:t>
            </w:r>
          </w:p>
        </w:tc>
      </w:tr>
      <w:tr w:rsidR="00F66DC5" w:rsidRPr="0050293A" w14:paraId="3900E282" w14:textId="77777777" w:rsidTr="006C2202">
        <w:tc>
          <w:tcPr>
            <w:tcW w:w="3519" w:type="dxa"/>
          </w:tcPr>
          <w:p w14:paraId="041B61A5" w14:textId="77777777" w:rsidR="00F66DC5" w:rsidRPr="0050293A" w:rsidRDefault="00F66DC5" w:rsidP="00F66DC5">
            <w:pPr>
              <w:spacing w:line="340" w:lineRule="exact"/>
              <w:ind w:left="151" w:right="-72" w:hanging="151"/>
              <w:rPr>
                <w:rFonts w:ascii="Arial" w:hAnsi="Arial" w:cs="Arial"/>
                <w:sz w:val="18"/>
                <w:szCs w:val="18"/>
              </w:rPr>
            </w:pPr>
            <w:r w:rsidRPr="0050293A">
              <w:rPr>
                <w:rFonts w:ascii="Arial" w:hAnsi="Arial" w:cs="Arial"/>
                <w:sz w:val="18"/>
                <w:szCs w:val="18"/>
              </w:rPr>
              <w:t>Net book value as at 31 December</w:t>
            </w:r>
          </w:p>
        </w:tc>
        <w:tc>
          <w:tcPr>
            <w:tcW w:w="1417" w:type="dxa"/>
          </w:tcPr>
          <w:p w14:paraId="297DA7DF" w14:textId="660A3EC9" w:rsidR="00F66DC5" w:rsidRPr="0050293A" w:rsidRDefault="00F66DC5" w:rsidP="00F66DC5">
            <w:pPr>
              <w:pBdr>
                <w:bottom w:val="double" w:sz="4" w:space="1" w:color="auto"/>
              </w:pBdr>
              <w:tabs>
                <w:tab w:val="decimal" w:pos="1037"/>
              </w:tabs>
              <w:spacing w:line="340" w:lineRule="exact"/>
              <w:ind w:right="-72"/>
              <w:rPr>
                <w:rFonts w:ascii="Arial" w:hAnsi="Arial" w:cs="Arial"/>
                <w:sz w:val="18"/>
                <w:szCs w:val="18"/>
              </w:rPr>
            </w:pPr>
            <w:r w:rsidRPr="00F66DC5">
              <w:rPr>
                <w:rFonts w:ascii="Arial" w:hAnsi="Arial" w:cs="Arial"/>
                <w:sz w:val="18"/>
                <w:szCs w:val="18"/>
              </w:rPr>
              <w:t>111,718</w:t>
            </w:r>
          </w:p>
        </w:tc>
        <w:tc>
          <w:tcPr>
            <w:tcW w:w="1417" w:type="dxa"/>
          </w:tcPr>
          <w:p w14:paraId="549DE0F0" w14:textId="4DAC4117" w:rsidR="00F66DC5" w:rsidRPr="0050293A" w:rsidRDefault="00F66DC5" w:rsidP="00F66DC5">
            <w:pPr>
              <w:pBdr>
                <w:bottom w:val="double" w:sz="4" w:space="1" w:color="auto"/>
              </w:pBdr>
              <w:tabs>
                <w:tab w:val="decimal" w:pos="1037"/>
              </w:tabs>
              <w:spacing w:line="340" w:lineRule="exact"/>
              <w:ind w:right="-72"/>
              <w:rPr>
                <w:rFonts w:ascii="Arial" w:hAnsi="Arial" w:cs="Arial"/>
                <w:sz w:val="18"/>
                <w:szCs w:val="18"/>
              </w:rPr>
            </w:pPr>
            <w:r w:rsidRPr="00F66DC5">
              <w:rPr>
                <w:rFonts w:ascii="Arial" w:hAnsi="Arial" w:cs="Arial"/>
                <w:sz w:val="18"/>
                <w:szCs w:val="18"/>
              </w:rPr>
              <w:t>118,908</w:t>
            </w:r>
          </w:p>
        </w:tc>
        <w:tc>
          <w:tcPr>
            <w:tcW w:w="1417" w:type="dxa"/>
          </w:tcPr>
          <w:p w14:paraId="47CB499A" w14:textId="644A0032" w:rsidR="00F66DC5" w:rsidRPr="0050293A" w:rsidRDefault="00F66DC5" w:rsidP="00F66DC5">
            <w:pPr>
              <w:pBdr>
                <w:bottom w:val="double" w:sz="4" w:space="1" w:color="auto"/>
              </w:pBdr>
              <w:tabs>
                <w:tab w:val="decimal" w:pos="1037"/>
              </w:tabs>
              <w:spacing w:line="340" w:lineRule="exact"/>
              <w:ind w:right="-72"/>
              <w:rPr>
                <w:rFonts w:ascii="Arial" w:hAnsi="Arial" w:cs="Arial"/>
                <w:sz w:val="18"/>
                <w:szCs w:val="18"/>
              </w:rPr>
            </w:pPr>
            <w:r w:rsidRPr="00F66DC5">
              <w:rPr>
                <w:rFonts w:ascii="Arial" w:hAnsi="Arial" w:cs="Arial"/>
                <w:sz w:val="18"/>
                <w:szCs w:val="18"/>
              </w:rPr>
              <w:t>7,411</w:t>
            </w:r>
          </w:p>
        </w:tc>
        <w:tc>
          <w:tcPr>
            <w:tcW w:w="1417" w:type="dxa"/>
            <w:gridSpan w:val="2"/>
          </w:tcPr>
          <w:p w14:paraId="5CD380CB" w14:textId="0912A7B1" w:rsidR="00F66DC5" w:rsidRPr="0050293A" w:rsidRDefault="00F66DC5" w:rsidP="00F66DC5">
            <w:pPr>
              <w:pBdr>
                <w:bottom w:val="double" w:sz="4" w:space="1" w:color="auto"/>
              </w:pBdr>
              <w:tabs>
                <w:tab w:val="decimal" w:pos="1037"/>
              </w:tabs>
              <w:spacing w:line="340" w:lineRule="exact"/>
              <w:ind w:right="-72"/>
              <w:rPr>
                <w:rFonts w:ascii="Arial" w:hAnsi="Arial" w:cs="Arial"/>
                <w:sz w:val="18"/>
                <w:szCs w:val="18"/>
              </w:rPr>
            </w:pPr>
            <w:r w:rsidRPr="0050293A">
              <w:rPr>
                <w:rFonts w:ascii="Arial" w:hAnsi="Arial" w:cs="Arial"/>
                <w:sz w:val="18"/>
                <w:szCs w:val="18"/>
              </w:rPr>
              <w:t>9,837</w:t>
            </w:r>
          </w:p>
        </w:tc>
      </w:tr>
    </w:tbl>
    <w:p w14:paraId="71FE6B3E" w14:textId="1EAF176E" w:rsidR="00B368DF" w:rsidRPr="0050293A" w:rsidRDefault="002B492C" w:rsidP="00912421">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F66DC5">
        <w:rPr>
          <w:rFonts w:ascii="Arial" w:hAnsi="Arial" w:cs="Arial"/>
          <w:b/>
          <w:bCs/>
          <w:sz w:val="22"/>
          <w:szCs w:val="22"/>
        </w:rPr>
        <w:t>8</w:t>
      </w:r>
      <w:r w:rsidR="00912421" w:rsidRPr="0050293A">
        <w:rPr>
          <w:rFonts w:ascii="Arial" w:hAnsi="Arial" w:cs="Arial"/>
          <w:b/>
          <w:bCs/>
          <w:sz w:val="22"/>
          <w:szCs w:val="22"/>
        </w:rPr>
        <w:t>.</w:t>
      </w:r>
      <w:r w:rsidR="00912421" w:rsidRPr="0050293A">
        <w:rPr>
          <w:rFonts w:ascii="Arial" w:hAnsi="Arial" w:cs="Arial"/>
          <w:b/>
          <w:bCs/>
          <w:sz w:val="22"/>
          <w:szCs w:val="22"/>
        </w:rPr>
        <w:tab/>
      </w:r>
      <w:r w:rsidR="006C2202" w:rsidRPr="0050293A">
        <w:rPr>
          <w:rFonts w:ascii="Arial" w:hAnsi="Arial" w:cs="Arial"/>
          <w:b/>
          <w:bCs/>
          <w:sz w:val="22"/>
          <w:szCs w:val="22"/>
        </w:rPr>
        <w:t>Short-term loans from banks</w:t>
      </w:r>
    </w:p>
    <w:tbl>
      <w:tblPr>
        <w:tblW w:w="9180" w:type="dxa"/>
        <w:tblInd w:w="450" w:type="dxa"/>
        <w:tblLayout w:type="fixed"/>
        <w:tblLook w:val="01E0" w:firstRow="1" w:lastRow="1" w:firstColumn="1" w:lastColumn="1" w:noHBand="0" w:noVBand="0"/>
      </w:tblPr>
      <w:tblGrid>
        <w:gridCol w:w="1620"/>
        <w:gridCol w:w="1260"/>
        <w:gridCol w:w="1260"/>
        <w:gridCol w:w="1260"/>
        <w:gridCol w:w="1260"/>
        <w:gridCol w:w="1260"/>
        <w:gridCol w:w="1260"/>
      </w:tblGrid>
      <w:tr w:rsidR="00D8457C" w:rsidRPr="0050293A" w14:paraId="24F43FB8" w14:textId="5DC79BCE" w:rsidTr="00D8457C">
        <w:tc>
          <w:tcPr>
            <w:tcW w:w="1620" w:type="dxa"/>
            <w:vAlign w:val="bottom"/>
          </w:tcPr>
          <w:p w14:paraId="48651771" w14:textId="77777777" w:rsidR="00D8457C" w:rsidRPr="0050293A" w:rsidRDefault="00D8457C">
            <w:pPr>
              <w:spacing w:line="340" w:lineRule="exact"/>
              <w:jc w:val="center"/>
              <w:rPr>
                <w:rFonts w:ascii="Arial" w:hAnsi="Arial" w:cs="Arial"/>
                <w:sz w:val="18"/>
                <w:szCs w:val="18"/>
              </w:rPr>
            </w:pPr>
          </w:p>
        </w:tc>
        <w:tc>
          <w:tcPr>
            <w:tcW w:w="2520" w:type="dxa"/>
            <w:gridSpan w:val="2"/>
          </w:tcPr>
          <w:p w14:paraId="694135DF" w14:textId="77777777" w:rsidR="00D8457C" w:rsidRPr="0050293A" w:rsidRDefault="00D8457C">
            <w:pPr>
              <w:spacing w:line="340" w:lineRule="exact"/>
              <w:jc w:val="center"/>
              <w:rPr>
                <w:rFonts w:ascii="Arial" w:eastAsia="MS Mincho" w:hAnsi="Arial" w:cs="Arial"/>
                <w:sz w:val="18"/>
                <w:szCs w:val="18"/>
              </w:rPr>
            </w:pPr>
          </w:p>
        </w:tc>
        <w:tc>
          <w:tcPr>
            <w:tcW w:w="5040" w:type="dxa"/>
            <w:gridSpan w:val="4"/>
            <w:vAlign w:val="bottom"/>
          </w:tcPr>
          <w:p w14:paraId="1BB40732" w14:textId="0C99C118" w:rsidR="00D8457C" w:rsidRPr="0050293A" w:rsidRDefault="00D8457C" w:rsidP="00B368DF">
            <w:pPr>
              <w:spacing w:line="340" w:lineRule="exact"/>
              <w:jc w:val="right"/>
              <w:rPr>
                <w:rFonts w:ascii="Arial" w:hAnsi="Arial" w:cs="Arial"/>
                <w:sz w:val="18"/>
                <w:szCs w:val="18"/>
                <w:cs/>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D8457C" w:rsidRPr="0050293A" w14:paraId="03A6264C" w14:textId="6484BEBC" w:rsidTr="00D8457C">
        <w:tc>
          <w:tcPr>
            <w:tcW w:w="1620" w:type="dxa"/>
            <w:vAlign w:val="bottom"/>
          </w:tcPr>
          <w:p w14:paraId="493D4066" w14:textId="77777777" w:rsidR="00D8457C" w:rsidRPr="0050293A" w:rsidRDefault="00D8457C" w:rsidP="00D8457C">
            <w:pPr>
              <w:spacing w:line="340" w:lineRule="exact"/>
              <w:jc w:val="center"/>
              <w:rPr>
                <w:rFonts w:ascii="Arial" w:hAnsi="Arial" w:cs="Arial"/>
                <w:sz w:val="18"/>
                <w:szCs w:val="18"/>
              </w:rPr>
            </w:pPr>
          </w:p>
        </w:tc>
        <w:tc>
          <w:tcPr>
            <w:tcW w:w="2520" w:type="dxa"/>
            <w:gridSpan w:val="2"/>
          </w:tcPr>
          <w:p w14:paraId="4DDC58A1" w14:textId="77777777" w:rsidR="00D8457C" w:rsidRPr="0050293A" w:rsidRDefault="00D8457C" w:rsidP="00D8457C">
            <w:pPr>
              <w:spacing w:line="340" w:lineRule="exact"/>
              <w:jc w:val="center"/>
              <w:rPr>
                <w:rFonts w:ascii="Arial" w:eastAsia="MS Mincho" w:hAnsi="Arial" w:cs="Arial"/>
                <w:sz w:val="18"/>
                <w:szCs w:val="18"/>
              </w:rPr>
            </w:pPr>
          </w:p>
        </w:tc>
        <w:tc>
          <w:tcPr>
            <w:tcW w:w="2520" w:type="dxa"/>
            <w:gridSpan w:val="2"/>
            <w:vAlign w:val="bottom"/>
            <w:hideMark/>
          </w:tcPr>
          <w:p w14:paraId="6B0D98A7" w14:textId="7F169A24" w:rsidR="00D8457C" w:rsidRPr="0050293A" w:rsidRDefault="00D8457C" w:rsidP="00D8457C">
            <w:pPr>
              <w:spacing w:line="340" w:lineRule="exact"/>
              <w:jc w:val="center"/>
              <w:rPr>
                <w:rFonts w:ascii="Arial" w:eastAsia="MS Mincho" w:hAnsi="Arial" w:cs="Arial"/>
                <w:sz w:val="18"/>
                <w:szCs w:val="18"/>
              </w:rPr>
            </w:pPr>
            <w:r w:rsidRPr="0050293A">
              <w:rPr>
                <w:rFonts w:ascii="Arial" w:eastAsia="MS Mincho" w:hAnsi="Arial" w:cs="Arial"/>
                <w:sz w:val="18"/>
                <w:szCs w:val="18"/>
              </w:rPr>
              <w:t>Consolidated</w:t>
            </w:r>
          </w:p>
        </w:tc>
        <w:tc>
          <w:tcPr>
            <w:tcW w:w="2520" w:type="dxa"/>
            <w:gridSpan w:val="2"/>
            <w:vAlign w:val="bottom"/>
          </w:tcPr>
          <w:p w14:paraId="43615294" w14:textId="03EC6832" w:rsidR="00D8457C" w:rsidRPr="0050293A" w:rsidRDefault="00D8457C" w:rsidP="00D8457C">
            <w:pPr>
              <w:spacing w:line="340" w:lineRule="exact"/>
              <w:jc w:val="center"/>
              <w:rPr>
                <w:rFonts w:ascii="Arial" w:eastAsia="MS Mincho" w:hAnsi="Arial" w:cs="Arial"/>
                <w:sz w:val="18"/>
                <w:szCs w:val="18"/>
              </w:rPr>
            </w:pPr>
            <w:r w:rsidRPr="0050293A">
              <w:rPr>
                <w:rFonts w:ascii="Arial" w:eastAsia="MS Mincho" w:hAnsi="Arial" w:cs="Arial"/>
                <w:sz w:val="18"/>
                <w:szCs w:val="18"/>
              </w:rPr>
              <w:t>Separate</w:t>
            </w:r>
          </w:p>
        </w:tc>
      </w:tr>
      <w:tr w:rsidR="00D8457C" w:rsidRPr="0050293A" w14:paraId="729D0B82" w14:textId="07A9D07C" w:rsidTr="00D8457C">
        <w:trPr>
          <w:trHeight w:val="80"/>
        </w:trPr>
        <w:tc>
          <w:tcPr>
            <w:tcW w:w="1620" w:type="dxa"/>
            <w:vAlign w:val="bottom"/>
          </w:tcPr>
          <w:p w14:paraId="1817ED2E" w14:textId="77777777" w:rsidR="00D8457C" w:rsidRPr="0050293A" w:rsidRDefault="00D8457C" w:rsidP="00D8457C">
            <w:pPr>
              <w:spacing w:line="340" w:lineRule="exact"/>
              <w:jc w:val="center"/>
              <w:rPr>
                <w:rFonts w:ascii="Arial" w:hAnsi="Arial" w:cs="Arial"/>
                <w:sz w:val="18"/>
                <w:szCs w:val="18"/>
              </w:rPr>
            </w:pPr>
          </w:p>
        </w:tc>
        <w:tc>
          <w:tcPr>
            <w:tcW w:w="2520" w:type="dxa"/>
            <w:gridSpan w:val="2"/>
            <w:hideMark/>
          </w:tcPr>
          <w:p w14:paraId="68F2C0B2" w14:textId="646D974D" w:rsidR="00D8457C" w:rsidRPr="0050293A" w:rsidRDefault="00D8457C" w:rsidP="00D8457C">
            <w:pPr>
              <w:pBdr>
                <w:bottom w:val="single" w:sz="4" w:space="1" w:color="auto"/>
              </w:pBdr>
              <w:spacing w:line="340" w:lineRule="exact"/>
              <w:ind w:right="-18"/>
              <w:jc w:val="center"/>
              <w:rPr>
                <w:rFonts w:ascii="Arial" w:eastAsia="MS Mincho" w:hAnsi="Arial" w:cs="Arial"/>
                <w:sz w:val="18"/>
                <w:szCs w:val="18"/>
              </w:rPr>
            </w:pPr>
            <w:r w:rsidRPr="0050293A">
              <w:rPr>
                <w:rFonts w:ascii="Arial" w:eastAsia="MS Mincho" w:hAnsi="Arial" w:cs="Arial"/>
                <w:sz w:val="18"/>
                <w:szCs w:val="18"/>
              </w:rPr>
              <w:t>Interest rates</w:t>
            </w:r>
          </w:p>
        </w:tc>
        <w:tc>
          <w:tcPr>
            <w:tcW w:w="2520" w:type="dxa"/>
            <w:gridSpan w:val="2"/>
            <w:vAlign w:val="bottom"/>
            <w:hideMark/>
          </w:tcPr>
          <w:p w14:paraId="36F1BAEE" w14:textId="77777777" w:rsidR="00D8457C" w:rsidRPr="0050293A" w:rsidRDefault="00D8457C" w:rsidP="00D8457C">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c>
          <w:tcPr>
            <w:tcW w:w="2520" w:type="dxa"/>
            <w:gridSpan w:val="2"/>
            <w:vAlign w:val="bottom"/>
          </w:tcPr>
          <w:p w14:paraId="2D6E5A37" w14:textId="1F65E70F" w:rsidR="00D8457C" w:rsidRPr="0050293A" w:rsidRDefault="00D8457C" w:rsidP="00D8457C">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r>
      <w:tr w:rsidR="006607E1" w:rsidRPr="0050293A" w14:paraId="66A05079" w14:textId="7D87B895" w:rsidTr="00D8457C">
        <w:tc>
          <w:tcPr>
            <w:tcW w:w="1620" w:type="dxa"/>
          </w:tcPr>
          <w:p w14:paraId="0DCF6C45" w14:textId="77777777" w:rsidR="006607E1" w:rsidRPr="0050293A" w:rsidRDefault="006607E1" w:rsidP="006607E1">
            <w:pPr>
              <w:spacing w:line="340" w:lineRule="exact"/>
              <w:jc w:val="thaiDistribute"/>
              <w:rPr>
                <w:rFonts w:ascii="Arial" w:hAnsi="Arial" w:cs="Arial"/>
                <w:sz w:val="18"/>
                <w:szCs w:val="18"/>
              </w:rPr>
            </w:pPr>
          </w:p>
        </w:tc>
        <w:tc>
          <w:tcPr>
            <w:tcW w:w="1260" w:type="dxa"/>
            <w:hideMark/>
          </w:tcPr>
          <w:p w14:paraId="69795839" w14:textId="4757E8E8"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260" w:type="dxa"/>
            <w:hideMark/>
          </w:tcPr>
          <w:p w14:paraId="6F3A75A5" w14:textId="0F7820EE"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260" w:type="dxa"/>
            <w:hideMark/>
          </w:tcPr>
          <w:p w14:paraId="42E23E22" w14:textId="75370BAA"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260" w:type="dxa"/>
            <w:hideMark/>
          </w:tcPr>
          <w:p w14:paraId="7C766F7F" w14:textId="0C4200AB"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260" w:type="dxa"/>
          </w:tcPr>
          <w:p w14:paraId="5AC12CB4" w14:textId="03BA720C"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260" w:type="dxa"/>
          </w:tcPr>
          <w:p w14:paraId="3FDCE9E8" w14:textId="3800C69B" w:rsidR="006607E1" w:rsidRPr="0050293A" w:rsidRDefault="006607E1" w:rsidP="006607E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6607E1" w:rsidRPr="0050293A" w14:paraId="47FC3931" w14:textId="19062E11" w:rsidTr="00D8457C">
        <w:tc>
          <w:tcPr>
            <w:tcW w:w="1620" w:type="dxa"/>
          </w:tcPr>
          <w:p w14:paraId="2F3C1D2E" w14:textId="77777777" w:rsidR="006607E1" w:rsidRPr="0050293A" w:rsidRDefault="006607E1" w:rsidP="006607E1">
            <w:pPr>
              <w:tabs>
                <w:tab w:val="left" w:pos="360"/>
              </w:tabs>
              <w:spacing w:line="340" w:lineRule="exact"/>
              <w:ind w:left="252" w:right="-108" w:hanging="252"/>
              <w:rPr>
                <w:rFonts w:ascii="Arial" w:eastAsia="MS Mincho" w:hAnsi="Arial" w:cs="Arial"/>
                <w:sz w:val="18"/>
                <w:szCs w:val="18"/>
              </w:rPr>
            </w:pPr>
          </w:p>
        </w:tc>
        <w:tc>
          <w:tcPr>
            <w:tcW w:w="1260" w:type="dxa"/>
            <w:hideMark/>
          </w:tcPr>
          <w:p w14:paraId="303844C7" w14:textId="77777777" w:rsidR="006607E1" w:rsidRPr="0050293A" w:rsidRDefault="006607E1" w:rsidP="006607E1">
            <w:pPr>
              <w:spacing w:line="340" w:lineRule="exact"/>
              <w:ind w:left="-108" w:right="-173"/>
              <w:jc w:val="center"/>
              <w:rPr>
                <w:rFonts w:ascii="Arial" w:eastAsia="MS Mincho" w:hAnsi="Arial" w:cs="Arial"/>
                <w:sz w:val="18"/>
                <w:szCs w:val="18"/>
              </w:rPr>
            </w:pPr>
            <w:r w:rsidRPr="0050293A">
              <w:rPr>
                <w:rFonts w:ascii="Arial" w:eastAsia="MS Mincho" w:hAnsi="Arial" w:cs="Arial"/>
                <w:sz w:val="18"/>
                <w:szCs w:val="18"/>
              </w:rPr>
              <w:t>(% per annum)</w:t>
            </w:r>
          </w:p>
        </w:tc>
        <w:tc>
          <w:tcPr>
            <w:tcW w:w="1260" w:type="dxa"/>
            <w:vAlign w:val="bottom"/>
            <w:hideMark/>
          </w:tcPr>
          <w:p w14:paraId="79B362AD" w14:textId="77777777" w:rsidR="006607E1" w:rsidRPr="0050293A" w:rsidRDefault="006607E1" w:rsidP="006607E1">
            <w:pPr>
              <w:spacing w:line="340" w:lineRule="exact"/>
              <w:ind w:left="-108" w:right="-173"/>
              <w:jc w:val="center"/>
              <w:rPr>
                <w:rFonts w:ascii="Arial" w:eastAsia="MS Mincho" w:hAnsi="Arial" w:cs="Arial"/>
                <w:sz w:val="18"/>
                <w:szCs w:val="18"/>
              </w:rPr>
            </w:pPr>
            <w:r w:rsidRPr="0050293A">
              <w:rPr>
                <w:rFonts w:ascii="Arial" w:eastAsia="MS Mincho" w:hAnsi="Arial" w:cs="Arial"/>
                <w:sz w:val="18"/>
                <w:szCs w:val="18"/>
              </w:rPr>
              <w:t>(% per annum)</w:t>
            </w:r>
          </w:p>
        </w:tc>
        <w:tc>
          <w:tcPr>
            <w:tcW w:w="1260" w:type="dxa"/>
            <w:vAlign w:val="bottom"/>
          </w:tcPr>
          <w:p w14:paraId="1DF1533C" w14:textId="77777777" w:rsidR="006607E1" w:rsidRPr="0050293A" w:rsidRDefault="006607E1" w:rsidP="006607E1">
            <w:pPr>
              <w:tabs>
                <w:tab w:val="decimal" w:pos="1078"/>
              </w:tabs>
              <w:spacing w:line="340" w:lineRule="exact"/>
              <w:rPr>
                <w:rFonts w:ascii="Arial" w:hAnsi="Arial" w:cs="Arial"/>
                <w:sz w:val="18"/>
                <w:szCs w:val="18"/>
                <w:cs/>
              </w:rPr>
            </w:pPr>
          </w:p>
        </w:tc>
        <w:tc>
          <w:tcPr>
            <w:tcW w:w="1260" w:type="dxa"/>
            <w:vAlign w:val="bottom"/>
          </w:tcPr>
          <w:p w14:paraId="4E12F2DF" w14:textId="77777777" w:rsidR="006607E1" w:rsidRPr="0050293A" w:rsidRDefault="006607E1" w:rsidP="006607E1">
            <w:pPr>
              <w:tabs>
                <w:tab w:val="decimal" w:pos="1078"/>
              </w:tabs>
              <w:spacing w:line="340" w:lineRule="exact"/>
              <w:rPr>
                <w:rFonts w:ascii="Arial" w:hAnsi="Arial" w:cs="Arial"/>
                <w:sz w:val="18"/>
                <w:szCs w:val="18"/>
              </w:rPr>
            </w:pPr>
          </w:p>
        </w:tc>
        <w:tc>
          <w:tcPr>
            <w:tcW w:w="1260" w:type="dxa"/>
          </w:tcPr>
          <w:p w14:paraId="1D221247" w14:textId="77777777" w:rsidR="006607E1" w:rsidRPr="0050293A" w:rsidRDefault="006607E1" w:rsidP="006607E1">
            <w:pPr>
              <w:tabs>
                <w:tab w:val="decimal" w:pos="1078"/>
              </w:tabs>
              <w:spacing w:line="340" w:lineRule="exact"/>
              <w:rPr>
                <w:rFonts w:ascii="Arial" w:hAnsi="Arial" w:cs="Arial"/>
                <w:sz w:val="18"/>
                <w:szCs w:val="18"/>
              </w:rPr>
            </w:pPr>
          </w:p>
        </w:tc>
        <w:tc>
          <w:tcPr>
            <w:tcW w:w="1260" w:type="dxa"/>
          </w:tcPr>
          <w:p w14:paraId="3F23E7F0" w14:textId="77777777" w:rsidR="006607E1" w:rsidRPr="0050293A" w:rsidRDefault="006607E1" w:rsidP="006607E1">
            <w:pPr>
              <w:tabs>
                <w:tab w:val="decimal" w:pos="1078"/>
              </w:tabs>
              <w:spacing w:line="340" w:lineRule="exact"/>
              <w:rPr>
                <w:rFonts w:ascii="Arial" w:hAnsi="Arial" w:cs="Arial"/>
                <w:sz w:val="18"/>
                <w:szCs w:val="18"/>
              </w:rPr>
            </w:pPr>
          </w:p>
        </w:tc>
      </w:tr>
      <w:tr w:rsidR="00F66DC5" w:rsidRPr="0050293A" w14:paraId="4D0CEB80" w14:textId="5F85BA3A" w:rsidTr="00D8457C">
        <w:tc>
          <w:tcPr>
            <w:tcW w:w="1620" w:type="dxa"/>
            <w:hideMark/>
          </w:tcPr>
          <w:p w14:paraId="322AE105" w14:textId="77777777" w:rsidR="00F66DC5" w:rsidRPr="0050293A" w:rsidRDefault="00F66DC5" w:rsidP="00F66DC5">
            <w:pPr>
              <w:tabs>
                <w:tab w:val="left" w:pos="360"/>
              </w:tabs>
              <w:spacing w:line="340" w:lineRule="exact"/>
              <w:ind w:left="252" w:right="-108" w:hanging="252"/>
              <w:rPr>
                <w:rFonts w:ascii="Arial" w:eastAsia="MS Mincho" w:hAnsi="Arial" w:cs="Arial"/>
                <w:sz w:val="18"/>
                <w:szCs w:val="18"/>
                <w:cs/>
              </w:rPr>
            </w:pPr>
            <w:r w:rsidRPr="0050293A">
              <w:rPr>
                <w:rFonts w:ascii="Arial" w:eastAsia="MS Mincho" w:hAnsi="Arial" w:cs="Arial"/>
                <w:sz w:val="18"/>
                <w:szCs w:val="18"/>
              </w:rPr>
              <w:t>Promissory notes</w:t>
            </w:r>
          </w:p>
        </w:tc>
        <w:tc>
          <w:tcPr>
            <w:tcW w:w="1260" w:type="dxa"/>
          </w:tcPr>
          <w:p w14:paraId="32075CF3" w14:textId="37102CD3" w:rsidR="00F66DC5" w:rsidRPr="0050293A" w:rsidRDefault="00F66DC5" w:rsidP="00F66DC5">
            <w:pPr>
              <w:spacing w:line="340" w:lineRule="exact"/>
              <w:jc w:val="center"/>
              <w:rPr>
                <w:rFonts w:ascii="Arial" w:eastAsia="MS Mincho" w:hAnsi="Arial" w:cs="Arial"/>
                <w:sz w:val="18"/>
                <w:szCs w:val="18"/>
              </w:rPr>
            </w:pPr>
            <w:r>
              <w:rPr>
                <w:rFonts w:ascii="Arial" w:eastAsia="MS Mincho" w:hAnsi="Arial" w:cs="Arial"/>
                <w:sz w:val="18"/>
                <w:szCs w:val="18"/>
              </w:rPr>
              <w:t>3.8 - 4.0</w:t>
            </w:r>
          </w:p>
        </w:tc>
        <w:tc>
          <w:tcPr>
            <w:tcW w:w="1260" w:type="dxa"/>
            <w:hideMark/>
          </w:tcPr>
          <w:p w14:paraId="5F85B1D7" w14:textId="4A828D82" w:rsidR="00F66DC5" w:rsidRPr="0050293A" w:rsidRDefault="00F66DC5" w:rsidP="00F66DC5">
            <w:pPr>
              <w:spacing w:line="340" w:lineRule="exact"/>
              <w:jc w:val="center"/>
              <w:rPr>
                <w:rFonts w:ascii="Arial" w:eastAsia="MS Mincho" w:hAnsi="Arial" w:cs="Arial"/>
                <w:sz w:val="18"/>
                <w:szCs w:val="18"/>
              </w:rPr>
            </w:pPr>
            <w:r w:rsidRPr="0050293A">
              <w:rPr>
                <w:rFonts w:ascii="Arial" w:eastAsia="MS Mincho" w:hAnsi="Arial" w:cs="Arial"/>
                <w:sz w:val="18"/>
                <w:szCs w:val="18"/>
              </w:rPr>
              <w:t>2.7 - 3.8</w:t>
            </w:r>
          </w:p>
        </w:tc>
        <w:tc>
          <w:tcPr>
            <w:tcW w:w="1260" w:type="dxa"/>
          </w:tcPr>
          <w:p w14:paraId="01F650DB" w14:textId="5D2B1CC4" w:rsidR="00F66DC5" w:rsidRPr="0050293A" w:rsidRDefault="00F66DC5" w:rsidP="00F66DC5">
            <w:pPr>
              <w:pBdr>
                <w:bottom w:val="double" w:sz="4" w:space="1" w:color="auto"/>
              </w:pBdr>
              <w:tabs>
                <w:tab w:val="decimal" w:pos="1078"/>
              </w:tabs>
              <w:spacing w:line="340" w:lineRule="exact"/>
              <w:rPr>
                <w:rFonts w:ascii="Arial" w:hAnsi="Arial" w:cs="Arial"/>
                <w:sz w:val="18"/>
                <w:szCs w:val="18"/>
              </w:rPr>
            </w:pPr>
            <w:r w:rsidRPr="00F66DC5">
              <w:rPr>
                <w:rFonts w:ascii="Arial" w:hAnsi="Arial" w:cs="Arial"/>
                <w:sz w:val="18"/>
                <w:szCs w:val="18"/>
              </w:rPr>
              <w:t>1,020,546</w:t>
            </w:r>
          </w:p>
        </w:tc>
        <w:tc>
          <w:tcPr>
            <w:tcW w:w="1260" w:type="dxa"/>
            <w:hideMark/>
          </w:tcPr>
          <w:p w14:paraId="618882C0" w14:textId="1BB9702C" w:rsidR="00F66DC5" w:rsidRPr="0050293A" w:rsidRDefault="00F66DC5" w:rsidP="00F66DC5">
            <w:pPr>
              <w:pBdr>
                <w:bottom w:val="double" w:sz="4" w:space="1" w:color="auto"/>
              </w:pBdr>
              <w:tabs>
                <w:tab w:val="decimal" w:pos="1078"/>
              </w:tabs>
              <w:spacing w:line="340" w:lineRule="exact"/>
              <w:rPr>
                <w:rFonts w:ascii="Arial" w:hAnsi="Arial" w:cs="Arial"/>
                <w:sz w:val="18"/>
                <w:szCs w:val="18"/>
              </w:rPr>
            </w:pPr>
            <w:r w:rsidRPr="00F66DC5">
              <w:rPr>
                <w:rFonts w:ascii="Arial" w:hAnsi="Arial" w:cs="Arial"/>
                <w:sz w:val="18"/>
                <w:szCs w:val="18"/>
              </w:rPr>
              <w:t>774,200</w:t>
            </w:r>
          </w:p>
        </w:tc>
        <w:tc>
          <w:tcPr>
            <w:tcW w:w="1260" w:type="dxa"/>
          </w:tcPr>
          <w:p w14:paraId="28462D52" w14:textId="341103DA" w:rsidR="00F66DC5" w:rsidRPr="0050293A" w:rsidRDefault="00F66DC5" w:rsidP="00F66DC5">
            <w:pPr>
              <w:pBdr>
                <w:bottom w:val="double" w:sz="4" w:space="1" w:color="auto"/>
              </w:pBdr>
              <w:tabs>
                <w:tab w:val="decimal" w:pos="1078"/>
              </w:tabs>
              <w:spacing w:line="340" w:lineRule="exact"/>
              <w:rPr>
                <w:rFonts w:ascii="Arial" w:hAnsi="Arial" w:cs="Arial"/>
                <w:sz w:val="18"/>
                <w:szCs w:val="18"/>
              </w:rPr>
            </w:pPr>
            <w:r w:rsidRPr="00F66DC5">
              <w:rPr>
                <w:rFonts w:ascii="Arial" w:hAnsi="Arial" w:cs="Arial"/>
                <w:sz w:val="18"/>
                <w:szCs w:val="18"/>
              </w:rPr>
              <w:t>1,020,546</w:t>
            </w:r>
          </w:p>
        </w:tc>
        <w:tc>
          <w:tcPr>
            <w:tcW w:w="1260" w:type="dxa"/>
          </w:tcPr>
          <w:p w14:paraId="27456BFF" w14:textId="1C2186F9" w:rsidR="00F66DC5" w:rsidRPr="0050293A" w:rsidRDefault="00F66DC5" w:rsidP="00F66DC5">
            <w:pPr>
              <w:pBdr>
                <w:bottom w:val="double" w:sz="4" w:space="1" w:color="auto"/>
              </w:pBdr>
              <w:tabs>
                <w:tab w:val="decimal" w:pos="1078"/>
              </w:tabs>
              <w:spacing w:line="340" w:lineRule="exact"/>
              <w:rPr>
                <w:rFonts w:ascii="Arial" w:hAnsi="Arial" w:cs="Arial"/>
                <w:sz w:val="18"/>
                <w:szCs w:val="18"/>
              </w:rPr>
            </w:pPr>
            <w:r w:rsidRPr="0050293A">
              <w:rPr>
                <w:rFonts w:ascii="Arial" w:hAnsi="Arial" w:cs="Arial"/>
                <w:sz w:val="18"/>
                <w:szCs w:val="18"/>
              </w:rPr>
              <w:t>774,200</w:t>
            </w:r>
          </w:p>
        </w:tc>
      </w:tr>
    </w:tbl>
    <w:p w14:paraId="7E6AF369" w14:textId="3451011E" w:rsidR="00EC1826" w:rsidRPr="0050293A" w:rsidRDefault="0051179C" w:rsidP="00D8457C">
      <w:pPr>
        <w:spacing w:before="240" w:after="120" w:line="380" w:lineRule="exact"/>
        <w:ind w:left="547"/>
        <w:jc w:val="thaiDistribute"/>
        <w:rPr>
          <w:rFonts w:ascii="Arial" w:hAnsi="Arial" w:cs="Arial"/>
          <w:b/>
          <w:bCs/>
          <w:sz w:val="22"/>
          <w:szCs w:val="22"/>
        </w:rPr>
      </w:pPr>
      <w:r w:rsidRPr="0050293A">
        <w:rPr>
          <w:rFonts w:ascii="Arial" w:hAnsi="Arial" w:cs="Arial"/>
          <w:sz w:val="22"/>
          <w:szCs w:val="22"/>
        </w:rPr>
        <w:t xml:space="preserve">Short-term loans from banks are due within 3 months </w:t>
      </w:r>
      <w:r w:rsidR="00CD355D">
        <w:rPr>
          <w:rFonts w:ascii="Arial" w:hAnsi="Arial" w:cs="Arial"/>
          <w:sz w:val="22"/>
          <w:szCs w:val="22"/>
        </w:rPr>
        <w:t xml:space="preserve">and 6 months </w:t>
      </w:r>
      <w:r w:rsidRPr="0050293A">
        <w:rPr>
          <w:rFonts w:ascii="Arial" w:hAnsi="Arial" w:cs="Arial"/>
          <w:sz w:val="22"/>
          <w:szCs w:val="22"/>
        </w:rPr>
        <w:t>as from issuance date of promissory notes</w:t>
      </w:r>
      <w:r w:rsidR="00A13B0B" w:rsidRPr="0050293A">
        <w:rPr>
          <w:rFonts w:ascii="Arial" w:hAnsi="Arial" w:cs="Arial"/>
          <w:sz w:val="22"/>
          <w:szCs w:val="22"/>
        </w:rPr>
        <w:t>,</w:t>
      </w:r>
      <w:r w:rsidRPr="0050293A">
        <w:rPr>
          <w:rFonts w:ascii="Arial" w:hAnsi="Arial" w:cs="Arial"/>
          <w:sz w:val="22"/>
          <w:szCs w:val="22"/>
        </w:rPr>
        <w:t xml:space="preserve"> and</w:t>
      </w:r>
      <w:r w:rsidR="002F5481" w:rsidRPr="0050293A">
        <w:rPr>
          <w:rFonts w:ascii="Arial" w:hAnsi="Arial" w:cs="Arial"/>
          <w:sz w:val="22"/>
          <w:szCs w:val="22"/>
        </w:rPr>
        <w:t xml:space="preserve"> are secured by mortgage of land and construction thereon, machiner</w:t>
      </w:r>
      <w:r w:rsidR="00580C81">
        <w:rPr>
          <w:rFonts w:ascii="Arial" w:hAnsi="Arial" w:cs="Arial"/>
          <w:sz w:val="22"/>
          <w:szCs w:val="22"/>
        </w:rPr>
        <w:t>y</w:t>
      </w:r>
      <w:r w:rsidR="002F5481" w:rsidRPr="0050293A">
        <w:rPr>
          <w:rFonts w:ascii="Arial" w:hAnsi="Arial" w:cs="Arial"/>
          <w:sz w:val="22"/>
          <w:szCs w:val="22"/>
        </w:rPr>
        <w:t xml:space="preserve">, and equipment of the Group. </w:t>
      </w:r>
    </w:p>
    <w:p w14:paraId="649296A6" w14:textId="2BC32172" w:rsidR="00D8457C" w:rsidRPr="00623AF8" w:rsidRDefault="00623AF8" w:rsidP="00203196">
      <w:pPr>
        <w:spacing w:before="120" w:after="120" w:line="380" w:lineRule="exact"/>
        <w:ind w:left="547"/>
        <w:jc w:val="thaiDistribute"/>
        <w:rPr>
          <w:rFonts w:ascii="Arial" w:hAnsi="Arial" w:cs="Arial"/>
          <w:sz w:val="22"/>
          <w:szCs w:val="22"/>
        </w:rPr>
      </w:pPr>
      <w:r w:rsidRPr="0050293A">
        <w:rPr>
          <w:rFonts w:ascii="Arial" w:hAnsi="Arial" w:cs="Arial"/>
          <w:sz w:val="22"/>
          <w:szCs w:val="22"/>
        </w:rPr>
        <w:t>As at 31 December 202</w:t>
      </w:r>
      <w:r>
        <w:rPr>
          <w:rFonts w:ascii="Arial" w:hAnsi="Arial" w:cs="Arial"/>
          <w:sz w:val="22"/>
          <w:szCs w:val="22"/>
        </w:rPr>
        <w:t>3</w:t>
      </w:r>
      <w:r w:rsidRPr="0050293A">
        <w:rPr>
          <w:rFonts w:ascii="Arial" w:hAnsi="Arial" w:cs="Arial"/>
          <w:sz w:val="22"/>
          <w:szCs w:val="22"/>
        </w:rPr>
        <w:t xml:space="preserve">, the Company had outstanding </w:t>
      </w:r>
      <w:r w:rsidRPr="00623AF8">
        <w:rPr>
          <w:rFonts w:ascii="Arial" w:hAnsi="Arial" w:cs="Arial"/>
          <w:sz w:val="22"/>
          <w:szCs w:val="22"/>
        </w:rPr>
        <w:t>liabilities</w:t>
      </w:r>
      <w:r w:rsidRPr="0050293A">
        <w:rPr>
          <w:rFonts w:ascii="Arial" w:hAnsi="Arial" w:cs="Arial"/>
          <w:sz w:val="22"/>
          <w:szCs w:val="22"/>
        </w:rPr>
        <w:t xml:space="preserve"> with a bank amounting to Baht </w:t>
      </w:r>
      <w:r w:rsidR="00F66DC5">
        <w:rPr>
          <w:rFonts w:ascii="Arial" w:hAnsi="Arial" w:cs="Arial"/>
          <w:sz w:val="22"/>
          <w:szCs w:val="22"/>
        </w:rPr>
        <w:t>284</w:t>
      </w:r>
      <w:r w:rsidRPr="0050293A">
        <w:rPr>
          <w:rFonts w:ascii="Arial" w:hAnsi="Arial" w:cs="Arial"/>
          <w:sz w:val="22"/>
          <w:szCs w:val="22"/>
        </w:rPr>
        <w:t xml:space="preserve"> million (202</w:t>
      </w:r>
      <w:r>
        <w:rPr>
          <w:rFonts w:ascii="Arial" w:hAnsi="Arial" w:cs="Arial"/>
          <w:sz w:val="22"/>
          <w:szCs w:val="22"/>
        </w:rPr>
        <w:t>2</w:t>
      </w:r>
      <w:r w:rsidRPr="0050293A">
        <w:rPr>
          <w:rFonts w:ascii="Arial" w:hAnsi="Arial" w:cs="Arial"/>
          <w:sz w:val="22"/>
          <w:szCs w:val="22"/>
        </w:rPr>
        <w:t>: Baht 211</w:t>
      </w:r>
      <w:r>
        <w:rPr>
          <w:rFonts w:ascii="Arial" w:hAnsi="Arial" w:cs="Arial"/>
          <w:sz w:val="22"/>
          <w:szCs w:val="22"/>
        </w:rPr>
        <w:t xml:space="preserve"> </w:t>
      </w:r>
      <w:r w:rsidRPr="0050293A">
        <w:rPr>
          <w:rFonts w:ascii="Arial" w:hAnsi="Arial" w:cs="Arial"/>
          <w:sz w:val="22"/>
          <w:szCs w:val="22"/>
        </w:rPr>
        <w:t>million). Because the Company issued post-date cheques to sugar cane plantation receivables for the purchase of sugarcane and the planters sold the post-date cheques to the bank at a discount.</w:t>
      </w:r>
    </w:p>
    <w:p w14:paraId="0401C689" w14:textId="77777777" w:rsidR="00623AF8" w:rsidRDefault="00623AF8">
      <w:pPr>
        <w:spacing w:after="200" w:line="276" w:lineRule="auto"/>
        <w:rPr>
          <w:rFonts w:ascii="Arial" w:hAnsi="Arial" w:cs="Arial"/>
          <w:b/>
          <w:bCs/>
          <w:sz w:val="22"/>
          <w:szCs w:val="22"/>
        </w:rPr>
      </w:pPr>
      <w:r>
        <w:rPr>
          <w:rFonts w:ascii="Arial" w:hAnsi="Arial" w:cs="Arial"/>
          <w:b/>
          <w:bCs/>
          <w:sz w:val="22"/>
          <w:szCs w:val="22"/>
        </w:rPr>
        <w:br w:type="page"/>
      </w:r>
    </w:p>
    <w:p w14:paraId="680906B7" w14:textId="1857171C" w:rsidR="006C2202" w:rsidRPr="0050293A" w:rsidRDefault="00F66DC5" w:rsidP="003E2FC4">
      <w:pPr>
        <w:tabs>
          <w:tab w:val="left" w:pos="810"/>
        </w:tabs>
        <w:spacing w:before="80" w:line="380" w:lineRule="exact"/>
        <w:ind w:left="547" w:hanging="547"/>
        <w:rPr>
          <w:rFonts w:ascii="Arial" w:hAnsi="Arial" w:cs="Arial"/>
          <w:b/>
          <w:bCs/>
          <w:sz w:val="22"/>
          <w:szCs w:val="22"/>
        </w:rPr>
      </w:pPr>
      <w:r>
        <w:rPr>
          <w:rFonts w:ascii="Arial" w:hAnsi="Arial" w:cs="Arial"/>
          <w:b/>
          <w:bCs/>
          <w:sz w:val="22"/>
          <w:szCs w:val="22"/>
        </w:rPr>
        <w:lastRenderedPageBreak/>
        <w:t>19</w:t>
      </w:r>
      <w:r w:rsidR="00912421" w:rsidRPr="0050293A">
        <w:rPr>
          <w:rFonts w:ascii="Arial" w:hAnsi="Arial" w:cs="Arial"/>
          <w:b/>
          <w:bCs/>
          <w:sz w:val="22"/>
          <w:szCs w:val="22"/>
        </w:rPr>
        <w:t>.</w:t>
      </w:r>
      <w:r w:rsidR="00912421" w:rsidRPr="0050293A">
        <w:rPr>
          <w:rFonts w:ascii="Arial" w:hAnsi="Arial" w:cs="Arial"/>
          <w:b/>
          <w:bCs/>
          <w:sz w:val="22"/>
          <w:szCs w:val="22"/>
        </w:rPr>
        <w:tab/>
      </w:r>
      <w:r w:rsidR="006C2202" w:rsidRPr="0050293A">
        <w:rPr>
          <w:rFonts w:ascii="Arial" w:hAnsi="Arial" w:cs="Arial"/>
          <w:b/>
          <w:bCs/>
          <w:sz w:val="22"/>
          <w:szCs w:val="22"/>
        </w:rPr>
        <w:t>Trade and other payables</w:t>
      </w:r>
    </w:p>
    <w:p w14:paraId="3D53992F" w14:textId="77777777" w:rsidR="006C2202" w:rsidRPr="0050293A" w:rsidRDefault="006C2202" w:rsidP="00C73C39">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 xml:space="preserve"> (</w:t>
      </w:r>
      <w:r w:rsidRPr="0050293A">
        <w:rPr>
          <w:rFonts w:ascii="Arial" w:hAnsi="Arial" w:cs="Arial"/>
          <w:sz w:val="18"/>
          <w:szCs w:val="18"/>
        </w:rPr>
        <w:t>Unit: Thousand Baht</w:t>
      </w:r>
      <w:r w:rsidRPr="0050293A">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6C2202" w:rsidRPr="0050293A" w14:paraId="65A12D30" w14:textId="77777777" w:rsidTr="006C2202">
        <w:tc>
          <w:tcPr>
            <w:tcW w:w="3780" w:type="dxa"/>
          </w:tcPr>
          <w:p w14:paraId="4B287FD5"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BBCED76"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2"/>
          </w:tcPr>
          <w:p w14:paraId="49EEB4F6"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Separate                            financial statements</w:t>
            </w:r>
          </w:p>
        </w:tc>
      </w:tr>
      <w:tr w:rsidR="00775EBF" w:rsidRPr="0050293A" w14:paraId="43F335B2" w14:textId="77777777" w:rsidTr="006C2202">
        <w:tc>
          <w:tcPr>
            <w:tcW w:w="3780" w:type="dxa"/>
          </w:tcPr>
          <w:p w14:paraId="734F72E2" w14:textId="77777777" w:rsidR="00775EBF" w:rsidRPr="0050293A" w:rsidRDefault="00775EBF" w:rsidP="00775EBF">
            <w:pPr>
              <w:spacing w:line="320" w:lineRule="exact"/>
              <w:ind w:left="162" w:hanging="162"/>
              <w:rPr>
                <w:rFonts w:ascii="Arial" w:hAnsi="Arial" w:cs="Arial"/>
                <w:sz w:val="18"/>
                <w:szCs w:val="18"/>
              </w:rPr>
            </w:pPr>
          </w:p>
        </w:tc>
        <w:tc>
          <w:tcPr>
            <w:tcW w:w="1350" w:type="dxa"/>
          </w:tcPr>
          <w:p w14:paraId="49F7503F" w14:textId="32069419" w:rsidR="00775EBF" w:rsidRPr="00775EBF" w:rsidRDefault="00775EBF" w:rsidP="00775EBF">
            <w:pPr>
              <w:pBdr>
                <w:bottom w:val="single" w:sz="4" w:space="1" w:color="auto"/>
              </w:pBdr>
              <w:tabs>
                <w:tab w:val="left" w:pos="600"/>
                <w:tab w:val="left" w:pos="900"/>
                <w:tab w:val="right" w:pos="7280"/>
                <w:tab w:val="right" w:pos="8540"/>
              </w:tabs>
              <w:spacing w:line="340" w:lineRule="exact"/>
              <w:jc w:val="center"/>
              <w:rPr>
                <w:rFonts w:ascii="Arial" w:hAnsi="Arial" w:cstheme="minorBidi"/>
                <w:sz w:val="18"/>
                <w:szCs w:val="18"/>
              </w:rPr>
            </w:pPr>
            <w:r w:rsidRPr="0050293A">
              <w:rPr>
                <w:rFonts w:ascii="Arial" w:hAnsi="Arial" w:cs="Arial"/>
                <w:sz w:val="18"/>
                <w:szCs w:val="18"/>
              </w:rPr>
              <w:t>202</w:t>
            </w:r>
            <w:r>
              <w:rPr>
                <w:rFonts w:ascii="Arial" w:hAnsi="Arial" w:cstheme="minorBidi"/>
                <w:sz w:val="18"/>
                <w:szCs w:val="18"/>
              </w:rPr>
              <w:t>3</w:t>
            </w:r>
          </w:p>
        </w:tc>
        <w:tc>
          <w:tcPr>
            <w:tcW w:w="1350" w:type="dxa"/>
          </w:tcPr>
          <w:p w14:paraId="2FCE5C60" w14:textId="75D0D46B" w:rsidR="00775EBF" w:rsidRPr="0050293A" w:rsidRDefault="00775EBF" w:rsidP="00775E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350" w:type="dxa"/>
          </w:tcPr>
          <w:p w14:paraId="1ABAA066" w14:textId="0FB8E299" w:rsidR="00775EBF" w:rsidRPr="0050293A" w:rsidRDefault="00775EBF" w:rsidP="00775E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3</w:t>
            </w:r>
          </w:p>
        </w:tc>
        <w:tc>
          <w:tcPr>
            <w:tcW w:w="1350" w:type="dxa"/>
          </w:tcPr>
          <w:p w14:paraId="04A83483" w14:textId="35040A78" w:rsidR="00775EBF" w:rsidRPr="0050293A" w:rsidRDefault="00775EBF" w:rsidP="00775E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F66DC5" w:rsidRPr="0050293A" w14:paraId="7C2663B1" w14:textId="77777777" w:rsidTr="007F5651">
        <w:tc>
          <w:tcPr>
            <w:tcW w:w="3780" w:type="dxa"/>
          </w:tcPr>
          <w:p w14:paraId="645FB8AA" w14:textId="77777777" w:rsidR="00F66DC5" w:rsidRPr="0050293A" w:rsidRDefault="00F66DC5" w:rsidP="00F66DC5">
            <w:pPr>
              <w:spacing w:line="320" w:lineRule="exact"/>
              <w:ind w:left="162" w:hanging="162"/>
              <w:rPr>
                <w:rFonts w:ascii="Arial" w:hAnsi="Arial" w:cs="Arial"/>
                <w:sz w:val="18"/>
                <w:szCs w:val="18"/>
                <w:cs/>
              </w:rPr>
            </w:pPr>
            <w:r w:rsidRPr="0050293A">
              <w:rPr>
                <w:rFonts w:ascii="Arial" w:hAnsi="Arial" w:cs="Arial"/>
                <w:sz w:val="18"/>
                <w:szCs w:val="18"/>
              </w:rPr>
              <w:t>Sugar cane payables</w:t>
            </w:r>
          </w:p>
        </w:tc>
        <w:tc>
          <w:tcPr>
            <w:tcW w:w="1350" w:type="dxa"/>
            <w:vAlign w:val="bottom"/>
          </w:tcPr>
          <w:p w14:paraId="473C4B24" w14:textId="0B5C120B"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797,006</w:t>
            </w:r>
          </w:p>
        </w:tc>
        <w:tc>
          <w:tcPr>
            <w:tcW w:w="1350" w:type="dxa"/>
            <w:vAlign w:val="bottom"/>
          </w:tcPr>
          <w:p w14:paraId="6F1B87CE" w14:textId="652D72F6"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646,242</w:t>
            </w:r>
          </w:p>
        </w:tc>
        <w:tc>
          <w:tcPr>
            <w:tcW w:w="1350" w:type="dxa"/>
            <w:vAlign w:val="bottom"/>
          </w:tcPr>
          <w:p w14:paraId="0E35E0FA" w14:textId="1BA02DDF"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797,006</w:t>
            </w:r>
          </w:p>
        </w:tc>
        <w:tc>
          <w:tcPr>
            <w:tcW w:w="1350" w:type="dxa"/>
            <w:vAlign w:val="bottom"/>
          </w:tcPr>
          <w:p w14:paraId="4404831A" w14:textId="193076C5" w:rsidR="00F66DC5" w:rsidRPr="0050293A" w:rsidRDefault="00F66DC5" w:rsidP="00F66DC5">
            <w:pPr>
              <w:tabs>
                <w:tab w:val="decimal" w:pos="1062"/>
              </w:tabs>
              <w:spacing w:line="320" w:lineRule="exact"/>
              <w:rPr>
                <w:rFonts w:ascii="Arial" w:hAnsi="Arial" w:cs="Arial"/>
                <w:sz w:val="18"/>
                <w:szCs w:val="18"/>
              </w:rPr>
            </w:pPr>
            <w:r w:rsidRPr="0050293A">
              <w:rPr>
                <w:rFonts w:ascii="Arial" w:hAnsi="Arial" w:cs="Arial"/>
                <w:sz w:val="18"/>
                <w:szCs w:val="18"/>
              </w:rPr>
              <w:t>646,242</w:t>
            </w:r>
          </w:p>
        </w:tc>
      </w:tr>
      <w:tr w:rsidR="00F66DC5" w:rsidRPr="0050293A" w14:paraId="07BCF865" w14:textId="77777777" w:rsidTr="007F5651">
        <w:tc>
          <w:tcPr>
            <w:tcW w:w="3780" w:type="dxa"/>
          </w:tcPr>
          <w:p w14:paraId="67CB890A" w14:textId="77777777" w:rsidR="00F66DC5" w:rsidRPr="0050293A" w:rsidRDefault="00F66DC5" w:rsidP="00F66DC5">
            <w:pPr>
              <w:spacing w:line="320" w:lineRule="exact"/>
              <w:ind w:left="162" w:hanging="162"/>
              <w:rPr>
                <w:rFonts w:ascii="Arial" w:hAnsi="Arial" w:cs="Arial"/>
                <w:sz w:val="18"/>
                <w:szCs w:val="18"/>
              </w:rPr>
            </w:pPr>
            <w:r w:rsidRPr="0050293A">
              <w:rPr>
                <w:rFonts w:ascii="Arial" w:hAnsi="Arial" w:cs="Arial"/>
                <w:sz w:val="18"/>
                <w:szCs w:val="18"/>
              </w:rPr>
              <w:t>Trade payables - related parties</w:t>
            </w:r>
          </w:p>
        </w:tc>
        <w:tc>
          <w:tcPr>
            <w:tcW w:w="1350" w:type="dxa"/>
            <w:vAlign w:val="bottom"/>
          </w:tcPr>
          <w:p w14:paraId="06553BB3" w14:textId="6B0C8A11"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w:t>
            </w:r>
          </w:p>
        </w:tc>
        <w:tc>
          <w:tcPr>
            <w:tcW w:w="1350" w:type="dxa"/>
            <w:vAlign w:val="bottom"/>
          </w:tcPr>
          <w:p w14:paraId="0EDFE732" w14:textId="024F3C0F"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w:t>
            </w:r>
          </w:p>
        </w:tc>
        <w:tc>
          <w:tcPr>
            <w:tcW w:w="1350" w:type="dxa"/>
            <w:vAlign w:val="bottom"/>
          </w:tcPr>
          <w:p w14:paraId="3EB5203D" w14:textId="34BFAB12"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379,660</w:t>
            </w:r>
          </w:p>
        </w:tc>
        <w:tc>
          <w:tcPr>
            <w:tcW w:w="1350" w:type="dxa"/>
            <w:vAlign w:val="bottom"/>
          </w:tcPr>
          <w:p w14:paraId="45A28B0B" w14:textId="5A08047F" w:rsidR="00F66DC5" w:rsidRPr="0050293A" w:rsidRDefault="00F66DC5" w:rsidP="00F66DC5">
            <w:pPr>
              <w:tabs>
                <w:tab w:val="decimal" w:pos="1062"/>
              </w:tabs>
              <w:spacing w:line="320" w:lineRule="exact"/>
              <w:rPr>
                <w:rFonts w:ascii="Arial" w:hAnsi="Arial" w:cs="Arial"/>
                <w:sz w:val="18"/>
                <w:szCs w:val="18"/>
              </w:rPr>
            </w:pPr>
            <w:r w:rsidRPr="0050293A">
              <w:rPr>
                <w:rFonts w:ascii="Arial" w:hAnsi="Arial" w:cs="Arial"/>
                <w:sz w:val="18"/>
                <w:szCs w:val="18"/>
              </w:rPr>
              <w:t>229,005</w:t>
            </w:r>
          </w:p>
        </w:tc>
      </w:tr>
      <w:tr w:rsidR="00F66DC5" w:rsidRPr="0050293A" w14:paraId="13D78E11" w14:textId="77777777" w:rsidTr="007F5651">
        <w:tc>
          <w:tcPr>
            <w:tcW w:w="3780" w:type="dxa"/>
          </w:tcPr>
          <w:p w14:paraId="7791F488" w14:textId="77777777" w:rsidR="00F66DC5" w:rsidRPr="0050293A" w:rsidRDefault="00F66DC5" w:rsidP="00F66DC5">
            <w:pPr>
              <w:spacing w:line="320" w:lineRule="exact"/>
              <w:ind w:left="162" w:hanging="162"/>
              <w:rPr>
                <w:rFonts w:ascii="Arial" w:hAnsi="Arial" w:cs="Arial"/>
                <w:sz w:val="18"/>
                <w:szCs w:val="18"/>
                <w:cs/>
              </w:rPr>
            </w:pPr>
            <w:r w:rsidRPr="0050293A">
              <w:rPr>
                <w:rFonts w:ascii="Arial" w:hAnsi="Arial" w:cs="Arial"/>
                <w:sz w:val="18"/>
                <w:szCs w:val="18"/>
              </w:rPr>
              <w:t>Trade payables - unrelated parties</w:t>
            </w:r>
          </w:p>
        </w:tc>
        <w:tc>
          <w:tcPr>
            <w:tcW w:w="1350" w:type="dxa"/>
            <w:vAlign w:val="bottom"/>
          </w:tcPr>
          <w:p w14:paraId="355F0E4D" w14:textId="117663B5" w:rsidR="00F66DC5" w:rsidRPr="0050293A" w:rsidRDefault="006A763C" w:rsidP="00F66DC5">
            <w:pPr>
              <w:tabs>
                <w:tab w:val="decimal" w:pos="1062"/>
              </w:tabs>
              <w:spacing w:line="320" w:lineRule="exact"/>
              <w:rPr>
                <w:rFonts w:ascii="Arial" w:hAnsi="Arial" w:cs="Arial"/>
                <w:sz w:val="18"/>
                <w:szCs w:val="18"/>
                <w:cs/>
              </w:rPr>
            </w:pPr>
            <w:r>
              <w:rPr>
                <w:rFonts w:ascii="Arial" w:hAnsi="Arial" w:cs="Arial"/>
                <w:sz w:val="18"/>
                <w:szCs w:val="18"/>
              </w:rPr>
              <w:t>139,103</w:t>
            </w:r>
          </w:p>
        </w:tc>
        <w:tc>
          <w:tcPr>
            <w:tcW w:w="1350" w:type="dxa"/>
            <w:vAlign w:val="bottom"/>
          </w:tcPr>
          <w:p w14:paraId="1AB4746B" w14:textId="3DDF90CB" w:rsidR="00F66DC5" w:rsidRPr="0050293A" w:rsidRDefault="00F66DC5" w:rsidP="00F66DC5">
            <w:pPr>
              <w:tabs>
                <w:tab w:val="decimal" w:pos="1062"/>
              </w:tabs>
              <w:spacing w:line="320" w:lineRule="exact"/>
              <w:rPr>
                <w:rFonts w:ascii="Arial" w:hAnsi="Arial" w:cs="Arial"/>
                <w:sz w:val="18"/>
                <w:szCs w:val="18"/>
                <w:cs/>
              </w:rPr>
            </w:pPr>
            <w:r w:rsidRPr="00F66DC5">
              <w:rPr>
                <w:rFonts w:ascii="Arial" w:hAnsi="Arial" w:cs="Arial"/>
                <w:sz w:val="18"/>
                <w:szCs w:val="18"/>
              </w:rPr>
              <w:t>216,913</w:t>
            </w:r>
          </w:p>
        </w:tc>
        <w:tc>
          <w:tcPr>
            <w:tcW w:w="1350" w:type="dxa"/>
            <w:vAlign w:val="bottom"/>
          </w:tcPr>
          <w:p w14:paraId="17E2FB8C" w14:textId="44C294D6"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112,757</w:t>
            </w:r>
          </w:p>
        </w:tc>
        <w:tc>
          <w:tcPr>
            <w:tcW w:w="1350" w:type="dxa"/>
            <w:vAlign w:val="bottom"/>
          </w:tcPr>
          <w:p w14:paraId="79D8F90E" w14:textId="4C1AFF13" w:rsidR="00F66DC5" w:rsidRPr="0050293A" w:rsidRDefault="00F66DC5" w:rsidP="00F66DC5">
            <w:pPr>
              <w:tabs>
                <w:tab w:val="decimal" w:pos="1062"/>
              </w:tabs>
              <w:spacing w:line="320" w:lineRule="exact"/>
              <w:rPr>
                <w:rFonts w:ascii="Arial" w:hAnsi="Arial" w:cs="Arial"/>
                <w:sz w:val="18"/>
                <w:szCs w:val="18"/>
              </w:rPr>
            </w:pPr>
            <w:r w:rsidRPr="0050293A">
              <w:rPr>
                <w:rFonts w:ascii="Arial" w:hAnsi="Arial" w:cs="Arial"/>
                <w:sz w:val="18"/>
                <w:szCs w:val="18"/>
              </w:rPr>
              <w:t>165,920</w:t>
            </w:r>
          </w:p>
        </w:tc>
      </w:tr>
      <w:tr w:rsidR="00F66DC5" w:rsidRPr="0050293A" w14:paraId="522676B8" w14:textId="77777777" w:rsidTr="007F5651">
        <w:tc>
          <w:tcPr>
            <w:tcW w:w="3780" w:type="dxa"/>
          </w:tcPr>
          <w:p w14:paraId="1D58A8B6" w14:textId="77777777" w:rsidR="00F66DC5" w:rsidRPr="0050293A" w:rsidRDefault="00F66DC5" w:rsidP="00F66DC5">
            <w:pPr>
              <w:spacing w:line="320" w:lineRule="exact"/>
              <w:ind w:left="162" w:right="-108" w:hanging="162"/>
              <w:rPr>
                <w:rFonts w:ascii="Arial" w:hAnsi="Arial" w:cs="Arial"/>
                <w:sz w:val="18"/>
                <w:szCs w:val="18"/>
              </w:rPr>
            </w:pPr>
            <w:r w:rsidRPr="0050293A">
              <w:rPr>
                <w:rFonts w:ascii="Arial" w:hAnsi="Arial" w:cs="Arial"/>
                <w:sz w:val="18"/>
                <w:szCs w:val="18"/>
              </w:rPr>
              <w:t>Accounts payable for purchasing fixed assets</w:t>
            </w:r>
          </w:p>
        </w:tc>
        <w:tc>
          <w:tcPr>
            <w:tcW w:w="1350" w:type="dxa"/>
            <w:vAlign w:val="bottom"/>
          </w:tcPr>
          <w:p w14:paraId="6D4CFF91" w14:textId="77D4AE74"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202,734</w:t>
            </w:r>
          </w:p>
        </w:tc>
        <w:tc>
          <w:tcPr>
            <w:tcW w:w="1350" w:type="dxa"/>
            <w:vAlign w:val="bottom"/>
          </w:tcPr>
          <w:p w14:paraId="3DF55962" w14:textId="647E3593"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164,008</w:t>
            </w:r>
          </w:p>
        </w:tc>
        <w:tc>
          <w:tcPr>
            <w:tcW w:w="1350" w:type="dxa"/>
            <w:vAlign w:val="bottom"/>
          </w:tcPr>
          <w:p w14:paraId="0872DA40" w14:textId="58DA3E57"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143,847</w:t>
            </w:r>
          </w:p>
        </w:tc>
        <w:tc>
          <w:tcPr>
            <w:tcW w:w="1350" w:type="dxa"/>
            <w:vAlign w:val="bottom"/>
          </w:tcPr>
          <w:p w14:paraId="392B6DF7" w14:textId="02E3280A" w:rsidR="00F66DC5" w:rsidRPr="0050293A" w:rsidRDefault="00F66DC5" w:rsidP="00F66DC5">
            <w:pPr>
              <w:tabs>
                <w:tab w:val="decimal" w:pos="1062"/>
              </w:tabs>
              <w:spacing w:line="320" w:lineRule="exact"/>
              <w:rPr>
                <w:rFonts w:ascii="Arial" w:hAnsi="Arial" w:cs="Arial"/>
                <w:sz w:val="18"/>
                <w:szCs w:val="18"/>
              </w:rPr>
            </w:pPr>
            <w:r w:rsidRPr="0050293A">
              <w:rPr>
                <w:rFonts w:ascii="Arial" w:hAnsi="Arial" w:cs="Arial"/>
                <w:sz w:val="18"/>
                <w:szCs w:val="18"/>
              </w:rPr>
              <w:t>118,867</w:t>
            </w:r>
          </w:p>
        </w:tc>
      </w:tr>
      <w:tr w:rsidR="00F66DC5" w:rsidRPr="0050293A" w14:paraId="59EEBCD0" w14:textId="77777777" w:rsidTr="007F5651">
        <w:tc>
          <w:tcPr>
            <w:tcW w:w="3780" w:type="dxa"/>
          </w:tcPr>
          <w:p w14:paraId="28A55074" w14:textId="3CEB633B" w:rsidR="00F66DC5" w:rsidRPr="0050293A" w:rsidRDefault="00F66DC5" w:rsidP="00F66DC5">
            <w:pPr>
              <w:spacing w:line="320" w:lineRule="exact"/>
              <w:ind w:left="162" w:right="-108" w:hanging="162"/>
              <w:rPr>
                <w:rFonts w:ascii="Arial" w:hAnsi="Arial" w:cs="Browallia New"/>
                <w:sz w:val="18"/>
                <w:szCs w:val="22"/>
              </w:rPr>
            </w:pPr>
            <w:r w:rsidRPr="0050293A">
              <w:rPr>
                <w:rFonts w:ascii="Arial" w:hAnsi="Arial" w:cs="Arial"/>
                <w:sz w:val="18"/>
                <w:szCs w:val="18"/>
              </w:rPr>
              <w:t>Accrued expenses - related part</w:t>
            </w:r>
            <w:r w:rsidRPr="0050293A">
              <w:rPr>
                <w:rFonts w:ascii="Arial" w:hAnsi="Arial" w:cs="Browallia New"/>
                <w:sz w:val="18"/>
                <w:szCs w:val="22"/>
              </w:rPr>
              <w:t>ies</w:t>
            </w:r>
          </w:p>
        </w:tc>
        <w:tc>
          <w:tcPr>
            <w:tcW w:w="1350" w:type="dxa"/>
            <w:vAlign w:val="bottom"/>
          </w:tcPr>
          <w:p w14:paraId="690C4349" w14:textId="479665B3"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122</w:t>
            </w:r>
          </w:p>
        </w:tc>
        <w:tc>
          <w:tcPr>
            <w:tcW w:w="1350" w:type="dxa"/>
            <w:vAlign w:val="bottom"/>
          </w:tcPr>
          <w:p w14:paraId="167E3CDC" w14:textId="7313D2D8"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49</w:t>
            </w:r>
          </w:p>
        </w:tc>
        <w:tc>
          <w:tcPr>
            <w:tcW w:w="1350" w:type="dxa"/>
            <w:vAlign w:val="bottom"/>
          </w:tcPr>
          <w:p w14:paraId="03F188A3" w14:textId="5A8CB0C3"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122</w:t>
            </w:r>
          </w:p>
        </w:tc>
        <w:tc>
          <w:tcPr>
            <w:tcW w:w="1350" w:type="dxa"/>
            <w:vAlign w:val="bottom"/>
          </w:tcPr>
          <w:p w14:paraId="641377FB" w14:textId="59EAA726" w:rsidR="00F66DC5" w:rsidRPr="0050293A" w:rsidRDefault="00F66DC5" w:rsidP="00F66DC5">
            <w:pPr>
              <w:tabs>
                <w:tab w:val="decimal" w:pos="1062"/>
              </w:tabs>
              <w:spacing w:line="320" w:lineRule="exact"/>
              <w:rPr>
                <w:rFonts w:ascii="Arial" w:hAnsi="Arial" w:cs="Arial"/>
                <w:sz w:val="18"/>
                <w:szCs w:val="18"/>
              </w:rPr>
            </w:pPr>
            <w:r w:rsidRPr="0050293A">
              <w:rPr>
                <w:rFonts w:ascii="Arial" w:hAnsi="Arial" w:cs="Arial"/>
                <w:sz w:val="18"/>
                <w:szCs w:val="18"/>
              </w:rPr>
              <w:t>49</w:t>
            </w:r>
          </w:p>
        </w:tc>
      </w:tr>
      <w:tr w:rsidR="00F66DC5" w:rsidRPr="0050293A" w14:paraId="659440F1" w14:textId="77777777" w:rsidTr="007F5651">
        <w:tc>
          <w:tcPr>
            <w:tcW w:w="3780" w:type="dxa"/>
          </w:tcPr>
          <w:p w14:paraId="36CE4F3B" w14:textId="77777777" w:rsidR="00F66DC5" w:rsidRPr="0050293A" w:rsidRDefault="00F66DC5" w:rsidP="00F66DC5">
            <w:pPr>
              <w:spacing w:line="320" w:lineRule="exact"/>
              <w:ind w:left="162" w:right="-108" w:hanging="162"/>
              <w:rPr>
                <w:rFonts w:ascii="Arial" w:hAnsi="Arial" w:cs="Arial"/>
                <w:sz w:val="18"/>
                <w:szCs w:val="18"/>
              </w:rPr>
            </w:pPr>
            <w:r w:rsidRPr="0050293A">
              <w:rPr>
                <w:rFonts w:ascii="Arial" w:hAnsi="Arial" w:cs="Arial"/>
                <w:sz w:val="18"/>
                <w:szCs w:val="18"/>
              </w:rPr>
              <w:t>Accrued expenses - unrelated parties</w:t>
            </w:r>
          </w:p>
        </w:tc>
        <w:tc>
          <w:tcPr>
            <w:tcW w:w="1350" w:type="dxa"/>
            <w:vAlign w:val="bottom"/>
          </w:tcPr>
          <w:p w14:paraId="23C251D8" w14:textId="62661243"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25,929</w:t>
            </w:r>
          </w:p>
        </w:tc>
        <w:tc>
          <w:tcPr>
            <w:tcW w:w="1350" w:type="dxa"/>
            <w:vAlign w:val="bottom"/>
          </w:tcPr>
          <w:p w14:paraId="70CA82EA" w14:textId="66EF26BF"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54,430</w:t>
            </w:r>
          </w:p>
        </w:tc>
        <w:tc>
          <w:tcPr>
            <w:tcW w:w="1350" w:type="dxa"/>
            <w:vAlign w:val="bottom"/>
          </w:tcPr>
          <w:p w14:paraId="240D34BC" w14:textId="7FAE632C" w:rsidR="00F66DC5" w:rsidRPr="0050293A" w:rsidRDefault="00F66DC5" w:rsidP="00F66DC5">
            <w:pPr>
              <w:tabs>
                <w:tab w:val="decimal" w:pos="1062"/>
              </w:tabs>
              <w:spacing w:line="320" w:lineRule="exact"/>
              <w:rPr>
                <w:rFonts w:ascii="Arial" w:hAnsi="Arial" w:cs="Arial"/>
                <w:sz w:val="18"/>
                <w:szCs w:val="18"/>
                <w:cs/>
              </w:rPr>
            </w:pPr>
            <w:r w:rsidRPr="00F66DC5">
              <w:rPr>
                <w:rFonts w:ascii="Arial" w:hAnsi="Arial" w:cs="Arial"/>
                <w:sz w:val="18"/>
                <w:szCs w:val="18"/>
              </w:rPr>
              <w:t>23,260</w:t>
            </w:r>
          </w:p>
        </w:tc>
        <w:tc>
          <w:tcPr>
            <w:tcW w:w="1350" w:type="dxa"/>
            <w:vAlign w:val="bottom"/>
          </w:tcPr>
          <w:p w14:paraId="29ACCF2A" w14:textId="23A70B9D" w:rsidR="00F66DC5" w:rsidRPr="0050293A" w:rsidRDefault="00F66DC5" w:rsidP="00F66DC5">
            <w:pPr>
              <w:tabs>
                <w:tab w:val="decimal" w:pos="1062"/>
              </w:tabs>
              <w:spacing w:line="320" w:lineRule="exact"/>
              <w:rPr>
                <w:rFonts w:ascii="Arial" w:hAnsi="Arial" w:cs="Arial"/>
                <w:sz w:val="18"/>
                <w:szCs w:val="18"/>
                <w:cs/>
              </w:rPr>
            </w:pPr>
            <w:r w:rsidRPr="0050293A">
              <w:rPr>
                <w:rFonts w:ascii="Arial" w:hAnsi="Arial" w:cs="Arial"/>
                <w:sz w:val="18"/>
                <w:szCs w:val="18"/>
              </w:rPr>
              <w:t>25,710</w:t>
            </w:r>
          </w:p>
        </w:tc>
      </w:tr>
      <w:tr w:rsidR="00F66DC5" w:rsidRPr="0050293A" w14:paraId="3FD502F6" w14:textId="77777777" w:rsidTr="007F5651">
        <w:tc>
          <w:tcPr>
            <w:tcW w:w="3780" w:type="dxa"/>
          </w:tcPr>
          <w:p w14:paraId="038C50B8" w14:textId="46810935" w:rsidR="00F66DC5" w:rsidRPr="0050293A" w:rsidRDefault="00F66DC5" w:rsidP="00F66DC5">
            <w:pPr>
              <w:spacing w:line="320" w:lineRule="exact"/>
              <w:ind w:left="162" w:right="-108" w:hanging="162"/>
              <w:rPr>
                <w:rFonts w:ascii="Arial" w:hAnsi="Arial" w:cs="Arial"/>
                <w:sz w:val="18"/>
                <w:szCs w:val="18"/>
              </w:rPr>
            </w:pPr>
            <w:r w:rsidRPr="0050293A">
              <w:rPr>
                <w:rFonts w:ascii="Arial" w:hAnsi="Arial" w:cs="Arial"/>
                <w:sz w:val="18"/>
                <w:szCs w:val="18"/>
              </w:rPr>
              <w:t>Accrued interest expenses - related parties</w:t>
            </w:r>
          </w:p>
        </w:tc>
        <w:tc>
          <w:tcPr>
            <w:tcW w:w="1350" w:type="dxa"/>
            <w:vAlign w:val="bottom"/>
          </w:tcPr>
          <w:p w14:paraId="39015D4A" w14:textId="601F88F7"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198</w:t>
            </w:r>
          </w:p>
        </w:tc>
        <w:tc>
          <w:tcPr>
            <w:tcW w:w="1350" w:type="dxa"/>
            <w:vAlign w:val="bottom"/>
          </w:tcPr>
          <w:p w14:paraId="0464AD70" w14:textId="1F4E14A3"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190</w:t>
            </w:r>
          </w:p>
        </w:tc>
        <w:tc>
          <w:tcPr>
            <w:tcW w:w="1350" w:type="dxa"/>
            <w:vAlign w:val="bottom"/>
          </w:tcPr>
          <w:p w14:paraId="255E5517" w14:textId="117A86B6"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198</w:t>
            </w:r>
          </w:p>
        </w:tc>
        <w:tc>
          <w:tcPr>
            <w:tcW w:w="1350" w:type="dxa"/>
            <w:vAlign w:val="bottom"/>
          </w:tcPr>
          <w:p w14:paraId="2EF31E0F" w14:textId="5E8DE3DD" w:rsidR="00F66DC5" w:rsidRPr="0050293A" w:rsidRDefault="00F66DC5" w:rsidP="00F66DC5">
            <w:pPr>
              <w:tabs>
                <w:tab w:val="decimal" w:pos="1062"/>
              </w:tabs>
              <w:spacing w:line="320" w:lineRule="exact"/>
              <w:rPr>
                <w:rFonts w:ascii="Arial" w:hAnsi="Arial" w:cs="Arial"/>
                <w:sz w:val="18"/>
                <w:szCs w:val="18"/>
              </w:rPr>
            </w:pPr>
            <w:r w:rsidRPr="0050293A">
              <w:rPr>
                <w:rFonts w:ascii="Arial" w:hAnsi="Arial" w:cs="Arial"/>
                <w:sz w:val="18"/>
                <w:szCs w:val="18"/>
              </w:rPr>
              <w:t>190</w:t>
            </w:r>
          </w:p>
        </w:tc>
      </w:tr>
      <w:tr w:rsidR="00F66DC5" w:rsidRPr="0050293A" w14:paraId="1F76EC6E" w14:textId="77777777" w:rsidTr="007F5651">
        <w:tc>
          <w:tcPr>
            <w:tcW w:w="3780" w:type="dxa"/>
          </w:tcPr>
          <w:p w14:paraId="69DF6537" w14:textId="77777777" w:rsidR="00F66DC5" w:rsidRPr="0050293A" w:rsidRDefault="00F66DC5" w:rsidP="00F66DC5">
            <w:pPr>
              <w:spacing w:line="320" w:lineRule="exact"/>
              <w:ind w:left="162" w:right="-108" w:hanging="162"/>
              <w:rPr>
                <w:rFonts w:ascii="Arial" w:hAnsi="Arial" w:cs="Arial"/>
                <w:sz w:val="18"/>
                <w:szCs w:val="18"/>
              </w:rPr>
            </w:pPr>
            <w:r w:rsidRPr="0050293A">
              <w:rPr>
                <w:rFonts w:ascii="Arial" w:hAnsi="Arial" w:cs="Arial"/>
                <w:sz w:val="18"/>
                <w:szCs w:val="18"/>
              </w:rPr>
              <w:t>Accrued interest expenses - unrelated parties</w:t>
            </w:r>
          </w:p>
        </w:tc>
        <w:tc>
          <w:tcPr>
            <w:tcW w:w="1350" w:type="dxa"/>
            <w:vAlign w:val="bottom"/>
          </w:tcPr>
          <w:p w14:paraId="3A3AE49E" w14:textId="248EB143"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1,240</w:t>
            </w:r>
          </w:p>
        </w:tc>
        <w:tc>
          <w:tcPr>
            <w:tcW w:w="1350" w:type="dxa"/>
            <w:vAlign w:val="bottom"/>
          </w:tcPr>
          <w:p w14:paraId="006161FC" w14:textId="6F74B71C"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685</w:t>
            </w:r>
          </w:p>
        </w:tc>
        <w:tc>
          <w:tcPr>
            <w:tcW w:w="1350" w:type="dxa"/>
            <w:vAlign w:val="bottom"/>
          </w:tcPr>
          <w:p w14:paraId="32F8B932" w14:textId="6BA1ABB9"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1,001</w:t>
            </w:r>
          </w:p>
        </w:tc>
        <w:tc>
          <w:tcPr>
            <w:tcW w:w="1350" w:type="dxa"/>
            <w:vAlign w:val="bottom"/>
          </w:tcPr>
          <w:p w14:paraId="0AE572EF" w14:textId="2A815A0E" w:rsidR="00F66DC5" w:rsidRPr="0050293A" w:rsidRDefault="00F66DC5" w:rsidP="00F66DC5">
            <w:pPr>
              <w:tabs>
                <w:tab w:val="decimal" w:pos="1062"/>
              </w:tabs>
              <w:spacing w:line="320" w:lineRule="exact"/>
              <w:rPr>
                <w:rFonts w:ascii="Arial" w:hAnsi="Arial" w:cs="Arial"/>
                <w:sz w:val="18"/>
                <w:szCs w:val="18"/>
              </w:rPr>
            </w:pPr>
            <w:r w:rsidRPr="0050293A">
              <w:rPr>
                <w:rFonts w:ascii="Arial" w:hAnsi="Arial" w:cs="Arial"/>
                <w:sz w:val="18"/>
                <w:szCs w:val="18"/>
              </w:rPr>
              <w:t>552</w:t>
            </w:r>
          </w:p>
        </w:tc>
      </w:tr>
      <w:tr w:rsidR="00F66DC5" w:rsidRPr="0050293A" w14:paraId="050919E8" w14:textId="77777777" w:rsidTr="007F5651">
        <w:tc>
          <w:tcPr>
            <w:tcW w:w="3780" w:type="dxa"/>
          </w:tcPr>
          <w:p w14:paraId="3058F4E1" w14:textId="79090803" w:rsidR="00F66DC5" w:rsidRPr="0050293A" w:rsidRDefault="00F66DC5" w:rsidP="00F66DC5">
            <w:pPr>
              <w:spacing w:line="320" w:lineRule="exact"/>
              <w:ind w:left="162" w:right="-108" w:hanging="162"/>
              <w:rPr>
                <w:rFonts w:ascii="Arial" w:hAnsi="Arial" w:cs="Arial"/>
                <w:sz w:val="18"/>
                <w:szCs w:val="18"/>
              </w:rPr>
            </w:pPr>
            <w:r w:rsidRPr="0050293A">
              <w:rPr>
                <w:rFonts w:ascii="Arial" w:hAnsi="Arial" w:cs="Arial"/>
                <w:sz w:val="18"/>
                <w:szCs w:val="18"/>
              </w:rPr>
              <w:t>Other payables - related parties</w:t>
            </w:r>
          </w:p>
        </w:tc>
        <w:tc>
          <w:tcPr>
            <w:tcW w:w="1350" w:type="dxa"/>
            <w:vAlign w:val="bottom"/>
          </w:tcPr>
          <w:p w14:paraId="5FB72910" w14:textId="3445D078"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61,311</w:t>
            </w:r>
          </w:p>
        </w:tc>
        <w:tc>
          <w:tcPr>
            <w:tcW w:w="1350" w:type="dxa"/>
            <w:vAlign w:val="bottom"/>
          </w:tcPr>
          <w:p w14:paraId="10AF360A" w14:textId="4BA303C6"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45,285</w:t>
            </w:r>
          </w:p>
        </w:tc>
        <w:tc>
          <w:tcPr>
            <w:tcW w:w="1350" w:type="dxa"/>
            <w:vAlign w:val="bottom"/>
          </w:tcPr>
          <w:p w14:paraId="2CB8CE56" w14:textId="47D4B20C" w:rsidR="00F66DC5" w:rsidRPr="0050293A" w:rsidRDefault="00F66DC5" w:rsidP="00F66DC5">
            <w:pPr>
              <w:tabs>
                <w:tab w:val="decimal" w:pos="1062"/>
              </w:tabs>
              <w:spacing w:line="320" w:lineRule="exact"/>
              <w:rPr>
                <w:rFonts w:ascii="Arial" w:hAnsi="Arial" w:cs="Arial"/>
                <w:sz w:val="18"/>
                <w:szCs w:val="18"/>
              </w:rPr>
            </w:pPr>
            <w:r w:rsidRPr="00F66DC5">
              <w:rPr>
                <w:rFonts w:ascii="Arial" w:hAnsi="Arial" w:cs="Arial"/>
                <w:sz w:val="18"/>
                <w:szCs w:val="18"/>
              </w:rPr>
              <w:t>13,533</w:t>
            </w:r>
          </w:p>
        </w:tc>
        <w:tc>
          <w:tcPr>
            <w:tcW w:w="1350" w:type="dxa"/>
            <w:vAlign w:val="bottom"/>
          </w:tcPr>
          <w:p w14:paraId="48D095A1" w14:textId="29BD4A1A" w:rsidR="00F66DC5" w:rsidRPr="0050293A" w:rsidRDefault="00F66DC5" w:rsidP="00F66DC5">
            <w:pPr>
              <w:tabs>
                <w:tab w:val="decimal" w:pos="1062"/>
              </w:tabs>
              <w:spacing w:line="320" w:lineRule="exact"/>
              <w:rPr>
                <w:rFonts w:ascii="Arial" w:hAnsi="Arial" w:cs="Arial"/>
                <w:sz w:val="18"/>
                <w:szCs w:val="18"/>
              </w:rPr>
            </w:pPr>
            <w:r w:rsidRPr="0050293A">
              <w:rPr>
                <w:rFonts w:ascii="Arial" w:hAnsi="Arial" w:cs="Arial"/>
                <w:sz w:val="18"/>
                <w:szCs w:val="18"/>
              </w:rPr>
              <w:t>1,141</w:t>
            </w:r>
          </w:p>
        </w:tc>
      </w:tr>
      <w:tr w:rsidR="00F66DC5" w:rsidRPr="0050293A" w14:paraId="1004B084" w14:textId="77777777" w:rsidTr="006C2202">
        <w:tc>
          <w:tcPr>
            <w:tcW w:w="3780" w:type="dxa"/>
          </w:tcPr>
          <w:p w14:paraId="493399A5" w14:textId="77777777" w:rsidR="00F66DC5" w:rsidRPr="0050293A" w:rsidRDefault="00F66DC5" w:rsidP="00F66DC5">
            <w:pPr>
              <w:spacing w:line="320" w:lineRule="exact"/>
              <w:ind w:left="162" w:right="-108" w:hanging="162"/>
              <w:rPr>
                <w:rFonts w:ascii="Arial" w:hAnsi="Arial" w:cs="Arial"/>
                <w:sz w:val="18"/>
                <w:szCs w:val="18"/>
              </w:rPr>
            </w:pPr>
            <w:r w:rsidRPr="0050293A">
              <w:rPr>
                <w:rFonts w:ascii="Arial" w:hAnsi="Arial" w:cs="Arial"/>
                <w:sz w:val="18"/>
                <w:szCs w:val="18"/>
              </w:rPr>
              <w:t>Other payables - unrelated parties</w:t>
            </w:r>
          </w:p>
        </w:tc>
        <w:tc>
          <w:tcPr>
            <w:tcW w:w="1350" w:type="dxa"/>
          </w:tcPr>
          <w:p w14:paraId="5B9A29E7" w14:textId="45BF5E82" w:rsidR="00F66DC5" w:rsidRPr="0050293A" w:rsidRDefault="00F66DC5" w:rsidP="00F66DC5">
            <w:pPr>
              <w:pBdr>
                <w:bottom w:val="single" w:sz="4" w:space="1" w:color="auto"/>
              </w:pBdr>
              <w:tabs>
                <w:tab w:val="decimal" w:pos="1062"/>
              </w:tabs>
              <w:spacing w:line="320" w:lineRule="exact"/>
              <w:rPr>
                <w:rFonts w:ascii="Arial" w:hAnsi="Arial" w:cs="Arial"/>
                <w:sz w:val="18"/>
                <w:szCs w:val="18"/>
              </w:rPr>
            </w:pPr>
            <w:r w:rsidRPr="00F66DC5">
              <w:rPr>
                <w:rFonts w:ascii="Arial" w:hAnsi="Arial" w:cs="Arial"/>
                <w:sz w:val="18"/>
                <w:szCs w:val="18"/>
              </w:rPr>
              <w:t>243,082</w:t>
            </w:r>
          </w:p>
        </w:tc>
        <w:tc>
          <w:tcPr>
            <w:tcW w:w="1350" w:type="dxa"/>
          </w:tcPr>
          <w:p w14:paraId="44467063" w14:textId="72D62D08" w:rsidR="00F66DC5" w:rsidRPr="0050293A" w:rsidRDefault="00F66DC5" w:rsidP="00F66DC5">
            <w:pPr>
              <w:pBdr>
                <w:bottom w:val="single" w:sz="4" w:space="1" w:color="auto"/>
              </w:pBdr>
              <w:tabs>
                <w:tab w:val="decimal" w:pos="1062"/>
              </w:tabs>
              <w:spacing w:line="320" w:lineRule="exact"/>
              <w:rPr>
                <w:rFonts w:ascii="Arial" w:hAnsi="Arial" w:cs="Arial"/>
                <w:sz w:val="18"/>
                <w:szCs w:val="18"/>
              </w:rPr>
            </w:pPr>
            <w:r w:rsidRPr="00F66DC5">
              <w:rPr>
                <w:rFonts w:ascii="Arial" w:hAnsi="Arial" w:cs="Arial"/>
                <w:sz w:val="18"/>
                <w:szCs w:val="18"/>
              </w:rPr>
              <w:t>205,170</w:t>
            </w:r>
          </w:p>
        </w:tc>
        <w:tc>
          <w:tcPr>
            <w:tcW w:w="1350" w:type="dxa"/>
          </w:tcPr>
          <w:p w14:paraId="5D526E43" w14:textId="1D8A7B54" w:rsidR="00F66DC5" w:rsidRPr="0050293A" w:rsidRDefault="00F66DC5" w:rsidP="00F66DC5">
            <w:pPr>
              <w:pBdr>
                <w:bottom w:val="single" w:sz="4" w:space="1" w:color="auto"/>
              </w:pBdr>
              <w:tabs>
                <w:tab w:val="decimal" w:pos="1062"/>
              </w:tabs>
              <w:spacing w:line="320" w:lineRule="exact"/>
              <w:rPr>
                <w:rFonts w:ascii="Arial" w:hAnsi="Arial" w:cs="Arial"/>
                <w:sz w:val="18"/>
                <w:szCs w:val="18"/>
              </w:rPr>
            </w:pPr>
            <w:r w:rsidRPr="00F66DC5">
              <w:rPr>
                <w:rFonts w:ascii="Arial" w:hAnsi="Arial" w:cs="Arial"/>
                <w:sz w:val="18"/>
                <w:szCs w:val="18"/>
              </w:rPr>
              <w:t>172,766</w:t>
            </w:r>
          </w:p>
        </w:tc>
        <w:tc>
          <w:tcPr>
            <w:tcW w:w="1350" w:type="dxa"/>
          </w:tcPr>
          <w:p w14:paraId="3E5CFA8C" w14:textId="26E2498A" w:rsidR="00F66DC5" w:rsidRPr="0050293A" w:rsidRDefault="00F66DC5" w:rsidP="00F66DC5">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158,548</w:t>
            </w:r>
          </w:p>
        </w:tc>
      </w:tr>
      <w:tr w:rsidR="00F66DC5" w:rsidRPr="0050293A" w14:paraId="3E561409" w14:textId="77777777" w:rsidTr="006C2202">
        <w:trPr>
          <w:trHeight w:val="80"/>
        </w:trPr>
        <w:tc>
          <w:tcPr>
            <w:tcW w:w="3780" w:type="dxa"/>
          </w:tcPr>
          <w:p w14:paraId="1EF481C3" w14:textId="77777777" w:rsidR="00F66DC5" w:rsidRPr="0050293A" w:rsidRDefault="00F66DC5" w:rsidP="00F66DC5">
            <w:pPr>
              <w:spacing w:after="120" w:line="320" w:lineRule="exact"/>
              <w:ind w:left="162" w:hanging="162"/>
              <w:rPr>
                <w:rFonts w:ascii="Arial" w:hAnsi="Arial" w:cs="Arial"/>
                <w:sz w:val="18"/>
                <w:szCs w:val="18"/>
                <w:cs/>
              </w:rPr>
            </w:pPr>
            <w:r w:rsidRPr="0050293A">
              <w:rPr>
                <w:rFonts w:ascii="Arial" w:hAnsi="Arial" w:cs="Arial"/>
                <w:sz w:val="18"/>
                <w:szCs w:val="18"/>
              </w:rPr>
              <w:t xml:space="preserve">Total trade and other payables </w:t>
            </w:r>
          </w:p>
        </w:tc>
        <w:tc>
          <w:tcPr>
            <w:tcW w:w="1350" w:type="dxa"/>
          </w:tcPr>
          <w:p w14:paraId="2522C618" w14:textId="05C5AAB4" w:rsidR="00F66DC5" w:rsidRPr="0050293A" w:rsidRDefault="006A763C" w:rsidP="00F66DC5">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1,470,725</w:t>
            </w:r>
          </w:p>
        </w:tc>
        <w:tc>
          <w:tcPr>
            <w:tcW w:w="1350" w:type="dxa"/>
          </w:tcPr>
          <w:p w14:paraId="42165FA9" w14:textId="7DEC149D" w:rsidR="00F66DC5" w:rsidRPr="0050293A" w:rsidRDefault="00F66DC5" w:rsidP="00F66DC5">
            <w:pPr>
              <w:pBdr>
                <w:bottom w:val="double" w:sz="6" w:space="1" w:color="auto"/>
              </w:pBdr>
              <w:tabs>
                <w:tab w:val="decimal" w:pos="1062"/>
              </w:tabs>
              <w:spacing w:line="320" w:lineRule="exact"/>
              <w:rPr>
                <w:rFonts w:ascii="Arial" w:hAnsi="Arial" w:cs="Arial"/>
                <w:sz w:val="18"/>
                <w:szCs w:val="18"/>
              </w:rPr>
            </w:pPr>
            <w:r w:rsidRPr="00F66DC5">
              <w:rPr>
                <w:rFonts w:ascii="Arial" w:hAnsi="Arial" w:cs="Arial"/>
                <w:sz w:val="18"/>
                <w:szCs w:val="18"/>
              </w:rPr>
              <w:t>1,332,972</w:t>
            </w:r>
          </w:p>
        </w:tc>
        <w:tc>
          <w:tcPr>
            <w:tcW w:w="1350" w:type="dxa"/>
          </w:tcPr>
          <w:p w14:paraId="6F60A12C" w14:textId="64DFD31A" w:rsidR="00F66DC5" w:rsidRPr="0050293A" w:rsidRDefault="00F66DC5" w:rsidP="00F66DC5">
            <w:pPr>
              <w:pBdr>
                <w:bottom w:val="double" w:sz="6" w:space="1" w:color="auto"/>
              </w:pBdr>
              <w:tabs>
                <w:tab w:val="decimal" w:pos="1062"/>
              </w:tabs>
              <w:spacing w:line="320" w:lineRule="exact"/>
              <w:rPr>
                <w:rFonts w:ascii="Arial" w:hAnsi="Arial" w:cs="Arial"/>
                <w:sz w:val="18"/>
                <w:szCs w:val="18"/>
              </w:rPr>
            </w:pPr>
            <w:r w:rsidRPr="00F66DC5">
              <w:rPr>
                <w:rFonts w:ascii="Arial" w:hAnsi="Arial" w:cs="Arial"/>
                <w:sz w:val="18"/>
                <w:szCs w:val="18"/>
              </w:rPr>
              <w:t>1,644,150</w:t>
            </w:r>
          </w:p>
        </w:tc>
        <w:tc>
          <w:tcPr>
            <w:tcW w:w="1350" w:type="dxa"/>
          </w:tcPr>
          <w:p w14:paraId="6913F976" w14:textId="57010C89" w:rsidR="00F66DC5" w:rsidRPr="0050293A" w:rsidRDefault="006A763C" w:rsidP="00F66DC5">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1,346,224</w:t>
            </w:r>
          </w:p>
        </w:tc>
      </w:tr>
    </w:tbl>
    <w:p w14:paraId="2DA22263" w14:textId="77777777" w:rsidR="00452CA3" w:rsidRPr="0050293A" w:rsidRDefault="00452CA3" w:rsidP="00452CA3">
      <w:pPr>
        <w:spacing w:before="240" w:after="120" w:line="380" w:lineRule="exact"/>
        <w:ind w:left="547"/>
        <w:jc w:val="thaiDistribute"/>
        <w:rPr>
          <w:rFonts w:ascii="Arial" w:hAnsi="Arial" w:cs="Arial"/>
          <w:sz w:val="22"/>
          <w:szCs w:val="22"/>
          <w:u w:val="single"/>
        </w:rPr>
      </w:pPr>
      <w:r w:rsidRPr="0050293A">
        <w:rPr>
          <w:rFonts w:ascii="Arial" w:hAnsi="Arial" w:cs="Arial"/>
          <w:sz w:val="22"/>
          <w:szCs w:val="22"/>
          <w:u w:val="single"/>
        </w:rPr>
        <w:t>Sugar cane payables</w:t>
      </w:r>
    </w:p>
    <w:p w14:paraId="62AE325A" w14:textId="77777777" w:rsidR="002D7813" w:rsidRDefault="002D7813" w:rsidP="002D7813">
      <w:pPr>
        <w:spacing w:before="120" w:after="120" w:line="380" w:lineRule="exact"/>
        <w:ind w:left="547"/>
        <w:jc w:val="thaiDistribute"/>
        <w:rPr>
          <w:rFonts w:ascii="Arial" w:hAnsi="Arial" w:cstheme="minorBidi"/>
          <w:sz w:val="22"/>
          <w:szCs w:val="22"/>
        </w:rPr>
      </w:pPr>
      <w:r w:rsidRPr="002D7813">
        <w:rPr>
          <w:rFonts w:ascii="Arial" w:hAnsi="Arial" w:cs="Arial"/>
          <w:sz w:val="22"/>
          <w:szCs w:val="22"/>
        </w:rPr>
        <w:t xml:space="preserve">The Company purchased sugar cane for the 2023/2024 harvesting year in accordance with the letter of the Office of the Cane and Sugar Board dated 8 December 2023, which </w:t>
      </w:r>
      <w:r w:rsidRPr="002D7813">
        <w:rPr>
          <w:rFonts w:ascii="Arial" w:hAnsi="Arial" w:cs="Arial"/>
          <w:sz w:val="22"/>
          <w:szCs w:val="22"/>
        </w:rPr>
        <w:br/>
        <w:t>specified the initial price of sugar cane at Baht 1,420 per ton of sugar cane at the sweetness of 10 C.C.S. The price will vary by Baht 85.20 per ton for each 1 C.C.S variation. Up to the date on which the Company’s directors approved these financial statements, the Office of the Cane and Sugar Board has not yet announced the final sugar cane prices for the 2023/2024 harvesting</w:t>
      </w:r>
      <w:r>
        <w:rPr>
          <w:rFonts w:ascii="Arial" w:hAnsi="Arial" w:cstheme="minorBidi" w:hint="cs"/>
          <w:sz w:val="22"/>
          <w:szCs w:val="22"/>
          <w:cs/>
        </w:rPr>
        <w:t xml:space="preserve"> </w:t>
      </w:r>
      <w:r w:rsidRPr="002D7813">
        <w:rPr>
          <w:rFonts w:ascii="Arial" w:hAnsi="Arial" w:cs="Arial"/>
          <w:sz w:val="22"/>
          <w:szCs w:val="22"/>
        </w:rPr>
        <w:t xml:space="preserve">year. </w:t>
      </w:r>
    </w:p>
    <w:p w14:paraId="1F18885D" w14:textId="16B86A28" w:rsidR="00F22D53" w:rsidRPr="002D7813" w:rsidRDefault="002D7813" w:rsidP="002D7813">
      <w:pPr>
        <w:spacing w:before="120" w:after="120" w:line="380" w:lineRule="exact"/>
        <w:ind w:left="547"/>
        <w:jc w:val="thaiDistribute"/>
        <w:rPr>
          <w:rFonts w:ascii="Arial" w:hAnsi="Arial" w:cs="Arial"/>
          <w:sz w:val="22"/>
          <w:szCs w:val="22"/>
        </w:rPr>
      </w:pPr>
      <w:r w:rsidRPr="002D7813">
        <w:rPr>
          <w:rFonts w:ascii="Arial" w:hAnsi="Arial" w:cs="Arial"/>
          <w:sz w:val="22"/>
          <w:szCs w:val="22"/>
        </w:rPr>
        <w:t xml:space="preserve">The Company purchased sugar cane for the 2022/2023 harvesting year in accordance with the letter of the Office of the Cane and Sugar Board dated 8 December 2022, which </w:t>
      </w:r>
      <w:r w:rsidRPr="002D7813">
        <w:rPr>
          <w:rFonts w:ascii="Arial" w:hAnsi="Arial" w:cs="Arial"/>
          <w:sz w:val="22"/>
          <w:szCs w:val="22"/>
        </w:rPr>
        <w:br/>
        <w:t>specified the initial price of sugar cane at Baht 1,080 per ton of sugar cane at the sweetness of</w:t>
      </w:r>
      <w:r w:rsidR="007B5596">
        <w:rPr>
          <w:rFonts w:ascii="Arial" w:hAnsi="Arial" w:cs="Arial"/>
          <w:sz w:val="22"/>
          <w:szCs w:val="22"/>
        </w:rPr>
        <w:t xml:space="preserve"> 10 </w:t>
      </w:r>
      <w:r w:rsidRPr="002D7813">
        <w:rPr>
          <w:rFonts w:ascii="Arial" w:hAnsi="Arial" w:cs="Arial"/>
          <w:sz w:val="22"/>
          <w:szCs w:val="22"/>
        </w:rPr>
        <w:t>C.C.S. The price will vary by Baht 64.80 per ton of sugar cane for each 1</w:t>
      </w:r>
      <w:r w:rsidR="007B5596">
        <w:rPr>
          <w:rFonts w:ascii="Arial" w:hAnsi="Arial" w:cs="Arial"/>
          <w:sz w:val="22"/>
          <w:szCs w:val="22"/>
        </w:rPr>
        <w:t xml:space="preserve"> </w:t>
      </w:r>
      <w:r w:rsidRPr="002D7813">
        <w:rPr>
          <w:rFonts w:ascii="Arial" w:hAnsi="Arial" w:cs="Arial"/>
          <w:sz w:val="22"/>
          <w:szCs w:val="22"/>
        </w:rPr>
        <w:t>C.C.S.variation. Subsequently, on 8 December 2023, the Office of the Cane and Sugar Board announced the final sugar cane price for the 2022/2023 harvesting year at Baht 1,199.19 per ton of sugar cane at the sweetness of 10 C.C.S. in the Royal Thai Government Gazette. The price will vary by Baht 71.95 per ton of sugar cane for each 1 C.C.S variation. As the final sugar cane price was higher than the initial sugar cane price, the Company already recorded sugar cane payables using the final sugar cane price.</w:t>
      </w:r>
    </w:p>
    <w:p w14:paraId="33D02910" w14:textId="77777777" w:rsidR="002D7813" w:rsidRDefault="002D7813">
      <w:pPr>
        <w:spacing w:after="200" w:line="276" w:lineRule="auto"/>
        <w:rPr>
          <w:rFonts w:ascii="Arial" w:hAnsi="Arial" w:cs="Arial"/>
          <w:b/>
          <w:bCs/>
          <w:sz w:val="22"/>
          <w:szCs w:val="22"/>
        </w:rPr>
      </w:pPr>
      <w:r>
        <w:rPr>
          <w:rFonts w:ascii="Arial" w:hAnsi="Arial" w:cs="Arial"/>
          <w:b/>
          <w:bCs/>
          <w:sz w:val="22"/>
          <w:szCs w:val="22"/>
        </w:rPr>
        <w:br w:type="page"/>
      </w:r>
    </w:p>
    <w:p w14:paraId="4E1960BB" w14:textId="73162681" w:rsidR="005A5D17" w:rsidRPr="0050293A" w:rsidRDefault="00912421" w:rsidP="00F26C6B">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2</w:t>
      </w:r>
      <w:r w:rsidR="00F66DC5">
        <w:rPr>
          <w:rFonts w:ascii="Arial" w:hAnsi="Arial" w:cs="Arial"/>
          <w:b/>
          <w:bCs/>
          <w:sz w:val="22"/>
          <w:szCs w:val="22"/>
        </w:rPr>
        <w:t>0</w:t>
      </w:r>
      <w:r w:rsidRPr="0050293A">
        <w:rPr>
          <w:rFonts w:ascii="Arial" w:hAnsi="Arial" w:cs="Arial"/>
          <w:b/>
          <w:bCs/>
          <w:sz w:val="22"/>
          <w:szCs w:val="22"/>
        </w:rPr>
        <w:t>.</w:t>
      </w:r>
      <w:r w:rsidR="00226084" w:rsidRPr="0050293A">
        <w:rPr>
          <w:rFonts w:ascii="Arial" w:hAnsi="Arial" w:cs="Arial"/>
          <w:b/>
          <w:bCs/>
          <w:sz w:val="22"/>
          <w:szCs w:val="22"/>
        </w:rPr>
        <w:tab/>
      </w:r>
      <w:r w:rsidR="005A5D17" w:rsidRPr="0050293A">
        <w:rPr>
          <w:rFonts w:ascii="Arial" w:hAnsi="Arial" w:cs="Arial"/>
          <w:b/>
          <w:bCs/>
          <w:sz w:val="22"/>
          <w:szCs w:val="22"/>
        </w:rPr>
        <w:t>Leases</w:t>
      </w:r>
    </w:p>
    <w:p w14:paraId="3EA0C3BF" w14:textId="77777777" w:rsidR="005A5D17" w:rsidRPr="0050293A" w:rsidRDefault="005A5D17" w:rsidP="00F26C6B">
      <w:pPr>
        <w:pStyle w:val="ListParagraph"/>
        <w:tabs>
          <w:tab w:val="left" w:pos="810"/>
        </w:tabs>
        <w:spacing w:after="120" w:line="380" w:lineRule="exact"/>
        <w:ind w:left="540"/>
        <w:rPr>
          <w:rFonts w:ascii="Arial" w:hAnsi="Arial" w:cs="Arial"/>
          <w:b/>
          <w:bCs/>
          <w:sz w:val="22"/>
          <w:szCs w:val="22"/>
        </w:rPr>
      </w:pPr>
      <w:r w:rsidRPr="0050293A">
        <w:rPr>
          <w:rFonts w:ascii="Arial" w:hAnsi="Arial" w:cs="Arial"/>
          <w:b/>
          <w:bCs/>
          <w:sz w:val="22"/>
          <w:szCs w:val="22"/>
        </w:rPr>
        <w:t>Group as a lessee</w:t>
      </w:r>
    </w:p>
    <w:p w14:paraId="388239BF" w14:textId="55A385E6" w:rsidR="005A5D17" w:rsidRPr="0050293A" w:rsidRDefault="00533568" w:rsidP="00E443BF">
      <w:pPr>
        <w:spacing w:line="380" w:lineRule="exact"/>
        <w:ind w:left="547"/>
        <w:jc w:val="thaiDistribute"/>
        <w:rPr>
          <w:rFonts w:ascii="Arial" w:hAnsi="Arial" w:cs="Arial"/>
          <w:color w:val="000000"/>
          <w:sz w:val="22"/>
          <w:szCs w:val="22"/>
        </w:rPr>
      </w:pPr>
      <w:r w:rsidRPr="0050293A">
        <w:rPr>
          <w:rFonts w:ascii="Arial" w:hAnsi="Arial" w:cs="Arial"/>
          <w:sz w:val="22"/>
          <w:szCs w:val="22"/>
        </w:rPr>
        <w:t xml:space="preserve">The </w:t>
      </w:r>
      <w:r w:rsidR="005A5D17" w:rsidRPr="0050293A">
        <w:rPr>
          <w:rFonts w:ascii="Arial" w:hAnsi="Arial" w:cs="Arial"/>
          <w:sz w:val="22"/>
          <w:szCs w:val="22"/>
        </w:rPr>
        <w:t xml:space="preserve">Group </w:t>
      </w:r>
      <w:r w:rsidR="00212AC5" w:rsidRPr="0050293A">
        <w:rPr>
          <w:rFonts w:ascii="Arial" w:hAnsi="Arial" w:cs="Arial"/>
          <w:color w:val="000000"/>
          <w:sz w:val="22"/>
          <w:szCs w:val="22"/>
        </w:rPr>
        <w:t>has entered into</w:t>
      </w:r>
      <w:r w:rsidR="00212AC5" w:rsidRPr="0050293A">
        <w:rPr>
          <w:rFonts w:ascii="Arial" w:hAnsi="Arial" w:cs="Arial"/>
          <w:sz w:val="22"/>
          <w:szCs w:val="22"/>
        </w:rPr>
        <w:t xml:space="preserve"> </w:t>
      </w:r>
      <w:r w:rsidR="005A5D17" w:rsidRPr="0050293A">
        <w:rPr>
          <w:rFonts w:ascii="Arial" w:hAnsi="Arial" w:cs="Arial"/>
          <w:sz w:val="22"/>
          <w:szCs w:val="22"/>
        </w:rPr>
        <w:t xml:space="preserve">contracts for various items of </w:t>
      </w:r>
      <w:r w:rsidR="00212AC5" w:rsidRPr="0050293A">
        <w:rPr>
          <w:rFonts w:ascii="Arial" w:hAnsi="Arial" w:cs="Arial"/>
          <w:sz w:val="22"/>
          <w:szCs w:val="22"/>
        </w:rPr>
        <w:t xml:space="preserve">building, </w:t>
      </w:r>
      <w:r w:rsidR="005A5D17" w:rsidRPr="0050293A">
        <w:rPr>
          <w:rFonts w:ascii="Arial" w:hAnsi="Arial" w:cs="Arial"/>
          <w:sz w:val="22"/>
          <w:szCs w:val="22"/>
        </w:rPr>
        <w:t xml:space="preserve">equipment </w:t>
      </w:r>
      <w:r w:rsidR="00212AC5" w:rsidRPr="0050293A">
        <w:rPr>
          <w:rFonts w:ascii="Arial" w:hAnsi="Arial" w:cs="Arial"/>
          <w:sz w:val="22"/>
          <w:szCs w:val="22"/>
        </w:rPr>
        <w:t>and v</w:t>
      </w:r>
      <w:r w:rsidR="00212AC5" w:rsidRPr="0050293A">
        <w:rPr>
          <w:rFonts w:ascii="Arial" w:hAnsi="Arial" w:cs="Arial"/>
          <w:color w:val="000000"/>
          <w:sz w:val="22"/>
          <w:szCs w:val="22"/>
        </w:rPr>
        <w:t xml:space="preserve">ehicles </w:t>
      </w:r>
      <w:r w:rsidR="005A5D17" w:rsidRPr="0050293A">
        <w:rPr>
          <w:rFonts w:ascii="Arial" w:hAnsi="Arial" w:cs="Arial"/>
          <w:sz w:val="22"/>
          <w:szCs w:val="22"/>
        </w:rPr>
        <w:t xml:space="preserve">used in its operations. Leases generally have lease terms between </w:t>
      </w:r>
      <w:r w:rsidR="00AA6DBC" w:rsidRPr="0050293A">
        <w:rPr>
          <w:rFonts w:ascii="Arial" w:hAnsi="Arial" w:cs="Arial"/>
          <w:sz w:val="22"/>
          <w:szCs w:val="22"/>
        </w:rPr>
        <w:t>2</w:t>
      </w:r>
      <w:r w:rsidR="005A5D17" w:rsidRPr="0050293A">
        <w:rPr>
          <w:rFonts w:ascii="Arial" w:hAnsi="Arial" w:cs="Arial"/>
          <w:sz w:val="22"/>
          <w:szCs w:val="22"/>
        </w:rPr>
        <w:t xml:space="preserve"> - 9 years</w:t>
      </w:r>
      <w:r w:rsidR="00E443BF" w:rsidRPr="0050293A">
        <w:rPr>
          <w:rFonts w:ascii="Arial" w:hAnsi="Arial" w:cs="Arial"/>
          <w:sz w:val="22"/>
          <w:szCs w:val="22"/>
        </w:rPr>
        <w:t xml:space="preserve"> (The Company only: </w:t>
      </w:r>
      <w:r w:rsidR="006E17BF" w:rsidRPr="0050293A">
        <w:rPr>
          <w:rFonts w:ascii="Arial" w:hAnsi="Arial" w:cs="Arial"/>
          <w:sz w:val="22"/>
          <w:szCs w:val="22"/>
        </w:rPr>
        <w:t>2</w:t>
      </w:r>
      <w:r w:rsidR="00E443BF" w:rsidRPr="0050293A">
        <w:rPr>
          <w:rFonts w:ascii="Arial" w:hAnsi="Arial" w:cs="Arial"/>
          <w:sz w:val="22"/>
          <w:szCs w:val="22"/>
        </w:rPr>
        <w:t xml:space="preserve"> - </w:t>
      </w:r>
      <w:r w:rsidR="006E17BF" w:rsidRPr="0050293A">
        <w:rPr>
          <w:rFonts w:ascii="Arial" w:hAnsi="Arial" w:cs="Arial"/>
          <w:sz w:val="22"/>
          <w:szCs w:val="22"/>
        </w:rPr>
        <w:t>9</w:t>
      </w:r>
      <w:r w:rsidR="00E443BF" w:rsidRPr="0050293A">
        <w:rPr>
          <w:rFonts w:ascii="Arial" w:hAnsi="Arial" w:cs="Arial"/>
          <w:sz w:val="22"/>
          <w:szCs w:val="22"/>
        </w:rPr>
        <w:t xml:space="preserve"> years)</w:t>
      </w:r>
      <w:r w:rsidR="00D540A1" w:rsidRPr="0050293A">
        <w:rPr>
          <w:rFonts w:ascii="Arial" w:hAnsi="Arial" w:cs="Arial"/>
          <w:color w:val="000000"/>
          <w:sz w:val="22"/>
          <w:szCs w:val="22"/>
        </w:rPr>
        <w:t>.</w:t>
      </w:r>
    </w:p>
    <w:p w14:paraId="76EE3989" w14:textId="77777777" w:rsidR="00212AC5" w:rsidRPr="0050293A" w:rsidRDefault="00212AC5" w:rsidP="00E443BF">
      <w:pPr>
        <w:pStyle w:val="ListParagraph"/>
        <w:numPr>
          <w:ilvl w:val="0"/>
          <w:numId w:val="32"/>
        </w:numPr>
        <w:spacing w:before="120" w:line="380" w:lineRule="exact"/>
        <w:ind w:left="907"/>
        <w:contextualSpacing w:val="0"/>
        <w:jc w:val="thaiDistribute"/>
        <w:rPr>
          <w:rFonts w:ascii="Arial" w:hAnsi="Arial" w:cs="Arial"/>
          <w:b/>
          <w:sz w:val="22"/>
          <w:szCs w:val="22"/>
        </w:rPr>
      </w:pPr>
      <w:r w:rsidRPr="0050293A">
        <w:rPr>
          <w:rFonts w:ascii="Arial" w:hAnsi="Arial" w:cs="Arial"/>
          <w:b/>
          <w:sz w:val="22"/>
          <w:szCs w:val="22"/>
        </w:rPr>
        <w:t>Right-of-use assets</w:t>
      </w:r>
    </w:p>
    <w:p w14:paraId="2C224537" w14:textId="3CB34F96" w:rsidR="00212AC5" w:rsidRPr="0050293A" w:rsidRDefault="00212AC5" w:rsidP="00E443BF">
      <w:pPr>
        <w:pStyle w:val="ListParagraph"/>
        <w:spacing w:line="380" w:lineRule="exact"/>
        <w:ind w:left="907"/>
        <w:jc w:val="thaiDistribute"/>
        <w:rPr>
          <w:rFonts w:ascii="Arial" w:hAnsi="Arial" w:cs="Arial"/>
          <w:sz w:val="20"/>
          <w:szCs w:val="20"/>
        </w:rPr>
      </w:pPr>
      <w:r w:rsidRPr="0050293A">
        <w:rPr>
          <w:rFonts w:ascii="Arial" w:hAnsi="Arial" w:cs="Arial"/>
          <w:bCs/>
          <w:sz w:val="22"/>
          <w:szCs w:val="22"/>
        </w:rPr>
        <w:t>Movement of right-of-use assets for the year</w:t>
      </w:r>
      <w:r w:rsidR="00C40E41" w:rsidRPr="0050293A">
        <w:rPr>
          <w:rFonts w:ascii="Arial" w:hAnsi="Arial" w:cs="Arial"/>
          <w:bCs/>
          <w:sz w:val="22"/>
          <w:szCs w:val="22"/>
        </w:rPr>
        <w:t>s</w:t>
      </w:r>
      <w:r w:rsidRPr="0050293A">
        <w:rPr>
          <w:rFonts w:ascii="Arial" w:hAnsi="Arial" w:cs="Arial"/>
          <w:bCs/>
          <w:sz w:val="22"/>
          <w:szCs w:val="22"/>
        </w:rPr>
        <w:t xml:space="preserve"> ended 31 December 202</w:t>
      </w:r>
      <w:r w:rsidR="00775EBF">
        <w:rPr>
          <w:rFonts w:ascii="Arial" w:hAnsi="Arial" w:cs="Arial"/>
          <w:bCs/>
          <w:sz w:val="22"/>
          <w:szCs w:val="22"/>
        </w:rPr>
        <w:t>3</w:t>
      </w:r>
      <w:r w:rsidR="00C40E41" w:rsidRPr="0050293A">
        <w:rPr>
          <w:rFonts w:ascii="Arial" w:hAnsi="Arial" w:cs="Arial"/>
          <w:bCs/>
          <w:sz w:val="22"/>
          <w:szCs w:val="22"/>
        </w:rPr>
        <w:t xml:space="preserve"> and </w:t>
      </w:r>
      <w:r w:rsidR="00C40E41" w:rsidRPr="0050293A">
        <w:rPr>
          <w:rFonts w:ascii="Arial" w:hAnsi="Arial" w:cstheme="minorBidi"/>
          <w:bCs/>
          <w:sz w:val="22"/>
          <w:szCs w:val="22"/>
        </w:rPr>
        <w:t>202</w:t>
      </w:r>
      <w:r w:rsidR="00775EBF">
        <w:rPr>
          <w:rFonts w:ascii="Arial" w:hAnsi="Arial" w:cstheme="minorBidi"/>
          <w:bCs/>
          <w:sz w:val="22"/>
          <w:szCs w:val="22"/>
        </w:rPr>
        <w:t>2</w:t>
      </w:r>
      <w:r w:rsidRPr="0050293A">
        <w:rPr>
          <w:rFonts w:ascii="Arial" w:hAnsi="Arial" w:cs="Arial"/>
          <w:bCs/>
          <w:sz w:val="22"/>
          <w:szCs w:val="22"/>
        </w:rPr>
        <w:t xml:space="preserve">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42"/>
        <w:gridCol w:w="1643"/>
        <w:gridCol w:w="1642"/>
        <w:gridCol w:w="1643"/>
      </w:tblGrid>
      <w:tr w:rsidR="00212AC5" w:rsidRPr="0050293A" w14:paraId="38C6D4A9" w14:textId="77777777" w:rsidTr="00F26C6B">
        <w:tc>
          <w:tcPr>
            <w:tcW w:w="2250" w:type="dxa"/>
          </w:tcPr>
          <w:p w14:paraId="39C61FFB" w14:textId="77777777" w:rsidR="00212AC5" w:rsidRPr="0050293A" w:rsidRDefault="00212AC5" w:rsidP="00F26C6B">
            <w:pPr>
              <w:tabs>
                <w:tab w:val="right" w:pos="1033"/>
              </w:tabs>
              <w:spacing w:line="320" w:lineRule="exact"/>
              <w:ind w:right="-72"/>
              <w:jc w:val="right"/>
              <w:rPr>
                <w:rFonts w:ascii="Arial" w:hAnsi="Arial" w:cs="Arial"/>
                <w:sz w:val="18"/>
                <w:szCs w:val="18"/>
              </w:rPr>
            </w:pPr>
          </w:p>
        </w:tc>
        <w:tc>
          <w:tcPr>
            <w:tcW w:w="6570" w:type="dxa"/>
            <w:gridSpan w:val="4"/>
          </w:tcPr>
          <w:p w14:paraId="00C5A13A" w14:textId="77777777" w:rsidR="00212AC5" w:rsidRPr="0050293A" w:rsidRDefault="00212AC5" w:rsidP="00F26C6B">
            <w:pPr>
              <w:tabs>
                <w:tab w:val="right" w:pos="1033"/>
              </w:tabs>
              <w:spacing w:line="320" w:lineRule="exact"/>
              <w:ind w:left="-29" w:right="-29"/>
              <w:jc w:val="right"/>
              <w:rPr>
                <w:rFonts w:ascii="Arial" w:hAnsi="Arial" w:cs="Arial"/>
                <w:sz w:val="18"/>
                <w:szCs w:val="18"/>
              </w:rPr>
            </w:pPr>
            <w:r w:rsidRPr="0050293A">
              <w:rPr>
                <w:rFonts w:ascii="Arial" w:hAnsi="Arial" w:cs="Arial"/>
                <w:sz w:val="18"/>
                <w:szCs w:val="18"/>
              </w:rPr>
              <w:t>(Unit: Thousand Baht)</w:t>
            </w:r>
          </w:p>
        </w:tc>
      </w:tr>
      <w:tr w:rsidR="00212AC5" w:rsidRPr="0050293A" w14:paraId="131AECAD" w14:textId="77777777" w:rsidTr="00F26C6B">
        <w:tc>
          <w:tcPr>
            <w:tcW w:w="2250" w:type="dxa"/>
          </w:tcPr>
          <w:p w14:paraId="3ED91FC7" w14:textId="77777777" w:rsidR="00212AC5" w:rsidRPr="0050293A" w:rsidRDefault="00212AC5" w:rsidP="00F26C6B">
            <w:pPr>
              <w:spacing w:line="320" w:lineRule="exact"/>
              <w:ind w:left="151" w:hanging="151"/>
              <w:jc w:val="thaiDistribute"/>
              <w:outlineLvl w:val="0"/>
              <w:rPr>
                <w:rFonts w:ascii="Arial" w:hAnsi="Arial" w:cs="Arial"/>
                <w:sz w:val="18"/>
                <w:szCs w:val="18"/>
                <w:cs/>
                <w:lang w:val="en-GB"/>
              </w:rPr>
            </w:pPr>
          </w:p>
        </w:tc>
        <w:tc>
          <w:tcPr>
            <w:tcW w:w="6570" w:type="dxa"/>
            <w:gridSpan w:val="4"/>
          </w:tcPr>
          <w:p w14:paraId="2AA4E611" w14:textId="77777777" w:rsidR="00212AC5" w:rsidRPr="0050293A" w:rsidRDefault="00212AC5"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Consolidated financial statements</w:t>
            </w:r>
          </w:p>
        </w:tc>
      </w:tr>
      <w:tr w:rsidR="00457FCB" w:rsidRPr="0050293A" w14:paraId="47DA8D80" w14:textId="77777777" w:rsidTr="00F26C6B">
        <w:tc>
          <w:tcPr>
            <w:tcW w:w="2250" w:type="dxa"/>
          </w:tcPr>
          <w:p w14:paraId="0AF65BCD" w14:textId="77777777" w:rsidR="00457FCB" w:rsidRPr="0050293A" w:rsidRDefault="00457FCB" w:rsidP="00F26C6B">
            <w:pPr>
              <w:spacing w:line="320" w:lineRule="exact"/>
              <w:ind w:left="151" w:hanging="151"/>
              <w:jc w:val="center"/>
              <w:outlineLvl w:val="0"/>
              <w:rPr>
                <w:rFonts w:ascii="Arial" w:hAnsi="Arial" w:cs="Arial"/>
                <w:sz w:val="18"/>
                <w:szCs w:val="18"/>
                <w:cs/>
              </w:rPr>
            </w:pPr>
          </w:p>
        </w:tc>
        <w:tc>
          <w:tcPr>
            <w:tcW w:w="1642" w:type="dxa"/>
            <w:vAlign w:val="bottom"/>
            <w:hideMark/>
          </w:tcPr>
          <w:p w14:paraId="282C8EBB"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theme="minorBidi"/>
                <w:sz w:val="18"/>
                <w:szCs w:val="18"/>
                <w:cs/>
              </w:rPr>
            </w:pPr>
            <w:r w:rsidRPr="0050293A">
              <w:rPr>
                <w:rFonts w:ascii="Arial" w:hAnsi="Arial" w:cs="Arial"/>
                <w:sz w:val="18"/>
                <w:szCs w:val="18"/>
              </w:rPr>
              <w:t>Buildings</w:t>
            </w:r>
          </w:p>
        </w:tc>
        <w:tc>
          <w:tcPr>
            <w:tcW w:w="1643" w:type="dxa"/>
            <w:vAlign w:val="bottom"/>
            <w:hideMark/>
          </w:tcPr>
          <w:p w14:paraId="506C6BCE"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Office equipment</w:t>
            </w:r>
          </w:p>
        </w:tc>
        <w:tc>
          <w:tcPr>
            <w:tcW w:w="1642" w:type="dxa"/>
            <w:vAlign w:val="bottom"/>
          </w:tcPr>
          <w:p w14:paraId="6A70AFCD"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Motor vehicles</w:t>
            </w:r>
          </w:p>
        </w:tc>
        <w:tc>
          <w:tcPr>
            <w:tcW w:w="1643" w:type="dxa"/>
            <w:vAlign w:val="bottom"/>
          </w:tcPr>
          <w:p w14:paraId="00152FE1"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Total</w:t>
            </w:r>
          </w:p>
        </w:tc>
      </w:tr>
      <w:tr w:rsidR="00840B6B" w:rsidRPr="0050293A" w14:paraId="682B4848" w14:textId="77777777" w:rsidTr="0014061D">
        <w:tc>
          <w:tcPr>
            <w:tcW w:w="2250" w:type="dxa"/>
            <w:hideMark/>
          </w:tcPr>
          <w:p w14:paraId="26733B46" w14:textId="450B8D6E" w:rsidR="00840B6B" w:rsidRPr="0050293A" w:rsidRDefault="00840B6B" w:rsidP="00840B6B">
            <w:pPr>
              <w:spacing w:line="320" w:lineRule="exact"/>
              <w:ind w:left="254" w:right="-50" w:hanging="254"/>
              <w:rPr>
                <w:rFonts w:ascii="Arial" w:hAnsi="Arial" w:cs="Arial"/>
                <w:sz w:val="18"/>
                <w:szCs w:val="18"/>
                <w:cs/>
              </w:rPr>
            </w:pPr>
            <w:r w:rsidRPr="0050293A">
              <w:rPr>
                <w:rFonts w:ascii="Arial" w:hAnsi="Arial" w:cs="Arial"/>
                <w:sz w:val="18"/>
                <w:szCs w:val="18"/>
              </w:rPr>
              <w:t>As at 1 January 202</w:t>
            </w:r>
            <w:r>
              <w:rPr>
                <w:rFonts w:ascii="Arial" w:hAnsi="Arial" w:cs="Arial"/>
                <w:sz w:val="18"/>
                <w:szCs w:val="18"/>
              </w:rPr>
              <w:t>2</w:t>
            </w:r>
          </w:p>
        </w:tc>
        <w:tc>
          <w:tcPr>
            <w:tcW w:w="1642" w:type="dxa"/>
          </w:tcPr>
          <w:p w14:paraId="2DB5B064" w14:textId="2CA95A2C"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77,479</w:t>
            </w:r>
          </w:p>
        </w:tc>
        <w:tc>
          <w:tcPr>
            <w:tcW w:w="1643" w:type="dxa"/>
          </w:tcPr>
          <w:p w14:paraId="2E3CBC81" w14:textId="0F4FEB27"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3,342</w:t>
            </w:r>
          </w:p>
        </w:tc>
        <w:tc>
          <w:tcPr>
            <w:tcW w:w="1642" w:type="dxa"/>
          </w:tcPr>
          <w:p w14:paraId="6B1861F9" w14:textId="0B4CDE6E"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280,883</w:t>
            </w:r>
          </w:p>
        </w:tc>
        <w:tc>
          <w:tcPr>
            <w:tcW w:w="1643" w:type="dxa"/>
          </w:tcPr>
          <w:p w14:paraId="217387BE" w14:textId="0AACFE77" w:rsidR="00840B6B" w:rsidRPr="0050293A" w:rsidRDefault="00840B6B" w:rsidP="00840B6B">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361,704</w:t>
            </w:r>
          </w:p>
        </w:tc>
      </w:tr>
      <w:tr w:rsidR="00840B6B" w:rsidRPr="0050293A" w14:paraId="0F4B1E48" w14:textId="77777777" w:rsidTr="0014061D">
        <w:tc>
          <w:tcPr>
            <w:tcW w:w="2250" w:type="dxa"/>
          </w:tcPr>
          <w:p w14:paraId="7249A671" w14:textId="5DA557A3"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0E833B88" w14:textId="1C0A61EC"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18,811</w:t>
            </w:r>
          </w:p>
        </w:tc>
        <w:tc>
          <w:tcPr>
            <w:tcW w:w="1643" w:type="dxa"/>
            <w:vAlign w:val="bottom"/>
          </w:tcPr>
          <w:p w14:paraId="5B8F9B42" w14:textId="2FA287F0"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6,374</w:t>
            </w:r>
          </w:p>
        </w:tc>
        <w:tc>
          <w:tcPr>
            <w:tcW w:w="1642" w:type="dxa"/>
          </w:tcPr>
          <w:p w14:paraId="2F441E6D" w14:textId="58280970"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22,844</w:t>
            </w:r>
          </w:p>
        </w:tc>
        <w:tc>
          <w:tcPr>
            <w:tcW w:w="1643" w:type="dxa"/>
          </w:tcPr>
          <w:p w14:paraId="63500134" w14:textId="59FEE0F4" w:rsidR="00840B6B" w:rsidRPr="0050293A" w:rsidRDefault="00840B6B" w:rsidP="00840B6B">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48,029</w:t>
            </w:r>
          </w:p>
        </w:tc>
      </w:tr>
      <w:tr w:rsidR="00840B6B" w:rsidRPr="0050293A" w14:paraId="6E5C608B" w14:textId="77777777" w:rsidTr="0014061D">
        <w:tc>
          <w:tcPr>
            <w:tcW w:w="2250" w:type="dxa"/>
          </w:tcPr>
          <w:p w14:paraId="7CB3CA18" w14:textId="1AEF9D37"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185CFF58" w14:textId="46C55CEC"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vAlign w:val="bottom"/>
          </w:tcPr>
          <w:p w14:paraId="42BC99ED" w14:textId="106F7086"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vAlign w:val="bottom"/>
          </w:tcPr>
          <w:p w14:paraId="5869F376" w14:textId="0F92B6F3"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(5,049)</w:t>
            </w:r>
          </w:p>
        </w:tc>
        <w:tc>
          <w:tcPr>
            <w:tcW w:w="1643" w:type="dxa"/>
            <w:vAlign w:val="bottom"/>
          </w:tcPr>
          <w:p w14:paraId="73ADD1F4" w14:textId="1C371D45" w:rsidR="00840B6B" w:rsidRPr="0050293A" w:rsidRDefault="00840B6B" w:rsidP="00840B6B">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(5,049)</w:t>
            </w:r>
          </w:p>
        </w:tc>
      </w:tr>
      <w:tr w:rsidR="00840B6B" w:rsidRPr="0050293A" w14:paraId="686BFAD1" w14:textId="77777777" w:rsidTr="0014061D">
        <w:tc>
          <w:tcPr>
            <w:tcW w:w="2250" w:type="dxa"/>
          </w:tcPr>
          <w:p w14:paraId="3AA31D4B" w14:textId="457ABCA6"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theme="minorBidi"/>
                <w:sz w:val="18"/>
                <w:szCs w:val="18"/>
              </w:rPr>
              <w:t>Lease cancellation</w:t>
            </w:r>
          </w:p>
        </w:tc>
        <w:tc>
          <w:tcPr>
            <w:tcW w:w="1642" w:type="dxa"/>
            <w:vAlign w:val="bottom"/>
          </w:tcPr>
          <w:p w14:paraId="1EA7996B" w14:textId="3562A175"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vAlign w:val="bottom"/>
          </w:tcPr>
          <w:p w14:paraId="1EB5692D" w14:textId="23D8D4EE"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vAlign w:val="bottom"/>
          </w:tcPr>
          <w:p w14:paraId="3090ABE1" w14:textId="506D769E"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(49)</w:t>
            </w:r>
          </w:p>
        </w:tc>
        <w:tc>
          <w:tcPr>
            <w:tcW w:w="1643" w:type="dxa"/>
            <w:vAlign w:val="bottom"/>
          </w:tcPr>
          <w:p w14:paraId="391EA9FC" w14:textId="126C622B" w:rsidR="00840B6B" w:rsidRPr="0050293A" w:rsidRDefault="00840B6B" w:rsidP="00840B6B">
            <w:pP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(49)</w:t>
            </w:r>
          </w:p>
        </w:tc>
      </w:tr>
      <w:tr w:rsidR="00840B6B" w:rsidRPr="0050293A" w14:paraId="4184658A" w14:textId="77777777" w:rsidTr="007B4E5E">
        <w:tc>
          <w:tcPr>
            <w:tcW w:w="2250" w:type="dxa"/>
          </w:tcPr>
          <w:p w14:paraId="1F3282D0" w14:textId="1FEA5D1A"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Arial"/>
                <w:sz w:val="18"/>
                <w:szCs w:val="18"/>
              </w:rPr>
              <w:t>Depreciation for the year</w:t>
            </w:r>
          </w:p>
        </w:tc>
        <w:tc>
          <w:tcPr>
            <w:tcW w:w="1642" w:type="dxa"/>
            <w:vAlign w:val="bottom"/>
          </w:tcPr>
          <w:p w14:paraId="6FD126D3" w14:textId="62FECC22" w:rsidR="00840B6B" w:rsidRPr="0050293A" w:rsidRDefault="00840B6B" w:rsidP="00840B6B">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(19,663)</w:t>
            </w:r>
          </w:p>
        </w:tc>
        <w:tc>
          <w:tcPr>
            <w:tcW w:w="1643" w:type="dxa"/>
            <w:vAlign w:val="bottom"/>
          </w:tcPr>
          <w:p w14:paraId="45CB4E82" w14:textId="63EA1D40" w:rsidR="00840B6B" w:rsidRPr="0050293A" w:rsidRDefault="00840B6B" w:rsidP="00840B6B">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(1,496)</w:t>
            </w:r>
          </w:p>
        </w:tc>
        <w:tc>
          <w:tcPr>
            <w:tcW w:w="1642" w:type="dxa"/>
          </w:tcPr>
          <w:p w14:paraId="238FB3C2" w14:textId="2771057B" w:rsidR="00840B6B" w:rsidRPr="0050293A" w:rsidRDefault="00840B6B" w:rsidP="00840B6B">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(36,652)</w:t>
            </w:r>
          </w:p>
        </w:tc>
        <w:tc>
          <w:tcPr>
            <w:tcW w:w="1643" w:type="dxa"/>
          </w:tcPr>
          <w:p w14:paraId="5AEFEDD8" w14:textId="35EC025F" w:rsidR="00840B6B" w:rsidRPr="0050293A" w:rsidRDefault="00840B6B" w:rsidP="00840B6B">
            <w:pPr>
              <w:pBdr>
                <w:bottom w:val="single" w:sz="4" w:space="1" w:color="auto"/>
              </w:pBdr>
              <w:tabs>
                <w:tab w:val="center" w:pos="969"/>
                <w:tab w:val="decimal" w:pos="1060"/>
              </w:tabs>
              <w:spacing w:line="320" w:lineRule="exact"/>
              <w:ind w:left="-29" w:right="68"/>
              <w:jc w:val="right"/>
              <w:rPr>
                <w:rFonts w:ascii="Arial" w:hAnsi="Arial" w:cs="Arial"/>
                <w:sz w:val="18"/>
                <w:szCs w:val="18"/>
              </w:rPr>
            </w:pPr>
            <w:r w:rsidRPr="0050293A">
              <w:rPr>
                <w:rFonts w:ascii="Arial" w:hAnsi="Arial" w:cs="Arial"/>
                <w:sz w:val="18"/>
                <w:szCs w:val="18"/>
              </w:rPr>
              <w:t>(57,811)</w:t>
            </w:r>
          </w:p>
        </w:tc>
      </w:tr>
      <w:tr w:rsidR="00840B6B" w:rsidRPr="0050293A" w14:paraId="7CCB9657" w14:textId="77777777" w:rsidTr="007B4E5E">
        <w:tc>
          <w:tcPr>
            <w:tcW w:w="2250" w:type="dxa"/>
          </w:tcPr>
          <w:p w14:paraId="5F80DE34" w14:textId="3E0F71FE"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Arial"/>
                <w:sz w:val="18"/>
                <w:szCs w:val="18"/>
              </w:rPr>
              <w:t>As at 31 December 202</w:t>
            </w:r>
            <w:r>
              <w:rPr>
                <w:rFonts w:ascii="Arial" w:hAnsi="Arial" w:cs="Arial"/>
                <w:sz w:val="18"/>
                <w:szCs w:val="18"/>
              </w:rPr>
              <w:t>2</w:t>
            </w:r>
          </w:p>
        </w:tc>
        <w:tc>
          <w:tcPr>
            <w:tcW w:w="1642" w:type="dxa"/>
            <w:vAlign w:val="bottom"/>
          </w:tcPr>
          <w:p w14:paraId="6DD947E1" w14:textId="3A23C350"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76,627</w:t>
            </w:r>
          </w:p>
        </w:tc>
        <w:tc>
          <w:tcPr>
            <w:tcW w:w="1643" w:type="dxa"/>
            <w:vAlign w:val="bottom"/>
          </w:tcPr>
          <w:p w14:paraId="43A77E85" w14:textId="0908B4E0"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8,220</w:t>
            </w:r>
          </w:p>
        </w:tc>
        <w:tc>
          <w:tcPr>
            <w:tcW w:w="1642" w:type="dxa"/>
            <w:vAlign w:val="bottom"/>
          </w:tcPr>
          <w:p w14:paraId="0BAD90DB" w14:textId="2E0F9C90"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261,977</w:t>
            </w:r>
          </w:p>
        </w:tc>
        <w:tc>
          <w:tcPr>
            <w:tcW w:w="1643" w:type="dxa"/>
            <w:vAlign w:val="bottom"/>
          </w:tcPr>
          <w:p w14:paraId="1C9AE18D" w14:textId="27F61A14" w:rsidR="00840B6B" w:rsidRPr="0050293A" w:rsidRDefault="00840B6B" w:rsidP="00840B6B">
            <w:pPr>
              <w:tabs>
                <w:tab w:val="center" w:pos="969"/>
                <w:tab w:val="decimal" w:pos="1060"/>
              </w:tabs>
              <w:spacing w:line="320" w:lineRule="exact"/>
              <w:ind w:left="-29" w:right="68"/>
              <w:jc w:val="right"/>
              <w:rPr>
                <w:rFonts w:ascii="Arial" w:hAnsi="Arial" w:cs="Arial"/>
                <w:sz w:val="18"/>
                <w:szCs w:val="18"/>
                <w:cs/>
              </w:rPr>
            </w:pPr>
            <w:r w:rsidRPr="0050293A">
              <w:rPr>
                <w:rFonts w:ascii="Arial" w:hAnsi="Arial" w:cs="Arial"/>
                <w:sz w:val="18"/>
                <w:szCs w:val="18"/>
              </w:rPr>
              <w:t>346,824</w:t>
            </w:r>
          </w:p>
        </w:tc>
      </w:tr>
      <w:tr w:rsidR="00F66DC5" w:rsidRPr="0050293A" w14:paraId="671B3C4D" w14:textId="77777777" w:rsidTr="0014061D">
        <w:tc>
          <w:tcPr>
            <w:tcW w:w="2250" w:type="dxa"/>
            <w:hideMark/>
          </w:tcPr>
          <w:p w14:paraId="295389AF" w14:textId="467A18AC" w:rsidR="00F66DC5" w:rsidRPr="0050293A" w:rsidRDefault="00F66DC5" w:rsidP="00F66DC5">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04D5BEA4" w14:textId="70D825D6"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3" w:type="dxa"/>
            <w:vAlign w:val="bottom"/>
          </w:tcPr>
          <w:p w14:paraId="16FF58AC" w14:textId="2F3087D1"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2" w:type="dxa"/>
            <w:vAlign w:val="bottom"/>
          </w:tcPr>
          <w:p w14:paraId="5CF96FB6" w14:textId="73D7272D"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103,940</w:t>
            </w:r>
          </w:p>
        </w:tc>
        <w:tc>
          <w:tcPr>
            <w:tcW w:w="1643" w:type="dxa"/>
            <w:vAlign w:val="bottom"/>
          </w:tcPr>
          <w:p w14:paraId="683F7FEB" w14:textId="2006E9C7" w:rsidR="00F66DC5" w:rsidRPr="0050293A" w:rsidRDefault="00F66DC5" w:rsidP="00F66DC5">
            <w:pPr>
              <w:tabs>
                <w:tab w:val="center" w:pos="969"/>
                <w:tab w:val="decimal" w:pos="1060"/>
              </w:tabs>
              <w:spacing w:line="320" w:lineRule="exact"/>
              <w:ind w:left="-29" w:right="68"/>
              <w:jc w:val="right"/>
              <w:rPr>
                <w:rFonts w:ascii="Arial" w:hAnsi="Arial" w:cs="Arial"/>
                <w:sz w:val="18"/>
                <w:szCs w:val="18"/>
              </w:rPr>
            </w:pPr>
            <w:r w:rsidRPr="00F66DC5">
              <w:rPr>
                <w:rFonts w:ascii="Arial" w:hAnsi="Arial" w:cs="Arial"/>
                <w:sz w:val="18"/>
                <w:szCs w:val="18"/>
              </w:rPr>
              <w:t>103,940</w:t>
            </w:r>
          </w:p>
        </w:tc>
      </w:tr>
      <w:tr w:rsidR="00F66DC5" w:rsidRPr="0050293A" w14:paraId="3F89D061" w14:textId="77777777" w:rsidTr="006A231C">
        <w:tc>
          <w:tcPr>
            <w:tcW w:w="2250" w:type="dxa"/>
          </w:tcPr>
          <w:p w14:paraId="4FC4B4C9" w14:textId="360A0AEF" w:rsidR="00F66DC5" w:rsidRPr="0050293A" w:rsidRDefault="00F66DC5" w:rsidP="00F66DC5">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48586039" w14:textId="444337A8"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3" w:type="dxa"/>
            <w:vAlign w:val="bottom"/>
          </w:tcPr>
          <w:p w14:paraId="017033C4" w14:textId="61BB02FE"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2" w:type="dxa"/>
            <w:vAlign w:val="bottom"/>
          </w:tcPr>
          <w:p w14:paraId="487E9D80" w14:textId="5E6EB7BE"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(110,433)</w:t>
            </w:r>
          </w:p>
        </w:tc>
        <w:tc>
          <w:tcPr>
            <w:tcW w:w="1643" w:type="dxa"/>
            <w:vAlign w:val="bottom"/>
          </w:tcPr>
          <w:p w14:paraId="3C6D134A" w14:textId="588BDC53" w:rsidR="00F66DC5" w:rsidRPr="0050293A" w:rsidRDefault="00F66DC5" w:rsidP="00F66DC5">
            <w:pPr>
              <w:tabs>
                <w:tab w:val="center" w:pos="969"/>
                <w:tab w:val="decimal" w:pos="1060"/>
              </w:tabs>
              <w:spacing w:line="320" w:lineRule="exact"/>
              <w:ind w:left="-29" w:right="68"/>
              <w:jc w:val="right"/>
              <w:rPr>
                <w:rFonts w:ascii="Arial" w:hAnsi="Arial" w:cs="Arial"/>
                <w:sz w:val="18"/>
                <w:szCs w:val="18"/>
              </w:rPr>
            </w:pPr>
            <w:r w:rsidRPr="00F66DC5">
              <w:rPr>
                <w:rFonts w:ascii="Arial" w:hAnsi="Arial" w:cs="Arial"/>
                <w:sz w:val="18"/>
                <w:szCs w:val="18"/>
              </w:rPr>
              <w:t>(110,433)</w:t>
            </w:r>
          </w:p>
        </w:tc>
      </w:tr>
      <w:tr w:rsidR="00F66DC5" w:rsidRPr="0050293A" w14:paraId="6CB61233" w14:textId="77777777" w:rsidTr="005A4EAC">
        <w:tc>
          <w:tcPr>
            <w:tcW w:w="2250" w:type="dxa"/>
            <w:hideMark/>
          </w:tcPr>
          <w:p w14:paraId="1AE53F53" w14:textId="77777777" w:rsidR="00F66DC5" w:rsidRPr="0050293A" w:rsidRDefault="00F66DC5" w:rsidP="00F66DC5">
            <w:pPr>
              <w:spacing w:line="320" w:lineRule="exact"/>
              <w:ind w:left="254" w:right="-50" w:hanging="254"/>
              <w:rPr>
                <w:rFonts w:ascii="Arial" w:hAnsi="Arial" w:cstheme="minorBidi"/>
                <w:sz w:val="18"/>
                <w:szCs w:val="18"/>
              </w:rPr>
            </w:pPr>
            <w:r w:rsidRPr="0050293A">
              <w:rPr>
                <w:rFonts w:ascii="Arial" w:hAnsi="Arial" w:cs="Arial"/>
                <w:sz w:val="18"/>
                <w:szCs w:val="18"/>
              </w:rPr>
              <w:t>Depreciation</w:t>
            </w:r>
            <w:r w:rsidRPr="0050293A">
              <w:rPr>
                <w:rFonts w:ascii="Arial" w:hAnsi="Arial" w:cstheme="minorBidi"/>
                <w:sz w:val="18"/>
                <w:szCs w:val="18"/>
              </w:rPr>
              <w:t xml:space="preserve"> for the year</w:t>
            </w:r>
          </w:p>
        </w:tc>
        <w:tc>
          <w:tcPr>
            <w:tcW w:w="1642" w:type="dxa"/>
            <w:vAlign w:val="bottom"/>
          </w:tcPr>
          <w:p w14:paraId="67BB1576" w14:textId="08903000" w:rsidR="00F66DC5" w:rsidRPr="0050293A" w:rsidRDefault="00F66DC5" w:rsidP="00F66DC5">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(20,180)</w:t>
            </w:r>
          </w:p>
        </w:tc>
        <w:tc>
          <w:tcPr>
            <w:tcW w:w="1643" w:type="dxa"/>
            <w:vAlign w:val="bottom"/>
          </w:tcPr>
          <w:p w14:paraId="0F33468F" w14:textId="1E8E2D4B" w:rsidR="00F66DC5" w:rsidRPr="0050293A" w:rsidRDefault="00F66DC5" w:rsidP="00F66DC5">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(3,849)</w:t>
            </w:r>
          </w:p>
        </w:tc>
        <w:tc>
          <w:tcPr>
            <w:tcW w:w="1642" w:type="dxa"/>
            <w:vAlign w:val="bottom"/>
          </w:tcPr>
          <w:p w14:paraId="3D2684A3" w14:textId="4F6C600D" w:rsidR="00F66DC5" w:rsidRPr="0050293A" w:rsidRDefault="00F66DC5" w:rsidP="00F66DC5">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(43,769)</w:t>
            </w:r>
          </w:p>
        </w:tc>
        <w:tc>
          <w:tcPr>
            <w:tcW w:w="1643" w:type="dxa"/>
            <w:vAlign w:val="bottom"/>
          </w:tcPr>
          <w:p w14:paraId="09BB2CE5" w14:textId="0BADA958" w:rsidR="00F66DC5" w:rsidRPr="0050293A" w:rsidRDefault="00F66DC5" w:rsidP="00F66DC5">
            <w:pPr>
              <w:pBdr>
                <w:bottom w:val="single" w:sz="4" w:space="1" w:color="auto"/>
              </w:pBdr>
              <w:tabs>
                <w:tab w:val="center" w:pos="969"/>
                <w:tab w:val="decimal" w:pos="1060"/>
              </w:tabs>
              <w:spacing w:line="320" w:lineRule="exact"/>
              <w:ind w:left="-29" w:right="68"/>
              <w:jc w:val="right"/>
              <w:rPr>
                <w:rFonts w:ascii="Arial" w:hAnsi="Arial" w:cs="Arial"/>
                <w:sz w:val="18"/>
                <w:szCs w:val="18"/>
              </w:rPr>
            </w:pPr>
            <w:r w:rsidRPr="00F66DC5">
              <w:rPr>
                <w:rFonts w:ascii="Arial" w:hAnsi="Arial" w:cs="Arial"/>
                <w:sz w:val="18"/>
                <w:szCs w:val="18"/>
              </w:rPr>
              <w:t>(67,798)</w:t>
            </w:r>
          </w:p>
        </w:tc>
      </w:tr>
      <w:tr w:rsidR="00F66DC5" w:rsidRPr="0050293A" w14:paraId="47F2AD16" w14:textId="77777777" w:rsidTr="006A231C">
        <w:trPr>
          <w:trHeight w:val="270"/>
        </w:trPr>
        <w:tc>
          <w:tcPr>
            <w:tcW w:w="2250" w:type="dxa"/>
            <w:hideMark/>
          </w:tcPr>
          <w:p w14:paraId="1FE51388" w14:textId="67EE63DC" w:rsidR="00F66DC5" w:rsidRPr="0050293A" w:rsidRDefault="00F66DC5" w:rsidP="00F66DC5">
            <w:pPr>
              <w:spacing w:line="320" w:lineRule="exact"/>
              <w:ind w:left="254" w:right="-50" w:hanging="254"/>
              <w:rPr>
                <w:rFonts w:ascii="Arial" w:hAnsi="Arial" w:cs="Arial"/>
                <w:spacing w:val="-4"/>
                <w:sz w:val="18"/>
                <w:szCs w:val="18"/>
              </w:rPr>
            </w:pPr>
            <w:r w:rsidRPr="0050293A">
              <w:rPr>
                <w:rFonts w:ascii="Arial" w:hAnsi="Arial" w:cs="Arial"/>
                <w:spacing w:val="-4"/>
                <w:sz w:val="18"/>
                <w:szCs w:val="18"/>
              </w:rPr>
              <w:t>As at 31 December 202</w:t>
            </w:r>
            <w:r>
              <w:rPr>
                <w:rFonts w:ascii="Arial" w:hAnsi="Arial" w:cs="Arial"/>
                <w:spacing w:val="-4"/>
                <w:sz w:val="18"/>
                <w:szCs w:val="18"/>
              </w:rPr>
              <w:t>3</w:t>
            </w:r>
          </w:p>
        </w:tc>
        <w:tc>
          <w:tcPr>
            <w:tcW w:w="1642" w:type="dxa"/>
            <w:vAlign w:val="bottom"/>
          </w:tcPr>
          <w:p w14:paraId="322B1C8D" w14:textId="2046478C" w:rsidR="00F66DC5" w:rsidRPr="0050293A" w:rsidRDefault="00F66DC5" w:rsidP="00F66DC5">
            <w:pPr>
              <w:pBdr>
                <w:bottom w:val="doub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56,447</w:t>
            </w:r>
          </w:p>
        </w:tc>
        <w:tc>
          <w:tcPr>
            <w:tcW w:w="1643" w:type="dxa"/>
            <w:vAlign w:val="bottom"/>
          </w:tcPr>
          <w:p w14:paraId="3AF32663" w14:textId="433390A3" w:rsidR="00F66DC5" w:rsidRPr="0050293A" w:rsidRDefault="00F66DC5" w:rsidP="00F66DC5">
            <w:pPr>
              <w:pBdr>
                <w:bottom w:val="doub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4,371</w:t>
            </w:r>
          </w:p>
        </w:tc>
        <w:tc>
          <w:tcPr>
            <w:tcW w:w="1642" w:type="dxa"/>
            <w:vAlign w:val="bottom"/>
          </w:tcPr>
          <w:p w14:paraId="1D1483A7" w14:textId="2C40A1B2" w:rsidR="00F66DC5" w:rsidRPr="0050293A" w:rsidRDefault="00F66DC5" w:rsidP="00F66DC5">
            <w:pPr>
              <w:pBdr>
                <w:bottom w:val="doub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211,715</w:t>
            </w:r>
          </w:p>
        </w:tc>
        <w:tc>
          <w:tcPr>
            <w:tcW w:w="1643" w:type="dxa"/>
            <w:vAlign w:val="bottom"/>
          </w:tcPr>
          <w:p w14:paraId="370B4F6C" w14:textId="4687F365" w:rsidR="00F66DC5" w:rsidRPr="0050293A" w:rsidRDefault="00F66DC5" w:rsidP="00F66DC5">
            <w:pPr>
              <w:pBdr>
                <w:bottom w:val="double" w:sz="4" w:space="1" w:color="auto"/>
              </w:pBdr>
              <w:tabs>
                <w:tab w:val="center" w:pos="969"/>
                <w:tab w:val="decimal" w:pos="1060"/>
              </w:tabs>
              <w:spacing w:line="320" w:lineRule="exact"/>
              <w:ind w:left="-29" w:right="68"/>
              <w:jc w:val="right"/>
              <w:rPr>
                <w:rFonts w:ascii="Arial" w:hAnsi="Arial" w:cs="Arial"/>
                <w:sz w:val="18"/>
                <w:szCs w:val="18"/>
              </w:rPr>
            </w:pPr>
            <w:r w:rsidRPr="00F66DC5">
              <w:rPr>
                <w:rFonts w:ascii="Arial" w:hAnsi="Arial" w:cs="Arial"/>
                <w:sz w:val="18"/>
                <w:szCs w:val="18"/>
              </w:rPr>
              <w:t>272,533</w:t>
            </w:r>
          </w:p>
        </w:tc>
      </w:tr>
    </w:tbl>
    <w:p w14:paraId="3FA74089" w14:textId="53C40A93" w:rsidR="00284605" w:rsidRDefault="00284605"/>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42"/>
        <w:gridCol w:w="1643"/>
        <w:gridCol w:w="1642"/>
        <w:gridCol w:w="1643"/>
      </w:tblGrid>
      <w:tr w:rsidR="00A2327D" w:rsidRPr="0050293A" w14:paraId="1CFFB736" w14:textId="77777777" w:rsidTr="00F26C6B">
        <w:tc>
          <w:tcPr>
            <w:tcW w:w="2250" w:type="dxa"/>
          </w:tcPr>
          <w:p w14:paraId="2D633D69" w14:textId="3F79D32D" w:rsidR="00A2327D" w:rsidRPr="0050293A" w:rsidRDefault="00A2327D" w:rsidP="00A2327D">
            <w:pPr>
              <w:tabs>
                <w:tab w:val="right" w:pos="1033"/>
              </w:tabs>
              <w:spacing w:before="120" w:line="320" w:lineRule="exact"/>
              <w:ind w:right="-72"/>
              <w:jc w:val="right"/>
              <w:rPr>
                <w:rFonts w:ascii="Arial" w:hAnsi="Arial" w:cs="Arial"/>
                <w:sz w:val="18"/>
                <w:szCs w:val="18"/>
              </w:rPr>
            </w:pPr>
          </w:p>
        </w:tc>
        <w:tc>
          <w:tcPr>
            <w:tcW w:w="6570" w:type="dxa"/>
            <w:gridSpan w:val="4"/>
          </w:tcPr>
          <w:p w14:paraId="5337C14E" w14:textId="77777777" w:rsidR="00A2327D" w:rsidRPr="0050293A" w:rsidRDefault="00A2327D" w:rsidP="00A2327D">
            <w:pPr>
              <w:tabs>
                <w:tab w:val="right" w:pos="1033"/>
              </w:tabs>
              <w:spacing w:before="120" w:line="320" w:lineRule="exact"/>
              <w:ind w:left="-29" w:right="-29"/>
              <w:jc w:val="right"/>
              <w:rPr>
                <w:rFonts w:ascii="Arial" w:hAnsi="Arial" w:cs="Arial"/>
                <w:sz w:val="18"/>
                <w:szCs w:val="18"/>
              </w:rPr>
            </w:pPr>
            <w:r w:rsidRPr="0050293A">
              <w:rPr>
                <w:rFonts w:ascii="Arial" w:hAnsi="Arial" w:cs="Arial"/>
                <w:sz w:val="18"/>
                <w:szCs w:val="18"/>
              </w:rPr>
              <w:t>(Unit: Thousand Baht)</w:t>
            </w:r>
          </w:p>
        </w:tc>
      </w:tr>
      <w:tr w:rsidR="00A2327D" w:rsidRPr="0050293A" w14:paraId="49A8B2DF" w14:textId="77777777" w:rsidTr="00F26C6B">
        <w:tc>
          <w:tcPr>
            <w:tcW w:w="2250" w:type="dxa"/>
          </w:tcPr>
          <w:p w14:paraId="19245F59" w14:textId="77777777" w:rsidR="00A2327D" w:rsidRPr="0050293A" w:rsidRDefault="00A2327D" w:rsidP="00A2327D">
            <w:pPr>
              <w:spacing w:line="320" w:lineRule="exact"/>
              <w:ind w:left="151" w:hanging="151"/>
              <w:jc w:val="thaiDistribute"/>
              <w:outlineLvl w:val="0"/>
              <w:rPr>
                <w:rFonts w:ascii="Arial" w:hAnsi="Arial" w:cs="Arial"/>
                <w:sz w:val="18"/>
                <w:szCs w:val="18"/>
                <w:cs/>
                <w:lang w:val="en-GB"/>
              </w:rPr>
            </w:pPr>
          </w:p>
        </w:tc>
        <w:tc>
          <w:tcPr>
            <w:tcW w:w="6570" w:type="dxa"/>
            <w:gridSpan w:val="4"/>
          </w:tcPr>
          <w:p w14:paraId="236A8CCF"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Separate financial statements</w:t>
            </w:r>
          </w:p>
        </w:tc>
      </w:tr>
      <w:tr w:rsidR="00A2327D" w:rsidRPr="0050293A" w14:paraId="31A19B63" w14:textId="77777777" w:rsidTr="00F26C6B">
        <w:tc>
          <w:tcPr>
            <w:tcW w:w="2250" w:type="dxa"/>
          </w:tcPr>
          <w:p w14:paraId="67E2EE66" w14:textId="77777777" w:rsidR="00A2327D" w:rsidRPr="0050293A" w:rsidRDefault="00A2327D" w:rsidP="00A2327D">
            <w:pPr>
              <w:spacing w:line="320" w:lineRule="exact"/>
              <w:ind w:left="151" w:hanging="151"/>
              <w:jc w:val="center"/>
              <w:outlineLvl w:val="0"/>
              <w:rPr>
                <w:rFonts w:ascii="Arial" w:hAnsi="Arial" w:cs="Arial"/>
                <w:sz w:val="18"/>
                <w:szCs w:val="18"/>
                <w:cs/>
              </w:rPr>
            </w:pPr>
          </w:p>
        </w:tc>
        <w:tc>
          <w:tcPr>
            <w:tcW w:w="1642" w:type="dxa"/>
            <w:vAlign w:val="bottom"/>
            <w:hideMark/>
          </w:tcPr>
          <w:p w14:paraId="07E0B3A6"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theme="minorBidi"/>
                <w:sz w:val="18"/>
                <w:szCs w:val="18"/>
                <w:cs/>
              </w:rPr>
            </w:pPr>
            <w:r w:rsidRPr="0050293A">
              <w:rPr>
                <w:rFonts w:ascii="Arial" w:hAnsi="Arial" w:cs="Arial"/>
                <w:sz w:val="18"/>
                <w:szCs w:val="18"/>
              </w:rPr>
              <w:t>Buildings</w:t>
            </w:r>
          </w:p>
        </w:tc>
        <w:tc>
          <w:tcPr>
            <w:tcW w:w="1643" w:type="dxa"/>
            <w:vAlign w:val="bottom"/>
            <w:hideMark/>
          </w:tcPr>
          <w:p w14:paraId="52588CB1"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Office equipment</w:t>
            </w:r>
          </w:p>
        </w:tc>
        <w:tc>
          <w:tcPr>
            <w:tcW w:w="1642" w:type="dxa"/>
            <w:vAlign w:val="bottom"/>
          </w:tcPr>
          <w:p w14:paraId="2A1A54A5"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Motor vehicles</w:t>
            </w:r>
          </w:p>
        </w:tc>
        <w:tc>
          <w:tcPr>
            <w:tcW w:w="1643" w:type="dxa"/>
            <w:vAlign w:val="bottom"/>
          </w:tcPr>
          <w:p w14:paraId="4F2DF876"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Total</w:t>
            </w:r>
          </w:p>
        </w:tc>
      </w:tr>
      <w:tr w:rsidR="00840B6B" w:rsidRPr="0050293A" w14:paraId="5CBCE8D8" w14:textId="77777777" w:rsidTr="00212EE4">
        <w:tc>
          <w:tcPr>
            <w:tcW w:w="2250" w:type="dxa"/>
            <w:hideMark/>
          </w:tcPr>
          <w:p w14:paraId="1FD2FA9C" w14:textId="3F30769B" w:rsidR="00840B6B" w:rsidRPr="0050293A" w:rsidRDefault="00840B6B" w:rsidP="00840B6B">
            <w:pPr>
              <w:spacing w:line="320" w:lineRule="exact"/>
              <w:ind w:left="254" w:right="-50" w:hanging="254"/>
              <w:rPr>
                <w:rFonts w:ascii="Arial" w:hAnsi="Arial" w:cs="Arial"/>
                <w:sz w:val="18"/>
                <w:szCs w:val="18"/>
                <w:cs/>
              </w:rPr>
            </w:pPr>
            <w:r w:rsidRPr="0050293A">
              <w:rPr>
                <w:rFonts w:ascii="Arial" w:hAnsi="Arial" w:cs="Arial"/>
                <w:sz w:val="18"/>
                <w:szCs w:val="18"/>
              </w:rPr>
              <w:t>As at 1 January 202</w:t>
            </w:r>
            <w:r>
              <w:rPr>
                <w:rFonts w:ascii="Arial" w:hAnsi="Arial" w:cs="Arial"/>
                <w:sz w:val="18"/>
                <w:szCs w:val="18"/>
              </w:rPr>
              <w:t>2</w:t>
            </w:r>
          </w:p>
        </w:tc>
        <w:tc>
          <w:tcPr>
            <w:tcW w:w="1642" w:type="dxa"/>
          </w:tcPr>
          <w:p w14:paraId="7BE4FDBF" w14:textId="2118E66C"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77,479</w:t>
            </w:r>
          </w:p>
        </w:tc>
        <w:tc>
          <w:tcPr>
            <w:tcW w:w="1643" w:type="dxa"/>
          </w:tcPr>
          <w:p w14:paraId="1AE788BE" w14:textId="534C8085"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3,342</w:t>
            </w:r>
          </w:p>
        </w:tc>
        <w:tc>
          <w:tcPr>
            <w:tcW w:w="1642" w:type="dxa"/>
          </w:tcPr>
          <w:p w14:paraId="3F759A58" w14:textId="38EB4C81"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279,899</w:t>
            </w:r>
          </w:p>
        </w:tc>
        <w:tc>
          <w:tcPr>
            <w:tcW w:w="1643" w:type="dxa"/>
          </w:tcPr>
          <w:p w14:paraId="1DAEFA16" w14:textId="35E2B0B4"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360,720</w:t>
            </w:r>
          </w:p>
        </w:tc>
      </w:tr>
      <w:tr w:rsidR="00840B6B" w:rsidRPr="0050293A" w14:paraId="191A0D07" w14:textId="77777777" w:rsidTr="00212EE4">
        <w:tc>
          <w:tcPr>
            <w:tcW w:w="2250" w:type="dxa"/>
          </w:tcPr>
          <w:p w14:paraId="563D91EA" w14:textId="794CD119"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1313A9FC" w14:textId="54A1B9F0"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18,811</w:t>
            </w:r>
          </w:p>
        </w:tc>
        <w:tc>
          <w:tcPr>
            <w:tcW w:w="1643" w:type="dxa"/>
            <w:vAlign w:val="bottom"/>
          </w:tcPr>
          <w:p w14:paraId="746CD234" w14:textId="5B671024"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6,374</w:t>
            </w:r>
          </w:p>
        </w:tc>
        <w:tc>
          <w:tcPr>
            <w:tcW w:w="1642" w:type="dxa"/>
            <w:vAlign w:val="bottom"/>
          </w:tcPr>
          <w:p w14:paraId="0DC914CC" w14:textId="1BE31AC2"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15,741</w:t>
            </w:r>
          </w:p>
        </w:tc>
        <w:tc>
          <w:tcPr>
            <w:tcW w:w="1643" w:type="dxa"/>
            <w:vAlign w:val="bottom"/>
          </w:tcPr>
          <w:p w14:paraId="762F8BFB" w14:textId="72864A9B"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40,926</w:t>
            </w:r>
          </w:p>
        </w:tc>
      </w:tr>
      <w:tr w:rsidR="00840B6B" w:rsidRPr="0050293A" w14:paraId="5816AE25" w14:textId="77777777" w:rsidTr="00212EE4">
        <w:tc>
          <w:tcPr>
            <w:tcW w:w="2250" w:type="dxa"/>
          </w:tcPr>
          <w:p w14:paraId="76672E97" w14:textId="15E9FE75"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6F7342F9" w14:textId="24E91D1D"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vAlign w:val="bottom"/>
          </w:tcPr>
          <w:p w14:paraId="33DD4EDB" w14:textId="1E0E9E4E"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vAlign w:val="bottom"/>
          </w:tcPr>
          <w:p w14:paraId="4C26FFE6" w14:textId="31DBD5BA"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(5,049)</w:t>
            </w:r>
          </w:p>
        </w:tc>
        <w:tc>
          <w:tcPr>
            <w:tcW w:w="1643" w:type="dxa"/>
            <w:vAlign w:val="bottom"/>
          </w:tcPr>
          <w:p w14:paraId="0F33FA51" w14:textId="59A30DAC"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(5,049)</w:t>
            </w:r>
          </w:p>
        </w:tc>
      </w:tr>
      <w:tr w:rsidR="00840B6B" w:rsidRPr="0050293A" w14:paraId="2A10BD31" w14:textId="77777777" w:rsidTr="00212EE4">
        <w:tc>
          <w:tcPr>
            <w:tcW w:w="2250" w:type="dxa"/>
          </w:tcPr>
          <w:p w14:paraId="587E6EF6" w14:textId="0C0D5E60"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theme="minorBidi"/>
                <w:sz w:val="18"/>
                <w:szCs w:val="18"/>
              </w:rPr>
              <w:t>Lease cancellation</w:t>
            </w:r>
          </w:p>
        </w:tc>
        <w:tc>
          <w:tcPr>
            <w:tcW w:w="1642" w:type="dxa"/>
            <w:vAlign w:val="bottom"/>
          </w:tcPr>
          <w:p w14:paraId="0573B561" w14:textId="5F5055CD"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3" w:type="dxa"/>
            <w:vAlign w:val="bottom"/>
          </w:tcPr>
          <w:p w14:paraId="4301EDD4" w14:textId="27F87CE7"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w:t>
            </w:r>
          </w:p>
        </w:tc>
        <w:tc>
          <w:tcPr>
            <w:tcW w:w="1642" w:type="dxa"/>
            <w:vAlign w:val="bottom"/>
          </w:tcPr>
          <w:p w14:paraId="3C0DC292" w14:textId="02DC852F"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(49)</w:t>
            </w:r>
          </w:p>
        </w:tc>
        <w:tc>
          <w:tcPr>
            <w:tcW w:w="1643" w:type="dxa"/>
            <w:vAlign w:val="bottom"/>
          </w:tcPr>
          <w:p w14:paraId="76EE2BBC" w14:textId="60EE18B1"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(49)</w:t>
            </w:r>
          </w:p>
        </w:tc>
      </w:tr>
      <w:tr w:rsidR="00840B6B" w:rsidRPr="0050293A" w14:paraId="4EDE700D" w14:textId="77777777" w:rsidTr="00212EE4">
        <w:tc>
          <w:tcPr>
            <w:tcW w:w="2250" w:type="dxa"/>
          </w:tcPr>
          <w:p w14:paraId="5B34FFF8" w14:textId="12FEB4E7"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Arial"/>
                <w:sz w:val="18"/>
                <w:szCs w:val="18"/>
              </w:rPr>
              <w:t>Depreciation for the year</w:t>
            </w:r>
          </w:p>
        </w:tc>
        <w:tc>
          <w:tcPr>
            <w:tcW w:w="1642" w:type="dxa"/>
            <w:vAlign w:val="bottom"/>
          </w:tcPr>
          <w:p w14:paraId="1B4CB087" w14:textId="2936161F" w:rsidR="00840B6B" w:rsidRPr="0050293A" w:rsidRDefault="00840B6B" w:rsidP="00840B6B">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(19,663)</w:t>
            </w:r>
          </w:p>
        </w:tc>
        <w:tc>
          <w:tcPr>
            <w:tcW w:w="1643" w:type="dxa"/>
            <w:vAlign w:val="bottom"/>
          </w:tcPr>
          <w:p w14:paraId="681CDFF1" w14:textId="1AFB693F" w:rsidR="00840B6B" w:rsidRPr="0050293A" w:rsidRDefault="00840B6B" w:rsidP="00840B6B">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(1,496)</w:t>
            </w:r>
          </w:p>
        </w:tc>
        <w:tc>
          <w:tcPr>
            <w:tcW w:w="1642" w:type="dxa"/>
            <w:vAlign w:val="bottom"/>
          </w:tcPr>
          <w:p w14:paraId="36C80388" w14:textId="3A016264" w:rsidR="00840B6B" w:rsidRPr="0050293A" w:rsidRDefault="00840B6B" w:rsidP="00840B6B">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(35,901)</w:t>
            </w:r>
          </w:p>
        </w:tc>
        <w:tc>
          <w:tcPr>
            <w:tcW w:w="1643" w:type="dxa"/>
            <w:vAlign w:val="bottom"/>
          </w:tcPr>
          <w:p w14:paraId="323C5039" w14:textId="62285B43" w:rsidR="00840B6B" w:rsidRPr="0050293A" w:rsidRDefault="00840B6B" w:rsidP="00840B6B">
            <w:pPr>
              <w:pBdr>
                <w:bottom w:val="single" w:sz="4" w:space="1" w:color="auto"/>
              </w:pBd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(57,060)</w:t>
            </w:r>
          </w:p>
        </w:tc>
      </w:tr>
      <w:tr w:rsidR="00840B6B" w:rsidRPr="0050293A" w14:paraId="7716FA82" w14:textId="77777777" w:rsidTr="00212EE4">
        <w:tc>
          <w:tcPr>
            <w:tcW w:w="2250" w:type="dxa"/>
          </w:tcPr>
          <w:p w14:paraId="15AA9B42" w14:textId="3E84822B" w:rsidR="00840B6B" w:rsidRPr="0050293A" w:rsidRDefault="00840B6B" w:rsidP="00840B6B">
            <w:pPr>
              <w:spacing w:line="320" w:lineRule="exact"/>
              <w:ind w:left="254" w:right="-50" w:hanging="254"/>
              <w:rPr>
                <w:rFonts w:ascii="Arial" w:hAnsi="Arial" w:cs="Arial"/>
                <w:sz w:val="18"/>
                <w:szCs w:val="18"/>
              </w:rPr>
            </w:pPr>
            <w:r w:rsidRPr="0050293A">
              <w:rPr>
                <w:rFonts w:ascii="Arial" w:hAnsi="Arial" w:cs="Arial"/>
                <w:sz w:val="18"/>
                <w:szCs w:val="18"/>
              </w:rPr>
              <w:t>As at 31 December 202</w:t>
            </w:r>
            <w:r>
              <w:rPr>
                <w:rFonts w:ascii="Arial" w:hAnsi="Arial" w:cs="Arial"/>
                <w:sz w:val="18"/>
                <w:szCs w:val="18"/>
              </w:rPr>
              <w:t>2</w:t>
            </w:r>
          </w:p>
        </w:tc>
        <w:tc>
          <w:tcPr>
            <w:tcW w:w="1642" w:type="dxa"/>
            <w:vAlign w:val="bottom"/>
          </w:tcPr>
          <w:p w14:paraId="4D12E062" w14:textId="4141F760"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76,627</w:t>
            </w:r>
          </w:p>
        </w:tc>
        <w:tc>
          <w:tcPr>
            <w:tcW w:w="1643" w:type="dxa"/>
            <w:vAlign w:val="bottom"/>
          </w:tcPr>
          <w:p w14:paraId="6836EC49" w14:textId="1ABBF625"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8,220</w:t>
            </w:r>
          </w:p>
        </w:tc>
        <w:tc>
          <w:tcPr>
            <w:tcW w:w="1642" w:type="dxa"/>
            <w:vAlign w:val="bottom"/>
          </w:tcPr>
          <w:p w14:paraId="1E13A0D0" w14:textId="37DE9BDE"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254,641</w:t>
            </w:r>
          </w:p>
        </w:tc>
        <w:tc>
          <w:tcPr>
            <w:tcW w:w="1643" w:type="dxa"/>
            <w:vAlign w:val="bottom"/>
          </w:tcPr>
          <w:p w14:paraId="720CFB70" w14:textId="720E76DA" w:rsidR="00840B6B" w:rsidRPr="0050293A" w:rsidRDefault="00840B6B" w:rsidP="00840B6B">
            <w:pPr>
              <w:tabs>
                <w:tab w:val="center" w:pos="969"/>
              </w:tabs>
              <w:spacing w:line="320" w:lineRule="exact"/>
              <w:ind w:left="-29" w:right="68"/>
              <w:jc w:val="right"/>
              <w:rPr>
                <w:rFonts w:ascii="Arial" w:hAnsi="Arial" w:cs="Arial"/>
                <w:sz w:val="18"/>
                <w:szCs w:val="18"/>
              </w:rPr>
            </w:pPr>
            <w:r w:rsidRPr="0050293A">
              <w:rPr>
                <w:rFonts w:ascii="Arial" w:hAnsi="Arial" w:cs="Arial"/>
                <w:sz w:val="18"/>
                <w:szCs w:val="18"/>
              </w:rPr>
              <w:t>339,488</w:t>
            </w:r>
          </w:p>
        </w:tc>
      </w:tr>
      <w:tr w:rsidR="00F66DC5" w:rsidRPr="0050293A" w14:paraId="4F56AC95" w14:textId="77777777" w:rsidTr="006A231C">
        <w:tc>
          <w:tcPr>
            <w:tcW w:w="2250" w:type="dxa"/>
          </w:tcPr>
          <w:p w14:paraId="003D5A0A" w14:textId="461A085C" w:rsidR="00F66DC5" w:rsidRPr="0050293A" w:rsidRDefault="00F66DC5" w:rsidP="00F66DC5">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4CB3EE40" w14:textId="7C6D65EC"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cs/>
              </w:rPr>
              <w:t>-</w:t>
            </w:r>
          </w:p>
        </w:tc>
        <w:tc>
          <w:tcPr>
            <w:tcW w:w="1643" w:type="dxa"/>
            <w:vAlign w:val="bottom"/>
          </w:tcPr>
          <w:p w14:paraId="2DC7E512" w14:textId="0BEC1768"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2" w:type="dxa"/>
            <w:vAlign w:val="bottom"/>
          </w:tcPr>
          <w:p w14:paraId="68ABA0E7" w14:textId="7B4AB03E"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99,874</w:t>
            </w:r>
          </w:p>
        </w:tc>
        <w:tc>
          <w:tcPr>
            <w:tcW w:w="1643" w:type="dxa"/>
            <w:vAlign w:val="bottom"/>
          </w:tcPr>
          <w:p w14:paraId="1B48B50E" w14:textId="7B5834F4"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99,874</w:t>
            </w:r>
          </w:p>
        </w:tc>
      </w:tr>
      <w:tr w:rsidR="00F66DC5" w:rsidRPr="0050293A" w14:paraId="7B0DE40F" w14:textId="77777777" w:rsidTr="006A231C">
        <w:tc>
          <w:tcPr>
            <w:tcW w:w="2250" w:type="dxa"/>
            <w:hideMark/>
          </w:tcPr>
          <w:p w14:paraId="17728E4D" w14:textId="75CE6DA3" w:rsidR="00F66DC5" w:rsidRPr="0050293A" w:rsidRDefault="00F66DC5" w:rsidP="00F66DC5">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20C9E1C3" w14:textId="01F46D5B"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cs/>
              </w:rPr>
              <w:t>-</w:t>
            </w:r>
          </w:p>
        </w:tc>
        <w:tc>
          <w:tcPr>
            <w:tcW w:w="1643" w:type="dxa"/>
            <w:vAlign w:val="bottom"/>
          </w:tcPr>
          <w:p w14:paraId="7BE6BBBF" w14:textId="1913E127"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w:t>
            </w:r>
          </w:p>
        </w:tc>
        <w:tc>
          <w:tcPr>
            <w:tcW w:w="1642" w:type="dxa"/>
            <w:vAlign w:val="bottom"/>
          </w:tcPr>
          <w:p w14:paraId="5DBD7A48" w14:textId="2AB14547" w:rsidR="00F66DC5" w:rsidRPr="0050293A" w:rsidRDefault="00F66DC5" w:rsidP="00F66DC5">
            <w:pPr>
              <w:tabs>
                <w:tab w:val="center" w:pos="969"/>
              </w:tabs>
              <w:spacing w:line="320" w:lineRule="exact"/>
              <w:ind w:left="-29" w:right="68"/>
              <w:jc w:val="right"/>
              <w:rPr>
                <w:rFonts w:ascii="Arial" w:hAnsi="Arial" w:cs="Arial"/>
                <w:sz w:val="18"/>
                <w:szCs w:val="18"/>
                <w:cs/>
              </w:rPr>
            </w:pPr>
            <w:r w:rsidRPr="00F66DC5">
              <w:rPr>
                <w:rFonts w:ascii="Arial" w:hAnsi="Arial" w:cs="Arial"/>
                <w:sz w:val="18"/>
                <w:szCs w:val="18"/>
              </w:rPr>
              <w:t>(110,433)</w:t>
            </w:r>
          </w:p>
        </w:tc>
        <w:tc>
          <w:tcPr>
            <w:tcW w:w="1643" w:type="dxa"/>
            <w:vAlign w:val="bottom"/>
          </w:tcPr>
          <w:p w14:paraId="49090B93" w14:textId="6DBB706F" w:rsidR="00F66DC5" w:rsidRPr="0050293A" w:rsidRDefault="00F66DC5" w:rsidP="00F66DC5">
            <w:pP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(110,433)</w:t>
            </w:r>
          </w:p>
        </w:tc>
      </w:tr>
      <w:tr w:rsidR="00F66DC5" w:rsidRPr="0050293A" w14:paraId="6A5C4D6A" w14:textId="77777777" w:rsidTr="006A231C">
        <w:tc>
          <w:tcPr>
            <w:tcW w:w="2250" w:type="dxa"/>
            <w:hideMark/>
          </w:tcPr>
          <w:p w14:paraId="5EF31599" w14:textId="7BB902F2" w:rsidR="00F66DC5" w:rsidRPr="0050293A" w:rsidRDefault="00F66DC5" w:rsidP="00F66DC5">
            <w:pPr>
              <w:spacing w:line="320" w:lineRule="exact"/>
              <w:ind w:left="254" w:right="-50" w:hanging="254"/>
              <w:rPr>
                <w:rFonts w:ascii="Arial" w:hAnsi="Arial" w:cstheme="minorBidi"/>
                <w:sz w:val="18"/>
                <w:szCs w:val="18"/>
              </w:rPr>
            </w:pPr>
            <w:r w:rsidRPr="0050293A">
              <w:rPr>
                <w:rFonts w:ascii="Arial" w:hAnsi="Arial" w:cs="Arial"/>
                <w:sz w:val="18"/>
                <w:szCs w:val="18"/>
              </w:rPr>
              <w:t>Depreciation</w:t>
            </w:r>
            <w:r w:rsidRPr="0050293A">
              <w:rPr>
                <w:rFonts w:ascii="Arial" w:hAnsi="Arial" w:cstheme="minorBidi"/>
                <w:sz w:val="18"/>
                <w:szCs w:val="18"/>
              </w:rPr>
              <w:t xml:space="preserve"> for the year</w:t>
            </w:r>
          </w:p>
        </w:tc>
        <w:tc>
          <w:tcPr>
            <w:tcW w:w="1642" w:type="dxa"/>
            <w:vAlign w:val="bottom"/>
          </w:tcPr>
          <w:p w14:paraId="2E907C0E" w14:textId="4AD542A4" w:rsidR="00F66DC5" w:rsidRPr="0050293A" w:rsidRDefault="00F66DC5" w:rsidP="00F66DC5">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(20,180)</w:t>
            </w:r>
          </w:p>
        </w:tc>
        <w:tc>
          <w:tcPr>
            <w:tcW w:w="1643" w:type="dxa"/>
            <w:vAlign w:val="bottom"/>
          </w:tcPr>
          <w:p w14:paraId="77F3E705" w14:textId="726A7234" w:rsidR="00F66DC5" w:rsidRPr="0050293A" w:rsidRDefault="00F66DC5" w:rsidP="00F66DC5">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(3,849)</w:t>
            </w:r>
          </w:p>
        </w:tc>
        <w:tc>
          <w:tcPr>
            <w:tcW w:w="1642" w:type="dxa"/>
            <w:vAlign w:val="bottom"/>
          </w:tcPr>
          <w:p w14:paraId="62F2A506" w14:textId="78AC32EB" w:rsidR="00F66DC5" w:rsidRPr="0050293A" w:rsidRDefault="00F66DC5" w:rsidP="00F66DC5">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(41,600)</w:t>
            </w:r>
          </w:p>
        </w:tc>
        <w:tc>
          <w:tcPr>
            <w:tcW w:w="1643" w:type="dxa"/>
            <w:vAlign w:val="bottom"/>
          </w:tcPr>
          <w:p w14:paraId="11B1BAEA" w14:textId="012A4F4C" w:rsidR="00F66DC5" w:rsidRPr="0050293A" w:rsidRDefault="00F66DC5" w:rsidP="00F66DC5">
            <w:pPr>
              <w:pBdr>
                <w:bottom w:val="sing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(65,629)</w:t>
            </w:r>
          </w:p>
        </w:tc>
      </w:tr>
      <w:tr w:rsidR="00F66DC5" w:rsidRPr="0050293A" w14:paraId="26B967AB" w14:textId="77777777" w:rsidTr="006A231C">
        <w:trPr>
          <w:trHeight w:val="270"/>
        </w:trPr>
        <w:tc>
          <w:tcPr>
            <w:tcW w:w="2250" w:type="dxa"/>
            <w:hideMark/>
          </w:tcPr>
          <w:p w14:paraId="7212D45D" w14:textId="374985E7" w:rsidR="00F66DC5" w:rsidRPr="0050293A" w:rsidRDefault="00F66DC5" w:rsidP="00F66DC5">
            <w:pPr>
              <w:spacing w:line="320" w:lineRule="exact"/>
              <w:ind w:left="254" w:right="-50" w:hanging="254"/>
              <w:rPr>
                <w:rFonts w:ascii="Arial" w:hAnsi="Arial" w:cs="Arial"/>
                <w:spacing w:val="-4"/>
                <w:sz w:val="18"/>
                <w:szCs w:val="18"/>
              </w:rPr>
            </w:pPr>
            <w:r w:rsidRPr="0050293A">
              <w:rPr>
                <w:rFonts w:ascii="Arial" w:hAnsi="Arial" w:cs="Arial"/>
                <w:spacing w:val="-4"/>
                <w:sz w:val="18"/>
                <w:szCs w:val="18"/>
              </w:rPr>
              <w:t>As at 31 December 202</w:t>
            </w:r>
            <w:r>
              <w:rPr>
                <w:rFonts w:ascii="Arial" w:hAnsi="Arial" w:cs="Arial"/>
                <w:spacing w:val="-4"/>
                <w:sz w:val="18"/>
                <w:szCs w:val="18"/>
              </w:rPr>
              <w:t>3</w:t>
            </w:r>
          </w:p>
        </w:tc>
        <w:tc>
          <w:tcPr>
            <w:tcW w:w="1642" w:type="dxa"/>
            <w:vAlign w:val="bottom"/>
          </w:tcPr>
          <w:p w14:paraId="5769F376" w14:textId="4F30B5B4" w:rsidR="00F66DC5" w:rsidRPr="0050293A" w:rsidRDefault="00F66DC5" w:rsidP="00F66DC5">
            <w:pPr>
              <w:pBdr>
                <w:bottom w:val="doub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56,447</w:t>
            </w:r>
          </w:p>
        </w:tc>
        <w:tc>
          <w:tcPr>
            <w:tcW w:w="1643" w:type="dxa"/>
            <w:vAlign w:val="bottom"/>
          </w:tcPr>
          <w:p w14:paraId="16ADE37D" w14:textId="1AB7A2D8" w:rsidR="00F66DC5" w:rsidRPr="0050293A" w:rsidRDefault="00F66DC5" w:rsidP="00F66DC5">
            <w:pPr>
              <w:pBdr>
                <w:bottom w:val="doub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4,371</w:t>
            </w:r>
          </w:p>
        </w:tc>
        <w:tc>
          <w:tcPr>
            <w:tcW w:w="1642" w:type="dxa"/>
            <w:vAlign w:val="bottom"/>
          </w:tcPr>
          <w:p w14:paraId="27FD0249" w14:textId="11EEFF5B" w:rsidR="00F66DC5" w:rsidRPr="0050293A" w:rsidRDefault="00F66DC5" w:rsidP="00F66DC5">
            <w:pPr>
              <w:pBdr>
                <w:bottom w:val="doub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202,482</w:t>
            </w:r>
          </w:p>
        </w:tc>
        <w:tc>
          <w:tcPr>
            <w:tcW w:w="1643" w:type="dxa"/>
            <w:vAlign w:val="bottom"/>
          </w:tcPr>
          <w:p w14:paraId="304D7620" w14:textId="18C6F318" w:rsidR="00F66DC5" w:rsidRPr="0050293A" w:rsidRDefault="00F66DC5" w:rsidP="00F66DC5">
            <w:pPr>
              <w:pBdr>
                <w:bottom w:val="double" w:sz="4" w:space="1" w:color="auto"/>
              </w:pBdr>
              <w:tabs>
                <w:tab w:val="center" w:pos="969"/>
              </w:tabs>
              <w:spacing w:line="320" w:lineRule="exact"/>
              <w:ind w:left="-29" w:right="68"/>
              <w:jc w:val="right"/>
              <w:rPr>
                <w:rFonts w:ascii="Arial" w:hAnsi="Arial" w:cs="Arial"/>
                <w:sz w:val="18"/>
                <w:szCs w:val="18"/>
              </w:rPr>
            </w:pPr>
            <w:r w:rsidRPr="00F66DC5">
              <w:rPr>
                <w:rFonts w:ascii="Arial" w:hAnsi="Arial" w:cs="Arial"/>
                <w:sz w:val="18"/>
                <w:szCs w:val="18"/>
              </w:rPr>
              <w:t>263,300</w:t>
            </w:r>
          </w:p>
        </w:tc>
      </w:tr>
    </w:tbl>
    <w:p w14:paraId="195517E3" w14:textId="16D12C17" w:rsidR="00212AC5" w:rsidRPr="0050293A" w:rsidRDefault="00212AC5" w:rsidP="00D8457C">
      <w:pPr>
        <w:pStyle w:val="ListParagraph"/>
        <w:numPr>
          <w:ilvl w:val="0"/>
          <w:numId w:val="32"/>
        </w:numPr>
        <w:spacing w:before="240" w:after="120" w:line="380" w:lineRule="exact"/>
        <w:ind w:left="907"/>
        <w:contextualSpacing w:val="0"/>
        <w:jc w:val="thaiDistribute"/>
        <w:rPr>
          <w:rFonts w:ascii="Arial" w:hAnsi="Arial" w:cs="Arial"/>
          <w:b/>
          <w:sz w:val="22"/>
          <w:szCs w:val="22"/>
        </w:rPr>
      </w:pPr>
      <w:r w:rsidRPr="0050293A">
        <w:rPr>
          <w:rFonts w:ascii="Arial" w:hAnsi="Arial" w:cs="Arial"/>
          <w:b/>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4F05" w:rsidRPr="0050293A" w14:paraId="1E60D359" w14:textId="77777777" w:rsidTr="00BC5E46">
        <w:trPr>
          <w:trHeight w:val="198"/>
        </w:trPr>
        <w:tc>
          <w:tcPr>
            <w:tcW w:w="3600" w:type="dxa"/>
          </w:tcPr>
          <w:p w14:paraId="7082158F" w14:textId="77777777" w:rsidR="00CA4F05" w:rsidRPr="0050293A" w:rsidRDefault="00CA4F05" w:rsidP="00E443BF">
            <w:pPr>
              <w:pStyle w:val="ListParagraph"/>
              <w:tabs>
                <w:tab w:val="center" w:pos="4320"/>
                <w:tab w:val="right" w:pos="8640"/>
              </w:tabs>
              <w:spacing w:line="240" w:lineRule="exact"/>
              <w:ind w:left="900" w:right="-72"/>
              <w:rPr>
                <w:rFonts w:ascii="Arial" w:hAnsi="Arial" w:cs="Arial"/>
                <w:color w:val="000000" w:themeColor="text1"/>
                <w:sz w:val="18"/>
                <w:szCs w:val="18"/>
                <w:cs/>
              </w:rPr>
            </w:pPr>
          </w:p>
        </w:tc>
        <w:tc>
          <w:tcPr>
            <w:tcW w:w="5310" w:type="dxa"/>
            <w:gridSpan w:val="4"/>
          </w:tcPr>
          <w:p w14:paraId="498214B2" w14:textId="77777777" w:rsidR="00CA4F05" w:rsidRPr="0050293A" w:rsidRDefault="00CA4F05" w:rsidP="00E443BF">
            <w:pPr>
              <w:spacing w:line="240" w:lineRule="exact"/>
              <w:ind w:left="151" w:hanging="151"/>
              <w:jc w:val="right"/>
              <w:rPr>
                <w:rFonts w:ascii="Arial" w:hAnsi="Arial" w:cs="Arial"/>
                <w:color w:val="000000" w:themeColor="text1"/>
                <w:sz w:val="18"/>
                <w:szCs w:val="18"/>
              </w:rPr>
            </w:pPr>
            <w:r w:rsidRPr="0050293A">
              <w:rPr>
                <w:rFonts w:ascii="Arial" w:hAnsi="Arial" w:cs="Arial"/>
                <w:color w:val="000000" w:themeColor="text1"/>
                <w:sz w:val="18"/>
                <w:szCs w:val="18"/>
              </w:rPr>
              <w:t>(Unit: Thousand Baht)</w:t>
            </w:r>
          </w:p>
        </w:tc>
      </w:tr>
      <w:tr w:rsidR="00CA4F05" w:rsidRPr="0050293A" w14:paraId="1596CE8F" w14:textId="77777777" w:rsidTr="00BC5E46">
        <w:trPr>
          <w:trHeight w:val="198"/>
        </w:trPr>
        <w:tc>
          <w:tcPr>
            <w:tcW w:w="3600" w:type="dxa"/>
          </w:tcPr>
          <w:p w14:paraId="0398B947" w14:textId="77777777" w:rsidR="00CA4F05" w:rsidRPr="0050293A" w:rsidRDefault="00CA4F05" w:rsidP="00F26C6B">
            <w:pPr>
              <w:spacing w:line="320" w:lineRule="exact"/>
              <w:ind w:left="151" w:right="-72" w:hanging="151"/>
              <w:rPr>
                <w:rFonts w:ascii="Arial" w:hAnsi="Arial" w:cs="Arial"/>
                <w:color w:val="000000" w:themeColor="text1"/>
                <w:sz w:val="18"/>
                <w:szCs w:val="18"/>
                <w:cs/>
              </w:rPr>
            </w:pPr>
          </w:p>
        </w:tc>
        <w:tc>
          <w:tcPr>
            <w:tcW w:w="2655" w:type="dxa"/>
            <w:gridSpan w:val="2"/>
          </w:tcPr>
          <w:p w14:paraId="15089843" w14:textId="77777777" w:rsidR="00CA4F05" w:rsidRPr="0050293A" w:rsidRDefault="00CA4F05" w:rsidP="00F26C6B">
            <w:pPr>
              <w:pBdr>
                <w:bottom w:val="single" w:sz="4" w:space="1" w:color="auto"/>
              </w:pBdr>
              <w:spacing w:line="320" w:lineRule="exact"/>
              <w:ind w:left="-29" w:right="-29"/>
              <w:jc w:val="center"/>
              <w:rPr>
                <w:rFonts w:ascii="Arial" w:hAnsi="Arial" w:cs="Arial"/>
                <w:color w:val="000000" w:themeColor="text1"/>
                <w:sz w:val="18"/>
                <w:szCs w:val="18"/>
                <w:cs/>
              </w:rPr>
            </w:pPr>
            <w:r w:rsidRPr="0050293A">
              <w:rPr>
                <w:rFonts w:ascii="Arial" w:hAnsi="Arial" w:cs="Arial"/>
                <w:color w:val="000000" w:themeColor="text1"/>
                <w:sz w:val="18"/>
                <w:szCs w:val="18"/>
              </w:rPr>
              <w:t xml:space="preserve">Consolidated </w:t>
            </w:r>
            <w:r w:rsidRPr="0050293A">
              <w:rPr>
                <w:rFonts w:ascii="Arial" w:hAnsi="Arial" w:cs="Arial"/>
                <w:color w:val="000000" w:themeColor="text1"/>
                <w:sz w:val="18"/>
                <w:szCs w:val="18"/>
                <w:cs/>
              </w:rPr>
              <w:t xml:space="preserve">                                    </w:t>
            </w:r>
            <w:r w:rsidRPr="0050293A">
              <w:rPr>
                <w:rFonts w:ascii="Arial" w:hAnsi="Arial" w:cs="Arial"/>
                <w:color w:val="000000" w:themeColor="text1"/>
                <w:sz w:val="18"/>
                <w:szCs w:val="18"/>
              </w:rPr>
              <w:t>financial statements</w:t>
            </w:r>
          </w:p>
        </w:tc>
        <w:tc>
          <w:tcPr>
            <w:tcW w:w="2655" w:type="dxa"/>
            <w:gridSpan w:val="2"/>
          </w:tcPr>
          <w:p w14:paraId="05C5F00D" w14:textId="77777777" w:rsidR="00CA4F05" w:rsidRPr="0050293A" w:rsidRDefault="00CA4F05" w:rsidP="00F26C6B">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 xml:space="preserve">Separate </w:t>
            </w:r>
            <w:r w:rsidRPr="0050293A">
              <w:rPr>
                <w:rFonts w:ascii="Arial" w:hAnsi="Arial" w:cs="Arial"/>
                <w:color w:val="000000" w:themeColor="text1"/>
                <w:sz w:val="18"/>
                <w:szCs w:val="18"/>
                <w:cs/>
              </w:rPr>
              <w:t xml:space="preserve">                                     </w:t>
            </w:r>
            <w:r w:rsidRPr="0050293A">
              <w:rPr>
                <w:rFonts w:ascii="Arial" w:hAnsi="Arial" w:cs="Arial"/>
                <w:color w:val="000000" w:themeColor="text1"/>
                <w:sz w:val="18"/>
                <w:szCs w:val="18"/>
              </w:rPr>
              <w:t>financial statements</w:t>
            </w:r>
          </w:p>
        </w:tc>
      </w:tr>
      <w:tr w:rsidR="00840B6B" w:rsidRPr="0050293A" w14:paraId="37D1D379" w14:textId="77777777" w:rsidTr="00BC5E46">
        <w:trPr>
          <w:trHeight w:val="198"/>
        </w:trPr>
        <w:tc>
          <w:tcPr>
            <w:tcW w:w="3600" w:type="dxa"/>
          </w:tcPr>
          <w:p w14:paraId="557F0164" w14:textId="77777777" w:rsidR="00840B6B" w:rsidRPr="0050293A" w:rsidRDefault="00840B6B" w:rsidP="00840B6B">
            <w:pPr>
              <w:spacing w:line="320" w:lineRule="exact"/>
              <w:ind w:left="151" w:right="-72" w:hanging="151"/>
              <w:rPr>
                <w:rFonts w:ascii="Arial" w:hAnsi="Arial" w:cs="Arial"/>
                <w:color w:val="000000" w:themeColor="text1"/>
                <w:sz w:val="18"/>
                <w:szCs w:val="18"/>
                <w:cs/>
              </w:rPr>
            </w:pPr>
          </w:p>
        </w:tc>
        <w:tc>
          <w:tcPr>
            <w:tcW w:w="1327" w:type="dxa"/>
          </w:tcPr>
          <w:p w14:paraId="04653113" w14:textId="03A2816E" w:rsidR="00840B6B" w:rsidRPr="0050293A" w:rsidRDefault="00840B6B" w:rsidP="00840B6B">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3</w:t>
            </w:r>
          </w:p>
        </w:tc>
        <w:tc>
          <w:tcPr>
            <w:tcW w:w="1328" w:type="dxa"/>
          </w:tcPr>
          <w:p w14:paraId="39184DEA" w14:textId="5D188FC3" w:rsidR="00840B6B" w:rsidRPr="0050293A" w:rsidRDefault="00840B6B" w:rsidP="00840B6B">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2</w:t>
            </w:r>
          </w:p>
        </w:tc>
        <w:tc>
          <w:tcPr>
            <w:tcW w:w="1327" w:type="dxa"/>
          </w:tcPr>
          <w:p w14:paraId="7471E3B2" w14:textId="141C2837" w:rsidR="00840B6B" w:rsidRPr="0050293A" w:rsidRDefault="00840B6B" w:rsidP="00840B6B">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3</w:t>
            </w:r>
          </w:p>
        </w:tc>
        <w:tc>
          <w:tcPr>
            <w:tcW w:w="1328" w:type="dxa"/>
          </w:tcPr>
          <w:p w14:paraId="50390DC3" w14:textId="7B063972" w:rsidR="00840B6B" w:rsidRPr="0050293A" w:rsidRDefault="00840B6B" w:rsidP="00840B6B">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2</w:t>
            </w:r>
          </w:p>
        </w:tc>
      </w:tr>
      <w:tr w:rsidR="00F66DC5" w:rsidRPr="0050293A" w14:paraId="0EA15C4E" w14:textId="77777777" w:rsidTr="00887B7C">
        <w:trPr>
          <w:trHeight w:val="198"/>
        </w:trPr>
        <w:tc>
          <w:tcPr>
            <w:tcW w:w="3600" w:type="dxa"/>
          </w:tcPr>
          <w:p w14:paraId="07AA9670" w14:textId="77777777" w:rsidR="00F66DC5" w:rsidRPr="0050293A" w:rsidRDefault="00F66DC5" w:rsidP="00F66DC5">
            <w:pPr>
              <w:spacing w:line="320" w:lineRule="exact"/>
              <w:ind w:left="151" w:right="-72" w:hanging="151"/>
              <w:rPr>
                <w:rFonts w:ascii="Arial" w:hAnsi="Arial" w:cs="Arial"/>
                <w:color w:val="000000" w:themeColor="text1"/>
                <w:sz w:val="18"/>
                <w:szCs w:val="18"/>
              </w:rPr>
            </w:pPr>
            <w:r w:rsidRPr="0050293A">
              <w:rPr>
                <w:rFonts w:ascii="Arial" w:hAnsi="Arial" w:cs="Arial"/>
                <w:color w:val="000000" w:themeColor="text1"/>
                <w:sz w:val="18"/>
                <w:szCs w:val="18"/>
              </w:rPr>
              <w:t>Lease payments</w:t>
            </w:r>
          </w:p>
        </w:tc>
        <w:tc>
          <w:tcPr>
            <w:tcW w:w="1327" w:type="dxa"/>
            <w:vAlign w:val="bottom"/>
          </w:tcPr>
          <w:p w14:paraId="3659F31F" w14:textId="1565E547" w:rsidR="00F66DC5" w:rsidRPr="0050293A" w:rsidRDefault="00F66DC5" w:rsidP="00F66DC5">
            <w:pPr>
              <w:tabs>
                <w:tab w:val="decimal" w:pos="1054"/>
              </w:tabs>
              <w:spacing w:line="320" w:lineRule="exact"/>
              <w:rPr>
                <w:rFonts w:ascii="Arial" w:hAnsi="Arial" w:cs="Arial"/>
                <w:sz w:val="18"/>
                <w:szCs w:val="18"/>
              </w:rPr>
            </w:pPr>
            <w:r w:rsidRPr="00F66DC5">
              <w:rPr>
                <w:rFonts w:ascii="Arial" w:hAnsi="Arial" w:cs="Arial"/>
                <w:sz w:val="18"/>
                <w:szCs w:val="18"/>
              </w:rPr>
              <w:t>263,882</w:t>
            </w:r>
          </w:p>
        </w:tc>
        <w:tc>
          <w:tcPr>
            <w:tcW w:w="1328" w:type="dxa"/>
            <w:vAlign w:val="bottom"/>
          </w:tcPr>
          <w:p w14:paraId="33D0BB16" w14:textId="4B5F92CF" w:rsidR="00F66DC5" w:rsidRPr="0050293A" w:rsidRDefault="00F66DC5" w:rsidP="00F66DC5">
            <w:pPr>
              <w:tabs>
                <w:tab w:val="decimal" w:pos="1054"/>
              </w:tabs>
              <w:spacing w:line="320" w:lineRule="exact"/>
              <w:rPr>
                <w:rFonts w:ascii="Arial" w:hAnsi="Arial" w:cs="Arial"/>
                <w:sz w:val="18"/>
                <w:szCs w:val="18"/>
              </w:rPr>
            </w:pPr>
            <w:r w:rsidRPr="00F66DC5">
              <w:rPr>
                <w:rFonts w:ascii="Arial" w:hAnsi="Arial" w:cs="Arial"/>
                <w:sz w:val="18"/>
                <w:szCs w:val="18"/>
              </w:rPr>
              <w:t>336</w:t>
            </w:r>
            <w:r w:rsidRPr="00F66DC5">
              <w:rPr>
                <w:rFonts w:ascii="Arial" w:hAnsi="Arial" w:cs="Arial"/>
                <w:sz w:val="18"/>
                <w:szCs w:val="18"/>
                <w:cs/>
              </w:rPr>
              <w:t>,</w:t>
            </w:r>
            <w:r w:rsidRPr="00F66DC5">
              <w:rPr>
                <w:rFonts w:ascii="Arial" w:hAnsi="Arial" w:cs="Arial"/>
                <w:sz w:val="18"/>
                <w:szCs w:val="18"/>
              </w:rPr>
              <w:t>677</w:t>
            </w:r>
          </w:p>
        </w:tc>
        <w:tc>
          <w:tcPr>
            <w:tcW w:w="1327" w:type="dxa"/>
            <w:vAlign w:val="bottom"/>
          </w:tcPr>
          <w:p w14:paraId="69A61820" w14:textId="2C8FDDCD" w:rsidR="00F66DC5" w:rsidRPr="0050293A" w:rsidRDefault="00F66DC5" w:rsidP="00F66DC5">
            <w:pPr>
              <w:tabs>
                <w:tab w:val="decimal" w:pos="1054"/>
              </w:tabs>
              <w:spacing w:line="320" w:lineRule="exact"/>
              <w:rPr>
                <w:rFonts w:ascii="Arial" w:hAnsi="Arial" w:cs="Arial"/>
                <w:sz w:val="18"/>
                <w:szCs w:val="18"/>
              </w:rPr>
            </w:pPr>
            <w:r w:rsidRPr="00F66DC5">
              <w:rPr>
                <w:rFonts w:ascii="Arial" w:hAnsi="Arial" w:cs="Arial"/>
                <w:sz w:val="18"/>
                <w:szCs w:val="18"/>
              </w:rPr>
              <w:t>253,976</w:t>
            </w:r>
          </w:p>
        </w:tc>
        <w:tc>
          <w:tcPr>
            <w:tcW w:w="1328" w:type="dxa"/>
            <w:vAlign w:val="bottom"/>
          </w:tcPr>
          <w:p w14:paraId="23F87B5D" w14:textId="47E92AED" w:rsidR="00F66DC5" w:rsidRPr="0050293A" w:rsidRDefault="00F66DC5" w:rsidP="00F66DC5">
            <w:pPr>
              <w:tabs>
                <w:tab w:val="decimal" w:pos="1054"/>
              </w:tabs>
              <w:spacing w:line="320" w:lineRule="exact"/>
              <w:rPr>
                <w:rFonts w:ascii="Arial" w:hAnsi="Arial" w:cs="Arial"/>
                <w:sz w:val="18"/>
                <w:szCs w:val="18"/>
              </w:rPr>
            </w:pPr>
            <w:r w:rsidRPr="0050293A">
              <w:rPr>
                <w:rFonts w:ascii="Arial" w:hAnsi="Arial" w:cs="Arial"/>
                <w:sz w:val="18"/>
                <w:szCs w:val="18"/>
              </w:rPr>
              <w:t>328,186</w:t>
            </w:r>
          </w:p>
        </w:tc>
      </w:tr>
      <w:tr w:rsidR="00F66DC5" w:rsidRPr="0050293A" w14:paraId="3A16157D" w14:textId="77777777" w:rsidTr="00887B7C">
        <w:tc>
          <w:tcPr>
            <w:tcW w:w="3600" w:type="dxa"/>
          </w:tcPr>
          <w:p w14:paraId="5F5ED4AE" w14:textId="77777777" w:rsidR="00F66DC5" w:rsidRPr="0050293A" w:rsidRDefault="00F66DC5" w:rsidP="00F66DC5">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Less: Deferred interest expenses</w:t>
            </w:r>
          </w:p>
        </w:tc>
        <w:tc>
          <w:tcPr>
            <w:tcW w:w="1327" w:type="dxa"/>
            <w:vAlign w:val="bottom"/>
          </w:tcPr>
          <w:p w14:paraId="541207D4" w14:textId="263CD52B" w:rsidR="00F66DC5" w:rsidRPr="0050293A" w:rsidRDefault="00F66DC5" w:rsidP="00F66DC5">
            <w:pPr>
              <w:pBdr>
                <w:bottom w:val="single" w:sz="4" w:space="1" w:color="auto"/>
              </w:pBdr>
              <w:tabs>
                <w:tab w:val="decimal" w:pos="1054"/>
              </w:tabs>
              <w:spacing w:line="320" w:lineRule="exact"/>
              <w:rPr>
                <w:rFonts w:ascii="Arial" w:hAnsi="Arial" w:cs="Arial"/>
                <w:sz w:val="18"/>
                <w:szCs w:val="18"/>
              </w:rPr>
            </w:pPr>
            <w:r w:rsidRPr="00F66DC5">
              <w:rPr>
                <w:rFonts w:ascii="Arial" w:hAnsi="Arial" w:cs="Arial"/>
                <w:sz w:val="18"/>
                <w:szCs w:val="18"/>
              </w:rPr>
              <w:t>(25,615)</w:t>
            </w:r>
          </w:p>
        </w:tc>
        <w:tc>
          <w:tcPr>
            <w:tcW w:w="1328" w:type="dxa"/>
            <w:vAlign w:val="bottom"/>
          </w:tcPr>
          <w:p w14:paraId="52C32A14" w14:textId="27A8E3A7" w:rsidR="00F66DC5" w:rsidRPr="0050293A" w:rsidRDefault="00F66DC5" w:rsidP="00F66DC5">
            <w:pPr>
              <w:pBdr>
                <w:bottom w:val="single" w:sz="4" w:space="1" w:color="auto"/>
              </w:pBdr>
              <w:tabs>
                <w:tab w:val="decimal" w:pos="1054"/>
              </w:tabs>
              <w:spacing w:line="320" w:lineRule="exact"/>
              <w:rPr>
                <w:rFonts w:ascii="Arial" w:hAnsi="Arial" w:cs="Arial"/>
                <w:sz w:val="18"/>
                <w:szCs w:val="18"/>
              </w:rPr>
            </w:pPr>
            <w:r w:rsidRPr="00F66DC5">
              <w:rPr>
                <w:rFonts w:ascii="Arial" w:hAnsi="Arial" w:cs="Arial"/>
                <w:sz w:val="18"/>
                <w:szCs w:val="18"/>
                <w:cs/>
              </w:rPr>
              <w:t>(</w:t>
            </w:r>
            <w:r w:rsidRPr="00F66DC5">
              <w:rPr>
                <w:rFonts w:ascii="Arial" w:hAnsi="Arial" w:cs="Arial"/>
                <w:sz w:val="18"/>
                <w:szCs w:val="18"/>
              </w:rPr>
              <w:t>33</w:t>
            </w:r>
            <w:r w:rsidRPr="00F66DC5">
              <w:rPr>
                <w:rFonts w:ascii="Arial" w:hAnsi="Arial" w:cs="Arial"/>
                <w:sz w:val="18"/>
                <w:szCs w:val="18"/>
                <w:cs/>
              </w:rPr>
              <w:t>,</w:t>
            </w:r>
            <w:r w:rsidRPr="00F66DC5">
              <w:rPr>
                <w:rFonts w:ascii="Arial" w:hAnsi="Arial" w:cs="Arial"/>
                <w:sz w:val="18"/>
                <w:szCs w:val="18"/>
              </w:rPr>
              <w:t>323</w:t>
            </w:r>
            <w:r w:rsidRPr="00F66DC5">
              <w:rPr>
                <w:rFonts w:ascii="Arial" w:hAnsi="Arial" w:cs="Arial"/>
                <w:sz w:val="18"/>
                <w:szCs w:val="18"/>
                <w:cs/>
              </w:rPr>
              <w:t>)</w:t>
            </w:r>
          </w:p>
        </w:tc>
        <w:tc>
          <w:tcPr>
            <w:tcW w:w="1327" w:type="dxa"/>
            <w:vAlign w:val="bottom"/>
          </w:tcPr>
          <w:p w14:paraId="243227D8" w14:textId="1532538A" w:rsidR="00F66DC5" w:rsidRPr="0050293A" w:rsidRDefault="00F66DC5" w:rsidP="00F66DC5">
            <w:pPr>
              <w:pBdr>
                <w:bottom w:val="single" w:sz="4" w:space="1" w:color="auto"/>
              </w:pBdr>
              <w:tabs>
                <w:tab w:val="decimal" w:pos="1054"/>
              </w:tabs>
              <w:spacing w:line="320" w:lineRule="exact"/>
              <w:rPr>
                <w:rFonts w:ascii="Arial" w:hAnsi="Arial" w:cs="Arial"/>
                <w:sz w:val="18"/>
                <w:szCs w:val="18"/>
              </w:rPr>
            </w:pPr>
            <w:r w:rsidRPr="00F66DC5">
              <w:rPr>
                <w:rFonts w:ascii="Arial" w:hAnsi="Arial" w:cs="Arial"/>
                <w:sz w:val="18"/>
                <w:szCs w:val="18"/>
              </w:rPr>
              <w:t>(24,790)</w:t>
            </w:r>
          </w:p>
        </w:tc>
        <w:tc>
          <w:tcPr>
            <w:tcW w:w="1328" w:type="dxa"/>
            <w:vAlign w:val="bottom"/>
          </w:tcPr>
          <w:p w14:paraId="332F567F" w14:textId="1BDAD262" w:rsidR="00F66DC5" w:rsidRPr="0050293A" w:rsidRDefault="00F66DC5" w:rsidP="00F66DC5">
            <w:pPr>
              <w:pBdr>
                <w:bottom w:val="single" w:sz="4" w:space="1" w:color="auto"/>
              </w:pBdr>
              <w:tabs>
                <w:tab w:val="decimal" w:pos="1054"/>
              </w:tabs>
              <w:spacing w:line="320" w:lineRule="exact"/>
              <w:rPr>
                <w:rFonts w:ascii="Arial" w:hAnsi="Arial" w:cs="Arial"/>
                <w:sz w:val="18"/>
                <w:szCs w:val="18"/>
              </w:rPr>
            </w:pPr>
            <w:r w:rsidRPr="0050293A">
              <w:rPr>
                <w:rFonts w:ascii="Arial" w:hAnsi="Arial" w:cs="Arial"/>
                <w:sz w:val="18"/>
                <w:szCs w:val="18"/>
              </w:rPr>
              <w:t>(32,572)</w:t>
            </w:r>
          </w:p>
        </w:tc>
      </w:tr>
      <w:tr w:rsidR="00F66DC5" w:rsidRPr="0050293A" w14:paraId="5ACC823D" w14:textId="77777777" w:rsidTr="00887B7C">
        <w:tc>
          <w:tcPr>
            <w:tcW w:w="3600" w:type="dxa"/>
          </w:tcPr>
          <w:p w14:paraId="7C431D98" w14:textId="77777777" w:rsidR="00F66DC5" w:rsidRPr="0050293A" w:rsidRDefault="00F66DC5" w:rsidP="00F66DC5">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Total</w:t>
            </w:r>
          </w:p>
        </w:tc>
        <w:tc>
          <w:tcPr>
            <w:tcW w:w="1327" w:type="dxa"/>
            <w:vAlign w:val="bottom"/>
          </w:tcPr>
          <w:p w14:paraId="35D35179" w14:textId="46BB8EC1" w:rsidR="00F66DC5" w:rsidRPr="0050293A" w:rsidRDefault="00F66DC5" w:rsidP="00F66DC5">
            <w:pPr>
              <w:tabs>
                <w:tab w:val="decimal" w:pos="1054"/>
              </w:tabs>
              <w:spacing w:line="320" w:lineRule="exact"/>
              <w:rPr>
                <w:rFonts w:ascii="Arial" w:hAnsi="Arial" w:cs="Arial"/>
                <w:sz w:val="18"/>
                <w:szCs w:val="18"/>
              </w:rPr>
            </w:pPr>
            <w:r w:rsidRPr="00F66DC5">
              <w:rPr>
                <w:rFonts w:ascii="Arial" w:hAnsi="Arial" w:cs="Arial"/>
                <w:sz w:val="18"/>
                <w:szCs w:val="18"/>
              </w:rPr>
              <w:t>238,267</w:t>
            </w:r>
          </w:p>
        </w:tc>
        <w:tc>
          <w:tcPr>
            <w:tcW w:w="1328" w:type="dxa"/>
            <w:vAlign w:val="bottom"/>
          </w:tcPr>
          <w:p w14:paraId="06E94F2D" w14:textId="1DDFE665" w:rsidR="00F66DC5" w:rsidRPr="0050293A" w:rsidRDefault="00F66DC5" w:rsidP="00F66DC5">
            <w:pPr>
              <w:tabs>
                <w:tab w:val="decimal" w:pos="1054"/>
              </w:tabs>
              <w:spacing w:line="320" w:lineRule="exact"/>
              <w:rPr>
                <w:rFonts w:ascii="Arial" w:hAnsi="Arial" w:cs="Arial"/>
                <w:sz w:val="18"/>
                <w:szCs w:val="18"/>
              </w:rPr>
            </w:pPr>
            <w:r w:rsidRPr="00F66DC5">
              <w:rPr>
                <w:rFonts w:ascii="Arial" w:hAnsi="Arial" w:cs="Arial"/>
                <w:sz w:val="18"/>
                <w:szCs w:val="18"/>
              </w:rPr>
              <w:t>303</w:t>
            </w:r>
            <w:r w:rsidRPr="00F66DC5">
              <w:rPr>
                <w:rFonts w:ascii="Arial" w:hAnsi="Arial" w:cs="Arial"/>
                <w:sz w:val="18"/>
                <w:szCs w:val="18"/>
                <w:cs/>
              </w:rPr>
              <w:t>,</w:t>
            </w:r>
            <w:r w:rsidRPr="00F66DC5">
              <w:rPr>
                <w:rFonts w:ascii="Arial" w:hAnsi="Arial" w:cs="Arial"/>
                <w:sz w:val="18"/>
                <w:szCs w:val="18"/>
              </w:rPr>
              <w:t>354</w:t>
            </w:r>
          </w:p>
        </w:tc>
        <w:tc>
          <w:tcPr>
            <w:tcW w:w="1327" w:type="dxa"/>
            <w:vAlign w:val="bottom"/>
          </w:tcPr>
          <w:p w14:paraId="3F8F1803" w14:textId="31967746" w:rsidR="00F66DC5" w:rsidRPr="0050293A" w:rsidRDefault="00F66DC5" w:rsidP="00F66DC5">
            <w:pPr>
              <w:tabs>
                <w:tab w:val="decimal" w:pos="1054"/>
              </w:tabs>
              <w:spacing w:line="320" w:lineRule="exact"/>
              <w:rPr>
                <w:rFonts w:ascii="Arial" w:hAnsi="Arial" w:cs="Arial"/>
                <w:sz w:val="18"/>
                <w:szCs w:val="18"/>
              </w:rPr>
            </w:pPr>
            <w:r w:rsidRPr="00F66DC5">
              <w:rPr>
                <w:rFonts w:ascii="Arial" w:hAnsi="Arial" w:cs="Arial"/>
                <w:sz w:val="18"/>
                <w:szCs w:val="18"/>
              </w:rPr>
              <w:t>229,186</w:t>
            </w:r>
          </w:p>
        </w:tc>
        <w:tc>
          <w:tcPr>
            <w:tcW w:w="1328" w:type="dxa"/>
            <w:vAlign w:val="bottom"/>
          </w:tcPr>
          <w:p w14:paraId="6F98FA70" w14:textId="234D933C" w:rsidR="00F66DC5" w:rsidRPr="0050293A" w:rsidRDefault="00F66DC5" w:rsidP="00F66DC5">
            <w:pPr>
              <w:tabs>
                <w:tab w:val="decimal" w:pos="1054"/>
              </w:tabs>
              <w:spacing w:line="320" w:lineRule="exact"/>
              <w:rPr>
                <w:rFonts w:ascii="Arial" w:hAnsi="Arial" w:cs="Arial"/>
                <w:sz w:val="18"/>
                <w:szCs w:val="18"/>
              </w:rPr>
            </w:pPr>
            <w:r w:rsidRPr="0050293A">
              <w:rPr>
                <w:rFonts w:ascii="Arial" w:hAnsi="Arial" w:cs="Arial"/>
                <w:sz w:val="18"/>
                <w:szCs w:val="18"/>
              </w:rPr>
              <w:t>295,614</w:t>
            </w:r>
          </w:p>
        </w:tc>
      </w:tr>
      <w:tr w:rsidR="00F66DC5" w:rsidRPr="0050293A" w14:paraId="481EE5AD" w14:textId="77777777" w:rsidTr="00887B7C">
        <w:tc>
          <w:tcPr>
            <w:tcW w:w="3600" w:type="dxa"/>
          </w:tcPr>
          <w:p w14:paraId="72AD3932" w14:textId="77777777" w:rsidR="00F66DC5" w:rsidRPr="0050293A" w:rsidRDefault="00F66DC5" w:rsidP="00F66DC5">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Less: Portion due within one year</w:t>
            </w:r>
          </w:p>
        </w:tc>
        <w:tc>
          <w:tcPr>
            <w:tcW w:w="1327" w:type="dxa"/>
            <w:vAlign w:val="bottom"/>
          </w:tcPr>
          <w:p w14:paraId="7A782799" w14:textId="746A9650" w:rsidR="00F66DC5" w:rsidRPr="0050293A" w:rsidRDefault="00F66DC5" w:rsidP="00F66DC5">
            <w:pPr>
              <w:pBdr>
                <w:bottom w:val="single" w:sz="4" w:space="1" w:color="auto"/>
              </w:pBdr>
              <w:tabs>
                <w:tab w:val="decimal" w:pos="1054"/>
              </w:tabs>
              <w:spacing w:line="320" w:lineRule="exact"/>
              <w:rPr>
                <w:rFonts w:ascii="Arial" w:hAnsi="Arial" w:cs="Arial"/>
                <w:sz w:val="18"/>
                <w:szCs w:val="18"/>
              </w:rPr>
            </w:pPr>
            <w:r w:rsidRPr="00F66DC5">
              <w:rPr>
                <w:rFonts w:ascii="Arial" w:hAnsi="Arial" w:cs="Arial"/>
                <w:sz w:val="18"/>
                <w:szCs w:val="18"/>
              </w:rPr>
              <w:t>(65,931)</w:t>
            </w:r>
          </w:p>
        </w:tc>
        <w:tc>
          <w:tcPr>
            <w:tcW w:w="1328" w:type="dxa"/>
            <w:vAlign w:val="bottom"/>
          </w:tcPr>
          <w:p w14:paraId="6E942346" w14:textId="28D3AC26" w:rsidR="00F66DC5" w:rsidRPr="0050293A" w:rsidRDefault="00F66DC5" w:rsidP="00F66DC5">
            <w:pPr>
              <w:pBdr>
                <w:bottom w:val="single" w:sz="4" w:space="1" w:color="auto"/>
              </w:pBdr>
              <w:tabs>
                <w:tab w:val="decimal" w:pos="1054"/>
              </w:tabs>
              <w:spacing w:line="320" w:lineRule="exact"/>
              <w:rPr>
                <w:rFonts w:ascii="Arial" w:hAnsi="Arial" w:cs="Arial"/>
                <w:sz w:val="18"/>
                <w:szCs w:val="18"/>
              </w:rPr>
            </w:pPr>
            <w:r w:rsidRPr="00F66DC5">
              <w:rPr>
                <w:rFonts w:ascii="Arial" w:hAnsi="Arial" w:cs="Arial"/>
                <w:sz w:val="18"/>
                <w:szCs w:val="18"/>
                <w:cs/>
              </w:rPr>
              <w:t>(</w:t>
            </w:r>
            <w:r w:rsidRPr="00F66DC5">
              <w:rPr>
                <w:rFonts w:ascii="Arial" w:hAnsi="Arial" w:cs="Arial"/>
                <w:sz w:val="18"/>
                <w:szCs w:val="18"/>
              </w:rPr>
              <w:t>83</w:t>
            </w:r>
            <w:r w:rsidRPr="00F66DC5">
              <w:rPr>
                <w:rFonts w:ascii="Arial" w:hAnsi="Arial" w:cs="Arial"/>
                <w:sz w:val="18"/>
                <w:szCs w:val="18"/>
                <w:cs/>
              </w:rPr>
              <w:t>,</w:t>
            </w:r>
            <w:r w:rsidRPr="00F66DC5">
              <w:rPr>
                <w:rFonts w:ascii="Arial" w:hAnsi="Arial" w:cs="Arial"/>
                <w:sz w:val="18"/>
                <w:szCs w:val="18"/>
              </w:rPr>
              <w:t>390</w:t>
            </w:r>
            <w:r w:rsidRPr="00F66DC5">
              <w:rPr>
                <w:rFonts w:ascii="Arial" w:hAnsi="Arial" w:cs="Arial"/>
                <w:sz w:val="18"/>
                <w:szCs w:val="18"/>
                <w:cs/>
              </w:rPr>
              <w:t>)</w:t>
            </w:r>
          </w:p>
        </w:tc>
        <w:tc>
          <w:tcPr>
            <w:tcW w:w="1327" w:type="dxa"/>
            <w:vAlign w:val="bottom"/>
          </w:tcPr>
          <w:p w14:paraId="441A16A9" w14:textId="5B7FE9E5" w:rsidR="00F66DC5" w:rsidRPr="0050293A" w:rsidRDefault="00F66DC5" w:rsidP="00F66DC5">
            <w:pPr>
              <w:pBdr>
                <w:bottom w:val="single" w:sz="4" w:space="1" w:color="auto"/>
              </w:pBdr>
              <w:tabs>
                <w:tab w:val="decimal" w:pos="1054"/>
              </w:tabs>
              <w:spacing w:line="320" w:lineRule="exact"/>
              <w:rPr>
                <w:rFonts w:ascii="Arial" w:hAnsi="Arial" w:cs="Arial"/>
                <w:sz w:val="18"/>
                <w:szCs w:val="18"/>
                <w:cs/>
              </w:rPr>
            </w:pPr>
            <w:r w:rsidRPr="00F66DC5">
              <w:rPr>
                <w:rFonts w:ascii="Arial" w:hAnsi="Arial" w:cs="Arial"/>
                <w:sz w:val="18"/>
                <w:szCs w:val="18"/>
              </w:rPr>
              <w:t>(62,925)</w:t>
            </w:r>
          </w:p>
        </w:tc>
        <w:tc>
          <w:tcPr>
            <w:tcW w:w="1328" w:type="dxa"/>
            <w:vAlign w:val="bottom"/>
          </w:tcPr>
          <w:p w14:paraId="37E43054" w14:textId="57D5C2C3" w:rsidR="00F66DC5" w:rsidRPr="0050293A" w:rsidRDefault="00F66DC5" w:rsidP="00F66DC5">
            <w:pPr>
              <w:pBdr>
                <w:bottom w:val="single" w:sz="4" w:space="1" w:color="auto"/>
              </w:pBdr>
              <w:tabs>
                <w:tab w:val="decimal" w:pos="1054"/>
              </w:tabs>
              <w:spacing w:line="320" w:lineRule="exact"/>
              <w:rPr>
                <w:rFonts w:ascii="Arial" w:hAnsi="Arial" w:cs="Arial"/>
                <w:sz w:val="18"/>
                <w:szCs w:val="18"/>
                <w:cs/>
              </w:rPr>
            </w:pPr>
            <w:r w:rsidRPr="0050293A">
              <w:rPr>
                <w:rFonts w:ascii="Arial" w:hAnsi="Arial" w:cs="Arial"/>
                <w:sz w:val="18"/>
                <w:szCs w:val="18"/>
              </w:rPr>
              <w:t>(81,288)</w:t>
            </w:r>
          </w:p>
        </w:tc>
      </w:tr>
      <w:tr w:rsidR="00F66DC5" w:rsidRPr="0050293A" w14:paraId="069E8445" w14:textId="77777777" w:rsidTr="00887B7C">
        <w:tc>
          <w:tcPr>
            <w:tcW w:w="3600" w:type="dxa"/>
          </w:tcPr>
          <w:p w14:paraId="645DEB8C" w14:textId="77777777" w:rsidR="00F66DC5" w:rsidRPr="0050293A" w:rsidRDefault="00F66DC5" w:rsidP="00F66DC5">
            <w:pPr>
              <w:spacing w:line="320" w:lineRule="exact"/>
              <w:ind w:left="151" w:right="-22" w:hanging="151"/>
              <w:rPr>
                <w:rFonts w:ascii="Arial" w:hAnsi="Arial" w:cs="Arial"/>
                <w:color w:val="000000" w:themeColor="text1"/>
                <w:sz w:val="18"/>
                <w:szCs w:val="18"/>
              </w:rPr>
            </w:pPr>
            <w:r w:rsidRPr="0050293A">
              <w:rPr>
                <w:rFonts w:ascii="Arial" w:hAnsi="Arial" w:cs="Arial"/>
                <w:color w:val="000000" w:themeColor="text1"/>
                <w:sz w:val="18"/>
                <w:szCs w:val="18"/>
              </w:rPr>
              <w:t>Lease liabilities - net of current portion</w:t>
            </w:r>
          </w:p>
        </w:tc>
        <w:tc>
          <w:tcPr>
            <w:tcW w:w="1327" w:type="dxa"/>
            <w:vAlign w:val="bottom"/>
          </w:tcPr>
          <w:p w14:paraId="02224190" w14:textId="553CE9F4" w:rsidR="00F66DC5" w:rsidRPr="0050293A" w:rsidRDefault="00F66DC5" w:rsidP="00F66DC5">
            <w:pPr>
              <w:pBdr>
                <w:bottom w:val="double" w:sz="4" w:space="1" w:color="auto"/>
              </w:pBdr>
              <w:tabs>
                <w:tab w:val="decimal" w:pos="1054"/>
              </w:tabs>
              <w:spacing w:line="320" w:lineRule="exact"/>
              <w:rPr>
                <w:rFonts w:ascii="Arial" w:hAnsi="Arial" w:cs="Arial"/>
                <w:sz w:val="18"/>
                <w:szCs w:val="18"/>
              </w:rPr>
            </w:pPr>
            <w:r w:rsidRPr="00F66DC5">
              <w:rPr>
                <w:rFonts w:ascii="Arial" w:hAnsi="Arial" w:cs="Arial"/>
                <w:sz w:val="18"/>
                <w:szCs w:val="18"/>
              </w:rPr>
              <w:t>172,336</w:t>
            </w:r>
          </w:p>
        </w:tc>
        <w:tc>
          <w:tcPr>
            <w:tcW w:w="1328" w:type="dxa"/>
            <w:vAlign w:val="bottom"/>
          </w:tcPr>
          <w:p w14:paraId="7739F3C5" w14:textId="114CE954" w:rsidR="00F66DC5" w:rsidRPr="0050293A" w:rsidRDefault="00F66DC5" w:rsidP="00F66DC5">
            <w:pPr>
              <w:pBdr>
                <w:bottom w:val="double" w:sz="4" w:space="1" w:color="auto"/>
              </w:pBdr>
              <w:tabs>
                <w:tab w:val="decimal" w:pos="1054"/>
              </w:tabs>
              <w:spacing w:line="320" w:lineRule="exact"/>
              <w:rPr>
                <w:rFonts w:ascii="Arial" w:hAnsi="Arial" w:cs="Arial"/>
                <w:sz w:val="18"/>
                <w:szCs w:val="18"/>
              </w:rPr>
            </w:pPr>
            <w:r w:rsidRPr="00F66DC5">
              <w:rPr>
                <w:rFonts w:ascii="Arial" w:hAnsi="Arial" w:cs="Arial"/>
                <w:sz w:val="18"/>
                <w:szCs w:val="18"/>
              </w:rPr>
              <w:t>219</w:t>
            </w:r>
            <w:r w:rsidRPr="00F66DC5">
              <w:rPr>
                <w:rFonts w:ascii="Arial" w:hAnsi="Arial" w:cs="Arial"/>
                <w:sz w:val="18"/>
                <w:szCs w:val="18"/>
                <w:cs/>
              </w:rPr>
              <w:t>,</w:t>
            </w:r>
            <w:r w:rsidRPr="00F66DC5">
              <w:rPr>
                <w:rFonts w:ascii="Arial" w:hAnsi="Arial" w:cs="Arial"/>
                <w:sz w:val="18"/>
                <w:szCs w:val="18"/>
              </w:rPr>
              <w:t>964</w:t>
            </w:r>
          </w:p>
        </w:tc>
        <w:tc>
          <w:tcPr>
            <w:tcW w:w="1327" w:type="dxa"/>
            <w:vAlign w:val="bottom"/>
          </w:tcPr>
          <w:p w14:paraId="0549D132" w14:textId="4E9FF1EA" w:rsidR="00F66DC5" w:rsidRPr="0050293A" w:rsidRDefault="00F66DC5" w:rsidP="00F66DC5">
            <w:pPr>
              <w:pBdr>
                <w:bottom w:val="double" w:sz="4" w:space="1" w:color="auto"/>
              </w:pBdr>
              <w:tabs>
                <w:tab w:val="decimal" w:pos="1054"/>
              </w:tabs>
              <w:spacing w:line="320" w:lineRule="exact"/>
              <w:rPr>
                <w:rFonts w:ascii="Arial" w:hAnsi="Arial" w:cs="Arial"/>
                <w:sz w:val="18"/>
                <w:szCs w:val="18"/>
              </w:rPr>
            </w:pPr>
            <w:r w:rsidRPr="00F66DC5">
              <w:rPr>
                <w:rFonts w:ascii="Arial" w:hAnsi="Arial" w:cs="Arial"/>
                <w:sz w:val="18"/>
                <w:szCs w:val="18"/>
              </w:rPr>
              <w:t>166,261</w:t>
            </w:r>
          </w:p>
        </w:tc>
        <w:tc>
          <w:tcPr>
            <w:tcW w:w="1328" w:type="dxa"/>
            <w:vAlign w:val="bottom"/>
          </w:tcPr>
          <w:p w14:paraId="7BEB22AF" w14:textId="3C0B4DD1" w:rsidR="00F66DC5" w:rsidRPr="0050293A" w:rsidRDefault="00F66DC5" w:rsidP="00F66DC5">
            <w:pPr>
              <w:pBdr>
                <w:bottom w:val="double" w:sz="4" w:space="1" w:color="auto"/>
              </w:pBdr>
              <w:tabs>
                <w:tab w:val="decimal" w:pos="1054"/>
              </w:tabs>
              <w:spacing w:line="320" w:lineRule="exact"/>
              <w:rPr>
                <w:rFonts w:ascii="Arial" w:hAnsi="Arial" w:cs="Arial"/>
                <w:sz w:val="18"/>
                <w:szCs w:val="18"/>
              </w:rPr>
            </w:pPr>
            <w:r w:rsidRPr="0050293A">
              <w:rPr>
                <w:rFonts w:ascii="Arial" w:hAnsi="Arial" w:cs="Arial"/>
                <w:sz w:val="18"/>
                <w:szCs w:val="18"/>
              </w:rPr>
              <w:t>214,326</w:t>
            </w:r>
          </w:p>
        </w:tc>
      </w:tr>
    </w:tbl>
    <w:p w14:paraId="02A6703B" w14:textId="0CD8D786" w:rsidR="008B1B0E" w:rsidRPr="0050293A" w:rsidRDefault="008B1B0E" w:rsidP="00D8457C">
      <w:pPr>
        <w:spacing w:before="240" w:after="120" w:line="380" w:lineRule="exact"/>
        <w:ind w:left="907"/>
        <w:jc w:val="thaiDistribute"/>
        <w:rPr>
          <w:rFonts w:ascii="Arial" w:hAnsi="Arial" w:cstheme="minorBidi"/>
          <w:sz w:val="22"/>
          <w:szCs w:val="22"/>
        </w:rPr>
      </w:pPr>
      <w:r w:rsidRPr="0050293A">
        <w:rPr>
          <w:rFonts w:ascii="Arial" w:hAnsi="Arial" w:cs="Arial"/>
          <w:sz w:val="22"/>
          <w:szCs w:val="22"/>
        </w:rPr>
        <w:t xml:space="preserve">Movements of the </w:t>
      </w:r>
      <w:r w:rsidRPr="0050293A">
        <w:rPr>
          <w:rFonts w:ascii="Arial" w:hAnsi="Arial" w:cs="Browallia New"/>
          <w:sz w:val="22"/>
          <w:szCs w:val="28"/>
        </w:rPr>
        <w:t>lease liability</w:t>
      </w:r>
      <w:r w:rsidRPr="0050293A">
        <w:rPr>
          <w:rFonts w:ascii="Arial" w:hAnsi="Arial" w:cs="Arial"/>
          <w:sz w:val="22"/>
          <w:szCs w:val="22"/>
        </w:rPr>
        <w:t xml:space="preserve"> account during the years ended 31 December 202</w:t>
      </w:r>
      <w:r w:rsidR="00840B6B">
        <w:rPr>
          <w:rFonts w:ascii="Arial" w:hAnsi="Arial" w:cs="Arial"/>
          <w:sz w:val="22"/>
          <w:szCs w:val="22"/>
        </w:rPr>
        <w:t>3</w:t>
      </w:r>
      <w:r w:rsidRPr="0050293A">
        <w:rPr>
          <w:rFonts w:ascii="Arial" w:hAnsi="Arial" w:cs="Arial"/>
          <w:sz w:val="22"/>
          <w:szCs w:val="22"/>
        </w:rPr>
        <w:t xml:space="preserve"> and 202</w:t>
      </w:r>
      <w:r w:rsidR="00840B6B">
        <w:rPr>
          <w:rFonts w:ascii="Arial" w:hAnsi="Arial" w:cs="Arial"/>
          <w:sz w:val="22"/>
          <w:szCs w:val="22"/>
        </w:rPr>
        <w:t>2</w:t>
      </w:r>
      <w:r w:rsidRPr="0050293A">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8B1B0E" w:rsidRPr="0050293A" w14:paraId="12B8CA5F" w14:textId="77777777" w:rsidTr="006B06EA">
        <w:trPr>
          <w:trHeight w:val="198"/>
        </w:trPr>
        <w:tc>
          <w:tcPr>
            <w:tcW w:w="3600" w:type="dxa"/>
          </w:tcPr>
          <w:p w14:paraId="462C4420" w14:textId="77777777" w:rsidR="008B1B0E" w:rsidRPr="0050293A" w:rsidRDefault="008B1B0E"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2B3E5E6A" w14:textId="77777777" w:rsidR="008B1B0E" w:rsidRPr="0050293A" w:rsidRDefault="008B1B0E" w:rsidP="006B06EA">
            <w:pPr>
              <w:spacing w:line="340" w:lineRule="exact"/>
              <w:ind w:left="151" w:hanging="151"/>
              <w:jc w:val="right"/>
              <w:rPr>
                <w:rFonts w:ascii="Arial" w:hAnsi="Arial" w:cs="Arial"/>
                <w:color w:val="000000" w:themeColor="text1"/>
                <w:sz w:val="20"/>
                <w:szCs w:val="20"/>
              </w:rPr>
            </w:pPr>
            <w:r w:rsidRPr="0050293A">
              <w:rPr>
                <w:rFonts w:ascii="Arial" w:hAnsi="Arial" w:cs="Arial"/>
                <w:color w:val="000000" w:themeColor="text1"/>
                <w:sz w:val="20"/>
                <w:szCs w:val="20"/>
              </w:rPr>
              <w:t>(Unit: Thousand Baht)</w:t>
            </w:r>
          </w:p>
        </w:tc>
      </w:tr>
      <w:tr w:rsidR="008B1B0E" w:rsidRPr="0050293A" w14:paraId="52E9B247" w14:textId="77777777" w:rsidTr="006B06EA">
        <w:trPr>
          <w:trHeight w:val="198"/>
        </w:trPr>
        <w:tc>
          <w:tcPr>
            <w:tcW w:w="3600" w:type="dxa"/>
          </w:tcPr>
          <w:p w14:paraId="56386B63" w14:textId="77777777" w:rsidR="008B1B0E" w:rsidRPr="0050293A" w:rsidRDefault="008B1B0E"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4D7C9CBD" w14:textId="77777777" w:rsidR="008B1B0E" w:rsidRPr="0050293A" w:rsidRDefault="008B1B0E" w:rsidP="006B06EA">
            <w:pPr>
              <w:pBdr>
                <w:bottom w:val="single" w:sz="4" w:space="1" w:color="auto"/>
              </w:pBdr>
              <w:spacing w:line="340" w:lineRule="exact"/>
              <w:ind w:left="-29" w:right="-29"/>
              <w:jc w:val="center"/>
              <w:rPr>
                <w:rFonts w:ascii="Arial" w:hAnsi="Arial" w:cs="Arial"/>
                <w:color w:val="000000" w:themeColor="text1"/>
                <w:sz w:val="20"/>
                <w:szCs w:val="20"/>
                <w:cs/>
              </w:rPr>
            </w:pPr>
            <w:r w:rsidRPr="0050293A">
              <w:rPr>
                <w:rFonts w:ascii="Arial" w:hAnsi="Arial" w:cs="Arial"/>
                <w:color w:val="000000" w:themeColor="text1"/>
                <w:sz w:val="20"/>
                <w:szCs w:val="20"/>
              </w:rPr>
              <w:t xml:space="preserve">Consolidated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c>
          <w:tcPr>
            <w:tcW w:w="2655" w:type="dxa"/>
            <w:gridSpan w:val="2"/>
          </w:tcPr>
          <w:p w14:paraId="4095EE74" w14:textId="77777777" w:rsidR="008B1B0E" w:rsidRPr="0050293A" w:rsidRDefault="008B1B0E" w:rsidP="006B06EA">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 xml:space="preserve">Separate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r>
      <w:tr w:rsidR="00840B6B" w:rsidRPr="0050293A" w14:paraId="0CFB5A61" w14:textId="77777777" w:rsidTr="006B06EA">
        <w:trPr>
          <w:trHeight w:val="198"/>
        </w:trPr>
        <w:tc>
          <w:tcPr>
            <w:tcW w:w="3600" w:type="dxa"/>
          </w:tcPr>
          <w:p w14:paraId="6A693B56" w14:textId="77777777" w:rsidR="00840B6B" w:rsidRPr="0050293A" w:rsidRDefault="00840B6B" w:rsidP="00840B6B">
            <w:pPr>
              <w:spacing w:line="340" w:lineRule="exact"/>
              <w:ind w:left="151" w:right="-72" w:hanging="151"/>
              <w:rPr>
                <w:rFonts w:ascii="Arial" w:hAnsi="Arial" w:cs="Arial"/>
                <w:color w:val="000000" w:themeColor="text1"/>
                <w:sz w:val="20"/>
                <w:szCs w:val="20"/>
                <w:cs/>
              </w:rPr>
            </w:pPr>
          </w:p>
        </w:tc>
        <w:tc>
          <w:tcPr>
            <w:tcW w:w="1327" w:type="dxa"/>
          </w:tcPr>
          <w:p w14:paraId="62164182" w14:textId="6C6D4742" w:rsidR="00840B6B" w:rsidRPr="0050293A" w:rsidRDefault="00840B6B" w:rsidP="00840B6B">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0ADC0E51" w14:textId="1D552D6A" w:rsidR="00840B6B" w:rsidRPr="0050293A" w:rsidRDefault="00840B6B" w:rsidP="00840B6B">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2</w:t>
            </w:r>
          </w:p>
        </w:tc>
        <w:tc>
          <w:tcPr>
            <w:tcW w:w="1327" w:type="dxa"/>
          </w:tcPr>
          <w:p w14:paraId="371DF718" w14:textId="6A3439CD" w:rsidR="00840B6B" w:rsidRPr="0050293A" w:rsidRDefault="00840B6B" w:rsidP="00840B6B">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139D1A01" w14:textId="6F62D809" w:rsidR="00840B6B" w:rsidRPr="0050293A" w:rsidRDefault="00840B6B" w:rsidP="00840B6B">
            <w:pPr>
              <w:pBdr>
                <w:bottom w:val="single" w:sz="4" w:space="1" w:color="auto"/>
              </w:pBdr>
              <w:spacing w:line="340" w:lineRule="exact"/>
              <w:ind w:right="47"/>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2</w:t>
            </w:r>
          </w:p>
        </w:tc>
      </w:tr>
      <w:tr w:rsidR="00F66DC5" w:rsidRPr="0050293A" w14:paraId="1E68CC98" w14:textId="77777777" w:rsidTr="00E706BE">
        <w:trPr>
          <w:trHeight w:val="198"/>
        </w:trPr>
        <w:tc>
          <w:tcPr>
            <w:tcW w:w="3600" w:type="dxa"/>
            <w:vAlign w:val="bottom"/>
          </w:tcPr>
          <w:p w14:paraId="21C6EFB1" w14:textId="320628C1" w:rsidR="00F66DC5" w:rsidRPr="0050293A" w:rsidRDefault="00F66DC5" w:rsidP="00F66DC5">
            <w:pPr>
              <w:spacing w:line="340" w:lineRule="exact"/>
              <w:ind w:left="151" w:right="-72" w:hanging="151"/>
              <w:rPr>
                <w:rFonts w:ascii="Arial" w:hAnsi="Arial" w:cs="Browallia New"/>
                <w:color w:val="000000" w:themeColor="text1"/>
                <w:sz w:val="20"/>
                <w:szCs w:val="25"/>
              </w:rPr>
            </w:pPr>
            <w:r w:rsidRPr="0050293A">
              <w:rPr>
                <w:rFonts w:ascii="Arial" w:hAnsi="Arial" w:cs="Arial"/>
                <w:sz w:val="20"/>
                <w:szCs w:val="20"/>
                <w:lang w:val="en-GB"/>
              </w:rPr>
              <w:t>As at 1 January</w:t>
            </w:r>
          </w:p>
        </w:tc>
        <w:tc>
          <w:tcPr>
            <w:tcW w:w="1327" w:type="dxa"/>
            <w:vAlign w:val="bottom"/>
          </w:tcPr>
          <w:p w14:paraId="67E61278" w14:textId="0B0FB578" w:rsidR="00F66DC5" w:rsidRPr="0050293A" w:rsidRDefault="00F66DC5" w:rsidP="00F66DC5">
            <w:pPr>
              <w:tabs>
                <w:tab w:val="decimal" w:pos="1037"/>
              </w:tabs>
              <w:spacing w:line="340" w:lineRule="exact"/>
              <w:ind w:left="-29" w:right="-29"/>
              <w:rPr>
                <w:rFonts w:ascii="Arial" w:hAnsi="Arial" w:cs="Arial"/>
                <w:sz w:val="20"/>
                <w:szCs w:val="20"/>
              </w:rPr>
            </w:pPr>
            <w:r w:rsidRPr="00F66DC5">
              <w:rPr>
                <w:rFonts w:ascii="Arial" w:hAnsi="Arial" w:cs="Arial"/>
                <w:sz w:val="20"/>
                <w:szCs w:val="20"/>
              </w:rPr>
              <w:t>303,354</w:t>
            </w:r>
          </w:p>
        </w:tc>
        <w:tc>
          <w:tcPr>
            <w:tcW w:w="1328" w:type="dxa"/>
            <w:vAlign w:val="bottom"/>
          </w:tcPr>
          <w:p w14:paraId="005F7624" w14:textId="54C3A41E" w:rsidR="00F66DC5" w:rsidRPr="0050293A" w:rsidRDefault="00F66DC5" w:rsidP="00F66DC5">
            <w:pPr>
              <w:tabs>
                <w:tab w:val="decimal" w:pos="1037"/>
              </w:tabs>
              <w:spacing w:line="340" w:lineRule="exact"/>
              <w:ind w:left="-29" w:right="-29"/>
              <w:rPr>
                <w:rFonts w:ascii="Arial" w:hAnsi="Arial" w:cs="Arial"/>
                <w:sz w:val="20"/>
                <w:szCs w:val="20"/>
              </w:rPr>
            </w:pPr>
            <w:r w:rsidRPr="00F66DC5">
              <w:rPr>
                <w:rFonts w:ascii="Arial" w:hAnsi="Arial" w:cs="Arial"/>
                <w:sz w:val="20"/>
                <w:szCs w:val="20"/>
              </w:rPr>
              <w:t>335,530</w:t>
            </w:r>
          </w:p>
        </w:tc>
        <w:tc>
          <w:tcPr>
            <w:tcW w:w="1327" w:type="dxa"/>
            <w:vAlign w:val="bottom"/>
          </w:tcPr>
          <w:p w14:paraId="6943EFCF" w14:textId="707BF487" w:rsidR="00F66DC5" w:rsidRPr="0050293A" w:rsidRDefault="00F66DC5" w:rsidP="00F66DC5">
            <w:pPr>
              <w:tabs>
                <w:tab w:val="decimal" w:pos="1037"/>
              </w:tabs>
              <w:spacing w:line="340" w:lineRule="exact"/>
              <w:ind w:left="-29" w:right="-29"/>
              <w:rPr>
                <w:rFonts w:ascii="Arial" w:hAnsi="Arial" w:cs="Arial"/>
                <w:sz w:val="20"/>
                <w:szCs w:val="20"/>
              </w:rPr>
            </w:pPr>
            <w:r w:rsidRPr="00F66DC5">
              <w:rPr>
                <w:rFonts w:ascii="Arial" w:hAnsi="Arial" w:cs="Arial"/>
                <w:sz w:val="20"/>
                <w:szCs w:val="20"/>
              </w:rPr>
              <w:t>295,614</w:t>
            </w:r>
          </w:p>
        </w:tc>
        <w:tc>
          <w:tcPr>
            <w:tcW w:w="1328" w:type="dxa"/>
            <w:vAlign w:val="bottom"/>
          </w:tcPr>
          <w:p w14:paraId="6E53C2E5" w14:textId="45C2D976" w:rsidR="00F66DC5" w:rsidRPr="0050293A" w:rsidRDefault="00F66DC5" w:rsidP="00F66DC5">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sz w:val="20"/>
                <w:szCs w:val="20"/>
              </w:rPr>
              <w:t>334,503</w:t>
            </w:r>
          </w:p>
        </w:tc>
      </w:tr>
      <w:tr w:rsidR="00F66DC5" w:rsidRPr="0050293A" w14:paraId="6A7C3A7C" w14:textId="77777777" w:rsidTr="002825A9">
        <w:trPr>
          <w:trHeight w:val="198"/>
        </w:trPr>
        <w:tc>
          <w:tcPr>
            <w:tcW w:w="3600" w:type="dxa"/>
            <w:vAlign w:val="bottom"/>
          </w:tcPr>
          <w:p w14:paraId="357DB15F" w14:textId="77777777" w:rsidR="00F66DC5" w:rsidRPr="0050293A" w:rsidRDefault="00F66DC5" w:rsidP="00F66DC5">
            <w:pPr>
              <w:spacing w:line="340" w:lineRule="exact"/>
              <w:ind w:left="151" w:right="-72" w:hanging="151"/>
              <w:rPr>
                <w:rFonts w:ascii="Arial" w:hAnsi="Arial" w:cs="Arial"/>
                <w:color w:val="000000" w:themeColor="text1"/>
                <w:sz w:val="20"/>
                <w:szCs w:val="20"/>
              </w:rPr>
            </w:pPr>
            <w:r w:rsidRPr="0050293A">
              <w:rPr>
                <w:rFonts w:ascii="Arial" w:hAnsi="Arial" w:cs="Arial"/>
                <w:sz w:val="20"/>
                <w:szCs w:val="20"/>
                <w:lang w:val="en-GB"/>
              </w:rPr>
              <w:t>Additions</w:t>
            </w:r>
          </w:p>
        </w:tc>
        <w:tc>
          <w:tcPr>
            <w:tcW w:w="1327" w:type="dxa"/>
            <w:vAlign w:val="bottom"/>
          </w:tcPr>
          <w:p w14:paraId="320A4E4C" w14:textId="011FD49F" w:rsidR="00F66DC5" w:rsidRPr="0050293A" w:rsidRDefault="006A763C" w:rsidP="00F66DC5">
            <w:pPr>
              <w:tabs>
                <w:tab w:val="decimal" w:pos="1037"/>
              </w:tabs>
              <w:spacing w:line="340" w:lineRule="exact"/>
              <w:ind w:left="-29" w:right="-29"/>
              <w:rPr>
                <w:rFonts w:ascii="Arial" w:hAnsi="Arial" w:cs="Arial"/>
                <w:sz w:val="20"/>
                <w:szCs w:val="20"/>
              </w:rPr>
            </w:pPr>
            <w:r>
              <w:rPr>
                <w:rFonts w:ascii="Arial" w:hAnsi="Arial" w:cs="Arial"/>
                <w:sz w:val="20"/>
                <w:szCs w:val="20"/>
              </w:rPr>
              <w:t>120,820</w:t>
            </w:r>
          </w:p>
        </w:tc>
        <w:tc>
          <w:tcPr>
            <w:tcW w:w="1328" w:type="dxa"/>
            <w:vAlign w:val="bottom"/>
          </w:tcPr>
          <w:p w14:paraId="506A89B5" w14:textId="2C59D81F" w:rsidR="00F66DC5" w:rsidRPr="0050293A" w:rsidRDefault="00F66DC5" w:rsidP="00F66DC5">
            <w:pPr>
              <w:tabs>
                <w:tab w:val="decimal" w:pos="1037"/>
              </w:tabs>
              <w:spacing w:line="340" w:lineRule="exact"/>
              <w:ind w:left="-29" w:right="-29"/>
              <w:rPr>
                <w:rFonts w:ascii="Arial" w:hAnsi="Arial" w:cs="Arial"/>
                <w:sz w:val="20"/>
                <w:szCs w:val="20"/>
              </w:rPr>
            </w:pPr>
            <w:r w:rsidRPr="00F66DC5">
              <w:rPr>
                <w:rFonts w:ascii="Arial" w:hAnsi="Arial" w:cs="Arial"/>
                <w:sz w:val="20"/>
                <w:szCs w:val="20"/>
              </w:rPr>
              <w:t>52,313</w:t>
            </w:r>
          </w:p>
        </w:tc>
        <w:tc>
          <w:tcPr>
            <w:tcW w:w="1327" w:type="dxa"/>
            <w:vAlign w:val="bottom"/>
          </w:tcPr>
          <w:p w14:paraId="2231C544" w14:textId="22111858" w:rsidR="00F66DC5" w:rsidRPr="0050293A" w:rsidRDefault="006A763C" w:rsidP="00F66DC5">
            <w:pPr>
              <w:tabs>
                <w:tab w:val="decimal" w:pos="1037"/>
              </w:tabs>
              <w:spacing w:line="340" w:lineRule="exact"/>
              <w:ind w:left="-29" w:right="-29"/>
              <w:rPr>
                <w:rFonts w:ascii="Arial" w:hAnsi="Arial" w:cs="Arial"/>
                <w:sz w:val="20"/>
                <w:szCs w:val="20"/>
              </w:rPr>
            </w:pPr>
            <w:r>
              <w:rPr>
                <w:rFonts w:ascii="Arial" w:hAnsi="Arial" w:cs="Arial"/>
                <w:sz w:val="20"/>
                <w:szCs w:val="20"/>
              </w:rPr>
              <w:t>116,865</w:t>
            </w:r>
          </w:p>
        </w:tc>
        <w:tc>
          <w:tcPr>
            <w:tcW w:w="1328" w:type="dxa"/>
          </w:tcPr>
          <w:p w14:paraId="6A697361" w14:textId="07415C2B" w:rsidR="00F66DC5" w:rsidRPr="00A210C2" w:rsidRDefault="00F66DC5" w:rsidP="00F66DC5">
            <w:pPr>
              <w:tabs>
                <w:tab w:val="decimal" w:pos="1037"/>
              </w:tabs>
              <w:spacing w:line="340" w:lineRule="exact"/>
              <w:ind w:left="-29" w:right="-29"/>
              <w:rPr>
                <w:rFonts w:ascii="Arial" w:hAnsi="Arial" w:cs="Arial"/>
                <w:sz w:val="20"/>
                <w:szCs w:val="20"/>
              </w:rPr>
            </w:pPr>
            <w:r w:rsidRPr="00A210C2">
              <w:rPr>
                <w:rFonts w:ascii="Arial" w:hAnsi="Arial" w:cs="Arial"/>
                <w:sz w:val="20"/>
                <w:szCs w:val="20"/>
              </w:rPr>
              <w:t>44,682</w:t>
            </w:r>
          </w:p>
        </w:tc>
      </w:tr>
      <w:tr w:rsidR="00F66DC5" w:rsidRPr="0050293A" w14:paraId="0B47C607" w14:textId="77777777" w:rsidTr="002825A9">
        <w:trPr>
          <w:trHeight w:val="198"/>
        </w:trPr>
        <w:tc>
          <w:tcPr>
            <w:tcW w:w="3600" w:type="dxa"/>
            <w:vAlign w:val="bottom"/>
          </w:tcPr>
          <w:p w14:paraId="3ADC969E" w14:textId="77777777" w:rsidR="00F66DC5" w:rsidRPr="0050293A" w:rsidRDefault="00F66DC5" w:rsidP="00F66DC5">
            <w:pPr>
              <w:spacing w:line="340" w:lineRule="exact"/>
              <w:ind w:left="151" w:right="-72" w:hanging="151"/>
              <w:rPr>
                <w:rFonts w:ascii="Arial" w:hAnsi="Arial" w:cs="Arial"/>
                <w:sz w:val="20"/>
                <w:szCs w:val="20"/>
                <w:lang w:val="en-GB"/>
              </w:rPr>
            </w:pPr>
            <w:r w:rsidRPr="0050293A">
              <w:rPr>
                <w:rFonts w:ascii="Arial" w:hAnsi="Arial" w:cs="Arial"/>
                <w:sz w:val="20"/>
                <w:szCs w:val="20"/>
                <w:lang w:val="en-GB"/>
              </w:rPr>
              <w:t>Accretion of interest</w:t>
            </w:r>
          </w:p>
        </w:tc>
        <w:tc>
          <w:tcPr>
            <w:tcW w:w="1327" w:type="dxa"/>
            <w:vAlign w:val="bottom"/>
          </w:tcPr>
          <w:p w14:paraId="3B8AF0A2" w14:textId="578ABAA7" w:rsidR="00F66DC5" w:rsidRPr="0050293A" w:rsidRDefault="00F66DC5" w:rsidP="00F66DC5">
            <w:pPr>
              <w:tabs>
                <w:tab w:val="decimal" w:pos="1037"/>
              </w:tabs>
              <w:spacing w:line="340" w:lineRule="exact"/>
              <w:ind w:left="-29" w:right="-29"/>
              <w:rPr>
                <w:rFonts w:ascii="Arial" w:hAnsi="Arial" w:cs="Arial"/>
                <w:sz w:val="20"/>
                <w:szCs w:val="20"/>
              </w:rPr>
            </w:pPr>
            <w:r w:rsidRPr="00F66DC5">
              <w:rPr>
                <w:rFonts w:ascii="Arial" w:hAnsi="Arial" w:cs="Arial"/>
                <w:sz w:val="20"/>
                <w:szCs w:val="20"/>
              </w:rPr>
              <w:t>21,048</w:t>
            </w:r>
          </w:p>
        </w:tc>
        <w:tc>
          <w:tcPr>
            <w:tcW w:w="1328" w:type="dxa"/>
            <w:vAlign w:val="bottom"/>
          </w:tcPr>
          <w:p w14:paraId="5C3E4A65" w14:textId="04D3B1BB" w:rsidR="00F66DC5" w:rsidRPr="0050293A" w:rsidRDefault="00F66DC5" w:rsidP="00F66DC5">
            <w:pPr>
              <w:tabs>
                <w:tab w:val="decimal" w:pos="1037"/>
              </w:tabs>
              <w:spacing w:line="340" w:lineRule="exact"/>
              <w:ind w:left="-29" w:right="-29"/>
              <w:rPr>
                <w:rFonts w:ascii="Arial" w:hAnsi="Arial" w:cs="Arial"/>
                <w:sz w:val="20"/>
                <w:szCs w:val="20"/>
              </w:rPr>
            </w:pPr>
            <w:r w:rsidRPr="00F66DC5">
              <w:rPr>
                <w:rFonts w:ascii="Arial" w:hAnsi="Arial" w:cs="Arial"/>
                <w:sz w:val="20"/>
                <w:szCs w:val="20"/>
              </w:rPr>
              <w:t>15</w:t>
            </w:r>
            <w:r w:rsidRPr="00F66DC5">
              <w:rPr>
                <w:rFonts w:ascii="Arial" w:hAnsi="Arial" w:cs="Arial"/>
                <w:sz w:val="20"/>
                <w:szCs w:val="20"/>
                <w:cs/>
              </w:rPr>
              <w:t>,</w:t>
            </w:r>
            <w:r w:rsidRPr="00F66DC5">
              <w:rPr>
                <w:rFonts w:ascii="Arial" w:hAnsi="Arial" w:cs="Arial"/>
                <w:sz w:val="20"/>
                <w:szCs w:val="20"/>
              </w:rPr>
              <w:t>859</w:t>
            </w:r>
          </w:p>
        </w:tc>
        <w:tc>
          <w:tcPr>
            <w:tcW w:w="1327" w:type="dxa"/>
            <w:vAlign w:val="bottom"/>
          </w:tcPr>
          <w:p w14:paraId="5CB8F2D6" w14:textId="4855FA92" w:rsidR="00F66DC5" w:rsidRPr="0050293A" w:rsidRDefault="00F66DC5" w:rsidP="00F66DC5">
            <w:pPr>
              <w:tabs>
                <w:tab w:val="decimal" w:pos="1037"/>
              </w:tabs>
              <w:spacing w:line="340" w:lineRule="exact"/>
              <w:ind w:left="-29" w:right="-29"/>
              <w:rPr>
                <w:rFonts w:ascii="Arial" w:hAnsi="Arial" w:cs="Arial"/>
                <w:sz w:val="20"/>
                <w:szCs w:val="20"/>
              </w:rPr>
            </w:pPr>
            <w:r w:rsidRPr="00F66DC5">
              <w:rPr>
                <w:rFonts w:ascii="Arial" w:hAnsi="Arial" w:cs="Arial"/>
                <w:sz w:val="20"/>
                <w:szCs w:val="20"/>
              </w:rPr>
              <w:t>20,610</w:t>
            </w:r>
          </w:p>
        </w:tc>
        <w:tc>
          <w:tcPr>
            <w:tcW w:w="1328" w:type="dxa"/>
          </w:tcPr>
          <w:p w14:paraId="3E48D608" w14:textId="5EE5C795" w:rsidR="00F66DC5" w:rsidRPr="00A210C2" w:rsidRDefault="00F66DC5" w:rsidP="00F66DC5">
            <w:pPr>
              <w:tabs>
                <w:tab w:val="decimal" w:pos="1037"/>
              </w:tabs>
              <w:spacing w:line="340" w:lineRule="exact"/>
              <w:ind w:left="-29" w:right="-29"/>
              <w:rPr>
                <w:rFonts w:ascii="Arial" w:hAnsi="Arial" w:cs="Arial"/>
                <w:sz w:val="20"/>
                <w:szCs w:val="20"/>
              </w:rPr>
            </w:pPr>
            <w:r w:rsidRPr="00A210C2">
              <w:rPr>
                <w:rFonts w:ascii="Arial" w:hAnsi="Arial" w:cs="Arial"/>
                <w:sz w:val="20"/>
                <w:szCs w:val="20"/>
              </w:rPr>
              <w:t>15,762</w:t>
            </w:r>
          </w:p>
        </w:tc>
      </w:tr>
      <w:tr w:rsidR="00F66DC5" w:rsidRPr="0050293A" w14:paraId="59B0BB2A" w14:textId="77777777" w:rsidTr="002825A9">
        <w:trPr>
          <w:trHeight w:val="198"/>
        </w:trPr>
        <w:tc>
          <w:tcPr>
            <w:tcW w:w="3600" w:type="dxa"/>
            <w:vAlign w:val="bottom"/>
          </w:tcPr>
          <w:p w14:paraId="5B84BB34" w14:textId="77777777" w:rsidR="00F66DC5" w:rsidRPr="0050293A" w:rsidRDefault="00F66DC5" w:rsidP="00F66DC5">
            <w:pPr>
              <w:spacing w:line="340" w:lineRule="exact"/>
              <w:ind w:left="151" w:right="-72" w:hanging="151"/>
              <w:rPr>
                <w:rFonts w:ascii="Arial" w:hAnsi="Arial" w:cs="Arial"/>
                <w:color w:val="000000" w:themeColor="text1"/>
                <w:sz w:val="20"/>
                <w:szCs w:val="20"/>
              </w:rPr>
            </w:pPr>
            <w:r w:rsidRPr="0050293A">
              <w:rPr>
                <w:rFonts w:ascii="Arial" w:hAnsi="Arial" w:cs="Arial"/>
                <w:sz w:val="20"/>
                <w:szCs w:val="20"/>
                <w:lang w:val="en-GB"/>
              </w:rPr>
              <w:t>Repayments</w:t>
            </w:r>
          </w:p>
        </w:tc>
        <w:tc>
          <w:tcPr>
            <w:tcW w:w="1327" w:type="dxa"/>
            <w:vAlign w:val="bottom"/>
          </w:tcPr>
          <w:p w14:paraId="0E0EB0BB" w14:textId="69DAB900" w:rsidR="00F66DC5" w:rsidRPr="0050293A" w:rsidRDefault="00F66DC5" w:rsidP="00F66DC5">
            <w:pPr>
              <w:pBdr>
                <w:bottom w:val="single" w:sz="4" w:space="1" w:color="auto"/>
              </w:pBdr>
              <w:tabs>
                <w:tab w:val="decimal" w:pos="1037"/>
              </w:tabs>
              <w:spacing w:line="340" w:lineRule="exact"/>
              <w:ind w:left="-29" w:right="-29"/>
              <w:rPr>
                <w:rFonts w:ascii="Arial" w:hAnsi="Arial" w:cs="Arial"/>
                <w:sz w:val="20"/>
                <w:szCs w:val="20"/>
              </w:rPr>
            </w:pPr>
            <w:r w:rsidRPr="00F66DC5">
              <w:rPr>
                <w:rFonts w:ascii="Arial" w:hAnsi="Arial" w:cs="Arial"/>
                <w:sz w:val="20"/>
                <w:szCs w:val="20"/>
              </w:rPr>
              <w:t>(</w:t>
            </w:r>
            <w:r w:rsidR="006A763C">
              <w:rPr>
                <w:rFonts w:ascii="Arial" w:hAnsi="Arial" w:cs="Arial"/>
                <w:sz w:val="20"/>
                <w:szCs w:val="20"/>
              </w:rPr>
              <w:t>206,955</w:t>
            </w:r>
            <w:r w:rsidRPr="00F66DC5">
              <w:rPr>
                <w:rFonts w:ascii="Arial" w:hAnsi="Arial" w:cs="Arial"/>
                <w:sz w:val="20"/>
                <w:szCs w:val="20"/>
              </w:rPr>
              <w:t>)</w:t>
            </w:r>
          </w:p>
        </w:tc>
        <w:tc>
          <w:tcPr>
            <w:tcW w:w="1328" w:type="dxa"/>
            <w:vAlign w:val="bottom"/>
          </w:tcPr>
          <w:p w14:paraId="649EAC8E" w14:textId="40725CB6" w:rsidR="00F66DC5" w:rsidRPr="0050293A" w:rsidRDefault="00F66DC5" w:rsidP="00F66DC5">
            <w:pPr>
              <w:pBdr>
                <w:bottom w:val="single" w:sz="4" w:space="1" w:color="auto"/>
              </w:pBdr>
              <w:tabs>
                <w:tab w:val="decimal" w:pos="1037"/>
              </w:tabs>
              <w:spacing w:line="340" w:lineRule="exact"/>
              <w:ind w:left="-29" w:right="-29"/>
              <w:rPr>
                <w:rFonts w:ascii="Arial" w:hAnsi="Arial" w:cs="Arial"/>
                <w:sz w:val="20"/>
                <w:szCs w:val="20"/>
              </w:rPr>
            </w:pPr>
            <w:r w:rsidRPr="00F66DC5">
              <w:rPr>
                <w:rFonts w:ascii="Arial" w:hAnsi="Arial" w:cs="Arial"/>
                <w:sz w:val="20"/>
                <w:szCs w:val="20"/>
              </w:rPr>
              <w:t>(100,348)</w:t>
            </w:r>
          </w:p>
        </w:tc>
        <w:tc>
          <w:tcPr>
            <w:tcW w:w="1327" w:type="dxa"/>
            <w:vAlign w:val="bottom"/>
          </w:tcPr>
          <w:p w14:paraId="364EAD63" w14:textId="607F3460" w:rsidR="00F66DC5" w:rsidRPr="0050293A" w:rsidRDefault="00F66DC5" w:rsidP="00F66DC5">
            <w:pPr>
              <w:pBdr>
                <w:bottom w:val="single" w:sz="4" w:space="1" w:color="auto"/>
              </w:pBdr>
              <w:tabs>
                <w:tab w:val="decimal" w:pos="1037"/>
              </w:tabs>
              <w:spacing w:line="340" w:lineRule="exact"/>
              <w:ind w:left="-29" w:right="-29"/>
              <w:rPr>
                <w:rFonts w:ascii="Arial" w:hAnsi="Arial" w:cs="Arial"/>
                <w:sz w:val="20"/>
                <w:szCs w:val="20"/>
              </w:rPr>
            </w:pPr>
            <w:r w:rsidRPr="00F66DC5">
              <w:rPr>
                <w:rFonts w:ascii="Arial" w:hAnsi="Arial" w:cs="Arial"/>
                <w:sz w:val="20"/>
                <w:szCs w:val="20"/>
              </w:rPr>
              <w:t>(</w:t>
            </w:r>
            <w:r w:rsidR="006A763C">
              <w:rPr>
                <w:rFonts w:ascii="Arial" w:hAnsi="Arial" w:cs="Arial"/>
                <w:sz w:val="20"/>
                <w:szCs w:val="20"/>
              </w:rPr>
              <w:t>203,903</w:t>
            </w:r>
            <w:r w:rsidRPr="00F66DC5">
              <w:rPr>
                <w:rFonts w:ascii="Arial" w:hAnsi="Arial" w:cs="Arial"/>
                <w:sz w:val="20"/>
                <w:szCs w:val="20"/>
              </w:rPr>
              <w:t>)</w:t>
            </w:r>
          </w:p>
        </w:tc>
        <w:tc>
          <w:tcPr>
            <w:tcW w:w="1328" w:type="dxa"/>
          </w:tcPr>
          <w:p w14:paraId="035E74BA" w14:textId="4FE1896B" w:rsidR="00F66DC5" w:rsidRPr="00A210C2" w:rsidRDefault="00F66DC5" w:rsidP="00F66DC5">
            <w:pPr>
              <w:pBdr>
                <w:bottom w:val="single" w:sz="4" w:space="1" w:color="auto"/>
              </w:pBdr>
              <w:tabs>
                <w:tab w:val="decimal" w:pos="1037"/>
              </w:tabs>
              <w:spacing w:line="340" w:lineRule="exact"/>
              <w:ind w:left="-29" w:right="-29"/>
              <w:rPr>
                <w:rFonts w:ascii="Arial" w:hAnsi="Arial" w:cs="Arial"/>
                <w:sz w:val="20"/>
                <w:szCs w:val="20"/>
              </w:rPr>
            </w:pPr>
            <w:r w:rsidRPr="00A210C2">
              <w:rPr>
                <w:rFonts w:ascii="Arial" w:hAnsi="Arial" w:cs="Arial"/>
                <w:sz w:val="20"/>
                <w:szCs w:val="20"/>
              </w:rPr>
              <w:t>(99,333)</w:t>
            </w:r>
          </w:p>
        </w:tc>
      </w:tr>
      <w:tr w:rsidR="00F66DC5" w:rsidRPr="0050293A" w14:paraId="7253CDE6" w14:textId="77777777" w:rsidTr="00E706BE">
        <w:tc>
          <w:tcPr>
            <w:tcW w:w="3600" w:type="dxa"/>
            <w:vAlign w:val="bottom"/>
          </w:tcPr>
          <w:p w14:paraId="036E11AB" w14:textId="421F62F5" w:rsidR="00F66DC5" w:rsidRPr="0050293A" w:rsidRDefault="00F66DC5" w:rsidP="00F66DC5">
            <w:pPr>
              <w:spacing w:line="340" w:lineRule="exact"/>
              <w:ind w:left="151" w:right="-22" w:hanging="151"/>
              <w:rPr>
                <w:rFonts w:ascii="Arial" w:hAnsi="Arial" w:cs="Arial"/>
                <w:color w:val="000000" w:themeColor="text1"/>
                <w:sz w:val="20"/>
                <w:szCs w:val="20"/>
              </w:rPr>
            </w:pPr>
            <w:r w:rsidRPr="0050293A">
              <w:rPr>
                <w:rFonts w:ascii="Arial" w:hAnsi="Arial" w:cs="Arial"/>
                <w:sz w:val="20"/>
                <w:szCs w:val="20"/>
                <w:lang w:val="en-GB"/>
              </w:rPr>
              <w:t>As at 31 December</w:t>
            </w:r>
          </w:p>
        </w:tc>
        <w:tc>
          <w:tcPr>
            <w:tcW w:w="1327" w:type="dxa"/>
            <w:vAlign w:val="bottom"/>
          </w:tcPr>
          <w:p w14:paraId="30A876B5" w14:textId="17CD566C" w:rsidR="00F66DC5" w:rsidRPr="0050293A" w:rsidRDefault="00F66DC5" w:rsidP="00F66DC5">
            <w:pPr>
              <w:pBdr>
                <w:bottom w:val="double" w:sz="4" w:space="1" w:color="auto"/>
              </w:pBdr>
              <w:tabs>
                <w:tab w:val="decimal" w:pos="1037"/>
              </w:tabs>
              <w:spacing w:line="340" w:lineRule="exact"/>
              <w:ind w:left="-29" w:right="-29"/>
              <w:rPr>
                <w:rFonts w:ascii="Arial" w:hAnsi="Arial" w:cs="Arial"/>
                <w:sz w:val="20"/>
                <w:szCs w:val="20"/>
              </w:rPr>
            </w:pPr>
            <w:r w:rsidRPr="00F66DC5">
              <w:rPr>
                <w:rFonts w:ascii="Arial" w:hAnsi="Arial" w:cs="Arial"/>
                <w:sz w:val="20"/>
                <w:szCs w:val="20"/>
              </w:rPr>
              <w:t>238,267</w:t>
            </w:r>
          </w:p>
        </w:tc>
        <w:tc>
          <w:tcPr>
            <w:tcW w:w="1328" w:type="dxa"/>
            <w:vAlign w:val="bottom"/>
          </w:tcPr>
          <w:p w14:paraId="49DED053" w14:textId="3241A845" w:rsidR="00F66DC5" w:rsidRPr="0050293A" w:rsidRDefault="00F66DC5" w:rsidP="00F66DC5">
            <w:pPr>
              <w:pBdr>
                <w:bottom w:val="double" w:sz="4" w:space="1" w:color="auto"/>
              </w:pBdr>
              <w:tabs>
                <w:tab w:val="decimal" w:pos="1037"/>
              </w:tabs>
              <w:spacing w:line="340" w:lineRule="exact"/>
              <w:ind w:left="-29" w:right="-29"/>
              <w:rPr>
                <w:rFonts w:ascii="Arial" w:hAnsi="Arial" w:cs="Arial"/>
                <w:sz w:val="20"/>
                <w:szCs w:val="20"/>
              </w:rPr>
            </w:pPr>
            <w:r w:rsidRPr="00F66DC5">
              <w:rPr>
                <w:rFonts w:ascii="Arial" w:hAnsi="Arial" w:cs="Arial"/>
                <w:sz w:val="20"/>
                <w:szCs w:val="20"/>
              </w:rPr>
              <w:t>303</w:t>
            </w:r>
            <w:r w:rsidRPr="00F66DC5">
              <w:rPr>
                <w:rFonts w:ascii="Arial" w:hAnsi="Arial" w:cs="Arial"/>
                <w:sz w:val="20"/>
                <w:szCs w:val="20"/>
                <w:cs/>
              </w:rPr>
              <w:t>,</w:t>
            </w:r>
            <w:r w:rsidRPr="00F66DC5">
              <w:rPr>
                <w:rFonts w:ascii="Arial" w:hAnsi="Arial" w:cs="Arial"/>
                <w:sz w:val="20"/>
                <w:szCs w:val="20"/>
              </w:rPr>
              <w:t>354</w:t>
            </w:r>
          </w:p>
        </w:tc>
        <w:tc>
          <w:tcPr>
            <w:tcW w:w="1327" w:type="dxa"/>
            <w:vAlign w:val="bottom"/>
          </w:tcPr>
          <w:p w14:paraId="03EAE070" w14:textId="1BE13CA8" w:rsidR="00F66DC5" w:rsidRPr="0050293A" w:rsidRDefault="00F66DC5" w:rsidP="00F66DC5">
            <w:pPr>
              <w:pBdr>
                <w:bottom w:val="double" w:sz="4" w:space="1" w:color="auto"/>
              </w:pBdr>
              <w:tabs>
                <w:tab w:val="decimal" w:pos="1037"/>
              </w:tabs>
              <w:spacing w:line="340" w:lineRule="exact"/>
              <w:ind w:left="-29" w:right="-29"/>
              <w:rPr>
                <w:rFonts w:ascii="Arial" w:hAnsi="Arial" w:cs="Arial"/>
                <w:sz w:val="20"/>
                <w:szCs w:val="20"/>
              </w:rPr>
            </w:pPr>
            <w:r w:rsidRPr="00F66DC5">
              <w:rPr>
                <w:rFonts w:ascii="Arial" w:hAnsi="Arial" w:cs="Arial"/>
                <w:sz w:val="20"/>
                <w:szCs w:val="20"/>
              </w:rPr>
              <w:t>229,186</w:t>
            </w:r>
          </w:p>
        </w:tc>
        <w:tc>
          <w:tcPr>
            <w:tcW w:w="1328" w:type="dxa"/>
            <w:vAlign w:val="bottom"/>
          </w:tcPr>
          <w:p w14:paraId="64B0EBD2" w14:textId="31B068AB" w:rsidR="00F66DC5" w:rsidRPr="00A210C2" w:rsidRDefault="00F66DC5" w:rsidP="00F66DC5">
            <w:pPr>
              <w:pBdr>
                <w:bottom w:val="double" w:sz="4" w:space="1" w:color="auto"/>
              </w:pBdr>
              <w:tabs>
                <w:tab w:val="decimal" w:pos="1037"/>
              </w:tabs>
              <w:spacing w:line="340" w:lineRule="exact"/>
              <w:ind w:left="-29" w:right="-29"/>
              <w:rPr>
                <w:rFonts w:ascii="Arial" w:hAnsi="Arial" w:cs="Arial"/>
                <w:sz w:val="20"/>
                <w:szCs w:val="20"/>
              </w:rPr>
            </w:pPr>
            <w:r w:rsidRPr="0050293A">
              <w:rPr>
                <w:rFonts w:ascii="Arial" w:hAnsi="Arial" w:cs="Arial"/>
                <w:sz w:val="20"/>
                <w:szCs w:val="20"/>
              </w:rPr>
              <w:t>295,614</w:t>
            </w:r>
          </w:p>
        </w:tc>
      </w:tr>
    </w:tbl>
    <w:p w14:paraId="0A4505BD" w14:textId="6D8896F2" w:rsidR="00CA4F05" w:rsidRPr="0050293A" w:rsidRDefault="00CA4F05" w:rsidP="00CA4F05">
      <w:pPr>
        <w:spacing w:before="240" w:after="120" w:line="380" w:lineRule="exact"/>
        <w:ind w:left="900"/>
        <w:jc w:val="thaiDistribute"/>
        <w:rPr>
          <w:rFonts w:ascii="Arial" w:hAnsi="Arial" w:cs="Arial"/>
          <w:color w:val="000000" w:themeColor="text1"/>
          <w:spacing w:val="-2"/>
          <w:sz w:val="22"/>
          <w:szCs w:val="22"/>
        </w:rPr>
      </w:pPr>
      <w:r w:rsidRPr="0050293A">
        <w:rPr>
          <w:rFonts w:ascii="Arial" w:hAnsi="Arial" w:cs="Arial"/>
          <w:color w:val="000000" w:themeColor="text1"/>
          <w:spacing w:val="-2"/>
          <w:sz w:val="22"/>
          <w:szCs w:val="22"/>
        </w:rPr>
        <w:t xml:space="preserve">A maturity analysis of lease payments is disclosed in Note </w:t>
      </w:r>
      <w:r w:rsidR="00933B3E" w:rsidRPr="0050293A">
        <w:rPr>
          <w:rFonts w:ascii="Arial" w:hAnsi="Arial" w:cs="Arial"/>
          <w:color w:val="000000" w:themeColor="text1"/>
          <w:spacing w:val="-2"/>
          <w:sz w:val="22"/>
          <w:szCs w:val="22"/>
        </w:rPr>
        <w:t>37.2</w:t>
      </w:r>
      <w:r w:rsidR="00E42B19" w:rsidRPr="0050293A">
        <w:rPr>
          <w:rFonts w:ascii="Arial" w:hAnsi="Arial" w:cstheme="minorBidi"/>
          <w:color w:val="000000" w:themeColor="text1"/>
          <w:spacing w:val="-2"/>
          <w:sz w:val="22"/>
          <w:szCs w:val="22"/>
        </w:rPr>
        <w:t xml:space="preserve"> to financial statements</w:t>
      </w:r>
      <w:r w:rsidRPr="0050293A">
        <w:rPr>
          <w:rFonts w:ascii="Arial" w:hAnsi="Arial" w:cs="Arial"/>
          <w:color w:val="000000" w:themeColor="text1"/>
          <w:spacing w:val="-2"/>
          <w:sz w:val="22"/>
          <w:szCs w:val="22"/>
        </w:rPr>
        <w:t xml:space="preserve"> under the liquidity risk.</w:t>
      </w:r>
    </w:p>
    <w:p w14:paraId="14F9DFC1" w14:textId="60FA33CA" w:rsidR="00CA4F05" w:rsidRPr="0050293A"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50293A">
        <w:rPr>
          <w:rFonts w:ascii="Arial" w:hAnsi="Arial" w:cs="Arial"/>
          <w:b/>
          <w:sz w:val="22"/>
          <w:szCs w:val="22"/>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552737" w:rsidRPr="0050293A" w14:paraId="12BD0F8C" w14:textId="77777777" w:rsidTr="006B06EA">
        <w:trPr>
          <w:trHeight w:val="198"/>
        </w:trPr>
        <w:tc>
          <w:tcPr>
            <w:tcW w:w="3600" w:type="dxa"/>
          </w:tcPr>
          <w:p w14:paraId="512A3A9E" w14:textId="77777777" w:rsidR="00552737" w:rsidRPr="0050293A" w:rsidRDefault="00552737"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5C17A90C" w14:textId="77777777" w:rsidR="00552737" w:rsidRPr="0050293A" w:rsidRDefault="00552737" w:rsidP="006B06EA">
            <w:pPr>
              <w:spacing w:line="340" w:lineRule="exact"/>
              <w:ind w:left="151" w:hanging="151"/>
              <w:jc w:val="right"/>
              <w:rPr>
                <w:rFonts w:ascii="Arial" w:hAnsi="Arial" w:cs="Arial"/>
                <w:color w:val="000000" w:themeColor="text1"/>
                <w:sz w:val="20"/>
                <w:szCs w:val="20"/>
              </w:rPr>
            </w:pPr>
            <w:r w:rsidRPr="0050293A">
              <w:rPr>
                <w:rFonts w:ascii="Arial" w:hAnsi="Arial" w:cs="Arial"/>
                <w:color w:val="000000" w:themeColor="text1"/>
                <w:sz w:val="20"/>
                <w:szCs w:val="20"/>
              </w:rPr>
              <w:t>(Unit: Thousand Baht)</w:t>
            </w:r>
          </w:p>
        </w:tc>
      </w:tr>
      <w:tr w:rsidR="00552737" w:rsidRPr="0050293A" w14:paraId="447FA3AF" w14:textId="77777777" w:rsidTr="006B06EA">
        <w:trPr>
          <w:trHeight w:val="198"/>
        </w:trPr>
        <w:tc>
          <w:tcPr>
            <w:tcW w:w="3600" w:type="dxa"/>
          </w:tcPr>
          <w:p w14:paraId="7A0A2DB2" w14:textId="77777777" w:rsidR="00552737" w:rsidRPr="0050293A" w:rsidRDefault="00552737"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7387FC93" w14:textId="77777777" w:rsidR="00552737" w:rsidRPr="0050293A" w:rsidRDefault="00552737" w:rsidP="006B06EA">
            <w:pPr>
              <w:pBdr>
                <w:bottom w:val="single" w:sz="4" w:space="1" w:color="auto"/>
              </w:pBdr>
              <w:spacing w:line="340" w:lineRule="exact"/>
              <w:ind w:left="-29" w:right="-29"/>
              <w:jc w:val="center"/>
              <w:rPr>
                <w:rFonts w:ascii="Arial" w:hAnsi="Arial" w:cs="Arial"/>
                <w:color w:val="000000" w:themeColor="text1"/>
                <w:sz w:val="20"/>
                <w:szCs w:val="20"/>
                <w:cs/>
              </w:rPr>
            </w:pPr>
            <w:r w:rsidRPr="0050293A">
              <w:rPr>
                <w:rFonts w:ascii="Arial" w:hAnsi="Arial" w:cs="Arial"/>
                <w:color w:val="000000" w:themeColor="text1"/>
                <w:sz w:val="20"/>
                <w:szCs w:val="20"/>
              </w:rPr>
              <w:t xml:space="preserve">Consolidated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c>
          <w:tcPr>
            <w:tcW w:w="2655" w:type="dxa"/>
            <w:gridSpan w:val="2"/>
          </w:tcPr>
          <w:p w14:paraId="42F1776F" w14:textId="77777777" w:rsidR="00552737" w:rsidRPr="0050293A" w:rsidRDefault="00552737" w:rsidP="006B06EA">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 xml:space="preserve">Separate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r>
      <w:tr w:rsidR="00840B6B" w:rsidRPr="0050293A" w14:paraId="44293364" w14:textId="77777777" w:rsidTr="006B06EA">
        <w:trPr>
          <w:trHeight w:val="198"/>
        </w:trPr>
        <w:tc>
          <w:tcPr>
            <w:tcW w:w="3600" w:type="dxa"/>
          </w:tcPr>
          <w:p w14:paraId="6FB7398D" w14:textId="77777777" w:rsidR="00840B6B" w:rsidRPr="0050293A" w:rsidRDefault="00840B6B" w:rsidP="00840B6B">
            <w:pPr>
              <w:spacing w:line="340" w:lineRule="exact"/>
              <w:ind w:left="151" w:right="-72" w:hanging="151"/>
              <w:rPr>
                <w:rFonts w:ascii="Arial" w:hAnsi="Arial" w:cs="Arial"/>
                <w:color w:val="000000" w:themeColor="text1"/>
                <w:sz w:val="20"/>
                <w:szCs w:val="20"/>
                <w:cs/>
              </w:rPr>
            </w:pPr>
          </w:p>
        </w:tc>
        <w:tc>
          <w:tcPr>
            <w:tcW w:w="1327" w:type="dxa"/>
          </w:tcPr>
          <w:p w14:paraId="6327D347" w14:textId="0254FB1E" w:rsidR="00840B6B" w:rsidRPr="0050293A" w:rsidRDefault="00840B6B" w:rsidP="00840B6B">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09E12AC8" w14:textId="5552AB99" w:rsidR="00840B6B" w:rsidRPr="0050293A" w:rsidRDefault="00840B6B" w:rsidP="00840B6B">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2</w:t>
            </w:r>
          </w:p>
        </w:tc>
        <w:tc>
          <w:tcPr>
            <w:tcW w:w="1327" w:type="dxa"/>
          </w:tcPr>
          <w:p w14:paraId="1E32E1EC" w14:textId="3B59A8F9" w:rsidR="00840B6B" w:rsidRPr="0050293A" w:rsidRDefault="00840B6B" w:rsidP="00840B6B">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2111D51B" w14:textId="12A98BE3" w:rsidR="00840B6B" w:rsidRPr="0050293A" w:rsidRDefault="00840B6B" w:rsidP="00840B6B">
            <w:pPr>
              <w:pBdr>
                <w:bottom w:val="single" w:sz="4" w:space="1" w:color="auto"/>
              </w:pBdr>
              <w:spacing w:line="340" w:lineRule="exact"/>
              <w:ind w:right="47"/>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2</w:t>
            </w:r>
          </w:p>
        </w:tc>
      </w:tr>
      <w:tr w:rsidR="00F66DC5" w:rsidRPr="0050293A" w14:paraId="49AAE6D6" w14:textId="77777777" w:rsidTr="00F66DC5">
        <w:trPr>
          <w:trHeight w:val="198"/>
        </w:trPr>
        <w:tc>
          <w:tcPr>
            <w:tcW w:w="3600" w:type="dxa"/>
          </w:tcPr>
          <w:p w14:paraId="7BA56136" w14:textId="6B399CBD" w:rsidR="00F66DC5" w:rsidRPr="0050293A" w:rsidRDefault="00F66DC5" w:rsidP="00F66DC5">
            <w:pPr>
              <w:spacing w:line="340" w:lineRule="exact"/>
              <w:ind w:left="151" w:right="-72" w:hanging="151"/>
              <w:rPr>
                <w:rFonts w:ascii="Arial" w:hAnsi="Arial" w:cs="Browallia New"/>
                <w:color w:val="000000" w:themeColor="text1"/>
                <w:sz w:val="20"/>
                <w:szCs w:val="25"/>
              </w:rPr>
            </w:pPr>
            <w:r w:rsidRPr="0050293A">
              <w:rPr>
                <w:rFonts w:ascii="Arial" w:eastAsia="Calibri" w:hAnsi="Arial" w:cs="Arial"/>
                <w:color w:val="000000" w:themeColor="text1"/>
                <w:sz w:val="20"/>
                <w:szCs w:val="20"/>
              </w:rPr>
              <w:t>Depreciation expense of right-of-use assets</w:t>
            </w:r>
          </w:p>
        </w:tc>
        <w:tc>
          <w:tcPr>
            <w:tcW w:w="1327" w:type="dxa"/>
            <w:vAlign w:val="bottom"/>
          </w:tcPr>
          <w:p w14:paraId="128F4550" w14:textId="0301379E" w:rsidR="00F66DC5" w:rsidRPr="0050293A" w:rsidRDefault="00F66DC5" w:rsidP="00F66DC5">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67,798</w:t>
            </w:r>
          </w:p>
        </w:tc>
        <w:tc>
          <w:tcPr>
            <w:tcW w:w="1328" w:type="dxa"/>
            <w:vAlign w:val="bottom"/>
          </w:tcPr>
          <w:p w14:paraId="1D62C8BC" w14:textId="29D81F2B" w:rsidR="00F66DC5" w:rsidRPr="0050293A" w:rsidRDefault="00F66DC5" w:rsidP="00F66DC5">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57,811</w:t>
            </w:r>
          </w:p>
        </w:tc>
        <w:tc>
          <w:tcPr>
            <w:tcW w:w="1327" w:type="dxa"/>
            <w:vAlign w:val="bottom"/>
          </w:tcPr>
          <w:p w14:paraId="71BB9063" w14:textId="63308AC9" w:rsidR="00F66DC5" w:rsidRPr="0050293A" w:rsidRDefault="00F66DC5" w:rsidP="00F66DC5">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65,629</w:t>
            </w:r>
          </w:p>
        </w:tc>
        <w:tc>
          <w:tcPr>
            <w:tcW w:w="1328" w:type="dxa"/>
            <w:vAlign w:val="bottom"/>
          </w:tcPr>
          <w:p w14:paraId="439F19BB" w14:textId="2959D9CD" w:rsidR="00F66DC5" w:rsidRPr="0050293A" w:rsidRDefault="00F66DC5" w:rsidP="00F66DC5">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color w:val="000000" w:themeColor="text1"/>
                <w:sz w:val="20"/>
                <w:szCs w:val="20"/>
              </w:rPr>
              <w:t>57,060</w:t>
            </w:r>
          </w:p>
        </w:tc>
      </w:tr>
      <w:tr w:rsidR="00F66DC5" w:rsidRPr="0050293A" w14:paraId="4A3312B9" w14:textId="77777777" w:rsidTr="00F66DC5">
        <w:trPr>
          <w:trHeight w:val="198"/>
        </w:trPr>
        <w:tc>
          <w:tcPr>
            <w:tcW w:w="3600" w:type="dxa"/>
          </w:tcPr>
          <w:p w14:paraId="3C6679A8" w14:textId="368AE434" w:rsidR="00F66DC5" w:rsidRPr="0050293A" w:rsidRDefault="00F66DC5" w:rsidP="00F66DC5">
            <w:pPr>
              <w:spacing w:line="340" w:lineRule="exact"/>
              <w:ind w:left="151" w:right="-72" w:hanging="151"/>
              <w:rPr>
                <w:rFonts w:ascii="Arial" w:hAnsi="Arial" w:cs="Arial"/>
                <w:color w:val="000000" w:themeColor="text1"/>
                <w:sz w:val="20"/>
                <w:szCs w:val="20"/>
              </w:rPr>
            </w:pPr>
            <w:r w:rsidRPr="0050293A">
              <w:rPr>
                <w:rFonts w:ascii="Arial" w:eastAsia="Calibri" w:hAnsi="Arial" w:cs="Arial"/>
                <w:color w:val="000000" w:themeColor="text1"/>
                <w:sz w:val="20"/>
                <w:szCs w:val="20"/>
              </w:rPr>
              <w:t>Interest expense on lease liabilities</w:t>
            </w:r>
          </w:p>
        </w:tc>
        <w:tc>
          <w:tcPr>
            <w:tcW w:w="1327" w:type="dxa"/>
            <w:vAlign w:val="bottom"/>
          </w:tcPr>
          <w:p w14:paraId="4255FAAC" w14:textId="58493CE0" w:rsidR="00F66DC5" w:rsidRPr="0050293A" w:rsidRDefault="00F66DC5" w:rsidP="00F66DC5">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21,048</w:t>
            </w:r>
          </w:p>
        </w:tc>
        <w:tc>
          <w:tcPr>
            <w:tcW w:w="1328" w:type="dxa"/>
            <w:vAlign w:val="bottom"/>
          </w:tcPr>
          <w:p w14:paraId="777E6DC0" w14:textId="0712D9F9" w:rsidR="00F66DC5" w:rsidRPr="0050293A" w:rsidRDefault="00F66DC5" w:rsidP="00F66DC5">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15,859</w:t>
            </w:r>
          </w:p>
        </w:tc>
        <w:tc>
          <w:tcPr>
            <w:tcW w:w="1327" w:type="dxa"/>
            <w:vAlign w:val="bottom"/>
          </w:tcPr>
          <w:p w14:paraId="484553B6" w14:textId="7940DDF3" w:rsidR="00F66DC5" w:rsidRPr="0050293A" w:rsidRDefault="00F66DC5" w:rsidP="00F66DC5">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20,610</w:t>
            </w:r>
          </w:p>
        </w:tc>
        <w:tc>
          <w:tcPr>
            <w:tcW w:w="1328" w:type="dxa"/>
            <w:vAlign w:val="bottom"/>
          </w:tcPr>
          <w:p w14:paraId="26A95BCA" w14:textId="25423AC5" w:rsidR="00F66DC5" w:rsidRPr="0050293A" w:rsidRDefault="00F66DC5" w:rsidP="00F66DC5">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color w:val="000000" w:themeColor="text1"/>
                <w:sz w:val="20"/>
                <w:szCs w:val="20"/>
              </w:rPr>
              <w:t>15,762</w:t>
            </w:r>
          </w:p>
        </w:tc>
      </w:tr>
      <w:tr w:rsidR="00F66DC5" w:rsidRPr="0050293A" w14:paraId="7D3E631F" w14:textId="77777777" w:rsidTr="00F66DC5">
        <w:trPr>
          <w:trHeight w:val="198"/>
        </w:trPr>
        <w:tc>
          <w:tcPr>
            <w:tcW w:w="3600" w:type="dxa"/>
          </w:tcPr>
          <w:p w14:paraId="246221D8" w14:textId="7BBA8B98" w:rsidR="00F66DC5" w:rsidRPr="0050293A" w:rsidRDefault="00F66DC5" w:rsidP="00F66DC5">
            <w:pPr>
              <w:spacing w:line="340" w:lineRule="exact"/>
              <w:ind w:left="151" w:right="-72" w:hanging="151"/>
              <w:rPr>
                <w:rFonts w:ascii="Arial" w:hAnsi="Arial" w:cs="Arial"/>
                <w:sz w:val="20"/>
                <w:szCs w:val="20"/>
                <w:lang w:val="en-GB"/>
              </w:rPr>
            </w:pPr>
            <w:r w:rsidRPr="0050293A">
              <w:rPr>
                <w:rFonts w:ascii="Arial" w:eastAsia="Calibri" w:hAnsi="Arial" w:cs="Arial"/>
                <w:color w:val="000000" w:themeColor="text1"/>
                <w:sz w:val="20"/>
                <w:szCs w:val="20"/>
              </w:rPr>
              <w:t>Expense relating to short-term leases</w:t>
            </w:r>
          </w:p>
        </w:tc>
        <w:tc>
          <w:tcPr>
            <w:tcW w:w="1327" w:type="dxa"/>
            <w:vAlign w:val="bottom"/>
          </w:tcPr>
          <w:p w14:paraId="63B91EC1" w14:textId="488FB1D5" w:rsidR="00F66DC5" w:rsidRPr="0050293A" w:rsidRDefault="00F66DC5" w:rsidP="00F66DC5">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1,849</w:t>
            </w:r>
          </w:p>
        </w:tc>
        <w:tc>
          <w:tcPr>
            <w:tcW w:w="1328" w:type="dxa"/>
            <w:vAlign w:val="bottom"/>
          </w:tcPr>
          <w:p w14:paraId="4FDDB04C" w14:textId="3BE50DBA" w:rsidR="00F66DC5" w:rsidRPr="0050293A" w:rsidRDefault="00F66DC5" w:rsidP="00F66DC5">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3,188</w:t>
            </w:r>
          </w:p>
        </w:tc>
        <w:tc>
          <w:tcPr>
            <w:tcW w:w="1327" w:type="dxa"/>
            <w:vAlign w:val="bottom"/>
          </w:tcPr>
          <w:p w14:paraId="06C139D1" w14:textId="5D4C5A6E" w:rsidR="00F66DC5" w:rsidRPr="0050293A" w:rsidRDefault="00F66DC5" w:rsidP="00F66DC5">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1,651</w:t>
            </w:r>
          </w:p>
        </w:tc>
        <w:tc>
          <w:tcPr>
            <w:tcW w:w="1328" w:type="dxa"/>
            <w:vAlign w:val="bottom"/>
          </w:tcPr>
          <w:p w14:paraId="3DD3B11C" w14:textId="2E91FE49" w:rsidR="00F66DC5" w:rsidRPr="0050293A" w:rsidRDefault="00F66DC5" w:rsidP="00F66DC5">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color w:val="000000" w:themeColor="text1"/>
                <w:sz w:val="20"/>
                <w:szCs w:val="20"/>
              </w:rPr>
              <w:t>3,056</w:t>
            </w:r>
          </w:p>
        </w:tc>
      </w:tr>
      <w:tr w:rsidR="00F66DC5" w:rsidRPr="0050293A" w14:paraId="205D55C3" w14:textId="77777777" w:rsidTr="006A763C">
        <w:trPr>
          <w:trHeight w:val="198"/>
        </w:trPr>
        <w:tc>
          <w:tcPr>
            <w:tcW w:w="3600" w:type="dxa"/>
          </w:tcPr>
          <w:p w14:paraId="5D6DA84D" w14:textId="49BAE343" w:rsidR="00F66DC5" w:rsidRPr="0050293A" w:rsidRDefault="00F66DC5" w:rsidP="00F66DC5">
            <w:pPr>
              <w:spacing w:line="340" w:lineRule="exact"/>
              <w:ind w:left="151" w:right="-72" w:hanging="151"/>
              <w:rPr>
                <w:rFonts w:ascii="Arial" w:hAnsi="Arial" w:cs="Arial"/>
                <w:color w:val="000000" w:themeColor="text1"/>
                <w:sz w:val="20"/>
                <w:szCs w:val="20"/>
              </w:rPr>
            </w:pPr>
            <w:r w:rsidRPr="0050293A">
              <w:rPr>
                <w:rFonts w:ascii="Arial" w:hAnsi="Arial" w:cs="Arial"/>
                <w:color w:val="000000" w:themeColor="text1"/>
                <w:sz w:val="20"/>
                <w:szCs w:val="20"/>
              </w:rPr>
              <w:t xml:space="preserve">Expense relating to leases of </w:t>
            </w:r>
            <w:r w:rsidRPr="0050293A">
              <w:rPr>
                <w:rFonts w:ascii="Arial" w:hAnsi="Arial" w:cs="Arial"/>
                <w:color w:val="000000" w:themeColor="text1"/>
                <w:sz w:val="20"/>
                <w:szCs w:val="20"/>
              </w:rPr>
              <w:br/>
              <w:t>low-value assets</w:t>
            </w:r>
          </w:p>
        </w:tc>
        <w:tc>
          <w:tcPr>
            <w:tcW w:w="1327" w:type="dxa"/>
          </w:tcPr>
          <w:p w14:paraId="52DE7E8B" w14:textId="55362133" w:rsidR="00F66DC5" w:rsidRPr="0050293A" w:rsidRDefault="00F66DC5" w:rsidP="006A763C">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740</w:t>
            </w:r>
          </w:p>
        </w:tc>
        <w:tc>
          <w:tcPr>
            <w:tcW w:w="1328" w:type="dxa"/>
          </w:tcPr>
          <w:p w14:paraId="3CA97BE7" w14:textId="7B343EC3" w:rsidR="00F66DC5" w:rsidRPr="0050293A" w:rsidRDefault="00F66DC5" w:rsidP="006A763C">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663</w:t>
            </w:r>
          </w:p>
        </w:tc>
        <w:tc>
          <w:tcPr>
            <w:tcW w:w="1327" w:type="dxa"/>
          </w:tcPr>
          <w:p w14:paraId="4D032BDA" w14:textId="1E58BF58" w:rsidR="00F66DC5" w:rsidRPr="0050293A" w:rsidRDefault="00F66DC5" w:rsidP="006A763C">
            <w:pPr>
              <w:tabs>
                <w:tab w:val="decimal" w:pos="1037"/>
              </w:tabs>
              <w:spacing w:line="340" w:lineRule="exact"/>
              <w:ind w:left="-29" w:right="-29"/>
              <w:rPr>
                <w:rFonts w:ascii="Arial" w:hAnsi="Arial" w:cs="Arial"/>
                <w:color w:val="000000" w:themeColor="text1"/>
                <w:sz w:val="20"/>
                <w:szCs w:val="20"/>
              </w:rPr>
            </w:pPr>
            <w:r w:rsidRPr="00F66DC5">
              <w:rPr>
                <w:rFonts w:ascii="Arial" w:hAnsi="Arial" w:cs="Arial"/>
                <w:color w:val="000000" w:themeColor="text1"/>
                <w:sz w:val="20"/>
                <w:szCs w:val="20"/>
              </w:rPr>
              <w:t>495</w:t>
            </w:r>
          </w:p>
        </w:tc>
        <w:tc>
          <w:tcPr>
            <w:tcW w:w="1328" w:type="dxa"/>
          </w:tcPr>
          <w:p w14:paraId="0DB6295C" w14:textId="5107A2F6" w:rsidR="00F66DC5" w:rsidRPr="0050293A" w:rsidRDefault="00F66DC5" w:rsidP="006A763C">
            <w:pPr>
              <w:tabs>
                <w:tab w:val="decimal" w:pos="1037"/>
              </w:tabs>
              <w:spacing w:line="340" w:lineRule="exact"/>
              <w:ind w:left="-29" w:right="-29"/>
              <w:rPr>
                <w:rFonts w:ascii="Arial" w:hAnsi="Arial" w:cs="Arial"/>
                <w:color w:val="000000" w:themeColor="text1"/>
                <w:sz w:val="20"/>
                <w:szCs w:val="20"/>
                <w:lang w:val="en-GB"/>
              </w:rPr>
            </w:pPr>
            <w:r w:rsidRPr="0050293A">
              <w:rPr>
                <w:rFonts w:ascii="Arial" w:hAnsi="Arial" w:cs="Arial"/>
                <w:color w:val="000000" w:themeColor="text1"/>
                <w:sz w:val="20"/>
                <w:szCs w:val="20"/>
              </w:rPr>
              <w:t>572</w:t>
            </w:r>
          </w:p>
        </w:tc>
      </w:tr>
    </w:tbl>
    <w:p w14:paraId="1DC5AD0C" w14:textId="77777777" w:rsidR="002D7813" w:rsidRDefault="002D7813" w:rsidP="002D7813">
      <w:pPr>
        <w:pStyle w:val="ListParagraph"/>
        <w:spacing w:before="120" w:after="120" w:line="380" w:lineRule="exact"/>
        <w:ind w:left="900"/>
        <w:jc w:val="thaiDistribute"/>
        <w:rPr>
          <w:rFonts w:ascii="Arial" w:hAnsi="Arial" w:cs="Arial"/>
          <w:b/>
          <w:sz w:val="22"/>
          <w:szCs w:val="22"/>
        </w:rPr>
      </w:pPr>
    </w:p>
    <w:p w14:paraId="7BF0A7A0" w14:textId="77777777" w:rsidR="002D7813" w:rsidRDefault="002D7813">
      <w:pPr>
        <w:spacing w:after="200" w:line="276" w:lineRule="auto"/>
        <w:rPr>
          <w:rFonts w:ascii="Arial" w:eastAsia="Times New Roman" w:hAnsi="Arial" w:cs="Arial"/>
          <w:b/>
          <w:sz w:val="22"/>
          <w:szCs w:val="22"/>
          <w:lang w:eastAsia="en-US"/>
        </w:rPr>
      </w:pPr>
      <w:r>
        <w:rPr>
          <w:rFonts w:ascii="Arial" w:hAnsi="Arial" w:cs="Arial"/>
          <w:b/>
          <w:sz w:val="22"/>
          <w:szCs w:val="22"/>
        </w:rPr>
        <w:br w:type="page"/>
      </w:r>
    </w:p>
    <w:p w14:paraId="0AF4CFFF" w14:textId="438C644D" w:rsidR="00CA4F05" w:rsidRPr="0050293A"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50293A">
        <w:rPr>
          <w:rFonts w:ascii="Arial" w:hAnsi="Arial" w:cs="Arial"/>
          <w:b/>
          <w:sz w:val="22"/>
          <w:szCs w:val="22"/>
        </w:rPr>
        <w:lastRenderedPageBreak/>
        <w:t>Others</w:t>
      </w:r>
    </w:p>
    <w:p w14:paraId="684447C4" w14:textId="265ABC7B" w:rsidR="00F26C6B" w:rsidRPr="0050293A" w:rsidRDefault="001E271C" w:rsidP="0095180C">
      <w:pPr>
        <w:pStyle w:val="ListParagraph"/>
        <w:tabs>
          <w:tab w:val="left" w:pos="1440"/>
        </w:tabs>
        <w:spacing w:before="120" w:after="120" w:line="380" w:lineRule="exact"/>
        <w:ind w:left="900"/>
        <w:contextualSpacing w:val="0"/>
        <w:jc w:val="thaiDistribute"/>
        <w:rPr>
          <w:rFonts w:ascii="Arial" w:hAnsi="Arial" w:cs="Arial"/>
          <w:b/>
          <w:bCs/>
          <w:sz w:val="22"/>
          <w:szCs w:val="22"/>
        </w:rPr>
      </w:pPr>
      <w:r w:rsidRPr="0050293A">
        <w:rPr>
          <w:rFonts w:ascii="Arial" w:eastAsia="Arial Unicode MS" w:hAnsi="Arial" w:cs="Arial"/>
          <w:sz w:val="22"/>
          <w:szCs w:val="22"/>
          <w:lang w:eastAsia="ja-JP"/>
        </w:rPr>
        <w:t>The Group had total cash outflows for leases for the year ended 31 December 202</w:t>
      </w:r>
      <w:r w:rsidR="00840B6B">
        <w:rPr>
          <w:rFonts w:ascii="Arial" w:eastAsia="Arial Unicode MS" w:hAnsi="Arial" w:cs="Arial"/>
          <w:sz w:val="22"/>
          <w:szCs w:val="22"/>
          <w:lang w:eastAsia="ja-JP"/>
        </w:rPr>
        <w:t>3</w:t>
      </w:r>
      <w:r w:rsidRPr="0050293A">
        <w:rPr>
          <w:rFonts w:ascii="Arial" w:eastAsia="Arial Unicode MS" w:hAnsi="Arial" w:cs="Arial"/>
          <w:sz w:val="22"/>
          <w:szCs w:val="22"/>
          <w:lang w:eastAsia="ja-JP"/>
        </w:rPr>
        <w:t xml:space="preserve"> of Baht </w:t>
      </w:r>
      <w:r w:rsidR="006A763C">
        <w:rPr>
          <w:rFonts w:ascii="Arial" w:eastAsia="Arial Unicode MS" w:hAnsi="Arial" w:cs="Arial"/>
          <w:sz w:val="22"/>
          <w:szCs w:val="22"/>
          <w:lang w:eastAsia="ja-JP"/>
        </w:rPr>
        <w:t>210</w:t>
      </w:r>
      <w:r w:rsidR="00840B6B">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million (202</w:t>
      </w:r>
      <w:r w:rsidR="00840B6B">
        <w:rPr>
          <w:rFonts w:ascii="Arial" w:eastAsia="Arial Unicode MS" w:hAnsi="Arial" w:cs="Arial"/>
          <w:sz w:val="22"/>
          <w:szCs w:val="22"/>
          <w:lang w:eastAsia="ja-JP"/>
        </w:rPr>
        <w:t>2</w:t>
      </w:r>
      <w:r w:rsidRPr="0050293A">
        <w:rPr>
          <w:rFonts w:ascii="Arial" w:eastAsia="Arial Unicode MS" w:hAnsi="Arial" w:cs="Arial"/>
          <w:sz w:val="22"/>
          <w:szCs w:val="22"/>
          <w:lang w:eastAsia="ja-JP"/>
        </w:rPr>
        <w:t>: Baht</w:t>
      </w:r>
      <w:r w:rsidR="00F95BF6" w:rsidRPr="0050293A">
        <w:rPr>
          <w:rFonts w:ascii="Arial" w:eastAsia="Arial Unicode MS" w:hAnsi="Arial" w:cs="Arial"/>
          <w:sz w:val="22"/>
          <w:szCs w:val="22"/>
          <w:lang w:eastAsia="ja-JP"/>
        </w:rPr>
        <w:t xml:space="preserve"> </w:t>
      </w:r>
      <w:r w:rsidR="00840B6B" w:rsidRPr="0050293A">
        <w:rPr>
          <w:rFonts w:ascii="Arial" w:eastAsia="Arial Unicode MS" w:hAnsi="Arial" w:cs="Arial"/>
          <w:sz w:val="22"/>
          <w:szCs w:val="22"/>
          <w:lang w:eastAsia="ja-JP"/>
        </w:rPr>
        <w:t>10</w:t>
      </w:r>
      <w:r w:rsidR="006A763C">
        <w:rPr>
          <w:rFonts w:ascii="Arial" w:eastAsia="Arial Unicode MS" w:hAnsi="Arial" w:cs="Arial"/>
          <w:sz w:val="22"/>
          <w:szCs w:val="22"/>
          <w:lang w:eastAsia="ja-JP"/>
        </w:rPr>
        <w:t>4</w:t>
      </w:r>
      <w:r w:rsidR="00840B6B"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million) (the Company only: Baht</w:t>
      </w:r>
      <w:r w:rsidR="00656A9E" w:rsidRPr="0050293A">
        <w:rPr>
          <w:rFonts w:ascii="Arial" w:eastAsia="Arial Unicode MS" w:hAnsi="Arial" w:cs="Arial"/>
          <w:sz w:val="22"/>
          <w:szCs w:val="22"/>
          <w:lang w:eastAsia="ja-JP"/>
        </w:rPr>
        <w:t xml:space="preserve"> </w:t>
      </w:r>
      <w:r w:rsidR="006A763C">
        <w:rPr>
          <w:rFonts w:ascii="Arial" w:eastAsia="Arial Unicode MS" w:hAnsi="Arial" w:cs="Arial"/>
          <w:sz w:val="22"/>
          <w:szCs w:val="22"/>
          <w:lang w:eastAsia="ja-JP"/>
        </w:rPr>
        <w:t>206</w:t>
      </w:r>
      <w:r w:rsidR="00840B6B">
        <w:rPr>
          <w:rFonts w:ascii="Arial" w:eastAsia="Arial Unicode MS" w:hAnsi="Arial" w:cs="Arial"/>
          <w:sz w:val="22"/>
          <w:szCs w:val="22"/>
          <w:lang w:eastAsia="ja-JP"/>
        </w:rPr>
        <w:t xml:space="preserve"> </w:t>
      </w:r>
      <w:r w:rsidR="00A2327D" w:rsidRPr="0050293A">
        <w:rPr>
          <w:rFonts w:ascii="Arial" w:eastAsia="Arial Unicode MS" w:hAnsi="Arial" w:cs="Arial"/>
          <w:sz w:val="22"/>
          <w:szCs w:val="22"/>
          <w:lang w:eastAsia="ja-JP"/>
        </w:rPr>
        <w:t>m</w:t>
      </w:r>
      <w:r w:rsidRPr="0050293A">
        <w:rPr>
          <w:rFonts w:ascii="Arial" w:eastAsia="Arial Unicode MS" w:hAnsi="Arial" w:cs="Arial"/>
          <w:sz w:val="22"/>
          <w:szCs w:val="22"/>
          <w:lang w:eastAsia="ja-JP"/>
        </w:rPr>
        <w:t>illion</w:t>
      </w:r>
      <w:r w:rsidR="00815C7C"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202</w:t>
      </w:r>
      <w:r w:rsidR="00840B6B">
        <w:rPr>
          <w:rFonts w:ascii="Arial" w:eastAsia="Arial Unicode MS" w:hAnsi="Arial" w:cs="Arial"/>
          <w:sz w:val="22"/>
          <w:szCs w:val="22"/>
          <w:lang w:eastAsia="ja-JP"/>
        </w:rPr>
        <w:t>2</w:t>
      </w:r>
      <w:r w:rsidRPr="0050293A">
        <w:rPr>
          <w:rFonts w:ascii="Arial" w:eastAsia="Arial Unicode MS" w:hAnsi="Arial" w:cs="Arial"/>
          <w:sz w:val="22"/>
          <w:szCs w:val="22"/>
          <w:lang w:eastAsia="ja-JP"/>
        </w:rPr>
        <w:t xml:space="preserve">: Baht </w:t>
      </w:r>
      <w:r w:rsidR="006A763C">
        <w:rPr>
          <w:rFonts w:ascii="Arial" w:eastAsia="Arial Unicode MS" w:hAnsi="Arial" w:cs="Arial"/>
          <w:sz w:val="22"/>
          <w:szCs w:val="22"/>
          <w:lang w:eastAsia="ja-JP"/>
        </w:rPr>
        <w:t>103</w:t>
      </w:r>
      <w:r w:rsidR="00840B6B"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million)</w:t>
      </w:r>
      <w:r w:rsidR="00815C7C" w:rsidRPr="0050293A">
        <w:rPr>
          <w:rFonts w:ascii="Arial" w:eastAsia="Arial Unicode MS" w:hAnsi="Arial" w:cs="Arial"/>
          <w:sz w:val="22"/>
          <w:szCs w:val="22"/>
          <w:lang w:eastAsia="ja-JP"/>
        </w:rPr>
        <w:t>)</w:t>
      </w:r>
      <w:r w:rsidRPr="0050293A">
        <w:rPr>
          <w:rFonts w:ascii="Arial" w:eastAsia="Arial Unicode MS" w:hAnsi="Arial" w:cs="Arial"/>
          <w:sz w:val="22"/>
          <w:szCs w:val="22"/>
          <w:lang w:eastAsia="ja-JP"/>
        </w:rPr>
        <w:t>, including the cash outflow related to short-term lease, leases of low-value</w:t>
      </w:r>
      <w:r w:rsidR="00B84FC3"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assets.</w:t>
      </w:r>
      <w:r w:rsidR="00A33156" w:rsidRPr="0050293A">
        <w:rPr>
          <w:rFonts w:ascii="Arial" w:eastAsia="Arial Unicode MS" w:hAnsi="Arial" w:cs="Arial"/>
          <w:sz w:val="22"/>
          <w:szCs w:val="22"/>
          <w:lang w:eastAsia="ja-JP"/>
        </w:rPr>
        <w:t xml:space="preserve"> </w:t>
      </w:r>
      <w:r w:rsidR="00815C7C" w:rsidRPr="0050293A">
        <w:rPr>
          <w:rFonts w:ascii="Arial" w:eastAsia="Arial Unicode MS" w:hAnsi="Arial" w:cs="Arial"/>
          <w:sz w:val="22"/>
          <w:szCs w:val="22"/>
          <w:lang w:eastAsia="ja-JP"/>
        </w:rPr>
        <w:t xml:space="preserve">The </w:t>
      </w:r>
      <w:r w:rsidR="008C0626" w:rsidRPr="0050293A">
        <w:rPr>
          <w:rFonts w:ascii="Arial" w:eastAsia="Arial Unicode MS" w:hAnsi="Arial" w:cs="Arial"/>
          <w:sz w:val="22"/>
          <w:szCs w:val="22"/>
          <w:lang w:eastAsia="ja-JP"/>
        </w:rPr>
        <w:t>Group</w:t>
      </w:r>
      <w:r w:rsidR="00815C7C" w:rsidRPr="0050293A">
        <w:rPr>
          <w:rFonts w:ascii="Arial" w:eastAsia="Arial Unicode MS" w:hAnsi="Arial" w:cs="Arial"/>
          <w:sz w:val="22"/>
          <w:szCs w:val="22"/>
          <w:lang w:eastAsia="ja-JP"/>
        </w:rPr>
        <w:t xml:space="preserve"> ha</w:t>
      </w:r>
      <w:r w:rsidR="00E71672" w:rsidRPr="0050293A">
        <w:rPr>
          <w:rFonts w:ascii="Arial" w:eastAsia="Arial Unicode MS" w:hAnsi="Arial" w:cs="Arial"/>
          <w:sz w:val="22"/>
          <w:szCs w:val="22"/>
          <w:lang w:eastAsia="ja-JP"/>
        </w:rPr>
        <w:t>s</w:t>
      </w:r>
      <w:r w:rsidR="00815C7C" w:rsidRPr="0050293A">
        <w:rPr>
          <w:rFonts w:ascii="Arial" w:eastAsia="Arial Unicode MS" w:hAnsi="Arial" w:cs="Arial"/>
          <w:sz w:val="22"/>
          <w:szCs w:val="22"/>
          <w:lang w:eastAsia="ja-JP"/>
        </w:rPr>
        <w:t xml:space="preserve"> no</w:t>
      </w:r>
      <w:r w:rsidRPr="0050293A">
        <w:rPr>
          <w:rFonts w:ascii="Arial" w:eastAsia="Arial Unicode MS" w:hAnsi="Arial" w:cs="Arial"/>
          <w:sz w:val="22"/>
          <w:szCs w:val="22"/>
          <w:lang w:eastAsia="ja-JP"/>
        </w:rPr>
        <w:t xml:space="preserve"> future cash outflows relating to leases that have not yet commenced.</w:t>
      </w:r>
    </w:p>
    <w:p w14:paraId="41920126" w14:textId="0468AC85" w:rsidR="00CA4F05" w:rsidRPr="0050293A" w:rsidRDefault="00912421" w:rsidP="00912421">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2</w:t>
      </w:r>
      <w:r w:rsidR="00F66DC5">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Long-term loans from banks</w:t>
      </w:r>
    </w:p>
    <w:p w14:paraId="1942DE75" w14:textId="77777777" w:rsidR="00CA4F05" w:rsidRPr="0050293A" w:rsidRDefault="00CA4F05" w:rsidP="00D8457C">
      <w:pPr>
        <w:tabs>
          <w:tab w:val="left" w:pos="360"/>
          <w:tab w:val="left" w:pos="1080"/>
          <w:tab w:val="left" w:pos="2880"/>
        </w:tabs>
        <w:spacing w:line="240" w:lineRule="exact"/>
        <w:ind w:left="360" w:right="-515" w:hanging="360"/>
        <w:jc w:val="right"/>
        <w:rPr>
          <w:rFonts w:ascii="Arial" w:hAnsi="Arial" w:cs="Arial"/>
          <w:sz w:val="14"/>
          <w:szCs w:val="14"/>
        </w:rPr>
      </w:pPr>
      <w:r w:rsidRPr="0050293A">
        <w:rPr>
          <w:rFonts w:ascii="Arial" w:hAnsi="Arial" w:cs="Arial"/>
          <w:sz w:val="14"/>
          <w:szCs w:val="14"/>
        </w:rPr>
        <w:t>(Unit: Thousand Baht)</w:t>
      </w:r>
    </w:p>
    <w:tbl>
      <w:tblPr>
        <w:tblW w:w="10194" w:type="dxa"/>
        <w:tblInd w:w="-9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CA4F05" w:rsidRPr="0050293A" w14:paraId="71645079" w14:textId="77777777" w:rsidTr="00D8457C">
        <w:trPr>
          <w:trHeight w:val="261"/>
        </w:trPr>
        <w:tc>
          <w:tcPr>
            <w:tcW w:w="540" w:type="dxa"/>
          </w:tcPr>
          <w:p w14:paraId="355CE534" w14:textId="77777777" w:rsidR="00CA4F05" w:rsidRPr="0050293A" w:rsidRDefault="00CA4F05" w:rsidP="002D7813">
            <w:pPr>
              <w:spacing w:line="220" w:lineRule="exact"/>
              <w:ind w:right="-36"/>
              <w:jc w:val="center"/>
              <w:rPr>
                <w:rFonts w:ascii="Arial" w:hAnsi="Arial" w:cs="Arial"/>
                <w:sz w:val="14"/>
                <w:szCs w:val="14"/>
              </w:rPr>
            </w:pPr>
          </w:p>
        </w:tc>
        <w:tc>
          <w:tcPr>
            <w:tcW w:w="1350" w:type="dxa"/>
          </w:tcPr>
          <w:p w14:paraId="47D1C64B" w14:textId="77777777" w:rsidR="00CA4F05" w:rsidRPr="0050293A" w:rsidRDefault="00CA4F05" w:rsidP="002D7813">
            <w:pPr>
              <w:spacing w:line="220" w:lineRule="exact"/>
              <w:ind w:left="-108" w:right="272"/>
              <w:jc w:val="center"/>
              <w:rPr>
                <w:rFonts w:ascii="Arial" w:hAnsi="Arial" w:cs="Arial"/>
                <w:sz w:val="14"/>
                <w:szCs w:val="14"/>
              </w:rPr>
            </w:pPr>
          </w:p>
        </w:tc>
        <w:tc>
          <w:tcPr>
            <w:tcW w:w="1290" w:type="dxa"/>
          </w:tcPr>
          <w:p w14:paraId="55B1133F" w14:textId="77777777" w:rsidR="00CA4F05" w:rsidRPr="0050293A" w:rsidRDefault="00CA4F05" w:rsidP="002D7813">
            <w:pPr>
              <w:spacing w:line="220" w:lineRule="exact"/>
              <w:ind w:right="-108"/>
              <w:jc w:val="center"/>
              <w:rPr>
                <w:rFonts w:ascii="Arial" w:hAnsi="Arial" w:cs="Arial"/>
                <w:sz w:val="14"/>
                <w:szCs w:val="14"/>
              </w:rPr>
            </w:pPr>
          </w:p>
        </w:tc>
        <w:tc>
          <w:tcPr>
            <w:tcW w:w="2338" w:type="dxa"/>
          </w:tcPr>
          <w:p w14:paraId="053C363A" w14:textId="77777777" w:rsidR="00CA4F05" w:rsidRPr="0050293A" w:rsidRDefault="00CA4F05" w:rsidP="002D7813">
            <w:pPr>
              <w:spacing w:line="220" w:lineRule="exact"/>
              <w:jc w:val="center"/>
              <w:rPr>
                <w:rFonts w:ascii="Arial" w:hAnsi="Arial" w:cs="Arial"/>
                <w:sz w:val="14"/>
                <w:szCs w:val="14"/>
              </w:rPr>
            </w:pPr>
          </w:p>
        </w:tc>
        <w:tc>
          <w:tcPr>
            <w:tcW w:w="2338" w:type="dxa"/>
            <w:gridSpan w:val="2"/>
          </w:tcPr>
          <w:p w14:paraId="71F8F67B" w14:textId="77777777" w:rsidR="00CA4F05" w:rsidRPr="0050293A" w:rsidRDefault="00CA4F05" w:rsidP="002D7813">
            <w:pPr>
              <w:spacing w:line="220" w:lineRule="exact"/>
              <w:jc w:val="center"/>
              <w:rPr>
                <w:rFonts w:ascii="Arial" w:hAnsi="Arial" w:cs="Arial"/>
                <w:sz w:val="14"/>
                <w:szCs w:val="14"/>
              </w:rPr>
            </w:pPr>
            <w:r w:rsidRPr="0050293A">
              <w:rPr>
                <w:rFonts w:ascii="Arial" w:hAnsi="Arial" w:cs="Arial"/>
                <w:sz w:val="14"/>
                <w:szCs w:val="14"/>
              </w:rPr>
              <w:t>Consolidated</w:t>
            </w:r>
          </w:p>
        </w:tc>
        <w:tc>
          <w:tcPr>
            <w:tcW w:w="2338" w:type="dxa"/>
            <w:gridSpan w:val="2"/>
          </w:tcPr>
          <w:p w14:paraId="7714BB5A" w14:textId="77777777" w:rsidR="00CA4F05" w:rsidRPr="0050293A" w:rsidRDefault="00CA4F05" w:rsidP="002D7813">
            <w:pPr>
              <w:spacing w:line="220" w:lineRule="exact"/>
              <w:jc w:val="center"/>
              <w:rPr>
                <w:rFonts w:ascii="Arial" w:hAnsi="Arial" w:cs="Arial"/>
                <w:sz w:val="14"/>
                <w:szCs w:val="14"/>
              </w:rPr>
            </w:pPr>
            <w:r w:rsidRPr="0050293A">
              <w:rPr>
                <w:rFonts w:ascii="Arial" w:hAnsi="Arial" w:cs="Arial"/>
                <w:sz w:val="14"/>
                <w:szCs w:val="14"/>
              </w:rPr>
              <w:t>Separate</w:t>
            </w:r>
          </w:p>
        </w:tc>
      </w:tr>
      <w:tr w:rsidR="00CA4F05" w:rsidRPr="0050293A" w14:paraId="4ED1345E" w14:textId="77777777" w:rsidTr="00D8457C">
        <w:trPr>
          <w:trHeight w:val="80"/>
        </w:trPr>
        <w:tc>
          <w:tcPr>
            <w:tcW w:w="540" w:type="dxa"/>
          </w:tcPr>
          <w:p w14:paraId="307017A3" w14:textId="77777777" w:rsidR="00CA4F05" w:rsidRPr="0050293A" w:rsidRDefault="00CA4F05" w:rsidP="002D7813">
            <w:pPr>
              <w:spacing w:line="220" w:lineRule="exact"/>
              <w:ind w:right="-36"/>
              <w:jc w:val="center"/>
              <w:rPr>
                <w:rFonts w:ascii="Arial" w:hAnsi="Arial" w:cs="Arial"/>
                <w:sz w:val="14"/>
                <w:szCs w:val="14"/>
              </w:rPr>
            </w:pPr>
          </w:p>
        </w:tc>
        <w:tc>
          <w:tcPr>
            <w:tcW w:w="1350" w:type="dxa"/>
          </w:tcPr>
          <w:p w14:paraId="57478E6C" w14:textId="77777777" w:rsidR="00CA4F05" w:rsidRPr="0050293A" w:rsidRDefault="00CA4F05" w:rsidP="002D7813">
            <w:pPr>
              <w:spacing w:line="220" w:lineRule="exact"/>
              <w:ind w:left="-108" w:right="-78"/>
              <w:jc w:val="center"/>
              <w:rPr>
                <w:rFonts w:ascii="Arial" w:hAnsi="Arial" w:cs="Arial"/>
                <w:sz w:val="14"/>
                <w:szCs w:val="14"/>
              </w:rPr>
            </w:pPr>
          </w:p>
        </w:tc>
        <w:tc>
          <w:tcPr>
            <w:tcW w:w="1290" w:type="dxa"/>
          </w:tcPr>
          <w:p w14:paraId="6F2FA6A3" w14:textId="77777777" w:rsidR="00CA4F05" w:rsidRPr="0050293A" w:rsidRDefault="00CA4F05" w:rsidP="002D7813">
            <w:pPr>
              <w:spacing w:line="220" w:lineRule="exact"/>
              <w:ind w:right="-108"/>
              <w:jc w:val="center"/>
              <w:rPr>
                <w:rFonts w:ascii="Arial" w:hAnsi="Arial" w:cs="Arial"/>
                <w:sz w:val="14"/>
                <w:szCs w:val="14"/>
              </w:rPr>
            </w:pPr>
          </w:p>
        </w:tc>
        <w:tc>
          <w:tcPr>
            <w:tcW w:w="2338" w:type="dxa"/>
          </w:tcPr>
          <w:p w14:paraId="1218C084" w14:textId="77777777" w:rsidR="00CA4F05" w:rsidRPr="0050293A" w:rsidRDefault="00CA4F05" w:rsidP="002D7813">
            <w:pPr>
              <w:spacing w:line="220" w:lineRule="exact"/>
              <w:jc w:val="center"/>
              <w:rPr>
                <w:rFonts w:ascii="Arial" w:hAnsi="Arial" w:cs="Arial"/>
                <w:sz w:val="14"/>
                <w:szCs w:val="14"/>
              </w:rPr>
            </w:pPr>
          </w:p>
        </w:tc>
        <w:tc>
          <w:tcPr>
            <w:tcW w:w="2338" w:type="dxa"/>
            <w:gridSpan w:val="2"/>
          </w:tcPr>
          <w:p w14:paraId="5A9E40D3" w14:textId="77777777" w:rsidR="00CA4F05" w:rsidRPr="0050293A" w:rsidRDefault="00CA4F05"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financial statements</w:t>
            </w:r>
          </w:p>
        </w:tc>
        <w:tc>
          <w:tcPr>
            <w:tcW w:w="2338" w:type="dxa"/>
            <w:gridSpan w:val="2"/>
          </w:tcPr>
          <w:p w14:paraId="0429B353" w14:textId="77777777" w:rsidR="00CA4F05" w:rsidRPr="0050293A" w:rsidRDefault="00CA4F05"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financial statements</w:t>
            </w:r>
          </w:p>
        </w:tc>
      </w:tr>
      <w:tr w:rsidR="00A2327D" w:rsidRPr="0050293A" w14:paraId="37D89318" w14:textId="77777777" w:rsidTr="00D8457C">
        <w:trPr>
          <w:trHeight w:val="80"/>
        </w:trPr>
        <w:tc>
          <w:tcPr>
            <w:tcW w:w="540" w:type="dxa"/>
            <w:vAlign w:val="bottom"/>
          </w:tcPr>
          <w:p w14:paraId="4AD2E359" w14:textId="77777777" w:rsidR="00A2327D" w:rsidRPr="0050293A" w:rsidRDefault="00A2327D"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Loan no.</w:t>
            </w:r>
          </w:p>
        </w:tc>
        <w:tc>
          <w:tcPr>
            <w:tcW w:w="1350" w:type="dxa"/>
            <w:vAlign w:val="bottom"/>
          </w:tcPr>
          <w:p w14:paraId="1768A813" w14:textId="77777777" w:rsidR="00A2327D" w:rsidRPr="0050293A" w:rsidRDefault="00A2327D" w:rsidP="002D7813">
            <w:pPr>
              <w:pBdr>
                <w:bottom w:val="single" w:sz="4" w:space="1" w:color="auto"/>
              </w:pBdr>
              <w:spacing w:line="220" w:lineRule="exact"/>
              <w:ind w:left="-18"/>
              <w:jc w:val="center"/>
              <w:rPr>
                <w:rFonts w:ascii="Arial" w:hAnsi="Arial" w:cs="Arial"/>
                <w:sz w:val="14"/>
                <w:szCs w:val="14"/>
              </w:rPr>
            </w:pPr>
            <w:r w:rsidRPr="0050293A">
              <w:rPr>
                <w:rFonts w:ascii="Arial" w:hAnsi="Arial" w:cs="Arial"/>
                <w:sz w:val="14"/>
                <w:szCs w:val="14"/>
              </w:rPr>
              <w:t>Credit facilities (Million Baht)</w:t>
            </w:r>
          </w:p>
        </w:tc>
        <w:tc>
          <w:tcPr>
            <w:tcW w:w="1290" w:type="dxa"/>
            <w:vAlign w:val="bottom"/>
          </w:tcPr>
          <w:p w14:paraId="2504931B" w14:textId="77777777" w:rsidR="00A2327D" w:rsidRPr="0050293A" w:rsidRDefault="00A2327D"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Interest rate (%)</w:t>
            </w:r>
          </w:p>
        </w:tc>
        <w:tc>
          <w:tcPr>
            <w:tcW w:w="2338" w:type="dxa"/>
            <w:vAlign w:val="bottom"/>
          </w:tcPr>
          <w:p w14:paraId="3B8C411C" w14:textId="77777777" w:rsidR="00A2327D" w:rsidRPr="0050293A" w:rsidRDefault="00A2327D"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Repayment schedule</w:t>
            </w:r>
          </w:p>
        </w:tc>
        <w:tc>
          <w:tcPr>
            <w:tcW w:w="1169" w:type="dxa"/>
            <w:vAlign w:val="bottom"/>
          </w:tcPr>
          <w:p w14:paraId="0EAAA1E5" w14:textId="66F8F976" w:rsidR="00A2327D" w:rsidRPr="0050293A" w:rsidRDefault="00A2327D"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sidR="00840B6B">
              <w:rPr>
                <w:rFonts w:ascii="Arial" w:hAnsi="Arial" w:cs="Arial"/>
                <w:sz w:val="14"/>
                <w:szCs w:val="14"/>
              </w:rPr>
              <w:t>3</w:t>
            </w:r>
          </w:p>
        </w:tc>
        <w:tc>
          <w:tcPr>
            <w:tcW w:w="1169" w:type="dxa"/>
            <w:vAlign w:val="bottom"/>
          </w:tcPr>
          <w:p w14:paraId="4311960C" w14:textId="710454CA" w:rsidR="00A2327D" w:rsidRPr="0050293A" w:rsidRDefault="00A2327D"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sidR="00840B6B">
              <w:rPr>
                <w:rFonts w:ascii="Arial" w:hAnsi="Arial" w:cs="Arial"/>
                <w:sz w:val="14"/>
                <w:szCs w:val="14"/>
              </w:rPr>
              <w:t>2</w:t>
            </w:r>
          </w:p>
        </w:tc>
        <w:tc>
          <w:tcPr>
            <w:tcW w:w="1169" w:type="dxa"/>
            <w:vAlign w:val="bottom"/>
          </w:tcPr>
          <w:p w14:paraId="14B62B9F" w14:textId="7EF6A315" w:rsidR="00A2327D" w:rsidRPr="0050293A" w:rsidRDefault="00A2327D"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sidR="00840B6B">
              <w:rPr>
                <w:rFonts w:ascii="Arial" w:hAnsi="Arial" w:cs="Arial"/>
                <w:sz w:val="14"/>
                <w:szCs w:val="14"/>
              </w:rPr>
              <w:t>3</w:t>
            </w:r>
          </w:p>
        </w:tc>
        <w:tc>
          <w:tcPr>
            <w:tcW w:w="1169" w:type="dxa"/>
            <w:vAlign w:val="bottom"/>
          </w:tcPr>
          <w:p w14:paraId="2BB41D66" w14:textId="387C8971" w:rsidR="00A2327D" w:rsidRPr="0050293A" w:rsidRDefault="00A2327D" w:rsidP="002D7813">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sidR="00840B6B">
              <w:rPr>
                <w:rFonts w:ascii="Arial" w:hAnsi="Arial" w:cs="Arial"/>
                <w:sz w:val="14"/>
                <w:szCs w:val="14"/>
              </w:rPr>
              <w:t>2</w:t>
            </w:r>
          </w:p>
        </w:tc>
      </w:tr>
      <w:tr w:rsidR="00F66DC5" w:rsidRPr="0050293A" w14:paraId="3F7FA5CF" w14:textId="77777777" w:rsidTr="00D8457C">
        <w:tc>
          <w:tcPr>
            <w:tcW w:w="540" w:type="dxa"/>
          </w:tcPr>
          <w:p w14:paraId="1E3A2094" w14:textId="6F2BDC0C" w:rsidR="00F66DC5" w:rsidRPr="0050293A" w:rsidRDefault="00F66DC5" w:rsidP="002D7813">
            <w:pPr>
              <w:spacing w:line="220" w:lineRule="exact"/>
              <w:jc w:val="center"/>
              <w:rPr>
                <w:rFonts w:ascii="Arial" w:hAnsi="Arial" w:cs="Arial"/>
                <w:sz w:val="14"/>
                <w:szCs w:val="14"/>
              </w:rPr>
            </w:pPr>
            <w:r>
              <w:rPr>
                <w:rFonts w:ascii="Arial" w:hAnsi="Arial" w:cs="Arial"/>
                <w:sz w:val="14"/>
                <w:szCs w:val="14"/>
              </w:rPr>
              <w:t>1</w:t>
            </w:r>
          </w:p>
        </w:tc>
        <w:tc>
          <w:tcPr>
            <w:tcW w:w="1350" w:type="dxa"/>
          </w:tcPr>
          <w:p w14:paraId="37009E2A" w14:textId="10DC2F35" w:rsidR="00F66DC5" w:rsidRPr="0050293A" w:rsidRDefault="00F66DC5" w:rsidP="002D7813">
            <w:pPr>
              <w:tabs>
                <w:tab w:val="decimal" w:pos="705"/>
              </w:tabs>
              <w:spacing w:line="220" w:lineRule="exact"/>
              <w:ind w:left="-15" w:right="-15"/>
              <w:rPr>
                <w:rFonts w:ascii="Arial" w:hAnsi="Arial" w:cs="Arial"/>
                <w:sz w:val="14"/>
                <w:szCs w:val="14"/>
              </w:rPr>
            </w:pPr>
            <w:r w:rsidRPr="0050293A">
              <w:rPr>
                <w:rFonts w:ascii="Arial" w:hAnsi="Arial" w:cs="Arial"/>
                <w:sz w:val="14"/>
                <w:szCs w:val="14"/>
              </w:rPr>
              <w:t>2,286</w:t>
            </w:r>
          </w:p>
        </w:tc>
        <w:tc>
          <w:tcPr>
            <w:tcW w:w="1290" w:type="dxa"/>
          </w:tcPr>
          <w:p w14:paraId="2DC08747" w14:textId="625D0705" w:rsidR="00F66DC5" w:rsidRPr="0050293A" w:rsidRDefault="00F66DC5" w:rsidP="002D7813">
            <w:pPr>
              <w:spacing w:line="220" w:lineRule="exact"/>
              <w:ind w:left="-18" w:firstLine="18"/>
              <w:jc w:val="center"/>
              <w:rPr>
                <w:rFonts w:ascii="Arial" w:hAnsi="Arial" w:cs="Arial"/>
                <w:sz w:val="14"/>
                <w:szCs w:val="14"/>
              </w:rPr>
            </w:pPr>
            <w:r w:rsidRPr="0050293A">
              <w:rPr>
                <w:rFonts w:ascii="Arial" w:hAnsi="Arial" w:cs="Arial"/>
                <w:sz w:val="14"/>
                <w:szCs w:val="14"/>
              </w:rPr>
              <w:t>3.5</w:t>
            </w:r>
            <w:r w:rsidRPr="0050293A">
              <w:rPr>
                <w:rFonts w:ascii="Arial" w:hAnsi="Arial" w:cs="Browallia New"/>
                <w:sz w:val="14"/>
                <w:szCs w:val="17"/>
              </w:rPr>
              <w:t>0</w:t>
            </w:r>
          </w:p>
        </w:tc>
        <w:tc>
          <w:tcPr>
            <w:tcW w:w="2338" w:type="dxa"/>
          </w:tcPr>
          <w:p w14:paraId="4E127659" w14:textId="737D5F3A" w:rsidR="00F66DC5" w:rsidRPr="0050293A" w:rsidRDefault="00F66DC5" w:rsidP="002D7813">
            <w:pPr>
              <w:spacing w:line="220" w:lineRule="exact"/>
              <w:ind w:left="162" w:right="-48" w:hanging="162"/>
              <w:rPr>
                <w:rFonts w:ascii="Arial" w:hAnsi="Arial" w:cs="Arial"/>
                <w:sz w:val="14"/>
                <w:szCs w:val="14"/>
              </w:rPr>
            </w:pPr>
            <w:r w:rsidRPr="0050293A">
              <w:rPr>
                <w:rFonts w:ascii="Arial" w:hAnsi="Arial" w:cs="Arial"/>
                <w:sz w:val="14"/>
                <w:szCs w:val="14"/>
              </w:rPr>
              <w:t>16 semi-annual installments starting from Baht 30 million and raising annually up to Baht 199 million, commencing from June 2022</w:t>
            </w:r>
          </w:p>
        </w:tc>
        <w:tc>
          <w:tcPr>
            <w:tcW w:w="1169" w:type="dxa"/>
          </w:tcPr>
          <w:p w14:paraId="35532014" w14:textId="00D157C9"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1,804,654</w:t>
            </w:r>
          </w:p>
        </w:tc>
        <w:tc>
          <w:tcPr>
            <w:tcW w:w="1169" w:type="dxa"/>
          </w:tcPr>
          <w:p w14:paraId="510280BF" w14:textId="6F8691E7"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1,982,821</w:t>
            </w:r>
          </w:p>
        </w:tc>
        <w:tc>
          <w:tcPr>
            <w:tcW w:w="1169" w:type="dxa"/>
          </w:tcPr>
          <w:p w14:paraId="68120549" w14:textId="18983971"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1,804,654</w:t>
            </w:r>
          </w:p>
        </w:tc>
        <w:tc>
          <w:tcPr>
            <w:tcW w:w="1169" w:type="dxa"/>
          </w:tcPr>
          <w:p w14:paraId="1661C2EC" w14:textId="4A3D26EB" w:rsidR="00F66DC5" w:rsidRPr="0050293A" w:rsidRDefault="00F66DC5" w:rsidP="002D7813">
            <w:pPr>
              <w:tabs>
                <w:tab w:val="decimal" w:pos="855"/>
              </w:tabs>
              <w:spacing w:line="220" w:lineRule="exact"/>
              <w:rPr>
                <w:rFonts w:ascii="Arial" w:hAnsi="Arial" w:cs="Arial"/>
                <w:sz w:val="14"/>
                <w:szCs w:val="14"/>
              </w:rPr>
            </w:pPr>
            <w:r w:rsidRPr="0050293A">
              <w:rPr>
                <w:rFonts w:ascii="Arial" w:hAnsi="Arial" w:cs="Arial"/>
                <w:sz w:val="14"/>
                <w:szCs w:val="14"/>
              </w:rPr>
              <w:t>1,982,821</w:t>
            </w:r>
          </w:p>
        </w:tc>
      </w:tr>
      <w:tr w:rsidR="00F66DC5" w:rsidRPr="0050293A" w14:paraId="175C132B" w14:textId="77777777" w:rsidTr="00D8457C">
        <w:tc>
          <w:tcPr>
            <w:tcW w:w="540" w:type="dxa"/>
          </w:tcPr>
          <w:p w14:paraId="1F08DA61" w14:textId="6E3F19BC" w:rsidR="00F66DC5" w:rsidRPr="0050293A" w:rsidRDefault="00F66DC5" w:rsidP="002D7813">
            <w:pPr>
              <w:spacing w:line="220" w:lineRule="exact"/>
              <w:jc w:val="center"/>
              <w:rPr>
                <w:rFonts w:ascii="Arial" w:hAnsi="Arial" w:cs="Arial"/>
                <w:sz w:val="14"/>
                <w:szCs w:val="14"/>
              </w:rPr>
            </w:pPr>
            <w:r>
              <w:rPr>
                <w:rFonts w:ascii="Arial" w:hAnsi="Arial" w:cs="Arial"/>
                <w:sz w:val="14"/>
                <w:szCs w:val="14"/>
              </w:rPr>
              <w:t>2</w:t>
            </w:r>
          </w:p>
        </w:tc>
        <w:tc>
          <w:tcPr>
            <w:tcW w:w="1350" w:type="dxa"/>
          </w:tcPr>
          <w:p w14:paraId="31AE8F75" w14:textId="4FBFB233" w:rsidR="00F66DC5" w:rsidRPr="0050293A" w:rsidRDefault="00F66DC5" w:rsidP="002D7813">
            <w:pPr>
              <w:tabs>
                <w:tab w:val="decimal" w:pos="705"/>
              </w:tabs>
              <w:spacing w:line="220" w:lineRule="exact"/>
              <w:ind w:left="-15" w:right="-15"/>
              <w:rPr>
                <w:rFonts w:ascii="Arial" w:hAnsi="Arial" w:cs="Arial"/>
                <w:sz w:val="14"/>
                <w:szCs w:val="14"/>
              </w:rPr>
            </w:pPr>
            <w:r w:rsidRPr="0050293A">
              <w:rPr>
                <w:rFonts w:ascii="Arial" w:hAnsi="Arial" w:cs="Arial"/>
                <w:sz w:val="14"/>
                <w:szCs w:val="14"/>
              </w:rPr>
              <w:t>714</w:t>
            </w:r>
          </w:p>
        </w:tc>
        <w:tc>
          <w:tcPr>
            <w:tcW w:w="1290" w:type="dxa"/>
          </w:tcPr>
          <w:p w14:paraId="0B4257C8" w14:textId="6C4D656A" w:rsidR="00F66DC5" w:rsidRPr="0050293A" w:rsidRDefault="00F66DC5" w:rsidP="002D7813">
            <w:pPr>
              <w:spacing w:line="220" w:lineRule="exact"/>
              <w:ind w:left="-18" w:firstLine="18"/>
              <w:jc w:val="center"/>
              <w:rPr>
                <w:rFonts w:ascii="Arial" w:hAnsi="Arial" w:cs="Arial"/>
                <w:sz w:val="14"/>
                <w:szCs w:val="14"/>
              </w:rPr>
            </w:pPr>
            <w:r w:rsidRPr="0050293A">
              <w:rPr>
                <w:rFonts w:ascii="Arial" w:hAnsi="Arial" w:cs="Arial"/>
                <w:sz w:val="14"/>
                <w:szCs w:val="14"/>
              </w:rPr>
              <w:t>3.50</w:t>
            </w:r>
          </w:p>
        </w:tc>
        <w:tc>
          <w:tcPr>
            <w:tcW w:w="2338" w:type="dxa"/>
          </w:tcPr>
          <w:p w14:paraId="0B2E45C9" w14:textId="2BBB2045" w:rsidR="00F66DC5" w:rsidRPr="0050293A" w:rsidRDefault="00F66DC5" w:rsidP="002D7813">
            <w:pPr>
              <w:spacing w:line="220" w:lineRule="exact"/>
              <w:ind w:left="162" w:right="-48" w:hanging="162"/>
              <w:rPr>
                <w:rFonts w:ascii="Arial" w:hAnsi="Arial" w:cs="Arial"/>
                <w:sz w:val="14"/>
                <w:szCs w:val="14"/>
              </w:rPr>
            </w:pPr>
            <w:r w:rsidRPr="0050293A">
              <w:rPr>
                <w:rFonts w:ascii="Arial" w:hAnsi="Arial" w:cs="Arial"/>
                <w:sz w:val="14"/>
                <w:szCs w:val="14"/>
              </w:rPr>
              <w:t>16 semi-annual installments starting from Baht 10 million and raising annually up to Baht 61 million, commencing from June 2022</w:t>
            </w:r>
          </w:p>
        </w:tc>
        <w:tc>
          <w:tcPr>
            <w:tcW w:w="1169" w:type="dxa"/>
          </w:tcPr>
          <w:p w14:paraId="0937F75B" w14:textId="22E05488"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623,920</w:t>
            </w:r>
          </w:p>
        </w:tc>
        <w:tc>
          <w:tcPr>
            <w:tcW w:w="1169" w:type="dxa"/>
          </w:tcPr>
          <w:p w14:paraId="43190E8A" w14:textId="0E50653F"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693,920</w:t>
            </w:r>
          </w:p>
        </w:tc>
        <w:tc>
          <w:tcPr>
            <w:tcW w:w="1169" w:type="dxa"/>
          </w:tcPr>
          <w:p w14:paraId="334F8B9E" w14:textId="3D48E120"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w:t>
            </w:r>
          </w:p>
        </w:tc>
        <w:tc>
          <w:tcPr>
            <w:tcW w:w="1169" w:type="dxa"/>
          </w:tcPr>
          <w:p w14:paraId="0DABEAD1" w14:textId="66E2AF22" w:rsidR="00F66DC5" w:rsidRPr="0050293A" w:rsidRDefault="00F66DC5" w:rsidP="002D7813">
            <w:pPr>
              <w:tabs>
                <w:tab w:val="decimal" w:pos="855"/>
              </w:tabs>
              <w:spacing w:line="220" w:lineRule="exact"/>
              <w:rPr>
                <w:rFonts w:ascii="Arial" w:hAnsi="Arial" w:cs="Arial"/>
                <w:sz w:val="14"/>
                <w:szCs w:val="14"/>
              </w:rPr>
            </w:pPr>
            <w:r w:rsidRPr="0050293A">
              <w:rPr>
                <w:rFonts w:ascii="Arial" w:hAnsi="Arial" w:cs="Arial"/>
                <w:sz w:val="14"/>
                <w:szCs w:val="14"/>
              </w:rPr>
              <w:t>-</w:t>
            </w:r>
          </w:p>
        </w:tc>
      </w:tr>
      <w:tr w:rsidR="00F66DC5" w:rsidRPr="0050293A" w14:paraId="4B49F338" w14:textId="77777777" w:rsidTr="00923150">
        <w:tc>
          <w:tcPr>
            <w:tcW w:w="540" w:type="dxa"/>
          </w:tcPr>
          <w:p w14:paraId="16E81C6D" w14:textId="58FA1CF5" w:rsidR="00F66DC5" w:rsidRPr="0050293A" w:rsidRDefault="00F66DC5" w:rsidP="002D7813">
            <w:pPr>
              <w:spacing w:line="220" w:lineRule="exact"/>
              <w:jc w:val="center"/>
              <w:rPr>
                <w:rFonts w:ascii="Arial" w:hAnsi="Arial" w:cs="Browallia New"/>
                <w:sz w:val="14"/>
                <w:szCs w:val="17"/>
              </w:rPr>
            </w:pPr>
            <w:r>
              <w:rPr>
                <w:rFonts w:ascii="Arial" w:hAnsi="Arial" w:cs="Browallia New"/>
                <w:sz w:val="14"/>
                <w:szCs w:val="17"/>
              </w:rPr>
              <w:t>3</w:t>
            </w:r>
          </w:p>
        </w:tc>
        <w:tc>
          <w:tcPr>
            <w:tcW w:w="1350" w:type="dxa"/>
          </w:tcPr>
          <w:p w14:paraId="619740C3" w14:textId="77777777" w:rsidR="00F66DC5" w:rsidRPr="0050293A" w:rsidRDefault="00F66DC5" w:rsidP="002D7813">
            <w:pPr>
              <w:tabs>
                <w:tab w:val="decimal" w:pos="705"/>
              </w:tabs>
              <w:spacing w:line="220" w:lineRule="exact"/>
              <w:ind w:left="-15" w:right="-15"/>
              <w:rPr>
                <w:rFonts w:ascii="Arial" w:hAnsi="Arial" w:cs="Arial"/>
                <w:sz w:val="14"/>
                <w:szCs w:val="14"/>
              </w:rPr>
            </w:pPr>
            <w:r w:rsidRPr="0050293A">
              <w:rPr>
                <w:rFonts w:ascii="Arial" w:hAnsi="Arial" w:cs="Arial"/>
                <w:sz w:val="14"/>
                <w:szCs w:val="14"/>
              </w:rPr>
              <w:t>460</w:t>
            </w:r>
          </w:p>
        </w:tc>
        <w:tc>
          <w:tcPr>
            <w:tcW w:w="1290" w:type="dxa"/>
          </w:tcPr>
          <w:p w14:paraId="029C5767" w14:textId="77777777" w:rsidR="00F66DC5" w:rsidRPr="0050293A" w:rsidRDefault="00F66DC5" w:rsidP="002D7813">
            <w:pPr>
              <w:spacing w:line="220" w:lineRule="exact"/>
              <w:ind w:left="-18" w:firstLine="18"/>
              <w:jc w:val="center"/>
              <w:rPr>
                <w:rFonts w:ascii="Arial" w:hAnsi="Arial" w:cs="Arial"/>
                <w:sz w:val="14"/>
                <w:szCs w:val="14"/>
              </w:rPr>
            </w:pPr>
            <w:r w:rsidRPr="0050293A">
              <w:rPr>
                <w:rFonts w:ascii="Arial" w:hAnsi="Arial" w:cs="Arial"/>
                <w:sz w:val="14"/>
                <w:szCs w:val="14"/>
              </w:rPr>
              <w:t>4.50</w:t>
            </w:r>
          </w:p>
        </w:tc>
        <w:tc>
          <w:tcPr>
            <w:tcW w:w="2338" w:type="dxa"/>
          </w:tcPr>
          <w:p w14:paraId="42D1C6BC" w14:textId="77777777" w:rsidR="00F66DC5" w:rsidRPr="0050293A" w:rsidRDefault="00F66DC5" w:rsidP="002D7813">
            <w:pPr>
              <w:spacing w:line="220" w:lineRule="exact"/>
              <w:ind w:left="162" w:right="-48" w:hanging="162"/>
              <w:rPr>
                <w:rFonts w:ascii="Arial" w:hAnsi="Arial" w:cs="Arial"/>
                <w:sz w:val="14"/>
                <w:szCs w:val="14"/>
              </w:rPr>
            </w:pPr>
            <w:r w:rsidRPr="0050293A">
              <w:rPr>
                <w:rFonts w:ascii="Arial" w:hAnsi="Arial" w:cs="Arial"/>
                <w:sz w:val="14"/>
                <w:szCs w:val="14"/>
              </w:rPr>
              <w:t>Repayment of all principals within 30 April 2023</w:t>
            </w:r>
          </w:p>
        </w:tc>
        <w:tc>
          <w:tcPr>
            <w:tcW w:w="1169" w:type="dxa"/>
          </w:tcPr>
          <w:p w14:paraId="04C1FC9C" w14:textId="2FF16E27"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w:t>
            </w:r>
          </w:p>
        </w:tc>
        <w:tc>
          <w:tcPr>
            <w:tcW w:w="1169" w:type="dxa"/>
          </w:tcPr>
          <w:p w14:paraId="21049CC7" w14:textId="2CBE3E41"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160,490</w:t>
            </w:r>
          </w:p>
        </w:tc>
        <w:tc>
          <w:tcPr>
            <w:tcW w:w="1169" w:type="dxa"/>
          </w:tcPr>
          <w:p w14:paraId="48FF494C" w14:textId="1966FF8F"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w:t>
            </w:r>
          </w:p>
        </w:tc>
        <w:tc>
          <w:tcPr>
            <w:tcW w:w="1169" w:type="dxa"/>
          </w:tcPr>
          <w:p w14:paraId="04ABBBA2" w14:textId="77777777" w:rsidR="00F66DC5" w:rsidRPr="0050293A" w:rsidRDefault="00F66DC5" w:rsidP="002D7813">
            <w:pPr>
              <w:tabs>
                <w:tab w:val="decimal" w:pos="855"/>
              </w:tabs>
              <w:spacing w:line="220" w:lineRule="exact"/>
              <w:rPr>
                <w:rFonts w:ascii="Arial" w:hAnsi="Arial" w:cs="Arial"/>
                <w:sz w:val="14"/>
                <w:szCs w:val="14"/>
              </w:rPr>
            </w:pPr>
            <w:r w:rsidRPr="0050293A">
              <w:rPr>
                <w:rFonts w:ascii="Arial" w:hAnsi="Arial" w:cs="Arial"/>
                <w:sz w:val="14"/>
                <w:szCs w:val="14"/>
              </w:rPr>
              <w:t>160,490</w:t>
            </w:r>
          </w:p>
        </w:tc>
      </w:tr>
      <w:tr w:rsidR="00F66DC5" w:rsidRPr="0050293A" w14:paraId="7DA83EC2" w14:textId="77777777" w:rsidTr="00923150">
        <w:tc>
          <w:tcPr>
            <w:tcW w:w="540" w:type="dxa"/>
          </w:tcPr>
          <w:p w14:paraId="6F047C1D" w14:textId="3F9490E4" w:rsidR="00F66DC5" w:rsidRPr="0050293A" w:rsidRDefault="00F66DC5" w:rsidP="002D7813">
            <w:pPr>
              <w:spacing w:line="220" w:lineRule="exact"/>
              <w:jc w:val="center"/>
              <w:rPr>
                <w:rFonts w:ascii="Arial" w:hAnsi="Arial" w:cs="Arial"/>
                <w:sz w:val="14"/>
                <w:szCs w:val="14"/>
              </w:rPr>
            </w:pPr>
            <w:r>
              <w:rPr>
                <w:rFonts w:ascii="Arial" w:hAnsi="Arial" w:cs="Arial"/>
                <w:sz w:val="14"/>
                <w:szCs w:val="14"/>
              </w:rPr>
              <w:t>4</w:t>
            </w:r>
          </w:p>
        </w:tc>
        <w:tc>
          <w:tcPr>
            <w:tcW w:w="1350" w:type="dxa"/>
          </w:tcPr>
          <w:p w14:paraId="1A1A5D66" w14:textId="77777777" w:rsidR="00F66DC5" w:rsidRPr="0050293A" w:rsidRDefault="00F66DC5" w:rsidP="002D7813">
            <w:pPr>
              <w:tabs>
                <w:tab w:val="decimal" w:pos="705"/>
              </w:tabs>
              <w:spacing w:line="220" w:lineRule="exact"/>
              <w:ind w:left="-15" w:right="-15"/>
              <w:rPr>
                <w:rFonts w:ascii="Arial" w:hAnsi="Arial" w:cs="Arial"/>
                <w:sz w:val="14"/>
                <w:szCs w:val="14"/>
              </w:rPr>
            </w:pPr>
            <w:r w:rsidRPr="0050293A">
              <w:rPr>
                <w:rFonts w:ascii="Arial" w:hAnsi="Arial" w:cs="Arial"/>
                <w:sz w:val="14"/>
                <w:szCs w:val="14"/>
              </w:rPr>
              <w:t>120</w:t>
            </w:r>
          </w:p>
        </w:tc>
        <w:tc>
          <w:tcPr>
            <w:tcW w:w="1290" w:type="dxa"/>
          </w:tcPr>
          <w:p w14:paraId="007DC516" w14:textId="77777777" w:rsidR="00F66DC5" w:rsidRPr="0050293A" w:rsidRDefault="00F66DC5" w:rsidP="002D7813">
            <w:pPr>
              <w:spacing w:line="220" w:lineRule="exact"/>
              <w:ind w:left="-18" w:firstLine="18"/>
              <w:jc w:val="center"/>
              <w:rPr>
                <w:rFonts w:ascii="Arial" w:hAnsi="Arial" w:cs="Arial"/>
                <w:sz w:val="14"/>
                <w:szCs w:val="14"/>
              </w:rPr>
            </w:pPr>
            <w:r w:rsidRPr="0050293A">
              <w:rPr>
                <w:rFonts w:ascii="Arial" w:hAnsi="Arial" w:cs="Arial"/>
                <w:sz w:val="14"/>
                <w:szCs w:val="14"/>
              </w:rPr>
              <w:t>MLR - 1</w:t>
            </w:r>
          </w:p>
        </w:tc>
        <w:tc>
          <w:tcPr>
            <w:tcW w:w="2338" w:type="dxa"/>
          </w:tcPr>
          <w:p w14:paraId="73FE84DA" w14:textId="5EC64AD4" w:rsidR="00F66DC5" w:rsidRPr="0050293A" w:rsidRDefault="00F66DC5" w:rsidP="002D7813">
            <w:pPr>
              <w:spacing w:line="220" w:lineRule="exact"/>
              <w:ind w:left="162" w:right="-48" w:hanging="162"/>
              <w:rPr>
                <w:rFonts w:ascii="Arial" w:hAnsi="Arial" w:cs="Arial"/>
                <w:sz w:val="14"/>
                <w:szCs w:val="14"/>
              </w:rPr>
            </w:pPr>
            <w:r w:rsidRPr="0050293A">
              <w:rPr>
                <w:rFonts w:ascii="Arial" w:hAnsi="Arial" w:cs="Arial"/>
                <w:sz w:val="14"/>
                <w:szCs w:val="14"/>
              </w:rPr>
              <w:t>Annual installments for 3 years or 5 years, commencing from April 2022</w:t>
            </w:r>
          </w:p>
        </w:tc>
        <w:tc>
          <w:tcPr>
            <w:tcW w:w="1169" w:type="dxa"/>
          </w:tcPr>
          <w:p w14:paraId="1F66D06A" w14:textId="77777777" w:rsidR="00F66DC5" w:rsidRPr="00F66DC5"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47,528</w:t>
            </w:r>
          </w:p>
          <w:p w14:paraId="46564694" w14:textId="77777777" w:rsidR="00F66DC5" w:rsidRPr="00F66DC5" w:rsidRDefault="00F66DC5" w:rsidP="002D7813">
            <w:pPr>
              <w:tabs>
                <w:tab w:val="decimal" w:pos="855"/>
              </w:tabs>
              <w:spacing w:line="220" w:lineRule="exact"/>
              <w:jc w:val="thaiDistribute"/>
              <w:rPr>
                <w:rFonts w:ascii="Arial" w:hAnsi="Arial" w:cs="Arial"/>
                <w:sz w:val="14"/>
                <w:szCs w:val="14"/>
              </w:rPr>
            </w:pPr>
          </w:p>
          <w:p w14:paraId="04F9E108" w14:textId="77777777" w:rsidR="00F66DC5" w:rsidRPr="0050293A" w:rsidRDefault="00F66DC5" w:rsidP="002D7813">
            <w:pPr>
              <w:tabs>
                <w:tab w:val="decimal" w:pos="855"/>
              </w:tabs>
              <w:spacing w:line="220" w:lineRule="exact"/>
              <w:jc w:val="thaiDistribute"/>
              <w:rPr>
                <w:rFonts w:ascii="Arial" w:hAnsi="Arial" w:cs="Arial"/>
                <w:sz w:val="14"/>
                <w:szCs w:val="14"/>
              </w:rPr>
            </w:pPr>
          </w:p>
        </w:tc>
        <w:tc>
          <w:tcPr>
            <w:tcW w:w="1169" w:type="dxa"/>
          </w:tcPr>
          <w:p w14:paraId="4E2D5A2C" w14:textId="77777777" w:rsidR="00F66DC5" w:rsidRPr="00F66DC5"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68,988</w:t>
            </w:r>
          </w:p>
          <w:p w14:paraId="3CE921BA" w14:textId="77777777" w:rsidR="00F66DC5" w:rsidRPr="00F66DC5" w:rsidRDefault="00F66DC5" w:rsidP="002D7813">
            <w:pPr>
              <w:tabs>
                <w:tab w:val="decimal" w:pos="855"/>
              </w:tabs>
              <w:spacing w:line="220" w:lineRule="exact"/>
              <w:jc w:val="thaiDistribute"/>
              <w:rPr>
                <w:rFonts w:ascii="Arial" w:hAnsi="Arial" w:cs="Arial"/>
                <w:sz w:val="14"/>
                <w:szCs w:val="14"/>
              </w:rPr>
            </w:pPr>
          </w:p>
          <w:p w14:paraId="284E7EFB" w14:textId="77777777" w:rsidR="00F66DC5" w:rsidRPr="0050293A" w:rsidRDefault="00F66DC5" w:rsidP="002D7813">
            <w:pPr>
              <w:tabs>
                <w:tab w:val="decimal" w:pos="855"/>
              </w:tabs>
              <w:spacing w:line="220" w:lineRule="exact"/>
              <w:jc w:val="thaiDistribute"/>
              <w:rPr>
                <w:rFonts w:ascii="Arial" w:hAnsi="Arial" w:cs="Arial"/>
                <w:sz w:val="14"/>
                <w:szCs w:val="14"/>
              </w:rPr>
            </w:pPr>
          </w:p>
        </w:tc>
        <w:tc>
          <w:tcPr>
            <w:tcW w:w="1169" w:type="dxa"/>
          </w:tcPr>
          <w:p w14:paraId="120DDF9B" w14:textId="77777777" w:rsidR="00F66DC5" w:rsidRPr="00F66DC5" w:rsidRDefault="00F66DC5" w:rsidP="002D7813">
            <w:pPr>
              <w:tabs>
                <w:tab w:val="decimal" w:pos="855"/>
              </w:tabs>
              <w:spacing w:line="220" w:lineRule="exact"/>
              <w:jc w:val="thaiDistribute"/>
              <w:rPr>
                <w:rFonts w:ascii="Arial" w:hAnsi="Arial" w:cs="Arial"/>
                <w:sz w:val="14"/>
                <w:szCs w:val="14"/>
                <w:cs/>
              </w:rPr>
            </w:pPr>
            <w:r w:rsidRPr="00F66DC5">
              <w:rPr>
                <w:rFonts w:ascii="Arial" w:hAnsi="Arial" w:cs="Arial"/>
                <w:sz w:val="14"/>
                <w:szCs w:val="14"/>
              </w:rPr>
              <w:t>47,528</w:t>
            </w:r>
          </w:p>
          <w:p w14:paraId="3948010B" w14:textId="77777777" w:rsidR="00F66DC5" w:rsidRPr="00F66DC5" w:rsidRDefault="00F66DC5" w:rsidP="002D7813">
            <w:pPr>
              <w:tabs>
                <w:tab w:val="decimal" w:pos="855"/>
              </w:tabs>
              <w:spacing w:line="220" w:lineRule="exact"/>
              <w:jc w:val="thaiDistribute"/>
              <w:rPr>
                <w:rFonts w:ascii="Arial" w:hAnsi="Arial" w:cs="Arial"/>
                <w:sz w:val="14"/>
                <w:szCs w:val="14"/>
              </w:rPr>
            </w:pPr>
          </w:p>
          <w:p w14:paraId="5220F807" w14:textId="77777777" w:rsidR="00F66DC5" w:rsidRPr="0050293A" w:rsidRDefault="00F66DC5" w:rsidP="002D7813">
            <w:pPr>
              <w:tabs>
                <w:tab w:val="decimal" w:pos="855"/>
              </w:tabs>
              <w:spacing w:line="220" w:lineRule="exact"/>
              <w:jc w:val="thaiDistribute"/>
              <w:rPr>
                <w:rFonts w:ascii="Arial" w:hAnsi="Arial" w:cs="Arial"/>
                <w:sz w:val="14"/>
                <w:szCs w:val="14"/>
              </w:rPr>
            </w:pPr>
          </w:p>
        </w:tc>
        <w:tc>
          <w:tcPr>
            <w:tcW w:w="1169" w:type="dxa"/>
          </w:tcPr>
          <w:p w14:paraId="55D80A5F" w14:textId="77777777" w:rsidR="00F66DC5" w:rsidRPr="0050293A" w:rsidRDefault="00F66DC5" w:rsidP="002D7813">
            <w:pPr>
              <w:tabs>
                <w:tab w:val="decimal" w:pos="855"/>
              </w:tabs>
              <w:spacing w:line="220" w:lineRule="exact"/>
              <w:rPr>
                <w:rFonts w:ascii="Arial" w:hAnsi="Arial" w:cs="Arial"/>
                <w:sz w:val="14"/>
                <w:szCs w:val="14"/>
              </w:rPr>
            </w:pPr>
            <w:r w:rsidRPr="0050293A">
              <w:rPr>
                <w:rFonts w:ascii="Arial" w:hAnsi="Arial" w:cs="Arial"/>
                <w:sz w:val="14"/>
                <w:szCs w:val="14"/>
              </w:rPr>
              <w:t>68,988</w:t>
            </w:r>
          </w:p>
          <w:p w14:paraId="5C12B294" w14:textId="77777777" w:rsidR="00F66DC5" w:rsidRPr="0050293A" w:rsidRDefault="00F66DC5" w:rsidP="002D7813">
            <w:pPr>
              <w:tabs>
                <w:tab w:val="decimal" w:pos="855"/>
              </w:tabs>
              <w:spacing w:line="220" w:lineRule="exact"/>
              <w:rPr>
                <w:rFonts w:ascii="Arial" w:hAnsi="Arial" w:cs="Arial"/>
                <w:sz w:val="14"/>
                <w:szCs w:val="14"/>
              </w:rPr>
            </w:pPr>
          </w:p>
          <w:p w14:paraId="6ECB05BE" w14:textId="77777777" w:rsidR="00F66DC5" w:rsidRPr="0050293A" w:rsidRDefault="00F66DC5" w:rsidP="002D7813">
            <w:pPr>
              <w:tabs>
                <w:tab w:val="decimal" w:pos="855"/>
              </w:tabs>
              <w:spacing w:line="220" w:lineRule="exact"/>
              <w:rPr>
                <w:rFonts w:ascii="Arial" w:hAnsi="Arial" w:cs="Arial"/>
                <w:sz w:val="14"/>
                <w:szCs w:val="14"/>
              </w:rPr>
            </w:pPr>
          </w:p>
        </w:tc>
      </w:tr>
      <w:tr w:rsidR="00F66DC5" w:rsidRPr="0050293A" w14:paraId="23158EBF" w14:textId="77777777" w:rsidTr="00D8457C">
        <w:tc>
          <w:tcPr>
            <w:tcW w:w="540" w:type="dxa"/>
          </w:tcPr>
          <w:p w14:paraId="5683C5A5" w14:textId="7DB9ED75" w:rsidR="00F66DC5" w:rsidRPr="0050293A" w:rsidRDefault="00F66DC5" w:rsidP="002D7813">
            <w:pPr>
              <w:spacing w:line="220" w:lineRule="exact"/>
              <w:jc w:val="center"/>
              <w:rPr>
                <w:rFonts w:ascii="Arial" w:hAnsi="Arial" w:cs="Arial"/>
                <w:sz w:val="14"/>
                <w:szCs w:val="14"/>
              </w:rPr>
            </w:pPr>
            <w:r>
              <w:rPr>
                <w:rFonts w:ascii="Arial" w:hAnsi="Arial" w:cs="Arial"/>
                <w:sz w:val="14"/>
                <w:szCs w:val="14"/>
              </w:rPr>
              <w:t>5</w:t>
            </w:r>
          </w:p>
        </w:tc>
        <w:tc>
          <w:tcPr>
            <w:tcW w:w="1350" w:type="dxa"/>
          </w:tcPr>
          <w:p w14:paraId="18423B43" w14:textId="46276621" w:rsidR="00F66DC5" w:rsidRPr="0050293A" w:rsidRDefault="00F66DC5" w:rsidP="002D7813">
            <w:pPr>
              <w:tabs>
                <w:tab w:val="decimal" w:pos="705"/>
              </w:tabs>
              <w:spacing w:line="220" w:lineRule="exact"/>
              <w:ind w:left="-15" w:right="-15"/>
              <w:rPr>
                <w:rFonts w:ascii="Arial" w:hAnsi="Arial" w:cs="Arial"/>
                <w:sz w:val="14"/>
                <w:szCs w:val="14"/>
              </w:rPr>
            </w:pPr>
            <w:r>
              <w:rPr>
                <w:rFonts w:ascii="Arial" w:hAnsi="Arial" w:cs="Arial"/>
                <w:sz w:val="14"/>
                <w:szCs w:val="14"/>
              </w:rPr>
              <w:t>748</w:t>
            </w:r>
          </w:p>
        </w:tc>
        <w:tc>
          <w:tcPr>
            <w:tcW w:w="1290" w:type="dxa"/>
          </w:tcPr>
          <w:p w14:paraId="3FE83788" w14:textId="1BC64402" w:rsidR="00F66DC5" w:rsidRPr="0050293A" w:rsidRDefault="00F66DC5" w:rsidP="002D7813">
            <w:pPr>
              <w:spacing w:line="220" w:lineRule="exact"/>
              <w:ind w:left="-18" w:firstLine="18"/>
              <w:jc w:val="center"/>
              <w:rPr>
                <w:rFonts w:ascii="Arial" w:hAnsi="Arial" w:cs="Arial"/>
                <w:sz w:val="14"/>
                <w:szCs w:val="14"/>
              </w:rPr>
            </w:pPr>
            <w:r w:rsidRPr="0050293A">
              <w:rPr>
                <w:rFonts w:ascii="Arial" w:hAnsi="Arial" w:cs="Arial"/>
                <w:sz w:val="14"/>
                <w:szCs w:val="14"/>
              </w:rPr>
              <w:t>4.50</w:t>
            </w:r>
          </w:p>
        </w:tc>
        <w:tc>
          <w:tcPr>
            <w:tcW w:w="2338" w:type="dxa"/>
          </w:tcPr>
          <w:p w14:paraId="4AA72D1B" w14:textId="6D9916D6" w:rsidR="00F66DC5" w:rsidRPr="0050293A" w:rsidRDefault="00F66DC5" w:rsidP="002D7813">
            <w:pPr>
              <w:spacing w:line="220" w:lineRule="exact"/>
              <w:ind w:left="162" w:right="-48" w:hanging="162"/>
              <w:rPr>
                <w:rFonts w:ascii="Arial" w:hAnsi="Arial" w:cs="Arial"/>
                <w:sz w:val="14"/>
                <w:szCs w:val="14"/>
              </w:rPr>
            </w:pPr>
            <w:r w:rsidRPr="0050293A">
              <w:rPr>
                <w:rFonts w:ascii="Arial" w:hAnsi="Arial" w:cs="Arial"/>
                <w:sz w:val="14"/>
                <w:szCs w:val="14"/>
              </w:rPr>
              <w:t>Repayment of all principals within 30 April 202</w:t>
            </w:r>
            <w:r>
              <w:rPr>
                <w:rFonts w:ascii="Arial" w:hAnsi="Arial" w:cs="Arial"/>
                <w:sz w:val="14"/>
                <w:szCs w:val="14"/>
              </w:rPr>
              <w:t>4</w:t>
            </w:r>
          </w:p>
        </w:tc>
        <w:tc>
          <w:tcPr>
            <w:tcW w:w="1169" w:type="dxa"/>
          </w:tcPr>
          <w:p w14:paraId="78BBC1F6" w14:textId="77777777" w:rsidR="00F66DC5" w:rsidRPr="00F66DC5"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180,570</w:t>
            </w:r>
          </w:p>
          <w:p w14:paraId="0A7A3057" w14:textId="7085EAFC"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p>
        </w:tc>
        <w:tc>
          <w:tcPr>
            <w:tcW w:w="1169" w:type="dxa"/>
          </w:tcPr>
          <w:p w14:paraId="49E750F1" w14:textId="77777777" w:rsidR="00F66DC5" w:rsidRPr="00F66DC5"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w:t>
            </w:r>
          </w:p>
          <w:p w14:paraId="0C9D30AE" w14:textId="560CF386"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p>
        </w:tc>
        <w:tc>
          <w:tcPr>
            <w:tcW w:w="1169" w:type="dxa"/>
          </w:tcPr>
          <w:p w14:paraId="4A1911A8" w14:textId="77777777" w:rsidR="00F66DC5" w:rsidRPr="00F66DC5" w:rsidRDefault="00F66DC5" w:rsidP="002D7813">
            <w:pPr>
              <w:pBdr>
                <w:bottom w:val="single" w:sz="4" w:space="1" w:color="auto"/>
              </w:pBdr>
              <w:tabs>
                <w:tab w:val="decimal" w:pos="855"/>
              </w:tabs>
              <w:spacing w:line="220" w:lineRule="exact"/>
              <w:jc w:val="thaiDistribute"/>
              <w:rPr>
                <w:rFonts w:ascii="Arial" w:hAnsi="Arial" w:cs="Arial"/>
                <w:sz w:val="14"/>
                <w:szCs w:val="14"/>
                <w:cs/>
              </w:rPr>
            </w:pPr>
            <w:r w:rsidRPr="00F66DC5">
              <w:rPr>
                <w:rFonts w:ascii="Arial" w:hAnsi="Arial" w:cs="Arial"/>
                <w:sz w:val="14"/>
                <w:szCs w:val="14"/>
              </w:rPr>
              <w:t>180,570</w:t>
            </w:r>
          </w:p>
          <w:p w14:paraId="05614A19" w14:textId="38E6822B"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p>
        </w:tc>
        <w:tc>
          <w:tcPr>
            <w:tcW w:w="1169" w:type="dxa"/>
          </w:tcPr>
          <w:p w14:paraId="1179B4BC" w14:textId="77777777" w:rsidR="00F66DC5" w:rsidRDefault="00F66DC5" w:rsidP="002D7813">
            <w:pPr>
              <w:pBdr>
                <w:bottom w:val="single" w:sz="4" w:space="1" w:color="auto"/>
              </w:pBdr>
              <w:tabs>
                <w:tab w:val="decimal" w:pos="855"/>
              </w:tabs>
              <w:spacing w:line="220" w:lineRule="exact"/>
              <w:rPr>
                <w:rFonts w:ascii="Arial" w:hAnsi="Arial" w:cs="Arial"/>
                <w:sz w:val="14"/>
                <w:szCs w:val="14"/>
              </w:rPr>
            </w:pPr>
            <w:r w:rsidRPr="0050293A">
              <w:rPr>
                <w:rFonts w:ascii="Arial" w:hAnsi="Arial" w:cs="Arial"/>
                <w:sz w:val="14"/>
                <w:szCs w:val="14"/>
              </w:rPr>
              <w:t>-</w:t>
            </w:r>
          </w:p>
          <w:p w14:paraId="00644E1E" w14:textId="2FB36D6D" w:rsidR="00F66DC5" w:rsidRPr="0050293A" w:rsidRDefault="00F66DC5" w:rsidP="002D7813">
            <w:pPr>
              <w:pBdr>
                <w:bottom w:val="single" w:sz="4" w:space="1" w:color="auto"/>
              </w:pBdr>
              <w:tabs>
                <w:tab w:val="decimal" w:pos="855"/>
              </w:tabs>
              <w:spacing w:line="220" w:lineRule="exact"/>
              <w:rPr>
                <w:rFonts w:ascii="Arial" w:hAnsi="Arial" w:cs="Arial"/>
                <w:sz w:val="14"/>
                <w:szCs w:val="14"/>
              </w:rPr>
            </w:pPr>
          </w:p>
        </w:tc>
      </w:tr>
      <w:tr w:rsidR="00F66DC5" w:rsidRPr="0050293A" w14:paraId="7F93D9C5" w14:textId="77777777" w:rsidTr="003F0F98">
        <w:tc>
          <w:tcPr>
            <w:tcW w:w="540" w:type="dxa"/>
          </w:tcPr>
          <w:p w14:paraId="175E390D" w14:textId="77777777" w:rsidR="00F66DC5" w:rsidRPr="0050293A" w:rsidRDefault="00F66DC5" w:rsidP="002D7813">
            <w:pPr>
              <w:spacing w:line="220" w:lineRule="exact"/>
              <w:ind w:right="-168"/>
              <w:rPr>
                <w:rFonts w:ascii="Arial" w:hAnsi="Arial" w:cs="Arial"/>
                <w:sz w:val="14"/>
                <w:szCs w:val="14"/>
                <w:cs/>
              </w:rPr>
            </w:pPr>
            <w:r w:rsidRPr="0050293A">
              <w:rPr>
                <w:rFonts w:ascii="Arial" w:hAnsi="Arial" w:cs="Arial"/>
                <w:sz w:val="14"/>
                <w:szCs w:val="14"/>
              </w:rPr>
              <w:t>Total</w:t>
            </w:r>
          </w:p>
        </w:tc>
        <w:tc>
          <w:tcPr>
            <w:tcW w:w="1350" w:type="dxa"/>
          </w:tcPr>
          <w:p w14:paraId="14BF6B76" w14:textId="77777777" w:rsidR="00F66DC5" w:rsidRPr="0050293A" w:rsidRDefault="00F66DC5" w:rsidP="002D7813">
            <w:pPr>
              <w:tabs>
                <w:tab w:val="decimal" w:pos="607"/>
              </w:tabs>
              <w:spacing w:line="220" w:lineRule="exact"/>
              <w:rPr>
                <w:rFonts w:ascii="Arial" w:hAnsi="Arial" w:cs="Arial"/>
                <w:sz w:val="14"/>
                <w:szCs w:val="14"/>
              </w:rPr>
            </w:pPr>
          </w:p>
        </w:tc>
        <w:tc>
          <w:tcPr>
            <w:tcW w:w="1290" w:type="dxa"/>
          </w:tcPr>
          <w:p w14:paraId="0E8A4924" w14:textId="77777777" w:rsidR="00F66DC5" w:rsidRPr="0050293A" w:rsidRDefault="00F66DC5" w:rsidP="002D7813">
            <w:pPr>
              <w:spacing w:line="220" w:lineRule="exact"/>
              <w:ind w:left="-18" w:firstLine="18"/>
              <w:jc w:val="center"/>
              <w:rPr>
                <w:rFonts w:ascii="Arial" w:hAnsi="Arial" w:cs="Arial"/>
                <w:sz w:val="14"/>
                <w:szCs w:val="14"/>
              </w:rPr>
            </w:pPr>
          </w:p>
        </w:tc>
        <w:tc>
          <w:tcPr>
            <w:tcW w:w="2338" w:type="dxa"/>
          </w:tcPr>
          <w:p w14:paraId="6A249130" w14:textId="77777777" w:rsidR="00F66DC5" w:rsidRPr="0050293A" w:rsidRDefault="00F66DC5" w:rsidP="002D7813">
            <w:pPr>
              <w:spacing w:line="220" w:lineRule="exact"/>
              <w:ind w:left="162" w:right="-48" w:hanging="162"/>
              <w:rPr>
                <w:rFonts w:ascii="Arial" w:hAnsi="Arial" w:cs="Arial"/>
                <w:sz w:val="14"/>
                <w:szCs w:val="14"/>
              </w:rPr>
            </w:pPr>
          </w:p>
        </w:tc>
        <w:tc>
          <w:tcPr>
            <w:tcW w:w="1169" w:type="dxa"/>
          </w:tcPr>
          <w:p w14:paraId="17E2D799" w14:textId="6D986028"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2,656,672</w:t>
            </w:r>
          </w:p>
        </w:tc>
        <w:tc>
          <w:tcPr>
            <w:tcW w:w="1169" w:type="dxa"/>
          </w:tcPr>
          <w:p w14:paraId="7475D767" w14:textId="6C3B7B94"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2,906,219</w:t>
            </w:r>
          </w:p>
        </w:tc>
        <w:tc>
          <w:tcPr>
            <w:tcW w:w="1169" w:type="dxa"/>
          </w:tcPr>
          <w:p w14:paraId="67D58DEA" w14:textId="4100D241"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2,032,752</w:t>
            </w:r>
          </w:p>
        </w:tc>
        <w:tc>
          <w:tcPr>
            <w:tcW w:w="1169" w:type="dxa"/>
            <w:vAlign w:val="bottom"/>
          </w:tcPr>
          <w:p w14:paraId="06B241D2" w14:textId="012C3B2E" w:rsidR="00F66DC5" w:rsidRPr="0050293A" w:rsidRDefault="00F66DC5" w:rsidP="002D7813">
            <w:pPr>
              <w:tabs>
                <w:tab w:val="decimal" w:pos="855"/>
              </w:tabs>
              <w:spacing w:line="220" w:lineRule="exact"/>
              <w:jc w:val="thaiDistribute"/>
              <w:rPr>
                <w:rFonts w:ascii="Arial" w:hAnsi="Arial" w:cs="Arial"/>
                <w:sz w:val="14"/>
                <w:szCs w:val="14"/>
              </w:rPr>
            </w:pPr>
            <w:r w:rsidRPr="0050293A">
              <w:rPr>
                <w:rFonts w:ascii="Arial" w:hAnsi="Arial" w:cs="Arial"/>
                <w:sz w:val="14"/>
                <w:szCs w:val="14"/>
              </w:rPr>
              <w:t>2,212,299</w:t>
            </w:r>
          </w:p>
        </w:tc>
      </w:tr>
      <w:tr w:rsidR="00F66DC5" w:rsidRPr="0050293A" w14:paraId="47C1B65E" w14:textId="77777777" w:rsidTr="00D8457C">
        <w:tc>
          <w:tcPr>
            <w:tcW w:w="3180" w:type="dxa"/>
            <w:gridSpan w:val="3"/>
          </w:tcPr>
          <w:p w14:paraId="66165B84" w14:textId="77777777" w:rsidR="00F66DC5" w:rsidRPr="0050293A" w:rsidRDefault="00F66DC5" w:rsidP="002D7813">
            <w:pPr>
              <w:spacing w:line="220" w:lineRule="exact"/>
              <w:ind w:right="-168"/>
              <w:rPr>
                <w:rFonts w:ascii="Arial" w:hAnsi="Arial" w:cs="Arial"/>
                <w:sz w:val="14"/>
                <w:szCs w:val="14"/>
              </w:rPr>
            </w:pPr>
            <w:r w:rsidRPr="0050293A">
              <w:rPr>
                <w:rFonts w:ascii="Arial" w:hAnsi="Arial" w:cs="Arial"/>
                <w:sz w:val="14"/>
                <w:szCs w:val="14"/>
              </w:rPr>
              <w:t>Less: Deferred financial fee</w:t>
            </w:r>
          </w:p>
        </w:tc>
        <w:tc>
          <w:tcPr>
            <w:tcW w:w="2338" w:type="dxa"/>
          </w:tcPr>
          <w:p w14:paraId="02C1C806" w14:textId="77777777" w:rsidR="00F66DC5" w:rsidRPr="0050293A" w:rsidRDefault="00F66DC5" w:rsidP="002D7813">
            <w:pPr>
              <w:spacing w:line="220" w:lineRule="exact"/>
              <w:ind w:left="162" w:right="-48" w:hanging="162"/>
              <w:rPr>
                <w:rFonts w:ascii="Arial" w:hAnsi="Arial" w:cs="Arial"/>
                <w:sz w:val="14"/>
                <w:szCs w:val="14"/>
              </w:rPr>
            </w:pPr>
          </w:p>
        </w:tc>
        <w:tc>
          <w:tcPr>
            <w:tcW w:w="1169" w:type="dxa"/>
            <w:vAlign w:val="bottom"/>
          </w:tcPr>
          <w:p w14:paraId="5F234553" w14:textId="6D4E9CAD"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(2,269)</w:t>
            </w:r>
          </w:p>
        </w:tc>
        <w:tc>
          <w:tcPr>
            <w:tcW w:w="1169" w:type="dxa"/>
            <w:vAlign w:val="bottom"/>
          </w:tcPr>
          <w:p w14:paraId="6727755E" w14:textId="7B5746BB"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(3,063)</w:t>
            </w:r>
          </w:p>
        </w:tc>
        <w:tc>
          <w:tcPr>
            <w:tcW w:w="1169" w:type="dxa"/>
            <w:vAlign w:val="bottom"/>
          </w:tcPr>
          <w:p w14:paraId="6FCE7D6C" w14:textId="5E416B4B"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(1,615)</w:t>
            </w:r>
          </w:p>
        </w:tc>
        <w:tc>
          <w:tcPr>
            <w:tcW w:w="1169" w:type="dxa"/>
            <w:vAlign w:val="bottom"/>
          </w:tcPr>
          <w:p w14:paraId="5FAE961D" w14:textId="37510E25"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50293A">
              <w:rPr>
                <w:rFonts w:ascii="Arial" w:hAnsi="Arial" w:cs="Arial"/>
                <w:sz w:val="14"/>
                <w:szCs w:val="14"/>
              </w:rPr>
              <w:t>(2,177)</w:t>
            </w:r>
          </w:p>
        </w:tc>
      </w:tr>
      <w:tr w:rsidR="00F66DC5" w:rsidRPr="0050293A" w14:paraId="40C02D6C" w14:textId="77777777" w:rsidTr="009A04D6">
        <w:tc>
          <w:tcPr>
            <w:tcW w:w="1890" w:type="dxa"/>
            <w:gridSpan w:val="2"/>
          </w:tcPr>
          <w:p w14:paraId="6D7E1A33" w14:textId="12B603B5" w:rsidR="00F66DC5" w:rsidRPr="0050293A" w:rsidRDefault="00F66DC5" w:rsidP="002D7813">
            <w:pPr>
              <w:spacing w:line="220" w:lineRule="exact"/>
              <w:ind w:right="-168"/>
              <w:rPr>
                <w:rFonts w:ascii="Arial" w:hAnsi="Arial" w:cs="Arial"/>
                <w:sz w:val="14"/>
                <w:szCs w:val="14"/>
              </w:rPr>
            </w:pPr>
            <w:r w:rsidRPr="0050293A">
              <w:rPr>
                <w:rFonts w:ascii="Arial" w:hAnsi="Arial" w:cs="Arial"/>
                <w:sz w:val="14"/>
                <w:szCs w:val="14"/>
              </w:rPr>
              <w:t>Long-term loans - net</w:t>
            </w:r>
          </w:p>
        </w:tc>
        <w:tc>
          <w:tcPr>
            <w:tcW w:w="1290" w:type="dxa"/>
          </w:tcPr>
          <w:p w14:paraId="19BFFF81" w14:textId="77777777" w:rsidR="00F66DC5" w:rsidRPr="0050293A" w:rsidRDefault="00F66DC5" w:rsidP="002D7813">
            <w:pPr>
              <w:spacing w:line="220" w:lineRule="exact"/>
              <w:ind w:left="-18" w:firstLine="18"/>
              <w:jc w:val="center"/>
              <w:rPr>
                <w:rFonts w:ascii="Arial" w:hAnsi="Arial" w:cs="Arial"/>
                <w:sz w:val="14"/>
                <w:szCs w:val="14"/>
              </w:rPr>
            </w:pPr>
          </w:p>
        </w:tc>
        <w:tc>
          <w:tcPr>
            <w:tcW w:w="2338" w:type="dxa"/>
          </w:tcPr>
          <w:p w14:paraId="75B9BDC5" w14:textId="77777777" w:rsidR="00F66DC5" w:rsidRPr="0050293A" w:rsidRDefault="00F66DC5" w:rsidP="002D7813">
            <w:pPr>
              <w:spacing w:line="220" w:lineRule="exact"/>
              <w:ind w:left="162" w:right="-48" w:hanging="162"/>
              <w:rPr>
                <w:rFonts w:ascii="Arial" w:hAnsi="Arial" w:cs="Arial"/>
                <w:sz w:val="14"/>
                <w:szCs w:val="14"/>
              </w:rPr>
            </w:pPr>
          </w:p>
        </w:tc>
        <w:tc>
          <w:tcPr>
            <w:tcW w:w="1169" w:type="dxa"/>
          </w:tcPr>
          <w:p w14:paraId="71B21A76" w14:textId="32B1EBF2"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2,654,403</w:t>
            </w:r>
          </w:p>
        </w:tc>
        <w:tc>
          <w:tcPr>
            <w:tcW w:w="1169" w:type="dxa"/>
          </w:tcPr>
          <w:p w14:paraId="58AE1049" w14:textId="3FA2F646"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2,903,156</w:t>
            </w:r>
          </w:p>
        </w:tc>
        <w:tc>
          <w:tcPr>
            <w:tcW w:w="1169" w:type="dxa"/>
          </w:tcPr>
          <w:p w14:paraId="28B39E42" w14:textId="69CEB32B" w:rsidR="00F66DC5" w:rsidRPr="0050293A" w:rsidRDefault="00F66DC5" w:rsidP="002D7813">
            <w:pPr>
              <w:tabs>
                <w:tab w:val="decimal" w:pos="855"/>
              </w:tabs>
              <w:spacing w:line="220" w:lineRule="exact"/>
              <w:jc w:val="thaiDistribute"/>
              <w:rPr>
                <w:rFonts w:ascii="Arial" w:hAnsi="Arial" w:cs="Arial"/>
                <w:sz w:val="14"/>
                <w:szCs w:val="14"/>
              </w:rPr>
            </w:pPr>
            <w:r w:rsidRPr="00F66DC5">
              <w:rPr>
                <w:rFonts w:ascii="Arial" w:hAnsi="Arial" w:cs="Arial"/>
                <w:sz w:val="14"/>
                <w:szCs w:val="14"/>
              </w:rPr>
              <w:t>2,031,137</w:t>
            </w:r>
          </w:p>
        </w:tc>
        <w:tc>
          <w:tcPr>
            <w:tcW w:w="1169" w:type="dxa"/>
            <w:vAlign w:val="bottom"/>
          </w:tcPr>
          <w:p w14:paraId="0DCB065F" w14:textId="1C5C5069" w:rsidR="00F66DC5" w:rsidRPr="0050293A" w:rsidRDefault="00F66DC5" w:rsidP="002D7813">
            <w:pPr>
              <w:tabs>
                <w:tab w:val="decimal" w:pos="855"/>
              </w:tabs>
              <w:spacing w:line="220" w:lineRule="exact"/>
              <w:jc w:val="thaiDistribute"/>
              <w:rPr>
                <w:rFonts w:ascii="Arial" w:hAnsi="Arial" w:cs="Arial"/>
                <w:sz w:val="14"/>
                <w:szCs w:val="14"/>
              </w:rPr>
            </w:pPr>
            <w:r w:rsidRPr="0050293A">
              <w:rPr>
                <w:rFonts w:ascii="Arial" w:hAnsi="Arial" w:cs="Arial"/>
                <w:sz w:val="14"/>
                <w:szCs w:val="14"/>
              </w:rPr>
              <w:t>2,210,122</w:t>
            </w:r>
          </w:p>
        </w:tc>
      </w:tr>
      <w:tr w:rsidR="00F66DC5" w:rsidRPr="0050293A" w14:paraId="4B574636" w14:textId="77777777" w:rsidTr="00D330A0">
        <w:tc>
          <w:tcPr>
            <w:tcW w:w="3180" w:type="dxa"/>
            <w:gridSpan w:val="3"/>
          </w:tcPr>
          <w:p w14:paraId="279B69F1" w14:textId="77777777" w:rsidR="00F66DC5" w:rsidRPr="0050293A" w:rsidRDefault="00F66DC5" w:rsidP="002D7813">
            <w:pPr>
              <w:spacing w:line="220" w:lineRule="exact"/>
              <w:ind w:left="-18" w:firstLine="18"/>
              <w:rPr>
                <w:rFonts w:ascii="Arial" w:hAnsi="Arial" w:cs="Arial"/>
                <w:sz w:val="14"/>
                <w:szCs w:val="14"/>
              </w:rPr>
            </w:pPr>
            <w:r w:rsidRPr="0050293A">
              <w:rPr>
                <w:rFonts w:ascii="Arial" w:hAnsi="Arial" w:cs="Arial"/>
                <w:sz w:val="14"/>
                <w:szCs w:val="14"/>
              </w:rPr>
              <w:t>Less: Current portion due within one year</w:t>
            </w:r>
          </w:p>
        </w:tc>
        <w:tc>
          <w:tcPr>
            <w:tcW w:w="2338" w:type="dxa"/>
          </w:tcPr>
          <w:p w14:paraId="103C1700" w14:textId="77777777" w:rsidR="00F66DC5" w:rsidRPr="0050293A" w:rsidRDefault="00F66DC5" w:rsidP="002D7813">
            <w:pPr>
              <w:spacing w:line="220" w:lineRule="exact"/>
              <w:ind w:left="162" w:right="-48" w:hanging="162"/>
              <w:rPr>
                <w:rFonts w:ascii="Arial" w:hAnsi="Arial" w:cs="Arial"/>
                <w:sz w:val="14"/>
                <w:szCs w:val="14"/>
              </w:rPr>
            </w:pPr>
          </w:p>
        </w:tc>
        <w:tc>
          <w:tcPr>
            <w:tcW w:w="1169" w:type="dxa"/>
          </w:tcPr>
          <w:p w14:paraId="6C4B034F" w14:textId="2622B72C"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(499,313)</w:t>
            </w:r>
          </w:p>
        </w:tc>
        <w:tc>
          <w:tcPr>
            <w:tcW w:w="1169" w:type="dxa"/>
          </w:tcPr>
          <w:p w14:paraId="14CAE344" w14:textId="69D32C35"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(479,142)</w:t>
            </w:r>
          </w:p>
        </w:tc>
        <w:tc>
          <w:tcPr>
            <w:tcW w:w="1169" w:type="dxa"/>
          </w:tcPr>
          <w:p w14:paraId="467D5B07" w14:textId="6553EF8D"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(429,520)</w:t>
            </w:r>
          </w:p>
        </w:tc>
        <w:tc>
          <w:tcPr>
            <w:tcW w:w="1169" w:type="dxa"/>
            <w:vAlign w:val="bottom"/>
          </w:tcPr>
          <w:p w14:paraId="521A05A4" w14:textId="57070A8F" w:rsidR="00F66DC5" w:rsidRPr="0050293A" w:rsidRDefault="00F66DC5" w:rsidP="002D7813">
            <w:pPr>
              <w:pBdr>
                <w:bottom w:val="single" w:sz="4" w:space="1" w:color="auto"/>
              </w:pBdr>
              <w:tabs>
                <w:tab w:val="decimal" w:pos="855"/>
              </w:tabs>
              <w:spacing w:line="220" w:lineRule="exact"/>
              <w:jc w:val="thaiDistribute"/>
              <w:rPr>
                <w:rFonts w:ascii="Arial" w:hAnsi="Arial" w:cs="Arial"/>
                <w:sz w:val="14"/>
                <w:szCs w:val="14"/>
              </w:rPr>
            </w:pPr>
            <w:r w:rsidRPr="0050293A">
              <w:rPr>
                <w:rFonts w:ascii="Arial" w:hAnsi="Arial" w:cs="Arial"/>
                <w:sz w:val="14"/>
                <w:szCs w:val="14"/>
              </w:rPr>
              <w:t>(409,374)</w:t>
            </w:r>
          </w:p>
        </w:tc>
      </w:tr>
      <w:tr w:rsidR="00F66DC5" w:rsidRPr="0050293A" w14:paraId="1F60710A" w14:textId="77777777" w:rsidTr="004F4888">
        <w:tc>
          <w:tcPr>
            <w:tcW w:w="5518" w:type="dxa"/>
            <w:gridSpan w:val="4"/>
          </w:tcPr>
          <w:p w14:paraId="6E2D5317" w14:textId="77777777" w:rsidR="00F66DC5" w:rsidRPr="0050293A" w:rsidRDefault="00F66DC5" w:rsidP="002D7813">
            <w:pPr>
              <w:spacing w:line="220" w:lineRule="exact"/>
              <w:ind w:left="162" w:right="-48" w:hanging="162"/>
              <w:rPr>
                <w:rFonts w:ascii="Arial" w:hAnsi="Arial" w:cs="Arial"/>
                <w:sz w:val="14"/>
                <w:szCs w:val="14"/>
              </w:rPr>
            </w:pPr>
            <w:r w:rsidRPr="0050293A">
              <w:rPr>
                <w:rFonts w:ascii="Arial" w:hAnsi="Arial" w:cs="Arial"/>
                <w:sz w:val="14"/>
                <w:szCs w:val="14"/>
              </w:rPr>
              <w:t>Long-term loans from banks - net of current portion</w:t>
            </w:r>
          </w:p>
        </w:tc>
        <w:tc>
          <w:tcPr>
            <w:tcW w:w="1169" w:type="dxa"/>
          </w:tcPr>
          <w:p w14:paraId="5BD99283" w14:textId="48F1BDE7" w:rsidR="00F66DC5" w:rsidRPr="0050293A" w:rsidRDefault="00F66DC5" w:rsidP="002D7813">
            <w:pPr>
              <w:pBdr>
                <w:bottom w:val="doub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2,155,090</w:t>
            </w:r>
          </w:p>
        </w:tc>
        <w:tc>
          <w:tcPr>
            <w:tcW w:w="1169" w:type="dxa"/>
          </w:tcPr>
          <w:p w14:paraId="44D6A0DA" w14:textId="49B03568" w:rsidR="00F66DC5" w:rsidRPr="0050293A" w:rsidRDefault="00F66DC5" w:rsidP="002D7813">
            <w:pPr>
              <w:pBdr>
                <w:bottom w:val="doub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2,424,014</w:t>
            </w:r>
          </w:p>
        </w:tc>
        <w:tc>
          <w:tcPr>
            <w:tcW w:w="1169" w:type="dxa"/>
          </w:tcPr>
          <w:p w14:paraId="78E5AF4C" w14:textId="07FDA6BC" w:rsidR="00F66DC5" w:rsidRPr="0050293A" w:rsidRDefault="00F66DC5" w:rsidP="002D7813">
            <w:pPr>
              <w:pBdr>
                <w:bottom w:val="double" w:sz="4" w:space="1" w:color="auto"/>
              </w:pBdr>
              <w:tabs>
                <w:tab w:val="decimal" w:pos="855"/>
              </w:tabs>
              <w:spacing w:line="220" w:lineRule="exact"/>
              <w:jc w:val="thaiDistribute"/>
              <w:rPr>
                <w:rFonts w:ascii="Arial" w:hAnsi="Arial" w:cs="Arial"/>
                <w:sz w:val="14"/>
                <w:szCs w:val="14"/>
              </w:rPr>
            </w:pPr>
            <w:r w:rsidRPr="00F66DC5">
              <w:rPr>
                <w:rFonts w:ascii="Arial" w:hAnsi="Arial" w:cs="Arial"/>
                <w:sz w:val="14"/>
                <w:szCs w:val="14"/>
              </w:rPr>
              <w:t>1,601,617</w:t>
            </w:r>
          </w:p>
        </w:tc>
        <w:tc>
          <w:tcPr>
            <w:tcW w:w="1169" w:type="dxa"/>
            <w:vAlign w:val="bottom"/>
          </w:tcPr>
          <w:p w14:paraId="1E82EA3A" w14:textId="186A730B" w:rsidR="00F66DC5" w:rsidRPr="0050293A" w:rsidRDefault="00F66DC5" w:rsidP="002D7813">
            <w:pPr>
              <w:pBdr>
                <w:bottom w:val="double" w:sz="4" w:space="1" w:color="auto"/>
              </w:pBdr>
              <w:tabs>
                <w:tab w:val="decimal" w:pos="855"/>
              </w:tabs>
              <w:spacing w:line="220" w:lineRule="exact"/>
              <w:jc w:val="thaiDistribute"/>
              <w:rPr>
                <w:rFonts w:ascii="Arial" w:hAnsi="Arial" w:cs="Arial"/>
                <w:sz w:val="14"/>
                <w:szCs w:val="14"/>
              </w:rPr>
            </w:pPr>
            <w:r w:rsidRPr="0050293A">
              <w:rPr>
                <w:rFonts w:ascii="Arial" w:hAnsi="Arial" w:cs="Arial"/>
                <w:sz w:val="14"/>
                <w:szCs w:val="14"/>
              </w:rPr>
              <w:t>1,800,748</w:t>
            </w:r>
          </w:p>
        </w:tc>
      </w:tr>
    </w:tbl>
    <w:p w14:paraId="0BFE4B85" w14:textId="498D669B" w:rsidR="006C2202" w:rsidRPr="0050293A" w:rsidRDefault="006C2202" w:rsidP="00E347BE">
      <w:pPr>
        <w:spacing w:before="240" w:after="120" w:line="380" w:lineRule="exact"/>
        <w:ind w:left="562"/>
        <w:jc w:val="both"/>
        <w:rPr>
          <w:rFonts w:ascii="Arial" w:hAnsi="Arial" w:cs="Arial"/>
          <w:sz w:val="22"/>
          <w:szCs w:val="22"/>
        </w:rPr>
      </w:pPr>
      <w:r w:rsidRPr="0050293A">
        <w:rPr>
          <w:rFonts w:ascii="Arial" w:hAnsi="Arial" w:cs="Arial"/>
          <w:sz w:val="22"/>
          <w:szCs w:val="22"/>
        </w:rPr>
        <w:t xml:space="preserve">Movements in the long-term loans from banks account </w:t>
      </w:r>
      <w:r w:rsidR="00E347BE" w:rsidRPr="0050293A">
        <w:rPr>
          <w:rFonts w:ascii="Arial" w:hAnsi="Arial" w:cs="Arial"/>
          <w:sz w:val="22"/>
          <w:szCs w:val="22"/>
        </w:rPr>
        <w:t>for</w:t>
      </w:r>
      <w:r w:rsidRPr="0050293A">
        <w:rPr>
          <w:rFonts w:ascii="Arial" w:hAnsi="Arial" w:cs="Arial"/>
          <w:sz w:val="22"/>
          <w:szCs w:val="22"/>
        </w:rPr>
        <w:t xml:space="preserve"> the year ended</w:t>
      </w:r>
      <w:r w:rsidR="009002DC" w:rsidRPr="0050293A">
        <w:rPr>
          <w:rFonts w:ascii="Arial" w:hAnsi="Arial" w:cs="Arial"/>
          <w:sz w:val="22"/>
          <w:szCs w:val="22"/>
        </w:rPr>
        <w:t xml:space="preserve"> </w:t>
      </w:r>
      <w:r w:rsidRPr="0050293A">
        <w:rPr>
          <w:rFonts w:ascii="Arial" w:hAnsi="Arial" w:cs="Arial"/>
          <w:bCs/>
          <w:sz w:val="22"/>
          <w:szCs w:val="22"/>
        </w:rPr>
        <w:t>31 December 20</w:t>
      </w:r>
      <w:r w:rsidR="00616609" w:rsidRPr="0050293A">
        <w:rPr>
          <w:rFonts w:ascii="Arial" w:hAnsi="Arial" w:cs="Arial"/>
          <w:bCs/>
          <w:sz w:val="22"/>
          <w:szCs w:val="22"/>
        </w:rPr>
        <w:t>2</w:t>
      </w:r>
      <w:r w:rsidR="006E3AC0">
        <w:rPr>
          <w:rFonts w:ascii="Arial" w:hAnsi="Arial" w:cs="Arial"/>
          <w:bCs/>
          <w:sz w:val="22"/>
          <w:szCs w:val="22"/>
        </w:rPr>
        <w:t>3</w:t>
      </w:r>
      <w:r w:rsidRPr="0050293A">
        <w:rPr>
          <w:rFonts w:ascii="Arial" w:hAnsi="Arial" w:cs="Arial"/>
          <w:bCs/>
          <w:sz w:val="22"/>
          <w:szCs w:val="22"/>
        </w:rPr>
        <w:t xml:space="preserve"> </w:t>
      </w:r>
      <w:r w:rsidR="006A763C">
        <w:rPr>
          <w:rFonts w:ascii="Arial" w:hAnsi="Arial" w:cs="Arial"/>
          <w:bCs/>
          <w:sz w:val="22"/>
          <w:szCs w:val="22"/>
        </w:rPr>
        <w:t xml:space="preserve">and 2022 </w:t>
      </w:r>
      <w:r w:rsidRPr="0050293A">
        <w:rPr>
          <w:rFonts w:ascii="Arial" w:hAnsi="Arial" w:cs="Arial"/>
          <w:sz w:val="22"/>
          <w:szCs w:val="22"/>
        </w:rPr>
        <w:t>are summarised 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D818A5" w:rsidRPr="0050293A" w14:paraId="7C36A103" w14:textId="77777777" w:rsidTr="00DC4E82">
        <w:trPr>
          <w:gridAfter w:val="1"/>
          <w:wAfter w:w="7" w:type="dxa"/>
        </w:trPr>
        <w:tc>
          <w:tcPr>
            <w:tcW w:w="9180" w:type="dxa"/>
            <w:gridSpan w:val="5"/>
          </w:tcPr>
          <w:p w14:paraId="45EBA570" w14:textId="77777777" w:rsidR="00D818A5" w:rsidRPr="0050293A" w:rsidRDefault="00D818A5" w:rsidP="00DC4E82">
            <w:pPr>
              <w:spacing w:line="340" w:lineRule="exact"/>
              <w:ind w:left="151" w:hanging="151"/>
              <w:jc w:val="right"/>
              <w:outlineLvl w:val="0"/>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D818A5" w:rsidRPr="0050293A" w14:paraId="7600EAF7" w14:textId="77777777" w:rsidTr="00DC4E82">
        <w:tc>
          <w:tcPr>
            <w:tcW w:w="3519" w:type="dxa"/>
          </w:tcPr>
          <w:p w14:paraId="56CBDC6F" w14:textId="77777777" w:rsidR="00D818A5" w:rsidRPr="0050293A" w:rsidRDefault="00D818A5" w:rsidP="00DC4E82">
            <w:pPr>
              <w:spacing w:line="340" w:lineRule="exact"/>
              <w:ind w:left="151" w:hanging="151"/>
              <w:jc w:val="center"/>
              <w:outlineLvl w:val="0"/>
              <w:rPr>
                <w:rFonts w:ascii="Arial" w:hAnsi="Arial" w:cs="Arial"/>
                <w:sz w:val="18"/>
                <w:szCs w:val="18"/>
              </w:rPr>
            </w:pPr>
          </w:p>
        </w:tc>
        <w:tc>
          <w:tcPr>
            <w:tcW w:w="2834" w:type="dxa"/>
            <w:gridSpan w:val="2"/>
          </w:tcPr>
          <w:p w14:paraId="65D48156"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Consolidated</w:t>
            </w:r>
          </w:p>
          <w:p w14:paraId="2472B97A"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c>
          <w:tcPr>
            <w:tcW w:w="2834" w:type="dxa"/>
            <w:gridSpan w:val="3"/>
          </w:tcPr>
          <w:p w14:paraId="6042531D"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Separate</w:t>
            </w:r>
          </w:p>
          <w:p w14:paraId="6B7B588C" w14:textId="77777777" w:rsidR="00D818A5" w:rsidRPr="0050293A"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r>
      <w:tr w:rsidR="00A2327D" w:rsidRPr="0050293A" w14:paraId="60FDE567" w14:textId="77777777" w:rsidTr="00DC4E82">
        <w:tc>
          <w:tcPr>
            <w:tcW w:w="3519" w:type="dxa"/>
          </w:tcPr>
          <w:p w14:paraId="1C430C87" w14:textId="77777777" w:rsidR="00A2327D" w:rsidRPr="0050293A" w:rsidRDefault="00A2327D" w:rsidP="00A2327D">
            <w:pPr>
              <w:spacing w:line="340" w:lineRule="exact"/>
              <w:ind w:left="151" w:hanging="151"/>
              <w:jc w:val="center"/>
              <w:outlineLvl w:val="0"/>
              <w:rPr>
                <w:rFonts w:ascii="Arial" w:hAnsi="Arial" w:cs="Arial"/>
                <w:sz w:val="18"/>
                <w:szCs w:val="18"/>
              </w:rPr>
            </w:pPr>
          </w:p>
        </w:tc>
        <w:tc>
          <w:tcPr>
            <w:tcW w:w="1417" w:type="dxa"/>
          </w:tcPr>
          <w:p w14:paraId="53446831" w14:textId="636A50C4"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sidR="006E3AC0">
              <w:rPr>
                <w:rFonts w:ascii="Arial" w:hAnsi="Arial" w:cs="Arial"/>
                <w:sz w:val="18"/>
                <w:szCs w:val="18"/>
              </w:rPr>
              <w:t>3</w:t>
            </w:r>
          </w:p>
        </w:tc>
        <w:tc>
          <w:tcPr>
            <w:tcW w:w="1417" w:type="dxa"/>
          </w:tcPr>
          <w:p w14:paraId="025DEEC7" w14:textId="0D2F7F70"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sidR="006E3AC0">
              <w:rPr>
                <w:rFonts w:ascii="Arial" w:hAnsi="Arial" w:cs="Arial"/>
                <w:sz w:val="18"/>
                <w:szCs w:val="18"/>
              </w:rPr>
              <w:t>2</w:t>
            </w:r>
          </w:p>
        </w:tc>
        <w:tc>
          <w:tcPr>
            <w:tcW w:w="1417" w:type="dxa"/>
          </w:tcPr>
          <w:p w14:paraId="689E0D00" w14:textId="7FA99229"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sidR="006E3AC0">
              <w:rPr>
                <w:rFonts w:ascii="Arial" w:hAnsi="Arial" w:cs="Arial"/>
                <w:sz w:val="18"/>
                <w:szCs w:val="18"/>
              </w:rPr>
              <w:t>3</w:t>
            </w:r>
          </w:p>
        </w:tc>
        <w:tc>
          <w:tcPr>
            <w:tcW w:w="1417" w:type="dxa"/>
            <w:gridSpan w:val="2"/>
          </w:tcPr>
          <w:p w14:paraId="1265A880" w14:textId="2439DAC7" w:rsidR="00A2327D" w:rsidRPr="0050293A" w:rsidRDefault="00A2327D" w:rsidP="00A2327D">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sidR="006E3AC0">
              <w:rPr>
                <w:rFonts w:ascii="Arial" w:hAnsi="Arial" w:cs="Arial"/>
                <w:sz w:val="18"/>
                <w:szCs w:val="18"/>
              </w:rPr>
              <w:t>2</w:t>
            </w:r>
          </w:p>
        </w:tc>
      </w:tr>
      <w:tr w:rsidR="00F66DC5" w:rsidRPr="0050293A" w14:paraId="65AA383C" w14:textId="77777777" w:rsidTr="0018427D">
        <w:trPr>
          <w:trHeight w:val="198"/>
        </w:trPr>
        <w:tc>
          <w:tcPr>
            <w:tcW w:w="3519" w:type="dxa"/>
          </w:tcPr>
          <w:p w14:paraId="07569563" w14:textId="30B0C123" w:rsidR="00F66DC5" w:rsidRPr="0050293A" w:rsidRDefault="00F66DC5" w:rsidP="00F66DC5">
            <w:pPr>
              <w:spacing w:line="340" w:lineRule="exact"/>
              <w:ind w:left="153" w:right="-74" w:hanging="153"/>
              <w:rPr>
                <w:rFonts w:ascii="Arial" w:hAnsi="Arial" w:cs="Arial"/>
                <w:sz w:val="18"/>
                <w:szCs w:val="18"/>
              </w:rPr>
            </w:pPr>
            <w:r w:rsidRPr="0050293A">
              <w:rPr>
                <w:rFonts w:ascii="Arial" w:hAnsi="Arial" w:cs="Arial"/>
                <w:sz w:val="18"/>
                <w:szCs w:val="18"/>
              </w:rPr>
              <w:t>Balance as at 1 January</w:t>
            </w:r>
          </w:p>
        </w:tc>
        <w:tc>
          <w:tcPr>
            <w:tcW w:w="1417" w:type="dxa"/>
            <w:vAlign w:val="bottom"/>
          </w:tcPr>
          <w:p w14:paraId="1FAD98D6" w14:textId="5EA36683" w:rsidR="00F66DC5" w:rsidRPr="0050293A" w:rsidRDefault="00F66DC5" w:rsidP="00F66DC5">
            <w:pPr>
              <w:tabs>
                <w:tab w:val="decimal" w:pos="1120"/>
              </w:tabs>
              <w:spacing w:line="340" w:lineRule="exact"/>
              <w:ind w:right="-72"/>
              <w:rPr>
                <w:rFonts w:ascii="Arial" w:hAnsi="Arial" w:cs="Arial"/>
                <w:sz w:val="18"/>
                <w:szCs w:val="18"/>
              </w:rPr>
            </w:pPr>
            <w:r w:rsidRPr="00F66DC5">
              <w:rPr>
                <w:rFonts w:ascii="Arial" w:hAnsi="Arial" w:cs="Arial"/>
                <w:sz w:val="18"/>
                <w:szCs w:val="18"/>
              </w:rPr>
              <w:t>2,903,156</w:t>
            </w:r>
          </w:p>
        </w:tc>
        <w:tc>
          <w:tcPr>
            <w:tcW w:w="1417" w:type="dxa"/>
            <w:vAlign w:val="bottom"/>
          </w:tcPr>
          <w:p w14:paraId="61CD011D" w14:textId="55D2EF75" w:rsidR="00F66DC5" w:rsidRPr="0050293A" w:rsidRDefault="00F66DC5" w:rsidP="00F66DC5">
            <w:pPr>
              <w:tabs>
                <w:tab w:val="decimal" w:pos="1120"/>
              </w:tabs>
              <w:spacing w:line="340" w:lineRule="exact"/>
              <w:ind w:right="-72"/>
              <w:rPr>
                <w:rFonts w:ascii="Arial" w:hAnsi="Arial" w:cs="Arial"/>
                <w:sz w:val="18"/>
                <w:szCs w:val="18"/>
              </w:rPr>
            </w:pPr>
            <w:r w:rsidRPr="00F66DC5">
              <w:rPr>
                <w:rFonts w:ascii="Arial" w:hAnsi="Arial" w:cs="Arial"/>
                <w:sz w:val="18"/>
                <w:szCs w:val="18"/>
              </w:rPr>
              <w:t>2,583,438</w:t>
            </w:r>
          </w:p>
        </w:tc>
        <w:tc>
          <w:tcPr>
            <w:tcW w:w="1417" w:type="dxa"/>
            <w:vAlign w:val="bottom"/>
          </w:tcPr>
          <w:p w14:paraId="10B0984B" w14:textId="18392C81" w:rsidR="00F66DC5" w:rsidRPr="0050293A" w:rsidRDefault="00F66DC5" w:rsidP="00F66DC5">
            <w:pPr>
              <w:tabs>
                <w:tab w:val="decimal" w:pos="1120"/>
              </w:tabs>
              <w:spacing w:line="340" w:lineRule="exact"/>
              <w:ind w:right="-72"/>
              <w:rPr>
                <w:rFonts w:ascii="Arial" w:hAnsi="Arial" w:cs="Arial"/>
                <w:sz w:val="18"/>
                <w:szCs w:val="18"/>
              </w:rPr>
            </w:pPr>
            <w:r w:rsidRPr="00F66DC5">
              <w:rPr>
                <w:rFonts w:ascii="Arial" w:hAnsi="Arial" w:cs="Arial"/>
                <w:sz w:val="18"/>
                <w:szCs w:val="18"/>
              </w:rPr>
              <w:t>2,210,122</w:t>
            </w:r>
          </w:p>
        </w:tc>
        <w:tc>
          <w:tcPr>
            <w:tcW w:w="1417" w:type="dxa"/>
            <w:gridSpan w:val="2"/>
            <w:vAlign w:val="bottom"/>
          </w:tcPr>
          <w:p w14:paraId="61CF3828" w14:textId="0AC88046" w:rsidR="00F66DC5" w:rsidRPr="0050293A" w:rsidRDefault="00F66DC5" w:rsidP="00F66DC5">
            <w:pPr>
              <w:tabs>
                <w:tab w:val="decimal" w:pos="1120"/>
              </w:tabs>
              <w:spacing w:line="340" w:lineRule="exact"/>
              <w:ind w:right="-72"/>
              <w:rPr>
                <w:rFonts w:ascii="Arial" w:hAnsi="Arial" w:cs="Arial"/>
                <w:sz w:val="18"/>
                <w:szCs w:val="18"/>
              </w:rPr>
            </w:pPr>
            <w:r w:rsidRPr="0050293A">
              <w:rPr>
                <w:rFonts w:ascii="Arial" w:hAnsi="Arial" w:cs="Arial"/>
                <w:sz w:val="18"/>
                <w:szCs w:val="18"/>
              </w:rPr>
              <w:t>1,945,178</w:t>
            </w:r>
          </w:p>
        </w:tc>
      </w:tr>
      <w:tr w:rsidR="00F66DC5" w:rsidRPr="0050293A" w14:paraId="1FE60B94" w14:textId="77777777" w:rsidTr="0018427D">
        <w:tc>
          <w:tcPr>
            <w:tcW w:w="3519" w:type="dxa"/>
          </w:tcPr>
          <w:p w14:paraId="4E3C509B" w14:textId="59837E82" w:rsidR="00F66DC5" w:rsidRPr="0050293A" w:rsidRDefault="00F66DC5" w:rsidP="00F66DC5">
            <w:pPr>
              <w:spacing w:line="340" w:lineRule="exact"/>
              <w:ind w:left="151" w:right="-72" w:hanging="151"/>
              <w:rPr>
                <w:rFonts w:ascii="Arial" w:hAnsi="Arial" w:cs="Arial"/>
                <w:sz w:val="18"/>
                <w:szCs w:val="18"/>
                <w:cs/>
              </w:rPr>
            </w:pPr>
            <w:r w:rsidRPr="0050293A">
              <w:rPr>
                <w:rFonts w:ascii="Arial" w:hAnsi="Arial" w:cs="Arial"/>
                <w:sz w:val="18"/>
                <w:szCs w:val="18"/>
              </w:rPr>
              <w:t>Add: Additions during the year</w:t>
            </w:r>
          </w:p>
        </w:tc>
        <w:tc>
          <w:tcPr>
            <w:tcW w:w="1417" w:type="dxa"/>
            <w:vAlign w:val="bottom"/>
          </w:tcPr>
          <w:p w14:paraId="7AED18FB" w14:textId="646D11E6" w:rsidR="00F66DC5" w:rsidRPr="0050293A" w:rsidRDefault="00F66DC5" w:rsidP="00F66DC5">
            <w:pPr>
              <w:tabs>
                <w:tab w:val="decimal" w:pos="1120"/>
              </w:tabs>
              <w:spacing w:line="340" w:lineRule="exact"/>
              <w:ind w:right="-72"/>
              <w:rPr>
                <w:rFonts w:ascii="Arial" w:hAnsi="Arial" w:cs="Arial"/>
                <w:sz w:val="18"/>
                <w:szCs w:val="18"/>
              </w:rPr>
            </w:pPr>
            <w:r w:rsidRPr="00F66DC5">
              <w:rPr>
                <w:rFonts w:ascii="Arial" w:hAnsi="Arial" w:cs="Arial"/>
                <w:sz w:val="18"/>
                <w:szCs w:val="18"/>
              </w:rPr>
              <w:t>230,403</w:t>
            </w:r>
          </w:p>
        </w:tc>
        <w:tc>
          <w:tcPr>
            <w:tcW w:w="1417" w:type="dxa"/>
            <w:vAlign w:val="bottom"/>
          </w:tcPr>
          <w:p w14:paraId="74E44ABE" w14:textId="13530E65" w:rsidR="00F66DC5" w:rsidRPr="0050293A" w:rsidRDefault="00F66DC5" w:rsidP="00F66DC5">
            <w:pPr>
              <w:tabs>
                <w:tab w:val="decimal" w:pos="1120"/>
              </w:tabs>
              <w:spacing w:line="340" w:lineRule="exact"/>
              <w:ind w:right="-72"/>
              <w:rPr>
                <w:rFonts w:ascii="Arial" w:hAnsi="Arial" w:cs="Arial"/>
                <w:sz w:val="18"/>
                <w:szCs w:val="18"/>
              </w:rPr>
            </w:pPr>
            <w:r w:rsidRPr="00F66DC5">
              <w:rPr>
                <w:rFonts w:ascii="Arial" w:hAnsi="Arial" w:cs="Arial"/>
                <w:sz w:val="18"/>
                <w:szCs w:val="18"/>
              </w:rPr>
              <w:t>589,900</w:t>
            </w:r>
          </w:p>
        </w:tc>
        <w:tc>
          <w:tcPr>
            <w:tcW w:w="1417" w:type="dxa"/>
            <w:vAlign w:val="bottom"/>
          </w:tcPr>
          <w:p w14:paraId="75145B13" w14:textId="745BFDFF" w:rsidR="00F66DC5" w:rsidRPr="0050293A" w:rsidRDefault="00F66DC5" w:rsidP="00F66DC5">
            <w:pPr>
              <w:tabs>
                <w:tab w:val="decimal" w:pos="1120"/>
              </w:tabs>
              <w:spacing w:line="340" w:lineRule="exact"/>
              <w:ind w:right="-72"/>
              <w:rPr>
                <w:rFonts w:ascii="Arial" w:hAnsi="Arial" w:cs="Arial"/>
                <w:sz w:val="18"/>
                <w:szCs w:val="18"/>
              </w:rPr>
            </w:pPr>
            <w:r w:rsidRPr="00F66DC5">
              <w:rPr>
                <w:rFonts w:ascii="Arial" w:hAnsi="Arial" w:cs="Arial"/>
                <w:sz w:val="18"/>
                <w:szCs w:val="18"/>
              </w:rPr>
              <w:t>230,403</w:t>
            </w:r>
          </w:p>
        </w:tc>
        <w:tc>
          <w:tcPr>
            <w:tcW w:w="1417" w:type="dxa"/>
            <w:gridSpan w:val="2"/>
            <w:vAlign w:val="bottom"/>
          </w:tcPr>
          <w:p w14:paraId="28F6D214" w14:textId="646BA623" w:rsidR="00F66DC5" w:rsidRPr="0050293A" w:rsidRDefault="00F66DC5" w:rsidP="00F66DC5">
            <w:pPr>
              <w:tabs>
                <w:tab w:val="decimal" w:pos="1120"/>
              </w:tabs>
              <w:spacing w:line="340" w:lineRule="exact"/>
              <w:ind w:right="-72"/>
              <w:rPr>
                <w:rFonts w:ascii="Arial" w:hAnsi="Arial" w:cs="Arial"/>
                <w:sz w:val="18"/>
                <w:szCs w:val="18"/>
              </w:rPr>
            </w:pPr>
            <w:r w:rsidRPr="0050293A">
              <w:rPr>
                <w:rFonts w:ascii="Arial" w:hAnsi="Arial" w:cs="Arial"/>
                <w:sz w:val="18"/>
                <w:szCs w:val="18"/>
              </w:rPr>
              <w:t>515,380</w:t>
            </w:r>
          </w:p>
        </w:tc>
      </w:tr>
      <w:tr w:rsidR="00F66DC5" w:rsidRPr="0050293A" w14:paraId="0F65B563" w14:textId="77777777" w:rsidTr="0018427D">
        <w:tc>
          <w:tcPr>
            <w:tcW w:w="3519" w:type="dxa"/>
          </w:tcPr>
          <w:p w14:paraId="5756FD16" w14:textId="2199F1C9" w:rsidR="00F66DC5" w:rsidRPr="0050293A" w:rsidRDefault="00F66DC5" w:rsidP="00F66DC5">
            <w:pPr>
              <w:spacing w:line="340" w:lineRule="exact"/>
              <w:ind w:left="151" w:right="-72" w:hanging="151"/>
              <w:rPr>
                <w:rFonts w:ascii="Arial" w:hAnsi="Arial" w:cs="Arial"/>
                <w:sz w:val="18"/>
                <w:szCs w:val="18"/>
              </w:rPr>
            </w:pPr>
            <w:r w:rsidRPr="0050293A">
              <w:rPr>
                <w:rFonts w:ascii="Arial" w:hAnsi="Arial" w:cs="Arial"/>
                <w:sz w:val="18"/>
                <w:szCs w:val="18"/>
              </w:rPr>
              <w:t>Less: Repayment during the year</w:t>
            </w:r>
          </w:p>
        </w:tc>
        <w:tc>
          <w:tcPr>
            <w:tcW w:w="1417" w:type="dxa"/>
            <w:vAlign w:val="bottom"/>
          </w:tcPr>
          <w:p w14:paraId="3F382A68" w14:textId="082C2084" w:rsidR="00F66DC5" w:rsidRPr="0050293A" w:rsidRDefault="00F66DC5" w:rsidP="00F66DC5">
            <w:pPr>
              <w:tabs>
                <w:tab w:val="decimal" w:pos="1120"/>
              </w:tabs>
              <w:spacing w:line="340" w:lineRule="exact"/>
              <w:ind w:right="-72"/>
              <w:rPr>
                <w:rFonts w:ascii="Arial" w:hAnsi="Arial" w:cs="Arial"/>
                <w:sz w:val="18"/>
                <w:szCs w:val="18"/>
              </w:rPr>
            </w:pPr>
            <w:r w:rsidRPr="00F66DC5">
              <w:rPr>
                <w:rFonts w:ascii="Arial" w:hAnsi="Arial" w:cs="Arial"/>
                <w:sz w:val="18"/>
                <w:szCs w:val="18"/>
              </w:rPr>
              <w:t>(479,950)</w:t>
            </w:r>
          </w:p>
        </w:tc>
        <w:tc>
          <w:tcPr>
            <w:tcW w:w="1417" w:type="dxa"/>
            <w:vAlign w:val="bottom"/>
          </w:tcPr>
          <w:p w14:paraId="68BFA375" w14:textId="28DE00B3" w:rsidR="00F66DC5" w:rsidRPr="0050293A" w:rsidRDefault="00F66DC5" w:rsidP="00F66DC5">
            <w:pPr>
              <w:tabs>
                <w:tab w:val="decimal" w:pos="1120"/>
              </w:tabs>
              <w:spacing w:line="340" w:lineRule="exact"/>
              <w:ind w:right="-72"/>
              <w:rPr>
                <w:rFonts w:ascii="Arial" w:hAnsi="Arial" w:cs="Arial"/>
                <w:sz w:val="18"/>
                <w:szCs w:val="18"/>
              </w:rPr>
            </w:pPr>
            <w:r w:rsidRPr="00F66DC5">
              <w:rPr>
                <w:rFonts w:ascii="Arial" w:hAnsi="Arial" w:cs="Arial"/>
                <w:sz w:val="18"/>
                <w:szCs w:val="18"/>
              </w:rPr>
              <w:t>(271,066)</w:t>
            </w:r>
          </w:p>
        </w:tc>
        <w:tc>
          <w:tcPr>
            <w:tcW w:w="1417" w:type="dxa"/>
            <w:vAlign w:val="bottom"/>
          </w:tcPr>
          <w:p w14:paraId="1AEEAAE1" w14:textId="67CDA49F" w:rsidR="00F66DC5" w:rsidRPr="0050293A" w:rsidRDefault="00F66DC5" w:rsidP="00F66DC5">
            <w:pPr>
              <w:tabs>
                <w:tab w:val="decimal" w:pos="1120"/>
              </w:tabs>
              <w:spacing w:line="340" w:lineRule="exact"/>
              <w:ind w:right="-72"/>
              <w:rPr>
                <w:rFonts w:ascii="Arial" w:hAnsi="Arial" w:cs="Arial"/>
                <w:sz w:val="18"/>
                <w:szCs w:val="18"/>
              </w:rPr>
            </w:pPr>
            <w:r w:rsidRPr="00F66DC5">
              <w:rPr>
                <w:rFonts w:ascii="Arial" w:hAnsi="Arial" w:cs="Arial"/>
                <w:sz w:val="18"/>
                <w:szCs w:val="18"/>
              </w:rPr>
              <w:t>(409,950)</w:t>
            </w:r>
          </w:p>
        </w:tc>
        <w:tc>
          <w:tcPr>
            <w:tcW w:w="1417" w:type="dxa"/>
            <w:gridSpan w:val="2"/>
            <w:vAlign w:val="bottom"/>
          </w:tcPr>
          <w:p w14:paraId="511E3861" w14:textId="4F940203" w:rsidR="00F66DC5" w:rsidRPr="0050293A" w:rsidRDefault="00F66DC5" w:rsidP="00F66DC5">
            <w:pPr>
              <w:tabs>
                <w:tab w:val="decimal" w:pos="1120"/>
              </w:tabs>
              <w:spacing w:line="340" w:lineRule="exact"/>
              <w:ind w:right="-72"/>
              <w:rPr>
                <w:rFonts w:ascii="Arial" w:hAnsi="Arial" w:cs="Arial"/>
                <w:sz w:val="18"/>
                <w:szCs w:val="18"/>
              </w:rPr>
            </w:pPr>
            <w:r w:rsidRPr="0050293A">
              <w:rPr>
                <w:rFonts w:ascii="Arial" w:hAnsi="Arial" w:cs="Arial"/>
                <w:sz w:val="18"/>
                <w:szCs w:val="18"/>
              </w:rPr>
              <w:t>(251,066)</w:t>
            </w:r>
          </w:p>
        </w:tc>
      </w:tr>
      <w:tr w:rsidR="00F66DC5" w:rsidRPr="0050293A" w14:paraId="49004C14" w14:textId="77777777" w:rsidTr="0018427D">
        <w:tc>
          <w:tcPr>
            <w:tcW w:w="3519" w:type="dxa"/>
          </w:tcPr>
          <w:p w14:paraId="77621BA1" w14:textId="794C9D9A" w:rsidR="00F66DC5" w:rsidRPr="0050293A" w:rsidRDefault="00F66DC5" w:rsidP="00F66DC5">
            <w:pPr>
              <w:spacing w:line="340" w:lineRule="exact"/>
              <w:ind w:right="-72"/>
              <w:rPr>
                <w:rFonts w:ascii="Arial" w:hAnsi="Arial" w:cs="Arial"/>
                <w:sz w:val="18"/>
                <w:szCs w:val="18"/>
                <w:cs/>
              </w:rPr>
            </w:pPr>
            <w:r w:rsidRPr="0050293A">
              <w:rPr>
                <w:rFonts w:ascii="Arial" w:hAnsi="Arial" w:cs="Arial"/>
                <w:sz w:val="18"/>
                <w:szCs w:val="18"/>
              </w:rPr>
              <w:t>Amortisation financial fee</w:t>
            </w:r>
          </w:p>
        </w:tc>
        <w:tc>
          <w:tcPr>
            <w:tcW w:w="1417" w:type="dxa"/>
            <w:vAlign w:val="bottom"/>
          </w:tcPr>
          <w:p w14:paraId="09CAE74D" w14:textId="5731608C" w:rsidR="00F66DC5" w:rsidRPr="0050293A" w:rsidRDefault="00F66DC5" w:rsidP="00F66DC5">
            <w:pPr>
              <w:pBdr>
                <w:bottom w:val="single" w:sz="4" w:space="1" w:color="auto"/>
              </w:pBdr>
              <w:tabs>
                <w:tab w:val="decimal" w:pos="1120"/>
              </w:tabs>
              <w:spacing w:line="340" w:lineRule="exact"/>
              <w:ind w:right="-72"/>
              <w:rPr>
                <w:rFonts w:ascii="Arial" w:hAnsi="Arial" w:cs="Arial"/>
                <w:sz w:val="18"/>
                <w:szCs w:val="18"/>
                <w:cs/>
              </w:rPr>
            </w:pPr>
            <w:r w:rsidRPr="00F66DC5">
              <w:rPr>
                <w:rFonts w:ascii="Arial" w:hAnsi="Arial" w:cs="Arial"/>
                <w:sz w:val="18"/>
                <w:szCs w:val="18"/>
              </w:rPr>
              <w:t>794</w:t>
            </w:r>
          </w:p>
        </w:tc>
        <w:tc>
          <w:tcPr>
            <w:tcW w:w="1417" w:type="dxa"/>
            <w:vAlign w:val="bottom"/>
          </w:tcPr>
          <w:p w14:paraId="48183988" w14:textId="046E95A3" w:rsidR="00F66DC5" w:rsidRPr="0050293A" w:rsidRDefault="00F66DC5" w:rsidP="00F66DC5">
            <w:pPr>
              <w:pBdr>
                <w:bottom w:val="single" w:sz="4" w:space="1" w:color="auto"/>
              </w:pBdr>
              <w:tabs>
                <w:tab w:val="decimal" w:pos="1120"/>
              </w:tabs>
              <w:spacing w:line="340" w:lineRule="exact"/>
              <w:ind w:right="-72"/>
              <w:rPr>
                <w:rFonts w:ascii="Arial" w:hAnsi="Arial" w:cs="Arial"/>
                <w:sz w:val="18"/>
                <w:szCs w:val="18"/>
                <w:cs/>
              </w:rPr>
            </w:pPr>
            <w:r w:rsidRPr="00F66DC5">
              <w:rPr>
                <w:rFonts w:ascii="Arial" w:hAnsi="Arial" w:cs="Arial"/>
                <w:sz w:val="18"/>
                <w:szCs w:val="18"/>
              </w:rPr>
              <w:t>884</w:t>
            </w:r>
          </w:p>
        </w:tc>
        <w:tc>
          <w:tcPr>
            <w:tcW w:w="1417" w:type="dxa"/>
            <w:vAlign w:val="bottom"/>
          </w:tcPr>
          <w:p w14:paraId="6463F7F6" w14:textId="216F375A" w:rsidR="00F66DC5" w:rsidRPr="0050293A" w:rsidRDefault="00F66DC5" w:rsidP="00F66DC5">
            <w:pPr>
              <w:pBdr>
                <w:bottom w:val="single" w:sz="4" w:space="1" w:color="auto"/>
              </w:pBdr>
              <w:tabs>
                <w:tab w:val="decimal" w:pos="1120"/>
              </w:tabs>
              <w:spacing w:line="340" w:lineRule="exact"/>
              <w:ind w:right="-72"/>
              <w:rPr>
                <w:rFonts w:ascii="Arial" w:hAnsi="Arial" w:cs="Arial"/>
                <w:sz w:val="18"/>
                <w:szCs w:val="18"/>
              </w:rPr>
            </w:pPr>
            <w:r w:rsidRPr="00F66DC5">
              <w:rPr>
                <w:rFonts w:ascii="Arial" w:hAnsi="Arial" w:cs="Arial"/>
                <w:sz w:val="18"/>
                <w:szCs w:val="18"/>
              </w:rPr>
              <w:t>562</w:t>
            </w:r>
          </w:p>
        </w:tc>
        <w:tc>
          <w:tcPr>
            <w:tcW w:w="1417" w:type="dxa"/>
            <w:gridSpan w:val="2"/>
            <w:vAlign w:val="bottom"/>
          </w:tcPr>
          <w:p w14:paraId="6A2C853C" w14:textId="274766C6" w:rsidR="00F66DC5" w:rsidRPr="0050293A" w:rsidRDefault="00F66DC5" w:rsidP="00F66DC5">
            <w:pPr>
              <w:pBdr>
                <w:bottom w:val="single" w:sz="4" w:space="1" w:color="auto"/>
              </w:pBdr>
              <w:tabs>
                <w:tab w:val="decimal" w:pos="1120"/>
              </w:tabs>
              <w:spacing w:line="340" w:lineRule="exact"/>
              <w:ind w:right="-72"/>
              <w:rPr>
                <w:rFonts w:ascii="Arial" w:hAnsi="Arial" w:cs="Arial"/>
                <w:sz w:val="18"/>
                <w:szCs w:val="18"/>
              </w:rPr>
            </w:pPr>
            <w:r w:rsidRPr="0050293A">
              <w:rPr>
                <w:rFonts w:ascii="Arial" w:hAnsi="Arial" w:cs="Arial"/>
                <w:sz w:val="18"/>
                <w:szCs w:val="18"/>
              </w:rPr>
              <w:t>630</w:t>
            </w:r>
          </w:p>
        </w:tc>
      </w:tr>
      <w:tr w:rsidR="00F66DC5" w:rsidRPr="0050293A" w14:paraId="57E17938" w14:textId="77777777" w:rsidTr="0018427D">
        <w:tc>
          <w:tcPr>
            <w:tcW w:w="3519" w:type="dxa"/>
          </w:tcPr>
          <w:p w14:paraId="2B7369B8" w14:textId="2149F413" w:rsidR="00F66DC5" w:rsidRPr="0050293A" w:rsidRDefault="00F66DC5" w:rsidP="00F66DC5">
            <w:pPr>
              <w:spacing w:line="340" w:lineRule="exact"/>
              <w:ind w:left="151" w:right="-72" w:hanging="151"/>
              <w:rPr>
                <w:rFonts w:ascii="Arial" w:hAnsi="Arial" w:cs="Arial"/>
                <w:sz w:val="18"/>
                <w:szCs w:val="18"/>
              </w:rPr>
            </w:pPr>
            <w:r w:rsidRPr="0050293A">
              <w:rPr>
                <w:rFonts w:ascii="Arial" w:hAnsi="Arial" w:cs="Arial"/>
                <w:sz w:val="18"/>
                <w:szCs w:val="18"/>
              </w:rPr>
              <w:t xml:space="preserve">Balance as at </w:t>
            </w:r>
            <w:r w:rsidRPr="0050293A">
              <w:rPr>
                <w:rFonts w:ascii="Arial" w:hAnsi="Arial" w:cs="Arial"/>
                <w:bCs/>
                <w:sz w:val="18"/>
                <w:szCs w:val="18"/>
              </w:rPr>
              <w:t>31 December</w:t>
            </w:r>
          </w:p>
        </w:tc>
        <w:tc>
          <w:tcPr>
            <w:tcW w:w="1417" w:type="dxa"/>
            <w:vAlign w:val="bottom"/>
          </w:tcPr>
          <w:p w14:paraId="05AB7224" w14:textId="42AB46D2" w:rsidR="00F66DC5" w:rsidRPr="0050293A" w:rsidRDefault="00F66DC5" w:rsidP="00F66DC5">
            <w:pPr>
              <w:pBdr>
                <w:bottom w:val="double" w:sz="4" w:space="1" w:color="auto"/>
              </w:pBdr>
              <w:tabs>
                <w:tab w:val="decimal" w:pos="1120"/>
              </w:tabs>
              <w:spacing w:line="340" w:lineRule="exact"/>
              <w:ind w:right="-72"/>
              <w:rPr>
                <w:rFonts w:ascii="Arial" w:hAnsi="Arial" w:cs="Arial"/>
                <w:sz w:val="18"/>
                <w:szCs w:val="18"/>
              </w:rPr>
            </w:pPr>
            <w:r w:rsidRPr="00F66DC5">
              <w:rPr>
                <w:rFonts w:ascii="Arial" w:hAnsi="Arial" w:cs="Arial"/>
                <w:sz w:val="18"/>
                <w:szCs w:val="18"/>
              </w:rPr>
              <w:t>2,654,403</w:t>
            </w:r>
          </w:p>
        </w:tc>
        <w:tc>
          <w:tcPr>
            <w:tcW w:w="1417" w:type="dxa"/>
            <w:vAlign w:val="bottom"/>
          </w:tcPr>
          <w:p w14:paraId="1D468EB2" w14:textId="126B9014" w:rsidR="00F66DC5" w:rsidRPr="0050293A" w:rsidRDefault="00F66DC5" w:rsidP="00F66DC5">
            <w:pPr>
              <w:pBdr>
                <w:bottom w:val="double" w:sz="4" w:space="1" w:color="auto"/>
              </w:pBdr>
              <w:tabs>
                <w:tab w:val="decimal" w:pos="1120"/>
              </w:tabs>
              <w:spacing w:line="340" w:lineRule="exact"/>
              <w:ind w:right="-72"/>
              <w:rPr>
                <w:rFonts w:ascii="Arial" w:hAnsi="Arial" w:cs="Arial"/>
                <w:sz w:val="18"/>
                <w:szCs w:val="18"/>
              </w:rPr>
            </w:pPr>
            <w:r w:rsidRPr="00F66DC5">
              <w:rPr>
                <w:rFonts w:ascii="Arial" w:hAnsi="Arial" w:cs="Arial"/>
                <w:sz w:val="18"/>
                <w:szCs w:val="18"/>
              </w:rPr>
              <w:t>2,903,156</w:t>
            </w:r>
          </w:p>
        </w:tc>
        <w:tc>
          <w:tcPr>
            <w:tcW w:w="1417" w:type="dxa"/>
            <w:vAlign w:val="bottom"/>
          </w:tcPr>
          <w:p w14:paraId="36DCFE4F" w14:textId="43830E48" w:rsidR="00F66DC5" w:rsidRPr="0050293A" w:rsidRDefault="00F66DC5" w:rsidP="00F66DC5">
            <w:pPr>
              <w:pBdr>
                <w:bottom w:val="double" w:sz="4" w:space="1" w:color="auto"/>
              </w:pBdr>
              <w:tabs>
                <w:tab w:val="decimal" w:pos="1120"/>
              </w:tabs>
              <w:spacing w:line="340" w:lineRule="exact"/>
              <w:ind w:right="-72"/>
              <w:rPr>
                <w:rFonts w:ascii="Arial" w:hAnsi="Arial" w:cs="Arial"/>
                <w:sz w:val="18"/>
                <w:szCs w:val="18"/>
              </w:rPr>
            </w:pPr>
            <w:r w:rsidRPr="00F66DC5">
              <w:rPr>
                <w:rFonts w:ascii="Arial" w:hAnsi="Arial" w:cs="Arial"/>
                <w:sz w:val="18"/>
                <w:szCs w:val="18"/>
              </w:rPr>
              <w:t>2,031,137</w:t>
            </w:r>
          </w:p>
        </w:tc>
        <w:tc>
          <w:tcPr>
            <w:tcW w:w="1417" w:type="dxa"/>
            <w:gridSpan w:val="2"/>
            <w:vAlign w:val="bottom"/>
          </w:tcPr>
          <w:p w14:paraId="5714E6A7" w14:textId="6C177385" w:rsidR="00F66DC5" w:rsidRPr="0050293A" w:rsidRDefault="00F66DC5" w:rsidP="00F66DC5">
            <w:pPr>
              <w:pBdr>
                <w:bottom w:val="double" w:sz="4" w:space="1" w:color="auto"/>
              </w:pBdr>
              <w:tabs>
                <w:tab w:val="decimal" w:pos="1120"/>
              </w:tabs>
              <w:spacing w:line="340" w:lineRule="exact"/>
              <w:ind w:right="-72"/>
              <w:rPr>
                <w:rFonts w:ascii="Arial" w:hAnsi="Arial" w:cs="Arial"/>
                <w:sz w:val="18"/>
                <w:szCs w:val="18"/>
              </w:rPr>
            </w:pPr>
            <w:r w:rsidRPr="0050293A">
              <w:rPr>
                <w:rFonts w:ascii="Arial" w:hAnsi="Arial" w:cs="Arial"/>
                <w:sz w:val="18"/>
                <w:szCs w:val="18"/>
              </w:rPr>
              <w:t>2,210,122</w:t>
            </w:r>
          </w:p>
        </w:tc>
      </w:tr>
    </w:tbl>
    <w:p w14:paraId="1EFAF9CB" w14:textId="77777777" w:rsidR="00580C81" w:rsidRDefault="00580C81" w:rsidP="002D7813">
      <w:pPr>
        <w:tabs>
          <w:tab w:val="left" w:pos="540"/>
        </w:tabs>
        <w:spacing w:before="240" w:after="120" w:line="380" w:lineRule="exact"/>
        <w:ind w:left="562"/>
        <w:jc w:val="both"/>
        <w:rPr>
          <w:rFonts w:ascii="Arial" w:hAnsi="Arial" w:cs="Arial"/>
          <w:sz w:val="22"/>
          <w:szCs w:val="22"/>
          <w:u w:val="single"/>
        </w:rPr>
      </w:pPr>
    </w:p>
    <w:p w14:paraId="4139EFC2" w14:textId="1D4D99EB" w:rsidR="00D37481" w:rsidRPr="0050293A" w:rsidRDefault="00D37481" w:rsidP="002D7813">
      <w:pPr>
        <w:tabs>
          <w:tab w:val="left" w:pos="540"/>
        </w:tabs>
        <w:spacing w:before="240" w:after="120" w:line="380" w:lineRule="exact"/>
        <w:ind w:left="562"/>
        <w:jc w:val="both"/>
        <w:rPr>
          <w:rFonts w:ascii="Arial" w:hAnsi="Arial" w:cs="Browallia New"/>
          <w:sz w:val="22"/>
          <w:szCs w:val="28"/>
          <w:u w:val="single"/>
        </w:rPr>
      </w:pPr>
      <w:r w:rsidRPr="0050293A">
        <w:rPr>
          <w:rFonts w:ascii="Arial" w:hAnsi="Arial" w:cs="Arial"/>
          <w:sz w:val="22"/>
          <w:szCs w:val="22"/>
          <w:u w:val="single"/>
        </w:rPr>
        <w:lastRenderedPageBreak/>
        <w:t xml:space="preserve">Loan credit facilities No. </w:t>
      </w:r>
      <w:r w:rsidR="00A07796">
        <w:rPr>
          <w:rFonts w:ascii="Arial" w:hAnsi="Arial" w:cs="Arial"/>
          <w:sz w:val="22"/>
          <w:szCs w:val="22"/>
          <w:u w:val="single"/>
        </w:rPr>
        <w:t>5</w:t>
      </w:r>
    </w:p>
    <w:p w14:paraId="66AFCEAD" w14:textId="0A42AF91" w:rsidR="00D37481" w:rsidRPr="0050293A" w:rsidRDefault="00D37481" w:rsidP="002D7813">
      <w:pPr>
        <w:tabs>
          <w:tab w:val="left" w:pos="540"/>
        </w:tabs>
        <w:spacing w:before="120" w:after="120" w:line="380" w:lineRule="exact"/>
        <w:ind w:left="562"/>
        <w:jc w:val="both"/>
        <w:rPr>
          <w:rFonts w:ascii="Arial" w:hAnsi="Arial" w:cstheme="minorBidi"/>
          <w:sz w:val="22"/>
          <w:szCs w:val="22"/>
        </w:rPr>
      </w:pPr>
      <w:r w:rsidRPr="0050293A">
        <w:rPr>
          <w:rFonts w:ascii="Arial" w:hAnsi="Arial" w:cs="Arial"/>
          <w:sz w:val="22"/>
          <w:szCs w:val="22"/>
        </w:rPr>
        <w:t xml:space="preserve">On </w:t>
      </w:r>
      <w:r w:rsidR="00A07796">
        <w:rPr>
          <w:rFonts w:ascii="Arial" w:hAnsi="Arial" w:cs="Arial"/>
          <w:sz w:val="22"/>
          <w:szCs w:val="22"/>
        </w:rPr>
        <w:t>2 February</w:t>
      </w:r>
      <w:r w:rsidRPr="0050293A">
        <w:rPr>
          <w:rFonts w:ascii="Arial" w:hAnsi="Arial" w:cs="Arial"/>
          <w:sz w:val="22"/>
          <w:szCs w:val="22"/>
        </w:rPr>
        <w:t xml:space="preserve"> 202</w:t>
      </w:r>
      <w:r w:rsidR="00A07796">
        <w:rPr>
          <w:rFonts w:ascii="Arial" w:hAnsi="Arial" w:cs="Arial"/>
          <w:sz w:val="22"/>
          <w:szCs w:val="22"/>
        </w:rPr>
        <w:t>3</w:t>
      </w:r>
      <w:r w:rsidRPr="0050293A">
        <w:rPr>
          <w:rFonts w:ascii="Arial" w:hAnsi="Arial" w:cs="Arial"/>
          <w:sz w:val="22"/>
          <w:szCs w:val="22"/>
        </w:rPr>
        <w:t xml:space="preserve">, the Company entered into loan agreement with a local bank of Baht </w:t>
      </w:r>
      <w:r w:rsidR="006A763C">
        <w:rPr>
          <w:rFonts w:ascii="Arial" w:hAnsi="Arial" w:cs="Arial"/>
          <w:sz w:val="22"/>
          <w:szCs w:val="22"/>
        </w:rPr>
        <w:t>748</w:t>
      </w:r>
      <w:r w:rsidRPr="0050293A">
        <w:rPr>
          <w:rFonts w:ascii="Arial" w:hAnsi="Arial" w:cs="Arial"/>
          <w:sz w:val="22"/>
          <w:szCs w:val="22"/>
        </w:rPr>
        <w:t xml:space="preserve"> million. The objective is to fund the sugar cane plantation</w:t>
      </w:r>
      <w:r w:rsidRPr="0050293A">
        <w:rPr>
          <w:rFonts w:ascii="Arial" w:hAnsi="Arial" w:cstheme="minorBidi" w:hint="cs"/>
          <w:sz w:val="22"/>
          <w:szCs w:val="22"/>
          <w:cs/>
        </w:rPr>
        <w:t xml:space="preserve"> </w:t>
      </w:r>
      <w:r w:rsidRPr="0050293A">
        <w:rPr>
          <w:rFonts w:ascii="Arial" w:hAnsi="Arial" w:cstheme="minorBidi"/>
          <w:sz w:val="22"/>
          <w:szCs w:val="22"/>
        </w:rPr>
        <w:t>for</w:t>
      </w:r>
      <w:r w:rsidRPr="0050293A">
        <w:rPr>
          <w:rFonts w:ascii="Arial" w:hAnsi="Arial" w:cs="Arial"/>
          <w:sz w:val="22"/>
          <w:szCs w:val="22"/>
        </w:rPr>
        <w:t xml:space="preserve"> 202</w:t>
      </w:r>
      <w:r w:rsidR="00A07796">
        <w:rPr>
          <w:rFonts w:ascii="Arial" w:hAnsi="Arial" w:cstheme="minorBidi"/>
          <w:sz w:val="22"/>
          <w:szCs w:val="22"/>
        </w:rPr>
        <w:t>3</w:t>
      </w:r>
      <w:r w:rsidRPr="0050293A">
        <w:rPr>
          <w:rFonts w:ascii="Arial" w:hAnsi="Arial" w:cs="Arial"/>
          <w:sz w:val="22"/>
          <w:szCs w:val="22"/>
        </w:rPr>
        <w:t>/202</w:t>
      </w:r>
      <w:r w:rsidR="00A07796">
        <w:rPr>
          <w:rFonts w:ascii="Arial" w:hAnsi="Arial" w:cs="Arial"/>
          <w:sz w:val="22"/>
          <w:szCs w:val="22"/>
        </w:rPr>
        <w:t>4</w:t>
      </w:r>
      <w:r w:rsidRPr="0050293A">
        <w:rPr>
          <w:rFonts w:ascii="Arial" w:hAnsi="Arial" w:cs="Arial"/>
          <w:sz w:val="22"/>
          <w:szCs w:val="22"/>
        </w:rPr>
        <w:t xml:space="preserve"> harvesting year. The loan is to be repaid in full amount within 30 April 202</w:t>
      </w:r>
      <w:r w:rsidR="00A07796">
        <w:rPr>
          <w:rFonts w:ascii="Arial" w:hAnsi="Arial" w:cs="Arial"/>
          <w:sz w:val="22"/>
          <w:szCs w:val="22"/>
        </w:rPr>
        <w:t>4</w:t>
      </w:r>
      <w:r w:rsidRPr="0050293A">
        <w:rPr>
          <w:rFonts w:ascii="Arial" w:hAnsi="Arial" w:cstheme="minorBidi"/>
          <w:sz w:val="22"/>
          <w:szCs w:val="22"/>
        </w:rPr>
        <w:t xml:space="preserve">. </w:t>
      </w:r>
    </w:p>
    <w:p w14:paraId="315F7D39" w14:textId="11D15FEA" w:rsidR="006C2202" w:rsidRPr="0050293A" w:rsidRDefault="002D7813" w:rsidP="002D7813">
      <w:pPr>
        <w:tabs>
          <w:tab w:val="left" w:pos="540"/>
        </w:tabs>
        <w:spacing w:before="120" w:after="120" w:line="380" w:lineRule="exact"/>
        <w:ind w:left="562"/>
        <w:jc w:val="both"/>
        <w:rPr>
          <w:rFonts w:ascii="Arial" w:hAnsi="Arial" w:cs="Arial"/>
          <w:sz w:val="22"/>
          <w:szCs w:val="22"/>
        </w:rPr>
      </w:pPr>
      <w:r w:rsidRPr="002D7813">
        <w:rPr>
          <w:rFonts w:ascii="Arial" w:hAnsi="Arial" w:cs="Arial"/>
          <w:sz w:val="22"/>
          <w:szCs w:val="22"/>
        </w:rPr>
        <w:t>These loans are secured by mortgages of land and construction thereon, machinery and equipment of the Company and two subsidiaries. Moreover, the loan credit facilities No. 1 requires the Company to mortgage its raw brown sugar stored at the Company's factory in Nakhonratchasima Province, up to the amount of Baht 1,800 million, to guarantee the payment of loans with the bank.</w:t>
      </w:r>
    </w:p>
    <w:p w14:paraId="3753B9FE" w14:textId="6C7540A3" w:rsidR="006C2202" w:rsidRPr="0050293A" w:rsidRDefault="0070722C" w:rsidP="002D7813">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097D60" w:rsidRPr="0050293A">
        <w:rPr>
          <w:rFonts w:ascii="Arial" w:hAnsi="Arial" w:cs="Arial"/>
          <w:sz w:val="22"/>
          <w:szCs w:val="22"/>
        </w:rPr>
        <w:t>Under the above</w:t>
      </w:r>
      <w:r w:rsidR="006C2202" w:rsidRPr="0050293A">
        <w:rPr>
          <w:rFonts w:ascii="Arial" w:hAnsi="Arial" w:cs="Arial"/>
          <w:sz w:val="22"/>
          <w:szCs w:val="22"/>
        </w:rPr>
        <w:t xml:space="preserve"> loan agreements</w:t>
      </w:r>
      <w:r w:rsidR="00097D60" w:rsidRPr="0050293A">
        <w:rPr>
          <w:rFonts w:ascii="Arial" w:hAnsi="Arial" w:cs="Arial"/>
          <w:sz w:val="22"/>
          <w:szCs w:val="22"/>
        </w:rPr>
        <w:t xml:space="preserve">, </w:t>
      </w:r>
      <w:r w:rsidR="00533568" w:rsidRPr="0050293A">
        <w:rPr>
          <w:rFonts w:ascii="Arial" w:hAnsi="Arial" w:cs="Arial"/>
          <w:sz w:val="22"/>
          <w:szCs w:val="22"/>
        </w:rPr>
        <w:t xml:space="preserve">the </w:t>
      </w:r>
      <w:r w:rsidR="00097D60" w:rsidRPr="0050293A">
        <w:rPr>
          <w:rFonts w:ascii="Arial" w:hAnsi="Arial" w:cs="Arial"/>
          <w:sz w:val="22"/>
          <w:szCs w:val="22"/>
        </w:rPr>
        <w:t>Group must</w:t>
      </w:r>
      <w:r w:rsidR="006C2202" w:rsidRPr="0050293A">
        <w:rPr>
          <w:rFonts w:ascii="Arial" w:hAnsi="Arial" w:cs="Arial"/>
          <w:sz w:val="22"/>
          <w:szCs w:val="22"/>
        </w:rPr>
        <w:t xml:space="preserve"> c</w:t>
      </w:r>
      <w:r w:rsidR="00B14E57" w:rsidRPr="0050293A">
        <w:rPr>
          <w:rFonts w:ascii="Arial" w:hAnsi="Arial" w:cs="Browallia New"/>
          <w:sz w:val="22"/>
          <w:szCs w:val="28"/>
        </w:rPr>
        <w:t>omply with</w:t>
      </w:r>
      <w:r w:rsidR="006C2202" w:rsidRPr="0050293A">
        <w:rPr>
          <w:rFonts w:ascii="Arial" w:hAnsi="Arial" w:cs="Arial"/>
          <w:sz w:val="22"/>
          <w:szCs w:val="22"/>
        </w:rPr>
        <w:t xml:space="preserve"> covenants as specified in the agreements that, among other things, require the Company and subsidiar</w:t>
      </w:r>
      <w:r w:rsidR="00097D60" w:rsidRPr="0050293A">
        <w:rPr>
          <w:rFonts w:ascii="Arial" w:hAnsi="Arial" w:cs="Arial"/>
          <w:sz w:val="22"/>
          <w:szCs w:val="22"/>
        </w:rPr>
        <w:t>ies</w:t>
      </w:r>
      <w:r w:rsidR="006C2202" w:rsidRPr="0050293A">
        <w:rPr>
          <w:rFonts w:ascii="Arial" w:hAnsi="Arial" w:cs="Arial"/>
          <w:sz w:val="22"/>
          <w:szCs w:val="22"/>
        </w:rPr>
        <w:t xml:space="preserve"> to maintain certain</w:t>
      </w:r>
      <w:r w:rsidR="008C0626" w:rsidRPr="0050293A">
        <w:rPr>
          <w:rFonts w:ascii="Arial" w:hAnsi="Arial" w:cstheme="minorBidi" w:hint="cs"/>
          <w:sz w:val="22"/>
          <w:szCs w:val="22"/>
          <w:cs/>
        </w:rPr>
        <w:t xml:space="preserve"> </w:t>
      </w:r>
      <w:r w:rsidR="008C0626" w:rsidRPr="0050293A">
        <w:rPr>
          <w:rFonts w:ascii="Arial" w:hAnsi="Arial" w:cstheme="minorBidi"/>
          <w:sz w:val="22"/>
          <w:szCs w:val="22"/>
        </w:rPr>
        <w:t>interest bearing</w:t>
      </w:r>
      <w:r w:rsidR="006C2202" w:rsidRPr="0050293A">
        <w:rPr>
          <w:rFonts w:ascii="Arial" w:hAnsi="Arial" w:cs="Arial"/>
          <w:sz w:val="22"/>
          <w:szCs w:val="22"/>
        </w:rPr>
        <w:t xml:space="preserve"> debt to equity ratio</w:t>
      </w:r>
      <w:r w:rsidR="00562771" w:rsidRPr="0050293A">
        <w:rPr>
          <w:rFonts w:ascii="Arial" w:hAnsi="Arial" w:cs="Arial"/>
          <w:sz w:val="22"/>
          <w:szCs w:val="22"/>
        </w:rPr>
        <w:t>,</w:t>
      </w:r>
      <w:r w:rsidR="00097D60" w:rsidRPr="0050293A">
        <w:rPr>
          <w:rFonts w:ascii="Arial" w:hAnsi="Arial" w:cs="Arial"/>
          <w:sz w:val="22"/>
          <w:szCs w:val="22"/>
        </w:rPr>
        <w:t xml:space="preserve"> and </w:t>
      </w:r>
      <w:r w:rsidR="00580C81">
        <w:rPr>
          <w:rFonts w:ascii="Arial" w:hAnsi="Arial" w:cs="Arial"/>
          <w:sz w:val="22"/>
          <w:szCs w:val="22"/>
        </w:rPr>
        <w:t>d</w:t>
      </w:r>
      <w:r w:rsidR="008C0626" w:rsidRPr="0050293A">
        <w:rPr>
          <w:rFonts w:ascii="Arial" w:hAnsi="Arial" w:cs="Arial"/>
          <w:sz w:val="22"/>
          <w:szCs w:val="22"/>
        </w:rPr>
        <w:t xml:space="preserve">ebt </w:t>
      </w:r>
      <w:r w:rsidR="00580C81">
        <w:rPr>
          <w:rFonts w:ascii="Arial" w:hAnsi="Arial" w:cs="Arial"/>
          <w:sz w:val="22"/>
          <w:szCs w:val="22"/>
        </w:rPr>
        <w:t>s</w:t>
      </w:r>
      <w:r w:rsidR="008C0626" w:rsidRPr="0050293A">
        <w:rPr>
          <w:rFonts w:ascii="Arial" w:hAnsi="Arial" w:cs="Arial"/>
          <w:sz w:val="22"/>
          <w:szCs w:val="22"/>
        </w:rPr>
        <w:t xml:space="preserve">ervice </w:t>
      </w:r>
      <w:r w:rsidR="00580C81">
        <w:rPr>
          <w:rFonts w:ascii="Arial" w:hAnsi="Arial" w:cs="Arial"/>
          <w:sz w:val="22"/>
          <w:szCs w:val="22"/>
        </w:rPr>
        <w:t>c</w:t>
      </w:r>
      <w:r w:rsidR="008C0626" w:rsidRPr="0050293A">
        <w:rPr>
          <w:rFonts w:ascii="Arial" w:hAnsi="Arial" w:cs="Arial"/>
          <w:sz w:val="22"/>
          <w:szCs w:val="22"/>
        </w:rPr>
        <w:t xml:space="preserve">overage </w:t>
      </w:r>
      <w:r w:rsidR="00580C81">
        <w:rPr>
          <w:rFonts w:ascii="Arial" w:hAnsi="Arial" w:cs="Arial"/>
          <w:sz w:val="22"/>
          <w:szCs w:val="22"/>
        </w:rPr>
        <w:t>r</w:t>
      </w:r>
      <w:r w:rsidR="008C0626" w:rsidRPr="0050293A">
        <w:rPr>
          <w:rFonts w:ascii="Arial" w:hAnsi="Arial" w:cs="Arial"/>
          <w:sz w:val="22"/>
          <w:szCs w:val="22"/>
        </w:rPr>
        <w:t>atio (DSCR)</w:t>
      </w:r>
      <w:r w:rsidR="00097D60" w:rsidRPr="0050293A">
        <w:rPr>
          <w:rFonts w:ascii="Arial" w:hAnsi="Arial" w:cs="Arial"/>
          <w:sz w:val="22"/>
          <w:szCs w:val="22"/>
        </w:rPr>
        <w:t xml:space="preserve"> at the rate prescribed in the agreements</w:t>
      </w:r>
      <w:r w:rsidR="006C2202" w:rsidRPr="0050293A">
        <w:rPr>
          <w:rFonts w:ascii="Arial" w:hAnsi="Arial" w:cs="Arial"/>
          <w:sz w:val="22"/>
          <w:szCs w:val="22"/>
        </w:rPr>
        <w:t>.</w:t>
      </w:r>
    </w:p>
    <w:p w14:paraId="2213074A" w14:textId="42455320" w:rsidR="006C2202" w:rsidRPr="0050293A" w:rsidRDefault="006C2202" w:rsidP="002D7813">
      <w:pPr>
        <w:tabs>
          <w:tab w:val="left" w:pos="900"/>
          <w:tab w:val="left" w:pos="2160"/>
          <w:tab w:val="right" w:pos="4860"/>
          <w:tab w:val="right" w:pos="6120"/>
          <w:tab w:val="right" w:pos="7380"/>
        </w:tabs>
        <w:spacing w:before="120" w:after="120" w:line="380" w:lineRule="exact"/>
        <w:ind w:left="547" w:hanging="547"/>
        <w:jc w:val="thaiDistribute"/>
        <w:rPr>
          <w:rFonts w:ascii="Arial" w:hAnsi="Arial" w:cstheme="minorBidi"/>
          <w:sz w:val="22"/>
          <w:szCs w:val="22"/>
        </w:rPr>
      </w:pPr>
      <w:r w:rsidRPr="0050293A">
        <w:rPr>
          <w:rFonts w:ascii="Arial" w:hAnsi="Arial" w:cs="Arial"/>
          <w:sz w:val="22"/>
          <w:szCs w:val="22"/>
        </w:rPr>
        <w:tab/>
        <w:t>As at 31 December 20</w:t>
      </w:r>
      <w:r w:rsidR="00C44A61" w:rsidRPr="0050293A">
        <w:rPr>
          <w:rFonts w:ascii="Arial" w:hAnsi="Arial" w:cs="Arial"/>
          <w:sz w:val="22"/>
          <w:szCs w:val="22"/>
        </w:rPr>
        <w:t>2</w:t>
      </w:r>
      <w:r w:rsidR="006660EF">
        <w:rPr>
          <w:rFonts w:ascii="Arial" w:hAnsi="Arial" w:cs="Arial"/>
          <w:sz w:val="22"/>
          <w:szCs w:val="22"/>
        </w:rPr>
        <w:t>3 and 2022</w:t>
      </w:r>
      <w:r w:rsidRPr="0050293A">
        <w:rPr>
          <w:rFonts w:ascii="Arial" w:hAnsi="Arial" w:cs="Arial"/>
          <w:sz w:val="22"/>
          <w:szCs w:val="22"/>
        </w:rPr>
        <w:t xml:space="preserve">, the Company </w:t>
      </w:r>
      <w:r w:rsidR="00E70B55" w:rsidRPr="0050293A">
        <w:rPr>
          <w:rFonts w:ascii="Arial" w:hAnsi="Arial" w:cs="Arial"/>
          <w:sz w:val="22"/>
          <w:szCs w:val="22"/>
        </w:rPr>
        <w:t xml:space="preserve">and </w:t>
      </w:r>
      <w:r w:rsidR="006966B7" w:rsidRPr="0050293A">
        <w:rPr>
          <w:rFonts w:ascii="Arial" w:hAnsi="Arial" w:cs="Browallia New"/>
          <w:sz w:val="22"/>
          <w:szCs w:val="28"/>
        </w:rPr>
        <w:t>a</w:t>
      </w:r>
      <w:r w:rsidR="00294F26" w:rsidRPr="0050293A">
        <w:rPr>
          <w:rFonts w:ascii="Arial" w:hAnsi="Arial" w:cs="Browallia New"/>
          <w:sz w:val="22"/>
          <w:szCs w:val="28"/>
        </w:rPr>
        <w:t xml:space="preserve"> </w:t>
      </w:r>
      <w:r w:rsidR="00FE259F" w:rsidRPr="0050293A">
        <w:rPr>
          <w:rFonts w:ascii="Arial" w:hAnsi="Arial" w:cs="Browallia New"/>
          <w:sz w:val="22"/>
          <w:szCs w:val="28"/>
        </w:rPr>
        <w:t>subsidiar</w:t>
      </w:r>
      <w:r w:rsidR="006966B7" w:rsidRPr="0050293A">
        <w:rPr>
          <w:rFonts w:ascii="Arial" w:hAnsi="Arial" w:cs="Browallia New"/>
          <w:sz w:val="22"/>
          <w:szCs w:val="28"/>
        </w:rPr>
        <w:t>y</w:t>
      </w:r>
      <w:r w:rsidR="001E2E92" w:rsidRPr="0050293A">
        <w:rPr>
          <w:rFonts w:ascii="Arial" w:hAnsi="Arial" w:cs="Arial"/>
          <w:sz w:val="22"/>
          <w:szCs w:val="22"/>
        </w:rPr>
        <w:t xml:space="preserve"> </w:t>
      </w:r>
      <w:r w:rsidR="00F730A1">
        <w:rPr>
          <w:rFonts w:ascii="Arial" w:hAnsi="Arial" w:cs="Arial"/>
          <w:sz w:val="22"/>
          <w:szCs w:val="22"/>
        </w:rPr>
        <w:t xml:space="preserve">have to </w:t>
      </w:r>
      <w:r w:rsidRPr="0050293A">
        <w:rPr>
          <w:rFonts w:ascii="Arial" w:hAnsi="Arial" w:cs="Arial"/>
          <w:sz w:val="22"/>
          <w:szCs w:val="22"/>
        </w:rPr>
        <w:t xml:space="preserve">maintain </w:t>
      </w:r>
      <w:r w:rsidR="008C0626" w:rsidRPr="0050293A">
        <w:rPr>
          <w:rFonts w:ascii="Arial" w:hAnsi="Arial" w:cstheme="minorBidi"/>
          <w:sz w:val="22"/>
          <w:szCs w:val="22"/>
        </w:rPr>
        <w:t>interest bearing</w:t>
      </w:r>
      <w:r w:rsidR="008C0626" w:rsidRPr="0050293A">
        <w:rPr>
          <w:rFonts w:ascii="Arial" w:hAnsi="Arial" w:cs="Arial"/>
          <w:sz w:val="22"/>
          <w:szCs w:val="22"/>
        </w:rPr>
        <w:t xml:space="preserve"> debt to equity ratio and </w:t>
      </w:r>
      <w:r w:rsidR="00F730A1">
        <w:rPr>
          <w:rFonts w:ascii="Arial" w:hAnsi="Arial" w:cs="Arial"/>
          <w:sz w:val="22"/>
          <w:szCs w:val="22"/>
        </w:rPr>
        <w:t>d</w:t>
      </w:r>
      <w:r w:rsidRPr="0050293A">
        <w:rPr>
          <w:rFonts w:ascii="Arial" w:hAnsi="Arial" w:cs="Arial"/>
          <w:sz w:val="22"/>
          <w:szCs w:val="22"/>
        </w:rPr>
        <w:t xml:space="preserve">ebt </w:t>
      </w:r>
      <w:r w:rsidR="00F730A1">
        <w:rPr>
          <w:rFonts w:ascii="Arial" w:hAnsi="Arial" w:cs="Arial"/>
          <w:sz w:val="22"/>
          <w:szCs w:val="22"/>
        </w:rPr>
        <w:t>s</w:t>
      </w:r>
      <w:r w:rsidRPr="0050293A">
        <w:rPr>
          <w:rFonts w:ascii="Arial" w:hAnsi="Arial" w:cs="Arial"/>
          <w:sz w:val="22"/>
          <w:szCs w:val="22"/>
        </w:rPr>
        <w:t xml:space="preserve">ervice </w:t>
      </w:r>
      <w:r w:rsidR="00F730A1">
        <w:rPr>
          <w:rFonts w:ascii="Arial" w:hAnsi="Arial" w:cs="Arial"/>
          <w:sz w:val="22"/>
          <w:szCs w:val="22"/>
        </w:rPr>
        <w:t>c</w:t>
      </w:r>
      <w:r w:rsidRPr="0050293A">
        <w:rPr>
          <w:rFonts w:ascii="Arial" w:hAnsi="Arial" w:cs="Arial"/>
          <w:sz w:val="22"/>
          <w:szCs w:val="22"/>
        </w:rPr>
        <w:t xml:space="preserve">overage </w:t>
      </w:r>
      <w:r w:rsidR="00F730A1">
        <w:rPr>
          <w:rFonts w:ascii="Arial" w:hAnsi="Arial" w:cs="Arial"/>
          <w:sz w:val="22"/>
          <w:szCs w:val="22"/>
        </w:rPr>
        <w:t>r</w:t>
      </w:r>
      <w:r w:rsidRPr="0050293A">
        <w:rPr>
          <w:rFonts w:ascii="Arial" w:hAnsi="Arial" w:cs="Arial"/>
          <w:sz w:val="22"/>
          <w:szCs w:val="22"/>
        </w:rPr>
        <w:t xml:space="preserve">atio (DSCR) as specified in </w:t>
      </w:r>
      <w:r w:rsidR="00DE2DD3" w:rsidRPr="0050293A">
        <w:rPr>
          <w:rFonts w:ascii="Arial" w:hAnsi="Arial" w:cs="Arial"/>
          <w:sz w:val="22"/>
          <w:szCs w:val="22"/>
        </w:rPr>
        <w:t>l</w:t>
      </w:r>
      <w:r w:rsidR="00912421" w:rsidRPr="0050293A">
        <w:rPr>
          <w:rFonts w:ascii="Arial" w:hAnsi="Arial" w:cs="Arial"/>
          <w:sz w:val="22"/>
          <w:szCs w:val="22"/>
        </w:rPr>
        <w:t>o</w:t>
      </w:r>
      <w:r w:rsidR="00DE2DD3" w:rsidRPr="0050293A">
        <w:rPr>
          <w:rFonts w:ascii="Arial" w:hAnsi="Arial" w:cs="Arial"/>
          <w:sz w:val="22"/>
          <w:szCs w:val="22"/>
        </w:rPr>
        <w:t>an a</w:t>
      </w:r>
      <w:r w:rsidRPr="0050293A">
        <w:rPr>
          <w:rFonts w:ascii="Arial" w:hAnsi="Arial" w:cs="Arial"/>
          <w:sz w:val="22"/>
          <w:szCs w:val="22"/>
        </w:rPr>
        <w:t>greement</w:t>
      </w:r>
      <w:r w:rsidR="00DE2DD3" w:rsidRPr="0050293A">
        <w:rPr>
          <w:rFonts w:ascii="Arial" w:hAnsi="Arial" w:cs="Arial"/>
          <w:sz w:val="22"/>
          <w:szCs w:val="22"/>
        </w:rPr>
        <w:t>s</w:t>
      </w:r>
      <w:r w:rsidRPr="0050293A">
        <w:rPr>
          <w:rFonts w:ascii="Arial" w:hAnsi="Arial" w:cs="Arial"/>
          <w:sz w:val="22"/>
          <w:szCs w:val="22"/>
        </w:rPr>
        <w:t>.</w:t>
      </w:r>
      <w:r w:rsidR="00392D59" w:rsidRPr="0050293A">
        <w:rPr>
          <w:rFonts w:ascii="Arial" w:hAnsi="Arial" w:cs="Arial"/>
          <w:sz w:val="22"/>
          <w:szCs w:val="22"/>
        </w:rPr>
        <w:t xml:space="preserve"> </w:t>
      </w:r>
      <w:r w:rsidR="00B83C70" w:rsidRPr="0050293A">
        <w:rPr>
          <w:rFonts w:ascii="Arial" w:hAnsi="Arial" w:cstheme="minorBidi"/>
          <w:sz w:val="22"/>
          <w:szCs w:val="22"/>
        </w:rPr>
        <w:t xml:space="preserve">As at 31 December </w:t>
      </w:r>
      <w:r w:rsidR="00484667">
        <w:rPr>
          <w:rFonts w:ascii="Arial" w:hAnsi="Arial" w:cstheme="minorBidi"/>
          <w:sz w:val="22"/>
          <w:szCs w:val="22"/>
        </w:rPr>
        <w:t xml:space="preserve">2023 and </w:t>
      </w:r>
      <w:r w:rsidR="00B83C70" w:rsidRPr="0050293A">
        <w:rPr>
          <w:rFonts w:ascii="Arial" w:hAnsi="Arial" w:cstheme="minorBidi"/>
          <w:sz w:val="22"/>
          <w:szCs w:val="22"/>
        </w:rPr>
        <w:t xml:space="preserve">2022, </w:t>
      </w:r>
      <w:r w:rsidR="00392D59" w:rsidRPr="0050293A">
        <w:rPr>
          <w:rFonts w:ascii="Arial" w:hAnsi="Arial" w:cstheme="minorBidi"/>
          <w:sz w:val="22"/>
          <w:szCs w:val="22"/>
        </w:rPr>
        <w:t>the Company could maintain</w:t>
      </w:r>
      <w:r w:rsidR="00FA42ED" w:rsidRPr="0050293A">
        <w:rPr>
          <w:rFonts w:ascii="Arial" w:hAnsi="Arial" w:cstheme="minorBidi"/>
          <w:sz w:val="22"/>
          <w:szCs w:val="22"/>
        </w:rPr>
        <w:t xml:space="preserve"> </w:t>
      </w:r>
      <w:r w:rsidR="00517B4C" w:rsidRPr="0050293A">
        <w:rPr>
          <w:rFonts w:ascii="Arial" w:hAnsi="Arial" w:cstheme="minorBidi"/>
          <w:sz w:val="22"/>
          <w:szCs w:val="22"/>
        </w:rPr>
        <w:t>with all</w:t>
      </w:r>
      <w:r w:rsidR="004E358B" w:rsidRPr="0050293A">
        <w:rPr>
          <w:rFonts w:ascii="Arial" w:hAnsi="Arial" w:cstheme="minorBidi"/>
          <w:sz w:val="22"/>
          <w:szCs w:val="22"/>
        </w:rPr>
        <w:t xml:space="preserve"> </w:t>
      </w:r>
      <w:r w:rsidR="0018535B" w:rsidRPr="0050293A">
        <w:rPr>
          <w:rFonts w:ascii="Arial" w:hAnsi="Arial" w:cstheme="minorBidi"/>
          <w:sz w:val="22"/>
          <w:szCs w:val="22"/>
        </w:rPr>
        <w:t xml:space="preserve">loan covenants </w:t>
      </w:r>
      <w:r w:rsidR="004543DA" w:rsidRPr="0050293A">
        <w:rPr>
          <w:rFonts w:ascii="Arial" w:hAnsi="Arial" w:cstheme="minorBidi"/>
          <w:sz w:val="22"/>
          <w:szCs w:val="22"/>
        </w:rPr>
        <w:t xml:space="preserve">required </w:t>
      </w:r>
      <w:r w:rsidR="0018535B" w:rsidRPr="0050293A">
        <w:rPr>
          <w:rFonts w:ascii="Arial" w:hAnsi="Arial" w:cstheme="minorBidi"/>
          <w:sz w:val="22"/>
          <w:szCs w:val="22"/>
        </w:rPr>
        <w:t>in</w:t>
      </w:r>
      <w:r w:rsidR="00ED3DE9" w:rsidRPr="0050293A">
        <w:rPr>
          <w:rFonts w:ascii="Arial" w:hAnsi="Arial" w:cstheme="minorBidi"/>
          <w:sz w:val="22"/>
          <w:szCs w:val="22"/>
        </w:rPr>
        <w:t xml:space="preserve"> loan agreement.</w:t>
      </w:r>
      <w:r w:rsidR="007C207C" w:rsidRPr="0050293A">
        <w:rPr>
          <w:rFonts w:ascii="Arial" w:hAnsi="Arial" w:cstheme="minorBidi"/>
          <w:sz w:val="22"/>
          <w:szCs w:val="22"/>
        </w:rPr>
        <w:t xml:space="preserve"> </w:t>
      </w:r>
      <w:r w:rsidR="00612D5C" w:rsidRPr="0050293A">
        <w:rPr>
          <w:rFonts w:ascii="Arial" w:hAnsi="Arial" w:cstheme="minorBidi"/>
          <w:sz w:val="22"/>
          <w:szCs w:val="22"/>
        </w:rPr>
        <w:t>However, th</w:t>
      </w:r>
      <w:r w:rsidR="004543DA" w:rsidRPr="0050293A">
        <w:rPr>
          <w:rFonts w:ascii="Arial" w:hAnsi="Arial" w:cstheme="minorBidi"/>
          <w:sz w:val="22"/>
          <w:szCs w:val="22"/>
        </w:rPr>
        <w:t>at</w:t>
      </w:r>
      <w:r w:rsidR="00612D5C" w:rsidRPr="0050293A">
        <w:rPr>
          <w:rFonts w:ascii="Arial" w:hAnsi="Arial" w:cstheme="minorBidi"/>
          <w:sz w:val="22"/>
          <w:szCs w:val="22"/>
        </w:rPr>
        <w:t xml:space="preserve"> subsidiar</w:t>
      </w:r>
      <w:r w:rsidR="005B04B0" w:rsidRPr="0050293A">
        <w:rPr>
          <w:rFonts w:ascii="Arial" w:hAnsi="Arial" w:cstheme="minorBidi"/>
          <w:sz w:val="22"/>
          <w:szCs w:val="22"/>
        </w:rPr>
        <w:t>y</w:t>
      </w:r>
      <w:r w:rsidR="00612D5C" w:rsidRPr="0050293A">
        <w:rPr>
          <w:rFonts w:ascii="Arial" w:hAnsi="Arial" w:cstheme="minorBidi"/>
          <w:sz w:val="22"/>
          <w:szCs w:val="22"/>
        </w:rPr>
        <w:t xml:space="preserve"> </w:t>
      </w:r>
      <w:r w:rsidR="00657EE8" w:rsidRPr="0050293A">
        <w:rPr>
          <w:rFonts w:ascii="Arial" w:hAnsi="Arial" w:cstheme="minorBidi"/>
          <w:sz w:val="22"/>
          <w:szCs w:val="22"/>
        </w:rPr>
        <w:t xml:space="preserve">has </w:t>
      </w:r>
      <w:r w:rsidR="00612D5C" w:rsidRPr="0050293A">
        <w:rPr>
          <w:rFonts w:ascii="Arial" w:hAnsi="Arial" w:cs="Arial"/>
          <w:sz w:val="22"/>
          <w:szCs w:val="22"/>
        </w:rPr>
        <w:t xml:space="preserve">already received the waiver letter for </w:t>
      </w:r>
      <w:r w:rsidR="0083733C">
        <w:rPr>
          <w:rFonts w:ascii="Arial" w:hAnsi="Arial" w:cs="Browallia New"/>
          <w:sz w:val="22"/>
          <w:szCs w:val="28"/>
        </w:rPr>
        <w:t xml:space="preserve">interest bearing debt to equity ratio from bank in December 2023, and received the waiver letter for </w:t>
      </w:r>
      <w:r w:rsidR="00612D5C" w:rsidRPr="0050293A">
        <w:rPr>
          <w:rFonts w:ascii="Arial" w:hAnsi="Arial" w:cs="Arial"/>
          <w:sz w:val="22"/>
          <w:szCs w:val="22"/>
        </w:rPr>
        <w:t xml:space="preserve">non-compliance </w:t>
      </w:r>
      <w:r w:rsidR="00F730A1">
        <w:rPr>
          <w:rFonts w:ascii="Arial" w:hAnsi="Arial" w:cs="Arial"/>
          <w:sz w:val="22"/>
          <w:szCs w:val="22"/>
        </w:rPr>
        <w:t xml:space="preserve">in all </w:t>
      </w:r>
      <w:r w:rsidR="00612D5C" w:rsidRPr="0050293A">
        <w:rPr>
          <w:rFonts w:ascii="Arial" w:hAnsi="Arial" w:cs="Arial"/>
          <w:sz w:val="22"/>
          <w:szCs w:val="22"/>
        </w:rPr>
        <w:t>financial ratio</w:t>
      </w:r>
      <w:r w:rsidR="00F730A1">
        <w:rPr>
          <w:rFonts w:ascii="Arial" w:hAnsi="Arial" w:cs="Arial"/>
          <w:sz w:val="22"/>
          <w:szCs w:val="22"/>
        </w:rPr>
        <w:t>s</w:t>
      </w:r>
      <w:r w:rsidR="00612D5C" w:rsidRPr="0050293A">
        <w:rPr>
          <w:rFonts w:ascii="Arial" w:hAnsi="Arial" w:cs="Arial"/>
          <w:sz w:val="22"/>
          <w:szCs w:val="22"/>
        </w:rPr>
        <w:t xml:space="preserve"> from bank in </w:t>
      </w:r>
      <w:r w:rsidR="007B5596">
        <w:rPr>
          <w:rFonts w:ascii="Arial" w:hAnsi="Arial" w:cs="Arial"/>
          <w:sz w:val="22"/>
          <w:szCs w:val="22"/>
        </w:rPr>
        <w:t xml:space="preserve">December </w:t>
      </w:r>
      <w:r w:rsidR="00612D5C" w:rsidRPr="0050293A">
        <w:rPr>
          <w:rFonts w:ascii="Arial" w:hAnsi="Arial" w:cs="Arial"/>
          <w:sz w:val="22"/>
          <w:szCs w:val="22"/>
        </w:rPr>
        <w:t>2022.</w:t>
      </w:r>
    </w:p>
    <w:p w14:paraId="2AA3FDB3" w14:textId="77777777" w:rsidR="00B57504" w:rsidRDefault="00B57504" w:rsidP="00B57504">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Pr>
          <w:rFonts w:ascii="Arial" w:hAnsi="Arial" w:cs="Arial"/>
          <w:sz w:val="22"/>
          <w:szCs w:val="22"/>
        </w:rPr>
        <w:tab/>
        <w:t>As at 31 December 2022, the long-term credit facilities of the Group which have not yet been drawn down amounted to Baht 243 million (2023: Nil) (the Company only: Baht 243 million (2023: Nil)).</w:t>
      </w:r>
    </w:p>
    <w:p w14:paraId="58F6DEB0" w14:textId="7B7349F9" w:rsidR="00853E85" w:rsidRPr="0050293A" w:rsidRDefault="00DE2DD3" w:rsidP="00D8457C">
      <w:pPr>
        <w:tabs>
          <w:tab w:val="left" w:pos="810"/>
        </w:tabs>
        <w:spacing w:before="60" w:after="60" w:line="380" w:lineRule="exact"/>
        <w:ind w:left="540" w:right="-65" w:hanging="540"/>
        <w:rPr>
          <w:rFonts w:ascii="Arial" w:hAnsi="Arial" w:cs="Arial"/>
          <w:b/>
          <w:bCs/>
          <w:sz w:val="22"/>
          <w:szCs w:val="22"/>
        </w:rPr>
      </w:pPr>
      <w:r w:rsidRPr="0050293A">
        <w:rPr>
          <w:rFonts w:ascii="Arial" w:hAnsi="Arial" w:cs="Arial"/>
          <w:b/>
          <w:bCs/>
          <w:sz w:val="22"/>
          <w:szCs w:val="22"/>
        </w:rPr>
        <w:t>2</w:t>
      </w:r>
      <w:r w:rsidR="00F66DC5">
        <w:rPr>
          <w:rFonts w:ascii="Arial" w:hAnsi="Arial" w:cs="Arial"/>
          <w:b/>
          <w:bCs/>
          <w:sz w:val="22"/>
          <w:szCs w:val="22"/>
        </w:rPr>
        <w:t>2</w:t>
      </w:r>
      <w:r w:rsidRPr="0050293A">
        <w:rPr>
          <w:rFonts w:ascii="Arial" w:hAnsi="Arial" w:cs="Arial"/>
          <w:b/>
          <w:bCs/>
          <w:sz w:val="22"/>
          <w:szCs w:val="22"/>
        </w:rPr>
        <w:t>.</w:t>
      </w:r>
      <w:r w:rsidRPr="0050293A">
        <w:rPr>
          <w:rFonts w:ascii="Arial" w:hAnsi="Arial" w:cs="Arial"/>
          <w:b/>
          <w:bCs/>
          <w:sz w:val="22"/>
          <w:szCs w:val="22"/>
        </w:rPr>
        <w:tab/>
      </w:r>
      <w:r w:rsidR="00853E85" w:rsidRPr="0050293A">
        <w:rPr>
          <w:rFonts w:ascii="Arial" w:hAnsi="Arial" w:cs="Arial"/>
          <w:b/>
          <w:bCs/>
          <w:sz w:val="22"/>
          <w:szCs w:val="22"/>
        </w:rPr>
        <w:t>Liability under Revenue Transfer Agreement</w:t>
      </w:r>
      <w:r w:rsidR="00464665" w:rsidRPr="0050293A">
        <w:rPr>
          <w:rFonts w:ascii="Arial" w:hAnsi="Arial" w:cs="Arial"/>
          <w:b/>
          <w:bCs/>
          <w:sz w:val="22"/>
          <w:szCs w:val="22"/>
        </w:rPr>
        <w:t xml:space="preserve"> related to electricity business operations</w:t>
      </w:r>
    </w:p>
    <w:p w14:paraId="11C9D90A" w14:textId="24A5E3A9" w:rsidR="00853E85" w:rsidRPr="0050293A" w:rsidRDefault="00853E85" w:rsidP="00D8457C">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On 20 August 2020, Khonburi Power Plant Co., Ltd (a subsidiary) and Khonburi Sugar Power Plant Infrastructure Fund (“KBSPIF”) have signed the Revenue Transfer Agreement</w:t>
      </w:r>
      <w:r w:rsidR="009B6B71" w:rsidRPr="0050293A">
        <w:rPr>
          <w:rFonts w:ascii="Arial" w:hAnsi="Arial" w:cs="Arial"/>
          <w:sz w:val="22"/>
          <w:szCs w:val="22"/>
        </w:rPr>
        <w:t xml:space="preserve"> related to electricity business operations</w:t>
      </w:r>
      <w:r w:rsidR="00F730A1">
        <w:rPr>
          <w:rFonts w:ascii="Arial" w:hAnsi="Arial" w:cs="Arial"/>
          <w:sz w:val="22"/>
          <w:szCs w:val="22"/>
        </w:rPr>
        <w:t xml:space="preserve">. The agreement require the </w:t>
      </w:r>
      <w:r w:rsidRPr="0050293A">
        <w:rPr>
          <w:rFonts w:ascii="Arial" w:hAnsi="Arial" w:cs="Arial"/>
          <w:sz w:val="22"/>
          <w:szCs w:val="22"/>
        </w:rPr>
        <w:t xml:space="preserve">subsidiary </w:t>
      </w:r>
      <w:r w:rsidR="00F730A1">
        <w:rPr>
          <w:rFonts w:ascii="Arial" w:hAnsi="Arial" w:cs="Arial"/>
          <w:sz w:val="22"/>
          <w:szCs w:val="22"/>
        </w:rPr>
        <w:t>to</w:t>
      </w:r>
      <w:r w:rsidRPr="0050293A">
        <w:rPr>
          <w:rFonts w:ascii="Arial" w:hAnsi="Arial" w:cs="Arial"/>
          <w:sz w:val="22"/>
          <w:szCs w:val="22"/>
        </w:rPr>
        <w:t xml:space="preserve"> transfer 62 percent of the right of revenue from the electricity business operations for a period</w:t>
      </w:r>
      <w:r w:rsidR="00DE2DD3" w:rsidRPr="0050293A">
        <w:rPr>
          <w:rFonts w:ascii="Arial" w:hAnsi="Arial" w:cs="Arial"/>
          <w:sz w:val="22"/>
          <w:szCs w:val="22"/>
        </w:rPr>
        <w:t xml:space="preserve"> of</w:t>
      </w:r>
      <w:r w:rsidRPr="0050293A">
        <w:rPr>
          <w:rFonts w:ascii="Arial" w:hAnsi="Arial" w:cs="Arial"/>
          <w:sz w:val="22"/>
          <w:szCs w:val="22"/>
        </w:rPr>
        <w:t xml:space="preserve"> 20 years to KBSPIF as follows</w:t>
      </w:r>
      <w:r w:rsidR="00DE2DD3" w:rsidRPr="0050293A">
        <w:rPr>
          <w:rFonts w:ascii="Arial" w:hAnsi="Arial" w:cs="Arial"/>
          <w:sz w:val="22"/>
          <w:szCs w:val="22"/>
        </w:rPr>
        <w:t>:</w:t>
      </w:r>
      <w:r w:rsidRPr="0050293A">
        <w:rPr>
          <w:rFonts w:ascii="Arial" w:hAnsi="Arial" w:cs="Arial"/>
          <w:sz w:val="22"/>
          <w:szCs w:val="22"/>
        </w:rPr>
        <w:t xml:space="preserve">  </w:t>
      </w:r>
    </w:p>
    <w:p w14:paraId="0797FE12" w14:textId="0B1B8EBC" w:rsidR="00853E85" w:rsidRPr="0050293A" w:rsidRDefault="00853E85" w:rsidP="00D8457C">
      <w:pPr>
        <w:numPr>
          <w:ilvl w:val="0"/>
          <w:numId w:val="34"/>
        </w:numPr>
        <w:tabs>
          <w:tab w:val="clear" w:pos="720"/>
        </w:tabs>
        <w:autoSpaceDN w:val="0"/>
        <w:spacing w:before="60" w:after="60" w:line="380" w:lineRule="exact"/>
        <w:ind w:left="907"/>
        <w:jc w:val="thaiDistribute"/>
        <w:rPr>
          <w:rFonts w:ascii="Arial" w:eastAsia="Times New Roman" w:hAnsi="Arial" w:cs="Arial"/>
          <w:sz w:val="22"/>
          <w:szCs w:val="22"/>
        </w:rPr>
      </w:pPr>
      <w:r w:rsidRPr="0050293A">
        <w:rPr>
          <w:rFonts w:ascii="Arial" w:eastAsia="Times New Roman" w:hAnsi="Arial" w:cs="Arial"/>
          <w:sz w:val="22"/>
          <w:szCs w:val="22"/>
        </w:rPr>
        <w:t>Sales of electricity for 22 megawatts with Electricity Generating Authority of Thailand (“EGAT”) only in respect of such revenues not affected by USD currency fluctuations and those not affected by average coal price</w:t>
      </w:r>
      <w:r w:rsidR="00F730A1">
        <w:rPr>
          <w:rFonts w:ascii="Arial" w:eastAsia="Times New Roman" w:hAnsi="Arial" w:cs="Arial"/>
          <w:sz w:val="22"/>
          <w:szCs w:val="22"/>
        </w:rPr>
        <w:t>.</w:t>
      </w:r>
    </w:p>
    <w:p w14:paraId="6CFABD2C" w14:textId="77777777" w:rsidR="00853E85" w:rsidRPr="0050293A" w:rsidRDefault="00853E85" w:rsidP="00D8457C">
      <w:pPr>
        <w:numPr>
          <w:ilvl w:val="0"/>
          <w:numId w:val="34"/>
        </w:numPr>
        <w:tabs>
          <w:tab w:val="clear" w:pos="720"/>
        </w:tabs>
        <w:autoSpaceDN w:val="0"/>
        <w:spacing w:before="60" w:after="60" w:line="380" w:lineRule="exact"/>
        <w:ind w:left="900"/>
        <w:jc w:val="thaiDistribute"/>
        <w:rPr>
          <w:rFonts w:ascii="Arial" w:eastAsiaTheme="minorHAnsi" w:hAnsi="Arial" w:cs="Arial"/>
          <w:sz w:val="22"/>
          <w:szCs w:val="22"/>
          <w:lang w:eastAsia="en-US"/>
        </w:rPr>
      </w:pPr>
      <w:r w:rsidRPr="0050293A">
        <w:rPr>
          <w:rFonts w:ascii="Arial" w:hAnsi="Arial" w:cs="Arial"/>
          <w:sz w:val="22"/>
          <w:szCs w:val="22"/>
        </w:rPr>
        <w:t>Sales of electricity for 3.5 megawatts with Khonburi Sugar Public Company Limited.</w:t>
      </w:r>
    </w:p>
    <w:p w14:paraId="0A9C155E" w14:textId="77777777" w:rsidR="00F730A1" w:rsidRDefault="00F26C6B" w:rsidP="00D8457C">
      <w:pPr>
        <w:spacing w:before="60" w:after="60" w:line="380" w:lineRule="exact"/>
        <w:ind w:left="547" w:hanging="547"/>
        <w:jc w:val="thaiDistribute"/>
        <w:rPr>
          <w:rFonts w:ascii="Arial" w:hAnsi="Arial" w:cstheme="minorBidi"/>
          <w:sz w:val="22"/>
          <w:szCs w:val="22"/>
          <w:cs/>
        </w:rPr>
      </w:pPr>
      <w:r w:rsidRPr="0050293A">
        <w:rPr>
          <w:rFonts w:ascii="Arial" w:hAnsi="Arial" w:cstheme="minorBidi"/>
          <w:sz w:val="22"/>
          <w:szCs w:val="22"/>
          <w:cs/>
        </w:rPr>
        <w:tab/>
      </w:r>
    </w:p>
    <w:p w14:paraId="282814C8" w14:textId="77777777" w:rsidR="00F730A1" w:rsidRDefault="00F730A1">
      <w:pPr>
        <w:spacing w:after="200" w:line="276" w:lineRule="auto"/>
        <w:rPr>
          <w:rFonts w:ascii="Arial" w:hAnsi="Arial" w:cstheme="minorBidi"/>
          <w:sz w:val="22"/>
          <w:szCs w:val="22"/>
          <w:cs/>
        </w:rPr>
      </w:pPr>
      <w:r>
        <w:rPr>
          <w:rFonts w:ascii="Arial" w:hAnsi="Arial" w:cstheme="minorBidi"/>
          <w:sz w:val="22"/>
          <w:szCs w:val="22"/>
          <w:cs/>
        </w:rPr>
        <w:br w:type="page"/>
      </w:r>
    </w:p>
    <w:p w14:paraId="380855FC" w14:textId="24B20E68" w:rsidR="00853E85" w:rsidRPr="0050293A" w:rsidRDefault="00F730A1" w:rsidP="00D8457C">
      <w:pPr>
        <w:spacing w:before="60" w:after="60" w:line="380" w:lineRule="exact"/>
        <w:ind w:left="547" w:hanging="547"/>
        <w:jc w:val="thaiDistribute"/>
        <w:rPr>
          <w:rFonts w:ascii="Arial" w:hAnsi="Arial" w:cs="Arial"/>
          <w:sz w:val="22"/>
          <w:szCs w:val="22"/>
        </w:rPr>
      </w:pPr>
      <w:r>
        <w:rPr>
          <w:rFonts w:ascii="Arial" w:hAnsi="Arial" w:cs="Arial"/>
          <w:sz w:val="22"/>
          <w:szCs w:val="22"/>
        </w:rPr>
        <w:lastRenderedPageBreak/>
        <w:tab/>
      </w:r>
      <w:r w:rsidR="00853E85" w:rsidRPr="0050293A">
        <w:rPr>
          <w:rFonts w:ascii="Arial" w:hAnsi="Arial" w:cs="Arial"/>
          <w:sz w:val="22"/>
          <w:szCs w:val="22"/>
        </w:rPr>
        <w:t>The summary of movement of Liability under Revenue Transfer Agreement</w:t>
      </w:r>
      <w:r w:rsidR="009B6B71" w:rsidRPr="0050293A">
        <w:rPr>
          <w:rFonts w:ascii="Arial" w:hAnsi="Arial" w:cs="Arial"/>
          <w:sz w:val="22"/>
          <w:szCs w:val="22"/>
        </w:rPr>
        <w:t xml:space="preserve"> related to electricity business operations</w:t>
      </w:r>
      <w:r w:rsidR="00853E85" w:rsidRPr="0050293A">
        <w:rPr>
          <w:rFonts w:ascii="Arial" w:hAnsi="Arial" w:cs="Arial"/>
          <w:sz w:val="22"/>
          <w:szCs w:val="22"/>
        </w:rPr>
        <w:t xml:space="preserve"> is below;</w:t>
      </w:r>
    </w:p>
    <w:p w14:paraId="28CCE182" w14:textId="4860B1FF" w:rsidR="003434BF" w:rsidRPr="0050293A" w:rsidRDefault="003434BF" w:rsidP="00214CFF">
      <w:pPr>
        <w:spacing w:line="380" w:lineRule="exact"/>
        <w:ind w:left="547" w:hanging="547"/>
        <w:jc w:val="right"/>
        <w:rPr>
          <w:rFonts w:ascii="Arial" w:hAnsi="Arial" w:cs="Arial"/>
          <w:sz w:val="20"/>
          <w:szCs w:val="20"/>
        </w:rPr>
      </w:pPr>
      <w:r w:rsidRPr="0050293A">
        <w:rPr>
          <w:rFonts w:ascii="Arial" w:hAnsi="Arial" w:cs="Arial"/>
          <w:sz w:val="20"/>
          <w:szCs w:val="20"/>
        </w:rPr>
        <w:t>      (Unit: Thousand Baht)</w:t>
      </w:r>
    </w:p>
    <w:tbl>
      <w:tblPr>
        <w:tblW w:w="9180" w:type="dxa"/>
        <w:tblInd w:w="450" w:type="dxa"/>
        <w:tblCellMar>
          <w:left w:w="0" w:type="dxa"/>
          <w:right w:w="0" w:type="dxa"/>
        </w:tblCellMar>
        <w:tblLook w:val="04A0" w:firstRow="1" w:lastRow="0" w:firstColumn="1" w:lastColumn="0" w:noHBand="0" w:noVBand="1"/>
      </w:tblPr>
      <w:tblGrid>
        <w:gridCol w:w="6263"/>
        <w:gridCol w:w="1522"/>
        <w:gridCol w:w="1395"/>
      </w:tblGrid>
      <w:tr w:rsidR="00D44DE0" w:rsidRPr="0050293A" w14:paraId="4A2C9867" w14:textId="4522004D" w:rsidTr="006E3AC0">
        <w:trPr>
          <w:trHeight w:val="64"/>
        </w:trPr>
        <w:tc>
          <w:tcPr>
            <w:tcW w:w="6263" w:type="dxa"/>
            <w:tcMar>
              <w:top w:w="0" w:type="dxa"/>
              <w:left w:w="108" w:type="dxa"/>
              <w:bottom w:w="0" w:type="dxa"/>
              <w:right w:w="108" w:type="dxa"/>
            </w:tcMar>
          </w:tcPr>
          <w:p w14:paraId="56F4022E" w14:textId="77777777" w:rsidR="00D44DE0" w:rsidRPr="0050293A" w:rsidRDefault="00D44DE0" w:rsidP="001B3B5D">
            <w:pPr>
              <w:spacing w:line="320" w:lineRule="exact"/>
              <w:jc w:val="both"/>
              <w:rPr>
                <w:rFonts w:ascii="Arial" w:hAnsi="Arial" w:cs="Arial"/>
                <w:sz w:val="20"/>
                <w:szCs w:val="20"/>
              </w:rPr>
            </w:pPr>
          </w:p>
        </w:tc>
        <w:tc>
          <w:tcPr>
            <w:tcW w:w="2917" w:type="dxa"/>
            <w:gridSpan w:val="2"/>
            <w:tcMar>
              <w:top w:w="0" w:type="dxa"/>
              <w:left w:w="108" w:type="dxa"/>
              <w:bottom w:w="0" w:type="dxa"/>
              <w:right w:w="108" w:type="dxa"/>
            </w:tcMar>
            <w:hideMark/>
          </w:tcPr>
          <w:p w14:paraId="44726FA7" w14:textId="2FCDBDE4" w:rsidR="00D44DE0" w:rsidRPr="0050293A" w:rsidRDefault="00D44DE0" w:rsidP="001B3B5D">
            <w:pPr>
              <w:pBdr>
                <w:bottom w:val="single" w:sz="4" w:space="1" w:color="auto"/>
              </w:pBdr>
              <w:spacing w:line="320" w:lineRule="exact"/>
              <w:jc w:val="center"/>
              <w:rPr>
                <w:rFonts w:ascii="Arial" w:hAnsi="Arial" w:cs="Arial"/>
                <w:sz w:val="20"/>
                <w:szCs w:val="20"/>
              </w:rPr>
            </w:pPr>
            <w:r w:rsidRPr="0050293A">
              <w:rPr>
                <w:rFonts w:ascii="Arial" w:hAnsi="Arial" w:cs="Arial"/>
                <w:sz w:val="20"/>
                <w:szCs w:val="20"/>
              </w:rPr>
              <w:t>Consolidated financial statements</w:t>
            </w:r>
          </w:p>
        </w:tc>
      </w:tr>
      <w:tr w:rsidR="00D44DE0" w:rsidRPr="0050293A" w14:paraId="6A7D4266" w14:textId="77777777" w:rsidTr="006E3AC0">
        <w:trPr>
          <w:trHeight w:val="64"/>
        </w:trPr>
        <w:tc>
          <w:tcPr>
            <w:tcW w:w="6263" w:type="dxa"/>
            <w:tcMar>
              <w:top w:w="0" w:type="dxa"/>
              <w:left w:w="108" w:type="dxa"/>
              <w:bottom w:w="0" w:type="dxa"/>
              <w:right w:w="108" w:type="dxa"/>
            </w:tcMar>
          </w:tcPr>
          <w:p w14:paraId="56D4F9F0" w14:textId="77777777" w:rsidR="00D44DE0" w:rsidRPr="0050293A" w:rsidRDefault="00D44DE0" w:rsidP="001B3B5D">
            <w:pPr>
              <w:spacing w:line="320" w:lineRule="exact"/>
              <w:jc w:val="both"/>
              <w:rPr>
                <w:rFonts w:ascii="Arial" w:hAnsi="Arial" w:cs="Arial"/>
                <w:sz w:val="20"/>
                <w:szCs w:val="20"/>
              </w:rPr>
            </w:pPr>
          </w:p>
        </w:tc>
        <w:tc>
          <w:tcPr>
            <w:tcW w:w="1522" w:type="dxa"/>
            <w:tcMar>
              <w:top w:w="0" w:type="dxa"/>
              <w:left w:w="108" w:type="dxa"/>
              <w:bottom w:w="0" w:type="dxa"/>
              <w:right w:w="108" w:type="dxa"/>
            </w:tcMar>
          </w:tcPr>
          <w:p w14:paraId="43856379" w14:textId="4F28C17C" w:rsidR="00D44DE0" w:rsidRPr="0050293A" w:rsidRDefault="00D44DE0" w:rsidP="001B3B5D">
            <w:pPr>
              <w:pBdr>
                <w:bottom w:val="single" w:sz="4" w:space="1" w:color="auto"/>
              </w:pBdr>
              <w:spacing w:line="320" w:lineRule="exact"/>
              <w:jc w:val="center"/>
              <w:rPr>
                <w:rFonts w:ascii="Arial" w:hAnsi="Arial" w:cs="Arial"/>
                <w:sz w:val="20"/>
                <w:szCs w:val="20"/>
              </w:rPr>
            </w:pPr>
            <w:r w:rsidRPr="0050293A">
              <w:rPr>
                <w:rFonts w:ascii="Arial" w:hAnsi="Arial" w:cs="Arial"/>
                <w:sz w:val="20"/>
                <w:szCs w:val="20"/>
              </w:rPr>
              <w:t>202</w:t>
            </w:r>
            <w:r w:rsidR="006E3AC0">
              <w:rPr>
                <w:rFonts w:ascii="Arial" w:hAnsi="Arial" w:cs="Arial"/>
                <w:sz w:val="20"/>
                <w:szCs w:val="20"/>
              </w:rPr>
              <w:t>3</w:t>
            </w:r>
          </w:p>
        </w:tc>
        <w:tc>
          <w:tcPr>
            <w:tcW w:w="1395" w:type="dxa"/>
          </w:tcPr>
          <w:p w14:paraId="6F45F963" w14:textId="5A6AAC28" w:rsidR="00D44DE0" w:rsidRPr="0050293A" w:rsidRDefault="00D44DE0" w:rsidP="001B3B5D">
            <w:pPr>
              <w:pBdr>
                <w:bottom w:val="single" w:sz="4" w:space="1" w:color="auto"/>
              </w:pBdr>
              <w:spacing w:line="320" w:lineRule="exact"/>
              <w:ind w:left="42" w:right="88"/>
              <w:jc w:val="center"/>
              <w:rPr>
                <w:rFonts w:ascii="Arial" w:hAnsi="Arial" w:cs="Arial"/>
                <w:sz w:val="20"/>
                <w:szCs w:val="20"/>
              </w:rPr>
            </w:pPr>
            <w:r w:rsidRPr="0050293A">
              <w:rPr>
                <w:rFonts w:ascii="Arial" w:hAnsi="Arial" w:cs="Arial"/>
                <w:sz w:val="20"/>
                <w:szCs w:val="20"/>
              </w:rPr>
              <w:t>202</w:t>
            </w:r>
            <w:r w:rsidR="006E3AC0">
              <w:rPr>
                <w:rFonts w:ascii="Arial" w:hAnsi="Arial" w:cs="Arial"/>
                <w:sz w:val="20"/>
                <w:szCs w:val="20"/>
              </w:rPr>
              <w:t>2</w:t>
            </w:r>
          </w:p>
        </w:tc>
      </w:tr>
      <w:tr w:rsidR="00F66DC5" w:rsidRPr="0050293A" w14:paraId="3E73C294" w14:textId="75321FCC" w:rsidTr="006E3AC0">
        <w:trPr>
          <w:trHeight w:val="80"/>
        </w:trPr>
        <w:tc>
          <w:tcPr>
            <w:tcW w:w="6263" w:type="dxa"/>
            <w:tcMar>
              <w:top w:w="0" w:type="dxa"/>
              <w:left w:w="108" w:type="dxa"/>
              <w:bottom w:w="0" w:type="dxa"/>
              <w:right w:w="108" w:type="dxa"/>
            </w:tcMar>
            <w:hideMark/>
          </w:tcPr>
          <w:p w14:paraId="2BDF72F2" w14:textId="7FC0B21C" w:rsidR="00F66DC5" w:rsidRPr="0050293A" w:rsidRDefault="00F66DC5" w:rsidP="00F66DC5">
            <w:pPr>
              <w:spacing w:line="320" w:lineRule="exact"/>
              <w:ind w:left="165" w:hanging="165"/>
              <w:rPr>
                <w:rFonts w:ascii="Arial" w:hAnsi="Arial" w:cstheme="minorBidi"/>
                <w:sz w:val="20"/>
                <w:szCs w:val="20"/>
              </w:rPr>
            </w:pPr>
            <w:r w:rsidRPr="0050293A">
              <w:rPr>
                <w:rFonts w:ascii="Arial" w:hAnsi="Arial" w:cs="Arial"/>
                <w:sz w:val="20"/>
                <w:szCs w:val="20"/>
              </w:rPr>
              <w:t>Balance as at 1 January</w:t>
            </w:r>
          </w:p>
        </w:tc>
        <w:tc>
          <w:tcPr>
            <w:tcW w:w="1522" w:type="dxa"/>
            <w:tcMar>
              <w:top w:w="0" w:type="dxa"/>
              <w:left w:w="108" w:type="dxa"/>
              <w:bottom w:w="0" w:type="dxa"/>
              <w:right w:w="108" w:type="dxa"/>
            </w:tcMar>
            <w:vAlign w:val="bottom"/>
          </w:tcPr>
          <w:p w14:paraId="36498B5A" w14:textId="1F6E2EF1" w:rsidR="00F66DC5" w:rsidRPr="0050293A" w:rsidRDefault="00F66DC5" w:rsidP="00F66DC5">
            <w:pPr>
              <w:pStyle w:val="BodyText2"/>
              <w:tabs>
                <w:tab w:val="decimal" w:pos="1151"/>
              </w:tabs>
              <w:spacing w:before="0" w:after="0" w:line="320" w:lineRule="exact"/>
              <w:ind w:left="42" w:right="88"/>
              <w:jc w:val="left"/>
              <w:rPr>
                <w:rFonts w:ascii="Arial" w:hAnsi="Arial" w:cs="Arial"/>
                <w:sz w:val="20"/>
                <w:szCs w:val="20"/>
                <w:lang w:val="x-none"/>
              </w:rPr>
            </w:pPr>
            <w:r w:rsidRPr="00F66DC5">
              <w:rPr>
                <w:rFonts w:ascii="Arial" w:hAnsi="Arial" w:cs="Arial"/>
                <w:sz w:val="20"/>
                <w:szCs w:val="20"/>
                <w:lang w:val="x-none"/>
              </w:rPr>
              <w:t>2,536,607</w:t>
            </w:r>
          </w:p>
        </w:tc>
        <w:tc>
          <w:tcPr>
            <w:tcW w:w="1395" w:type="dxa"/>
            <w:vAlign w:val="bottom"/>
          </w:tcPr>
          <w:p w14:paraId="1EFAD5EA" w14:textId="746E2731" w:rsidR="00F66DC5" w:rsidRPr="0050293A" w:rsidRDefault="00F66DC5" w:rsidP="00F66DC5">
            <w:pPr>
              <w:pStyle w:val="BodyText2"/>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2,602,390</w:t>
            </w:r>
          </w:p>
        </w:tc>
      </w:tr>
      <w:tr w:rsidR="00F66DC5" w:rsidRPr="0050293A" w14:paraId="36C32BFA" w14:textId="17ED2EC7" w:rsidTr="006E3AC0">
        <w:trPr>
          <w:trHeight w:val="333"/>
        </w:trPr>
        <w:tc>
          <w:tcPr>
            <w:tcW w:w="6263" w:type="dxa"/>
            <w:tcMar>
              <w:top w:w="0" w:type="dxa"/>
              <w:left w:w="108" w:type="dxa"/>
              <w:bottom w:w="0" w:type="dxa"/>
              <w:right w:w="108" w:type="dxa"/>
            </w:tcMar>
            <w:hideMark/>
          </w:tcPr>
          <w:p w14:paraId="79FC7B28" w14:textId="6CF085AD" w:rsidR="00F66DC5" w:rsidRPr="0050293A" w:rsidRDefault="00F66DC5" w:rsidP="00F66DC5">
            <w:pPr>
              <w:spacing w:line="320" w:lineRule="exact"/>
              <w:ind w:left="789" w:hanging="789"/>
              <w:rPr>
                <w:rFonts w:ascii="Arial" w:hAnsi="Arial" w:cs="Arial"/>
                <w:sz w:val="20"/>
                <w:szCs w:val="20"/>
              </w:rPr>
            </w:pPr>
            <w:r w:rsidRPr="0050293A">
              <w:rPr>
                <w:rFonts w:ascii="Arial" w:hAnsi="Arial" w:cs="Arial"/>
                <w:sz w:val="20"/>
                <w:szCs w:val="20"/>
              </w:rPr>
              <w:t xml:space="preserve">Less: Repayment </w:t>
            </w:r>
            <w:r w:rsidRPr="0050293A">
              <w:rPr>
                <w:rFonts w:ascii="Arial" w:hAnsi="Arial" w:cs="Browallia New"/>
                <w:sz w:val="20"/>
                <w:szCs w:val="25"/>
              </w:rPr>
              <w:t xml:space="preserve">by the subsidiary </w:t>
            </w:r>
            <w:r w:rsidRPr="0050293A">
              <w:rPr>
                <w:rFonts w:ascii="Arial" w:hAnsi="Arial" w:cs="Arial"/>
                <w:sz w:val="20"/>
                <w:szCs w:val="20"/>
              </w:rPr>
              <w:t>during the year</w:t>
            </w:r>
          </w:p>
        </w:tc>
        <w:tc>
          <w:tcPr>
            <w:tcW w:w="1522" w:type="dxa"/>
            <w:tcMar>
              <w:top w:w="0" w:type="dxa"/>
              <w:left w:w="108" w:type="dxa"/>
              <w:bottom w:w="0" w:type="dxa"/>
              <w:right w:w="108" w:type="dxa"/>
            </w:tcMar>
            <w:vAlign w:val="bottom"/>
          </w:tcPr>
          <w:p w14:paraId="660DB41A" w14:textId="610B97BC" w:rsidR="00F66DC5" w:rsidRPr="0050293A" w:rsidRDefault="00F66DC5" w:rsidP="00F66DC5">
            <w:pPr>
              <w:pStyle w:val="BodyText2"/>
              <w:tabs>
                <w:tab w:val="decimal" w:pos="1151"/>
              </w:tabs>
              <w:spacing w:before="0" w:after="0" w:line="320" w:lineRule="exact"/>
              <w:ind w:left="42" w:right="88"/>
              <w:jc w:val="left"/>
              <w:rPr>
                <w:rFonts w:ascii="Arial" w:hAnsi="Arial" w:cs="Arial"/>
                <w:sz w:val="20"/>
                <w:szCs w:val="20"/>
                <w:lang w:val="x-none"/>
              </w:rPr>
            </w:pPr>
            <w:r w:rsidRPr="00F66DC5">
              <w:rPr>
                <w:rFonts w:ascii="Arial" w:hAnsi="Arial" w:cs="Arial"/>
                <w:sz w:val="20"/>
                <w:szCs w:val="20"/>
                <w:lang w:val="x-none"/>
              </w:rPr>
              <w:t>(74,186)</w:t>
            </w:r>
          </w:p>
        </w:tc>
        <w:tc>
          <w:tcPr>
            <w:tcW w:w="1395" w:type="dxa"/>
            <w:vAlign w:val="bottom"/>
          </w:tcPr>
          <w:p w14:paraId="012847B0" w14:textId="4A7869C0" w:rsidR="00F66DC5" w:rsidRPr="0050293A" w:rsidRDefault="00F66DC5" w:rsidP="00F66DC5">
            <w:pPr>
              <w:pStyle w:val="BodyText2"/>
              <w:tabs>
                <w:tab w:val="decimal" w:pos="1151"/>
              </w:tabs>
              <w:spacing w:before="0" w:after="0" w:line="320" w:lineRule="exact"/>
              <w:ind w:left="42" w:right="88"/>
              <w:jc w:val="left"/>
              <w:rPr>
                <w:rFonts w:ascii="Arial" w:hAnsi="Arial" w:cs="Arial"/>
                <w:sz w:val="20"/>
                <w:szCs w:val="20"/>
              </w:rPr>
            </w:pPr>
            <w:r w:rsidRPr="0050293A">
              <w:rPr>
                <w:rFonts w:ascii="Arial" w:hAnsi="Arial" w:cs="Arial"/>
                <w:sz w:val="20"/>
                <w:szCs w:val="20"/>
                <w:lang w:val="x-none"/>
              </w:rPr>
              <w:t>(68,399)</w:t>
            </w:r>
          </w:p>
        </w:tc>
      </w:tr>
      <w:tr w:rsidR="00F66DC5" w:rsidRPr="0050293A" w14:paraId="5B2D2C7E" w14:textId="0152D1AE" w:rsidTr="006E3AC0">
        <w:trPr>
          <w:trHeight w:val="343"/>
        </w:trPr>
        <w:tc>
          <w:tcPr>
            <w:tcW w:w="6263" w:type="dxa"/>
            <w:tcMar>
              <w:top w:w="0" w:type="dxa"/>
              <w:left w:w="108" w:type="dxa"/>
              <w:bottom w:w="0" w:type="dxa"/>
              <w:right w:w="108" w:type="dxa"/>
            </w:tcMar>
            <w:hideMark/>
          </w:tcPr>
          <w:p w14:paraId="3F5AF2F8" w14:textId="504F4014" w:rsidR="00F66DC5" w:rsidRPr="0050293A" w:rsidRDefault="00F66DC5" w:rsidP="00F66DC5">
            <w:pPr>
              <w:spacing w:line="320" w:lineRule="exact"/>
              <w:ind w:left="165" w:hanging="165"/>
              <w:rPr>
                <w:rFonts w:ascii="Arial" w:hAnsi="Arial" w:cs="Arial"/>
                <w:sz w:val="20"/>
                <w:szCs w:val="20"/>
              </w:rPr>
            </w:pPr>
            <w:r w:rsidRPr="0050293A">
              <w:rPr>
                <w:rFonts w:ascii="Arial" w:hAnsi="Arial" w:cs="Arial"/>
                <w:sz w:val="20"/>
                <w:szCs w:val="20"/>
              </w:rPr>
              <w:t>Add:  Amortisation of financial fee during the year</w:t>
            </w:r>
          </w:p>
        </w:tc>
        <w:tc>
          <w:tcPr>
            <w:tcW w:w="1522" w:type="dxa"/>
            <w:tcMar>
              <w:top w:w="0" w:type="dxa"/>
              <w:left w:w="108" w:type="dxa"/>
              <w:bottom w:w="0" w:type="dxa"/>
              <w:right w:w="108" w:type="dxa"/>
            </w:tcMar>
            <w:vAlign w:val="bottom"/>
          </w:tcPr>
          <w:p w14:paraId="1F27F6A0" w14:textId="14C8EC61" w:rsidR="00F66DC5" w:rsidRPr="0050293A" w:rsidRDefault="00F66DC5" w:rsidP="00F66DC5">
            <w:pPr>
              <w:pStyle w:val="BodyText2"/>
              <w:pBdr>
                <w:bottom w:val="single" w:sz="4" w:space="1" w:color="auto"/>
              </w:pBdr>
              <w:tabs>
                <w:tab w:val="decimal" w:pos="1151"/>
              </w:tabs>
              <w:spacing w:before="0" w:after="0" w:line="320" w:lineRule="exact"/>
              <w:ind w:left="42" w:right="88"/>
              <w:jc w:val="left"/>
              <w:rPr>
                <w:rFonts w:ascii="Arial" w:hAnsi="Arial" w:cs="Arial"/>
                <w:sz w:val="20"/>
                <w:szCs w:val="20"/>
                <w:lang w:val="x-none"/>
              </w:rPr>
            </w:pPr>
            <w:r w:rsidRPr="00F66DC5">
              <w:rPr>
                <w:rFonts w:ascii="Arial" w:hAnsi="Arial" w:cs="Arial"/>
                <w:sz w:val="20"/>
                <w:szCs w:val="20"/>
                <w:lang w:val="x-none"/>
              </w:rPr>
              <w:t>2,545</w:t>
            </w:r>
          </w:p>
        </w:tc>
        <w:tc>
          <w:tcPr>
            <w:tcW w:w="1395" w:type="dxa"/>
            <w:vAlign w:val="bottom"/>
          </w:tcPr>
          <w:p w14:paraId="6142B02A" w14:textId="5DA372BD" w:rsidR="00F66DC5" w:rsidRPr="0050293A" w:rsidRDefault="00F66DC5" w:rsidP="00F66DC5">
            <w:pPr>
              <w:pStyle w:val="BodyText2"/>
              <w:pBdr>
                <w:bottom w:val="single" w:sz="4" w:space="1" w:color="auto"/>
              </w:pBdr>
              <w:tabs>
                <w:tab w:val="decimal" w:pos="1151"/>
              </w:tabs>
              <w:spacing w:before="0" w:after="0" w:line="320" w:lineRule="exact"/>
              <w:ind w:left="42" w:right="88"/>
              <w:jc w:val="left"/>
              <w:rPr>
                <w:rFonts w:ascii="Arial" w:hAnsi="Arial" w:cs="Arial"/>
                <w:sz w:val="20"/>
                <w:szCs w:val="20"/>
              </w:rPr>
            </w:pPr>
            <w:r w:rsidRPr="0050293A">
              <w:rPr>
                <w:rFonts w:ascii="Arial" w:hAnsi="Arial" w:cs="Arial"/>
                <w:sz w:val="20"/>
                <w:szCs w:val="20"/>
                <w:lang w:val="x-none"/>
              </w:rPr>
              <w:t>2,616</w:t>
            </w:r>
          </w:p>
        </w:tc>
      </w:tr>
      <w:tr w:rsidR="00F66DC5" w:rsidRPr="0050293A" w14:paraId="6A8437FB" w14:textId="566D2A30" w:rsidTr="006E3AC0">
        <w:trPr>
          <w:trHeight w:val="64"/>
        </w:trPr>
        <w:tc>
          <w:tcPr>
            <w:tcW w:w="6263" w:type="dxa"/>
            <w:tcMar>
              <w:top w:w="0" w:type="dxa"/>
              <w:left w:w="108" w:type="dxa"/>
              <w:bottom w:w="0" w:type="dxa"/>
              <w:right w:w="108" w:type="dxa"/>
            </w:tcMar>
            <w:hideMark/>
          </w:tcPr>
          <w:p w14:paraId="3DD7107D" w14:textId="75BEA36A" w:rsidR="00F66DC5" w:rsidRPr="0050293A" w:rsidRDefault="00F66DC5" w:rsidP="00F66DC5">
            <w:pPr>
              <w:spacing w:line="320" w:lineRule="exact"/>
              <w:ind w:left="165" w:hanging="165"/>
              <w:rPr>
                <w:rFonts w:ascii="Arial" w:hAnsi="Arial" w:cs="Arial"/>
                <w:sz w:val="20"/>
                <w:szCs w:val="20"/>
              </w:rPr>
            </w:pPr>
            <w:r w:rsidRPr="0050293A">
              <w:rPr>
                <w:rFonts w:ascii="Arial" w:hAnsi="Arial" w:cs="Arial"/>
                <w:sz w:val="20"/>
                <w:szCs w:val="20"/>
              </w:rPr>
              <w:t>Balance as at 31 December</w:t>
            </w:r>
          </w:p>
        </w:tc>
        <w:tc>
          <w:tcPr>
            <w:tcW w:w="1522" w:type="dxa"/>
            <w:tcMar>
              <w:top w:w="0" w:type="dxa"/>
              <w:left w:w="108" w:type="dxa"/>
              <w:bottom w:w="0" w:type="dxa"/>
              <w:right w:w="108" w:type="dxa"/>
            </w:tcMar>
            <w:vAlign w:val="bottom"/>
          </w:tcPr>
          <w:p w14:paraId="7EA0665F" w14:textId="7B20F9FC" w:rsidR="00F66DC5" w:rsidRPr="0050293A" w:rsidRDefault="00F66DC5" w:rsidP="00F66DC5">
            <w:pPr>
              <w:pStyle w:val="BodyText2"/>
              <w:tabs>
                <w:tab w:val="decimal" w:pos="1151"/>
              </w:tabs>
              <w:spacing w:before="0" w:after="0" w:line="320" w:lineRule="exact"/>
              <w:ind w:left="42" w:right="88"/>
              <w:jc w:val="left"/>
              <w:rPr>
                <w:rFonts w:ascii="Arial" w:hAnsi="Arial" w:cs="Arial"/>
                <w:sz w:val="20"/>
                <w:szCs w:val="20"/>
                <w:lang w:val="x-none"/>
              </w:rPr>
            </w:pPr>
            <w:r w:rsidRPr="00F66DC5">
              <w:rPr>
                <w:rFonts w:ascii="Arial" w:hAnsi="Arial" w:cs="Arial"/>
                <w:sz w:val="20"/>
                <w:szCs w:val="20"/>
                <w:lang w:val="x-none"/>
              </w:rPr>
              <w:t>2,464,966</w:t>
            </w:r>
          </w:p>
        </w:tc>
        <w:tc>
          <w:tcPr>
            <w:tcW w:w="1395" w:type="dxa"/>
            <w:vAlign w:val="bottom"/>
          </w:tcPr>
          <w:p w14:paraId="34F84662" w14:textId="5748F992" w:rsidR="00F66DC5" w:rsidRPr="0050293A" w:rsidRDefault="00F66DC5" w:rsidP="00F66DC5">
            <w:pPr>
              <w:pStyle w:val="BodyText2"/>
              <w:tabs>
                <w:tab w:val="decimal" w:pos="1151"/>
              </w:tabs>
              <w:spacing w:before="0" w:after="0" w:line="320" w:lineRule="exact"/>
              <w:ind w:left="42" w:right="88"/>
              <w:jc w:val="left"/>
              <w:rPr>
                <w:rFonts w:ascii="Arial" w:hAnsi="Arial" w:cs="Arial"/>
                <w:sz w:val="20"/>
                <w:szCs w:val="20"/>
              </w:rPr>
            </w:pPr>
            <w:r w:rsidRPr="0050293A">
              <w:rPr>
                <w:rFonts w:ascii="Arial" w:hAnsi="Arial" w:cs="Arial"/>
                <w:sz w:val="20"/>
                <w:szCs w:val="20"/>
                <w:lang w:val="x-none"/>
              </w:rPr>
              <w:t>2,536,607</w:t>
            </w:r>
          </w:p>
        </w:tc>
      </w:tr>
      <w:tr w:rsidR="00F66DC5" w:rsidRPr="0050293A" w14:paraId="23B6C060" w14:textId="33B0FA5D" w:rsidTr="006E3AC0">
        <w:trPr>
          <w:trHeight w:val="64"/>
        </w:trPr>
        <w:tc>
          <w:tcPr>
            <w:tcW w:w="6263" w:type="dxa"/>
            <w:tcMar>
              <w:top w:w="0" w:type="dxa"/>
              <w:left w:w="108" w:type="dxa"/>
              <w:bottom w:w="0" w:type="dxa"/>
              <w:right w:w="108" w:type="dxa"/>
            </w:tcMar>
            <w:hideMark/>
          </w:tcPr>
          <w:p w14:paraId="6D64808E" w14:textId="77777777" w:rsidR="00F66DC5" w:rsidRPr="0050293A" w:rsidRDefault="00F66DC5" w:rsidP="00F66DC5">
            <w:pPr>
              <w:spacing w:line="320" w:lineRule="exact"/>
              <w:ind w:left="165" w:hanging="165"/>
              <w:rPr>
                <w:rFonts w:ascii="Arial" w:hAnsi="Arial" w:cs="Arial"/>
                <w:sz w:val="20"/>
                <w:szCs w:val="20"/>
              </w:rPr>
            </w:pPr>
            <w:r w:rsidRPr="0050293A">
              <w:rPr>
                <w:rFonts w:ascii="Arial" w:hAnsi="Arial" w:cs="Arial"/>
                <w:sz w:val="20"/>
                <w:szCs w:val="20"/>
              </w:rPr>
              <w:t>Less: Current portion due within one year</w:t>
            </w:r>
          </w:p>
        </w:tc>
        <w:tc>
          <w:tcPr>
            <w:tcW w:w="1522" w:type="dxa"/>
            <w:tcMar>
              <w:top w:w="0" w:type="dxa"/>
              <w:left w:w="108" w:type="dxa"/>
              <w:bottom w:w="0" w:type="dxa"/>
              <w:right w:w="108" w:type="dxa"/>
            </w:tcMar>
            <w:vAlign w:val="bottom"/>
          </w:tcPr>
          <w:p w14:paraId="43A4C8C3" w14:textId="3B2333F4" w:rsidR="00F66DC5" w:rsidRPr="0050293A" w:rsidRDefault="00F66DC5" w:rsidP="00F66DC5">
            <w:pPr>
              <w:pStyle w:val="BodyText2"/>
              <w:pBdr>
                <w:bottom w:val="single" w:sz="4" w:space="1" w:color="auto"/>
              </w:pBdr>
              <w:tabs>
                <w:tab w:val="decimal" w:pos="1151"/>
              </w:tabs>
              <w:spacing w:before="0" w:after="0" w:line="320" w:lineRule="exact"/>
              <w:ind w:left="42" w:right="88"/>
              <w:jc w:val="left"/>
              <w:rPr>
                <w:rFonts w:ascii="Arial" w:hAnsi="Arial" w:cs="Arial"/>
                <w:sz w:val="20"/>
                <w:szCs w:val="20"/>
                <w:lang w:val="x-none"/>
              </w:rPr>
            </w:pPr>
            <w:r w:rsidRPr="00F66DC5">
              <w:rPr>
                <w:rFonts w:ascii="Arial" w:hAnsi="Arial" w:cs="Arial"/>
                <w:sz w:val="20"/>
                <w:szCs w:val="20"/>
                <w:lang w:val="x-none"/>
              </w:rPr>
              <w:t>(78,878)</w:t>
            </w:r>
          </w:p>
        </w:tc>
        <w:tc>
          <w:tcPr>
            <w:tcW w:w="1395" w:type="dxa"/>
            <w:vAlign w:val="bottom"/>
          </w:tcPr>
          <w:p w14:paraId="278196AE" w14:textId="50E9D57B" w:rsidR="00F66DC5" w:rsidRPr="0050293A" w:rsidRDefault="00F66DC5" w:rsidP="00F66DC5">
            <w:pPr>
              <w:pStyle w:val="BodyText2"/>
              <w:pBdr>
                <w:bottom w:val="single" w:sz="4" w:space="1" w:color="auto"/>
              </w:pBdr>
              <w:tabs>
                <w:tab w:val="decimal" w:pos="1151"/>
              </w:tabs>
              <w:spacing w:before="0" w:after="0" w:line="320" w:lineRule="exact"/>
              <w:ind w:left="42" w:right="88"/>
              <w:jc w:val="left"/>
              <w:rPr>
                <w:rFonts w:ascii="Arial" w:hAnsi="Arial" w:cs="Arial"/>
                <w:sz w:val="20"/>
                <w:szCs w:val="20"/>
              </w:rPr>
            </w:pPr>
            <w:r w:rsidRPr="0050293A">
              <w:rPr>
                <w:rFonts w:ascii="Arial" w:hAnsi="Arial" w:cs="Arial"/>
                <w:sz w:val="20"/>
                <w:szCs w:val="20"/>
                <w:lang w:val="x-none"/>
              </w:rPr>
              <w:t>(71,641)</w:t>
            </w:r>
          </w:p>
        </w:tc>
      </w:tr>
      <w:tr w:rsidR="00F66DC5" w:rsidRPr="0050293A" w14:paraId="4AA8A069" w14:textId="317E6355" w:rsidTr="006E3AC0">
        <w:trPr>
          <w:trHeight w:val="64"/>
        </w:trPr>
        <w:tc>
          <w:tcPr>
            <w:tcW w:w="6263" w:type="dxa"/>
            <w:tcMar>
              <w:top w:w="0" w:type="dxa"/>
              <w:left w:w="108" w:type="dxa"/>
              <w:bottom w:w="0" w:type="dxa"/>
              <w:right w:w="108" w:type="dxa"/>
            </w:tcMar>
            <w:hideMark/>
          </w:tcPr>
          <w:p w14:paraId="34FEED0E" w14:textId="77777777" w:rsidR="00F66DC5" w:rsidRPr="0050293A" w:rsidRDefault="00F66DC5" w:rsidP="00F66DC5">
            <w:pPr>
              <w:spacing w:line="320" w:lineRule="exact"/>
              <w:ind w:left="165" w:hanging="165"/>
              <w:rPr>
                <w:rFonts w:ascii="Arial" w:hAnsi="Arial" w:cs="Arial"/>
                <w:sz w:val="20"/>
                <w:szCs w:val="20"/>
              </w:rPr>
            </w:pPr>
            <w:r w:rsidRPr="0050293A">
              <w:rPr>
                <w:rFonts w:ascii="Arial" w:hAnsi="Arial" w:cs="Arial"/>
                <w:sz w:val="20"/>
                <w:szCs w:val="20"/>
              </w:rPr>
              <w:t>Liability under Revenue Transfer Agreement related to electricity business operations - net of current portion</w:t>
            </w:r>
          </w:p>
        </w:tc>
        <w:tc>
          <w:tcPr>
            <w:tcW w:w="1522" w:type="dxa"/>
            <w:tcMar>
              <w:top w:w="0" w:type="dxa"/>
              <w:left w:w="108" w:type="dxa"/>
              <w:bottom w:w="0" w:type="dxa"/>
              <w:right w:w="108" w:type="dxa"/>
            </w:tcMar>
            <w:vAlign w:val="bottom"/>
          </w:tcPr>
          <w:p w14:paraId="32D9052F" w14:textId="508CF7C6" w:rsidR="00F66DC5" w:rsidRPr="0050293A" w:rsidRDefault="00F66DC5" w:rsidP="00F66DC5">
            <w:pPr>
              <w:pStyle w:val="BodyText2"/>
              <w:pBdr>
                <w:bottom w:val="double" w:sz="4" w:space="1" w:color="auto"/>
              </w:pBdr>
              <w:tabs>
                <w:tab w:val="decimal" w:pos="1151"/>
              </w:tabs>
              <w:spacing w:before="0" w:after="0" w:line="320" w:lineRule="exact"/>
              <w:ind w:left="42" w:right="88"/>
              <w:jc w:val="left"/>
              <w:rPr>
                <w:rFonts w:ascii="Arial" w:hAnsi="Arial" w:cs="Arial"/>
                <w:sz w:val="20"/>
                <w:szCs w:val="20"/>
                <w:lang w:val="x-none"/>
              </w:rPr>
            </w:pPr>
            <w:r w:rsidRPr="00F66DC5">
              <w:rPr>
                <w:rFonts w:ascii="Arial" w:hAnsi="Arial" w:cs="Arial"/>
                <w:sz w:val="20"/>
                <w:szCs w:val="20"/>
                <w:lang w:val="x-none"/>
              </w:rPr>
              <w:t>2,386,088</w:t>
            </w:r>
          </w:p>
        </w:tc>
        <w:tc>
          <w:tcPr>
            <w:tcW w:w="1395" w:type="dxa"/>
            <w:vAlign w:val="bottom"/>
          </w:tcPr>
          <w:p w14:paraId="58B590B7" w14:textId="32CA4007" w:rsidR="00F66DC5" w:rsidRPr="0050293A" w:rsidRDefault="00F66DC5" w:rsidP="00F66DC5">
            <w:pPr>
              <w:pStyle w:val="BodyText2"/>
              <w:pBdr>
                <w:bottom w:val="double" w:sz="4" w:space="1" w:color="auto"/>
              </w:pBdr>
              <w:tabs>
                <w:tab w:val="decimal" w:pos="1151"/>
              </w:tabs>
              <w:spacing w:before="0" w:after="0" w:line="320" w:lineRule="exact"/>
              <w:ind w:left="42" w:right="88"/>
              <w:jc w:val="left"/>
              <w:rPr>
                <w:rFonts w:ascii="Arial" w:hAnsi="Arial" w:cs="Arial"/>
                <w:sz w:val="20"/>
                <w:szCs w:val="20"/>
                <w:lang w:val="x-none"/>
              </w:rPr>
            </w:pPr>
            <w:r w:rsidRPr="0050293A">
              <w:rPr>
                <w:rFonts w:ascii="Arial" w:hAnsi="Arial" w:cs="Arial"/>
                <w:sz w:val="20"/>
                <w:szCs w:val="20"/>
                <w:lang w:val="x-none"/>
              </w:rPr>
              <w:t>2,464,966</w:t>
            </w:r>
          </w:p>
        </w:tc>
      </w:tr>
    </w:tbl>
    <w:p w14:paraId="77384CE8" w14:textId="51F5F64E" w:rsidR="00853E85" w:rsidRPr="0050293A" w:rsidRDefault="00853E85" w:rsidP="00EE3D73">
      <w:pPr>
        <w:overflowPunct w:val="0"/>
        <w:autoSpaceDE w:val="0"/>
        <w:autoSpaceDN w:val="0"/>
        <w:adjustRightInd w:val="0"/>
        <w:spacing w:before="240" w:after="120" w:line="380" w:lineRule="exact"/>
        <w:ind w:left="547"/>
        <w:jc w:val="thaiDistribute"/>
        <w:rPr>
          <w:rFonts w:ascii="Arial" w:eastAsia="Times New Roman" w:hAnsi="Arial" w:cs="Arial"/>
          <w:b/>
          <w:bCs/>
          <w:sz w:val="22"/>
          <w:szCs w:val="22"/>
          <w:lang w:eastAsia="en-US"/>
        </w:rPr>
      </w:pPr>
      <w:r w:rsidRPr="0050293A">
        <w:rPr>
          <w:rFonts w:ascii="Arial" w:hAnsi="Arial" w:cs="Arial"/>
          <w:sz w:val="22"/>
          <w:szCs w:val="22"/>
        </w:rPr>
        <w:t>Furthermore, the Company and a subsidiary entered into the Undertaking agreement, Security agreement</w:t>
      </w:r>
      <w:r w:rsidR="00DE2DD3" w:rsidRPr="0050293A">
        <w:rPr>
          <w:rFonts w:ascii="Arial" w:hAnsi="Arial" w:cs="Arial"/>
          <w:sz w:val="22"/>
          <w:szCs w:val="22"/>
        </w:rPr>
        <w:t xml:space="preserve">, </w:t>
      </w:r>
      <w:r w:rsidRPr="0050293A">
        <w:rPr>
          <w:rFonts w:ascii="Arial" w:hAnsi="Arial" w:cs="Arial"/>
          <w:sz w:val="22"/>
          <w:szCs w:val="22"/>
        </w:rPr>
        <w:t>and Stock pledge agreement as described in Note</w:t>
      </w:r>
      <w:r w:rsidR="00DE2DD3" w:rsidRPr="0050293A">
        <w:rPr>
          <w:rFonts w:ascii="Arial" w:hAnsi="Arial" w:cs="Arial"/>
          <w:sz w:val="22"/>
          <w:szCs w:val="22"/>
        </w:rPr>
        <w:t>s</w:t>
      </w:r>
      <w:r w:rsidRPr="0050293A">
        <w:rPr>
          <w:rFonts w:ascii="Arial" w:hAnsi="Arial" w:cs="Arial"/>
          <w:sz w:val="22"/>
          <w:szCs w:val="22"/>
        </w:rPr>
        <w:t xml:space="preserve"> 1</w:t>
      </w:r>
      <w:r w:rsidR="0083733C">
        <w:rPr>
          <w:rFonts w:ascii="Arial" w:hAnsi="Arial" w:cs="Arial"/>
          <w:sz w:val="22"/>
          <w:szCs w:val="22"/>
        </w:rPr>
        <w:t>4</w:t>
      </w:r>
      <w:r w:rsidRPr="0050293A">
        <w:rPr>
          <w:rFonts w:ascii="Arial" w:hAnsi="Arial" w:cs="Arial"/>
          <w:sz w:val="22"/>
          <w:szCs w:val="22"/>
        </w:rPr>
        <w:t>, 1</w:t>
      </w:r>
      <w:r w:rsidR="0083733C">
        <w:rPr>
          <w:rFonts w:ascii="Arial" w:hAnsi="Arial" w:cs="Arial"/>
          <w:sz w:val="22"/>
          <w:szCs w:val="22"/>
        </w:rPr>
        <w:t>5</w:t>
      </w:r>
      <w:r w:rsidRPr="0050293A">
        <w:rPr>
          <w:rFonts w:ascii="Arial" w:hAnsi="Arial" w:cs="Arial"/>
          <w:sz w:val="22"/>
          <w:szCs w:val="22"/>
        </w:rPr>
        <w:t>, and 3</w:t>
      </w:r>
      <w:r w:rsidR="0098354B" w:rsidRPr="0050293A">
        <w:rPr>
          <w:rFonts w:ascii="Arial" w:hAnsi="Arial" w:cs="Arial"/>
          <w:sz w:val="22"/>
          <w:szCs w:val="22"/>
        </w:rPr>
        <w:t>5</w:t>
      </w:r>
      <w:r w:rsidRPr="0050293A">
        <w:rPr>
          <w:rFonts w:ascii="Arial" w:hAnsi="Arial" w:cs="Arial"/>
          <w:sz w:val="22"/>
          <w:szCs w:val="22"/>
        </w:rPr>
        <w:t>.</w:t>
      </w:r>
      <w:r w:rsidR="001D3A11" w:rsidRPr="0050293A">
        <w:rPr>
          <w:rFonts w:ascii="Arial" w:hAnsi="Arial" w:cs="Arial"/>
          <w:sz w:val="22"/>
          <w:szCs w:val="22"/>
        </w:rPr>
        <w:t>6</w:t>
      </w:r>
      <w:r w:rsidRPr="0050293A">
        <w:rPr>
          <w:rFonts w:ascii="Arial" w:hAnsi="Arial" w:cs="Arial"/>
          <w:sz w:val="22"/>
          <w:szCs w:val="22"/>
        </w:rPr>
        <w:t xml:space="preserve"> and also other agreements which shall be subject to the terms and conditions under Revenue Transfer Agreement</w:t>
      </w:r>
      <w:r w:rsidR="00464665" w:rsidRPr="0050293A">
        <w:rPr>
          <w:rFonts w:ascii="Arial" w:hAnsi="Arial" w:cs="Arial"/>
          <w:sz w:val="22"/>
          <w:szCs w:val="22"/>
        </w:rPr>
        <w:t xml:space="preserve"> related to electricity business operations</w:t>
      </w:r>
      <w:r w:rsidRPr="0050293A">
        <w:rPr>
          <w:rFonts w:ascii="Arial" w:hAnsi="Arial" w:cs="Arial"/>
          <w:sz w:val="22"/>
          <w:szCs w:val="22"/>
        </w:rPr>
        <w:t>.</w:t>
      </w:r>
    </w:p>
    <w:p w14:paraId="45EB6906" w14:textId="4ECE62B8" w:rsidR="006C2202" w:rsidRPr="0050293A" w:rsidRDefault="00DE2DD3" w:rsidP="00DE2DD3">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2</w:t>
      </w:r>
      <w:r w:rsidR="00F66DC5">
        <w:rPr>
          <w:rFonts w:ascii="Arial" w:hAnsi="Arial" w:cs="Arial"/>
          <w:b/>
          <w:bCs/>
          <w:sz w:val="22"/>
          <w:szCs w:val="22"/>
        </w:rPr>
        <w:t>3</w:t>
      </w:r>
      <w:r w:rsidR="001B6FEA"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 xml:space="preserve">Provision for long-term employee benefits </w:t>
      </w:r>
    </w:p>
    <w:p w14:paraId="41E80538" w14:textId="0E5FDBDF" w:rsidR="00464665" w:rsidRPr="0050293A" w:rsidRDefault="006C2202"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r w:rsidRPr="0050293A">
        <w:rPr>
          <w:rFonts w:ascii="Arial" w:hAnsi="Arial" w:cs="Arial"/>
          <w:sz w:val="22"/>
          <w:szCs w:val="22"/>
        </w:rPr>
        <w:tab/>
        <w:t>Movement in the provision for long-term employee benefits, which represents compensation payable to employees after they retire during the year ended 31 December 20</w:t>
      </w:r>
      <w:r w:rsidR="00616609" w:rsidRPr="0050293A">
        <w:rPr>
          <w:rFonts w:ascii="Arial" w:hAnsi="Arial" w:cs="Arial"/>
          <w:sz w:val="22"/>
          <w:szCs w:val="22"/>
        </w:rPr>
        <w:t>2</w:t>
      </w:r>
      <w:r w:rsidR="006E3AC0">
        <w:rPr>
          <w:rFonts w:ascii="Arial" w:hAnsi="Arial" w:cs="Arial"/>
          <w:sz w:val="22"/>
          <w:szCs w:val="22"/>
        </w:rPr>
        <w:t>3</w:t>
      </w:r>
      <w:r w:rsidRPr="0050293A">
        <w:rPr>
          <w:rFonts w:ascii="Arial" w:hAnsi="Arial" w:cs="Arial"/>
          <w:sz w:val="22"/>
          <w:szCs w:val="22"/>
        </w:rPr>
        <w:t xml:space="preserve"> and 20</w:t>
      </w:r>
      <w:r w:rsidR="00BB68FB" w:rsidRPr="0050293A">
        <w:rPr>
          <w:rFonts w:ascii="Arial" w:hAnsi="Arial" w:cs="Arial"/>
          <w:sz w:val="22"/>
          <w:szCs w:val="22"/>
        </w:rPr>
        <w:t>2</w:t>
      </w:r>
      <w:r w:rsidR="006E3AC0">
        <w:rPr>
          <w:rFonts w:ascii="Arial" w:hAnsi="Arial" w:cs="Arial"/>
          <w:sz w:val="22"/>
          <w:szCs w:val="22"/>
        </w:rPr>
        <w:t>2</w:t>
      </w:r>
      <w:r w:rsidRPr="0050293A">
        <w:rPr>
          <w:rFonts w:ascii="Arial" w:hAnsi="Arial" w:cs="Arial"/>
          <w:sz w:val="22"/>
          <w:szCs w:val="22"/>
        </w:rPr>
        <w:t xml:space="preserve">, </w:t>
      </w:r>
      <w:r w:rsidR="00201F96" w:rsidRPr="0050293A">
        <w:rPr>
          <w:rFonts w:ascii="Arial" w:hAnsi="Arial" w:cs="Arial"/>
          <w:sz w:val="22"/>
          <w:szCs w:val="22"/>
        </w:rPr>
        <w:t>are</w:t>
      </w:r>
      <w:r w:rsidRPr="0050293A">
        <w:rPr>
          <w:rFonts w:ascii="Arial" w:hAnsi="Arial" w:cs="Arial"/>
          <w:sz w:val="22"/>
          <w:szCs w:val="22"/>
        </w:rPr>
        <w:t xml:space="preserve"> as follows:</w:t>
      </w:r>
    </w:p>
    <w:tbl>
      <w:tblPr>
        <w:tblW w:w="9074" w:type="dxa"/>
        <w:tblInd w:w="468" w:type="dxa"/>
        <w:tblLayout w:type="fixed"/>
        <w:tblCellMar>
          <w:left w:w="0" w:type="dxa"/>
          <w:right w:w="0" w:type="dxa"/>
        </w:tblCellMar>
        <w:tblLook w:val="04A0" w:firstRow="1" w:lastRow="0" w:firstColumn="1" w:lastColumn="0" w:noHBand="0" w:noVBand="1"/>
      </w:tblPr>
      <w:tblGrid>
        <w:gridCol w:w="4302"/>
        <w:gridCol w:w="1170"/>
        <w:gridCol w:w="1127"/>
        <w:gridCol w:w="1236"/>
        <w:gridCol w:w="1239"/>
      </w:tblGrid>
      <w:tr w:rsidR="006C2202" w:rsidRPr="0050293A" w14:paraId="5CB74872" w14:textId="77777777" w:rsidTr="00616609">
        <w:tc>
          <w:tcPr>
            <w:tcW w:w="9074" w:type="dxa"/>
            <w:gridSpan w:val="5"/>
            <w:tcMar>
              <w:top w:w="0" w:type="dxa"/>
              <w:left w:w="108" w:type="dxa"/>
              <w:bottom w:w="0" w:type="dxa"/>
              <w:right w:w="108" w:type="dxa"/>
            </w:tcMar>
            <w:hideMark/>
          </w:tcPr>
          <w:p w14:paraId="7D1D00DE" w14:textId="77777777" w:rsidR="006C2202" w:rsidRPr="0050293A" w:rsidRDefault="00464665" w:rsidP="006C2202">
            <w:pPr>
              <w:spacing w:line="320" w:lineRule="exact"/>
              <w:ind w:right="-102"/>
              <w:jc w:val="right"/>
              <w:rPr>
                <w:rFonts w:ascii="Arial" w:eastAsiaTheme="minorHAnsi" w:hAnsi="Arial" w:cs="Arial"/>
                <w:color w:val="000000"/>
                <w:sz w:val="18"/>
                <w:szCs w:val="18"/>
                <w:lang w:eastAsia="en-US"/>
              </w:rPr>
            </w:pPr>
            <w:r w:rsidRPr="0050293A">
              <w:rPr>
                <w:rFonts w:ascii="Arial" w:hAnsi="Arial" w:cs="Arial"/>
                <w:color w:val="000000"/>
                <w:sz w:val="18"/>
                <w:szCs w:val="18"/>
              </w:rPr>
              <w:t xml:space="preserve"> </w:t>
            </w:r>
            <w:r w:rsidR="006C2202" w:rsidRPr="0050293A">
              <w:rPr>
                <w:rFonts w:ascii="Arial" w:hAnsi="Arial" w:cs="Arial"/>
                <w:color w:val="000000"/>
                <w:sz w:val="18"/>
                <w:szCs w:val="18"/>
              </w:rPr>
              <w:t xml:space="preserve">(Unit: </w:t>
            </w:r>
            <w:r w:rsidR="006C2202" w:rsidRPr="0050293A">
              <w:rPr>
                <w:rFonts w:ascii="Arial" w:hAnsi="Arial" w:cs="Arial"/>
                <w:sz w:val="18"/>
                <w:szCs w:val="18"/>
              </w:rPr>
              <w:t>Thousand</w:t>
            </w:r>
            <w:r w:rsidR="006C2202" w:rsidRPr="0050293A">
              <w:rPr>
                <w:rFonts w:ascii="Arial" w:hAnsi="Arial" w:cs="Arial"/>
                <w:color w:val="000000"/>
                <w:sz w:val="18"/>
                <w:szCs w:val="18"/>
              </w:rPr>
              <w:t xml:space="preserve"> Baht)</w:t>
            </w:r>
          </w:p>
        </w:tc>
      </w:tr>
      <w:tr w:rsidR="006C2202" w:rsidRPr="0050293A" w14:paraId="4861AC55" w14:textId="77777777" w:rsidTr="00616609">
        <w:tc>
          <w:tcPr>
            <w:tcW w:w="4302" w:type="dxa"/>
            <w:tcMar>
              <w:top w:w="0" w:type="dxa"/>
              <w:left w:w="108" w:type="dxa"/>
              <w:bottom w:w="0" w:type="dxa"/>
              <w:right w:w="108" w:type="dxa"/>
            </w:tcMar>
          </w:tcPr>
          <w:p w14:paraId="7E632ABB" w14:textId="77777777" w:rsidR="006C2202" w:rsidRPr="0050293A" w:rsidRDefault="006C2202" w:rsidP="006C2202">
            <w:pPr>
              <w:spacing w:line="320" w:lineRule="exact"/>
              <w:rPr>
                <w:rFonts w:ascii="Arial" w:hAnsi="Arial" w:cs="Arial"/>
                <w:sz w:val="18"/>
                <w:szCs w:val="18"/>
              </w:rPr>
            </w:pPr>
          </w:p>
        </w:tc>
        <w:tc>
          <w:tcPr>
            <w:tcW w:w="2297" w:type="dxa"/>
            <w:gridSpan w:val="2"/>
            <w:tcMar>
              <w:top w:w="0" w:type="dxa"/>
              <w:left w:w="108" w:type="dxa"/>
              <w:bottom w:w="0" w:type="dxa"/>
              <w:right w:w="108" w:type="dxa"/>
            </w:tcMar>
            <w:hideMark/>
          </w:tcPr>
          <w:p w14:paraId="3D6B48A9"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Consolidated                    financial statements</w:t>
            </w:r>
          </w:p>
        </w:tc>
        <w:tc>
          <w:tcPr>
            <w:tcW w:w="2475" w:type="dxa"/>
            <w:gridSpan w:val="2"/>
            <w:tcMar>
              <w:top w:w="0" w:type="dxa"/>
              <w:left w:w="108" w:type="dxa"/>
              <w:bottom w:w="0" w:type="dxa"/>
              <w:right w:w="108" w:type="dxa"/>
            </w:tcMar>
            <w:hideMark/>
          </w:tcPr>
          <w:p w14:paraId="57CF57A1"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Separate                            financial statements</w:t>
            </w:r>
          </w:p>
        </w:tc>
      </w:tr>
      <w:tr w:rsidR="006E3AC0" w:rsidRPr="0050293A" w14:paraId="28AAA509" w14:textId="77777777" w:rsidTr="00616609">
        <w:tc>
          <w:tcPr>
            <w:tcW w:w="4302" w:type="dxa"/>
            <w:tcMar>
              <w:top w:w="0" w:type="dxa"/>
              <w:left w:w="108" w:type="dxa"/>
              <w:bottom w:w="0" w:type="dxa"/>
              <w:right w:w="108" w:type="dxa"/>
            </w:tcMar>
          </w:tcPr>
          <w:p w14:paraId="661D017C" w14:textId="77777777" w:rsidR="006E3AC0" w:rsidRPr="0050293A" w:rsidRDefault="006E3AC0" w:rsidP="006E3AC0">
            <w:pPr>
              <w:spacing w:line="320" w:lineRule="exact"/>
              <w:rPr>
                <w:rFonts w:ascii="Arial" w:hAnsi="Arial" w:cs="Arial"/>
                <w:sz w:val="18"/>
                <w:szCs w:val="18"/>
              </w:rPr>
            </w:pPr>
          </w:p>
        </w:tc>
        <w:tc>
          <w:tcPr>
            <w:tcW w:w="1170" w:type="dxa"/>
            <w:tcMar>
              <w:top w:w="0" w:type="dxa"/>
              <w:left w:w="108" w:type="dxa"/>
              <w:bottom w:w="0" w:type="dxa"/>
              <w:right w:w="108" w:type="dxa"/>
            </w:tcMar>
            <w:hideMark/>
          </w:tcPr>
          <w:p w14:paraId="01CECC44" w14:textId="45B98C6B" w:rsidR="006E3AC0" w:rsidRPr="0050293A" w:rsidRDefault="006E3AC0" w:rsidP="006E3AC0">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127" w:type="dxa"/>
            <w:tcMar>
              <w:top w:w="0" w:type="dxa"/>
              <w:left w:w="108" w:type="dxa"/>
              <w:bottom w:w="0" w:type="dxa"/>
              <w:right w:w="108" w:type="dxa"/>
            </w:tcMar>
            <w:hideMark/>
          </w:tcPr>
          <w:p w14:paraId="757EF47D" w14:textId="6EAFED1A" w:rsidR="006E3AC0" w:rsidRPr="0050293A" w:rsidRDefault="006E3AC0" w:rsidP="006E3AC0">
            <w:pPr>
              <w:pBdr>
                <w:bottom w:val="single" w:sz="4" w:space="1" w:color="auto"/>
              </w:pBdr>
              <w:spacing w:line="320" w:lineRule="exact"/>
              <w:jc w:val="center"/>
              <w:rPr>
                <w:rFonts w:ascii="Arial" w:hAnsi="Arial" w:cs="Arial"/>
                <w:sz w:val="18"/>
                <w:szCs w:val="18"/>
              </w:rPr>
            </w:pPr>
            <w:r w:rsidRPr="0050293A">
              <w:rPr>
                <w:rFonts w:ascii="Arial" w:hAnsi="Arial"/>
                <w:sz w:val="18"/>
                <w:szCs w:val="18"/>
              </w:rPr>
              <w:t>202</w:t>
            </w:r>
            <w:r>
              <w:rPr>
                <w:rFonts w:ascii="Arial" w:hAnsi="Arial"/>
                <w:sz w:val="18"/>
                <w:szCs w:val="18"/>
              </w:rPr>
              <w:t>2</w:t>
            </w:r>
          </w:p>
        </w:tc>
        <w:tc>
          <w:tcPr>
            <w:tcW w:w="1236" w:type="dxa"/>
            <w:tcMar>
              <w:top w:w="0" w:type="dxa"/>
              <w:left w:w="108" w:type="dxa"/>
              <w:bottom w:w="0" w:type="dxa"/>
              <w:right w:w="108" w:type="dxa"/>
            </w:tcMar>
            <w:hideMark/>
          </w:tcPr>
          <w:p w14:paraId="22764A90" w14:textId="05E671D5" w:rsidR="006E3AC0" w:rsidRPr="0050293A" w:rsidRDefault="006E3AC0" w:rsidP="006E3AC0">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239" w:type="dxa"/>
            <w:tcMar>
              <w:top w:w="0" w:type="dxa"/>
              <w:left w:w="108" w:type="dxa"/>
              <w:bottom w:w="0" w:type="dxa"/>
              <w:right w:w="108" w:type="dxa"/>
            </w:tcMar>
            <w:hideMark/>
          </w:tcPr>
          <w:p w14:paraId="2F173720" w14:textId="29C5DE2B" w:rsidR="006E3AC0" w:rsidRPr="0050293A" w:rsidRDefault="006E3AC0" w:rsidP="006E3AC0">
            <w:pPr>
              <w:pBdr>
                <w:bottom w:val="single" w:sz="4" w:space="1" w:color="auto"/>
              </w:pBdr>
              <w:spacing w:line="320" w:lineRule="exact"/>
              <w:jc w:val="center"/>
              <w:rPr>
                <w:rFonts w:ascii="Arial" w:hAnsi="Arial" w:cs="Arial"/>
                <w:sz w:val="18"/>
                <w:szCs w:val="18"/>
              </w:rPr>
            </w:pPr>
            <w:r w:rsidRPr="0050293A">
              <w:rPr>
                <w:rFonts w:ascii="Arial" w:hAnsi="Arial"/>
                <w:sz w:val="18"/>
                <w:szCs w:val="18"/>
              </w:rPr>
              <w:t>202</w:t>
            </w:r>
            <w:r>
              <w:rPr>
                <w:rFonts w:ascii="Arial" w:hAnsi="Arial"/>
                <w:sz w:val="18"/>
                <w:szCs w:val="18"/>
              </w:rPr>
              <w:t>2</w:t>
            </w:r>
          </w:p>
        </w:tc>
      </w:tr>
      <w:tr w:rsidR="00F66DC5" w:rsidRPr="0050293A" w14:paraId="4CA22D4A" w14:textId="77777777" w:rsidTr="00616609">
        <w:tc>
          <w:tcPr>
            <w:tcW w:w="4302" w:type="dxa"/>
            <w:tcMar>
              <w:top w:w="0" w:type="dxa"/>
              <w:left w:w="108" w:type="dxa"/>
              <w:bottom w:w="0" w:type="dxa"/>
              <w:right w:w="108" w:type="dxa"/>
            </w:tcMar>
            <w:hideMark/>
          </w:tcPr>
          <w:p w14:paraId="358A1F04" w14:textId="77777777" w:rsidR="00F66DC5" w:rsidRPr="0050293A" w:rsidRDefault="00F66DC5" w:rsidP="00F66DC5">
            <w:pPr>
              <w:spacing w:line="320" w:lineRule="exact"/>
              <w:ind w:left="144" w:right="-202" w:hanging="144"/>
              <w:rPr>
                <w:rFonts w:ascii="Arial" w:hAnsi="Arial" w:cs="Arial"/>
                <w:sz w:val="18"/>
                <w:szCs w:val="18"/>
              </w:rPr>
            </w:pPr>
            <w:r w:rsidRPr="0050293A">
              <w:rPr>
                <w:rFonts w:ascii="Arial" w:hAnsi="Arial" w:cs="Arial"/>
                <w:b/>
                <w:bCs/>
                <w:sz w:val="18"/>
                <w:szCs w:val="18"/>
              </w:rPr>
              <w:t>Provision for long-term employee benefits</w:t>
            </w:r>
            <w:r w:rsidRPr="0050293A">
              <w:rPr>
                <w:rFonts w:ascii="Arial" w:hAnsi="Arial" w:cs="Arial"/>
                <w:b/>
                <w:bCs/>
                <w:spacing w:val="-4"/>
                <w:sz w:val="18"/>
                <w:szCs w:val="18"/>
              </w:rPr>
              <w:t xml:space="preserve">               at beginning of year</w:t>
            </w:r>
          </w:p>
        </w:tc>
        <w:tc>
          <w:tcPr>
            <w:tcW w:w="1170" w:type="dxa"/>
            <w:tcMar>
              <w:top w:w="0" w:type="dxa"/>
              <w:left w:w="108" w:type="dxa"/>
              <w:bottom w:w="0" w:type="dxa"/>
              <w:right w:w="108" w:type="dxa"/>
            </w:tcMar>
            <w:vAlign w:val="bottom"/>
          </w:tcPr>
          <w:p w14:paraId="0ED4A0A4" w14:textId="4B83F513"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52,413</w:t>
            </w:r>
          </w:p>
        </w:tc>
        <w:tc>
          <w:tcPr>
            <w:tcW w:w="1127" w:type="dxa"/>
            <w:tcMar>
              <w:top w:w="0" w:type="dxa"/>
              <w:left w:w="108" w:type="dxa"/>
              <w:bottom w:w="0" w:type="dxa"/>
              <w:right w:w="108" w:type="dxa"/>
            </w:tcMar>
            <w:vAlign w:val="bottom"/>
          </w:tcPr>
          <w:p w14:paraId="0E23724C" w14:textId="447220F5"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63,630</w:t>
            </w:r>
          </w:p>
        </w:tc>
        <w:tc>
          <w:tcPr>
            <w:tcW w:w="1236" w:type="dxa"/>
            <w:tcMar>
              <w:top w:w="0" w:type="dxa"/>
              <w:left w:w="108" w:type="dxa"/>
              <w:bottom w:w="0" w:type="dxa"/>
              <w:right w:w="108" w:type="dxa"/>
            </w:tcMar>
            <w:vAlign w:val="bottom"/>
          </w:tcPr>
          <w:p w14:paraId="00E4825D" w14:textId="696723F4"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46,905</w:t>
            </w:r>
          </w:p>
        </w:tc>
        <w:tc>
          <w:tcPr>
            <w:tcW w:w="1239" w:type="dxa"/>
            <w:tcMar>
              <w:top w:w="0" w:type="dxa"/>
              <w:left w:w="108" w:type="dxa"/>
              <w:bottom w:w="0" w:type="dxa"/>
              <w:right w:w="108" w:type="dxa"/>
            </w:tcMar>
            <w:vAlign w:val="bottom"/>
          </w:tcPr>
          <w:p w14:paraId="5969D877" w14:textId="011BF7C0" w:rsidR="00F66DC5" w:rsidRPr="0050293A" w:rsidRDefault="00F66DC5" w:rsidP="00F66DC5">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56,067</w:t>
            </w:r>
          </w:p>
        </w:tc>
      </w:tr>
      <w:tr w:rsidR="00F66DC5" w:rsidRPr="0050293A" w14:paraId="3899C282" w14:textId="77777777" w:rsidTr="00616609">
        <w:tc>
          <w:tcPr>
            <w:tcW w:w="4302" w:type="dxa"/>
            <w:tcMar>
              <w:top w:w="0" w:type="dxa"/>
              <w:left w:w="108" w:type="dxa"/>
              <w:bottom w:w="0" w:type="dxa"/>
              <w:right w:w="108" w:type="dxa"/>
            </w:tcMar>
            <w:hideMark/>
          </w:tcPr>
          <w:p w14:paraId="04B04FF2" w14:textId="77777777" w:rsidR="00F66DC5" w:rsidRPr="0050293A" w:rsidRDefault="00F66DC5" w:rsidP="00F66DC5">
            <w:pPr>
              <w:spacing w:line="320" w:lineRule="exact"/>
              <w:ind w:left="144" w:hanging="144"/>
              <w:rPr>
                <w:rFonts w:ascii="Arial" w:hAnsi="Arial" w:cs="Arial"/>
                <w:sz w:val="18"/>
                <w:szCs w:val="18"/>
              </w:rPr>
            </w:pPr>
            <w:r w:rsidRPr="0050293A">
              <w:rPr>
                <w:rFonts w:ascii="Arial" w:hAnsi="Arial" w:cs="Arial"/>
                <w:sz w:val="18"/>
                <w:szCs w:val="18"/>
              </w:rPr>
              <w:t>Included in profit or loss:</w:t>
            </w:r>
          </w:p>
        </w:tc>
        <w:tc>
          <w:tcPr>
            <w:tcW w:w="1170" w:type="dxa"/>
            <w:tcMar>
              <w:top w:w="0" w:type="dxa"/>
              <w:left w:w="108" w:type="dxa"/>
              <w:bottom w:w="0" w:type="dxa"/>
              <w:right w:w="108" w:type="dxa"/>
            </w:tcMar>
            <w:vAlign w:val="bottom"/>
          </w:tcPr>
          <w:p w14:paraId="7AF7A524"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0987590E"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2870350B"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73AFC15B"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r>
      <w:tr w:rsidR="00F66DC5" w:rsidRPr="0050293A" w14:paraId="08FA502B" w14:textId="77777777" w:rsidTr="00B42FDE">
        <w:tc>
          <w:tcPr>
            <w:tcW w:w="4302" w:type="dxa"/>
            <w:tcMar>
              <w:top w:w="0" w:type="dxa"/>
              <w:left w:w="108" w:type="dxa"/>
              <w:bottom w:w="0" w:type="dxa"/>
              <w:right w:w="108" w:type="dxa"/>
            </w:tcMar>
            <w:hideMark/>
          </w:tcPr>
          <w:p w14:paraId="7DC7D834" w14:textId="77777777" w:rsidR="00F66DC5" w:rsidRPr="0050293A" w:rsidRDefault="00F66DC5" w:rsidP="00F66DC5">
            <w:pPr>
              <w:spacing w:line="320" w:lineRule="exact"/>
              <w:ind w:left="144"/>
              <w:rPr>
                <w:rFonts w:ascii="Arial" w:hAnsi="Arial" w:cs="Arial"/>
                <w:color w:val="000000"/>
                <w:sz w:val="18"/>
                <w:szCs w:val="18"/>
              </w:rPr>
            </w:pPr>
            <w:r w:rsidRPr="0050293A">
              <w:rPr>
                <w:rFonts w:ascii="Arial" w:hAnsi="Arial" w:cs="Arial"/>
                <w:sz w:val="18"/>
                <w:szCs w:val="18"/>
              </w:rPr>
              <w:t xml:space="preserve">Current service cost </w:t>
            </w:r>
          </w:p>
        </w:tc>
        <w:tc>
          <w:tcPr>
            <w:tcW w:w="1170" w:type="dxa"/>
            <w:tcMar>
              <w:top w:w="0" w:type="dxa"/>
              <w:left w:w="108" w:type="dxa"/>
              <w:bottom w:w="0" w:type="dxa"/>
              <w:right w:w="108" w:type="dxa"/>
            </w:tcMar>
            <w:vAlign w:val="bottom"/>
          </w:tcPr>
          <w:p w14:paraId="76BE4111" w14:textId="34DB3663"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4,916</w:t>
            </w:r>
          </w:p>
        </w:tc>
        <w:tc>
          <w:tcPr>
            <w:tcW w:w="1127" w:type="dxa"/>
            <w:tcMar>
              <w:top w:w="0" w:type="dxa"/>
              <w:left w:w="108" w:type="dxa"/>
              <w:bottom w:w="0" w:type="dxa"/>
              <w:right w:w="108" w:type="dxa"/>
            </w:tcMar>
            <w:vAlign w:val="bottom"/>
          </w:tcPr>
          <w:p w14:paraId="7BD324E1" w14:textId="2E1C0CF2"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5,871</w:t>
            </w:r>
          </w:p>
        </w:tc>
        <w:tc>
          <w:tcPr>
            <w:tcW w:w="1236" w:type="dxa"/>
            <w:tcMar>
              <w:top w:w="0" w:type="dxa"/>
              <w:left w:w="108" w:type="dxa"/>
              <w:bottom w:w="0" w:type="dxa"/>
              <w:right w:w="108" w:type="dxa"/>
            </w:tcMar>
            <w:vAlign w:val="bottom"/>
          </w:tcPr>
          <w:p w14:paraId="6E3AC7BE" w14:textId="05296394"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4,387</w:t>
            </w:r>
          </w:p>
        </w:tc>
        <w:tc>
          <w:tcPr>
            <w:tcW w:w="1239" w:type="dxa"/>
            <w:tcMar>
              <w:top w:w="0" w:type="dxa"/>
              <w:left w:w="108" w:type="dxa"/>
              <w:bottom w:w="0" w:type="dxa"/>
              <w:right w:w="108" w:type="dxa"/>
            </w:tcMar>
            <w:vAlign w:val="bottom"/>
          </w:tcPr>
          <w:p w14:paraId="600DB58A" w14:textId="6CF0F7D0" w:rsidR="00F66DC5" w:rsidRPr="0050293A" w:rsidRDefault="00F66DC5" w:rsidP="00F66DC5">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4,614</w:t>
            </w:r>
          </w:p>
        </w:tc>
      </w:tr>
      <w:tr w:rsidR="00F66DC5" w:rsidRPr="0050293A" w14:paraId="64B38763" w14:textId="77777777" w:rsidTr="00B42FDE">
        <w:tc>
          <w:tcPr>
            <w:tcW w:w="4302" w:type="dxa"/>
            <w:tcMar>
              <w:top w:w="0" w:type="dxa"/>
              <w:left w:w="108" w:type="dxa"/>
              <w:bottom w:w="0" w:type="dxa"/>
              <w:right w:w="108" w:type="dxa"/>
            </w:tcMar>
            <w:hideMark/>
          </w:tcPr>
          <w:p w14:paraId="05E23DB8" w14:textId="77777777" w:rsidR="00F66DC5" w:rsidRPr="0050293A" w:rsidRDefault="00F66DC5" w:rsidP="00F66DC5">
            <w:pPr>
              <w:spacing w:line="320" w:lineRule="exact"/>
              <w:ind w:left="144"/>
              <w:rPr>
                <w:rFonts w:ascii="Arial" w:hAnsi="Arial" w:cs="Arial"/>
                <w:sz w:val="18"/>
                <w:szCs w:val="18"/>
              </w:rPr>
            </w:pPr>
            <w:r w:rsidRPr="0050293A">
              <w:rPr>
                <w:rFonts w:ascii="Arial" w:hAnsi="Arial" w:cs="Arial"/>
                <w:sz w:val="18"/>
                <w:szCs w:val="18"/>
              </w:rPr>
              <w:t xml:space="preserve">Interest cost </w:t>
            </w:r>
          </w:p>
        </w:tc>
        <w:tc>
          <w:tcPr>
            <w:tcW w:w="1170" w:type="dxa"/>
            <w:tcMar>
              <w:top w:w="0" w:type="dxa"/>
              <w:left w:w="108" w:type="dxa"/>
              <w:bottom w:w="0" w:type="dxa"/>
              <w:right w:w="108" w:type="dxa"/>
            </w:tcMar>
            <w:vAlign w:val="bottom"/>
          </w:tcPr>
          <w:p w14:paraId="536662E1" w14:textId="1FDDD911"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1,433</w:t>
            </w:r>
          </w:p>
        </w:tc>
        <w:tc>
          <w:tcPr>
            <w:tcW w:w="1127" w:type="dxa"/>
            <w:tcMar>
              <w:top w:w="0" w:type="dxa"/>
              <w:left w:w="108" w:type="dxa"/>
              <w:bottom w:w="0" w:type="dxa"/>
              <w:right w:w="108" w:type="dxa"/>
            </w:tcMar>
            <w:vAlign w:val="bottom"/>
          </w:tcPr>
          <w:p w14:paraId="19EC43EF" w14:textId="6CF1A859"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913</w:t>
            </w:r>
          </w:p>
        </w:tc>
        <w:tc>
          <w:tcPr>
            <w:tcW w:w="1236" w:type="dxa"/>
            <w:tcMar>
              <w:top w:w="0" w:type="dxa"/>
              <w:left w:w="108" w:type="dxa"/>
              <w:bottom w:w="0" w:type="dxa"/>
              <w:right w:w="108" w:type="dxa"/>
            </w:tcMar>
            <w:vAlign w:val="bottom"/>
          </w:tcPr>
          <w:p w14:paraId="17F6D469" w14:textId="0DD4570B"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1,261</w:t>
            </w:r>
          </w:p>
        </w:tc>
        <w:tc>
          <w:tcPr>
            <w:tcW w:w="1239" w:type="dxa"/>
            <w:tcMar>
              <w:top w:w="0" w:type="dxa"/>
              <w:left w:w="108" w:type="dxa"/>
              <w:bottom w:w="0" w:type="dxa"/>
              <w:right w:w="108" w:type="dxa"/>
            </w:tcMar>
            <w:vAlign w:val="bottom"/>
          </w:tcPr>
          <w:p w14:paraId="733F768A" w14:textId="3E15723B" w:rsidR="00F66DC5" w:rsidRPr="0050293A" w:rsidRDefault="00F66DC5" w:rsidP="00F66DC5">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767</w:t>
            </w:r>
          </w:p>
        </w:tc>
      </w:tr>
      <w:tr w:rsidR="00F66DC5" w:rsidRPr="0050293A" w14:paraId="1D5FE642" w14:textId="77777777" w:rsidTr="00616609">
        <w:tc>
          <w:tcPr>
            <w:tcW w:w="4302" w:type="dxa"/>
            <w:tcMar>
              <w:top w:w="0" w:type="dxa"/>
              <w:left w:w="108" w:type="dxa"/>
              <w:bottom w:w="0" w:type="dxa"/>
              <w:right w:w="108" w:type="dxa"/>
            </w:tcMar>
            <w:hideMark/>
          </w:tcPr>
          <w:p w14:paraId="3BAA73F9" w14:textId="77777777" w:rsidR="00F66DC5" w:rsidRPr="0050293A" w:rsidRDefault="00F66DC5" w:rsidP="00F66DC5">
            <w:pPr>
              <w:spacing w:line="320" w:lineRule="exact"/>
              <w:ind w:left="144" w:hanging="144"/>
              <w:rPr>
                <w:rFonts w:ascii="Arial" w:hAnsi="Arial" w:cs="Arial"/>
                <w:sz w:val="18"/>
                <w:szCs w:val="18"/>
              </w:rPr>
            </w:pPr>
            <w:r w:rsidRPr="0050293A">
              <w:rPr>
                <w:rFonts w:ascii="Arial" w:hAnsi="Arial" w:cs="Arial"/>
                <w:sz w:val="18"/>
                <w:szCs w:val="18"/>
              </w:rPr>
              <w:t>Included in other comprehensive income:</w:t>
            </w:r>
          </w:p>
        </w:tc>
        <w:tc>
          <w:tcPr>
            <w:tcW w:w="1170" w:type="dxa"/>
            <w:tcMar>
              <w:top w:w="0" w:type="dxa"/>
              <w:left w:w="108" w:type="dxa"/>
              <w:bottom w:w="0" w:type="dxa"/>
              <w:right w:w="108" w:type="dxa"/>
            </w:tcMar>
            <w:vAlign w:val="bottom"/>
          </w:tcPr>
          <w:p w14:paraId="152FF2A6"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6B7C7FF3"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22458F94"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61A1F5CF"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r>
      <w:tr w:rsidR="00F66DC5" w:rsidRPr="0050293A" w14:paraId="7395697A" w14:textId="77777777" w:rsidTr="00616609">
        <w:tc>
          <w:tcPr>
            <w:tcW w:w="4302" w:type="dxa"/>
            <w:tcMar>
              <w:top w:w="0" w:type="dxa"/>
              <w:left w:w="108" w:type="dxa"/>
              <w:bottom w:w="0" w:type="dxa"/>
              <w:right w:w="108" w:type="dxa"/>
            </w:tcMar>
            <w:hideMark/>
          </w:tcPr>
          <w:p w14:paraId="03114693" w14:textId="44BC7B7A" w:rsidR="00F66DC5" w:rsidRPr="0050293A" w:rsidRDefault="00F66DC5" w:rsidP="00F66DC5">
            <w:pPr>
              <w:spacing w:line="320" w:lineRule="exact"/>
              <w:ind w:left="144"/>
              <w:rPr>
                <w:rFonts w:ascii="Arial" w:hAnsi="Arial" w:cs="Arial"/>
                <w:sz w:val="18"/>
                <w:szCs w:val="18"/>
              </w:rPr>
            </w:pPr>
            <w:r w:rsidRPr="0050293A">
              <w:rPr>
                <w:rFonts w:ascii="Arial" w:hAnsi="Arial" w:cs="Arial"/>
                <w:sz w:val="18"/>
                <w:szCs w:val="18"/>
              </w:rPr>
              <w:t>Actuarial gain arising from:</w:t>
            </w:r>
          </w:p>
        </w:tc>
        <w:tc>
          <w:tcPr>
            <w:tcW w:w="1170" w:type="dxa"/>
            <w:tcMar>
              <w:top w:w="0" w:type="dxa"/>
              <w:left w:w="108" w:type="dxa"/>
              <w:bottom w:w="0" w:type="dxa"/>
              <w:right w:w="108" w:type="dxa"/>
            </w:tcMar>
            <w:vAlign w:val="bottom"/>
          </w:tcPr>
          <w:p w14:paraId="48CD2BA6"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02106CA2"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4B24277E"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450BDFCC" w14:textId="77777777" w:rsidR="00F66DC5" w:rsidRPr="0050293A" w:rsidRDefault="00F66DC5" w:rsidP="00F66DC5">
            <w:pPr>
              <w:tabs>
                <w:tab w:val="decimal" w:pos="882"/>
              </w:tabs>
              <w:spacing w:line="320" w:lineRule="exact"/>
              <w:ind w:right="12"/>
              <w:rPr>
                <w:rFonts w:ascii="Arial" w:hAnsi="Arial" w:cs="Arial"/>
                <w:color w:val="000000"/>
                <w:sz w:val="18"/>
                <w:szCs w:val="18"/>
              </w:rPr>
            </w:pPr>
          </w:p>
        </w:tc>
      </w:tr>
      <w:tr w:rsidR="00F66DC5" w:rsidRPr="0050293A" w14:paraId="7B2E13D0" w14:textId="77777777" w:rsidTr="00B42FDE">
        <w:tc>
          <w:tcPr>
            <w:tcW w:w="4302" w:type="dxa"/>
            <w:tcMar>
              <w:top w:w="0" w:type="dxa"/>
              <w:left w:w="108" w:type="dxa"/>
              <w:bottom w:w="0" w:type="dxa"/>
              <w:right w:w="108" w:type="dxa"/>
            </w:tcMar>
          </w:tcPr>
          <w:p w14:paraId="37DD37DC" w14:textId="77777777" w:rsidR="00F66DC5" w:rsidRPr="0050293A" w:rsidRDefault="00F66DC5" w:rsidP="00F66DC5">
            <w:pPr>
              <w:spacing w:line="320" w:lineRule="exact"/>
              <w:ind w:left="144" w:firstLine="176"/>
              <w:rPr>
                <w:rFonts w:ascii="Arial" w:hAnsi="Arial" w:cs="Arial"/>
                <w:sz w:val="18"/>
                <w:szCs w:val="18"/>
              </w:rPr>
            </w:pPr>
            <w:r w:rsidRPr="0050293A">
              <w:rPr>
                <w:rFonts w:ascii="Arial" w:hAnsi="Arial" w:cs="Arial"/>
                <w:sz w:val="18"/>
                <w:szCs w:val="18"/>
              </w:rPr>
              <w:t>Financial assumptions changes</w:t>
            </w:r>
          </w:p>
        </w:tc>
        <w:tc>
          <w:tcPr>
            <w:tcW w:w="1170" w:type="dxa"/>
            <w:tcMar>
              <w:top w:w="0" w:type="dxa"/>
              <w:left w:w="108" w:type="dxa"/>
              <w:bottom w:w="0" w:type="dxa"/>
              <w:right w:w="108" w:type="dxa"/>
            </w:tcMar>
            <w:vAlign w:val="bottom"/>
          </w:tcPr>
          <w:p w14:paraId="3CB4CC29" w14:textId="6C36D561"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w:t>
            </w:r>
          </w:p>
        </w:tc>
        <w:tc>
          <w:tcPr>
            <w:tcW w:w="1127" w:type="dxa"/>
            <w:tcMar>
              <w:top w:w="0" w:type="dxa"/>
              <w:left w:w="108" w:type="dxa"/>
              <w:bottom w:w="0" w:type="dxa"/>
              <w:right w:w="108" w:type="dxa"/>
            </w:tcMar>
            <w:vAlign w:val="bottom"/>
          </w:tcPr>
          <w:p w14:paraId="7F09278B" w14:textId="655E7E6B"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(7,327)</w:t>
            </w:r>
          </w:p>
        </w:tc>
        <w:tc>
          <w:tcPr>
            <w:tcW w:w="1236" w:type="dxa"/>
            <w:tcMar>
              <w:top w:w="0" w:type="dxa"/>
              <w:left w:w="108" w:type="dxa"/>
              <w:bottom w:w="0" w:type="dxa"/>
              <w:right w:w="108" w:type="dxa"/>
            </w:tcMar>
            <w:vAlign w:val="bottom"/>
          </w:tcPr>
          <w:p w14:paraId="1D3EF9DB" w14:textId="7524B1A0"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w:t>
            </w:r>
          </w:p>
        </w:tc>
        <w:tc>
          <w:tcPr>
            <w:tcW w:w="1239" w:type="dxa"/>
            <w:tcMar>
              <w:top w:w="0" w:type="dxa"/>
              <w:left w:w="108" w:type="dxa"/>
              <w:bottom w:w="0" w:type="dxa"/>
              <w:right w:w="108" w:type="dxa"/>
            </w:tcMar>
            <w:vAlign w:val="bottom"/>
          </w:tcPr>
          <w:p w14:paraId="140411DD" w14:textId="3437E3B6" w:rsidR="00F66DC5" w:rsidRPr="0050293A" w:rsidRDefault="00F66DC5" w:rsidP="00F66DC5">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(6,427)</w:t>
            </w:r>
          </w:p>
        </w:tc>
      </w:tr>
      <w:tr w:rsidR="00F66DC5" w:rsidRPr="0050293A" w14:paraId="4E92EFD7" w14:textId="77777777" w:rsidTr="00B42FDE">
        <w:tc>
          <w:tcPr>
            <w:tcW w:w="4302" w:type="dxa"/>
            <w:tcMar>
              <w:top w:w="0" w:type="dxa"/>
              <w:left w:w="108" w:type="dxa"/>
              <w:bottom w:w="0" w:type="dxa"/>
              <w:right w:w="108" w:type="dxa"/>
            </w:tcMar>
            <w:hideMark/>
          </w:tcPr>
          <w:p w14:paraId="31BB0C2C" w14:textId="77777777" w:rsidR="00F66DC5" w:rsidRPr="0050293A" w:rsidRDefault="00F66DC5" w:rsidP="00F66DC5">
            <w:pPr>
              <w:spacing w:line="320" w:lineRule="exact"/>
              <w:ind w:left="324"/>
              <w:rPr>
                <w:rFonts w:ascii="Arial" w:hAnsi="Arial" w:cs="Arial"/>
                <w:sz w:val="18"/>
                <w:szCs w:val="18"/>
              </w:rPr>
            </w:pPr>
            <w:r w:rsidRPr="0050293A">
              <w:rPr>
                <w:rFonts w:ascii="Arial" w:hAnsi="Arial" w:cs="Browallia New"/>
                <w:sz w:val="18"/>
                <w:szCs w:val="22"/>
              </w:rPr>
              <w:t>Experience</w:t>
            </w:r>
            <w:r w:rsidRPr="0050293A">
              <w:rPr>
                <w:rFonts w:ascii="Arial" w:hAnsi="Arial" w:cs="Arial"/>
                <w:sz w:val="18"/>
                <w:szCs w:val="18"/>
              </w:rPr>
              <w:t xml:space="preserve"> assumptions changes</w:t>
            </w:r>
          </w:p>
        </w:tc>
        <w:tc>
          <w:tcPr>
            <w:tcW w:w="1170" w:type="dxa"/>
            <w:tcMar>
              <w:top w:w="0" w:type="dxa"/>
              <w:left w:w="108" w:type="dxa"/>
              <w:bottom w:w="0" w:type="dxa"/>
              <w:right w:w="108" w:type="dxa"/>
            </w:tcMar>
            <w:vAlign w:val="bottom"/>
          </w:tcPr>
          <w:p w14:paraId="6FCEC654" w14:textId="1BBF3067"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w:t>
            </w:r>
          </w:p>
        </w:tc>
        <w:tc>
          <w:tcPr>
            <w:tcW w:w="1127" w:type="dxa"/>
            <w:tcMar>
              <w:top w:w="0" w:type="dxa"/>
              <w:left w:w="108" w:type="dxa"/>
              <w:bottom w:w="0" w:type="dxa"/>
              <w:right w:w="108" w:type="dxa"/>
            </w:tcMar>
            <w:vAlign w:val="bottom"/>
          </w:tcPr>
          <w:p w14:paraId="6A9B7641" w14:textId="6230DF27"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(2,628)</w:t>
            </w:r>
          </w:p>
        </w:tc>
        <w:tc>
          <w:tcPr>
            <w:tcW w:w="1236" w:type="dxa"/>
            <w:tcMar>
              <w:top w:w="0" w:type="dxa"/>
              <w:left w:w="108" w:type="dxa"/>
              <w:bottom w:w="0" w:type="dxa"/>
              <w:right w:w="108" w:type="dxa"/>
            </w:tcMar>
            <w:vAlign w:val="bottom"/>
          </w:tcPr>
          <w:p w14:paraId="691491A0" w14:textId="07EDCC17" w:rsidR="00F66DC5" w:rsidRPr="0050293A" w:rsidRDefault="00F66DC5" w:rsidP="00F66DC5">
            <w:pP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w:t>
            </w:r>
          </w:p>
        </w:tc>
        <w:tc>
          <w:tcPr>
            <w:tcW w:w="1239" w:type="dxa"/>
            <w:tcMar>
              <w:top w:w="0" w:type="dxa"/>
              <w:left w:w="108" w:type="dxa"/>
              <w:bottom w:w="0" w:type="dxa"/>
              <w:right w:w="108" w:type="dxa"/>
            </w:tcMar>
            <w:vAlign w:val="bottom"/>
          </w:tcPr>
          <w:p w14:paraId="5523842F" w14:textId="09DA6914" w:rsidR="00F66DC5" w:rsidRPr="0050293A" w:rsidRDefault="00F66DC5" w:rsidP="00F66DC5">
            <w:pP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(1,139)</w:t>
            </w:r>
          </w:p>
        </w:tc>
      </w:tr>
      <w:tr w:rsidR="00F66DC5" w:rsidRPr="0050293A" w14:paraId="74145690" w14:textId="77777777" w:rsidTr="00B42FDE">
        <w:tc>
          <w:tcPr>
            <w:tcW w:w="4302" w:type="dxa"/>
            <w:tcMar>
              <w:top w:w="0" w:type="dxa"/>
              <w:left w:w="108" w:type="dxa"/>
              <w:bottom w:w="0" w:type="dxa"/>
              <w:right w:w="108" w:type="dxa"/>
            </w:tcMar>
            <w:hideMark/>
          </w:tcPr>
          <w:p w14:paraId="7607F31A" w14:textId="77777777" w:rsidR="00F66DC5" w:rsidRPr="0050293A" w:rsidRDefault="00F66DC5" w:rsidP="00F66DC5">
            <w:pPr>
              <w:spacing w:line="320" w:lineRule="exact"/>
              <w:rPr>
                <w:rFonts w:ascii="Arial" w:hAnsi="Arial" w:cs="Arial"/>
                <w:sz w:val="18"/>
                <w:szCs w:val="18"/>
              </w:rPr>
            </w:pPr>
            <w:r w:rsidRPr="0050293A">
              <w:rPr>
                <w:rFonts w:ascii="Arial" w:hAnsi="Arial" w:cs="Arial"/>
                <w:sz w:val="18"/>
                <w:szCs w:val="18"/>
              </w:rPr>
              <w:t>Benefits paid during the year</w:t>
            </w:r>
          </w:p>
        </w:tc>
        <w:tc>
          <w:tcPr>
            <w:tcW w:w="1170" w:type="dxa"/>
            <w:tcMar>
              <w:top w:w="0" w:type="dxa"/>
              <w:left w:w="108" w:type="dxa"/>
              <w:bottom w:w="0" w:type="dxa"/>
              <w:right w:w="108" w:type="dxa"/>
            </w:tcMar>
            <w:vAlign w:val="bottom"/>
          </w:tcPr>
          <w:p w14:paraId="2A063125" w14:textId="48BB3791" w:rsidR="00F66DC5" w:rsidRPr="0050293A" w:rsidRDefault="00F66DC5" w:rsidP="00F66DC5">
            <w:pPr>
              <w:pBdr>
                <w:bottom w:val="single" w:sz="4" w:space="1" w:color="auto"/>
              </w:pBd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(4,121)</w:t>
            </w:r>
          </w:p>
        </w:tc>
        <w:tc>
          <w:tcPr>
            <w:tcW w:w="1127" w:type="dxa"/>
            <w:tcMar>
              <w:top w:w="0" w:type="dxa"/>
              <w:left w:w="108" w:type="dxa"/>
              <w:bottom w:w="0" w:type="dxa"/>
              <w:right w:w="108" w:type="dxa"/>
            </w:tcMar>
            <w:vAlign w:val="bottom"/>
          </w:tcPr>
          <w:p w14:paraId="4A98264B" w14:textId="73B1D317" w:rsidR="00F66DC5" w:rsidRPr="0050293A" w:rsidRDefault="00F66DC5" w:rsidP="00F66DC5">
            <w:pPr>
              <w:pBdr>
                <w:bottom w:val="single" w:sz="4" w:space="1" w:color="auto"/>
              </w:pBd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(8,046)</w:t>
            </w:r>
          </w:p>
        </w:tc>
        <w:tc>
          <w:tcPr>
            <w:tcW w:w="1236" w:type="dxa"/>
            <w:tcMar>
              <w:top w:w="0" w:type="dxa"/>
              <w:left w:w="108" w:type="dxa"/>
              <w:bottom w:w="0" w:type="dxa"/>
              <w:right w:w="108" w:type="dxa"/>
            </w:tcMar>
            <w:vAlign w:val="bottom"/>
          </w:tcPr>
          <w:p w14:paraId="4A01DA85" w14:textId="07FC00FC" w:rsidR="00F66DC5" w:rsidRPr="0050293A" w:rsidRDefault="00F66DC5" w:rsidP="00F66DC5">
            <w:pPr>
              <w:pBdr>
                <w:bottom w:val="single" w:sz="4" w:space="1" w:color="auto"/>
              </w:pBd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(3,717)</w:t>
            </w:r>
          </w:p>
        </w:tc>
        <w:tc>
          <w:tcPr>
            <w:tcW w:w="1239" w:type="dxa"/>
            <w:tcMar>
              <w:top w:w="0" w:type="dxa"/>
              <w:left w:w="108" w:type="dxa"/>
              <w:bottom w:w="0" w:type="dxa"/>
              <w:right w:w="108" w:type="dxa"/>
            </w:tcMar>
            <w:vAlign w:val="bottom"/>
          </w:tcPr>
          <w:p w14:paraId="442900E6" w14:textId="1A864074" w:rsidR="00F66DC5" w:rsidRPr="0050293A" w:rsidRDefault="00F66DC5" w:rsidP="00F66DC5">
            <w:pPr>
              <w:pBdr>
                <w:bottom w:val="sing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(6,977)</w:t>
            </w:r>
          </w:p>
        </w:tc>
      </w:tr>
      <w:tr w:rsidR="00F66DC5" w:rsidRPr="0050293A" w14:paraId="7CA2AD22" w14:textId="77777777" w:rsidTr="00616609">
        <w:tc>
          <w:tcPr>
            <w:tcW w:w="4302" w:type="dxa"/>
            <w:tcMar>
              <w:top w:w="0" w:type="dxa"/>
              <w:left w:w="108" w:type="dxa"/>
              <w:bottom w:w="0" w:type="dxa"/>
              <w:right w:w="108" w:type="dxa"/>
            </w:tcMar>
            <w:hideMark/>
          </w:tcPr>
          <w:p w14:paraId="4B49B870" w14:textId="77777777" w:rsidR="00F66DC5" w:rsidRPr="0050293A" w:rsidRDefault="00F66DC5" w:rsidP="00F66DC5">
            <w:pPr>
              <w:spacing w:line="320" w:lineRule="exact"/>
              <w:ind w:left="144" w:right="-83" w:hanging="144"/>
              <w:rPr>
                <w:rFonts w:ascii="Arial" w:hAnsi="Arial" w:cs="Arial"/>
                <w:sz w:val="18"/>
                <w:szCs w:val="18"/>
              </w:rPr>
            </w:pPr>
            <w:r w:rsidRPr="0050293A">
              <w:rPr>
                <w:rFonts w:ascii="Arial" w:hAnsi="Arial" w:cs="Arial"/>
                <w:b/>
                <w:bCs/>
                <w:sz w:val="18"/>
                <w:szCs w:val="18"/>
              </w:rPr>
              <w:t xml:space="preserve">Provision for long-term employee benefits </w:t>
            </w:r>
            <w:r w:rsidRPr="0050293A">
              <w:rPr>
                <w:rFonts w:ascii="Arial" w:hAnsi="Arial" w:cs="Arial"/>
                <w:b/>
                <w:bCs/>
                <w:sz w:val="18"/>
                <w:szCs w:val="18"/>
              </w:rPr>
              <w:br/>
              <w:t>at end of year</w:t>
            </w:r>
          </w:p>
        </w:tc>
        <w:tc>
          <w:tcPr>
            <w:tcW w:w="1170" w:type="dxa"/>
            <w:tcMar>
              <w:top w:w="0" w:type="dxa"/>
              <w:left w:w="108" w:type="dxa"/>
              <w:bottom w:w="0" w:type="dxa"/>
              <w:right w:w="108" w:type="dxa"/>
            </w:tcMar>
            <w:vAlign w:val="bottom"/>
          </w:tcPr>
          <w:p w14:paraId="663590B4" w14:textId="69BE7F1D" w:rsidR="00F66DC5" w:rsidRPr="0050293A" w:rsidRDefault="00F66DC5" w:rsidP="00F66DC5">
            <w:pPr>
              <w:pBdr>
                <w:bottom w:val="double" w:sz="4" w:space="1" w:color="auto"/>
              </w:pBd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54,641</w:t>
            </w:r>
          </w:p>
        </w:tc>
        <w:tc>
          <w:tcPr>
            <w:tcW w:w="1127" w:type="dxa"/>
            <w:tcMar>
              <w:top w:w="0" w:type="dxa"/>
              <w:left w:w="108" w:type="dxa"/>
              <w:bottom w:w="0" w:type="dxa"/>
              <w:right w:w="108" w:type="dxa"/>
            </w:tcMar>
            <w:vAlign w:val="bottom"/>
          </w:tcPr>
          <w:p w14:paraId="2FFD3870" w14:textId="6B6E1AC6" w:rsidR="00F66DC5" w:rsidRPr="0050293A" w:rsidRDefault="00F66DC5" w:rsidP="00F66DC5">
            <w:pPr>
              <w:pBdr>
                <w:bottom w:val="double" w:sz="4" w:space="1" w:color="auto"/>
              </w:pBd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52,413</w:t>
            </w:r>
          </w:p>
        </w:tc>
        <w:tc>
          <w:tcPr>
            <w:tcW w:w="1236" w:type="dxa"/>
            <w:tcMar>
              <w:top w:w="0" w:type="dxa"/>
              <w:left w:w="108" w:type="dxa"/>
              <w:bottom w:w="0" w:type="dxa"/>
              <w:right w:w="108" w:type="dxa"/>
            </w:tcMar>
            <w:vAlign w:val="bottom"/>
          </w:tcPr>
          <w:p w14:paraId="206ADB82" w14:textId="7A06149D" w:rsidR="00F66DC5" w:rsidRPr="0050293A" w:rsidRDefault="00F66DC5" w:rsidP="00F66DC5">
            <w:pPr>
              <w:pBdr>
                <w:bottom w:val="double" w:sz="4" w:space="1" w:color="auto"/>
              </w:pBdr>
              <w:tabs>
                <w:tab w:val="decimal" w:pos="882"/>
              </w:tabs>
              <w:spacing w:line="320" w:lineRule="exact"/>
              <w:ind w:right="12"/>
              <w:rPr>
                <w:rFonts w:ascii="Arial" w:hAnsi="Arial" w:cs="Arial"/>
                <w:color w:val="000000"/>
                <w:sz w:val="18"/>
                <w:szCs w:val="18"/>
              </w:rPr>
            </w:pPr>
            <w:r w:rsidRPr="00F66DC5">
              <w:rPr>
                <w:rFonts w:ascii="Arial" w:hAnsi="Arial" w:cs="Arial"/>
                <w:color w:val="000000"/>
                <w:sz w:val="18"/>
                <w:szCs w:val="18"/>
              </w:rPr>
              <w:t>48,836</w:t>
            </w:r>
          </w:p>
        </w:tc>
        <w:tc>
          <w:tcPr>
            <w:tcW w:w="1239" w:type="dxa"/>
            <w:tcMar>
              <w:top w:w="0" w:type="dxa"/>
              <w:left w:w="108" w:type="dxa"/>
              <w:bottom w:w="0" w:type="dxa"/>
              <w:right w:w="108" w:type="dxa"/>
            </w:tcMar>
            <w:vAlign w:val="bottom"/>
          </w:tcPr>
          <w:p w14:paraId="3E73D442" w14:textId="1D231CB6" w:rsidR="00F66DC5" w:rsidRPr="0050293A" w:rsidRDefault="00F66DC5" w:rsidP="00F66DC5">
            <w:pPr>
              <w:pBdr>
                <w:bottom w:val="double" w:sz="4" w:space="1" w:color="auto"/>
              </w:pBdr>
              <w:tabs>
                <w:tab w:val="decimal" w:pos="882"/>
              </w:tabs>
              <w:spacing w:line="320" w:lineRule="exact"/>
              <w:ind w:right="12"/>
              <w:rPr>
                <w:rFonts w:ascii="Arial" w:hAnsi="Arial" w:cs="Arial"/>
                <w:color w:val="000000"/>
                <w:sz w:val="18"/>
                <w:szCs w:val="18"/>
              </w:rPr>
            </w:pPr>
            <w:r w:rsidRPr="0050293A">
              <w:rPr>
                <w:rFonts w:ascii="Arial" w:hAnsi="Arial" w:cs="Arial"/>
                <w:color w:val="000000"/>
                <w:sz w:val="18"/>
                <w:szCs w:val="18"/>
              </w:rPr>
              <w:t>46,905</w:t>
            </w:r>
          </w:p>
        </w:tc>
      </w:tr>
    </w:tbl>
    <w:p w14:paraId="26BADD4D" w14:textId="5DDF65C6" w:rsidR="006C2202" w:rsidRPr="0050293A" w:rsidRDefault="00EE3D73" w:rsidP="00D8457C">
      <w:pPr>
        <w:spacing w:before="240" w:after="120" w:line="380" w:lineRule="exact"/>
        <w:ind w:left="547"/>
        <w:jc w:val="thaiDistribute"/>
        <w:rPr>
          <w:rFonts w:ascii="Arial" w:hAnsi="Arial" w:cs="Arial"/>
          <w:sz w:val="22"/>
          <w:szCs w:val="22"/>
        </w:rPr>
      </w:pP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expect</w:t>
      </w:r>
      <w:r w:rsidR="008C0626" w:rsidRPr="0050293A">
        <w:rPr>
          <w:rFonts w:ascii="Arial" w:hAnsi="Arial" w:cs="Arial"/>
          <w:sz w:val="22"/>
          <w:szCs w:val="22"/>
        </w:rPr>
        <w:t>s</w:t>
      </w:r>
      <w:r w:rsidR="006C2202" w:rsidRPr="0050293A">
        <w:rPr>
          <w:rFonts w:ascii="Arial" w:hAnsi="Arial" w:cs="Arial"/>
          <w:sz w:val="22"/>
          <w:szCs w:val="22"/>
        </w:rPr>
        <w:t xml:space="preserve"> to pay long-term employee benefits amounting to Baht</w:t>
      </w:r>
      <w:r w:rsidR="007B1492" w:rsidRPr="0050293A">
        <w:rPr>
          <w:rFonts w:ascii="Arial" w:hAnsi="Arial" w:cs="Arial"/>
          <w:sz w:val="22"/>
          <w:szCs w:val="22"/>
        </w:rPr>
        <w:t xml:space="preserve"> </w:t>
      </w:r>
      <w:r w:rsidR="00F66DC5">
        <w:rPr>
          <w:rFonts w:ascii="Arial" w:hAnsi="Arial" w:cs="Arial"/>
          <w:sz w:val="22"/>
          <w:szCs w:val="22"/>
        </w:rPr>
        <w:t>3</w:t>
      </w:r>
      <w:r w:rsidR="006C2202" w:rsidRPr="0050293A">
        <w:rPr>
          <w:rFonts w:ascii="Arial" w:hAnsi="Arial" w:cs="Arial"/>
          <w:sz w:val="22"/>
          <w:szCs w:val="22"/>
        </w:rPr>
        <w:t xml:space="preserve"> million within next one year (20</w:t>
      </w:r>
      <w:r w:rsidR="00406F92" w:rsidRPr="0050293A">
        <w:rPr>
          <w:rFonts w:ascii="Arial" w:hAnsi="Arial" w:cs="Arial"/>
          <w:sz w:val="22"/>
          <w:szCs w:val="22"/>
        </w:rPr>
        <w:t>2</w:t>
      </w:r>
      <w:r w:rsidR="006E3AC0">
        <w:rPr>
          <w:rFonts w:ascii="Arial" w:hAnsi="Arial" w:cs="Arial"/>
          <w:sz w:val="22"/>
          <w:szCs w:val="22"/>
        </w:rPr>
        <w:t>2</w:t>
      </w:r>
      <w:r w:rsidR="006C2202" w:rsidRPr="0050293A">
        <w:rPr>
          <w:rFonts w:ascii="Arial" w:hAnsi="Arial" w:cs="Arial"/>
          <w:sz w:val="22"/>
          <w:szCs w:val="22"/>
        </w:rPr>
        <w:t xml:space="preserve">: Baht </w:t>
      </w:r>
      <w:r w:rsidR="00DD6FB1" w:rsidRPr="0050293A">
        <w:rPr>
          <w:rFonts w:ascii="Arial" w:hAnsi="Arial" w:cs="Arial"/>
          <w:sz w:val="22"/>
          <w:szCs w:val="22"/>
        </w:rPr>
        <w:t>8</w:t>
      </w:r>
      <w:r w:rsidR="006C2202" w:rsidRPr="0050293A">
        <w:rPr>
          <w:rFonts w:ascii="Arial" w:hAnsi="Arial" w:cs="Arial"/>
          <w:sz w:val="22"/>
          <w:szCs w:val="22"/>
        </w:rPr>
        <w:t xml:space="preserve"> million) (the Company only: Bah</w:t>
      </w:r>
      <w:r w:rsidR="007B1492" w:rsidRPr="0050293A">
        <w:rPr>
          <w:rFonts w:ascii="Arial" w:hAnsi="Arial" w:cs="Arial"/>
          <w:sz w:val="22"/>
          <w:szCs w:val="22"/>
        </w:rPr>
        <w:t xml:space="preserve">t </w:t>
      </w:r>
      <w:r w:rsidR="00F66DC5">
        <w:rPr>
          <w:rFonts w:ascii="Arial" w:hAnsi="Arial" w:cs="Arial"/>
          <w:sz w:val="22"/>
          <w:szCs w:val="22"/>
        </w:rPr>
        <w:t>3</w:t>
      </w:r>
      <w:r w:rsidR="006E3AC0">
        <w:rPr>
          <w:rFonts w:ascii="Arial" w:hAnsi="Arial" w:cs="Arial"/>
          <w:sz w:val="22"/>
          <w:szCs w:val="22"/>
        </w:rPr>
        <w:t xml:space="preserve"> </w:t>
      </w:r>
      <w:r w:rsidR="006C2202" w:rsidRPr="0050293A">
        <w:rPr>
          <w:rFonts w:ascii="Arial" w:hAnsi="Arial" w:cs="Arial"/>
          <w:sz w:val="22"/>
          <w:szCs w:val="22"/>
        </w:rPr>
        <w:t xml:space="preserve">million </w:t>
      </w:r>
      <w:r w:rsidR="005977D7" w:rsidRPr="0050293A">
        <w:rPr>
          <w:rFonts w:ascii="Arial" w:hAnsi="Arial" w:cs="Arial"/>
          <w:sz w:val="22"/>
          <w:szCs w:val="22"/>
        </w:rPr>
        <w:t>(</w:t>
      </w:r>
      <w:r w:rsidR="006C2202" w:rsidRPr="0050293A">
        <w:rPr>
          <w:rFonts w:ascii="Arial" w:hAnsi="Arial" w:cs="Arial"/>
          <w:sz w:val="22"/>
          <w:szCs w:val="22"/>
        </w:rPr>
        <w:t>20</w:t>
      </w:r>
      <w:r w:rsidR="00406F92" w:rsidRPr="0050293A">
        <w:rPr>
          <w:rFonts w:ascii="Arial" w:hAnsi="Arial" w:cs="Arial"/>
          <w:sz w:val="22"/>
          <w:szCs w:val="22"/>
        </w:rPr>
        <w:t>2</w:t>
      </w:r>
      <w:r w:rsidR="006E3AC0">
        <w:rPr>
          <w:rFonts w:ascii="Arial" w:hAnsi="Arial" w:cs="Arial"/>
          <w:sz w:val="22"/>
          <w:szCs w:val="22"/>
        </w:rPr>
        <w:t>2</w:t>
      </w:r>
      <w:r w:rsidR="006C2202" w:rsidRPr="0050293A">
        <w:rPr>
          <w:rFonts w:ascii="Arial" w:hAnsi="Arial" w:cs="Arial"/>
          <w:sz w:val="22"/>
          <w:szCs w:val="22"/>
        </w:rPr>
        <w:t xml:space="preserve">: Baht </w:t>
      </w:r>
      <w:r w:rsidR="006E3AC0" w:rsidRPr="0050293A">
        <w:rPr>
          <w:rFonts w:ascii="Arial" w:hAnsi="Arial" w:cstheme="minorBidi"/>
          <w:sz w:val="22"/>
          <w:szCs w:val="22"/>
        </w:rPr>
        <w:t>8</w:t>
      </w:r>
      <w:r w:rsidR="006C2202" w:rsidRPr="0050293A">
        <w:rPr>
          <w:rFonts w:ascii="Arial" w:hAnsi="Arial" w:cs="Arial"/>
          <w:sz w:val="22"/>
          <w:szCs w:val="22"/>
        </w:rPr>
        <w:t xml:space="preserve"> million</w:t>
      </w:r>
      <w:r w:rsidR="005977D7" w:rsidRPr="0050293A">
        <w:rPr>
          <w:rFonts w:ascii="Arial" w:hAnsi="Arial" w:cs="Arial"/>
          <w:sz w:val="22"/>
          <w:szCs w:val="22"/>
        </w:rPr>
        <w:t>)</w:t>
      </w:r>
      <w:r w:rsidR="006C2202" w:rsidRPr="0050293A">
        <w:rPr>
          <w:rFonts w:ascii="Arial" w:hAnsi="Arial" w:cs="Arial"/>
          <w:sz w:val="22"/>
          <w:szCs w:val="22"/>
        </w:rPr>
        <w:t>).</w:t>
      </w:r>
    </w:p>
    <w:p w14:paraId="69C89475" w14:textId="0FC78544" w:rsidR="006C2202" w:rsidRPr="0050293A" w:rsidRDefault="006C2202" w:rsidP="00097D60">
      <w:pPr>
        <w:tabs>
          <w:tab w:val="right" w:pos="7280"/>
          <w:tab w:val="right" w:pos="8760"/>
        </w:tabs>
        <w:spacing w:before="60" w:after="60" w:line="380" w:lineRule="exact"/>
        <w:ind w:left="547" w:right="27" w:hanging="547"/>
        <w:jc w:val="thaiDistribute"/>
        <w:rPr>
          <w:rFonts w:ascii="Arial" w:hAnsi="Arial" w:cs="Arial"/>
          <w:sz w:val="22"/>
          <w:szCs w:val="22"/>
        </w:rPr>
      </w:pPr>
      <w:r w:rsidRPr="0050293A">
        <w:rPr>
          <w:rFonts w:ascii="Arial" w:hAnsi="Arial" w:cs="Arial"/>
          <w:sz w:val="22"/>
          <w:szCs w:val="22"/>
        </w:rPr>
        <w:lastRenderedPageBreak/>
        <w:tab/>
        <w:t>As at 31 December 20</w:t>
      </w:r>
      <w:r w:rsidR="00616609" w:rsidRPr="0050293A">
        <w:rPr>
          <w:rFonts w:ascii="Arial" w:hAnsi="Arial" w:cs="Arial"/>
          <w:sz w:val="22"/>
          <w:szCs w:val="22"/>
        </w:rPr>
        <w:t>2</w:t>
      </w:r>
      <w:r w:rsidR="006E3AC0">
        <w:rPr>
          <w:rFonts w:ascii="Arial" w:hAnsi="Arial" w:cs="Arial"/>
          <w:sz w:val="22"/>
          <w:szCs w:val="22"/>
        </w:rPr>
        <w:t>3</w:t>
      </w:r>
      <w:r w:rsidR="00F730A1">
        <w:rPr>
          <w:rFonts w:ascii="Arial" w:hAnsi="Arial" w:cs="Arial"/>
          <w:sz w:val="22"/>
          <w:szCs w:val="22"/>
        </w:rPr>
        <w:t xml:space="preserve"> and 2022</w:t>
      </w:r>
      <w:r w:rsidRPr="0050293A">
        <w:rPr>
          <w:rFonts w:ascii="Arial" w:hAnsi="Arial" w:cs="Arial"/>
          <w:sz w:val="22"/>
          <w:szCs w:val="22"/>
        </w:rPr>
        <w:t>, the weighted average duration of the liabilities for long-term employee benefit i</w:t>
      </w:r>
      <w:r w:rsidR="007B1492" w:rsidRPr="0050293A">
        <w:rPr>
          <w:rFonts w:ascii="Arial" w:hAnsi="Arial" w:cs="Arial"/>
          <w:sz w:val="22"/>
          <w:szCs w:val="22"/>
        </w:rPr>
        <w:t xml:space="preserve">s </w:t>
      </w:r>
      <w:r w:rsidR="00F66DC5">
        <w:rPr>
          <w:rFonts w:ascii="Arial" w:hAnsi="Arial" w:cs="Arial"/>
          <w:sz w:val="22"/>
          <w:szCs w:val="22"/>
        </w:rPr>
        <w:t>15 - 17</w:t>
      </w:r>
      <w:r w:rsidRPr="0050293A">
        <w:rPr>
          <w:rFonts w:ascii="Arial" w:hAnsi="Arial" w:cs="Arial"/>
          <w:sz w:val="22"/>
          <w:szCs w:val="22"/>
        </w:rPr>
        <w:t xml:space="preserve"> years (the Company only:</w:t>
      </w:r>
      <w:r w:rsidR="007B1492" w:rsidRPr="0050293A">
        <w:rPr>
          <w:rFonts w:ascii="Arial" w:hAnsi="Arial" w:cs="Arial"/>
          <w:sz w:val="22"/>
          <w:szCs w:val="22"/>
        </w:rPr>
        <w:t xml:space="preserve"> </w:t>
      </w:r>
      <w:r w:rsidR="00F66DC5">
        <w:rPr>
          <w:rFonts w:ascii="Arial" w:hAnsi="Arial" w:cs="Arial"/>
          <w:sz w:val="22"/>
          <w:szCs w:val="22"/>
        </w:rPr>
        <w:t>15</w:t>
      </w:r>
      <w:r w:rsidR="00484667">
        <w:rPr>
          <w:rFonts w:ascii="Arial" w:hAnsi="Arial" w:cs="Arial"/>
          <w:sz w:val="22"/>
          <w:szCs w:val="22"/>
        </w:rPr>
        <w:t xml:space="preserve"> </w:t>
      </w:r>
      <w:r w:rsidRPr="0050293A">
        <w:rPr>
          <w:rFonts w:ascii="Arial" w:hAnsi="Arial" w:cs="Arial"/>
          <w:sz w:val="22"/>
          <w:szCs w:val="22"/>
        </w:rPr>
        <w:t xml:space="preserve">years). </w:t>
      </w:r>
    </w:p>
    <w:p w14:paraId="4EF44344" w14:textId="77777777" w:rsidR="006C2202" w:rsidRDefault="006C2202" w:rsidP="00097D60">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Significant actuarial assumptions are summarised below:</w:t>
      </w:r>
    </w:p>
    <w:p w14:paraId="4742227A" w14:textId="4F316F7F" w:rsidR="006C1221" w:rsidRPr="0050293A" w:rsidRDefault="006C1221" w:rsidP="006C1221">
      <w:pPr>
        <w:tabs>
          <w:tab w:val="left" w:pos="900"/>
          <w:tab w:val="left" w:pos="2160"/>
          <w:tab w:val="right" w:pos="4860"/>
          <w:tab w:val="right" w:pos="6120"/>
          <w:tab w:val="right" w:pos="7380"/>
        </w:tabs>
        <w:spacing w:before="60" w:after="60" w:line="380" w:lineRule="exact"/>
        <w:ind w:left="547" w:hanging="547"/>
        <w:jc w:val="right"/>
        <w:rPr>
          <w:rFonts w:ascii="Arial" w:hAnsi="Arial" w:cs="Arial"/>
          <w:sz w:val="22"/>
          <w:szCs w:val="22"/>
        </w:rPr>
      </w:pPr>
      <w:r w:rsidRPr="0050293A">
        <w:rPr>
          <w:rFonts w:ascii="Arial" w:hAnsi="Arial" w:cs="Arial"/>
          <w:color w:val="000000"/>
          <w:sz w:val="18"/>
          <w:szCs w:val="18"/>
        </w:rPr>
        <w:t>(% per annum)</w:t>
      </w:r>
    </w:p>
    <w:tbl>
      <w:tblPr>
        <w:tblStyle w:val="TableGrid2"/>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56"/>
        <w:gridCol w:w="1427"/>
        <w:gridCol w:w="1440"/>
      </w:tblGrid>
      <w:tr w:rsidR="006C2202" w:rsidRPr="0050293A" w14:paraId="0699C0FA" w14:textId="77777777" w:rsidTr="00616609">
        <w:tc>
          <w:tcPr>
            <w:tcW w:w="3240" w:type="dxa"/>
          </w:tcPr>
          <w:p w14:paraId="0BC55DB9" w14:textId="77777777" w:rsidR="006C2202" w:rsidRPr="0050293A" w:rsidRDefault="006C2202" w:rsidP="006C2202">
            <w:pPr>
              <w:tabs>
                <w:tab w:val="left" w:pos="900"/>
                <w:tab w:val="left" w:pos="2160"/>
                <w:tab w:val="right" w:pos="8100"/>
              </w:tabs>
              <w:spacing w:line="340" w:lineRule="exact"/>
              <w:jc w:val="center"/>
              <w:rPr>
                <w:rFonts w:ascii="Arial" w:hAnsi="Arial" w:cs="Arial"/>
                <w:color w:val="000000"/>
                <w:sz w:val="18"/>
                <w:szCs w:val="18"/>
                <w:cs/>
              </w:rPr>
            </w:pPr>
          </w:p>
        </w:tc>
        <w:tc>
          <w:tcPr>
            <w:tcW w:w="2941" w:type="dxa"/>
            <w:gridSpan w:val="2"/>
          </w:tcPr>
          <w:p w14:paraId="2DA949C4" w14:textId="77777777" w:rsidR="006C2202" w:rsidRPr="0050293A" w:rsidRDefault="006C2202" w:rsidP="006C2202">
            <w:pPr>
              <w:pBdr>
                <w:bottom w:val="single" w:sz="4" w:space="1" w:color="auto"/>
              </w:pBdr>
              <w:tabs>
                <w:tab w:val="right" w:pos="8100"/>
              </w:tabs>
              <w:spacing w:line="340" w:lineRule="exact"/>
              <w:rPr>
                <w:rFonts w:ascii="Arial" w:hAnsi="Arial" w:cs="Arial"/>
                <w:color w:val="000000"/>
                <w:sz w:val="18"/>
                <w:szCs w:val="18"/>
              </w:rPr>
            </w:pPr>
            <w:r w:rsidRPr="0050293A">
              <w:rPr>
                <w:rFonts w:ascii="Arial" w:hAnsi="Arial" w:cs="Arial"/>
                <w:spacing w:val="-4"/>
                <w:sz w:val="18"/>
                <w:szCs w:val="18"/>
              </w:rPr>
              <w:t>Consolidated financial statements</w:t>
            </w:r>
            <w:r w:rsidRPr="0050293A">
              <w:rPr>
                <w:rFonts w:ascii="Arial" w:hAnsi="Arial" w:cs="Arial"/>
                <w:color w:val="000000"/>
                <w:sz w:val="18"/>
                <w:szCs w:val="18"/>
              </w:rPr>
              <w:tab/>
            </w:r>
          </w:p>
        </w:tc>
        <w:tc>
          <w:tcPr>
            <w:tcW w:w="2867" w:type="dxa"/>
            <w:gridSpan w:val="2"/>
          </w:tcPr>
          <w:p w14:paraId="527FA996" w14:textId="77777777" w:rsidR="006C2202" w:rsidRPr="0050293A" w:rsidRDefault="006C2202" w:rsidP="006C2202">
            <w:pPr>
              <w:pBdr>
                <w:bottom w:val="single" w:sz="4" w:space="1" w:color="auto"/>
              </w:pBdr>
              <w:tabs>
                <w:tab w:val="right" w:pos="8100"/>
              </w:tabs>
              <w:spacing w:line="340" w:lineRule="exact"/>
              <w:jc w:val="center"/>
              <w:rPr>
                <w:rFonts w:ascii="Arial" w:hAnsi="Arial" w:cs="Arial"/>
                <w:color w:val="000000"/>
                <w:sz w:val="18"/>
                <w:szCs w:val="18"/>
              </w:rPr>
            </w:pPr>
            <w:r w:rsidRPr="0050293A">
              <w:rPr>
                <w:rFonts w:ascii="Arial" w:hAnsi="Arial" w:cs="Arial"/>
                <w:spacing w:val="-4"/>
                <w:sz w:val="18"/>
                <w:szCs w:val="18"/>
              </w:rPr>
              <w:t>Separate financial statements</w:t>
            </w:r>
          </w:p>
        </w:tc>
      </w:tr>
      <w:tr w:rsidR="006E3AC0" w:rsidRPr="0050293A" w14:paraId="46D8C14D" w14:textId="77777777" w:rsidTr="00F66DC5">
        <w:trPr>
          <w:trHeight w:val="80"/>
        </w:trPr>
        <w:tc>
          <w:tcPr>
            <w:tcW w:w="3240" w:type="dxa"/>
          </w:tcPr>
          <w:p w14:paraId="538CF65C" w14:textId="77777777" w:rsidR="006E3AC0" w:rsidRPr="0050293A" w:rsidRDefault="006E3AC0" w:rsidP="006E3AC0">
            <w:pPr>
              <w:tabs>
                <w:tab w:val="left" w:pos="900"/>
                <w:tab w:val="left" w:pos="2160"/>
                <w:tab w:val="right" w:pos="8100"/>
              </w:tabs>
              <w:spacing w:line="340" w:lineRule="exact"/>
              <w:jc w:val="center"/>
              <w:rPr>
                <w:rFonts w:ascii="Arial" w:hAnsi="Arial" w:cs="Arial"/>
                <w:color w:val="000000"/>
                <w:sz w:val="18"/>
                <w:szCs w:val="18"/>
                <w:cs/>
              </w:rPr>
            </w:pPr>
          </w:p>
        </w:tc>
        <w:tc>
          <w:tcPr>
            <w:tcW w:w="1485" w:type="dxa"/>
          </w:tcPr>
          <w:p w14:paraId="61D40275" w14:textId="71C029A7" w:rsidR="006E3AC0" w:rsidRPr="0050293A" w:rsidRDefault="006E3AC0" w:rsidP="006E3AC0">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3</w:t>
            </w:r>
          </w:p>
        </w:tc>
        <w:tc>
          <w:tcPr>
            <w:tcW w:w="1456" w:type="dxa"/>
          </w:tcPr>
          <w:p w14:paraId="1D6F36F2" w14:textId="622FD9F2" w:rsidR="006E3AC0" w:rsidRPr="0050293A" w:rsidRDefault="006E3AC0" w:rsidP="006E3AC0">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2</w:t>
            </w:r>
          </w:p>
        </w:tc>
        <w:tc>
          <w:tcPr>
            <w:tcW w:w="1427" w:type="dxa"/>
          </w:tcPr>
          <w:p w14:paraId="4E9B9FBB" w14:textId="3EB2B942" w:rsidR="006E3AC0" w:rsidRPr="0050293A" w:rsidRDefault="006E3AC0" w:rsidP="006E3AC0">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3</w:t>
            </w:r>
          </w:p>
        </w:tc>
        <w:tc>
          <w:tcPr>
            <w:tcW w:w="1440" w:type="dxa"/>
          </w:tcPr>
          <w:p w14:paraId="434B9D27" w14:textId="54FDBE03" w:rsidR="006E3AC0" w:rsidRPr="0050293A" w:rsidRDefault="006E3AC0" w:rsidP="006E3AC0">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2</w:t>
            </w:r>
          </w:p>
        </w:tc>
      </w:tr>
      <w:tr w:rsidR="00F66DC5" w:rsidRPr="0050293A" w14:paraId="2BEA32B1" w14:textId="77777777" w:rsidTr="00616609">
        <w:tc>
          <w:tcPr>
            <w:tcW w:w="3240" w:type="dxa"/>
          </w:tcPr>
          <w:p w14:paraId="7F91E02F" w14:textId="77777777" w:rsidR="00F66DC5" w:rsidRPr="0050293A" w:rsidRDefault="00F66DC5" w:rsidP="00F66DC5">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Discount rate</w:t>
            </w:r>
          </w:p>
        </w:tc>
        <w:tc>
          <w:tcPr>
            <w:tcW w:w="1485" w:type="dxa"/>
          </w:tcPr>
          <w:p w14:paraId="1A525793" w14:textId="7D92D08F"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3.15 - 3.75</w:t>
            </w:r>
          </w:p>
        </w:tc>
        <w:tc>
          <w:tcPr>
            <w:tcW w:w="1456" w:type="dxa"/>
          </w:tcPr>
          <w:p w14:paraId="63F6567A" w14:textId="3E6D7389"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3.15 - 3.75</w:t>
            </w:r>
          </w:p>
        </w:tc>
        <w:tc>
          <w:tcPr>
            <w:tcW w:w="1427" w:type="dxa"/>
          </w:tcPr>
          <w:p w14:paraId="7C60695F" w14:textId="07F62F6E"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3.15</w:t>
            </w:r>
          </w:p>
        </w:tc>
        <w:tc>
          <w:tcPr>
            <w:tcW w:w="1440" w:type="dxa"/>
          </w:tcPr>
          <w:p w14:paraId="19B766A9" w14:textId="3B74170B"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3.15</w:t>
            </w:r>
          </w:p>
        </w:tc>
      </w:tr>
      <w:tr w:rsidR="00F66DC5" w:rsidRPr="0050293A" w14:paraId="0E79CBB7" w14:textId="77777777" w:rsidTr="00616609">
        <w:tc>
          <w:tcPr>
            <w:tcW w:w="3240" w:type="dxa"/>
          </w:tcPr>
          <w:p w14:paraId="52A78D36" w14:textId="77777777" w:rsidR="00F66DC5" w:rsidRPr="0050293A" w:rsidRDefault="00F66DC5" w:rsidP="00F66DC5">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 xml:space="preserve">Salary increase rate </w:t>
            </w:r>
          </w:p>
        </w:tc>
        <w:tc>
          <w:tcPr>
            <w:tcW w:w="1485" w:type="dxa"/>
          </w:tcPr>
          <w:p w14:paraId="00E13374" w14:textId="0A864E94"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4.0</w:t>
            </w:r>
          </w:p>
        </w:tc>
        <w:tc>
          <w:tcPr>
            <w:tcW w:w="1456" w:type="dxa"/>
          </w:tcPr>
          <w:p w14:paraId="5A7F8CA8" w14:textId="426A6919"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4.0</w:t>
            </w:r>
          </w:p>
        </w:tc>
        <w:tc>
          <w:tcPr>
            <w:tcW w:w="1427" w:type="dxa"/>
          </w:tcPr>
          <w:p w14:paraId="6A43E69E" w14:textId="074EC8A4"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4.0</w:t>
            </w:r>
          </w:p>
        </w:tc>
        <w:tc>
          <w:tcPr>
            <w:tcW w:w="1440" w:type="dxa"/>
          </w:tcPr>
          <w:p w14:paraId="49F31BAE" w14:textId="1F24BB2E"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4.0</w:t>
            </w:r>
          </w:p>
        </w:tc>
      </w:tr>
      <w:tr w:rsidR="00F66DC5" w:rsidRPr="0050293A" w14:paraId="0FCB7635" w14:textId="77777777" w:rsidTr="00073936">
        <w:trPr>
          <w:trHeight w:val="64"/>
        </w:trPr>
        <w:tc>
          <w:tcPr>
            <w:tcW w:w="3240" w:type="dxa"/>
          </w:tcPr>
          <w:p w14:paraId="7188D55D" w14:textId="77777777" w:rsidR="00F66DC5" w:rsidRPr="0050293A" w:rsidRDefault="00F66DC5" w:rsidP="00F66DC5">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Staff turnover rate (depending on age)</w:t>
            </w:r>
          </w:p>
        </w:tc>
        <w:tc>
          <w:tcPr>
            <w:tcW w:w="1485" w:type="dxa"/>
            <w:vAlign w:val="bottom"/>
          </w:tcPr>
          <w:p w14:paraId="296E3F3B" w14:textId="7473E5E9"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1.9 - 22.9</w:t>
            </w:r>
          </w:p>
        </w:tc>
        <w:tc>
          <w:tcPr>
            <w:tcW w:w="1456" w:type="dxa"/>
            <w:vAlign w:val="bottom"/>
          </w:tcPr>
          <w:p w14:paraId="057C8A63" w14:textId="703C1E34"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1.9 - 22.9</w:t>
            </w:r>
          </w:p>
        </w:tc>
        <w:tc>
          <w:tcPr>
            <w:tcW w:w="1427" w:type="dxa"/>
            <w:vAlign w:val="bottom"/>
          </w:tcPr>
          <w:p w14:paraId="15D5A42D" w14:textId="4D5F9E23"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F66DC5">
              <w:rPr>
                <w:rFonts w:ascii="Arial" w:eastAsia="Times New Roman" w:hAnsi="Arial" w:cs="Arial"/>
                <w:spacing w:val="-2"/>
                <w:sz w:val="18"/>
                <w:szCs w:val="18"/>
                <w:lang w:eastAsia="en-US"/>
              </w:rPr>
              <w:t>3.8 - 22.9</w:t>
            </w:r>
          </w:p>
        </w:tc>
        <w:tc>
          <w:tcPr>
            <w:tcW w:w="1440" w:type="dxa"/>
            <w:vAlign w:val="bottom"/>
          </w:tcPr>
          <w:p w14:paraId="40080C44" w14:textId="72B8F650" w:rsidR="00F66DC5" w:rsidRPr="0050293A" w:rsidRDefault="00F66DC5" w:rsidP="00F66DC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3.8 - 22.9</w:t>
            </w:r>
          </w:p>
        </w:tc>
      </w:tr>
    </w:tbl>
    <w:p w14:paraId="0B827924" w14:textId="3B7C2D46" w:rsidR="006C2202" w:rsidRPr="0050293A" w:rsidRDefault="00F66DC5" w:rsidP="006C2202">
      <w:pPr>
        <w:tabs>
          <w:tab w:val="right" w:pos="7280"/>
          <w:tab w:val="right" w:pos="8760"/>
        </w:tabs>
        <w:spacing w:before="120" w:after="120" w:line="380" w:lineRule="exact"/>
        <w:ind w:left="540" w:right="27" w:hanging="540"/>
        <w:jc w:val="thaiDistribute"/>
        <w:rPr>
          <w:rFonts w:ascii="Arial" w:hAnsi="Arial" w:cstheme="minorBidi"/>
          <w:sz w:val="22"/>
          <w:szCs w:val="22"/>
        </w:rPr>
      </w:pPr>
      <w:r>
        <w:rPr>
          <w:rFonts w:ascii="Arial" w:hAnsi="Arial" w:cstheme="minorBidi"/>
          <w:sz w:val="22"/>
          <w:szCs w:val="22"/>
        </w:rPr>
        <w:tab/>
      </w:r>
      <w:r w:rsidR="00F26C6B" w:rsidRPr="0050293A">
        <w:rPr>
          <w:rFonts w:ascii="Arial" w:hAnsi="Arial" w:cstheme="minorBidi"/>
          <w:sz w:val="22"/>
          <w:szCs w:val="22"/>
          <w:cs/>
        </w:rPr>
        <w:tab/>
      </w:r>
      <w:r w:rsidR="006C2202" w:rsidRPr="0050293A">
        <w:rPr>
          <w:rFonts w:ascii="Arial" w:hAnsi="Arial" w:cs="Arial"/>
          <w:sz w:val="22"/>
          <w:szCs w:val="22"/>
        </w:rPr>
        <w:t>The results of sensitivity analysis for significant assumptions</w:t>
      </w:r>
      <w:r w:rsidR="006C2202" w:rsidRPr="0050293A">
        <w:rPr>
          <w:rFonts w:ascii="Arial" w:hAnsi="Arial" w:cs="Arial"/>
          <w:sz w:val="22"/>
          <w:szCs w:val="22"/>
          <w:cs/>
        </w:rPr>
        <w:t xml:space="preserve"> </w:t>
      </w:r>
      <w:r w:rsidR="006C2202" w:rsidRPr="0050293A">
        <w:rPr>
          <w:rFonts w:ascii="Arial" w:hAnsi="Arial" w:cs="Arial"/>
          <w:sz w:val="22"/>
          <w:szCs w:val="22"/>
        </w:rPr>
        <w:t>that affect the present value of the long-term employee benefit obligation as at 31 December 20</w:t>
      </w:r>
      <w:r w:rsidR="00616609" w:rsidRPr="0050293A">
        <w:rPr>
          <w:rFonts w:ascii="Arial" w:hAnsi="Arial" w:cs="Arial"/>
          <w:sz w:val="22"/>
          <w:szCs w:val="22"/>
        </w:rPr>
        <w:t>2</w:t>
      </w:r>
      <w:r w:rsidR="006E3AC0">
        <w:rPr>
          <w:rFonts w:ascii="Arial" w:hAnsi="Arial" w:cs="Arial"/>
          <w:sz w:val="22"/>
          <w:szCs w:val="22"/>
        </w:rPr>
        <w:t>3</w:t>
      </w:r>
      <w:r w:rsidR="00FB4DE7" w:rsidRPr="0050293A">
        <w:rPr>
          <w:rFonts w:ascii="Arial" w:hAnsi="Arial" w:cs="Arial"/>
          <w:sz w:val="22"/>
          <w:szCs w:val="22"/>
        </w:rPr>
        <w:t xml:space="preserve"> and 202</w:t>
      </w:r>
      <w:r w:rsidR="006E3AC0">
        <w:rPr>
          <w:rFonts w:ascii="Arial" w:hAnsi="Arial" w:cs="Arial"/>
          <w:sz w:val="22"/>
          <w:szCs w:val="22"/>
        </w:rPr>
        <w:t>2</w:t>
      </w:r>
      <w:r w:rsidR="006C2202" w:rsidRPr="0050293A">
        <w:rPr>
          <w:rFonts w:ascii="Arial" w:hAnsi="Arial" w:cs="Arial"/>
          <w:sz w:val="22"/>
          <w:szCs w:val="22"/>
        </w:rPr>
        <w:t xml:space="preserve"> are summarised below:</w:t>
      </w:r>
      <w:r w:rsidR="006C2202" w:rsidRPr="0050293A">
        <w:rPr>
          <w:rFonts w:ascii="Arial" w:hAnsi="Arial" w:cs="Arial"/>
          <w:noProof/>
          <w:color w:val="000000"/>
          <w:sz w:val="26"/>
          <w:szCs w:val="26"/>
        </w:rPr>
        <w:t xml:space="preserve"> </w:t>
      </w:r>
    </w:p>
    <w:tbl>
      <w:tblPr>
        <w:tblStyle w:val="TableGrid2"/>
        <w:tblW w:w="9450" w:type="dxa"/>
        <w:tblInd w:w="450" w:type="dxa"/>
        <w:tblLayout w:type="fixed"/>
        <w:tblLook w:val="04A0" w:firstRow="1" w:lastRow="0" w:firstColumn="1" w:lastColumn="0" w:noHBand="0" w:noVBand="1"/>
      </w:tblPr>
      <w:tblGrid>
        <w:gridCol w:w="2340"/>
        <w:gridCol w:w="888"/>
        <w:gridCol w:w="889"/>
        <w:gridCol w:w="889"/>
        <w:gridCol w:w="889"/>
        <w:gridCol w:w="888"/>
        <w:gridCol w:w="889"/>
        <w:gridCol w:w="889"/>
        <w:gridCol w:w="889"/>
      </w:tblGrid>
      <w:tr w:rsidR="00D8457C" w:rsidRPr="0050293A" w14:paraId="74EE9722" w14:textId="77777777" w:rsidTr="00D8457C">
        <w:tc>
          <w:tcPr>
            <w:tcW w:w="2340" w:type="dxa"/>
            <w:tcBorders>
              <w:top w:val="nil"/>
              <w:left w:val="nil"/>
              <w:bottom w:val="nil"/>
              <w:right w:val="nil"/>
            </w:tcBorders>
          </w:tcPr>
          <w:p w14:paraId="276E2229" w14:textId="77777777" w:rsidR="00D8457C" w:rsidRPr="0050293A" w:rsidRDefault="00D8457C" w:rsidP="00D01968">
            <w:pPr>
              <w:tabs>
                <w:tab w:val="left" w:pos="600"/>
                <w:tab w:val="left" w:pos="900"/>
                <w:tab w:val="right" w:pos="7280"/>
                <w:tab w:val="right" w:pos="8540"/>
              </w:tabs>
              <w:spacing w:line="320" w:lineRule="exact"/>
              <w:ind w:right="-43"/>
              <w:jc w:val="center"/>
              <w:rPr>
                <w:rFonts w:ascii="Arial" w:hAnsi="Arial" w:cs="Arial"/>
                <w:sz w:val="18"/>
                <w:szCs w:val="18"/>
              </w:rPr>
            </w:pPr>
          </w:p>
        </w:tc>
        <w:tc>
          <w:tcPr>
            <w:tcW w:w="7110" w:type="dxa"/>
            <w:gridSpan w:val="8"/>
            <w:tcBorders>
              <w:top w:val="nil"/>
              <w:left w:val="nil"/>
              <w:bottom w:val="nil"/>
              <w:right w:val="nil"/>
            </w:tcBorders>
          </w:tcPr>
          <w:p w14:paraId="63D4C74C" w14:textId="0029814A" w:rsidR="00D8457C" w:rsidRPr="0050293A" w:rsidRDefault="00D8457C" w:rsidP="00D01968">
            <w:pPr>
              <w:tabs>
                <w:tab w:val="left" w:pos="600"/>
                <w:tab w:val="left" w:pos="900"/>
                <w:tab w:val="right" w:pos="7280"/>
                <w:tab w:val="right" w:pos="8540"/>
              </w:tabs>
              <w:spacing w:line="320" w:lineRule="exact"/>
              <w:ind w:right="-45"/>
              <w:jc w:val="right"/>
              <w:rPr>
                <w:rFonts w:ascii="Arial" w:hAnsi="Arial" w:cs="Arial"/>
                <w:sz w:val="18"/>
                <w:szCs w:val="18"/>
              </w:rPr>
            </w:pPr>
            <w:r w:rsidRPr="0050293A">
              <w:rPr>
                <w:rFonts w:ascii="Arial" w:hAnsi="Arial" w:cs="Arial"/>
                <w:sz w:val="18"/>
                <w:szCs w:val="18"/>
              </w:rPr>
              <w:t>(Unit: Million Baht)</w:t>
            </w:r>
          </w:p>
        </w:tc>
      </w:tr>
      <w:tr w:rsidR="00D8457C" w:rsidRPr="0050293A" w14:paraId="0F89C014" w14:textId="77777777" w:rsidTr="00D8457C">
        <w:tc>
          <w:tcPr>
            <w:tcW w:w="2340" w:type="dxa"/>
            <w:tcBorders>
              <w:top w:val="nil"/>
              <w:left w:val="nil"/>
              <w:bottom w:val="nil"/>
              <w:right w:val="nil"/>
            </w:tcBorders>
          </w:tcPr>
          <w:p w14:paraId="0028DC1B" w14:textId="77777777" w:rsidR="00D8457C" w:rsidRPr="0050293A" w:rsidRDefault="00D8457C" w:rsidP="00D01968">
            <w:pPr>
              <w:tabs>
                <w:tab w:val="left" w:pos="600"/>
                <w:tab w:val="left" w:pos="900"/>
                <w:tab w:val="right" w:pos="7280"/>
                <w:tab w:val="right" w:pos="8540"/>
              </w:tabs>
              <w:spacing w:line="320" w:lineRule="exact"/>
              <w:ind w:right="-43"/>
              <w:jc w:val="center"/>
              <w:rPr>
                <w:rFonts w:ascii="Arial" w:hAnsi="Arial" w:cs="Arial"/>
                <w:sz w:val="18"/>
                <w:szCs w:val="18"/>
              </w:rPr>
            </w:pPr>
          </w:p>
        </w:tc>
        <w:tc>
          <w:tcPr>
            <w:tcW w:w="3555" w:type="dxa"/>
            <w:gridSpan w:val="4"/>
            <w:tcBorders>
              <w:top w:val="nil"/>
              <w:left w:val="nil"/>
              <w:bottom w:val="nil"/>
              <w:right w:val="nil"/>
            </w:tcBorders>
          </w:tcPr>
          <w:p w14:paraId="3A90A8E3" w14:textId="171C7E8B"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3555" w:type="dxa"/>
            <w:gridSpan w:val="4"/>
            <w:tcBorders>
              <w:top w:val="nil"/>
              <w:left w:val="nil"/>
              <w:bottom w:val="nil"/>
              <w:right w:val="nil"/>
            </w:tcBorders>
          </w:tcPr>
          <w:p w14:paraId="5AABE554" w14:textId="1B1A231D"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D8457C" w:rsidRPr="0050293A" w14:paraId="576D4D3D" w14:textId="77777777" w:rsidTr="00D8457C">
        <w:tc>
          <w:tcPr>
            <w:tcW w:w="2340" w:type="dxa"/>
            <w:tcBorders>
              <w:top w:val="nil"/>
              <w:left w:val="nil"/>
              <w:bottom w:val="nil"/>
              <w:right w:val="nil"/>
            </w:tcBorders>
          </w:tcPr>
          <w:p w14:paraId="329A7CB5" w14:textId="77777777" w:rsidR="00D8457C" w:rsidRPr="0050293A" w:rsidRDefault="00D8457C" w:rsidP="00D0196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777" w:type="dxa"/>
            <w:gridSpan w:val="2"/>
            <w:tcBorders>
              <w:top w:val="nil"/>
              <w:left w:val="nil"/>
              <w:bottom w:val="nil"/>
              <w:right w:val="nil"/>
            </w:tcBorders>
          </w:tcPr>
          <w:p w14:paraId="6BAF037E" w14:textId="36407241"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1%</w:t>
            </w:r>
          </w:p>
        </w:tc>
        <w:tc>
          <w:tcPr>
            <w:tcW w:w="1778" w:type="dxa"/>
            <w:gridSpan w:val="2"/>
            <w:tcBorders>
              <w:top w:val="nil"/>
              <w:left w:val="nil"/>
              <w:bottom w:val="nil"/>
              <w:right w:val="nil"/>
            </w:tcBorders>
          </w:tcPr>
          <w:p w14:paraId="3425ED83" w14:textId="323DD88D"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1%</w:t>
            </w:r>
          </w:p>
        </w:tc>
        <w:tc>
          <w:tcPr>
            <w:tcW w:w="1777" w:type="dxa"/>
            <w:gridSpan w:val="2"/>
            <w:tcBorders>
              <w:top w:val="nil"/>
              <w:left w:val="nil"/>
              <w:bottom w:val="nil"/>
              <w:right w:val="nil"/>
            </w:tcBorders>
          </w:tcPr>
          <w:p w14:paraId="2E15946E" w14:textId="290FCB4E"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1%</w:t>
            </w:r>
          </w:p>
        </w:tc>
        <w:tc>
          <w:tcPr>
            <w:tcW w:w="1778" w:type="dxa"/>
            <w:gridSpan w:val="2"/>
            <w:tcBorders>
              <w:top w:val="nil"/>
              <w:left w:val="nil"/>
              <w:bottom w:val="nil"/>
              <w:right w:val="nil"/>
            </w:tcBorders>
          </w:tcPr>
          <w:p w14:paraId="0CEC11A3" w14:textId="4923A3FE"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1%</w:t>
            </w:r>
          </w:p>
        </w:tc>
      </w:tr>
      <w:tr w:rsidR="006E3AC0" w:rsidRPr="0050293A" w14:paraId="444755CB" w14:textId="77777777" w:rsidTr="00D8457C">
        <w:tc>
          <w:tcPr>
            <w:tcW w:w="2340" w:type="dxa"/>
            <w:tcBorders>
              <w:top w:val="nil"/>
              <w:left w:val="nil"/>
              <w:bottom w:val="nil"/>
              <w:right w:val="nil"/>
            </w:tcBorders>
          </w:tcPr>
          <w:p w14:paraId="3D27AC01" w14:textId="77777777" w:rsidR="006E3AC0" w:rsidRPr="0050293A" w:rsidRDefault="006E3AC0" w:rsidP="006E3AC0">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888" w:type="dxa"/>
            <w:tcBorders>
              <w:top w:val="nil"/>
              <w:left w:val="nil"/>
              <w:bottom w:val="nil"/>
              <w:right w:val="nil"/>
            </w:tcBorders>
          </w:tcPr>
          <w:p w14:paraId="1403BEE6" w14:textId="774935B6"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vAlign w:val="bottom"/>
          </w:tcPr>
          <w:p w14:paraId="35FE83EC" w14:textId="304D4279"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889" w:type="dxa"/>
            <w:tcBorders>
              <w:top w:val="nil"/>
              <w:left w:val="nil"/>
              <w:bottom w:val="nil"/>
              <w:right w:val="nil"/>
            </w:tcBorders>
          </w:tcPr>
          <w:p w14:paraId="409B67A7" w14:textId="473F14AE"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vAlign w:val="bottom"/>
          </w:tcPr>
          <w:p w14:paraId="0017BB3F" w14:textId="2BCB86FE"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888" w:type="dxa"/>
            <w:tcBorders>
              <w:top w:val="nil"/>
              <w:left w:val="nil"/>
              <w:bottom w:val="nil"/>
              <w:right w:val="nil"/>
            </w:tcBorders>
          </w:tcPr>
          <w:p w14:paraId="10471504" w14:textId="371A6851"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vAlign w:val="bottom"/>
          </w:tcPr>
          <w:p w14:paraId="29771071" w14:textId="7FAA7C7F"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889" w:type="dxa"/>
            <w:tcBorders>
              <w:top w:val="nil"/>
              <w:left w:val="nil"/>
              <w:bottom w:val="nil"/>
              <w:right w:val="nil"/>
            </w:tcBorders>
          </w:tcPr>
          <w:p w14:paraId="2C51DE8B" w14:textId="2FA861CF"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vAlign w:val="bottom"/>
          </w:tcPr>
          <w:p w14:paraId="57BE8D80" w14:textId="1337C7DB"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F66DC5" w:rsidRPr="0050293A" w14:paraId="0B17ED9C" w14:textId="77777777" w:rsidTr="00D8457C">
        <w:trPr>
          <w:trHeight w:val="234"/>
        </w:trPr>
        <w:tc>
          <w:tcPr>
            <w:tcW w:w="2340" w:type="dxa"/>
            <w:tcBorders>
              <w:top w:val="nil"/>
              <w:left w:val="nil"/>
              <w:bottom w:val="nil"/>
              <w:right w:val="nil"/>
            </w:tcBorders>
          </w:tcPr>
          <w:p w14:paraId="173911C0" w14:textId="77777777" w:rsidR="00F66DC5" w:rsidRPr="0050293A" w:rsidRDefault="00F66DC5" w:rsidP="00F66DC5">
            <w:pPr>
              <w:spacing w:line="320" w:lineRule="exact"/>
              <w:rPr>
                <w:rFonts w:ascii="Arial" w:hAnsi="Arial" w:cs="Arial"/>
                <w:color w:val="000000"/>
                <w:sz w:val="18"/>
                <w:szCs w:val="18"/>
              </w:rPr>
            </w:pPr>
            <w:r w:rsidRPr="0050293A">
              <w:rPr>
                <w:rFonts w:ascii="Arial" w:hAnsi="Arial" w:cs="Arial"/>
                <w:color w:val="000000"/>
                <w:sz w:val="18"/>
                <w:szCs w:val="18"/>
              </w:rPr>
              <w:t>Discount rate</w:t>
            </w:r>
          </w:p>
        </w:tc>
        <w:tc>
          <w:tcPr>
            <w:tcW w:w="888" w:type="dxa"/>
            <w:tcBorders>
              <w:top w:val="nil"/>
              <w:left w:val="nil"/>
              <w:bottom w:val="nil"/>
              <w:right w:val="nil"/>
            </w:tcBorders>
          </w:tcPr>
          <w:p w14:paraId="3AFEEC97" w14:textId="2B05DCC6"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c>
          <w:tcPr>
            <w:tcW w:w="889" w:type="dxa"/>
            <w:tcBorders>
              <w:top w:val="nil"/>
              <w:left w:val="nil"/>
              <w:bottom w:val="nil"/>
              <w:right w:val="nil"/>
            </w:tcBorders>
          </w:tcPr>
          <w:p w14:paraId="036ABE82" w14:textId="0555674A"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9" w:type="dxa"/>
            <w:tcBorders>
              <w:top w:val="nil"/>
              <w:left w:val="nil"/>
              <w:bottom w:val="nil"/>
              <w:right w:val="nil"/>
            </w:tcBorders>
          </w:tcPr>
          <w:p w14:paraId="657F2868" w14:textId="3868392E"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6</w:t>
            </w:r>
          </w:p>
        </w:tc>
        <w:tc>
          <w:tcPr>
            <w:tcW w:w="889" w:type="dxa"/>
            <w:tcBorders>
              <w:top w:val="nil"/>
              <w:left w:val="nil"/>
              <w:bottom w:val="nil"/>
              <w:right w:val="nil"/>
            </w:tcBorders>
          </w:tcPr>
          <w:p w14:paraId="311B26D8" w14:textId="22B67689"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c>
          <w:tcPr>
            <w:tcW w:w="888" w:type="dxa"/>
            <w:tcBorders>
              <w:top w:val="nil"/>
              <w:left w:val="nil"/>
              <w:bottom w:val="nil"/>
              <w:right w:val="nil"/>
            </w:tcBorders>
          </w:tcPr>
          <w:p w14:paraId="55BA53D7" w14:textId="4CEE20BD"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9" w:type="dxa"/>
            <w:tcBorders>
              <w:top w:val="nil"/>
              <w:left w:val="nil"/>
              <w:bottom w:val="nil"/>
              <w:right w:val="nil"/>
            </w:tcBorders>
          </w:tcPr>
          <w:p w14:paraId="79ADE6FC" w14:textId="29EC3F68"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9" w:type="dxa"/>
            <w:tcBorders>
              <w:top w:val="nil"/>
              <w:left w:val="nil"/>
              <w:bottom w:val="nil"/>
              <w:right w:val="nil"/>
            </w:tcBorders>
          </w:tcPr>
          <w:p w14:paraId="513288A2" w14:textId="6749461B"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9" w:type="dxa"/>
            <w:tcBorders>
              <w:top w:val="nil"/>
              <w:left w:val="nil"/>
              <w:bottom w:val="nil"/>
              <w:right w:val="nil"/>
            </w:tcBorders>
          </w:tcPr>
          <w:p w14:paraId="1F834C6E" w14:textId="63AE4D14" w:rsidR="00F66DC5" w:rsidRPr="0050293A" w:rsidRDefault="00F66DC5" w:rsidP="00F66DC5">
            <w:pPr>
              <w:tabs>
                <w:tab w:val="decimal" w:pos="615"/>
              </w:tabs>
              <w:spacing w:line="320" w:lineRule="exact"/>
              <w:ind w:right="-45"/>
              <w:rPr>
                <w:rFonts w:ascii="Arial" w:hAnsi="Arial" w:cs="Arial"/>
                <w:sz w:val="18"/>
                <w:szCs w:val="18"/>
              </w:rPr>
            </w:pPr>
            <w:r w:rsidRPr="0050293A">
              <w:rPr>
                <w:rFonts w:ascii="Arial" w:hAnsi="Arial" w:cs="Arial"/>
                <w:sz w:val="18"/>
                <w:szCs w:val="18"/>
              </w:rPr>
              <w:t>5</w:t>
            </w:r>
          </w:p>
        </w:tc>
      </w:tr>
      <w:tr w:rsidR="00F66DC5" w:rsidRPr="0050293A" w14:paraId="4809A4EA" w14:textId="77777777" w:rsidTr="00D8457C">
        <w:tc>
          <w:tcPr>
            <w:tcW w:w="2340" w:type="dxa"/>
            <w:tcBorders>
              <w:top w:val="nil"/>
              <w:left w:val="nil"/>
              <w:bottom w:val="nil"/>
              <w:right w:val="nil"/>
            </w:tcBorders>
          </w:tcPr>
          <w:p w14:paraId="30031E63" w14:textId="77777777" w:rsidR="00F66DC5" w:rsidRPr="0050293A" w:rsidRDefault="00F66DC5" w:rsidP="00F66DC5">
            <w:pPr>
              <w:spacing w:line="320" w:lineRule="exact"/>
              <w:rPr>
                <w:rFonts w:ascii="Arial" w:hAnsi="Arial" w:cs="Arial"/>
                <w:color w:val="000000"/>
                <w:sz w:val="18"/>
                <w:szCs w:val="18"/>
              </w:rPr>
            </w:pPr>
            <w:r w:rsidRPr="0050293A">
              <w:rPr>
                <w:rFonts w:ascii="Arial" w:hAnsi="Arial" w:cs="Arial"/>
                <w:color w:val="000000"/>
                <w:sz w:val="18"/>
                <w:szCs w:val="18"/>
              </w:rPr>
              <w:t>Salary increase rate</w:t>
            </w:r>
          </w:p>
        </w:tc>
        <w:tc>
          <w:tcPr>
            <w:tcW w:w="888" w:type="dxa"/>
            <w:tcBorders>
              <w:top w:val="nil"/>
              <w:left w:val="nil"/>
              <w:bottom w:val="nil"/>
              <w:right w:val="nil"/>
            </w:tcBorders>
          </w:tcPr>
          <w:p w14:paraId="57110ABF" w14:textId="01136509"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6</w:t>
            </w:r>
          </w:p>
        </w:tc>
        <w:tc>
          <w:tcPr>
            <w:tcW w:w="889" w:type="dxa"/>
            <w:tcBorders>
              <w:top w:val="nil"/>
              <w:left w:val="nil"/>
              <w:bottom w:val="nil"/>
              <w:right w:val="nil"/>
            </w:tcBorders>
          </w:tcPr>
          <w:p w14:paraId="02B195F5" w14:textId="096CBED9"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c>
          <w:tcPr>
            <w:tcW w:w="889" w:type="dxa"/>
            <w:tcBorders>
              <w:top w:val="nil"/>
              <w:left w:val="nil"/>
              <w:bottom w:val="nil"/>
              <w:right w:val="nil"/>
            </w:tcBorders>
          </w:tcPr>
          <w:p w14:paraId="16D2BA9E" w14:textId="2BE2485A"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c>
          <w:tcPr>
            <w:tcW w:w="889" w:type="dxa"/>
            <w:tcBorders>
              <w:top w:val="nil"/>
              <w:left w:val="nil"/>
              <w:bottom w:val="nil"/>
              <w:right w:val="nil"/>
            </w:tcBorders>
          </w:tcPr>
          <w:p w14:paraId="71D2913F" w14:textId="13443941"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8" w:type="dxa"/>
            <w:tcBorders>
              <w:top w:val="nil"/>
              <w:left w:val="nil"/>
              <w:bottom w:val="nil"/>
              <w:right w:val="nil"/>
            </w:tcBorders>
          </w:tcPr>
          <w:p w14:paraId="7629F346" w14:textId="3B552650"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c>
          <w:tcPr>
            <w:tcW w:w="889" w:type="dxa"/>
            <w:tcBorders>
              <w:top w:val="nil"/>
              <w:left w:val="nil"/>
              <w:bottom w:val="nil"/>
              <w:right w:val="nil"/>
            </w:tcBorders>
          </w:tcPr>
          <w:p w14:paraId="361B1567" w14:textId="71CAAD9A"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9" w:type="dxa"/>
            <w:tcBorders>
              <w:top w:val="nil"/>
              <w:left w:val="nil"/>
              <w:bottom w:val="nil"/>
              <w:right w:val="nil"/>
            </w:tcBorders>
          </w:tcPr>
          <w:p w14:paraId="05137677" w14:textId="0772E2A9"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9" w:type="dxa"/>
            <w:tcBorders>
              <w:top w:val="nil"/>
              <w:left w:val="nil"/>
              <w:bottom w:val="nil"/>
              <w:right w:val="nil"/>
            </w:tcBorders>
          </w:tcPr>
          <w:p w14:paraId="4810D008" w14:textId="312EF6CC" w:rsidR="00F66DC5" w:rsidRPr="0050293A" w:rsidRDefault="00F66DC5" w:rsidP="00F66DC5">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r>
    </w:tbl>
    <w:p w14:paraId="19679BC4" w14:textId="3E4E6AA9" w:rsidR="00D8457C" w:rsidRPr="0050293A" w:rsidRDefault="00D8457C"/>
    <w:tbl>
      <w:tblPr>
        <w:tblStyle w:val="TableGrid2"/>
        <w:tblW w:w="9450" w:type="dxa"/>
        <w:tblInd w:w="450" w:type="dxa"/>
        <w:tblLayout w:type="fixed"/>
        <w:tblLook w:val="04A0" w:firstRow="1" w:lastRow="0" w:firstColumn="1" w:lastColumn="0" w:noHBand="0" w:noVBand="1"/>
      </w:tblPr>
      <w:tblGrid>
        <w:gridCol w:w="2340"/>
        <w:gridCol w:w="888"/>
        <w:gridCol w:w="889"/>
        <w:gridCol w:w="889"/>
        <w:gridCol w:w="889"/>
        <w:gridCol w:w="888"/>
        <w:gridCol w:w="889"/>
        <w:gridCol w:w="889"/>
        <w:gridCol w:w="889"/>
      </w:tblGrid>
      <w:tr w:rsidR="00D8457C" w:rsidRPr="0050293A" w14:paraId="5014D78D" w14:textId="77777777" w:rsidTr="006A231C">
        <w:tc>
          <w:tcPr>
            <w:tcW w:w="2340" w:type="dxa"/>
            <w:tcBorders>
              <w:top w:val="nil"/>
              <w:left w:val="nil"/>
              <w:bottom w:val="nil"/>
              <w:right w:val="nil"/>
            </w:tcBorders>
          </w:tcPr>
          <w:p w14:paraId="495AAB7F" w14:textId="77777777" w:rsidR="00D8457C" w:rsidRPr="0050293A" w:rsidRDefault="00D8457C" w:rsidP="006A231C">
            <w:pPr>
              <w:tabs>
                <w:tab w:val="left" w:pos="600"/>
                <w:tab w:val="left" w:pos="900"/>
                <w:tab w:val="right" w:pos="7280"/>
                <w:tab w:val="right" w:pos="8540"/>
              </w:tabs>
              <w:spacing w:line="320" w:lineRule="exact"/>
              <w:ind w:right="-43"/>
              <w:jc w:val="center"/>
              <w:rPr>
                <w:rFonts w:ascii="Arial" w:hAnsi="Arial" w:cs="Arial"/>
                <w:sz w:val="18"/>
                <w:szCs w:val="18"/>
              </w:rPr>
            </w:pPr>
          </w:p>
        </w:tc>
        <w:tc>
          <w:tcPr>
            <w:tcW w:w="7110" w:type="dxa"/>
            <w:gridSpan w:val="8"/>
            <w:tcBorders>
              <w:top w:val="nil"/>
              <w:left w:val="nil"/>
              <w:bottom w:val="nil"/>
              <w:right w:val="nil"/>
            </w:tcBorders>
          </w:tcPr>
          <w:p w14:paraId="36720ACB" w14:textId="77777777" w:rsidR="00D8457C" w:rsidRPr="0050293A" w:rsidRDefault="00D8457C" w:rsidP="006A231C">
            <w:pPr>
              <w:tabs>
                <w:tab w:val="left" w:pos="600"/>
                <w:tab w:val="left" w:pos="900"/>
                <w:tab w:val="right" w:pos="7280"/>
                <w:tab w:val="right" w:pos="8540"/>
              </w:tabs>
              <w:spacing w:line="320" w:lineRule="exact"/>
              <w:ind w:right="-45"/>
              <w:jc w:val="right"/>
              <w:rPr>
                <w:rFonts w:ascii="Arial" w:hAnsi="Arial" w:cs="Arial"/>
                <w:sz w:val="18"/>
                <w:szCs w:val="18"/>
              </w:rPr>
            </w:pPr>
            <w:r w:rsidRPr="0050293A">
              <w:rPr>
                <w:rFonts w:ascii="Arial" w:hAnsi="Arial" w:cs="Arial"/>
                <w:sz w:val="18"/>
                <w:szCs w:val="18"/>
              </w:rPr>
              <w:t>(Unit: Million Baht)</w:t>
            </w:r>
          </w:p>
        </w:tc>
      </w:tr>
      <w:tr w:rsidR="00D8457C" w:rsidRPr="0050293A" w14:paraId="2DDEB132" w14:textId="77777777" w:rsidTr="006A231C">
        <w:tc>
          <w:tcPr>
            <w:tcW w:w="2340" w:type="dxa"/>
            <w:tcBorders>
              <w:top w:val="nil"/>
              <w:left w:val="nil"/>
              <w:bottom w:val="nil"/>
              <w:right w:val="nil"/>
            </w:tcBorders>
          </w:tcPr>
          <w:p w14:paraId="4A9E12D7" w14:textId="77777777" w:rsidR="00D8457C" w:rsidRPr="0050293A" w:rsidRDefault="00D8457C" w:rsidP="006A231C">
            <w:pPr>
              <w:tabs>
                <w:tab w:val="left" w:pos="600"/>
                <w:tab w:val="left" w:pos="900"/>
                <w:tab w:val="right" w:pos="7280"/>
                <w:tab w:val="right" w:pos="8540"/>
              </w:tabs>
              <w:spacing w:line="320" w:lineRule="exact"/>
              <w:ind w:right="-43"/>
              <w:jc w:val="center"/>
              <w:rPr>
                <w:rFonts w:ascii="Arial" w:hAnsi="Arial" w:cs="Arial"/>
                <w:sz w:val="18"/>
                <w:szCs w:val="18"/>
              </w:rPr>
            </w:pPr>
          </w:p>
        </w:tc>
        <w:tc>
          <w:tcPr>
            <w:tcW w:w="3555" w:type="dxa"/>
            <w:gridSpan w:val="4"/>
            <w:tcBorders>
              <w:top w:val="nil"/>
              <w:left w:val="nil"/>
              <w:bottom w:val="nil"/>
              <w:right w:val="nil"/>
            </w:tcBorders>
          </w:tcPr>
          <w:p w14:paraId="2D459B0C"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3555" w:type="dxa"/>
            <w:gridSpan w:val="4"/>
            <w:tcBorders>
              <w:top w:val="nil"/>
              <w:left w:val="nil"/>
              <w:bottom w:val="nil"/>
              <w:right w:val="nil"/>
            </w:tcBorders>
          </w:tcPr>
          <w:p w14:paraId="6259E623" w14:textId="77777777" w:rsidR="00D8457C" w:rsidRPr="0050293A" w:rsidRDefault="00D8457C" w:rsidP="006A23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D8457C" w:rsidRPr="0050293A" w14:paraId="5FBCF5B2" w14:textId="77777777" w:rsidTr="006A231C">
        <w:tc>
          <w:tcPr>
            <w:tcW w:w="2340" w:type="dxa"/>
            <w:tcBorders>
              <w:top w:val="nil"/>
              <w:left w:val="nil"/>
              <w:bottom w:val="nil"/>
              <w:right w:val="nil"/>
            </w:tcBorders>
          </w:tcPr>
          <w:p w14:paraId="534094E5" w14:textId="77777777" w:rsidR="00D8457C" w:rsidRPr="0050293A" w:rsidRDefault="00D8457C" w:rsidP="00D8457C">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777" w:type="dxa"/>
            <w:gridSpan w:val="2"/>
            <w:tcBorders>
              <w:top w:val="nil"/>
              <w:left w:val="nil"/>
              <w:bottom w:val="nil"/>
              <w:right w:val="nil"/>
            </w:tcBorders>
            <w:vAlign w:val="bottom"/>
          </w:tcPr>
          <w:p w14:paraId="6F9CE4D6" w14:textId="12B9C987"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20%</w:t>
            </w:r>
          </w:p>
        </w:tc>
        <w:tc>
          <w:tcPr>
            <w:tcW w:w="1778" w:type="dxa"/>
            <w:gridSpan w:val="2"/>
            <w:tcBorders>
              <w:top w:val="nil"/>
              <w:left w:val="nil"/>
              <w:bottom w:val="nil"/>
              <w:right w:val="nil"/>
            </w:tcBorders>
            <w:vAlign w:val="bottom"/>
          </w:tcPr>
          <w:p w14:paraId="7103E92A" w14:textId="2F38D546"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20%</w:t>
            </w:r>
          </w:p>
        </w:tc>
        <w:tc>
          <w:tcPr>
            <w:tcW w:w="1777" w:type="dxa"/>
            <w:gridSpan w:val="2"/>
            <w:tcBorders>
              <w:top w:val="nil"/>
              <w:left w:val="nil"/>
              <w:bottom w:val="nil"/>
              <w:right w:val="nil"/>
            </w:tcBorders>
            <w:vAlign w:val="bottom"/>
          </w:tcPr>
          <w:p w14:paraId="3E14E12D" w14:textId="29F7FFB0"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20%</w:t>
            </w:r>
          </w:p>
        </w:tc>
        <w:tc>
          <w:tcPr>
            <w:tcW w:w="1778" w:type="dxa"/>
            <w:gridSpan w:val="2"/>
            <w:tcBorders>
              <w:top w:val="nil"/>
              <w:left w:val="nil"/>
              <w:bottom w:val="nil"/>
              <w:right w:val="nil"/>
            </w:tcBorders>
            <w:vAlign w:val="bottom"/>
          </w:tcPr>
          <w:p w14:paraId="420F4AFF" w14:textId="16F74EAD" w:rsidR="00D8457C" w:rsidRPr="0050293A" w:rsidRDefault="00D8457C" w:rsidP="00D845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20%</w:t>
            </w:r>
          </w:p>
        </w:tc>
      </w:tr>
      <w:tr w:rsidR="006E3AC0" w:rsidRPr="0050293A" w14:paraId="502905F4" w14:textId="77777777" w:rsidTr="006A231C">
        <w:tc>
          <w:tcPr>
            <w:tcW w:w="2340" w:type="dxa"/>
            <w:tcBorders>
              <w:top w:val="nil"/>
              <w:left w:val="nil"/>
              <w:bottom w:val="nil"/>
              <w:right w:val="nil"/>
            </w:tcBorders>
          </w:tcPr>
          <w:p w14:paraId="6F2A9E6E" w14:textId="77777777" w:rsidR="006E3AC0" w:rsidRPr="0050293A" w:rsidRDefault="006E3AC0" w:rsidP="006E3AC0">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888" w:type="dxa"/>
            <w:tcBorders>
              <w:top w:val="nil"/>
              <w:left w:val="nil"/>
              <w:bottom w:val="nil"/>
              <w:right w:val="nil"/>
            </w:tcBorders>
          </w:tcPr>
          <w:p w14:paraId="510CC9F6" w14:textId="4016D849"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vAlign w:val="bottom"/>
          </w:tcPr>
          <w:p w14:paraId="72ACC0B3" w14:textId="50F1E2CD"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889" w:type="dxa"/>
            <w:tcBorders>
              <w:top w:val="nil"/>
              <w:left w:val="nil"/>
              <w:bottom w:val="nil"/>
              <w:right w:val="nil"/>
            </w:tcBorders>
          </w:tcPr>
          <w:p w14:paraId="6869872A" w14:textId="7D285D4F"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vAlign w:val="bottom"/>
          </w:tcPr>
          <w:p w14:paraId="33734514" w14:textId="18810503"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888" w:type="dxa"/>
            <w:tcBorders>
              <w:top w:val="nil"/>
              <w:left w:val="nil"/>
              <w:bottom w:val="nil"/>
              <w:right w:val="nil"/>
            </w:tcBorders>
          </w:tcPr>
          <w:p w14:paraId="682DDC8A" w14:textId="1F9EB868"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vAlign w:val="bottom"/>
          </w:tcPr>
          <w:p w14:paraId="427296E3" w14:textId="70A11309"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889" w:type="dxa"/>
            <w:tcBorders>
              <w:top w:val="nil"/>
              <w:left w:val="nil"/>
              <w:bottom w:val="nil"/>
              <w:right w:val="nil"/>
            </w:tcBorders>
          </w:tcPr>
          <w:p w14:paraId="41136CDD" w14:textId="1313816F"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889" w:type="dxa"/>
            <w:tcBorders>
              <w:top w:val="nil"/>
              <w:left w:val="nil"/>
              <w:bottom w:val="nil"/>
              <w:right w:val="nil"/>
            </w:tcBorders>
            <w:vAlign w:val="bottom"/>
          </w:tcPr>
          <w:p w14:paraId="2144316E" w14:textId="70912209" w:rsidR="006E3AC0" w:rsidRPr="0050293A" w:rsidRDefault="006E3AC0" w:rsidP="006E3A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F66DC5" w:rsidRPr="0050293A" w14:paraId="0A100C4D" w14:textId="77777777" w:rsidTr="006A231C">
        <w:trPr>
          <w:trHeight w:val="234"/>
        </w:trPr>
        <w:tc>
          <w:tcPr>
            <w:tcW w:w="2340" w:type="dxa"/>
            <w:tcBorders>
              <w:top w:val="nil"/>
              <w:left w:val="nil"/>
              <w:bottom w:val="nil"/>
              <w:right w:val="nil"/>
            </w:tcBorders>
          </w:tcPr>
          <w:p w14:paraId="50D635EF" w14:textId="4AE37A62" w:rsidR="00F66DC5" w:rsidRPr="0050293A" w:rsidRDefault="00F66DC5" w:rsidP="00F66DC5">
            <w:pPr>
              <w:spacing w:line="320" w:lineRule="exact"/>
              <w:rPr>
                <w:rFonts w:ascii="Arial" w:hAnsi="Arial" w:cs="Arial"/>
                <w:color w:val="000000"/>
                <w:sz w:val="18"/>
                <w:szCs w:val="18"/>
              </w:rPr>
            </w:pPr>
            <w:r w:rsidRPr="0050293A">
              <w:rPr>
                <w:rFonts w:ascii="Arial" w:hAnsi="Arial" w:cs="Arial"/>
                <w:color w:val="000000"/>
                <w:sz w:val="18"/>
                <w:szCs w:val="18"/>
              </w:rPr>
              <w:t>Staff turnover rate</w:t>
            </w:r>
          </w:p>
        </w:tc>
        <w:tc>
          <w:tcPr>
            <w:tcW w:w="888" w:type="dxa"/>
            <w:tcBorders>
              <w:top w:val="nil"/>
              <w:left w:val="nil"/>
              <w:bottom w:val="nil"/>
              <w:right w:val="nil"/>
            </w:tcBorders>
            <w:vAlign w:val="bottom"/>
          </w:tcPr>
          <w:p w14:paraId="44DFF8ED" w14:textId="34827180"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c>
          <w:tcPr>
            <w:tcW w:w="889" w:type="dxa"/>
            <w:tcBorders>
              <w:top w:val="nil"/>
              <w:left w:val="nil"/>
              <w:bottom w:val="nil"/>
              <w:right w:val="nil"/>
            </w:tcBorders>
            <w:vAlign w:val="bottom"/>
          </w:tcPr>
          <w:p w14:paraId="5F5D738A" w14:textId="0AF01CDF"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9" w:type="dxa"/>
            <w:tcBorders>
              <w:top w:val="nil"/>
              <w:left w:val="nil"/>
              <w:bottom w:val="nil"/>
              <w:right w:val="nil"/>
            </w:tcBorders>
            <w:vAlign w:val="bottom"/>
          </w:tcPr>
          <w:p w14:paraId="1F264E00" w14:textId="38904CBC"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c>
          <w:tcPr>
            <w:tcW w:w="889" w:type="dxa"/>
            <w:tcBorders>
              <w:top w:val="nil"/>
              <w:left w:val="nil"/>
              <w:bottom w:val="nil"/>
              <w:right w:val="nil"/>
            </w:tcBorders>
            <w:vAlign w:val="bottom"/>
          </w:tcPr>
          <w:p w14:paraId="1B8B19D0" w14:textId="36A0BABD"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c>
          <w:tcPr>
            <w:tcW w:w="888" w:type="dxa"/>
            <w:tcBorders>
              <w:top w:val="nil"/>
              <w:left w:val="nil"/>
              <w:bottom w:val="nil"/>
              <w:right w:val="nil"/>
            </w:tcBorders>
            <w:vAlign w:val="bottom"/>
          </w:tcPr>
          <w:p w14:paraId="426A02CD" w14:textId="4F28BE20"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9" w:type="dxa"/>
            <w:tcBorders>
              <w:top w:val="nil"/>
              <w:left w:val="nil"/>
              <w:bottom w:val="nil"/>
              <w:right w:val="nil"/>
            </w:tcBorders>
            <w:vAlign w:val="bottom"/>
          </w:tcPr>
          <w:p w14:paraId="77FA3BD3" w14:textId="0B968DED"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(4)</w:t>
            </w:r>
          </w:p>
        </w:tc>
        <w:tc>
          <w:tcPr>
            <w:tcW w:w="889" w:type="dxa"/>
            <w:tcBorders>
              <w:top w:val="nil"/>
              <w:left w:val="nil"/>
              <w:bottom w:val="nil"/>
              <w:right w:val="nil"/>
            </w:tcBorders>
            <w:vAlign w:val="bottom"/>
          </w:tcPr>
          <w:p w14:paraId="55D6072F" w14:textId="29CF6317" w:rsidR="00F66DC5" w:rsidRPr="0050293A" w:rsidRDefault="00F66DC5" w:rsidP="00F66DC5">
            <w:pPr>
              <w:tabs>
                <w:tab w:val="decimal" w:pos="615"/>
              </w:tabs>
              <w:spacing w:line="320" w:lineRule="exact"/>
              <w:ind w:right="-45"/>
              <w:rPr>
                <w:rFonts w:ascii="Arial" w:hAnsi="Arial" w:cs="Arial"/>
                <w:sz w:val="18"/>
                <w:szCs w:val="18"/>
              </w:rPr>
            </w:pPr>
            <w:r w:rsidRPr="00F66DC5">
              <w:rPr>
                <w:rFonts w:ascii="Arial" w:hAnsi="Arial" w:cs="Arial"/>
                <w:sz w:val="18"/>
                <w:szCs w:val="18"/>
              </w:rPr>
              <w:t>5</w:t>
            </w:r>
          </w:p>
        </w:tc>
        <w:tc>
          <w:tcPr>
            <w:tcW w:w="889" w:type="dxa"/>
            <w:tcBorders>
              <w:top w:val="nil"/>
              <w:left w:val="nil"/>
              <w:bottom w:val="nil"/>
              <w:right w:val="nil"/>
            </w:tcBorders>
            <w:vAlign w:val="bottom"/>
          </w:tcPr>
          <w:p w14:paraId="0EDE87E5" w14:textId="44AE2842" w:rsidR="00F66DC5" w:rsidRPr="0050293A" w:rsidRDefault="00F66DC5" w:rsidP="00F66DC5">
            <w:pPr>
              <w:tabs>
                <w:tab w:val="decimal" w:pos="615"/>
              </w:tabs>
              <w:spacing w:line="320" w:lineRule="exact"/>
              <w:ind w:right="-45"/>
              <w:rPr>
                <w:rFonts w:ascii="Arial" w:hAnsi="Arial" w:cs="Arial"/>
                <w:sz w:val="18"/>
                <w:szCs w:val="18"/>
              </w:rPr>
            </w:pPr>
            <w:r w:rsidRPr="0050293A">
              <w:rPr>
                <w:rFonts w:ascii="Arial" w:hAnsi="Arial" w:cs="Arial"/>
                <w:sz w:val="18"/>
                <w:szCs w:val="18"/>
              </w:rPr>
              <w:t>4</w:t>
            </w:r>
          </w:p>
        </w:tc>
      </w:tr>
    </w:tbl>
    <w:p w14:paraId="78E37528" w14:textId="1CA4640C" w:rsidR="006C2202" w:rsidRPr="0050293A" w:rsidRDefault="00DE2DD3" w:rsidP="00D8457C">
      <w:pPr>
        <w:tabs>
          <w:tab w:val="left" w:pos="810"/>
        </w:tabs>
        <w:spacing w:before="120" w:after="60" w:line="380" w:lineRule="exact"/>
        <w:ind w:left="547" w:hanging="547"/>
        <w:rPr>
          <w:rFonts w:ascii="Arial" w:hAnsi="Arial" w:cs="Arial"/>
          <w:b/>
          <w:bCs/>
          <w:sz w:val="22"/>
          <w:szCs w:val="22"/>
        </w:rPr>
      </w:pPr>
      <w:r w:rsidRPr="0050293A">
        <w:rPr>
          <w:rFonts w:ascii="Arial" w:hAnsi="Arial" w:cs="Arial"/>
          <w:b/>
          <w:bCs/>
          <w:sz w:val="22"/>
          <w:szCs w:val="22"/>
        </w:rPr>
        <w:t>2</w:t>
      </w:r>
      <w:r w:rsidR="00F66DC5">
        <w:rPr>
          <w:rFonts w:ascii="Arial" w:hAnsi="Arial" w:cs="Arial"/>
          <w:b/>
          <w:bCs/>
          <w:sz w:val="22"/>
          <w:szCs w:val="22"/>
        </w:rPr>
        <w:t>4</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Statutory reserve</w:t>
      </w:r>
    </w:p>
    <w:p w14:paraId="2CA63FD0" w14:textId="3A957AE0" w:rsidR="00116AB4" w:rsidRPr="0050293A" w:rsidRDefault="00DE2DD3" w:rsidP="00D8457C">
      <w:pPr>
        <w:tabs>
          <w:tab w:val="left" w:pos="810"/>
        </w:tabs>
        <w:spacing w:before="60" w:after="60" w:line="380" w:lineRule="exact"/>
        <w:ind w:left="540" w:hanging="547"/>
        <w:jc w:val="thaiDistribute"/>
        <w:rPr>
          <w:rFonts w:ascii="Arial" w:hAnsi="Arial" w:cs="Arial"/>
          <w:sz w:val="22"/>
          <w:szCs w:val="22"/>
        </w:rPr>
      </w:pPr>
      <w:r w:rsidRPr="0050293A">
        <w:rPr>
          <w:rFonts w:ascii="Arial" w:hAnsi="Arial" w:cs="Arial"/>
          <w:b/>
          <w:bCs/>
          <w:sz w:val="22"/>
          <w:szCs w:val="22"/>
        </w:rPr>
        <w:tab/>
      </w:r>
      <w:r w:rsidR="006C2202" w:rsidRPr="0050293A">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616609" w:rsidRPr="0050293A">
        <w:rPr>
          <w:rFonts w:ascii="Arial" w:hAnsi="Arial" w:cs="Arial"/>
          <w:sz w:val="22"/>
          <w:szCs w:val="22"/>
        </w:rPr>
        <w:t xml:space="preserve"> </w:t>
      </w:r>
      <w:r w:rsidR="006C2202" w:rsidRPr="0050293A">
        <w:rPr>
          <w:rFonts w:ascii="Arial" w:hAnsi="Arial" w:cs="Arial"/>
          <w:sz w:val="22"/>
          <w:szCs w:val="22"/>
        </w:rPr>
        <w:t>10 percent of the registered capital. The statutory reserve is not available for dividend distribution. At present, the statutory reserve has fully been set aside.</w:t>
      </w:r>
    </w:p>
    <w:p w14:paraId="189E4485" w14:textId="0F9297B4" w:rsidR="00591744" w:rsidRPr="0050293A" w:rsidRDefault="003777FB" w:rsidP="00D8457C">
      <w:pPr>
        <w:tabs>
          <w:tab w:val="left" w:pos="810"/>
        </w:tabs>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According to Section 1202 of the Civil and Commercial Code, the subsidiaries are required to set aside a statutory reserve at least 5% of their net income each time the subsidiaries pay a dividend, until such reserve reaches 10% of their registered share capital. The statutory reserve can neither be used to offset with deficit nor be used for dividend payment.</w:t>
      </w:r>
    </w:p>
    <w:p w14:paraId="66611F99" w14:textId="77777777" w:rsidR="002D7813" w:rsidRDefault="002D7813">
      <w:pPr>
        <w:spacing w:after="200" w:line="276" w:lineRule="auto"/>
        <w:rPr>
          <w:rFonts w:ascii="Arial" w:hAnsi="Arial" w:cs="Arial"/>
          <w:b/>
          <w:bCs/>
          <w:sz w:val="22"/>
          <w:szCs w:val="22"/>
        </w:rPr>
      </w:pPr>
      <w:r>
        <w:rPr>
          <w:rFonts w:ascii="Arial" w:hAnsi="Arial" w:cs="Arial"/>
          <w:b/>
          <w:bCs/>
          <w:sz w:val="22"/>
          <w:szCs w:val="22"/>
        </w:rPr>
        <w:br w:type="page"/>
      </w:r>
    </w:p>
    <w:p w14:paraId="00EAC9F3" w14:textId="563C67A6" w:rsidR="006C2202" w:rsidRPr="0050293A" w:rsidRDefault="00F562FF" w:rsidP="001B3B5D">
      <w:pPr>
        <w:tabs>
          <w:tab w:val="left" w:pos="810"/>
        </w:tabs>
        <w:spacing w:before="60" w:after="60" w:line="380" w:lineRule="exact"/>
        <w:ind w:left="540" w:hanging="540"/>
        <w:rPr>
          <w:rFonts w:ascii="Arial" w:hAnsi="Arial" w:cs="Arial"/>
          <w:b/>
          <w:bCs/>
          <w:sz w:val="22"/>
          <w:szCs w:val="22"/>
        </w:rPr>
      </w:pPr>
      <w:r w:rsidRPr="0050293A">
        <w:rPr>
          <w:rFonts w:ascii="Arial" w:hAnsi="Arial" w:cs="Arial"/>
          <w:b/>
          <w:bCs/>
          <w:sz w:val="22"/>
          <w:szCs w:val="22"/>
        </w:rPr>
        <w:lastRenderedPageBreak/>
        <w:t>2</w:t>
      </w:r>
      <w:r w:rsidR="00F66DC5">
        <w:rPr>
          <w:rFonts w:ascii="Arial" w:hAnsi="Arial" w:cs="Browallia New"/>
          <w:b/>
          <w:bCs/>
          <w:sz w:val="22"/>
          <w:szCs w:val="28"/>
        </w:rPr>
        <w:t>5</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 xml:space="preserve">Revenue from contracts with customers </w:t>
      </w:r>
    </w:p>
    <w:tbl>
      <w:tblPr>
        <w:tblStyle w:val="TableGrid2"/>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6C2202" w:rsidRPr="0050293A" w14:paraId="48E2EC31" w14:textId="77777777" w:rsidTr="00C75FB3">
        <w:trPr>
          <w:tblHeader/>
        </w:trPr>
        <w:tc>
          <w:tcPr>
            <w:tcW w:w="9355" w:type="dxa"/>
            <w:gridSpan w:val="5"/>
            <w:hideMark/>
          </w:tcPr>
          <w:p w14:paraId="4A520DA9" w14:textId="77777777" w:rsidR="006C2202" w:rsidRPr="0050293A" w:rsidRDefault="006C2202" w:rsidP="006C2202">
            <w:pPr>
              <w:overflowPunct w:val="0"/>
              <w:autoSpaceDE w:val="0"/>
              <w:autoSpaceDN w:val="0"/>
              <w:adjustRightInd w:val="0"/>
              <w:spacing w:line="36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t>(Unit: Million Baht)</w:t>
            </w:r>
          </w:p>
        </w:tc>
      </w:tr>
      <w:tr w:rsidR="006C2202" w:rsidRPr="0050293A" w14:paraId="3AE962A5" w14:textId="77777777" w:rsidTr="005F2B7D">
        <w:trPr>
          <w:tblHeader/>
        </w:trPr>
        <w:tc>
          <w:tcPr>
            <w:tcW w:w="4230" w:type="dxa"/>
          </w:tcPr>
          <w:p w14:paraId="448BEEB0" w14:textId="77777777" w:rsidR="006C2202" w:rsidRPr="0050293A" w:rsidRDefault="006C2202" w:rsidP="006C220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4750BC70" w14:textId="77777777" w:rsidR="006C2202" w:rsidRPr="0050293A"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Consolidated financial statements</w:t>
            </w:r>
          </w:p>
        </w:tc>
        <w:tc>
          <w:tcPr>
            <w:tcW w:w="2563" w:type="dxa"/>
            <w:gridSpan w:val="2"/>
            <w:hideMark/>
          </w:tcPr>
          <w:p w14:paraId="7F5A011B" w14:textId="77777777" w:rsidR="006C2202" w:rsidRPr="0050293A"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Separate financial statements</w:t>
            </w:r>
          </w:p>
        </w:tc>
      </w:tr>
      <w:tr w:rsidR="006E3AC0" w:rsidRPr="0050293A" w14:paraId="37687239" w14:textId="77777777" w:rsidTr="005F2B7D">
        <w:trPr>
          <w:trHeight w:val="378"/>
          <w:tblHeader/>
        </w:trPr>
        <w:tc>
          <w:tcPr>
            <w:tcW w:w="4230" w:type="dxa"/>
          </w:tcPr>
          <w:p w14:paraId="267A14E8" w14:textId="77777777" w:rsidR="006E3AC0" w:rsidRPr="0050293A" w:rsidRDefault="006E3AC0" w:rsidP="006E3AC0">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14:paraId="3480CE44" w14:textId="2D8B1487"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281" w:type="dxa"/>
            <w:vAlign w:val="bottom"/>
            <w:hideMark/>
          </w:tcPr>
          <w:p w14:paraId="4C75D334" w14:textId="1195CFF7"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2022</w:t>
            </w:r>
          </w:p>
        </w:tc>
        <w:tc>
          <w:tcPr>
            <w:tcW w:w="1281" w:type="dxa"/>
            <w:vAlign w:val="bottom"/>
            <w:hideMark/>
          </w:tcPr>
          <w:p w14:paraId="5F345D30" w14:textId="775E95D0"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282" w:type="dxa"/>
            <w:vAlign w:val="bottom"/>
            <w:hideMark/>
          </w:tcPr>
          <w:p w14:paraId="76E7D878" w14:textId="3ED94406"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2022</w:t>
            </w:r>
          </w:p>
        </w:tc>
      </w:tr>
      <w:tr w:rsidR="006E3AC0" w:rsidRPr="0050293A" w14:paraId="2430D9BD" w14:textId="77777777" w:rsidTr="005F2B7D">
        <w:trPr>
          <w:trHeight w:val="83"/>
          <w:tblHeader/>
        </w:trPr>
        <w:tc>
          <w:tcPr>
            <w:tcW w:w="4230" w:type="dxa"/>
            <w:hideMark/>
          </w:tcPr>
          <w:p w14:paraId="3CF2CDA6" w14:textId="77777777" w:rsidR="006E3AC0" w:rsidRPr="0050293A" w:rsidRDefault="006E3AC0" w:rsidP="006E3AC0">
            <w:pPr>
              <w:overflowPunct w:val="0"/>
              <w:autoSpaceDE w:val="0"/>
              <w:autoSpaceDN w:val="0"/>
              <w:adjustRightInd w:val="0"/>
              <w:spacing w:line="360" w:lineRule="exact"/>
              <w:rPr>
                <w:rFonts w:ascii="Arial" w:eastAsia="Times New Roman" w:hAnsi="Arial" w:cs="Arial"/>
                <w:b/>
                <w:bCs/>
                <w:sz w:val="20"/>
                <w:szCs w:val="20"/>
                <w:lang w:eastAsia="en-US"/>
              </w:rPr>
            </w:pPr>
            <w:r w:rsidRPr="0050293A">
              <w:rPr>
                <w:rFonts w:ascii="Arial" w:eastAsia="Times New Roman" w:hAnsi="Arial" w:cs="Arial"/>
                <w:b/>
                <w:bCs/>
                <w:sz w:val="20"/>
                <w:szCs w:val="20"/>
                <w:lang w:eastAsia="en-US"/>
              </w:rPr>
              <w:t>Type of goods or service:</w:t>
            </w:r>
          </w:p>
        </w:tc>
        <w:tc>
          <w:tcPr>
            <w:tcW w:w="1281" w:type="dxa"/>
            <w:vAlign w:val="bottom"/>
          </w:tcPr>
          <w:p w14:paraId="49C82415" w14:textId="77777777" w:rsidR="006E3AC0" w:rsidRPr="0050293A" w:rsidRDefault="006E3AC0" w:rsidP="006E3AC0">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1E1D1E1C" w14:textId="77777777" w:rsidR="006E3AC0" w:rsidRPr="0050293A" w:rsidRDefault="006E3AC0" w:rsidP="006E3AC0">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5E18E1E6" w14:textId="77777777" w:rsidR="006E3AC0" w:rsidRPr="0050293A" w:rsidRDefault="006E3AC0" w:rsidP="006E3AC0">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14:paraId="7B9F2A90" w14:textId="77777777" w:rsidR="006E3AC0" w:rsidRPr="0050293A" w:rsidRDefault="006E3AC0" w:rsidP="006E3AC0">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F66DC5" w:rsidRPr="0050293A" w14:paraId="076224A6" w14:textId="77777777" w:rsidTr="005F2B7D">
        <w:trPr>
          <w:trHeight w:val="83"/>
          <w:tblHeader/>
        </w:trPr>
        <w:tc>
          <w:tcPr>
            <w:tcW w:w="4230" w:type="dxa"/>
            <w:hideMark/>
          </w:tcPr>
          <w:p w14:paraId="011DF238" w14:textId="77777777" w:rsidR="00F66DC5" w:rsidRPr="0050293A" w:rsidRDefault="00F66DC5" w:rsidP="00F66DC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sugars and molasses</w:t>
            </w:r>
          </w:p>
        </w:tc>
        <w:tc>
          <w:tcPr>
            <w:tcW w:w="1281" w:type="dxa"/>
          </w:tcPr>
          <w:p w14:paraId="74E1F78D" w14:textId="3BDB0421"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10,732</w:t>
            </w:r>
          </w:p>
        </w:tc>
        <w:tc>
          <w:tcPr>
            <w:tcW w:w="1281" w:type="dxa"/>
          </w:tcPr>
          <w:p w14:paraId="1BE2D8AF" w14:textId="41B2598F"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9</w:t>
            </w:r>
            <w:r w:rsidRPr="00F66DC5">
              <w:rPr>
                <w:rFonts w:ascii="Arial" w:hAnsi="Arial" w:cs="Arial"/>
                <w:sz w:val="20"/>
                <w:szCs w:val="20"/>
                <w:cs/>
              </w:rPr>
              <w:t>,</w:t>
            </w:r>
            <w:r w:rsidRPr="00F66DC5">
              <w:rPr>
                <w:rFonts w:ascii="Arial" w:hAnsi="Arial" w:cs="Arial"/>
                <w:sz w:val="20"/>
                <w:szCs w:val="20"/>
              </w:rPr>
              <w:t>049</w:t>
            </w:r>
          </w:p>
        </w:tc>
        <w:tc>
          <w:tcPr>
            <w:tcW w:w="1281" w:type="dxa"/>
          </w:tcPr>
          <w:p w14:paraId="689F6559" w14:textId="72229837"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10,550</w:t>
            </w:r>
          </w:p>
        </w:tc>
        <w:tc>
          <w:tcPr>
            <w:tcW w:w="1282" w:type="dxa"/>
          </w:tcPr>
          <w:p w14:paraId="45FFF4E1" w14:textId="026CDBD8" w:rsidR="00F66DC5" w:rsidRPr="0050293A" w:rsidRDefault="00F66DC5" w:rsidP="00F66DC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8</w:t>
            </w:r>
            <w:r w:rsidRPr="0050293A">
              <w:rPr>
                <w:rFonts w:ascii="Arial" w:hAnsi="Arial" w:cs="Arial"/>
                <w:sz w:val="20"/>
                <w:szCs w:val="20"/>
              </w:rPr>
              <w:t>,</w:t>
            </w:r>
            <w:r w:rsidRPr="0050293A">
              <w:rPr>
                <w:rFonts w:ascii="Arial" w:hAnsi="Arial" w:cs="Arial"/>
                <w:sz w:val="20"/>
                <w:szCs w:val="20"/>
                <w:cs/>
              </w:rPr>
              <w:t>861</w:t>
            </w:r>
          </w:p>
        </w:tc>
      </w:tr>
      <w:tr w:rsidR="00F66DC5" w:rsidRPr="0050293A" w14:paraId="7A747831" w14:textId="77777777" w:rsidTr="005F2B7D">
        <w:trPr>
          <w:trHeight w:val="83"/>
          <w:tblHeader/>
        </w:trPr>
        <w:tc>
          <w:tcPr>
            <w:tcW w:w="4230" w:type="dxa"/>
            <w:hideMark/>
          </w:tcPr>
          <w:p w14:paraId="5B249DAA" w14:textId="77777777" w:rsidR="00F66DC5" w:rsidRPr="0050293A" w:rsidRDefault="00F66DC5" w:rsidP="00F66DC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oil, fertilizer, insecticide and others</w:t>
            </w:r>
          </w:p>
        </w:tc>
        <w:tc>
          <w:tcPr>
            <w:tcW w:w="1281" w:type="dxa"/>
          </w:tcPr>
          <w:p w14:paraId="26C166CA" w14:textId="34366AF2"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cs/>
              </w:rPr>
            </w:pPr>
            <w:r w:rsidRPr="00F66DC5">
              <w:rPr>
                <w:rFonts w:ascii="Arial" w:hAnsi="Arial" w:cs="Arial"/>
                <w:sz w:val="20"/>
                <w:szCs w:val="20"/>
              </w:rPr>
              <w:t>635</w:t>
            </w:r>
          </w:p>
        </w:tc>
        <w:tc>
          <w:tcPr>
            <w:tcW w:w="1281" w:type="dxa"/>
          </w:tcPr>
          <w:p w14:paraId="2D927722" w14:textId="04A9DF0D"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cs/>
              </w:rPr>
            </w:pPr>
            <w:r w:rsidRPr="00F66DC5">
              <w:rPr>
                <w:rFonts w:ascii="Arial" w:hAnsi="Arial" w:cs="Arial"/>
                <w:sz w:val="20"/>
                <w:szCs w:val="20"/>
              </w:rPr>
              <w:t>575</w:t>
            </w:r>
          </w:p>
        </w:tc>
        <w:tc>
          <w:tcPr>
            <w:tcW w:w="1281" w:type="dxa"/>
          </w:tcPr>
          <w:p w14:paraId="66F12E2A" w14:textId="03DEADFF"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639</w:t>
            </w:r>
          </w:p>
        </w:tc>
        <w:tc>
          <w:tcPr>
            <w:tcW w:w="1282" w:type="dxa"/>
          </w:tcPr>
          <w:p w14:paraId="7DB095EC" w14:textId="52F88FB6" w:rsidR="00F66DC5" w:rsidRPr="0050293A" w:rsidRDefault="00F66DC5" w:rsidP="00F66DC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579</w:t>
            </w:r>
          </w:p>
        </w:tc>
      </w:tr>
      <w:tr w:rsidR="00F66DC5" w:rsidRPr="0050293A" w14:paraId="04C1FA36" w14:textId="77777777" w:rsidTr="005F2B7D">
        <w:trPr>
          <w:trHeight w:val="83"/>
          <w:tblHeader/>
        </w:trPr>
        <w:tc>
          <w:tcPr>
            <w:tcW w:w="4230" w:type="dxa"/>
          </w:tcPr>
          <w:p w14:paraId="6133DA92" w14:textId="77777777" w:rsidR="00F66DC5" w:rsidRPr="0050293A" w:rsidRDefault="00F66DC5" w:rsidP="00F66DC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Services of agriculture</w:t>
            </w:r>
          </w:p>
        </w:tc>
        <w:tc>
          <w:tcPr>
            <w:tcW w:w="1281" w:type="dxa"/>
          </w:tcPr>
          <w:p w14:paraId="1D550D1A" w14:textId="10C5D2ED"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83</w:t>
            </w:r>
          </w:p>
        </w:tc>
        <w:tc>
          <w:tcPr>
            <w:tcW w:w="1281" w:type="dxa"/>
          </w:tcPr>
          <w:p w14:paraId="62E44DCC" w14:textId="09D36E94"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90</w:t>
            </w:r>
          </w:p>
        </w:tc>
        <w:tc>
          <w:tcPr>
            <w:tcW w:w="1281" w:type="dxa"/>
          </w:tcPr>
          <w:p w14:paraId="6B898384" w14:textId="0F45CDF4"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84</w:t>
            </w:r>
          </w:p>
        </w:tc>
        <w:tc>
          <w:tcPr>
            <w:tcW w:w="1282" w:type="dxa"/>
          </w:tcPr>
          <w:p w14:paraId="15875B30" w14:textId="46C09FAA" w:rsidR="00F66DC5" w:rsidRPr="0050293A" w:rsidRDefault="00F66DC5" w:rsidP="00F66DC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91</w:t>
            </w:r>
          </w:p>
        </w:tc>
      </w:tr>
      <w:tr w:rsidR="00F66DC5" w:rsidRPr="0050293A" w14:paraId="4C530712" w14:textId="77777777" w:rsidTr="00180897">
        <w:trPr>
          <w:trHeight w:val="83"/>
          <w:tblHeader/>
        </w:trPr>
        <w:tc>
          <w:tcPr>
            <w:tcW w:w="4230" w:type="dxa"/>
            <w:hideMark/>
          </w:tcPr>
          <w:p w14:paraId="20A89ED2" w14:textId="77777777" w:rsidR="00F66DC5" w:rsidRPr="0050293A" w:rsidRDefault="00F66DC5" w:rsidP="00F66DC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electricity</w:t>
            </w:r>
          </w:p>
        </w:tc>
        <w:tc>
          <w:tcPr>
            <w:tcW w:w="1281" w:type="dxa"/>
            <w:vAlign w:val="bottom"/>
          </w:tcPr>
          <w:p w14:paraId="7FE1906A" w14:textId="03FAC73C"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F66DC5">
              <w:rPr>
                <w:rFonts w:ascii="Arial" w:hAnsi="Arial" w:cs="Arial"/>
                <w:sz w:val="20"/>
                <w:szCs w:val="20"/>
              </w:rPr>
              <w:t>1,102</w:t>
            </w:r>
          </w:p>
        </w:tc>
        <w:tc>
          <w:tcPr>
            <w:tcW w:w="1281" w:type="dxa"/>
            <w:vAlign w:val="bottom"/>
          </w:tcPr>
          <w:p w14:paraId="0B6E2035" w14:textId="69D606AA"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F66DC5">
              <w:rPr>
                <w:rFonts w:ascii="Arial" w:hAnsi="Arial" w:cs="Arial"/>
                <w:sz w:val="20"/>
                <w:szCs w:val="20"/>
              </w:rPr>
              <w:t>1</w:t>
            </w:r>
            <w:r w:rsidRPr="00F66DC5">
              <w:rPr>
                <w:rFonts w:ascii="Arial" w:hAnsi="Arial" w:cs="Arial"/>
                <w:sz w:val="20"/>
                <w:szCs w:val="20"/>
                <w:cs/>
              </w:rPr>
              <w:t>,</w:t>
            </w:r>
            <w:r w:rsidRPr="00F66DC5">
              <w:rPr>
                <w:rFonts w:ascii="Arial" w:hAnsi="Arial" w:cs="Arial"/>
                <w:sz w:val="20"/>
                <w:szCs w:val="20"/>
              </w:rPr>
              <w:t>222</w:t>
            </w:r>
          </w:p>
        </w:tc>
        <w:tc>
          <w:tcPr>
            <w:tcW w:w="1281" w:type="dxa"/>
            <w:vAlign w:val="bottom"/>
          </w:tcPr>
          <w:p w14:paraId="1AD641BC" w14:textId="52CAA88F"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w:t>
            </w:r>
          </w:p>
        </w:tc>
        <w:tc>
          <w:tcPr>
            <w:tcW w:w="1282" w:type="dxa"/>
            <w:vAlign w:val="bottom"/>
          </w:tcPr>
          <w:p w14:paraId="28A490C8" w14:textId="0D241032"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w:t>
            </w:r>
          </w:p>
        </w:tc>
      </w:tr>
      <w:tr w:rsidR="00F66DC5" w:rsidRPr="0050293A" w14:paraId="544BBDFD" w14:textId="77777777" w:rsidTr="00180897">
        <w:trPr>
          <w:trHeight w:val="83"/>
          <w:tblHeader/>
        </w:trPr>
        <w:tc>
          <w:tcPr>
            <w:tcW w:w="4230" w:type="dxa"/>
            <w:hideMark/>
          </w:tcPr>
          <w:p w14:paraId="28432325" w14:textId="77777777" w:rsidR="00F66DC5" w:rsidRPr="0050293A" w:rsidRDefault="00F66DC5" w:rsidP="00F66DC5">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50293A">
              <w:rPr>
                <w:rFonts w:ascii="Arial" w:eastAsia="Times New Roman" w:hAnsi="Arial" w:cs="Arial"/>
                <w:spacing w:val="-8"/>
                <w:sz w:val="20"/>
                <w:szCs w:val="20"/>
                <w:lang w:eastAsia="en-US"/>
              </w:rPr>
              <w:t>Total revenue from contracts with customers</w:t>
            </w:r>
          </w:p>
        </w:tc>
        <w:tc>
          <w:tcPr>
            <w:tcW w:w="1281" w:type="dxa"/>
            <w:vAlign w:val="bottom"/>
          </w:tcPr>
          <w:p w14:paraId="32A8019B" w14:textId="43B15901"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F66DC5">
              <w:rPr>
                <w:rFonts w:ascii="Arial" w:hAnsi="Arial" w:cs="Arial"/>
                <w:sz w:val="20"/>
                <w:szCs w:val="20"/>
              </w:rPr>
              <w:t>12,552</w:t>
            </w:r>
          </w:p>
        </w:tc>
        <w:tc>
          <w:tcPr>
            <w:tcW w:w="1281" w:type="dxa"/>
            <w:vAlign w:val="bottom"/>
          </w:tcPr>
          <w:p w14:paraId="725275DE" w14:textId="597F3507"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F66DC5">
              <w:rPr>
                <w:rFonts w:ascii="Arial" w:hAnsi="Arial" w:cs="Arial"/>
                <w:sz w:val="20"/>
                <w:szCs w:val="20"/>
              </w:rPr>
              <w:t>10</w:t>
            </w:r>
            <w:r w:rsidRPr="00F66DC5">
              <w:rPr>
                <w:rFonts w:ascii="Arial" w:hAnsi="Arial" w:cs="Arial"/>
                <w:sz w:val="20"/>
                <w:szCs w:val="20"/>
                <w:cs/>
              </w:rPr>
              <w:t>,</w:t>
            </w:r>
            <w:r w:rsidRPr="00F66DC5">
              <w:rPr>
                <w:rFonts w:ascii="Arial" w:hAnsi="Arial" w:cs="Arial"/>
                <w:sz w:val="20"/>
                <w:szCs w:val="20"/>
              </w:rPr>
              <w:t>936</w:t>
            </w:r>
          </w:p>
        </w:tc>
        <w:tc>
          <w:tcPr>
            <w:tcW w:w="1281" w:type="dxa"/>
            <w:vAlign w:val="bottom"/>
          </w:tcPr>
          <w:p w14:paraId="6080A854" w14:textId="0022237D"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11,273</w:t>
            </w:r>
          </w:p>
        </w:tc>
        <w:tc>
          <w:tcPr>
            <w:tcW w:w="1282" w:type="dxa"/>
            <w:vAlign w:val="bottom"/>
          </w:tcPr>
          <w:p w14:paraId="42C680E6" w14:textId="52ADD911"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531</w:t>
            </w:r>
          </w:p>
        </w:tc>
      </w:tr>
    </w:tbl>
    <w:p w14:paraId="3EF2B66F" w14:textId="370617AF" w:rsidR="00A210C2" w:rsidRDefault="00A210C2"/>
    <w:tbl>
      <w:tblPr>
        <w:tblStyle w:val="TableGrid2"/>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A210C2" w:rsidRPr="0050293A" w14:paraId="2986A060" w14:textId="77777777" w:rsidTr="007177A2">
        <w:trPr>
          <w:tblHeader/>
        </w:trPr>
        <w:tc>
          <w:tcPr>
            <w:tcW w:w="9355" w:type="dxa"/>
            <w:gridSpan w:val="5"/>
            <w:hideMark/>
          </w:tcPr>
          <w:p w14:paraId="27DECDB7" w14:textId="54EA635C" w:rsidR="00A210C2" w:rsidRPr="0050293A" w:rsidRDefault="00A210C2" w:rsidP="007177A2">
            <w:pPr>
              <w:overflowPunct w:val="0"/>
              <w:autoSpaceDE w:val="0"/>
              <w:autoSpaceDN w:val="0"/>
              <w:adjustRightInd w:val="0"/>
              <w:spacing w:line="36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t>(Unit: Million Baht)</w:t>
            </w:r>
          </w:p>
        </w:tc>
      </w:tr>
      <w:tr w:rsidR="00A210C2" w:rsidRPr="0050293A" w14:paraId="50150B3F" w14:textId="77777777" w:rsidTr="007177A2">
        <w:trPr>
          <w:tblHeader/>
        </w:trPr>
        <w:tc>
          <w:tcPr>
            <w:tcW w:w="4230" w:type="dxa"/>
          </w:tcPr>
          <w:p w14:paraId="2CC353E0" w14:textId="77777777" w:rsidR="00A210C2" w:rsidRPr="0050293A" w:rsidRDefault="00A210C2" w:rsidP="007177A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5C757969" w14:textId="77777777" w:rsidR="00A210C2" w:rsidRPr="0050293A" w:rsidRDefault="00A210C2" w:rsidP="007177A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Consolidated financial statements</w:t>
            </w:r>
          </w:p>
        </w:tc>
        <w:tc>
          <w:tcPr>
            <w:tcW w:w="2563" w:type="dxa"/>
            <w:gridSpan w:val="2"/>
            <w:hideMark/>
          </w:tcPr>
          <w:p w14:paraId="21BFA476" w14:textId="77777777" w:rsidR="00A210C2" w:rsidRPr="0050293A" w:rsidRDefault="00A210C2" w:rsidP="007177A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Separate financial statements</w:t>
            </w:r>
          </w:p>
        </w:tc>
      </w:tr>
      <w:tr w:rsidR="006E3AC0" w:rsidRPr="0050293A" w14:paraId="455C01EF" w14:textId="77777777" w:rsidTr="007177A2">
        <w:trPr>
          <w:trHeight w:val="378"/>
          <w:tblHeader/>
        </w:trPr>
        <w:tc>
          <w:tcPr>
            <w:tcW w:w="4230" w:type="dxa"/>
          </w:tcPr>
          <w:p w14:paraId="525D5B8F" w14:textId="77777777" w:rsidR="006E3AC0" w:rsidRPr="0050293A" w:rsidRDefault="006E3AC0" w:rsidP="006E3AC0">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14:paraId="628E5776" w14:textId="6591A233"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281" w:type="dxa"/>
            <w:vAlign w:val="bottom"/>
            <w:hideMark/>
          </w:tcPr>
          <w:p w14:paraId="09BE33E5" w14:textId="1EDF5810"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2</w:t>
            </w:r>
          </w:p>
        </w:tc>
        <w:tc>
          <w:tcPr>
            <w:tcW w:w="1281" w:type="dxa"/>
            <w:vAlign w:val="bottom"/>
            <w:hideMark/>
          </w:tcPr>
          <w:p w14:paraId="60D98C7D" w14:textId="39178221"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282" w:type="dxa"/>
            <w:vAlign w:val="bottom"/>
            <w:hideMark/>
          </w:tcPr>
          <w:p w14:paraId="14EF8F60" w14:textId="3EA7E50B"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2</w:t>
            </w:r>
          </w:p>
        </w:tc>
      </w:tr>
      <w:tr w:rsidR="006E3AC0" w:rsidRPr="0050293A" w14:paraId="476FC383" w14:textId="77777777" w:rsidTr="005F2B7D">
        <w:trPr>
          <w:trHeight w:val="83"/>
          <w:tblHeader/>
        </w:trPr>
        <w:tc>
          <w:tcPr>
            <w:tcW w:w="4230" w:type="dxa"/>
            <w:hideMark/>
          </w:tcPr>
          <w:p w14:paraId="78C462DB" w14:textId="7F2128AC" w:rsidR="006E3AC0" w:rsidRPr="0050293A" w:rsidRDefault="006E3AC0" w:rsidP="006E3AC0">
            <w:pPr>
              <w:overflowPunct w:val="0"/>
              <w:autoSpaceDE w:val="0"/>
              <w:autoSpaceDN w:val="0"/>
              <w:adjustRightInd w:val="0"/>
              <w:spacing w:line="360" w:lineRule="exact"/>
              <w:rPr>
                <w:rFonts w:ascii="Arial" w:eastAsia="Times New Roman" w:hAnsi="Arial" w:cs="Arial"/>
                <w:b/>
                <w:bCs/>
                <w:sz w:val="20"/>
                <w:szCs w:val="20"/>
                <w:lang w:eastAsia="en-US"/>
              </w:rPr>
            </w:pPr>
            <w:r w:rsidRPr="0050293A">
              <w:rPr>
                <w:rFonts w:ascii="Arial" w:eastAsia="Times New Roman" w:hAnsi="Arial" w:cs="Arial"/>
                <w:b/>
                <w:bCs/>
                <w:sz w:val="20"/>
                <w:szCs w:val="20"/>
                <w:lang w:eastAsia="en-US"/>
              </w:rPr>
              <w:t>Timing of revenue recognition:</w:t>
            </w:r>
          </w:p>
        </w:tc>
        <w:tc>
          <w:tcPr>
            <w:tcW w:w="1281" w:type="dxa"/>
          </w:tcPr>
          <w:p w14:paraId="2111647F" w14:textId="77777777" w:rsidR="006E3AC0" w:rsidRPr="0050293A" w:rsidRDefault="006E3AC0" w:rsidP="006E3AC0">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c>
          <w:tcPr>
            <w:tcW w:w="1281" w:type="dxa"/>
          </w:tcPr>
          <w:p w14:paraId="33491635" w14:textId="77777777" w:rsidR="006E3AC0" w:rsidRPr="0050293A" w:rsidRDefault="006E3AC0" w:rsidP="006E3AC0">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c>
          <w:tcPr>
            <w:tcW w:w="1281" w:type="dxa"/>
          </w:tcPr>
          <w:p w14:paraId="15E5C054" w14:textId="77777777" w:rsidR="006E3AC0" w:rsidRPr="0050293A" w:rsidRDefault="006E3AC0" w:rsidP="006E3AC0">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c>
          <w:tcPr>
            <w:tcW w:w="1282" w:type="dxa"/>
          </w:tcPr>
          <w:p w14:paraId="2A101E86" w14:textId="77777777" w:rsidR="006E3AC0" w:rsidRPr="0050293A" w:rsidRDefault="006E3AC0" w:rsidP="006E3AC0">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r>
      <w:tr w:rsidR="00F66DC5" w:rsidRPr="0050293A" w14:paraId="441D762C" w14:textId="77777777" w:rsidTr="005F2B7D">
        <w:tc>
          <w:tcPr>
            <w:tcW w:w="4230" w:type="dxa"/>
            <w:hideMark/>
          </w:tcPr>
          <w:p w14:paraId="25AC4159" w14:textId="77777777" w:rsidR="00F66DC5" w:rsidRPr="0050293A" w:rsidRDefault="00F66DC5" w:rsidP="00F66DC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Revenue recognised at a point in time</w:t>
            </w:r>
          </w:p>
        </w:tc>
        <w:tc>
          <w:tcPr>
            <w:tcW w:w="1281" w:type="dxa"/>
          </w:tcPr>
          <w:p w14:paraId="5C53B51E" w14:textId="278A24A5"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11,367</w:t>
            </w:r>
          </w:p>
        </w:tc>
        <w:tc>
          <w:tcPr>
            <w:tcW w:w="1281" w:type="dxa"/>
          </w:tcPr>
          <w:p w14:paraId="12582C2C" w14:textId="6DA24CDD"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9</w:t>
            </w:r>
            <w:r w:rsidRPr="00F66DC5">
              <w:rPr>
                <w:rFonts w:ascii="Arial" w:hAnsi="Arial" w:cs="Arial"/>
                <w:sz w:val="20"/>
                <w:szCs w:val="20"/>
                <w:cs/>
              </w:rPr>
              <w:t>,</w:t>
            </w:r>
            <w:r w:rsidRPr="00F66DC5">
              <w:rPr>
                <w:rFonts w:ascii="Arial" w:hAnsi="Arial" w:cs="Arial"/>
                <w:sz w:val="20"/>
                <w:szCs w:val="20"/>
              </w:rPr>
              <w:t>624</w:t>
            </w:r>
          </w:p>
        </w:tc>
        <w:tc>
          <w:tcPr>
            <w:tcW w:w="1281" w:type="dxa"/>
          </w:tcPr>
          <w:p w14:paraId="5BA35984" w14:textId="066BA8CF"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11,189</w:t>
            </w:r>
          </w:p>
        </w:tc>
        <w:tc>
          <w:tcPr>
            <w:tcW w:w="1282" w:type="dxa"/>
          </w:tcPr>
          <w:p w14:paraId="24AE0C60" w14:textId="0CFBBB9E" w:rsidR="00F66DC5" w:rsidRPr="0050293A" w:rsidRDefault="00F66DC5" w:rsidP="00F66DC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440</w:t>
            </w:r>
          </w:p>
        </w:tc>
      </w:tr>
      <w:tr w:rsidR="00F66DC5" w:rsidRPr="0050293A" w14:paraId="65809AE9" w14:textId="77777777" w:rsidTr="00DF05B0">
        <w:tc>
          <w:tcPr>
            <w:tcW w:w="4230" w:type="dxa"/>
            <w:hideMark/>
          </w:tcPr>
          <w:p w14:paraId="394B51C6" w14:textId="77777777" w:rsidR="00F66DC5" w:rsidRPr="0050293A" w:rsidRDefault="00F66DC5" w:rsidP="00F66DC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Revenue recognised over time</w:t>
            </w:r>
          </w:p>
        </w:tc>
        <w:tc>
          <w:tcPr>
            <w:tcW w:w="1281" w:type="dxa"/>
            <w:vAlign w:val="bottom"/>
          </w:tcPr>
          <w:p w14:paraId="198CDFF7" w14:textId="6B37BDAD"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1,185</w:t>
            </w:r>
          </w:p>
        </w:tc>
        <w:tc>
          <w:tcPr>
            <w:tcW w:w="1281" w:type="dxa"/>
            <w:vAlign w:val="bottom"/>
          </w:tcPr>
          <w:p w14:paraId="4C78C1B3" w14:textId="14ED023B"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w:t>
            </w:r>
            <w:r w:rsidRPr="00F66DC5">
              <w:rPr>
                <w:rFonts w:ascii="Arial" w:hAnsi="Arial" w:cs="Arial"/>
                <w:sz w:val="20"/>
                <w:szCs w:val="20"/>
                <w:cs/>
              </w:rPr>
              <w:t>,</w:t>
            </w:r>
            <w:r w:rsidRPr="00F66DC5">
              <w:rPr>
                <w:rFonts w:ascii="Arial" w:hAnsi="Arial" w:cs="Arial"/>
                <w:sz w:val="20"/>
                <w:szCs w:val="20"/>
              </w:rPr>
              <w:t>312</w:t>
            </w:r>
          </w:p>
        </w:tc>
        <w:tc>
          <w:tcPr>
            <w:tcW w:w="1281" w:type="dxa"/>
            <w:vAlign w:val="bottom"/>
          </w:tcPr>
          <w:p w14:paraId="4FABC7FE" w14:textId="637B5E9C"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84</w:t>
            </w:r>
          </w:p>
        </w:tc>
        <w:tc>
          <w:tcPr>
            <w:tcW w:w="1282" w:type="dxa"/>
            <w:vAlign w:val="bottom"/>
          </w:tcPr>
          <w:p w14:paraId="0C243E8F" w14:textId="6BED0678"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91</w:t>
            </w:r>
          </w:p>
        </w:tc>
      </w:tr>
      <w:tr w:rsidR="00F66DC5" w:rsidRPr="0050293A" w14:paraId="2A839819" w14:textId="77777777" w:rsidTr="00DF05B0">
        <w:tc>
          <w:tcPr>
            <w:tcW w:w="4230" w:type="dxa"/>
            <w:hideMark/>
          </w:tcPr>
          <w:p w14:paraId="11C3C7DF" w14:textId="77777777" w:rsidR="00F66DC5" w:rsidRPr="0050293A" w:rsidRDefault="00F66DC5" w:rsidP="00F66DC5">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50293A">
              <w:rPr>
                <w:rFonts w:ascii="Arial" w:eastAsia="Times New Roman" w:hAnsi="Arial" w:cs="Arial"/>
                <w:spacing w:val="-8"/>
                <w:sz w:val="20"/>
                <w:szCs w:val="20"/>
                <w:lang w:eastAsia="en-US"/>
              </w:rPr>
              <w:t>Total revenue from contracts with customers</w:t>
            </w:r>
          </w:p>
        </w:tc>
        <w:tc>
          <w:tcPr>
            <w:tcW w:w="1281" w:type="dxa"/>
            <w:vAlign w:val="bottom"/>
          </w:tcPr>
          <w:p w14:paraId="1ED766B8" w14:textId="0EE963F6"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12,552</w:t>
            </w:r>
          </w:p>
        </w:tc>
        <w:tc>
          <w:tcPr>
            <w:tcW w:w="1281" w:type="dxa"/>
            <w:vAlign w:val="bottom"/>
          </w:tcPr>
          <w:p w14:paraId="488C56DE" w14:textId="38B611B3"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10</w:t>
            </w:r>
            <w:r w:rsidRPr="00F66DC5">
              <w:rPr>
                <w:rFonts w:ascii="Arial" w:hAnsi="Arial" w:cs="Arial"/>
                <w:sz w:val="20"/>
                <w:szCs w:val="20"/>
                <w:cs/>
              </w:rPr>
              <w:t>,</w:t>
            </w:r>
            <w:r w:rsidRPr="00F66DC5">
              <w:rPr>
                <w:rFonts w:ascii="Arial" w:hAnsi="Arial" w:cs="Arial"/>
                <w:sz w:val="20"/>
                <w:szCs w:val="20"/>
              </w:rPr>
              <w:t>936</w:t>
            </w:r>
          </w:p>
        </w:tc>
        <w:tc>
          <w:tcPr>
            <w:tcW w:w="1281" w:type="dxa"/>
            <w:vAlign w:val="bottom"/>
          </w:tcPr>
          <w:p w14:paraId="4AED5B10" w14:textId="3BD1DF7D"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11,273</w:t>
            </w:r>
          </w:p>
        </w:tc>
        <w:tc>
          <w:tcPr>
            <w:tcW w:w="1282" w:type="dxa"/>
            <w:vAlign w:val="bottom"/>
          </w:tcPr>
          <w:p w14:paraId="0ECB5B8B" w14:textId="41170160"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531</w:t>
            </w:r>
          </w:p>
        </w:tc>
      </w:tr>
    </w:tbl>
    <w:p w14:paraId="156EBE31" w14:textId="5FC11B3A" w:rsidR="006C2202" w:rsidRPr="0050293A" w:rsidRDefault="006C2202" w:rsidP="006C2202">
      <w:pPr>
        <w:tabs>
          <w:tab w:val="left" w:pos="600"/>
        </w:tabs>
        <w:spacing w:before="120" w:after="120" w:line="380" w:lineRule="exact"/>
        <w:ind w:left="600"/>
        <w:jc w:val="thaiDistribute"/>
        <w:rPr>
          <w:rFonts w:ascii="Arial" w:hAnsi="Arial" w:cs="Arial"/>
          <w:sz w:val="22"/>
          <w:szCs w:val="22"/>
        </w:rPr>
      </w:pPr>
      <w:r w:rsidRPr="0050293A">
        <w:rPr>
          <w:rFonts w:ascii="Arial" w:hAnsi="Arial" w:cs="Arial"/>
          <w:sz w:val="22"/>
          <w:szCs w:val="22"/>
        </w:rPr>
        <w:t xml:space="preserve">Set out below, is the reconciliation of the revenue from contracts with customers with the amounts disclosed in Note </w:t>
      </w:r>
      <w:r w:rsidR="00201F96" w:rsidRPr="0050293A">
        <w:rPr>
          <w:rFonts w:ascii="Arial" w:hAnsi="Arial" w:cs="Arial"/>
          <w:sz w:val="22"/>
          <w:szCs w:val="22"/>
        </w:rPr>
        <w:t>3</w:t>
      </w:r>
      <w:r w:rsidR="0083733C">
        <w:rPr>
          <w:rFonts w:ascii="Arial" w:hAnsi="Arial" w:cs="Browallia New"/>
          <w:sz w:val="22"/>
          <w:szCs w:val="28"/>
        </w:rPr>
        <w:t>2</w:t>
      </w:r>
      <w:r w:rsidRPr="0050293A">
        <w:rPr>
          <w:rFonts w:ascii="Arial" w:hAnsi="Arial" w:cs="Arial"/>
          <w:sz w:val="22"/>
          <w:szCs w:val="22"/>
        </w:rPr>
        <w:t xml:space="preserve"> relating to the segment information:</w:t>
      </w:r>
    </w:p>
    <w:tbl>
      <w:tblPr>
        <w:tblStyle w:val="TableGrid2"/>
        <w:tblW w:w="935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6C2202" w:rsidRPr="0050293A" w14:paraId="45656981" w14:textId="77777777" w:rsidTr="00C75FB3">
        <w:trPr>
          <w:tblHeader/>
        </w:trPr>
        <w:tc>
          <w:tcPr>
            <w:tcW w:w="9355" w:type="dxa"/>
            <w:gridSpan w:val="5"/>
            <w:hideMark/>
          </w:tcPr>
          <w:p w14:paraId="54831FBD" w14:textId="77777777" w:rsidR="006C2202" w:rsidRPr="0050293A" w:rsidRDefault="006C2202" w:rsidP="00135372">
            <w:pPr>
              <w:overflowPunct w:val="0"/>
              <w:autoSpaceDE w:val="0"/>
              <w:autoSpaceDN w:val="0"/>
              <w:adjustRightInd w:val="0"/>
              <w:spacing w:line="38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t>(Unit: Million Baht)</w:t>
            </w:r>
          </w:p>
        </w:tc>
      </w:tr>
      <w:tr w:rsidR="006C2202" w:rsidRPr="0050293A" w14:paraId="35BD88AE" w14:textId="77777777" w:rsidTr="005F2B7D">
        <w:trPr>
          <w:tblHeader/>
        </w:trPr>
        <w:tc>
          <w:tcPr>
            <w:tcW w:w="4230" w:type="dxa"/>
          </w:tcPr>
          <w:p w14:paraId="5E8D5D84" w14:textId="77777777" w:rsidR="006C2202" w:rsidRPr="0050293A" w:rsidRDefault="006C2202" w:rsidP="006C2202">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14:paraId="7049811E" w14:textId="77777777" w:rsidR="006C2202" w:rsidRPr="0050293A"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Consolidated financial statements</w:t>
            </w:r>
          </w:p>
        </w:tc>
        <w:tc>
          <w:tcPr>
            <w:tcW w:w="2563" w:type="dxa"/>
            <w:gridSpan w:val="2"/>
            <w:hideMark/>
          </w:tcPr>
          <w:p w14:paraId="4EEB58E1" w14:textId="77777777" w:rsidR="006C2202" w:rsidRPr="0050293A"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Separate financial statements</w:t>
            </w:r>
          </w:p>
        </w:tc>
      </w:tr>
      <w:tr w:rsidR="006E3AC0" w:rsidRPr="0050293A" w14:paraId="1008B5D9" w14:textId="77777777" w:rsidTr="005F2B7D">
        <w:trPr>
          <w:trHeight w:val="378"/>
          <w:tblHeader/>
        </w:trPr>
        <w:tc>
          <w:tcPr>
            <w:tcW w:w="4230" w:type="dxa"/>
          </w:tcPr>
          <w:p w14:paraId="433145FD" w14:textId="77777777" w:rsidR="006E3AC0" w:rsidRPr="0050293A" w:rsidRDefault="006E3AC0" w:rsidP="006E3AC0">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14:paraId="5456DF63" w14:textId="52C7E9EA"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281" w:type="dxa"/>
            <w:vAlign w:val="bottom"/>
            <w:hideMark/>
          </w:tcPr>
          <w:p w14:paraId="23C4C90F" w14:textId="04B1107E"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2</w:t>
            </w:r>
          </w:p>
        </w:tc>
        <w:tc>
          <w:tcPr>
            <w:tcW w:w="1281" w:type="dxa"/>
            <w:vAlign w:val="bottom"/>
            <w:hideMark/>
          </w:tcPr>
          <w:p w14:paraId="4F621419" w14:textId="201241BD"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282" w:type="dxa"/>
            <w:vAlign w:val="bottom"/>
            <w:hideMark/>
          </w:tcPr>
          <w:p w14:paraId="00A9E026" w14:textId="3976CD22" w:rsidR="006E3AC0" w:rsidRPr="0050293A" w:rsidRDefault="006E3AC0" w:rsidP="006E3AC0">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2</w:t>
            </w:r>
          </w:p>
        </w:tc>
      </w:tr>
      <w:tr w:rsidR="00F66DC5" w:rsidRPr="0050293A" w14:paraId="6BC577B3" w14:textId="77777777" w:rsidTr="005F2B7D">
        <w:tc>
          <w:tcPr>
            <w:tcW w:w="4230" w:type="dxa"/>
            <w:hideMark/>
          </w:tcPr>
          <w:p w14:paraId="39350779" w14:textId="77777777" w:rsidR="00F66DC5" w:rsidRPr="0050293A" w:rsidRDefault="00F66DC5" w:rsidP="00F66DC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External customers</w:t>
            </w:r>
          </w:p>
        </w:tc>
        <w:tc>
          <w:tcPr>
            <w:tcW w:w="1281" w:type="dxa"/>
          </w:tcPr>
          <w:p w14:paraId="426C706E" w14:textId="51ADF539"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12,552</w:t>
            </w:r>
          </w:p>
        </w:tc>
        <w:tc>
          <w:tcPr>
            <w:tcW w:w="1281" w:type="dxa"/>
          </w:tcPr>
          <w:p w14:paraId="5522086C" w14:textId="790BCF71"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10</w:t>
            </w:r>
            <w:r w:rsidRPr="00F66DC5">
              <w:rPr>
                <w:rFonts w:ascii="Arial" w:hAnsi="Arial" w:cs="Arial"/>
                <w:sz w:val="20"/>
                <w:szCs w:val="20"/>
                <w:cs/>
              </w:rPr>
              <w:t>,</w:t>
            </w:r>
            <w:r w:rsidRPr="00F66DC5">
              <w:rPr>
                <w:rFonts w:ascii="Arial" w:hAnsi="Arial" w:cs="Arial"/>
                <w:sz w:val="20"/>
                <w:szCs w:val="20"/>
              </w:rPr>
              <w:t>936</w:t>
            </w:r>
          </w:p>
        </w:tc>
        <w:tc>
          <w:tcPr>
            <w:tcW w:w="1281" w:type="dxa"/>
          </w:tcPr>
          <w:p w14:paraId="15A9F69F" w14:textId="55221451"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11,225</w:t>
            </w:r>
          </w:p>
        </w:tc>
        <w:tc>
          <w:tcPr>
            <w:tcW w:w="1282" w:type="dxa"/>
          </w:tcPr>
          <w:p w14:paraId="3466EE01" w14:textId="13EE6601" w:rsidR="00F66DC5" w:rsidRPr="0050293A" w:rsidRDefault="00F66DC5" w:rsidP="00F66DC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524</w:t>
            </w:r>
          </w:p>
        </w:tc>
      </w:tr>
      <w:tr w:rsidR="00F66DC5" w:rsidRPr="0050293A" w14:paraId="260A8527" w14:textId="77777777" w:rsidTr="005F2B7D">
        <w:tc>
          <w:tcPr>
            <w:tcW w:w="4230" w:type="dxa"/>
            <w:hideMark/>
          </w:tcPr>
          <w:p w14:paraId="118DF7FB" w14:textId="77777777" w:rsidR="00F66DC5" w:rsidRPr="0050293A" w:rsidRDefault="00F66DC5" w:rsidP="00F66DC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Inter-segment</w:t>
            </w:r>
          </w:p>
        </w:tc>
        <w:tc>
          <w:tcPr>
            <w:tcW w:w="1281" w:type="dxa"/>
          </w:tcPr>
          <w:p w14:paraId="0E6F05AB" w14:textId="1772416B"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934</w:t>
            </w:r>
          </w:p>
        </w:tc>
        <w:tc>
          <w:tcPr>
            <w:tcW w:w="1281" w:type="dxa"/>
          </w:tcPr>
          <w:p w14:paraId="54392E69" w14:textId="7B01D30B"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765</w:t>
            </w:r>
          </w:p>
        </w:tc>
        <w:tc>
          <w:tcPr>
            <w:tcW w:w="1281" w:type="dxa"/>
          </w:tcPr>
          <w:p w14:paraId="30B66250" w14:textId="100A4256"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48</w:t>
            </w:r>
          </w:p>
        </w:tc>
        <w:tc>
          <w:tcPr>
            <w:tcW w:w="1282" w:type="dxa"/>
          </w:tcPr>
          <w:p w14:paraId="5FE66DAE" w14:textId="1A2DA1E6"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7</w:t>
            </w:r>
          </w:p>
        </w:tc>
      </w:tr>
      <w:tr w:rsidR="00F66DC5" w:rsidRPr="0050293A" w14:paraId="2ED8FDDE" w14:textId="77777777" w:rsidTr="005F2B7D">
        <w:tc>
          <w:tcPr>
            <w:tcW w:w="4230" w:type="dxa"/>
          </w:tcPr>
          <w:p w14:paraId="7CA2F3F1" w14:textId="77777777" w:rsidR="00F66DC5" w:rsidRPr="0050293A" w:rsidRDefault="00F66DC5" w:rsidP="00F66DC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Total</w:t>
            </w:r>
          </w:p>
        </w:tc>
        <w:tc>
          <w:tcPr>
            <w:tcW w:w="1281" w:type="dxa"/>
          </w:tcPr>
          <w:p w14:paraId="12756F65" w14:textId="749FA219"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13,486</w:t>
            </w:r>
          </w:p>
        </w:tc>
        <w:tc>
          <w:tcPr>
            <w:tcW w:w="1281" w:type="dxa"/>
          </w:tcPr>
          <w:p w14:paraId="3E3F3F7F" w14:textId="360CFC21"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11</w:t>
            </w:r>
            <w:r w:rsidRPr="00F66DC5">
              <w:rPr>
                <w:rFonts w:ascii="Arial" w:hAnsi="Arial" w:cs="Arial"/>
                <w:sz w:val="20"/>
                <w:szCs w:val="20"/>
                <w:cs/>
              </w:rPr>
              <w:t>,</w:t>
            </w:r>
            <w:r w:rsidRPr="00F66DC5">
              <w:rPr>
                <w:rFonts w:ascii="Arial" w:hAnsi="Arial" w:cs="Arial"/>
                <w:sz w:val="20"/>
                <w:szCs w:val="20"/>
              </w:rPr>
              <w:t>701</w:t>
            </w:r>
          </w:p>
        </w:tc>
        <w:tc>
          <w:tcPr>
            <w:tcW w:w="1281" w:type="dxa"/>
          </w:tcPr>
          <w:p w14:paraId="1B73C1C2" w14:textId="2B313DFB" w:rsidR="00F66DC5" w:rsidRPr="0050293A" w:rsidRDefault="00F66DC5" w:rsidP="00F66DC5">
            <w:pP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11,273</w:t>
            </w:r>
          </w:p>
        </w:tc>
        <w:tc>
          <w:tcPr>
            <w:tcW w:w="1282" w:type="dxa"/>
          </w:tcPr>
          <w:p w14:paraId="42DCE20E" w14:textId="5A037867" w:rsidR="00F66DC5" w:rsidRPr="0050293A" w:rsidRDefault="00F66DC5" w:rsidP="00F66DC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531</w:t>
            </w:r>
          </w:p>
        </w:tc>
      </w:tr>
      <w:tr w:rsidR="00F66DC5" w:rsidRPr="0050293A" w14:paraId="0961BC17" w14:textId="77777777" w:rsidTr="00B948AD">
        <w:tc>
          <w:tcPr>
            <w:tcW w:w="4230" w:type="dxa"/>
            <w:hideMark/>
          </w:tcPr>
          <w:p w14:paraId="558FEBC3" w14:textId="77777777" w:rsidR="00F66DC5" w:rsidRPr="0050293A" w:rsidRDefault="00F66DC5" w:rsidP="00F66DC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Adjustments and eliminations</w:t>
            </w:r>
          </w:p>
        </w:tc>
        <w:tc>
          <w:tcPr>
            <w:tcW w:w="1281" w:type="dxa"/>
            <w:vAlign w:val="bottom"/>
          </w:tcPr>
          <w:p w14:paraId="0D5487F0" w14:textId="1B237E4F"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(934)</w:t>
            </w:r>
          </w:p>
        </w:tc>
        <w:tc>
          <w:tcPr>
            <w:tcW w:w="1281" w:type="dxa"/>
            <w:vAlign w:val="bottom"/>
          </w:tcPr>
          <w:p w14:paraId="7EEFAB78" w14:textId="1CA57CCA"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cs/>
              </w:rPr>
              <w:t>(</w:t>
            </w:r>
            <w:r w:rsidRPr="00F66DC5">
              <w:rPr>
                <w:rFonts w:ascii="Arial" w:hAnsi="Arial" w:cs="Arial"/>
                <w:sz w:val="20"/>
                <w:szCs w:val="20"/>
              </w:rPr>
              <w:t>765</w:t>
            </w:r>
            <w:r w:rsidRPr="00F66DC5">
              <w:rPr>
                <w:rFonts w:ascii="Arial" w:hAnsi="Arial" w:cs="Arial"/>
                <w:sz w:val="20"/>
                <w:szCs w:val="20"/>
                <w:cs/>
              </w:rPr>
              <w:t>)</w:t>
            </w:r>
          </w:p>
        </w:tc>
        <w:tc>
          <w:tcPr>
            <w:tcW w:w="1281" w:type="dxa"/>
            <w:vAlign w:val="bottom"/>
          </w:tcPr>
          <w:p w14:paraId="4B921E05" w14:textId="13B1107A"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w:t>
            </w:r>
          </w:p>
        </w:tc>
        <w:tc>
          <w:tcPr>
            <w:tcW w:w="1282" w:type="dxa"/>
            <w:vAlign w:val="bottom"/>
          </w:tcPr>
          <w:p w14:paraId="3F96705F" w14:textId="6CD7A363" w:rsidR="00F66DC5" w:rsidRPr="0050293A" w:rsidRDefault="00F66DC5" w:rsidP="00F66DC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w:t>
            </w:r>
          </w:p>
        </w:tc>
      </w:tr>
      <w:tr w:rsidR="00F66DC5" w:rsidRPr="0050293A" w14:paraId="6E2FB1F2" w14:textId="77777777" w:rsidTr="00B948AD">
        <w:tc>
          <w:tcPr>
            <w:tcW w:w="4230" w:type="dxa"/>
            <w:hideMark/>
          </w:tcPr>
          <w:p w14:paraId="05796E17" w14:textId="77777777" w:rsidR="00F66DC5" w:rsidRPr="0050293A" w:rsidRDefault="00F66DC5" w:rsidP="00F66DC5">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50293A">
              <w:rPr>
                <w:rFonts w:ascii="Arial" w:eastAsia="Times New Roman" w:hAnsi="Arial" w:cs="Arial"/>
                <w:spacing w:val="-6"/>
                <w:sz w:val="20"/>
                <w:szCs w:val="20"/>
                <w:lang w:eastAsia="en-US"/>
              </w:rPr>
              <w:t>Total revenue from contracts with customers</w:t>
            </w:r>
          </w:p>
        </w:tc>
        <w:tc>
          <w:tcPr>
            <w:tcW w:w="1281" w:type="dxa"/>
            <w:vAlign w:val="bottom"/>
          </w:tcPr>
          <w:p w14:paraId="1E811085" w14:textId="0AD1C98D"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12,552</w:t>
            </w:r>
          </w:p>
        </w:tc>
        <w:tc>
          <w:tcPr>
            <w:tcW w:w="1281" w:type="dxa"/>
            <w:vAlign w:val="bottom"/>
          </w:tcPr>
          <w:p w14:paraId="58637F94" w14:textId="54F6C353"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10</w:t>
            </w:r>
            <w:r w:rsidRPr="00F66DC5">
              <w:rPr>
                <w:rFonts w:ascii="Arial" w:hAnsi="Arial" w:cs="Arial"/>
                <w:sz w:val="20"/>
                <w:szCs w:val="20"/>
                <w:cs/>
              </w:rPr>
              <w:t>,</w:t>
            </w:r>
            <w:r w:rsidRPr="00F66DC5">
              <w:rPr>
                <w:rFonts w:ascii="Arial" w:hAnsi="Arial" w:cs="Arial"/>
                <w:sz w:val="20"/>
                <w:szCs w:val="20"/>
              </w:rPr>
              <w:t>936</w:t>
            </w:r>
          </w:p>
        </w:tc>
        <w:tc>
          <w:tcPr>
            <w:tcW w:w="1281" w:type="dxa"/>
            <w:vAlign w:val="bottom"/>
          </w:tcPr>
          <w:p w14:paraId="7C22329E" w14:textId="19B03081"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F66DC5">
              <w:rPr>
                <w:rFonts w:ascii="Arial" w:hAnsi="Arial" w:cs="Arial"/>
                <w:sz w:val="20"/>
                <w:szCs w:val="20"/>
              </w:rPr>
              <w:t>11,273</w:t>
            </w:r>
          </w:p>
        </w:tc>
        <w:tc>
          <w:tcPr>
            <w:tcW w:w="1282" w:type="dxa"/>
            <w:vAlign w:val="bottom"/>
          </w:tcPr>
          <w:p w14:paraId="46FCE024" w14:textId="57A629E4" w:rsidR="00F66DC5" w:rsidRPr="0050293A" w:rsidRDefault="00F66DC5" w:rsidP="00F66DC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93A">
              <w:rPr>
                <w:rFonts w:ascii="Arial" w:hAnsi="Arial" w:cs="Arial"/>
                <w:sz w:val="20"/>
                <w:szCs w:val="20"/>
                <w:cs/>
              </w:rPr>
              <w:t>9</w:t>
            </w:r>
            <w:r w:rsidRPr="0050293A">
              <w:rPr>
                <w:rFonts w:ascii="Arial" w:hAnsi="Arial" w:cs="Arial"/>
                <w:sz w:val="20"/>
                <w:szCs w:val="20"/>
              </w:rPr>
              <w:t>,</w:t>
            </w:r>
            <w:r w:rsidRPr="0050293A">
              <w:rPr>
                <w:rFonts w:ascii="Arial" w:hAnsi="Arial" w:cs="Arial"/>
                <w:sz w:val="20"/>
                <w:szCs w:val="20"/>
                <w:cs/>
              </w:rPr>
              <w:t>531</w:t>
            </w:r>
          </w:p>
        </w:tc>
      </w:tr>
    </w:tbl>
    <w:p w14:paraId="2087AE52" w14:textId="77777777" w:rsidR="002D7813" w:rsidRDefault="002D7813" w:rsidP="00F562FF">
      <w:pPr>
        <w:tabs>
          <w:tab w:val="left" w:pos="810"/>
        </w:tabs>
        <w:spacing w:before="120" w:after="120" w:line="380" w:lineRule="exact"/>
        <w:ind w:left="547" w:hanging="547"/>
        <w:rPr>
          <w:rFonts w:ascii="Arial" w:hAnsi="Arial" w:cs="Arial"/>
          <w:b/>
          <w:bCs/>
          <w:sz w:val="22"/>
          <w:szCs w:val="22"/>
        </w:rPr>
      </w:pPr>
    </w:p>
    <w:p w14:paraId="332EECED" w14:textId="77777777" w:rsidR="002D7813" w:rsidRDefault="002D7813">
      <w:pPr>
        <w:spacing w:after="200" w:line="276" w:lineRule="auto"/>
        <w:rPr>
          <w:rFonts w:ascii="Arial" w:hAnsi="Arial" w:cs="Arial"/>
          <w:b/>
          <w:bCs/>
          <w:sz w:val="22"/>
          <w:szCs w:val="22"/>
        </w:rPr>
      </w:pPr>
      <w:r>
        <w:rPr>
          <w:rFonts w:ascii="Arial" w:hAnsi="Arial" w:cs="Arial"/>
          <w:b/>
          <w:bCs/>
          <w:sz w:val="22"/>
          <w:szCs w:val="22"/>
        </w:rPr>
        <w:br w:type="page"/>
      </w:r>
    </w:p>
    <w:p w14:paraId="36CA8E32" w14:textId="103743C1" w:rsidR="00280814" w:rsidRPr="0050293A" w:rsidRDefault="00F562FF" w:rsidP="00F562FF">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2</w:t>
      </w:r>
      <w:r w:rsidR="00F66DC5">
        <w:rPr>
          <w:rFonts w:ascii="Arial" w:hAnsi="Arial" w:cs="Arial"/>
          <w:b/>
          <w:bCs/>
          <w:sz w:val="22"/>
          <w:szCs w:val="22"/>
        </w:rPr>
        <w:t>6</w:t>
      </w:r>
      <w:r w:rsidR="006807D7" w:rsidRPr="0050293A">
        <w:rPr>
          <w:rFonts w:ascii="Arial" w:hAnsi="Arial" w:cs="Arial"/>
          <w:b/>
          <w:bCs/>
          <w:sz w:val="22"/>
          <w:szCs w:val="22"/>
        </w:rPr>
        <w:t>.</w:t>
      </w:r>
      <w:r w:rsidRPr="0050293A">
        <w:rPr>
          <w:rFonts w:ascii="Arial" w:hAnsi="Arial" w:cs="Arial"/>
          <w:b/>
          <w:bCs/>
          <w:sz w:val="22"/>
          <w:szCs w:val="22"/>
        </w:rPr>
        <w:tab/>
      </w:r>
      <w:r w:rsidR="00280814" w:rsidRPr="0050293A">
        <w:rPr>
          <w:rFonts w:ascii="Arial" w:hAnsi="Arial" w:cs="Arial"/>
          <w:b/>
          <w:bCs/>
          <w:sz w:val="22"/>
          <w:szCs w:val="22"/>
        </w:rPr>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50293A" w14:paraId="76AB81B1" w14:textId="77777777" w:rsidTr="00BC5E46">
        <w:trPr>
          <w:tblHeader/>
        </w:trPr>
        <w:tc>
          <w:tcPr>
            <w:tcW w:w="9182" w:type="dxa"/>
            <w:gridSpan w:val="5"/>
          </w:tcPr>
          <w:p w14:paraId="13BDE29E" w14:textId="77777777" w:rsidR="00280814" w:rsidRPr="0050293A"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50293A">
              <w:rPr>
                <w:rFonts w:ascii="Arial" w:hAnsi="Arial" w:cs="Arial"/>
                <w:sz w:val="20"/>
                <w:szCs w:val="20"/>
              </w:rPr>
              <w:t xml:space="preserve">(Unit: </w:t>
            </w:r>
            <w:r w:rsidRPr="0050293A">
              <w:rPr>
                <w:rFonts w:ascii="Arial" w:hAnsi="Arial"/>
                <w:sz w:val="20"/>
                <w:szCs w:val="20"/>
              </w:rPr>
              <w:t>Thousand</w:t>
            </w:r>
            <w:r w:rsidRPr="0050293A">
              <w:rPr>
                <w:rFonts w:ascii="Arial" w:hAnsi="Arial" w:cs="Arial"/>
                <w:sz w:val="20"/>
                <w:szCs w:val="20"/>
              </w:rPr>
              <w:t xml:space="preserve"> Baht)</w:t>
            </w:r>
          </w:p>
        </w:tc>
      </w:tr>
      <w:tr w:rsidR="00280814" w:rsidRPr="0050293A" w14:paraId="1636B80C" w14:textId="77777777" w:rsidTr="00BC5E46">
        <w:trPr>
          <w:tblHeader/>
        </w:trPr>
        <w:tc>
          <w:tcPr>
            <w:tcW w:w="4590" w:type="dxa"/>
            <w:vAlign w:val="bottom"/>
          </w:tcPr>
          <w:p w14:paraId="2C9B4948" w14:textId="77777777" w:rsidR="00280814" w:rsidRPr="0050293A"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5C570ADF"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Consolidated           financial statements</w:t>
            </w:r>
          </w:p>
        </w:tc>
        <w:tc>
          <w:tcPr>
            <w:tcW w:w="2296" w:type="dxa"/>
            <w:gridSpan w:val="2"/>
            <w:vAlign w:val="bottom"/>
          </w:tcPr>
          <w:p w14:paraId="1249044D"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Separate                       financial statements</w:t>
            </w:r>
          </w:p>
        </w:tc>
      </w:tr>
      <w:tr w:rsidR="006E3AC0" w:rsidRPr="0050293A" w14:paraId="6B38DA11" w14:textId="77777777" w:rsidTr="00C2639E">
        <w:trPr>
          <w:tblHeader/>
        </w:trPr>
        <w:tc>
          <w:tcPr>
            <w:tcW w:w="4590" w:type="dxa"/>
          </w:tcPr>
          <w:p w14:paraId="4C3F4F11" w14:textId="77777777" w:rsidR="006E3AC0" w:rsidRPr="0050293A" w:rsidRDefault="006E3AC0" w:rsidP="006E3AC0">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33C92D8C" w14:textId="019A49CD" w:rsidR="006E3AC0" w:rsidRPr="0050293A" w:rsidRDefault="006E3AC0" w:rsidP="006E3AC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148" w:type="dxa"/>
            <w:vAlign w:val="bottom"/>
          </w:tcPr>
          <w:p w14:paraId="47E51CB1" w14:textId="0C79F09C" w:rsidR="006E3AC0" w:rsidRPr="0050293A" w:rsidRDefault="006E3AC0" w:rsidP="006E3AC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2</w:t>
            </w:r>
          </w:p>
        </w:tc>
        <w:tc>
          <w:tcPr>
            <w:tcW w:w="1148" w:type="dxa"/>
            <w:vAlign w:val="bottom"/>
          </w:tcPr>
          <w:p w14:paraId="3B8A7B0F" w14:textId="3224034E" w:rsidR="006E3AC0" w:rsidRPr="0050293A" w:rsidRDefault="006E3AC0" w:rsidP="006E3AC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148" w:type="dxa"/>
            <w:vAlign w:val="bottom"/>
          </w:tcPr>
          <w:p w14:paraId="4A9FB03C" w14:textId="451759A3" w:rsidR="006E3AC0" w:rsidRPr="0050293A" w:rsidRDefault="006E3AC0" w:rsidP="006E3AC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2</w:t>
            </w:r>
          </w:p>
        </w:tc>
      </w:tr>
      <w:tr w:rsidR="00F66DC5" w:rsidRPr="0050293A" w14:paraId="2B7EED70" w14:textId="77777777" w:rsidTr="00BC5E46">
        <w:trPr>
          <w:tblHeader/>
        </w:trPr>
        <w:tc>
          <w:tcPr>
            <w:tcW w:w="4590" w:type="dxa"/>
          </w:tcPr>
          <w:p w14:paraId="7F12AA12" w14:textId="77777777" w:rsidR="00F66DC5" w:rsidRPr="0050293A" w:rsidRDefault="00F66DC5" w:rsidP="00F66DC5">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0293A">
              <w:rPr>
                <w:rFonts w:ascii="Arial" w:hAnsi="Arial" w:cs="Browallia New"/>
                <w:sz w:val="20"/>
                <w:szCs w:val="20"/>
              </w:rPr>
              <w:t>Interest income on bank deposits</w:t>
            </w:r>
          </w:p>
        </w:tc>
        <w:tc>
          <w:tcPr>
            <w:tcW w:w="1148" w:type="dxa"/>
          </w:tcPr>
          <w:p w14:paraId="0A1363F6" w14:textId="06B97C89" w:rsidR="00F66DC5" w:rsidRPr="0050293A" w:rsidRDefault="00F66DC5" w:rsidP="00F66DC5">
            <w:pPr>
              <w:tabs>
                <w:tab w:val="decimal" w:pos="881"/>
              </w:tabs>
              <w:spacing w:line="380" w:lineRule="exact"/>
              <w:ind w:right="-45"/>
              <w:rPr>
                <w:rFonts w:ascii="Arial" w:hAnsi="Arial" w:cs="Arial"/>
                <w:sz w:val="20"/>
                <w:szCs w:val="20"/>
              </w:rPr>
            </w:pPr>
            <w:r w:rsidRPr="00F66DC5">
              <w:rPr>
                <w:rFonts w:ascii="Arial" w:hAnsi="Arial" w:cs="Arial"/>
                <w:sz w:val="20"/>
                <w:szCs w:val="20"/>
              </w:rPr>
              <w:t>634</w:t>
            </w:r>
          </w:p>
        </w:tc>
        <w:tc>
          <w:tcPr>
            <w:tcW w:w="1148" w:type="dxa"/>
          </w:tcPr>
          <w:p w14:paraId="24EE8BBE" w14:textId="236C12CA" w:rsidR="00F66DC5" w:rsidRPr="0050293A" w:rsidRDefault="00F66DC5" w:rsidP="00F66DC5">
            <w:pPr>
              <w:tabs>
                <w:tab w:val="decimal" w:pos="881"/>
              </w:tabs>
              <w:spacing w:line="380" w:lineRule="exact"/>
              <w:ind w:right="-45"/>
              <w:rPr>
                <w:rFonts w:ascii="Arial" w:hAnsi="Arial" w:cs="Arial"/>
                <w:sz w:val="20"/>
                <w:szCs w:val="20"/>
              </w:rPr>
            </w:pPr>
            <w:r w:rsidRPr="00F66DC5">
              <w:rPr>
                <w:rFonts w:ascii="Arial" w:hAnsi="Arial" w:cs="Arial"/>
                <w:sz w:val="20"/>
                <w:szCs w:val="20"/>
              </w:rPr>
              <w:t>212</w:t>
            </w:r>
          </w:p>
        </w:tc>
        <w:tc>
          <w:tcPr>
            <w:tcW w:w="1148" w:type="dxa"/>
          </w:tcPr>
          <w:p w14:paraId="6E73B46A" w14:textId="04199FB6" w:rsidR="00F66DC5" w:rsidRPr="0050293A" w:rsidRDefault="00F66DC5" w:rsidP="00F66DC5">
            <w:pPr>
              <w:tabs>
                <w:tab w:val="decimal" w:pos="881"/>
              </w:tabs>
              <w:spacing w:line="380" w:lineRule="exact"/>
              <w:ind w:right="-45"/>
              <w:rPr>
                <w:rFonts w:ascii="Arial" w:hAnsi="Arial" w:cs="Arial"/>
                <w:sz w:val="20"/>
                <w:szCs w:val="20"/>
              </w:rPr>
            </w:pPr>
            <w:r w:rsidRPr="00F66DC5">
              <w:rPr>
                <w:rFonts w:ascii="Arial" w:hAnsi="Arial" w:cs="Arial"/>
                <w:sz w:val="20"/>
                <w:szCs w:val="20"/>
              </w:rPr>
              <w:t>515</w:t>
            </w:r>
          </w:p>
        </w:tc>
        <w:tc>
          <w:tcPr>
            <w:tcW w:w="1148" w:type="dxa"/>
          </w:tcPr>
          <w:p w14:paraId="67DD2FC8" w14:textId="1B67CE21" w:rsidR="00F66DC5" w:rsidRPr="0050293A" w:rsidRDefault="00F66DC5" w:rsidP="00F66DC5">
            <w:pPr>
              <w:tabs>
                <w:tab w:val="decimal" w:pos="881"/>
              </w:tabs>
              <w:spacing w:line="380" w:lineRule="exact"/>
              <w:ind w:right="-45"/>
              <w:rPr>
                <w:rFonts w:ascii="Arial" w:hAnsi="Arial" w:cs="Arial"/>
                <w:sz w:val="20"/>
                <w:szCs w:val="20"/>
              </w:rPr>
            </w:pPr>
            <w:r w:rsidRPr="0050293A">
              <w:rPr>
                <w:rFonts w:ascii="Arial" w:hAnsi="Arial" w:cs="Arial"/>
                <w:sz w:val="20"/>
                <w:szCs w:val="20"/>
              </w:rPr>
              <w:t>175</w:t>
            </w:r>
          </w:p>
        </w:tc>
      </w:tr>
      <w:tr w:rsidR="00F66DC5" w:rsidRPr="0050293A" w14:paraId="6B413205" w14:textId="77777777" w:rsidTr="00BC5E46">
        <w:trPr>
          <w:tblHeader/>
        </w:trPr>
        <w:tc>
          <w:tcPr>
            <w:tcW w:w="4590" w:type="dxa"/>
          </w:tcPr>
          <w:p w14:paraId="3F67BD1A" w14:textId="77777777" w:rsidR="00F66DC5" w:rsidRPr="0050293A" w:rsidRDefault="00F66DC5" w:rsidP="00F66DC5">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50293A">
              <w:rPr>
                <w:rFonts w:ascii="Arial" w:hAnsi="Arial" w:cs="Browallia New"/>
                <w:sz w:val="20"/>
                <w:szCs w:val="20"/>
              </w:rPr>
              <w:t>Interest income on loans</w:t>
            </w:r>
          </w:p>
        </w:tc>
        <w:tc>
          <w:tcPr>
            <w:tcW w:w="1148" w:type="dxa"/>
          </w:tcPr>
          <w:p w14:paraId="09CE5901" w14:textId="6610B1CD" w:rsidR="00F66DC5" w:rsidRPr="0050293A" w:rsidRDefault="00F66DC5" w:rsidP="00F66DC5">
            <w:pPr>
              <w:pBdr>
                <w:bottom w:val="single" w:sz="4" w:space="1" w:color="auto"/>
              </w:pBdr>
              <w:tabs>
                <w:tab w:val="decimal" w:pos="881"/>
              </w:tabs>
              <w:spacing w:line="380" w:lineRule="exact"/>
              <w:ind w:right="-45"/>
              <w:rPr>
                <w:rFonts w:ascii="Arial" w:hAnsi="Arial" w:cs="Arial"/>
                <w:sz w:val="20"/>
                <w:szCs w:val="20"/>
              </w:rPr>
            </w:pPr>
            <w:r w:rsidRPr="00F66DC5">
              <w:rPr>
                <w:rFonts w:ascii="Arial" w:hAnsi="Arial" w:cs="Arial"/>
                <w:sz w:val="20"/>
                <w:szCs w:val="20"/>
              </w:rPr>
              <w:t>46,605</w:t>
            </w:r>
          </w:p>
        </w:tc>
        <w:tc>
          <w:tcPr>
            <w:tcW w:w="1148" w:type="dxa"/>
          </w:tcPr>
          <w:p w14:paraId="4C392493" w14:textId="7A0147F5" w:rsidR="00F66DC5" w:rsidRPr="0050293A" w:rsidRDefault="00F66DC5" w:rsidP="00F66DC5">
            <w:pPr>
              <w:pBdr>
                <w:bottom w:val="single" w:sz="4" w:space="1" w:color="auto"/>
              </w:pBdr>
              <w:tabs>
                <w:tab w:val="decimal" w:pos="881"/>
              </w:tabs>
              <w:spacing w:line="380" w:lineRule="exact"/>
              <w:ind w:right="-45"/>
              <w:rPr>
                <w:rFonts w:ascii="Arial" w:hAnsi="Arial" w:cs="Arial"/>
                <w:sz w:val="20"/>
                <w:szCs w:val="20"/>
              </w:rPr>
            </w:pPr>
            <w:r w:rsidRPr="00F66DC5">
              <w:rPr>
                <w:rFonts w:ascii="Arial" w:hAnsi="Arial" w:cs="Arial"/>
                <w:sz w:val="20"/>
                <w:szCs w:val="20"/>
              </w:rPr>
              <w:t>39,063</w:t>
            </w:r>
          </w:p>
        </w:tc>
        <w:tc>
          <w:tcPr>
            <w:tcW w:w="1148" w:type="dxa"/>
          </w:tcPr>
          <w:p w14:paraId="473CF17F" w14:textId="1E328D5F" w:rsidR="00F66DC5" w:rsidRPr="0050293A" w:rsidRDefault="00F66DC5" w:rsidP="00F66DC5">
            <w:pPr>
              <w:pBdr>
                <w:bottom w:val="single" w:sz="4" w:space="1" w:color="auto"/>
              </w:pBdr>
              <w:tabs>
                <w:tab w:val="decimal" w:pos="881"/>
              </w:tabs>
              <w:spacing w:line="380" w:lineRule="exact"/>
              <w:ind w:right="-45"/>
              <w:rPr>
                <w:rFonts w:ascii="Arial" w:hAnsi="Arial" w:cs="Arial"/>
                <w:sz w:val="20"/>
                <w:szCs w:val="20"/>
              </w:rPr>
            </w:pPr>
            <w:r w:rsidRPr="00F66DC5">
              <w:rPr>
                <w:rFonts w:ascii="Arial" w:hAnsi="Arial" w:cs="Arial"/>
                <w:sz w:val="20"/>
                <w:szCs w:val="20"/>
              </w:rPr>
              <w:t>47,014</w:t>
            </w:r>
          </w:p>
        </w:tc>
        <w:tc>
          <w:tcPr>
            <w:tcW w:w="1148" w:type="dxa"/>
          </w:tcPr>
          <w:p w14:paraId="080963AA" w14:textId="69E9C6E6" w:rsidR="00F66DC5" w:rsidRPr="0050293A" w:rsidRDefault="00F66DC5" w:rsidP="00F66DC5">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39,430</w:t>
            </w:r>
          </w:p>
        </w:tc>
      </w:tr>
      <w:tr w:rsidR="00F66DC5" w:rsidRPr="0050293A" w14:paraId="39F81D44" w14:textId="77777777" w:rsidTr="00F43C3F">
        <w:trPr>
          <w:tblHeader/>
        </w:trPr>
        <w:tc>
          <w:tcPr>
            <w:tcW w:w="4590" w:type="dxa"/>
          </w:tcPr>
          <w:p w14:paraId="3F28CBAC" w14:textId="77777777" w:rsidR="00F66DC5" w:rsidRPr="0050293A" w:rsidRDefault="00F66DC5" w:rsidP="00F66DC5">
            <w:pPr>
              <w:tabs>
                <w:tab w:val="left" w:pos="600"/>
                <w:tab w:val="left" w:pos="900"/>
                <w:tab w:val="right" w:pos="7280"/>
                <w:tab w:val="right" w:pos="8540"/>
              </w:tabs>
              <w:spacing w:line="380" w:lineRule="exact"/>
              <w:ind w:right="-45"/>
              <w:jc w:val="thaiDistribute"/>
              <w:rPr>
                <w:rFonts w:ascii="Arial" w:hAnsi="Arial" w:cs="Arial"/>
                <w:sz w:val="20"/>
                <w:szCs w:val="20"/>
                <w:cs/>
              </w:rPr>
            </w:pPr>
            <w:r w:rsidRPr="0050293A">
              <w:rPr>
                <w:rFonts w:ascii="Arial" w:hAnsi="Arial" w:cs="Arial"/>
                <w:sz w:val="20"/>
                <w:szCs w:val="20"/>
              </w:rPr>
              <w:t>Total</w:t>
            </w:r>
          </w:p>
        </w:tc>
        <w:tc>
          <w:tcPr>
            <w:tcW w:w="1148" w:type="dxa"/>
            <w:vAlign w:val="bottom"/>
          </w:tcPr>
          <w:p w14:paraId="1B1A6805" w14:textId="146649A9" w:rsidR="00F66DC5" w:rsidRPr="0050293A" w:rsidRDefault="00F66DC5" w:rsidP="00F66DC5">
            <w:pPr>
              <w:pBdr>
                <w:bottom w:val="double" w:sz="4" w:space="1" w:color="auto"/>
              </w:pBdr>
              <w:tabs>
                <w:tab w:val="decimal" w:pos="881"/>
              </w:tabs>
              <w:spacing w:line="380" w:lineRule="exact"/>
              <w:ind w:right="-45"/>
              <w:rPr>
                <w:rFonts w:ascii="Arial" w:hAnsi="Arial" w:cs="Arial"/>
                <w:sz w:val="20"/>
                <w:szCs w:val="20"/>
              </w:rPr>
            </w:pPr>
            <w:r w:rsidRPr="00F66DC5">
              <w:rPr>
                <w:rFonts w:ascii="Arial" w:hAnsi="Arial" w:cs="Arial"/>
                <w:sz w:val="20"/>
                <w:szCs w:val="20"/>
              </w:rPr>
              <w:t>47,239</w:t>
            </w:r>
          </w:p>
        </w:tc>
        <w:tc>
          <w:tcPr>
            <w:tcW w:w="1148" w:type="dxa"/>
            <w:vAlign w:val="bottom"/>
          </w:tcPr>
          <w:p w14:paraId="5F1535D2" w14:textId="1BFCDCDA" w:rsidR="00F66DC5" w:rsidRPr="0050293A" w:rsidRDefault="00F66DC5" w:rsidP="00F66DC5">
            <w:pPr>
              <w:pBdr>
                <w:bottom w:val="double" w:sz="4" w:space="1" w:color="auto"/>
              </w:pBdr>
              <w:tabs>
                <w:tab w:val="decimal" w:pos="881"/>
              </w:tabs>
              <w:spacing w:line="380" w:lineRule="exact"/>
              <w:ind w:right="-45"/>
              <w:rPr>
                <w:rFonts w:ascii="Arial" w:hAnsi="Arial" w:cs="Arial"/>
                <w:sz w:val="20"/>
                <w:szCs w:val="20"/>
              </w:rPr>
            </w:pPr>
            <w:r w:rsidRPr="00F66DC5">
              <w:rPr>
                <w:rFonts w:ascii="Arial" w:hAnsi="Arial" w:cs="Arial"/>
                <w:sz w:val="20"/>
                <w:szCs w:val="20"/>
              </w:rPr>
              <w:t>39,275</w:t>
            </w:r>
          </w:p>
        </w:tc>
        <w:tc>
          <w:tcPr>
            <w:tcW w:w="1148" w:type="dxa"/>
            <w:vAlign w:val="bottom"/>
          </w:tcPr>
          <w:p w14:paraId="4BBEA75C" w14:textId="4EB148F2" w:rsidR="00F66DC5" w:rsidRPr="0050293A" w:rsidRDefault="00F66DC5" w:rsidP="00F66DC5">
            <w:pPr>
              <w:pBdr>
                <w:bottom w:val="double" w:sz="4" w:space="1" w:color="auto"/>
              </w:pBdr>
              <w:tabs>
                <w:tab w:val="decimal" w:pos="881"/>
              </w:tabs>
              <w:spacing w:line="380" w:lineRule="exact"/>
              <w:ind w:right="-45"/>
              <w:rPr>
                <w:rFonts w:ascii="Arial" w:hAnsi="Arial" w:cs="Arial"/>
                <w:sz w:val="20"/>
                <w:szCs w:val="20"/>
              </w:rPr>
            </w:pPr>
            <w:r w:rsidRPr="00F66DC5">
              <w:rPr>
                <w:rFonts w:ascii="Arial" w:hAnsi="Arial" w:cs="Arial"/>
                <w:sz w:val="20"/>
                <w:szCs w:val="20"/>
              </w:rPr>
              <w:t>47,529</w:t>
            </w:r>
          </w:p>
        </w:tc>
        <w:tc>
          <w:tcPr>
            <w:tcW w:w="1148" w:type="dxa"/>
            <w:vAlign w:val="bottom"/>
          </w:tcPr>
          <w:p w14:paraId="6C2747BD" w14:textId="7E1AB42F" w:rsidR="00F66DC5" w:rsidRPr="0050293A" w:rsidRDefault="00F66DC5" w:rsidP="00F66DC5">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39,605</w:t>
            </w:r>
          </w:p>
        </w:tc>
      </w:tr>
    </w:tbl>
    <w:p w14:paraId="7E877A10" w14:textId="7A615A18" w:rsidR="00280814" w:rsidRPr="0050293A" w:rsidRDefault="00F562FF" w:rsidP="006807D7">
      <w:pPr>
        <w:tabs>
          <w:tab w:val="left" w:pos="810"/>
        </w:tabs>
        <w:spacing w:before="240" w:after="120" w:line="380" w:lineRule="exact"/>
        <w:ind w:left="540" w:hanging="540"/>
        <w:rPr>
          <w:rFonts w:ascii="Arial" w:hAnsi="Arial" w:cs="Arial"/>
          <w:b/>
          <w:bCs/>
          <w:sz w:val="22"/>
          <w:szCs w:val="22"/>
        </w:rPr>
      </w:pPr>
      <w:r w:rsidRPr="0050293A">
        <w:rPr>
          <w:rFonts w:ascii="Arial" w:hAnsi="Arial" w:cs="Arial"/>
          <w:b/>
          <w:bCs/>
          <w:sz w:val="22"/>
          <w:szCs w:val="22"/>
        </w:rPr>
        <w:t>2</w:t>
      </w:r>
      <w:r w:rsidR="002A1651">
        <w:rPr>
          <w:rFonts w:ascii="Arial" w:hAnsi="Arial" w:cs="Arial"/>
          <w:b/>
          <w:bCs/>
          <w:sz w:val="22"/>
          <w:szCs w:val="22"/>
        </w:rPr>
        <w:t>7</w:t>
      </w:r>
      <w:r w:rsidRPr="0050293A">
        <w:rPr>
          <w:rFonts w:ascii="Arial" w:hAnsi="Arial" w:cs="Arial"/>
          <w:b/>
          <w:bCs/>
          <w:sz w:val="22"/>
          <w:szCs w:val="22"/>
        </w:rPr>
        <w:t>.</w:t>
      </w:r>
      <w:r w:rsidRPr="0050293A">
        <w:rPr>
          <w:rFonts w:ascii="Arial" w:hAnsi="Arial" w:cs="Arial"/>
          <w:b/>
          <w:bCs/>
          <w:sz w:val="22"/>
          <w:szCs w:val="22"/>
        </w:rPr>
        <w:tab/>
      </w:r>
      <w:r w:rsidR="00280814" w:rsidRPr="0050293A">
        <w:rPr>
          <w:rFonts w:ascii="Arial" w:hAnsi="Arial" w:cs="Arial"/>
          <w:b/>
          <w:bCs/>
          <w:sz w:val="22"/>
          <w:szCs w:val="22"/>
        </w:rPr>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50293A" w14:paraId="1C656156" w14:textId="77777777" w:rsidTr="00BC5E46">
        <w:trPr>
          <w:tblHeader/>
        </w:trPr>
        <w:tc>
          <w:tcPr>
            <w:tcW w:w="9182" w:type="dxa"/>
            <w:gridSpan w:val="5"/>
          </w:tcPr>
          <w:p w14:paraId="2E62B924" w14:textId="77777777" w:rsidR="00280814" w:rsidRPr="0050293A"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50293A">
              <w:rPr>
                <w:rFonts w:ascii="Arial" w:hAnsi="Arial" w:cs="Arial"/>
                <w:sz w:val="20"/>
                <w:szCs w:val="20"/>
              </w:rPr>
              <w:t xml:space="preserve">(Unit: </w:t>
            </w:r>
            <w:r w:rsidRPr="0050293A">
              <w:rPr>
                <w:rFonts w:ascii="Arial" w:hAnsi="Arial"/>
                <w:sz w:val="20"/>
                <w:szCs w:val="20"/>
              </w:rPr>
              <w:t>Thousand</w:t>
            </w:r>
            <w:r w:rsidRPr="0050293A">
              <w:rPr>
                <w:rFonts w:ascii="Arial" w:hAnsi="Arial" w:cs="Arial"/>
                <w:sz w:val="20"/>
                <w:szCs w:val="20"/>
              </w:rPr>
              <w:t xml:space="preserve"> Baht)</w:t>
            </w:r>
          </w:p>
        </w:tc>
      </w:tr>
      <w:tr w:rsidR="00280814" w:rsidRPr="0050293A" w14:paraId="2FDDBAEA" w14:textId="77777777" w:rsidTr="00BC5E46">
        <w:trPr>
          <w:tblHeader/>
        </w:trPr>
        <w:tc>
          <w:tcPr>
            <w:tcW w:w="4590" w:type="dxa"/>
            <w:vAlign w:val="bottom"/>
          </w:tcPr>
          <w:p w14:paraId="7853F01D" w14:textId="77777777" w:rsidR="00280814" w:rsidRPr="0050293A"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72F7A80"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Consolidated           financial statements</w:t>
            </w:r>
          </w:p>
        </w:tc>
        <w:tc>
          <w:tcPr>
            <w:tcW w:w="2296" w:type="dxa"/>
            <w:gridSpan w:val="2"/>
            <w:vAlign w:val="bottom"/>
          </w:tcPr>
          <w:p w14:paraId="037B64FC" w14:textId="77777777" w:rsidR="00280814" w:rsidRPr="0050293A"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0293A">
              <w:rPr>
                <w:rFonts w:ascii="Arial" w:hAnsi="Arial"/>
                <w:sz w:val="20"/>
                <w:szCs w:val="20"/>
              </w:rPr>
              <w:t>Separate                       financial statements</w:t>
            </w:r>
          </w:p>
        </w:tc>
      </w:tr>
      <w:tr w:rsidR="006E3AC0" w:rsidRPr="0050293A" w14:paraId="71215A9F" w14:textId="77777777" w:rsidTr="00C2639E">
        <w:trPr>
          <w:tblHeader/>
        </w:trPr>
        <w:tc>
          <w:tcPr>
            <w:tcW w:w="4590" w:type="dxa"/>
          </w:tcPr>
          <w:p w14:paraId="685872A8" w14:textId="77777777" w:rsidR="006E3AC0" w:rsidRPr="0050293A" w:rsidRDefault="006E3AC0" w:rsidP="006E3AC0">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24337418" w14:textId="6F8997CC" w:rsidR="006E3AC0" w:rsidRPr="0050293A" w:rsidRDefault="006E3AC0" w:rsidP="006E3AC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148" w:type="dxa"/>
            <w:vAlign w:val="bottom"/>
          </w:tcPr>
          <w:p w14:paraId="64F9871F" w14:textId="06CE1E26" w:rsidR="006E3AC0" w:rsidRPr="0050293A" w:rsidRDefault="006E3AC0" w:rsidP="006E3AC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2</w:t>
            </w:r>
          </w:p>
        </w:tc>
        <w:tc>
          <w:tcPr>
            <w:tcW w:w="1148" w:type="dxa"/>
            <w:vAlign w:val="bottom"/>
          </w:tcPr>
          <w:p w14:paraId="53C19843" w14:textId="27B0B6C9" w:rsidR="006E3AC0" w:rsidRPr="0050293A" w:rsidRDefault="006E3AC0" w:rsidP="006E3AC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3</w:t>
            </w:r>
          </w:p>
        </w:tc>
        <w:tc>
          <w:tcPr>
            <w:tcW w:w="1148" w:type="dxa"/>
            <w:vAlign w:val="bottom"/>
          </w:tcPr>
          <w:p w14:paraId="44FB20AD" w14:textId="414A0F0A" w:rsidR="006E3AC0" w:rsidRPr="0050293A" w:rsidRDefault="006E3AC0" w:rsidP="006E3AC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2</w:t>
            </w:r>
          </w:p>
        </w:tc>
      </w:tr>
      <w:tr w:rsidR="002A1651" w:rsidRPr="0050293A" w14:paraId="138BEDCF" w14:textId="77777777" w:rsidTr="007261C1">
        <w:trPr>
          <w:tblHeader/>
        </w:trPr>
        <w:tc>
          <w:tcPr>
            <w:tcW w:w="4590" w:type="dxa"/>
            <w:shd w:val="clear" w:color="auto" w:fill="auto"/>
          </w:tcPr>
          <w:p w14:paraId="279E746F" w14:textId="77777777" w:rsidR="002A1651" w:rsidRPr="0050293A" w:rsidRDefault="002A1651" w:rsidP="002A1651">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50293A">
              <w:rPr>
                <w:rFonts w:ascii="Arial" w:hAnsi="Arial" w:cs="Browallia New"/>
                <w:sz w:val="20"/>
                <w:szCs w:val="20"/>
              </w:rPr>
              <w:t>Interest expenses on borrowings</w:t>
            </w:r>
          </w:p>
        </w:tc>
        <w:tc>
          <w:tcPr>
            <w:tcW w:w="1148" w:type="dxa"/>
            <w:vAlign w:val="bottom"/>
          </w:tcPr>
          <w:p w14:paraId="04E584BE" w14:textId="04E1F871"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164,733</w:t>
            </w:r>
          </w:p>
        </w:tc>
        <w:tc>
          <w:tcPr>
            <w:tcW w:w="1148" w:type="dxa"/>
            <w:vAlign w:val="bottom"/>
          </w:tcPr>
          <w:p w14:paraId="74222C43" w14:textId="0AB432E5"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185,036</w:t>
            </w:r>
          </w:p>
        </w:tc>
        <w:tc>
          <w:tcPr>
            <w:tcW w:w="1148" w:type="dxa"/>
            <w:vAlign w:val="bottom"/>
          </w:tcPr>
          <w:p w14:paraId="5E08EBDE" w14:textId="3E112514"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157,325</w:t>
            </w:r>
          </w:p>
        </w:tc>
        <w:tc>
          <w:tcPr>
            <w:tcW w:w="1148" w:type="dxa"/>
            <w:vAlign w:val="bottom"/>
          </w:tcPr>
          <w:p w14:paraId="174D8249" w14:textId="0DDC8DEA" w:rsidR="002A1651" w:rsidRPr="0050293A" w:rsidRDefault="002A1651" w:rsidP="002A1651">
            <w:pPr>
              <w:tabs>
                <w:tab w:val="decimal" w:pos="881"/>
              </w:tabs>
              <w:spacing w:line="380" w:lineRule="exact"/>
              <w:ind w:right="-45"/>
              <w:rPr>
                <w:rFonts w:ascii="Arial" w:hAnsi="Arial" w:cs="Arial"/>
                <w:sz w:val="20"/>
                <w:szCs w:val="20"/>
              </w:rPr>
            </w:pPr>
            <w:r w:rsidRPr="0050293A">
              <w:rPr>
                <w:rFonts w:ascii="Arial" w:hAnsi="Arial" w:cs="Arial"/>
                <w:sz w:val="20"/>
                <w:szCs w:val="20"/>
              </w:rPr>
              <w:t>182,385</w:t>
            </w:r>
          </w:p>
        </w:tc>
      </w:tr>
      <w:tr w:rsidR="002A1651" w:rsidRPr="0050293A" w14:paraId="22B6B0C8" w14:textId="77777777" w:rsidTr="007261C1">
        <w:trPr>
          <w:tblHeader/>
        </w:trPr>
        <w:tc>
          <w:tcPr>
            <w:tcW w:w="4590" w:type="dxa"/>
            <w:shd w:val="clear" w:color="auto" w:fill="auto"/>
          </w:tcPr>
          <w:p w14:paraId="7A2ED604" w14:textId="77777777" w:rsidR="002A1651" w:rsidRPr="0050293A" w:rsidRDefault="002A1651" w:rsidP="002A1651">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0293A">
              <w:rPr>
                <w:rFonts w:ascii="Arial" w:hAnsi="Arial" w:cs="Browallia New"/>
                <w:sz w:val="20"/>
                <w:szCs w:val="20"/>
              </w:rPr>
              <w:t>Interest expenses on lease liabilities</w:t>
            </w:r>
          </w:p>
        </w:tc>
        <w:tc>
          <w:tcPr>
            <w:tcW w:w="1148" w:type="dxa"/>
            <w:vAlign w:val="bottom"/>
          </w:tcPr>
          <w:p w14:paraId="71D56404" w14:textId="32C83859"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21,048</w:t>
            </w:r>
          </w:p>
        </w:tc>
        <w:tc>
          <w:tcPr>
            <w:tcW w:w="1148" w:type="dxa"/>
            <w:vAlign w:val="bottom"/>
          </w:tcPr>
          <w:p w14:paraId="226AE45E" w14:textId="4DC1A2FC"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15,859</w:t>
            </w:r>
          </w:p>
        </w:tc>
        <w:tc>
          <w:tcPr>
            <w:tcW w:w="1148" w:type="dxa"/>
            <w:vAlign w:val="bottom"/>
          </w:tcPr>
          <w:p w14:paraId="79C7A7D0" w14:textId="18968613"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20,610</w:t>
            </w:r>
          </w:p>
        </w:tc>
        <w:tc>
          <w:tcPr>
            <w:tcW w:w="1148" w:type="dxa"/>
            <w:vAlign w:val="bottom"/>
          </w:tcPr>
          <w:p w14:paraId="7B7DC335" w14:textId="7F088ADB" w:rsidR="002A1651" w:rsidRPr="0050293A" w:rsidRDefault="002A1651" w:rsidP="002A1651">
            <w:pPr>
              <w:tabs>
                <w:tab w:val="decimal" w:pos="881"/>
              </w:tabs>
              <w:spacing w:line="380" w:lineRule="exact"/>
              <w:ind w:right="-45"/>
              <w:rPr>
                <w:rFonts w:ascii="Arial" w:hAnsi="Arial" w:cs="Arial"/>
                <w:sz w:val="20"/>
                <w:szCs w:val="20"/>
              </w:rPr>
            </w:pPr>
            <w:r w:rsidRPr="0050293A">
              <w:rPr>
                <w:rFonts w:ascii="Arial" w:hAnsi="Arial" w:cs="Arial"/>
                <w:sz w:val="20"/>
                <w:szCs w:val="20"/>
              </w:rPr>
              <w:t>15,762</w:t>
            </w:r>
          </w:p>
        </w:tc>
      </w:tr>
      <w:tr w:rsidR="002A1651" w:rsidRPr="0050293A" w14:paraId="4E1DBDC5" w14:textId="77777777" w:rsidTr="007261C1">
        <w:trPr>
          <w:trHeight w:val="80"/>
          <w:tblHeader/>
        </w:trPr>
        <w:tc>
          <w:tcPr>
            <w:tcW w:w="4590" w:type="dxa"/>
            <w:shd w:val="clear" w:color="auto" w:fill="auto"/>
          </w:tcPr>
          <w:p w14:paraId="55A8AB1E" w14:textId="0F9C74E9" w:rsidR="002A1651" w:rsidRPr="0050293A" w:rsidRDefault="002A1651" w:rsidP="002A1651">
            <w:pPr>
              <w:tabs>
                <w:tab w:val="left" w:pos="600"/>
                <w:tab w:val="left" w:pos="900"/>
                <w:tab w:val="right" w:pos="7280"/>
                <w:tab w:val="right" w:pos="8540"/>
              </w:tabs>
              <w:spacing w:line="380" w:lineRule="exact"/>
              <w:ind w:right="-45"/>
              <w:rPr>
                <w:rFonts w:ascii="Arial" w:hAnsi="Arial" w:cs="Browallia New"/>
                <w:sz w:val="20"/>
                <w:szCs w:val="20"/>
              </w:rPr>
            </w:pPr>
            <w:r w:rsidRPr="0050293A">
              <w:rPr>
                <w:rFonts w:ascii="Arial" w:hAnsi="Arial" w:cs="Browallia New"/>
                <w:sz w:val="20"/>
                <w:szCs w:val="20"/>
              </w:rPr>
              <w:t>Interest expense from interest rate swaps</w:t>
            </w:r>
          </w:p>
        </w:tc>
        <w:tc>
          <w:tcPr>
            <w:tcW w:w="1148" w:type="dxa"/>
            <w:vAlign w:val="bottom"/>
          </w:tcPr>
          <w:p w14:paraId="42B97C29" w14:textId="61A24949"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w:t>
            </w:r>
          </w:p>
        </w:tc>
        <w:tc>
          <w:tcPr>
            <w:tcW w:w="1148" w:type="dxa"/>
            <w:vAlign w:val="bottom"/>
          </w:tcPr>
          <w:p w14:paraId="60DCF7B3" w14:textId="6F695046"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24</w:t>
            </w:r>
          </w:p>
        </w:tc>
        <w:tc>
          <w:tcPr>
            <w:tcW w:w="1148" w:type="dxa"/>
            <w:vAlign w:val="bottom"/>
          </w:tcPr>
          <w:p w14:paraId="181780D2" w14:textId="36397FD9"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w:t>
            </w:r>
          </w:p>
        </w:tc>
        <w:tc>
          <w:tcPr>
            <w:tcW w:w="1148" w:type="dxa"/>
            <w:vAlign w:val="bottom"/>
          </w:tcPr>
          <w:p w14:paraId="58B5B641" w14:textId="4B9058F6" w:rsidR="002A1651" w:rsidRPr="0050293A" w:rsidRDefault="002A1651" w:rsidP="002A1651">
            <w:pPr>
              <w:tabs>
                <w:tab w:val="decimal" w:pos="881"/>
              </w:tabs>
              <w:spacing w:line="380" w:lineRule="exact"/>
              <w:ind w:right="-45"/>
              <w:rPr>
                <w:rFonts w:ascii="Arial" w:hAnsi="Arial" w:cs="Browallia New"/>
                <w:sz w:val="20"/>
                <w:szCs w:val="20"/>
              </w:rPr>
            </w:pPr>
            <w:r w:rsidRPr="0050293A">
              <w:rPr>
                <w:rFonts w:ascii="Arial" w:hAnsi="Arial" w:cs="Arial"/>
                <w:sz w:val="20"/>
                <w:szCs w:val="20"/>
              </w:rPr>
              <w:t>24</w:t>
            </w:r>
          </w:p>
        </w:tc>
      </w:tr>
      <w:tr w:rsidR="002A1651" w:rsidRPr="0050293A" w14:paraId="03711177" w14:textId="77777777" w:rsidTr="007261C1">
        <w:trPr>
          <w:trHeight w:val="95"/>
          <w:tblHeader/>
        </w:trPr>
        <w:tc>
          <w:tcPr>
            <w:tcW w:w="4590" w:type="dxa"/>
            <w:shd w:val="clear" w:color="auto" w:fill="auto"/>
          </w:tcPr>
          <w:p w14:paraId="66060675" w14:textId="77777777" w:rsidR="002A1651" w:rsidRPr="0050293A" w:rsidRDefault="002A1651" w:rsidP="002A1651">
            <w:pPr>
              <w:tabs>
                <w:tab w:val="left" w:pos="600"/>
                <w:tab w:val="left" w:pos="900"/>
                <w:tab w:val="right" w:pos="7280"/>
                <w:tab w:val="right" w:pos="8540"/>
              </w:tabs>
              <w:spacing w:line="380" w:lineRule="exact"/>
              <w:ind w:right="-45"/>
              <w:rPr>
                <w:rFonts w:ascii="Arial" w:hAnsi="Arial" w:cs="Browallia New"/>
                <w:sz w:val="20"/>
                <w:szCs w:val="20"/>
              </w:rPr>
            </w:pPr>
            <w:r w:rsidRPr="0050293A">
              <w:rPr>
                <w:rFonts w:ascii="Arial" w:hAnsi="Arial" w:cs="Browallia New"/>
                <w:sz w:val="20"/>
                <w:szCs w:val="20"/>
              </w:rPr>
              <w:t>Bank fee</w:t>
            </w:r>
          </w:p>
        </w:tc>
        <w:tc>
          <w:tcPr>
            <w:tcW w:w="1148" w:type="dxa"/>
            <w:vAlign w:val="bottom"/>
          </w:tcPr>
          <w:p w14:paraId="103292D2" w14:textId="56EA6965"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4,139</w:t>
            </w:r>
          </w:p>
        </w:tc>
        <w:tc>
          <w:tcPr>
            <w:tcW w:w="1148" w:type="dxa"/>
            <w:vAlign w:val="bottom"/>
          </w:tcPr>
          <w:p w14:paraId="7F372D5F" w14:textId="3FE65459" w:rsidR="002A1651" w:rsidRPr="0050293A" w:rsidRDefault="002A1651" w:rsidP="002A1651">
            <w:pPr>
              <w:tabs>
                <w:tab w:val="decimal" w:pos="881"/>
              </w:tabs>
              <w:spacing w:line="380" w:lineRule="exact"/>
              <w:ind w:right="-45"/>
              <w:rPr>
                <w:rFonts w:ascii="Arial" w:hAnsi="Arial" w:cs="Arial"/>
                <w:sz w:val="20"/>
                <w:szCs w:val="20"/>
              </w:rPr>
            </w:pPr>
            <w:r w:rsidRPr="002A1651">
              <w:rPr>
                <w:rFonts w:ascii="Arial" w:hAnsi="Arial" w:cs="Arial"/>
                <w:sz w:val="20"/>
                <w:szCs w:val="20"/>
              </w:rPr>
              <w:t>3,915</w:t>
            </w:r>
          </w:p>
        </w:tc>
        <w:tc>
          <w:tcPr>
            <w:tcW w:w="1148" w:type="dxa"/>
            <w:vAlign w:val="bottom"/>
          </w:tcPr>
          <w:p w14:paraId="02D4805D" w14:textId="023EA258" w:rsidR="002A1651" w:rsidRPr="0050293A" w:rsidRDefault="002A1651" w:rsidP="002A1651">
            <w:pPr>
              <w:tabs>
                <w:tab w:val="decimal" w:pos="881"/>
              </w:tabs>
              <w:spacing w:line="380" w:lineRule="exact"/>
              <w:ind w:right="-45"/>
              <w:rPr>
                <w:rFonts w:ascii="Arial" w:hAnsi="Arial" w:cs="Arial"/>
                <w:sz w:val="20"/>
                <w:szCs w:val="20"/>
                <w:cs/>
              </w:rPr>
            </w:pPr>
            <w:r w:rsidRPr="002A1651">
              <w:rPr>
                <w:rFonts w:ascii="Arial" w:hAnsi="Arial" w:cs="Arial"/>
                <w:sz w:val="20"/>
                <w:szCs w:val="20"/>
              </w:rPr>
              <w:t>2,077</w:t>
            </w:r>
          </w:p>
        </w:tc>
        <w:tc>
          <w:tcPr>
            <w:tcW w:w="1148" w:type="dxa"/>
            <w:vAlign w:val="bottom"/>
          </w:tcPr>
          <w:p w14:paraId="2D4D2429" w14:textId="69A700EB" w:rsidR="002A1651" w:rsidRPr="0050293A" w:rsidRDefault="002A1651" w:rsidP="002A1651">
            <w:pPr>
              <w:tabs>
                <w:tab w:val="decimal" w:pos="881"/>
              </w:tabs>
              <w:spacing w:line="380" w:lineRule="exact"/>
              <w:ind w:right="-45"/>
              <w:rPr>
                <w:rFonts w:ascii="Arial" w:hAnsi="Arial" w:cs="Arial"/>
                <w:sz w:val="20"/>
                <w:szCs w:val="20"/>
                <w:cs/>
              </w:rPr>
            </w:pPr>
            <w:r w:rsidRPr="0050293A">
              <w:rPr>
                <w:rFonts w:ascii="Arial" w:hAnsi="Arial" w:cs="Arial"/>
                <w:sz w:val="20"/>
                <w:szCs w:val="20"/>
              </w:rPr>
              <w:t>1,797</w:t>
            </w:r>
          </w:p>
        </w:tc>
      </w:tr>
      <w:tr w:rsidR="002A1651" w:rsidRPr="0050293A" w14:paraId="13041642" w14:textId="77777777" w:rsidTr="007261C1">
        <w:trPr>
          <w:trHeight w:val="95"/>
          <w:tblHeader/>
        </w:trPr>
        <w:tc>
          <w:tcPr>
            <w:tcW w:w="4590" w:type="dxa"/>
            <w:shd w:val="clear" w:color="auto" w:fill="auto"/>
          </w:tcPr>
          <w:p w14:paraId="23B7C12C" w14:textId="0A405BBB" w:rsidR="002A1651" w:rsidRPr="0050293A" w:rsidRDefault="002A1651" w:rsidP="002A1651">
            <w:pPr>
              <w:tabs>
                <w:tab w:val="left" w:pos="600"/>
                <w:tab w:val="left" w:pos="900"/>
                <w:tab w:val="right" w:pos="7280"/>
                <w:tab w:val="right" w:pos="8540"/>
              </w:tabs>
              <w:spacing w:line="380" w:lineRule="exact"/>
              <w:ind w:right="-45"/>
              <w:rPr>
                <w:rFonts w:ascii="Arial" w:hAnsi="Arial" w:cs="Browallia New"/>
                <w:sz w:val="20"/>
                <w:szCs w:val="20"/>
              </w:rPr>
            </w:pPr>
            <w:r w:rsidRPr="0050293A">
              <w:rPr>
                <w:rFonts w:ascii="Arial" w:hAnsi="Arial" w:cs="Browallia New"/>
                <w:sz w:val="20"/>
                <w:szCs w:val="20"/>
              </w:rPr>
              <w:t>Financial fee related to KBSPIF</w:t>
            </w:r>
          </w:p>
        </w:tc>
        <w:tc>
          <w:tcPr>
            <w:tcW w:w="1148" w:type="dxa"/>
            <w:vAlign w:val="bottom"/>
          </w:tcPr>
          <w:p w14:paraId="5B7A7EA3" w14:textId="37E6AC70" w:rsidR="002A1651" w:rsidRPr="0050293A" w:rsidRDefault="002A1651" w:rsidP="002A1651">
            <w:pPr>
              <w:pBdr>
                <w:bottom w:val="single" w:sz="4" w:space="1" w:color="auto"/>
              </w:pBdr>
              <w:tabs>
                <w:tab w:val="decimal" w:pos="881"/>
              </w:tabs>
              <w:spacing w:line="380" w:lineRule="exact"/>
              <w:ind w:right="-45"/>
              <w:rPr>
                <w:rFonts w:ascii="Arial" w:hAnsi="Arial" w:cs="Arial"/>
                <w:sz w:val="20"/>
                <w:szCs w:val="20"/>
              </w:rPr>
            </w:pPr>
            <w:r w:rsidRPr="002A1651">
              <w:rPr>
                <w:rFonts w:ascii="Arial" w:hAnsi="Arial" w:cs="Arial"/>
                <w:sz w:val="20"/>
                <w:szCs w:val="20"/>
              </w:rPr>
              <w:t>201,784</w:t>
            </w:r>
          </w:p>
        </w:tc>
        <w:tc>
          <w:tcPr>
            <w:tcW w:w="1148" w:type="dxa"/>
            <w:vAlign w:val="bottom"/>
          </w:tcPr>
          <w:p w14:paraId="05592243" w14:textId="5D7AA734" w:rsidR="002A1651" w:rsidRPr="0050293A" w:rsidRDefault="002A1651" w:rsidP="002A1651">
            <w:pPr>
              <w:pBdr>
                <w:bottom w:val="single" w:sz="4" w:space="1" w:color="auto"/>
              </w:pBdr>
              <w:tabs>
                <w:tab w:val="decimal" w:pos="881"/>
              </w:tabs>
              <w:spacing w:line="380" w:lineRule="exact"/>
              <w:ind w:right="-45"/>
              <w:rPr>
                <w:rFonts w:ascii="Arial" w:hAnsi="Arial" w:cs="Arial"/>
                <w:sz w:val="20"/>
                <w:szCs w:val="20"/>
              </w:rPr>
            </w:pPr>
            <w:r w:rsidRPr="002A1651">
              <w:rPr>
                <w:rFonts w:ascii="Arial" w:hAnsi="Arial" w:cs="Arial"/>
                <w:sz w:val="20"/>
                <w:szCs w:val="20"/>
              </w:rPr>
              <w:t>208,629</w:t>
            </w:r>
          </w:p>
        </w:tc>
        <w:tc>
          <w:tcPr>
            <w:tcW w:w="1148" w:type="dxa"/>
            <w:vAlign w:val="bottom"/>
          </w:tcPr>
          <w:p w14:paraId="47841F29" w14:textId="456D5918" w:rsidR="002A1651" w:rsidRPr="0050293A" w:rsidRDefault="002A1651" w:rsidP="002A1651">
            <w:pPr>
              <w:pBdr>
                <w:bottom w:val="single" w:sz="4" w:space="1" w:color="auto"/>
              </w:pBdr>
              <w:tabs>
                <w:tab w:val="decimal" w:pos="881"/>
              </w:tabs>
              <w:spacing w:line="380" w:lineRule="exact"/>
              <w:ind w:right="-45"/>
              <w:rPr>
                <w:rFonts w:ascii="Arial" w:hAnsi="Arial" w:cs="Arial"/>
                <w:sz w:val="20"/>
                <w:szCs w:val="20"/>
              </w:rPr>
            </w:pPr>
            <w:r w:rsidRPr="002A1651">
              <w:rPr>
                <w:rFonts w:ascii="Arial" w:hAnsi="Arial" w:cs="Arial"/>
                <w:sz w:val="20"/>
                <w:szCs w:val="20"/>
              </w:rPr>
              <w:t>-</w:t>
            </w:r>
          </w:p>
        </w:tc>
        <w:tc>
          <w:tcPr>
            <w:tcW w:w="1148" w:type="dxa"/>
            <w:vAlign w:val="bottom"/>
          </w:tcPr>
          <w:p w14:paraId="32AC31ED" w14:textId="5DE24E45" w:rsidR="002A1651" w:rsidRPr="0050293A" w:rsidRDefault="002A1651" w:rsidP="002A1651">
            <w:pPr>
              <w:pBdr>
                <w:bottom w:val="sing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w:t>
            </w:r>
          </w:p>
        </w:tc>
      </w:tr>
      <w:tr w:rsidR="002A1651" w:rsidRPr="0050293A" w14:paraId="466F0F0E" w14:textId="77777777" w:rsidTr="007261C1">
        <w:trPr>
          <w:tblHeader/>
        </w:trPr>
        <w:tc>
          <w:tcPr>
            <w:tcW w:w="4590" w:type="dxa"/>
          </w:tcPr>
          <w:p w14:paraId="1ED6AE8E" w14:textId="77777777" w:rsidR="002A1651" w:rsidRPr="0050293A" w:rsidRDefault="002A1651" w:rsidP="002A1651">
            <w:pPr>
              <w:tabs>
                <w:tab w:val="left" w:pos="600"/>
                <w:tab w:val="left" w:pos="900"/>
                <w:tab w:val="right" w:pos="7280"/>
                <w:tab w:val="right" w:pos="8540"/>
              </w:tabs>
              <w:spacing w:line="380" w:lineRule="exact"/>
              <w:ind w:right="-45"/>
              <w:jc w:val="thaiDistribute"/>
              <w:rPr>
                <w:rFonts w:ascii="Arial" w:hAnsi="Arial" w:cs="Arial"/>
                <w:sz w:val="20"/>
                <w:szCs w:val="20"/>
                <w:cs/>
              </w:rPr>
            </w:pPr>
            <w:r w:rsidRPr="0050293A">
              <w:rPr>
                <w:rFonts w:ascii="Arial" w:hAnsi="Arial" w:cs="Arial"/>
                <w:sz w:val="20"/>
                <w:szCs w:val="20"/>
              </w:rPr>
              <w:t>Total</w:t>
            </w:r>
          </w:p>
        </w:tc>
        <w:tc>
          <w:tcPr>
            <w:tcW w:w="1148" w:type="dxa"/>
            <w:vAlign w:val="bottom"/>
          </w:tcPr>
          <w:p w14:paraId="2CF3497D" w14:textId="0EFFDA71" w:rsidR="002A1651" w:rsidRPr="0050293A" w:rsidRDefault="002A1651" w:rsidP="002A1651">
            <w:pPr>
              <w:pBdr>
                <w:bottom w:val="double" w:sz="4" w:space="1" w:color="auto"/>
              </w:pBdr>
              <w:tabs>
                <w:tab w:val="decimal" w:pos="881"/>
              </w:tabs>
              <w:spacing w:line="380" w:lineRule="exact"/>
              <w:ind w:right="-45"/>
              <w:rPr>
                <w:rFonts w:ascii="Arial" w:hAnsi="Arial" w:cs="Arial"/>
                <w:sz w:val="20"/>
                <w:szCs w:val="20"/>
              </w:rPr>
            </w:pPr>
            <w:r w:rsidRPr="002A1651">
              <w:rPr>
                <w:rFonts w:ascii="Arial" w:hAnsi="Arial" w:cs="Arial"/>
                <w:sz w:val="20"/>
                <w:szCs w:val="20"/>
              </w:rPr>
              <w:t>391,704</w:t>
            </w:r>
          </w:p>
        </w:tc>
        <w:tc>
          <w:tcPr>
            <w:tcW w:w="1148" w:type="dxa"/>
            <w:vAlign w:val="bottom"/>
          </w:tcPr>
          <w:p w14:paraId="0C571A54" w14:textId="2EFE0B9A" w:rsidR="002A1651" w:rsidRPr="0050293A" w:rsidRDefault="002A1651" w:rsidP="002A1651">
            <w:pPr>
              <w:pBdr>
                <w:bottom w:val="double" w:sz="4" w:space="1" w:color="auto"/>
              </w:pBdr>
              <w:tabs>
                <w:tab w:val="decimal" w:pos="881"/>
              </w:tabs>
              <w:spacing w:line="380" w:lineRule="exact"/>
              <w:ind w:right="-45"/>
              <w:rPr>
                <w:rFonts w:ascii="Arial" w:hAnsi="Arial" w:cs="Arial"/>
                <w:sz w:val="20"/>
                <w:szCs w:val="20"/>
              </w:rPr>
            </w:pPr>
            <w:r w:rsidRPr="002A1651">
              <w:rPr>
                <w:rFonts w:ascii="Arial" w:hAnsi="Arial" w:cs="Arial"/>
                <w:sz w:val="20"/>
                <w:szCs w:val="20"/>
              </w:rPr>
              <w:t>413,463</w:t>
            </w:r>
          </w:p>
        </w:tc>
        <w:tc>
          <w:tcPr>
            <w:tcW w:w="1148" w:type="dxa"/>
            <w:vAlign w:val="bottom"/>
          </w:tcPr>
          <w:p w14:paraId="0499BACC" w14:textId="630FCC7D" w:rsidR="002A1651" w:rsidRPr="0050293A" w:rsidRDefault="002A1651" w:rsidP="002A1651">
            <w:pPr>
              <w:pBdr>
                <w:bottom w:val="double" w:sz="4" w:space="1" w:color="auto"/>
              </w:pBdr>
              <w:tabs>
                <w:tab w:val="decimal" w:pos="881"/>
              </w:tabs>
              <w:spacing w:line="380" w:lineRule="exact"/>
              <w:ind w:right="-45"/>
              <w:rPr>
                <w:rFonts w:ascii="Arial" w:hAnsi="Arial" w:cs="Arial"/>
                <w:sz w:val="20"/>
                <w:szCs w:val="20"/>
              </w:rPr>
            </w:pPr>
            <w:r w:rsidRPr="002A1651">
              <w:rPr>
                <w:rFonts w:ascii="Arial" w:hAnsi="Arial" w:cs="Arial"/>
                <w:sz w:val="20"/>
                <w:szCs w:val="20"/>
              </w:rPr>
              <w:t>180,012</w:t>
            </w:r>
          </w:p>
        </w:tc>
        <w:tc>
          <w:tcPr>
            <w:tcW w:w="1148" w:type="dxa"/>
            <w:vAlign w:val="bottom"/>
          </w:tcPr>
          <w:p w14:paraId="189FD304" w14:textId="61E42E39" w:rsidR="002A1651" w:rsidRPr="0050293A" w:rsidRDefault="002A1651" w:rsidP="002A1651">
            <w:pPr>
              <w:pBdr>
                <w:bottom w:val="double" w:sz="4" w:space="1" w:color="auto"/>
              </w:pBdr>
              <w:tabs>
                <w:tab w:val="decimal" w:pos="881"/>
              </w:tabs>
              <w:spacing w:line="380" w:lineRule="exact"/>
              <w:ind w:right="-45"/>
              <w:rPr>
                <w:rFonts w:ascii="Arial" w:hAnsi="Arial" w:cs="Arial"/>
                <w:sz w:val="20"/>
                <w:szCs w:val="20"/>
              </w:rPr>
            </w:pPr>
            <w:r w:rsidRPr="0050293A">
              <w:rPr>
                <w:rFonts w:ascii="Arial" w:hAnsi="Arial" w:cs="Arial"/>
                <w:sz w:val="20"/>
                <w:szCs w:val="20"/>
              </w:rPr>
              <w:t>199,968</w:t>
            </w:r>
          </w:p>
        </w:tc>
      </w:tr>
    </w:tbl>
    <w:p w14:paraId="2DA15451" w14:textId="0161603A" w:rsidR="006C2202" w:rsidRPr="0050293A" w:rsidRDefault="00890DF2" w:rsidP="006807D7">
      <w:pPr>
        <w:tabs>
          <w:tab w:val="left" w:pos="810"/>
        </w:tabs>
        <w:spacing w:before="240" w:after="120" w:line="380" w:lineRule="exact"/>
        <w:ind w:left="540" w:hanging="540"/>
        <w:rPr>
          <w:rFonts w:ascii="Arial" w:hAnsi="Arial" w:cs="Arial"/>
          <w:b/>
          <w:bCs/>
          <w:sz w:val="22"/>
          <w:szCs w:val="22"/>
        </w:rPr>
      </w:pPr>
      <w:r w:rsidRPr="0050293A">
        <w:rPr>
          <w:rFonts w:ascii="Arial" w:hAnsi="Arial" w:cs="Arial"/>
          <w:b/>
          <w:bCs/>
          <w:sz w:val="22"/>
          <w:szCs w:val="22"/>
        </w:rPr>
        <w:t>2</w:t>
      </w:r>
      <w:r w:rsidR="002A1651">
        <w:rPr>
          <w:rFonts w:ascii="Arial" w:hAnsi="Arial" w:cs="Arial"/>
          <w:b/>
          <w:bCs/>
          <w:sz w:val="22"/>
          <w:szCs w:val="22"/>
        </w:rPr>
        <w:t>8</w:t>
      </w:r>
      <w:r w:rsidR="00F562FF" w:rsidRPr="0050293A">
        <w:rPr>
          <w:rFonts w:ascii="Arial" w:hAnsi="Arial" w:cs="Arial"/>
          <w:b/>
          <w:bCs/>
          <w:sz w:val="22"/>
          <w:szCs w:val="22"/>
        </w:rPr>
        <w:t>.</w:t>
      </w:r>
      <w:r w:rsidR="00F562FF" w:rsidRPr="0050293A">
        <w:rPr>
          <w:rFonts w:ascii="Arial" w:hAnsi="Arial" w:cs="Arial"/>
          <w:b/>
          <w:bCs/>
          <w:sz w:val="22"/>
          <w:szCs w:val="22"/>
        </w:rPr>
        <w:tab/>
      </w:r>
      <w:r w:rsidR="006C2202" w:rsidRPr="0050293A">
        <w:rPr>
          <w:rFonts w:ascii="Arial" w:hAnsi="Arial" w:cs="Arial"/>
          <w:b/>
          <w:bCs/>
          <w:sz w:val="22"/>
          <w:szCs w:val="22"/>
        </w:rPr>
        <w:t>Expenses by nature</w:t>
      </w:r>
    </w:p>
    <w:p w14:paraId="212C852A" w14:textId="77777777" w:rsidR="006C2202" w:rsidRPr="0050293A" w:rsidRDefault="006C2202" w:rsidP="00616609">
      <w:pPr>
        <w:tabs>
          <w:tab w:val="left" w:pos="600"/>
        </w:tabs>
        <w:spacing w:before="60" w:line="380" w:lineRule="exact"/>
        <w:ind w:left="547"/>
        <w:jc w:val="thaiDistribute"/>
        <w:rPr>
          <w:rFonts w:ascii="Arial" w:hAnsi="Arial" w:cs="Arial"/>
          <w:sz w:val="22"/>
          <w:szCs w:val="22"/>
        </w:rPr>
      </w:pPr>
      <w:r w:rsidRPr="0050293A">
        <w:rPr>
          <w:rFonts w:ascii="Arial" w:hAnsi="Arial" w:cs="Arial"/>
          <w:sz w:val="22"/>
          <w:szCs w:val="22"/>
        </w:rPr>
        <w:t>Significant expenses classified by nature are as follows:</w:t>
      </w:r>
    </w:p>
    <w:p w14:paraId="43FD58A6" w14:textId="77777777" w:rsidR="006C2202" w:rsidRPr="0050293A" w:rsidRDefault="006C2202" w:rsidP="00616609">
      <w:pPr>
        <w:tabs>
          <w:tab w:val="left" w:pos="900"/>
          <w:tab w:val="left" w:pos="2160"/>
        </w:tabs>
        <w:spacing w:line="380" w:lineRule="exact"/>
        <w:ind w:left="605" w:hanging="605"/>
        <w:jc w:val="right"/>
        <w:rPr>
          <w:rFonts w:ascii="Arial" w:hAnsi="Arial" w:cs="Arial"/>
          <w:b/>
          <w:bCs/>
          <w:sz w:val="18"/>
          <w:szCs w:val="18"/>
        </w:rPr>
      </w:pPr>
      <w:r w:rsidRPr="0050293A">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6C2202" w:rsidRPr="0050293A" w14:paraId="177B2818" w14:textId="77777777" w:rsidTr="00BF4391">
        <w:tc>
          <w:tcPr>
            <w:tcW w:w="3420" w:type="dxa"/>
          </w:tcPr>
          <w:p w14:paraId="693EC194" w14:textId="77777777" w:rsidR="006C2202" w:rsidRPr="0050293A" w:rsidRDefault="006C2202" w:rsidP="006C2202">
            <w:pPr>
              <w:spacing w:line="340" w:lineRule="exact"/>
              <w:ind w:right="-14"/>
              <w:jc w:val="thaiDistribute"/>
              <w:rPr>
                <w:rFonts w:ascii="Arial" w:hAnsi="Arial" w:cs="Arial"/>
                <w:sz w:val="18"/>
                <w:szCs w:val="18"/>
              </w:rPr>
            </w:pPr>
          </w:p>
        </w:tc>
        <w:tc>
          <w:tcPr>
            <w:tcW w:w="2880" w:type="dxa"/>
            <w:gridSpan w:val="2"/>
            <w:vAlign w:val="bottom"/>
          </w:tcPr>
          <w:p w14:paraId="27952C79" w14:textId="77777777" w:rsidR="006C2202"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Consolidated financial Statements</w:t>
            </w:r>
          </w:p>
        </w:tc>
        <w:tc>
          <w:tcPr>
            <w:tcW w:w="2880" w:type="dxa"/>
            <w:gridSpan w:val="2"/>
            <w:vAlign w:val="bottom"/>
          </w:tcPr>
          <w:p w14:paraId="33FAF6EF" w14:textId="77777777" w:rsidR="004E3AAC"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 xml:space="preserve">Separate </w:t>
            </w:r>
          </w:p>
          <w:p w14:paraId="20D7F267" w14:textId="09F9172E" w:rsidR="006C2202"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r>
      <w:tr w:rsidR="006E3AC0" w:rsidRPr="0050293A" w14:paraId="26BC926C" w14:textId="77777777" w:rsidTr="00BF4391">
        <w:tc>
          <w:tcPr>
            <w:tcW w:w="3420" w:type="dxa"/>
          </w:tcPr>
          <w:p w14:paraId="6ABDEFEA" w14:textId="77777777" w:rsidR="006E3AC0" w:rsidRPr="0050293A" w:rsidRDefault="006E3AC0" w:rsidP="006E3AC0">
            <w:pPr>
              <w:spacing w:line="340" w:lineRule="exact"/>
              <w:ind w:right="-14"/>
              <w:jc w:val="thaiDistribute"/>
              <w:rPr>
                <w:rFonts w:ascii="Arial" w:hAnsi="Arial" w:cs="Arial"/>
                <w:sz w:val="18"/>
                <w:szCs w:val="18"/>
              </w:rPr>
            </w:pPr>
          </w:p>
        </w:tc>
        <w:tc>
          <w:tcPr>
            <w:tcW w:w="1440" w:type="dxa"/>
            <w:vAlign w:val="bottom"/>
          </w:tcPr>
          <w:p w14:paraId="13A9E3FD" w14:textId="4846C032" w:rsidR="006E3AC0" w:rsidRPr="0050293A" w:rsidRDefault="006E3AC0" w:rsidP="006E3AC0">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202</w:t>
            </w:r>
            <w:r>
              <w:rPr>
                <w:rFonts w:ascii="Arial" w:eastAsia="MS Mincho" w:hAnsi="Arial" w:cs="Arial"/>
                <w:sz w:val="18"/>
                <w:szCs w:val="18"/>
              </w:rPr>
              <w:t>3</w:t>
            </w:r>
          </w:p>
        </w:tc>
        <w:tc>
          <w:tcPr>
            <w:tcW w:w="1440" w:type="dxa"/>
            <w:vAlign w:val="bottom"/>
          </w:tcPr>
          <w:p w14:paraId="779C1DAD" w14:textId="33042212" w:rsidR="006E3AC0" w:rsidRPr="0050293A" w:rsidRDefault="006E3AC0" w:rsidP="006E3AC0">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202</w:t>
            </w:r>
            <w:r>
              <w:rPr>
                <w:rFonts w:ascii="Arial" w:eastAsia="MS Mincho" w:hAnsi="Arial" w:cs="Arial"/>
                <w:sz w:val="18"/>
                <w:szCs w:val="18"/>
              </w:rPr>
              <w:t>2</w:t>
            </w:r>
          </w:p>
        </w:tc>
        <w:tc>
          <w:tcPr>
            <w:tcW w:w="1440" w:type="dxa"/>
            <w:vAlign w:val="bottom"/>
          </w:tcPr>
          <w:p w14:paraId="3B2B5B9A" w14:textId="17599CD7" w:rsidR="006E3AC0" w:rsidRPr="0050293A" w:rsidRDefault="006E3AC0" w:rsidP="006E3AC0">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202</w:t>
            </w:r>
            <w:r>
              <w:rPr>
                <w:rFonts w:ascii="Arial" w:eastAsia="MS Mincho" w:hAnsi="Arial" w:cs="Arial"/>
                <w:sz w:val="18"/>
                <w:szCs w:val="18"/>
              </w:rPr>
              <w:t>3</w:t>
            </w:r>
          </w:p>
        </w:tc>
        <w:tc>
          <w:tcPr>
            <w:tcW w:w="1440" w:type="dxa"/>
            <w:vAlign w:val="bottom"/>
          </w:tcPr>
          <w:p w14:paraId="0965F033" w14:textId="05AA6EA4" w:rsidR="006E3AC0" w:rsidRPr="0050293A" w:rsidRDefault="006E3AC0" w:rsidP="006E3AC0">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202</w:t>
            </w:r>
            <w:r>
              <w:rPr>
                <w:rFonts w:ascii="Arial" w:eastAsia="MS Mincho" w:hAnsi="Arial" w:cs="Arial"/>
                <w:sz w:val="18"/>
                <w:szCs w:val="18"/>
              </w:rPr>
              <w:t>2</w:t>
            </w:r>
          </w:p>
        </w:tc>
      </w:tr>
      <w:tr w:rsidR="006E3AC0" w:rsidRPr="0050293A" w14:paraId="6B8675CF" w14:textId="77777777" w:rsidTr="00BF4391">
        <w:trPr>
          <w:trHeight w:val="80"/>
        </w:trPr>
        <w:tc>
          <w:tcPr>
            <w:tcW w:w="3420" w:type="dxa"/>
          </w:tcPr>
          <w:p w14:paraId="2B49EE0F" w14:textId="77777777" w:rsidR="006E3AC0" w:rsidRPr="0050293A" w:rsidRDefault="006E3AC0" w:rsidP="006E3AC0">
            <w:pPr>
              <w:spacing w:line="340" w:lineRule="exact"/>
              <w:ind w:left="162" w:right="-43" w:hanging="162"/>
              <w:rPr>
                <w:rFonts w:ascii="Arial" w:hAnsi="Arial" w:cs="Arial"/>
                <w:sz w:val="18"/>
                <w:szCs w:val="18"/>
              </w:rPr>
            </w:pPr>
            <w:r w:rsidRPr="0050293A">
              <w:rPr>
                <w:rFonts w:ascii="Arial" w:hAnsi="Arial" w:cs="Arial"/>
                <w:sz w:val="18"/>
                <w:szCs w:val="18"/>
              </w:rPr>
              <w:t xml:space="preserve">Salaries and wages and other employee </w:t>
            </w:r>
          </w:p>
        </w:tc>
        <w:tc>
          <w:tcPr>
            <w:tcW w:w="1440" w:type="dxa"/>
          </w:tcPr>
          <w:p w14:paraId="4E3E9176" w14:textId="77777777" w:rsidR="006E3AC0" w:rsidRPr="0050293A" w:rsidRDefault="006E3AC0" w:rsidP="006E3AC0">
            <w:pPr>
              <w:tabs>
                <w:tab w:val="decimal" w:pos="1722"/>
              </w:tabs>
              <w:spacing w:line="340" w:lineRule="exact"/>
              <w:ind w:right="-18"/>
              <w:jc w:val="both"/>
              <w:rPr>
                <w:rFonts w:ascii="Arial" w:hAnsi="Arial" w:cs="Arial"/>
                <w:sz w:val="18"/>
                <w:szCs w:val="18"/>
              </w:rPr>
            </w:pPr>
          </w:p>
        </w:tc>
        <w:tc>
          <w:tcPr>
            <w:tcW w:w="1440" w:type="dxa"/>
          </w:tcPr>
          <w:p w14:paraId="515F37CE" w14:textId="77777777" w:rsidR="006E3AC0" w:rsidRPr="0050293A" w:rsidRDefault="006E3AC0" w:rsidP="006E3AC0">
            <w:pPr>
              <w:tabs>
                <w:tab w:val="decimal" w:pos="1722"/>
              </w:tabs>
              <w:spacing w:line="340" w:lineRule="exact"/>
              <w:ind w:right="-18"/>
              <w:jc w:val="both"/>
              <w:rPr>
                <w:rFonts w:ascii="Arial" w:hAnsi="Arial" w:cs="Arial"/>
                <w:sz w:val="18"/>
                <w:szCs w:val="18"/>
              </w:rPr>
            </w:pPr>
          </w:p>
        </w:tc>
        <w:tc>
          <w:tcPr>
            <w:tcW w:w="1440" w:type="dxa"/>
            <w:vAlign w:val="bottom"/>
          </w:tcPr>
          <w:p w14:paraId="4CECAECE" w14:textId="77777777" w:rsidR="006E3AC0" w:rsidRPr="0050293A" w:rsidRDefault="006E3AC0" w:rsidP="006E3AC0">
            <w:pPr>
              <w:tabs>
                <w:tab w:val="decimal" w:pos="1722"/>
              </w:tabs>
              <w:spacing w:line="340" w:lineRule="exact"/>
              <w:ind w:right="-18"/>
              <w:jc w:val="both"/>
              <w:rPr>
                <w:rFonts w:ascii="Arial" w:hAnsi="Arial" w:cs="Arial"/>
                <w:sz w:val="18"/>
                <w:szCs w:val="18"/>
              </w:rPr>
            </w:pPr>
          </w:p>
        </w:tc>
        <w:tc>
          <w:tcPr>
            <w:tcW w:w="1440" w:type="dxa"/>
            <w:vAlign w:val="bottom"/>
          </w:tcPr>
          <w:p w14:paraId="2EFAEDED" w14:textId="77777777" w:rsidR="006E3AC0" w:rsidRPr="0050293A" w:rsidRDefault="006E3AC0" w:rsidP="006E3AC0">
            <w:pPr>
              <w:tabs>
                <w:tab w:val="decimal" w:pos="1722"/>
              </w:tabs>
              <w:spacing w:line="340" w:lineRule="exact"/>
              <w:ind w:right="-18"/>
              <w:jc w:val="both"/>
              <w:rPr>
                <w:rFonts w:ascii="Arial" w:hAnsi="Arial" w:cs="Arial"/>
                <w:sz w:val="18"/>
                <w:szCs w:val="18"/>
              </w:rPr>
            </w:pPr>
          </w:p>
        </w:tc>
      </w:tr>
      <w:tr w:rsidR="002A1651" w:rsidRPr="0050293A" w14:paraId="243E0E85" w14:textId="77777777" w:rsidTr="00BF4391">
        <w:tc>
          <w:tcPr>
            <w:tcW w:w="3420" w:type="dxa"/>
          </w:tcPr>
          <w:p w14:paraId="206288CD" w14:textId="77777777" w:rsidR="002A1651" w:rsidRPr="0050293A" w:rsidRDefault="002A1651" w:rsidP="002A1651">
            <w:pPr>
              <w:spacing w:line="340" w:lineRule="exact"/>
              <w:ind w:left="162" w:right="-43" w:hanging="162"/>
              <w:rPr>
                <w:rFonts w:ascii="Arial" w:hAnsi="Arial" w:cs="Arial"/>
                <w:sz w:val="18"/>
                <w:szCs w:val="18"/>
              </w:rPr>
            </w:pPr>
            <w:r w:rsidRPr="0050293A">
              <w:rPr>
                <w:rFonts w:ascii="Arial" w:hAnsi="Arial" w:cs="Arial"/>
                <w:sz w:val="18"/>
                <w:szCs w:val="18"/>
              </w:rPr>
              <w:tab/>
              <w:t>benefits</w:t>
            </w:r>
          </w:p>
        </w:tc>
        <w:tc>
          <w:tcPr>
            <w:tcW w:w="1440" w:type="dxa"/>
            <w:vAlign w:val="bottom"/>
          </w:tcPr>
          <w:p w14:paraId="7F26EB06" w14:textId="30C0FB55"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617,462</w:t>
            </w:r>
          </w:p>
        </w:tc>
        <w:tc>
          <w:tcPr>
            <w:tcW w:w="1440" w:type="dxa"/>
            <w:vAlign w:val="bottom"/>
          </w:tcPr>
          <w:p w14:paraId="13133B1F" w14:textId="4458635B"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562,451</w:t>
            </w:r>
          </w:p>
        </w:tc>
        <w:tc>
          <w:tcPr>
            <w:tcW w:w="1440" w:type="dxa"/>
            <w:vAlign w:val="bottom"/>
          </w:tcPr>
          <w:p w14:paraId="63CFC424" w14:textId="0DE8601F"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538,510</w:t>
            </w:r>
          </w:p>
        </w:tc>
        <w:tc>
          <w:tcPr>
            <w:tcW w:w="1440" w:type="dxa"/>
            <w:vAlign w:val="bottom"/>
          </w:tcPr>
          <w:p w14:paraId="34A4758A" w14:textId="2BB6BEF8" w:rsidR="002A1651" w:rsidRPr="0050293A" w:rsidRDefault="002A1651" w:rsidP="002A1651">
            <w:pPr>
              <w:tabs>
                <w:tab w:val="decimal" w:pos="1152"/>
              </w:tabs>
              <w:spacing w:line="340" w:lineRule="exact"/>
              <w:ind w:right="-18"/>
              <w:rPr>
                <w:rFonts w:ascii="Arial" w:hAnsi="Arial" w:cs="Arial"/>
                <w:sz w:val="18"/>
                <w:szCs w:val="18"/>
              </w:rPr>
            </w:pPr>
            <w:r w:rsidRPr="0050293A">
              <w:rPr>
                <w:rFonts w:ascii="Arial" w:hAnsi="Arial" w:cs="Arial"/>
                <w:sz w:val="18"/>
                <w:szCs w:val="18"/>
              </w:rPr>
              <w:t>489,611</w:t>
            </w:r>
          </w:p>
        </w:tc>
      </w:tr>
      <w:tr w:rsidR="002A1651" w:rsidRPr="0050293A" w14:paraId="49D51432" w14:textId="77777777" w:rsidTr="00BF4391">
        <w:tc>
          <w:tcPr>
            <w:tcW w:w="3420" w:type="dxa"/>
          </w:tcPr>
          <w:p w14:paraId="7BBFC08E" w14:textId="77777777" w:rsidR="002A1651" w:rsidRPr="0050293A" w:rsidRDefault="002A1651" w:rsidP="002A1651">
            <w:pPr>
              <w:spacing w:line="340" w:lineRule="exact"/>
              <w:ind w:left="162" w:right="-43" w:hanging="162"/>
              <w:rPr>
                <w:rFonts w:ascii="Arial" w:hAnsi="Arial" w:cs="Arial"/>
                <w:sz w:val="18"/>
                <w:szCs w:val="18"/>
              </w:rPr>
            </w:pPr>
            <w:r w:rsidRPr="0050293A">
              <w:rPr>
                <w:rFonts w:ascii="Arial" w:hAnsi="Arial" w:cs="Arial"/>
                <w:sz w:val="18"/>
                <w:szCs w:val="18"/>
              </w:rPr>
              <w:t>Depreciation and amortisation</w:t>
            </w:r>
          </w:p>
        </w:tc>
        <w:tc>
          <w:tcPr>
            <w:tcW w:w="1440" w:type="dxa"/>
            <w:vAlign w:val="bottom"/>
          </w:tcPr>
          <w:p w14:paraId="064B094A" w14:textId="26BC325F" w:rsidR="002A1651" w:rsidRPr="002A1651"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746,636</w:t>
            </w:r>
          </w:p>
        </w:tc>
        <w:tc>
          <w:tcPr>
            <w:tcW w:w="1440" w:type="dxa"/>
            <w:vAlign w:val="bottom"/>
          </w:tcPr>
          <w:p w14:paraId="07B01F8C" w14:textId="1E227990"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729,056</w:t>
            </w:r>
          </w:p>
        </w:tc>
        <w:tc>
          <w:tcPr>
            <w:tcW w:w="1440" w:type="dxa"/>
            <w:vAlign w:val="bottom"/>
          </w:tcPr>
          <w:p w14:paraId="0AB6F22A" w14:textId="2B9E5E0F"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517,999</w:t>
            </w:r>
          </w:p>
        </w:tc>
        <w:tc>
          <w:tcPr>
            <w:tcW w:w="1440" w:type="dxa"/>
            <w:vAlign w:val="bottom"/>
          </w:tcPr>
          <w:p w14:paraId="2774E07E" w14:textId="67AD1623" w:rsidR="002A1651" w:rsidRPr="0050293A" w:rsidRDefault="002A1651" w:rsidP="002A1651">
            <w:pPr>
              <w:tabs>
                <w:tab w:val="decimal" w:pos="1152"/>
              </w:tabs>
              <w:spacing w:line="340" w:lineRule="exact"/>
              <w:ind w:right="-18"/>
              <w:rPr>
                <w:rFonts w:ascii="Arial" w:hAnsi="Arial" w:cs="Arial"/>
                <w:sz w:val="18"/>
                <w:szCs w:val="18"/>
              </w:rPr>
            </w:pPr>
            <w:r w:rsidRPr="0050293A">
              <w:rPr>
                <w:rFonts w:ascii="Arial" w:hAnsi="Arial" w:cs="Arial"/>
                <w:sz w:val="18"/>
                <w:szCs w:val="18"/>
              </w:rPr>
              <w:t>505,808</w:t>
            </w:r>
          </w:p>
        </w:tc>
      </w:tr>
      <w:tr w:rsidR="002A1651" w:rsidRPr="0050293A" w14:paraId="639CFB49" w14:textId="77777777" w:rsidTr="00BF4391">
        <w:tc>
          <w:tcPr>
            <w:tcW w:w="3420" w:type="dxa"/>
          </w:tcPr>
          <w:p w14:paraId="0E749483" w14:textId="77777777" w:rsidR="002A1651" w:rsidRPr="0050293A" w:rsidRDefault="002A1651" w:rsidP="002A1651">
            <w:pPr>
              <w:spacing w:line="340" w:lineRule="exact"/>
              <w:ind w:left="162" w:right="-43" w:hanging="162"/>
              <w:rPr>
                <w:rFonts w:ascii="Arial" w:hAnsi="Arial" w:cs="Arial"/>
                <w:sz w:val="18"/>
                <w:szCs w:val="18"/>
              </w:rPr>
            </w:pPr>
            <w:r w:rsidRPr="0050293A">
              <w:rPr>
                <w:rFonts w:ascii="Arial" w:hAnsi="Arial" w:cs="Arial"/>
                <w:sz w:val="18"/>
                <w:szCs w:val="18"/>
              </w:rPr>
              <w:t>Transportation expenses</w:t>
            </w:r>
          </w:p>
        </w:tc>
        <w:tc>
          <w:tcPr>
            <w:tcW w:w="1440" w:type="dxa"/>
            <w:vAlign w:val="bottom"/>
          </w:tcPr>
          <w:p w14:paraId="297230F8" w14:textId="758B29A2"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283,929</w:t>
            </w:r>
          </w:p>
        </w:tc>
        <w:tc>
          <w:tcPr>
            <w:tcW w:w="1440" w:type="dxa"/>
            <w:vAlign w:val="bottom"/>
          </w:tcPr>
          <w:p w14:paraId="1CCD6998" w14:textId="1A9B55A7"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253,459</w:t>
            </w:r>
          </w:p>
        </w:tc>
        <w:tc>
          <w:tcPr>
            <w:tcW w:w="1440" w:type="dxa"/>
            <w:vAlign w:val="bottom"/>
          </w:tcPr>
          <w:p w14:paraId="0F58BB59" w14:textId="54319D64"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261,198</w:t>
            </w:r>
          </w:p>
        </w:tc>
        <w:tc>
          <w:tcPr>
            <w:tcW w:w="1440" w:type="dxa"/>
            <w:vAlign w:val="bottom"/>
          </w:tcPr>
          <w:p w14:paraId="5A17F19D" w14:textId="3C7B6F5C" w:rsidR="002A1651" w:rsidRPr="0050293A" w:rsidRDefault="002A1651" w:rsidP="002A1651">
            <w:pPr>
              <w:tabs>
                <w:tab w:val="decimal" w:pos="1152"/>
              </w:tabs>
              <w:spacing w:line="340" w:lineRule="exact"/>
              <w:ind w:right="-18"/>
              <w:rPr>
                <w:rFonts w:ascii="Arial" w:hAnsi="Arial" w:cs="Arial"/>
                <w:sz w:val="18"/>
                <w:szCs w:val="18"/>
              </w:rPr>
            </w:pPr>
            <w:r w:rsidRPr="0050293A">
              <w:rPr>
                <w:rFonts w:ascii="Arial" w:hAnsi="Arial" w:cs="Arial"/>
                <w:sz w:val="18"/>
                <w:szCs w:val="18"/>
              </w:rPr>
              <w:t>224,332</w:t>
            </w:r>
          </w:p>
        </w:tc>
      </w:tr>
      <w:tr w:rsidR="002A1651" w:rsidRPr="0050293A" w14:paraId="0C4E9EC6" w14:textId="77777777" w:rsidTr="00BF4391">
        <w:trPr>
          <w:trHeight w:val="639"/>
        </w:trPr>
        <w:tc>
          <w:tcPr>
            <w:tcW w:w="3420" w:type="dxa"/>
          </w:tcPr>
          <w:p w14:paraId="186104E6" w14:textId="7E694844" w:rsidR="002A1651" w:rsidRPr="0050293A" w:rsidRDefault="002A1651" w:rsidP="002A1651">
            <w:pPr>
              <w:spacing w:line="340" w:lineRule="exact"/>
              <w:ind w:left="162" w:right="-198" w:hanging="162"/>
              <w:rPr>
                <w:rFonts w:ascii="Arial" w:hAnsi="Arial" w:cs="Arial"/>
                <w:sz w:val="18"/>
                <w:szCs w:val="18"/>
              </w:rPr>
            </w:pPr>
            <w:r w:rsidRPr="0050293A">
              <w:rPr>
                <w:rFonts w:ascii="Arial" w:hAnsi="Arial" w:cs="Arial"/>
                <w:sz w:val="18"/>
                <w:szCs w:val="18"/>
              </w:rPr>
              <w:t>Stabilisation costs, research fee and contribution to Cane and Sugar Fund</w:t>
            </w:r>
          </w:p>
        </w:tc>
        <w:tc>
          <w:tcPr>
            <w:tcW w:w="1440" w:type="dxa"/>
            <w:vAlign w:val="bottom"/>
          </w:tcPr>
          <w:p w14:paraId="5D05BC2D" w14:textId="0E6FE83D"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146,298</w:t>
            </w:r>
          </w:p>
        </w:tc>
        <w:tc>
          <w:tcPr>
            <w:tcW w:w="1440" w:type="dxa"/>
            <w:vAlign w:val="bottom"/>
          </w:tcPr>
          <w:p w14:paraId="4010F545" w14:textId="3ACA9168"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124,047</w:t>
            </w:r>
          </w:p>
        </w:tc>
        <w:tc>
          <w:tcPr>
            <w:tcW w:w="1440" w:type="dxa"/>
            <w:vAlign w:val="bottom"/>
          </w:tcPr>
          <w:p w14:paraId="659E399F" w14:textId="08391821"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146,298</w:t>
            </w:r>
          </w:p>
        </w:tc>
        <w:tc>
          <w:tcPr>
            <w:tcW w:w="1440" w:type="dxa"/>
            <w:vAlign w:val="bottom"/>
          </w:tcPr>
          <w:p w14:paraId="021575A3" w14:textId="574634D6" w:rsidR="002A1651" w:rsidRPr="0050293A" w:rsidRDefault="002A1651" w:rsidP="002A1651">
            <w:pPr>
              <w:tabs>
                <w:tab w:val="decimal" w:pos="1152"/>
              </w:tabs>
              <w:spacing w:line="340" w:lineRule="exact"/>
              <w:ind w:right="-18"/>
              <w:rPr>
                <w:rFonts w:ascii="Arial" w:hAnsi="Arial" w:cs="Arial"/>
                <w:sz w:val="18"/>
                <w:szCs w:val="18"/>
              </w:rPr>
            </w:pPr>
            <w:r w:rsidRPr="0050293A">
              <w:rPr>
                <w:rFonts w:ascii="Arial" w:hAnsi="Arial" w:cs="Arial"/>
                <w:sz w:val="18"/>
                <w:szCs w:val="18"/>
              </w:rPr>
              <w:t>124,047</w:t>
            </w:r>
          </w:p>
        </w:tc>
      </w:tr>
      <w:tr w:rsidR="002A1651" w:rsidRPr="0050293A" w14:paraId="307DE9CB" w14:textId="77777777" w:rsidTr="00BF4391">
        <w:tc>
          <w:tcPr>
            <w:tcW w:w="3420" w:type="dxa"/>
          </w:tcPr>
          <w:p w14:paraId="3F2DBA05" w14:textId="77777777" w:rsidR="002A1651" w:rsidRPr="0050293A" w:rsidRDefault="002A1651" w:rsidP="002A1651">
            <w:pPr>
              <w:spacing w:line="340" w:lineRule="exact"/>
              <w:ind w:left="162" w:right="-43" w:hanging="162"/>
              <w:rPr>
                <w:rFonts w:ascii="Arial" w:hAnsi="Arial" w:cs="Arial"/>
                <w:sz w:val="18"/>
                <w:szCs w:val="18"/>
              </w:rPr>
            </w:pPr>
            <w:r w:rsidRPr="0050293A">
              <w:rPr>
                <w:rFonts w:ascii="Arial" w:hAnsi="Arial" w:cs="Arial"/>
                <w:sz w:val="18"/>
                <w:szCs w:val="18"/>
              </w:rPr>
              <w:t>Maintenance expenses</w:t>
            </w:r>
          </w:p>
        </w:tc>
        <w:tc>
          <w:tcPr>
            <w:tcW w:w="1440" w:type="dxa"/>
            <w:vAlign w:val="bottom"/>
          </w:tcPr>
          <w:p w14:paraId="5846231A" w14:textId="115F5932"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383,877</w:t>
            </w:r>
          </w:p>
        </w:tc>
        <w:tc>
          <w:tcPr>
            <w:tcW w:w="1440" w:type="dxa"/>
            <w:vAlign w:val="bottom"/>
          </w:tcPr>
          <w:p w14:paraId="15BD9070" w14:textId="62D1368A"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303,654</w:t>
            </w:r>
          </w:p>
        </w:tc>
        <w:tc>
          <w:tcPr>
            <w:tcW w:w="1440" w:type="dxa"/>
            <w:vAlign w:val="bottom"/>
          </w:tcPr>
          <w:p w14:paraId="245AD30F" w14:textId="0F262B5F"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266,445</w:t>
            </w:r>
          </w:p>
        </w:tc>
        <w:tc>
          <w:tcPr>
            <w:tcW w:w="1440" w:type="dxa"/>
            <w:vAlign w:val="bottom"/>
          </w:tcPr>
          <w:p w14:paraId="4B5FAD08" w14:textId="4FD2EB05" w:rsidR="002A1651" w:rsidRPr="0050293A" w:rsidRDefault="002A1651" w:rsidP="002A1651">
            <w:pPr>
              <w:tabs>
                <w:tab w:val="decimal" w:pos="1152"/>
              </w:tabs>
              <w:spacing w:line="340" w:lineRule="exact"/>
              <w:ind w:right="-18"/>
              <w:rPr>
                <w:rFonts w:ascii="Arial" w:hAnsi="Arial" w:cs="Arial"/>
                <w:sz w:val="18"/>
                <w:szCs w:val="18"/>
              </w:rPr>
            </w:pPr>
            <w:r w:rsidRPr="0050293A">
              <w:rPr>
                <w:rFonts w:ascii="Arial" w:hAnsi="Arial" w:cs="Arial"/>
                <w:sz w:val="18"/>
                <w:szCs w:val="18"/>
              </w:rPr>
              <w:t>198,835</w:t>
            </w:r>
          </w:p>
        </w:tc>
      </w:tr>
      <w:tr w:rsidR="002A1651" w:rsidRPr="0050293A" w14:paraId="3965303D" w14:textId="77777777" w:rsidTr="00BF4391">
        <w:tc>
          <w:tcPr>
            <w:tcW w:w="3420" w:type="dxa"/>
          </w:tcPr>
          <w:p w14:paraId="697EDB13" w14:textId="77777777" w:rsidR="002A1651" w:rsidRPr="0050293A" w:rsidRDefault="002A1651" w:rsidP="002A1651">
            <w:pPr>
              <w:spacing w:line="340" w:lineRule="exact"/>
              <w:ind w:left="162" w:right="-43" w:hanging="162"/>
              <w:rPr>
                <w:rFonts w:ascii="Arial" w:hAnsi="Arial" w:cs="Arial"/>
                <w:sz w:val="18"/>
                <w:szCs w:val="18"/>
              </w:rPr>
            </w:pPr>
            <w:r w:rsidRPr="0050293A">
              <w:rPr>
                <w:rFonts w:ascii="Arial" w:hAnsi="Arial" w:cs="Arial"/>
                <w:sz w:val="18"/>
                <w:szCs w:val="18"/>
              </w:rPr>
              <w:t>Raw materials and other supplies used</w:t>
            </w:r>
          </w:p>
        </w:tc>
        <w:tc>
          <w:tcPr>
            <w:tcW w:w="1440" w:type="dxa"/>
            <w:vAlign w:val="bottom"/>
          </w:tcPr>
          <w:p w14:paraId="42A748EF" w14:textId="465A89D1"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7,151,800</w:t>
            </w:r>
          </w:p>
        </w:tc>
        <w:tc>
          <w:tcPr>
            <w:tcW w:w="1440" w:type="dxa"/>
            <w:vAlign w:val="bottom"/>
          </w:tcPr>
          <w:p w14:paraId="26A5DB48" w14:textId="55481010"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6,232,528</w:t>
            </w:r>
          </w:p>
        </w:tc>
        <w:tc>
          <w:tcPr>
            <w:tcW w:w="1440" w:type="dxa"/>
            <w:vAlign w:val="bottom"/>
          </w:tcPr>
          <w:p w14:paraId="43DA268F" w14:textId="489D108D"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6,488,606</w:t>
            </w:r>
          </w:p>
        </w:tc>
        <w:tc>
          <w:tcPr>
            <w:tcW w:w="1440" w:type="dxa"/>
            <w:vAlign w:val="bottom"/>
          </w:tcPr>
          <w:p w14:paraId="230607C7" w14:textId="2CAC994B" w:rsidR="002A1651" w:rsidRPr="0050293A" w:rsidRDefault="002A1651" w:rsidP="002A1651">
            <w:pPr>
              <w:tabs>
                <w:tab w:val="decimal" w:pos="1152"/>
              </w:tabs>
              <w:spacing w:line="340" w:lineRule="exact"/>
              <w:ind w:right="-18"/>
              <w:rPr>
                <w:rFonts w:ascii="Arial" w:hAnsi="Arial" w:cs="Arial"/>
                <w:sz w:val="18"/>
                <w:szCs w:val="18"/>
              </w:rPr>
            </w:pPr>
            <w:r w:rsidRPr="0050293A">
              <w:rPr>
                <w:rFonts w:ascii="Arial" w:hAnsi="Arial" w:cs="Arial"/>
                <w:sz w:val="18"/>
                <w:szCs w:val="18"/>
              </w:rPr>
              <w:t>5,609,776</w:t>
            </w:r>
          </w:p>
        </w:tc>
      </w:tr>
      <w:tr w:rsidR="002A1651" w:rsidRPr="0050293A" w14:paraId="5B42C382" w14:textId="77777777" w:rsidTr="00BF4391">
        <w:tc>
          <w:tcPr>
            <w:tcW w:w="3420" w:type="dxa"/>
          </w:tcPr>
          <w:p w14:paraId="79F870EB" w14:textId="74504270" w:rsidR="002A1651" w:rsidRPr="0050293A" w:rsidRDefault="002A1651" w:rsidP="002A1651">
            <w:pPr>
              <w:spacing w:line="340" w:lineRule="exact"/>
              <w:ind w:left="162" w:right="-43" w:hanging="162"/>
              <w:rPr>
                <w:rFonts w:ascii="Arial" w:hAnsi="Arial" w:cs="Arial"/>
                <w:sz w:val="18"/>
                <w:szCs w:val="18"/>
              </w:rPr>
            </w:pPr>
            <w:r w:rsidRPr="0050293A">
              <w:rPr>
                <w:rFonts w:ascii="Arial" w:hAnsi="Arial" w:cs="Arial"/>
                <w:sz w:val="18"/>
                <w:szCs w:val="18"/>
              </w:rPr>
              <w:t>Changes in finished goods</w:t>
            </w:r>
          </w:p>
          <w:p w14:paraId="4B10E2A1" w14:textId="77777777" w:rsidR="002A1651" w:rsidRPr="0050293A" w:rsidRDefault="002A1651" w:rsidP="002A1651">
            <w:pPr>
              <w:spacing w:line="340" w:lineRule="exact"/>
              <w:ind w:left="162" w:right="-43" w:hanging="162"/>
              <w:rPr>
                <w:rFonts w:ascii="Arial" w:hAnsi="Arial" w:cs="Arial"/>
                <w:sz w:val="18"/>
                <w:szCs w:val="18"/>
              </w:rPr>
            </w:pPr>
            <w:r w:rsidRPr="0050293A">
              <w:rPr>
                <w:rFonts w:ascii="Arial" w:hAnsi="Arial" w:cs="Arial"/>
                <w:sz w:val="18"/>
                <w:szCs w:val="18"/>
              </w:rPr>
              <w:t xml:space="preserve">   and work in process</w:t>
            </w:r>
          </w:p>
        </w:tc>
        <w:tc>
          <w:tcPr>
            <w:tcW w:w="1440" w:type="dxa"/>
            <w:vAlign w:val="bottom"/>
          </w:tcPr>
          <w:p w14:paraId="61D30CAF" w14:textId="4C90C9CA"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235,332</w:t>
            </w:r>
          </w:p>
        </w:tc>
        <w:tc>
          <w:tcPr>
            <w:tcW w:w="1440" w:type="dxa"/>
            <w:vAlign w:val="bottom"/>
          </w:tcPr>
          <w:p w14:paraId="789A7960" w14:textId="57B1C44B"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127,148</w:t>
            </w:r>
          </w:p>
        </w:tc>
        <w:tc>
          <w:tcPr>
            <w:tcW w:w="1440" w:type="dxa"/>
            <w:vAlign w:val="bottom"/>
          </w:tcPr>
          <w:p w14:paraId="592F55FA" w14:textId="59C45F77" w:rsidR="002A1651" w:rsidRPr="0050293A" w:rsidRDefault="002A1651" w:rsidP="002A1651">
            <w:pPr>
              <w:tabs>
                <w:tab w:val="decimal" w:pos="1152"/>
              </w:tabs>
              <w:spacing w:line="340" w:lineRule="exact"/>
              <w:ind w:right="-18"/>
              <w:rPr>
                <w:rFonts w:ascii="Arial" w:hAnsi="Arial" w:cs="Arial"/>
                <w:sz w:val="18"/>
                <w:szCs w:val="18"/>
              </w:rPr>
            </w:pPr>
            <w:r w:rsidRPr="002A1651">
              <w:rPr>
                <w:rFonts w:ascii="Arial" w:hAnsi="Arial" w:cs="Arial"/>
                <w:sz w:val="18"/>
                <w:szCs w:val="18"/>
              </w:rPr>
              <w:t>235,332</w:t>
            </w:r>
          </w:p>
        </w:tc>
        <w:tc>
          <w:tcPr>
            <w:tcW w:w="1440" w:type="dxa"/>
            <w:vAlign w:val="bottom"/>
          </w:tcPr>
          <w:p w14:paraId="08024CA3" w14:textId="28BD12D4" w:rsidR="002A1651" w:rsidRPr="0050293A" w:rsidRDefault="002A1651" w:rsidP="002A1651">
            <w:pPr>
              <w:tabs>
                <w:tab w:val="decimal" w:pos="1152"/>
              </w:tabs>
              <w:spacing w:line="340" w:lineRule="exact"/>
              <w:ind w:right="-18"/>
              <w:rPr>
                <w:rFonts w:ascii="Arial" w:hAnsi="Arial" w:cs="Arial"/>
                <w:sz w:val="18"/>
                <w:szCs w:val="18"/>
              </w:rPr>
            </w:pPr>
            <w:r w:rsidRPr="0050293A">
              <w:rPr>
                <w:rFonts w:ascii="Arial" w:hAnsi="Arial" w:cs="Arial"/>
                <w:sz w:val="18"/>
                <w:szCs w:val="18"/>
              </w:rPr>
              <w:t>127,148</w:t>
            </w:r>
          </w:p>
        </w:tc>
      </w:tr>
    </w:tbl>
    <w:p w14:paraId="4977332B" w14:textId="77777777" w:rsidR="00BF4391" w:rsidRPr="0050293A" w:rsidRDefault="00BF4391">
      <w:pPr>
        <w:spacing w:after="200" w:line="276" w:lineRule="auto"/>
        <w:rPr>
          <w:rFonts w:ascii="Arial" w:hAnsi="Arial" w:cs="Arial"/>
          <w:b/>
          <w:bCs/>
          <w:sz w:val="22"/>
          <w:szCs w:val="22"/>
        </w:rPr>
      </w:pPr>
      <w:r w:rsidRPr="0050293A">
        <w:rPr>
          <w:rFonts w:ascii="Arial" w:hAnsi="Arial" w:cs="Arial"/>
          <w:b/>
          <w:bCs/>
          <w:sz w:val="22"/>
          <w:szCs w:val="22"/>
        </w:rPr>
        <w:br w:type="page"/>
      </w:r>
    </w:p>
    <w:p w14:paraId="237755FF" w14:textId="6FEE78A9" w:rsidR="006C2202" w:rsidRPr="0050293A" w:rsidRDefault="002A1651" w:rsidP="00F562FF">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29</w:t>
      </w:r>
      <w:r w:rsidR="00F562FF" w:rsidRPr="0050293A">
        <w:rPr>
          <w:rFonts w:ascii="Arial" w:hAnsi="Arial" w:cs="Arial"/>
          <w:b/>
          <w:bCs/>
          <w:sz w:val="22"/>
          <w:szCs w:val="22"/>
        </w:rPr>
        <w:t>.</w:t>
      </w:r>
      <w:r w:rsidR="00F562FF" w:rsidRPr="0050293A">
        <w:rPr>
          <w:rFonts w:ascii="Arial" w:hAnsi="Arial" w:cs="Arial"/>
          <w:b/>
          <w:bCs/>
          <w:sz w:val="22"/>
          <w:szCs w:val="22"/>
        </w:rPr>
        <w:tab/>
      </w:r>
      <w:r w:rsidR="00430180" w:rsidRPr="0050293A">
        <w:rPr>
          <w:rFonts w:ascii="Arial" w:hAnsi="Arial" w:cs="Arial"/>
          <w:b/>
          <w:bCs/>
          <w:sz w:val="22"/>
          <w:szCs w:val="22"/>
        </w:rPr>
        <w:t>I</w:t>
      </w:r>
      <w:r w:rsidR="006C2202" w:rsidRPr="0050293A">
        <w:rPr>
          <w:rFonts w:ascii="Arial" w:hAnsi="Arial" w:cs="Arial"/>
          <w:b/>
          <w:bCs/>
          <w:sz w:val="22"/>
          <w:szCs w:val="22"/>
        </w:rPr>
        <w:t>ncome tax</w:t>
      </w:r>
    </w:p>
    <w:p w14:paraId="342AD3CE" w14:textId="6B472364" w:rsidR="006C2202" w:rsidRPr="0050293A" w:rsidRDefault="002A1651" w:rsidP="006807D7">
      <w:pPr>
        <w:spacing w:before="120" w:after="120" w:line="380" w:lineRule="exact"/>
        <w:ind w:left="540" w:hanging="540"/>
        <w:rPr>
          <w:rFonts w:ascii="Arial" w:hAnsi="Arial" w:cs="Arial"/>
          <w:b/>
          <w:bCs/>
          <w:sz w:val="22"/>
          <w:szCs w:val="22"/>
        </w:rPr>
      </w:pPr>
      <w:r>
        <w:rPr>
          <w:rFonts w:ascii="Arial" w:hAnsi="Arial" w:cs="Arial"/>
          <w:b/>
          <w:bCs/>
          <w:sz w:val="22"/>
          <w:szCs w:val="22"/>
        </w:rPr>
        <w:t>29</w:t>
      </w:r>
      <w:r w:rsidR="00F562FF" w:rsidRPr="0050293A">
        <w:rPr>
          <w:rFonts w:ascii="Arial" w:hAnsi="Arial" w:cs="Arial"/>
          <w:b/>
          <w:bCs/>
          <w:sz w:val="22"/>
          <w:szCs w:val="22"/>
        </w:rPr>
        <w:t>.1</w:t>
      </w:r>
      <w:r w:rsidR="00F562FF" w:rsidRPr="0050293A">
        <w:rPr>
          <w:rFonts w:ascii="Arial" w:hAnsi="Arial" w:cs="Arial"/>
          <w:b/>
          <w:bCs/>
          <w:sz w:val="22"/>
          <w:szCs w:val="22"/>
        </w:rPr>
        <w:tab/>
      </w:r>
      <w:r w:rsidR="006C2202" w:rsidRPr="0050293A">
        <w:rPr>
          <w:rFonts w:ascii="Arial" w:hAnsi="Arial" w:cs="Arial"/>
          <w:b/>
          <w:bCs/>
          <w:sz w:val="22"/>
          <w:szCs w:val="22"/>
        </w:rPr>
        <w:t>Deferred tax assets / liabilities</w:t>
      </w:r>
    </w:p>
    <w:p w14:paraId="6A0C5A34" w14:textId="77777777" w:rsidR="006C2202" w:rsidRPr="0050293A" w:rsidRDefault="006C2202" w:rsidP="006C2202">
      <w:pPr>
        <w:spacing w:before="120" w:after="120" w:line="380" w:lineRule="exact"/>
        <w:ind w:left="547"/>
        <w:jc w:val="thaiDistribute"/>
        <w:rPr>
          <w:rFonts w:ascii="Arial" w:hAnsi="Arial" w:cs="Arial"/>
          <w:sz w:val="22"/>
        </w:rPr>
      </w:pPr>
      <w:r w:rsidRPr="0050293A">
        <w:rPr>
          <w:rFonts w:ascii="Arial" w:hAnsi="Arial" w:cs="Arial"/>
          <w:sz w:val="22"/>
        </w:rPr>
        <w:t>The components of deferred tax assets and deferred tax liabilities are as follows:</w:t>
      </w:r>
    </w:p>
    <w:p w14:paraId="76ED6AF5" w14:textId="77777777" w:rsidR="006C2202" w:rsidRPr="0050293A" w:rsidRDefault="006C2202" w:rsidP="006C2202">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4F2F9C00" w14:textId="77777777" w:rsidTr="009554CC">
        <w:trPr>
          <w:tblHeader/>
        </w:trPr>
        <w:tc>
          <w:tcPr>
            <w:tcW w:w="3690" w:type="dxa"/>
          </w:tcPr>
          <w:p w14:paraId="0D2D32B1" w14:textId="77777777" w:rsidR="006C2202" w:rsidRPr="0050293A" w:rsidRDefault="006C2202" w:rsidP="006C2202">
            <w:pPr>
              <w:spacing w:line="340" w:lineRule="exact"/>
              <w:ind w:left="162" w:hanging="162"/>
              <w:rPr>
                <w:rFonts w:ascii="Arial" w:hAnsi="Arial" w:cs="Arial"/>
                <w:sz w:val="18"/>
                <w:szCs w:val="18"/>
              </w:rPr>
            </w:pPr>
          </w:p>
        </w:tc>
        <w:tc>
          <w:tcPr>
            <w:tcW w:w="5400" w:type="dxa"/>
            <w:gridSpan w:val="4"/>
          </w:tcPr>
          <w:p w14:paraId="19FE632E" w14:textId="77777777" w:rsidR="006C2202" w:rsidRPr="0050293A" w:rsidRDefault="006C2202" w:rsidP="006C220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Statements of financial position</w:t>
            </w:r>
          </w:p>
        </w:tc>
      </w:tr>
      <w:tr w:rsidR="006C2202" w:rsidRPr="0050293A" w14:paraId="543460FC" w14:textId="77777777" w:rsidTr="009554CC">
        <w:trPr>
          <w:tblHeader/>
        </w:trPr>
        <w:tc>
          <w:tcPr>
            <w:tcW w:w="3690" w:type="dxa"/>
          </w:tcPr>
          <w:p w14:paraId="70807FFE" w14:textId="77777777" w:rsidR="006C2202" w:rsidRPr="0050293A" w:rsidRDefault="006C2202" w:rsidP="006C2202">
            <w:pPr>
              <w:spacing w:line="340" w:lineRule="exact"/>
              <w:ind w:left="162" w:hanging="162"/>
              <w:rPr>
                <w:rFonts w:ascii="Arial" w:hAnsi="Arial" w:cs="Arial"/>
                <w:sz w:val="18"/>
                <w:szCs w:val="18"/>
              </w:rPr>
            </w:pPr>
          </w:p>
        </w:tc>
        <w:tc>
          <w:tcPr>
            <w:tcW w:w="2700" w:type="dxa"/>
            <w:gridSpan w:val="2"/>
          </w:tcPr>
          <w:p w14:paraId="0CBB24DE" w14:textId="77777777" w:rsidR="006C2202" w:rsidRPr="0050293A" w:rsidRDefault="006C2202" w:rsidP="006C220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2"/>
          </w:tcPr>
          <w:p w14:paraId="02821A37" w14:textId="77777777" w:rsidR="006C2202" w:rsidRPr="0050293A" w:rsidRDefault="006C2202" w:rsidP="006C220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Separate                            financial statements</w:t>
            </w:r>
          </w:p>
        </w:tc>
      </w:tr>
      <w:tr w:rsidR="006E3AC0" w:rsidRPr="0050293A" w14:paraId="76105FDF" w14:textId="77777777" w:rsidTr="009554CC">
        <w:trPr>
          <w:trHeight w:val="243"/>
          <w:tblHeader/>
        </w:trPr>
        <w:tc>
          <w:tcPr>
            <w:tcW w:w="3690" w:type="dxa"/>
          </w:tcPr>
          <w:p w14:paraId="78797571" w14:textId="77777777" w:rsidR="006E3AC0" w:rsidRPr="0050293A" w:rsidRDefault="006E3AC0" w:rsidP="006E3AC0">
            <w:pPr>
              <w:spacing w:line="340" w:lineRule="exact"/>
              <w:ind w:left="162" w:hanging="162"/>
              <w:rPr>
                <w:rFonts w:ascii="Arial" w:hAnsi="Arial" w:cs="Arial"/>
                <w:sz w:val="18"/>
                <w:szCs w:val="18"/>
              </w:rPr>
            </w:pPr>
          </w:p>
        </w:tc>
        <w:tc>
          <w:tcPr>
            <w:tcW w:w="1350" w:type="dxa"/>
            <w:vAlign w:val="bottom"/>
          </w:tcPr>
          <w:p w14:paraId="669B7559" w14:textId="17864E69" w:rsidR="006E3AC0" w:rsidRPr="0050293A" w:rsidRDefault="006E3AC0" w:rsidP="006E3AC0">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74F1B690" w14:textId="0032A878" w:rsidR="006E3AC0" w:rsidRPr="0050293A" w:rsidRDefault="006E3AC0" w:rsidP="006E3AC0">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350" w:type="dxa"/>
            <w:vAlign w:val="bottom"/>
          </w:tcPr>
          <w:p w14:paraId="77F5AD57" w14:textId="6667FFFC" w:rsidR="006E3AC0" w:rsidRPr="0050293A" w:rsidRDefault="006E3AC0" w:rsidP="006E3AC0">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2707ECB3" w14:textId="72BC24D8" w:rsidR="006E3AC0" w:rsidRPr="0050293A" w:rsidRDefault="006E3AC0" w:rsidP="006E3AC0">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6E3AC0" w:rsidRPr="0050293A" w14:paraId="4ACB9255" w14:textId="77777777" w:rsidTr="008948D1">
        <w:tc>
          <w:tcPr>
            <w:tcW w:w="3690" w:type="dxa"/>
          </w:tcPr>
          <w:p w14:paraId="6D3AEDD6" w14:textId="77777777" w:rsidR="006E3AC0" w:rsidRPr="0050293A" w:rsidRDefault="006E3AC0" w:rsidP="006E3AC0">
            <w:pPr>
              <w:spacing w:line="340" w:lineRule="exact"/>
              <w:ind w:left="162" w:hanging="162"/>
              <w:rPr>
                <w:rFonts w:ascii="Arial" w:hAnsi="Arial" w:cs="Arial"/>
                <w:b/>
                <w:bCs/>
                <w:sz w:val="18"/>
                <w:szCs w:val="18"/>
              </w:rPr>
            </w:pPr>
            <w:r w:rsidRPr="0050293A">
              <w:rPr>
                <w:rFonts w:ascii="Arial" w:hAnsi="Arial" w:cs="Arial"/>
                <w:b/>
                <w:bCs/>
                <w:sz w:val="18"/>
                <w:szCs w:val="18"/>
              </w:rPr>
              <w:t>Deferred tax assets</w:t>
            </w:r>
          </w:p>
        </w:tc>
        <w:tc>
          <w:tcPr>
            <w:tcW w:w="1350" w:type="dxa"/>
            <w:vAlign w:val="bottom"/>
          </w:tcPr>
          <w:p w14:paraId="08C32674" w14:textId="77777777" w:rsidR="006E3AC0" w:rsidRPr="0050293A" w:rsidRDefault="006E3AC0" w:rsidP="006E3AC0">
            <w:pPr>
              <w:tabs>
                <w:tab w:val="decimal" w:pos="1062"/>
              </w:tabs>
              <w:spacing w:line="340" w:lineRule="exact"/>
              <w:rPr>
                <w:rFonts w:ascii="Arial" w:hAnsi="Arial" w:cs="Arial"/>
                <w:sz w:val="18"/>
                <w:szCs w:val="18"/>
              </w:rPr>
            </w:pPr>
          </w:p>
        </w:tc>
        <w:tc>
          <w:tcPr>
            <w:tcW w:w="1350" w:type="dxa"/>
            <w:vAlign w:val="bottom"/>
          </w:tcPr>
          <w:p w14:paraId="41A6DF6C" w14:textId="77777777" w:rsidR="006E3AC0" w:rsidRPr="0050293A" w:rsidRDefault="006E3AC0" w:rsidP="006E3AC0">
            <w:pPr>
              <w:tabs>
                <w:tab w:val="decimal" w:pos="1062"/>
              </w:tabs>
              <w:spacing w:line="340" w:lineRule="exact"/>
              <w:rPr>
                <w:rFonts w:ascii="Arial" w:hAnsi="Arial" w:cs="Arial"/>
                <w:sz w:val="18"/>
                <w:szCs w:val="18"/>
              </w:rPr>
            </w:pPr>
          </w:p>
        </w:tc>
        <w:tc>
          <w:tcPr>
            <w:tcW w:w="1350" w:type="dxa"/>
            <w:vAlign w:val="bottom"/>
          </w:tcPr>
          <w:p w14:paraId="39D5FD50" w14:textId="77777777" w:rsidR="006E3AC0" w:rsidRPr="0050293A" w:rsidRDefault="006E3AC0" w:rsidP="006E3AC0">
            <w:pPr>
              <w:tabs>
                <w:tab w:val="decimal" w:pos="1062"/>
              </w:tabs>
              <w:spacing w:line="340" w:lineRule="exact"/>
              <w:rPr>
                <w:rFonts w:ascii="Arial" w:hAnsi="Arial" w:cs="Arial"/>
                <w:sz w:val="18"/>
                <w:szCs w:val="18"/>
              </w:rPr>
            </w:pPr>
          </w:p>
        </w:tc>
        <w:tc>
          <w:tcPr>
            <w:tcW w:w="1350" w:type="dxa"/>
            <w:vAlign w:val="bottom"/>
          </w:tcPr>
          <w:p w14:paraId="6163C00D" w14:textId="77777777" w:rsidR="006E3AC0" w:rsidRPr="0050293A" w:rsidRDefault="006E3AC0" w:rsidP="006E3AC0">
            <w:pPr>
              <w:tabs>
                <w:tab w:val="decimal" w:pos="1062"/>
              </w:tabs>
              <w:spacing w:line="340" w:lineRule="exact"/>
              <w:rPr>
                <w:rFonts w:ascii="Arial" w:hAnsi="Arial" w:cs="Arial"/>
                <w:sz w:val="18"/>
                <w:szCs w:val="18"/>
              </w:rPr>
            </w:pPr>
          </w:p>
        </w:tc>
      </w:tr>
      <w:tr w:rsidR="002A1651" w:rsidRPr="0050293A" w14:paraId="45FEB6E8" w14:textId="77777777" w:rsidTr="000D5C6A">
        <w:tc>
          <w:tcPr>
            <w:tcW w:w="3690" w:type="dxa"/>
          </w:tcPr>
          <w:p w14:paraId="310A1385" w14:textId="7E3C47B5" w:rsidR="002A1651" w:rsidRPr="0050293A" w:rsidRDefault="002A1651" w:rsidP="002A1651">
            <w:pPr>
              <w:spacing w:line="340" w:lineRule="exact"/>
              <w:ind w:left="342" w:hanging="162"/>
              <w:rPr>
                <w:rFonts w:ascii="Arial" w:hAnsi="Arial" w:cs="Arial"/>
                <w:sz w:val="18"/>
                <w:szCs w:val="18"/>
              </w:rPr>
            </w:pPr>
            <w:r w:rsidRPr="0050293A">
              <w:rPr>
                <w:rFonts w:ascii="Arial" w:hAnsi="Arial" w:cs="Arial"/>
                <w:sz w:val="18"/>
                <w:szCs w:val="18"/>
              </w:rPr>
              <w:t>Allowance for expected credit losses</w:t>
            </w:r>
          </w:p>
        </w:tc>
        <w:tc>
          <w:tcPr>
            <w:tcW w:w="1350" w:type="dxa"/>
            <w:vAlign w:val="bottom"/>
          </w:tcPr>
          <w:p w14:paraId="6A9B9A2C" w14:textId="6B61336C"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39,084</w:t>
            </w:r>
          </w:p>
        </w:tc>
        <w:tc>
          <w:tcPr>
            <w:tcW w:w="1350" w:type="dxa"/>
            <w:vAlign w:val="bottom"/>
          </w:tcPr>
          <w:p w14:paraId="6E768769" w14:textId="656DDDAE"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44,368</w:t>
            </w:r>
          </w:p>
        </w:tc>
        <w:tc>
          <w:tcPr>
            <w:tcW w:w="1350" w:type="dxa"/>
            <w:vAlign w:val="bottom"/>
          </w:tcPr>
          <w:p w14:paraId="5435C9E5" w14:textId="42DE3A2C"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39,084</w:t>
            </w:r>
          </w:p>
        </w:tc>
        <w:tc>
          <w:tcPr>
            <w:tcW w:w="1350" w:type="dxa"/>
            <w:vAlign w:val="bottom"/>
          </w:tcPr>
          <w:p w14:paraId="2E8F2EAF" w14:textId="39D53108" w:rsidR="002A1651" w:rsidRPr="0050293A" w:rsidRDefault="002A1651" w:rsidP="002A1651">
            <w:pPr>
              <w:tabs>
                <w:tab w:val="decimal" w:pos="1062"/>
              </w:tabs>
              <w:spacing w:line="340" w:lineRule="exact"/>
              <w:rPr>
                <w:rFonts w:ascii="Arial" w:hAnsi="Arial" w:cs="Arial"/>
                <w:sz w:val="18"/>
                <w:szCs w:val="18"/>
              </w:rPr>
            </w:pPr>
            <w:r w:rsidRPr="0050293A">
              <w:rPr>
                <w:rFonts w:ascii="Arial" w:hAnsi="Arial" w:cs="Arial"/>
                <w:sz w:val="18"/>
                <w:szCs w:val="18"/>
              </w:rPr>
              <w:t>44,368</w:t>
            </w:r>
          </w:p>
        </w:tc>
      </w:tr>
      <w:tr w:rsidR="002A1651" w:rsidRPr="0050293A" w14:paraId="60676D72" w14:textId="77777777" w:rsidTr="000D5C6A">
        <w:tc>
          <w:tcPr>
            <w:tcW w:w="3690" w:type="dxa"/>
          </w:tcPr>
          <w:p w14:paraId="57BBB91F" w14:textId="77777777" w:rsidR="002A1651" w:rsidRPr="0050293A" w:rsidRDefault="002A1651" w:rsidP="002A1651">
            <w:pPr>
              <w:spacing w:line="340" w:lineRule="exact"/>
              <w:ind w:left="342" w:hanging="162"/>
              <w:rPr>
                <w:rFonts w:ascii="Arial" w:hAnsi="Arial" w:cs="Arial"/>
                <w:sz w:val="18"/>
                <w:szCs w:val="18"/>
              </w:rPr>
            </w:pPr>
            <w:r w:rsidRPr="0050293A">
              <w:rPr>
                <w:rFonts w:ascii="Arial" w:hAnsi="Arial" w:cs="Arial"/>
                <w:sz w:val="18"/>
                <w:szCs w:val="18"/>
              </w:rPr>
              <w:t>Allowance for diminution in value of inventories</w:t>
            </w:r>
          </w:p>
        </w:tc>
        <w:tc>
          <w:tcPr>
            <w:tcW w:w="1350" w:type="dxa"/>
            <w:vAlign w:val="bottom"/>
          </w:tcPr>
          <w:p w14:paraId="57B9C81B" w14:textId="626A7B48"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714</w:t>
            </w:r>
          </w:p>
        </w:tc>
        <w:tc>
          <w:tcPr>
            <w:tcW w:w="1350" w:type="dxa"/>
            <w:vAlign w:val="bottom"/>
          </w:tcPr>
          <w:p w14:paraId="0D3E9897" w14:textId="1CDAAD02"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195</w:t>
            </w:r>
          </w:p>
        </w:tc>
        <w:tc>
          <w:tcPr>
            <w:tcW w:w="1350" w:type="dxa"/>
            <w:vAlign w:val="bottom"/>
          </w:tcPr>
          <w:p w14:paraId="35709819" w14:textId="0C2BEF9C"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507</w:t>
            </w:r>
          </w:p>
        </w:tc>
        <w:tc>
          <w:tcPr>
            <w:tcW w:w="1350" w:type="dxa"/>
            <w:vAlign w:val="bottom"/>
          </w:tcPr>
          <w:p w14:paraId="3B87B63F" w14:textId="5F8B5DDA" w:rsidR="002A1651" w:rsidRPr="0050293A" w:rsidRDefault="002A1651" w:rsidP="002A1651">
            <w:pPr>
              <w:tabs>
                <w:tab w:val="decimal" w:pos="1062"/>
              </w:tabs>
              <w:spacing w:line="340" w:lineRule="exact"/>
              <w:rPr>
                <w:rFonts w:ascii="Arial" w:hAnsi="Arial" w:cs="Arial"/>
                <w:sz w:val="18"/>
                <w:szCs w:val="18"/>
              </w:rPr>
            </w:pPr>
            <w:r w:rsidRPr="0050293A">
              <w:rPr>
                <w:rFonts w:ascii="Arial" w:hAnsi="Arial" w:cs="Arial"/>
                <w:sz w:val="18"/>
                <w:szCs w:val="18"/>
              </w:rPr>
              <w:t>386</w:t>
            </w:r>
          </w:p>
        </w:tc>
      </w:tr>
      <w:tr w:rsidR="002A1651" w:rsidRPr="0050293A" w14:paraId="05C0AC38" w14:textId="77777777" w:rsidTr="000D5C6A">
        <w:tc>
          <w:tcPr>
            <w:tcW w:w="3690" w:type="dxa"/>
          </w:tcPr>
          <w:p w14:paraId="7ADE9117" w14:textId="32D7928B" w:rsidR="002A1651" w:rsidRPr="0050293A" w:rsidRDefault="002A1651" w:rsidP="002A1651">
            <w:pPr>
              <w:spacing w:line="340" w:lineRule="exact"/>
              <w:ind w:left="342" w:hanging="162"/>
              <w:rPr>
                <w:rFonts w:ascii="Arial" w:hAnsi="Arial" w:cs="Arial"/>
                <w:sz w:val="18"/>
                <w:szCs w:val="18"/>
              </w:rPr>
            </w:pPr>
            <w:r w:rsidRPr="0050293A">
              <w:rPr>
                <w:rFonts w:ascii="Arial" w:hAnsi="Arial" w:cs="Arial"/>
                <w:sz w:val="18"/>
                <w:szCs w:val="18"/>
              </w:rPr>
              <w:t>Allowance for impairment of investment in a subsidiary</w:t>
            </w:r>
          </w:p>
        </w:tc>
        <w:tc>
          <w:tcPr>
            <w:tcW w:w="1350" w:type="dxa"/>
            <w:vAlign w:val="bottom"/>
          </w:tcPr>
          <w:p w14:paraId="47712806" w14:textId="0C93EAE6"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w:t>
            </w:r>
          </w:p>
        </w:tc>
        <w:tc>
          <w:tcPr>
            <w:tcW w:w="1350" w:type="dxa"/>
            <w:vAlign w:val="bottom"/>
          </w:tcPr>
          <w:p w14:paraId="5B195402" w14:textId="24B6C63F"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w:t>
            </w:r>
          </w:p>
        </w:tc>
        <w:tc>
          <w:tcPr>
            <w:tcW w:w="1350" w:type="dxa"/>
            <w:vAlign w:val="bottom"/>
          </w:tcPr>
          <w:p w14:paraId="75B8A4CB" w14:textId="12E0197C"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2,204</w:t>
            </w:r>
          </w:p>
        </w:tc>
        <w:tc>
          <w:tcPr>
            <w:tcW w:w="1350" w:type="dxa"/>
            <w:vAlign w:val="bottom"/>
          </w:tcPr>
          <w:p w14:paraId="4796F84E" w14:textId="0BC00F06" w:rsidR="002A1651" w:rsidRPr="0050293A" w:rsidRDefault="002A1651" w:rsidP="002A1651">
            <w:pPr>
              <w:tabs>
                <w:tab w:val="decimal" w:pos="1062"/>
              </w:tabs>
              <w:spacing w:line="340" w:lineRule="exact"/>
              <w:rPr>
                <w:rFonts w:ascii="Arial" w:hAnsi="Arial" w:cs="Arial"/>
                <w:sz w:val="18"/>
                <w:szCs w:val="18"/>
              </w:rPr>
            </w:pPr>
            <w:r w:rsidRPr="0050293A">
              <w:rPr>
                <w:rFonts w:ascii="Arial" w:hAnsi="Arial" w:cs="Arial"/>
                <w:sz w:val="18"/>
                <w:szCs w:val="18"/>
              </w:rPr>
              <w:t>2,204</w:t>
            </w:r>
          </w:p>
        </w:tc>
      </w:tr>
      <w:tr w:rsidR="002A1651" w:rsidRPr="0050293A" w14:paraId="49A7E335" w14:textId="77777777" w:rsidTr="008948D1">
        <w:tc>
          <w:tcPr>
            <w:tcW w:w="3690" w:type="dxa"/>
          </w:tcPr>
          <w:p w14:paraId="4B9B98B0" w14:textId="63D87BEC" w:rsidR="002A1651" w:rsidRPr="0050293A" w:rsidRDefault="002A1651" w:rsidP="002A1651">
            <w:pPr>
              <w:spacing w:line="340" w:lineRule="exact"/>
              <w:ind w:left="162" w:hanging="162"/>
              <w:rPr>
                <w:rFonts w:ascii="Arial" w:hAnsi="Arial" w:cs="Arial"/>
                <w:sz w:val="18"/>
                <w:szCs w:val="18"/>
              </w:rPr>
            </w:pPr>
            <w:r w:rsidRPr="0050293A">
              <w:rPr>
                <w:rFonts w:ascii="Arial" w:hAnsi="Arial" w:cs="Arial"/>
                <w:b/>
                <w:bCs/>
                <w:sz w:val="18"/>
                <w:szCs w:val="18"/>
              </w:rPr>
              <w:t xml:space="preserve">   </w:t>
            </w:r>
            <w:r w:rsidRPr="0050293A">
              <w:rPr>
                <w:rFonts w:ascii="Arial" w:hAnsi="Arial" w:cs="Arial"/>
                <w:sz w:val="18"/>
                <w:szCs w:val="18"/>
              </w:rPr>
              <w:t>Derivative revaluation at fair value</w:t>
            </w:r>
          </w:p>
        </w:tc>
        <w:tc>
          <w:tcPr>
            <w:tcW w:w="1350" w:type="dxa"/>
            <w:vAlign w:val="bottom"/>
          </w:tcPr>
          <w:p w14:paraId="2B3D888E" w14:textId="77777777" w:rsidR="002A1651" w:rsidRPr="0050293A" w:rsidRDefault="002A1651" w:rsidP="002A1651">
            <w:pPr>
              <w:tabs>
                <w:tab w:val="decimal" w:pos="1062"/>
              </w:tabs>
              <w:spacing w:line="340" w:lineRule="exact"/>
              <w:rPr>
                <w:rFonts w:ascii="Arial" w:hAnsi="Arial" w:cs="Arial"/>
                <w:sz w:val="18"/>
                <w:szCs w:val="18"/>
              </w:rPr>
            </w:pPr>
          </w:p>
        </w:tc>
        <w:tc>
          <w:tcPr>
            <w:tcW w:w="1350" w:type="dxa"/>
            <w:vAlign w:val="bottom"/>
          </w:tcPr>
          <w:p w14:paraId="72AC89A6" w14:textId="77777777" w:rsidR="002A1651" w:rsidRPr="0050293A" w:rsidRDefault="002A1651" w:rsidP="002A1651">
            <w:pPr>
              <w:tabs>
                <w:tab w:val="decimal" w:pos="1062"/>
              </w:tabs>
              <w:spacing w:line="340" w:lineRule="exact"/>
              <w:rPr>
                <w:rFonts w:ascii="Arial" w:hAnsi="Arial" w:cs="Arial"/>
                <w:sz w:val="18"/>
                <w:szCs w:val="18"/>
              </w:rPr>
            </w:pPr>
          </w:p>
        </w:tc>
        <w:tc>
          <w:tcPr>
            <w:tcW w:w="1350" w:type="dxa"/>
            <w:vAlign w:val="bottom"/>
          </w:tcPr>
          <w:p w14:paraId="60298BE1" w14:textId="77777777" w:rsidR="002A1651" w:rsidRPr="0050293A" w:rsidRDefault="002A1651" w:rsidP="002A1651">
            <w:pPr>
              <w:tabs>
                <w:tab w:val="decimal" w:pos="1062"/>
              </w:tabs>
              <w:spacing w:line="340" w:lineRule="exact"/>
              <w:rPr>
                <w:rFonts w:ascii="Arial" w:hAnsi="Arial" w:cs="Arial"/>
                <w:sz w:val="18"/>
                <w:szCs w:val="18"/>
              </w:rPr>
            </w:pPr>
          </w:p>
        </w:tc>
        <w:tc>
          <w:tcPr>
            <w:tcW w:w="1350" w:type="dxa"/>
            <w:vAlign w:val="bottom"/>
          </w:tcPr>
          <w:p w14:paraId="34E82A34" w14:textId="77777777" w:rsidR="002A1651" w:rsidRPr="0050293A" w:rsidRDefault="002A1651" w:rsidP="002A1651">
            <w:pPr>
              <w:tabs>
                <w:tab w:val="decimal" w:pos="1062"/>
              </w:tabs>
              <w:spacing w:line="340" w:lineRule="exact"/>
              <w:rPr>
                <w:rFonts w:ascii="Arial" w:hAnsi="Arial" w:cs="Arial"/>
                <w:sz w:val="18"/>
                <w:szCs w:val="18"/>
              </w:rPr>
            </w:pPr>
          </w:p>
        </w:tc>
      </w:tr>
      <w:tr w:rsidR="002A1651" w:rsidRPr="0050293A" w14:paraId="13083940" w14:textId="77777777" w:rsidTr="000D5C6A">
        <w:tc>
          <w:tcPr>
            <w:tcW w:w="3690" w:type="dxa"/>
          </w:tcPr>
          <w:p w14:paraId="48C44BAF" w14:textId="09FA8943" w:rsidR="002A1651" w:rsidRPr="0050293A" w:rsidRDefault="002A1651" w:rsidP="002A1651">
            <w:pPr>
              <w:spacing w:line="340" w:lineRule="exact"/>
              <w:ind w:left="342" w:hanging="162"/>
              <w:rPr>
                <w:rFonts w:ascii="Arial" w:hAnsi="Arial" w:cs="Arial"/>
                <w:sz w:val="18"/>
                <w:szCs w:val="18"/>
              </w:rPr>
            </w:pPr>
            <w:r w:rsidRPr="0050293A">
              <w:rPr>
                <w:rFonts w:ascii="Arial" w:hAnsi="Arial" w:cs="Arial"/>
                <w:sz w:val="18"/>
                <w:szCs w:val="18"/>
              </w:rPr>
              <w:t xml:space="preserve">   - reflected in profit </w:t>
            </w:r>
            <w:r w:rsidR="00F730A1">
              <w:rPr>
                <w:rFonts w:ascii="Arial" w:hAnsi="Arial" w:cs="Arial"/>
                <w:sz w:val="18"/>
                <w:szCs w:val="18"/>
              </w:rPr>
              <w:t>or</w:t>
            </w:r>
            <w:r w:rsidRPr="0050293A">
              <w:rPr>
                <w:rFonts w:ascii="Arial" w:hAnsi="Arial" w:cs="Arial"/>
                <w:sz w:val="18"/>
                <w:szCs w:val="18"/>
              </w:rPr>
              <w:t xml:space="preserve"> loss</w:t>
            </w:r>
          </w:p>
        </w:tc>
        <w:tc>
          <w:tcPr>
            <w:tcW w:w="1350" w:type="dxa"/>
            <w:vAlign w:val="bottom"/>
          </w:tcPr>
          <w:p w14:paraId="2D9853D7" w14:textId="3A3E5F2C"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66,627</w:t>
            </w:r>
          </w:p>
        </w:tc>
        <w:tc>
          <w:tcPr>
            <w:tcW w:w="1350" w:type="dxa"/>
            <w:vAlign w:val="bottom"/>
          </w:tcPr>
          <w:p w14:paraId="47D51BB9" w14:textId="7ADF02AD"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15,595</w:t>
            </w:r>
          </w:p>
        </w:tc>
        <w:tc>
          <w:tcPr>
            <w:tcW w:w="1350" w:type="dxa"/>
            <w:vAlign w:val="bottom"/>
          </w:tcPr>
          <w:p w14:paraId="55956006" w14:textId="5876A3AD"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66,627</w:t>
            </w:r>
          </w:p>
        </w:tc>
        <w:tc>
          <w:tcPr>
            <w:tcW w:w="1350" w:type="dxa"/>
            <w:vAlign w:val="bottom"/>
          </w:tcPr>
          <w:p w14:paraId="5E919B85" w14:textId="2CADC38C" w:rsidR="002A1651" w:rsidRPr="0050293A" w:rsidRDefault="002A1651" w:rsidP="002A1651">
            <w:pPr>
              <w:tabs>
                <w:tab w:val="decimal" w:pos="1062"/>
              </w:tabs>
              <w:spacing w:line="340" w:lineRule="exact"/>
              <w:rPr>
                <w:rFonts w:ascii="Arial" w:hAnsi="Arial" w:cs="Arial"/>
                <w:sz w:val="18"/>
                <w:szCs w:val="18"/>
              </w:rPr>
            </w:pPr>
            <w:r w:rsidRPr="0050293A">
              <w:rPr>
                <w:rFonts w:ascii="Arial" w:hAnsi="Arial" w:cs="Arial"/>
                <w:sz w:val="18"/>
                <w:szCs w:val="18"/>
              </w:rPr>
              <w:t>15,595</w:t>
            </w:r>
          </w:p>
        </w:tc>
      </w:tr>
      <w:tr w:rsidR="002A1651" w:rsidRPr="0050293A" w14:paraId="44175181" w14:textId="77777777" w:rsidTr="000D5C6A">
        <w:tc>
          <w:tcPr>
            <w:tcW w:w="3690" w:type="dxa"/>
          </w:tcPr>
          <w:p w14:paraId="3D89105C" w14:textId="4317066A" w:rsidR="002A1651" w:rsidRPr="0050293A" w:rsidRDefault="002A1651" w:rsidP="002A1651">
            <w:pPr>
              <w:spacing w:line="340" w:lineRule="exact"/>
              <w:ind w:left="342" w:hanging="162"/>
              <w:rPr>
                <w:rFonts w:ascii="Arial" w:hAnsi="Arial" w:cs="Arial"/>
                <w:sz w:val="18"/>
                <w:szCs w:val="18"/>
              </w:rPr>
            </w:pPr>
            <w:r w:rsidRPr="0050293A">
              <w:rPr>
                <w:rFonts w:ascii="Arial" w:hAnsi="Arial" w:cs="Arial"/>
                <w:sz w:val="18"/>
                <w:szCs w:val="18"/>
              </w:rPr>
              <w:t xml:space="preserve">   - reflected in shareholders’ equity</w:t>
            </w:r>
          </w:p>
        </w:tc>
        <w:tc>
          <w:tcPr>
            <w:tcW w:w="1350" w:type="dxa"/>
            <w:vAlign w:val="bottom"/>
          </w:tcPr>
          <w:p w14:paraId="4E457788" w14:textId="5A72155D"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w:t>
            </w:r>
          </w:p>
        </w:tc>
        <w:tc>
          <w:tcPr>
            <w:tcW w:w="1350" w:type="dxa"/>
            <w:vAlign w:val="bottom"/>
          </w:tcPr>
          <w:p w14:paraId="5A077BA4" w14:textId="56DA6183"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3,556</w:t>
            </w:r>
          </w:p>
        </w:tc>
        <w:tc>
          <w:tcPr>
            <w:tcW w:w="1350" w:type="dxa"/>
            <w:vAlign w:val="bottom"/>
          </w:tcPr>
          <w:p w14:paraId="6C1F173F" w14:textId="12DBB01D" w:rsidR="002A1651" w:rsidRPr="0050293A" w:rsidRDefault="002A1651" w:rsidP="002A1651">
            <w:pPr>
              <w:tabs>
                <w:tab w:val="decimal" w:pos="1062"/>
              </w:tabs>
              <w:spacing w:line="340" w:lineRule="exact"/>
              <w:rPr>
                <w:rFonts w:ascii="Arial" w:hAnsi="Arial" w:cs="Arial"/>
                <w:sz w:val="18"/>
                <w:szCs w:val="18"/>
              </w:rPr>
            </w:pPr>
            <w:r w:rsidRPr="002A1651">
              <w:rPr>
                <w:rFonts w:ascii="Arial" w:hAnsi="Arial" w:cs="Arial"/>
                <w:sz w:val="18"/>
                <w:szCs w:val="18"/>
              </w:rPr>
              <w:t>-</w:t>
            </w:r>
          </w:p>
        </w:tc>
        <w:tc>
          <w:tcPr>
            <w:tcW w:w="1350" w:type="dxa"/>
            <w:vAlign w:val="bottom"/>
          </w:tcPr>
          <w:p w14:paraId="7FCBAF76" w14:textId="53E4BF81" w:rsidR="002A1651" w:rsidRPr="0050293A" w:rsidRDefault="002A1651" w:rsidP="002A1651">
            <w:pPr>
              <w:tabs>
                <w:tab w:val="decimal" w:pos="1062"/>
              </w:tabs>
              <w:spacing w:line="340" w:lineRule="exact"/>
              <w:rPr>
                <w:rFonts w:ascii="Arial" w:hAnsi="Arial" w:cs="Arial"/>
                <w:sz w:val="18"/>
                <w:szCs w:val="18"/>
              </w:rPr>
            </w:pPr>
            <w:r w:rsidRPr="0050293A">
              <w:rPr>
                <w:rFonts w:ascii="Arial" w:hAnsi="Arial" w:cs="Arial"/>
                <w:sz w:val="18"/>
                <w:szCs w:val="18"/>
              </w:rPr>
              <w:t>3,556</w:t>
            </w:r>
          </w:p>
        </w:tc>
      </w:tr>
      <w:tr w:rsidR="002A1651" w:rsidRPr="0050293A" w14:paraId="30372134" w14:textId="77777777" w:rsidTr="000D5C6A">
        <w:tc>
          <w:tcPr>
            <w:tcW w:w="3690" w:type="dxa"/>
          </w:tcPr>
          <w:p w14:paraId="002A7E59" w14:textId="03B3B25F" w:rsidR="002A1651" w:rsidRPr="0050293A" w:rsidRDefault="0083733C" w:rsidP="002A1651">
            <w:pPr>
              <w:spacing w:line="340" w:lineRule="exact"/>
              <w:ind w:left="342" w:hanging="162"/>
              <w:rPr>
                <w:rFonts w:ascii="Arial" w:hAnsi="Arial" w:cs="Arial"/>
                <w:sz w:val="18"/>
                <w:szCs w:val="18"/>
              </w:rPr>
            </w:pPr>
            <w:r>
              <w:rPr>
                <w:rFonts w:ascii="Arial" w:hAnsi="Arial" w:cs="Arial"/>
                <w:sz w:val="18"/>
                <w:szCs w:val="18"/>
              </w:rPr>
              <w:t>Investment in other long-term equity designated at fair value</w:t>
            </w:r>
          </w:p>
        </w:tc>
        <w:tc>
          <w:tcPr>
            <w:tcW w:w="1350" w:type="dxa"/>
            <w:vAlign w:val="bottom"/>
          </w:tcPr>
          <w:p w14:paraId="793DD4FA" w14:textId="77777777" w:rsidR="002A1651" w:rsidRPr="0050293A" w:rsidRDefault="002A1651" w:rsidP="002A1651">
            <w:pPr>
              <w:tabs>
                <w:tab w:val="decimal" w:pos="1062"/>
              </w:tabs>
              <w:spacing w:line="340" w:lineRule="exact"/>
              <w:rPr>
                <w:rFonts w:ascii="Arial" w:hAnsi="Arial" w:cs="Arial"/>
                <w:sz w:val="18"/>
                <w:szCs w:val="18"/>
              </w:rPr>
            </w:pPr>
          </w:p>
        </w:tc>
        <w:tc>
          <w:tcPr>
            <w:tcW w:w="1350" w:type="dxa"/>
            <w:vAlign w:val="bottom"/>
          </w:tcPr>
          <w:p w14:paraId="542060F3" w14:textId="77777777" w:rsidR="002A1651" w:rsidRPr="0050293A" w:rsidRDefault="002A1651" w:rsidP="002A1651">
            <w:pPr>
              <w:tabs>
                <w:tab w:val="decimal" w:pos="1062"/>
              </w:tabs>
              <w:spacing w:line="340" w:lineRule="exact"/>
              <w:rPr>
                <w:rFonts w:ascii="Arial" w:hAnsi="Arial" w:cs="Arial"/>
                <w:sz w:val="18"/>
                <w:szCs w:val="18"/>
              </w:rPr>
            </w:pPr>
          </w:p>
        </w:tc>
        <w:tc>
          <w:tcPr>
            <w:tcW w:w="1350" w:type="dxa"/>
            <w:vAlign w:val="bottom"/>
          </w:tcPr>
          <w:p w14:paraId="79342251" w14:textId="77777777" w:rsidR="002A1651" w:rsidRPr="0050293A" w:rsidRDefault="002A1651" w:rsidP="002A1651">
            <w:pPr>
              <w:tabs>
                <w:tab w:val="decimal" w:pos="1062"/>
              </w:tabs>
              <w:spacing w:line="340" w:lineRule="exact"/>
              <w:rPr>
                <w:rFonts w:ascii="Arial" w:hAnsi="Arial" w:cs="Arial"/>
                <w:sz w:val="18"/>
                <w:szCs w:val="18"/>
              </w:rPr>
            </w:pPr>
          </w:p>
        </w:tc>
        <w:tc>
          <w:tcPr>
            <w:tcW w:w="1350" w:type="dxa"/>
            <w:vAlign w:val="bottom"/>
          </w:tcPr>
          <w:p w14:paraId="601567AC" w14:textId="77777777" w:rsidR="002A1651" w:rsidRPr="0050293A" w:rsidRDefault="002A1651" w:rsidP="002A1651">
            <w:pPr>
              <w:tabs>
                <w:tab w:val="decimal" w:pos="1062"/>
              </w:tabs>
              <w:spacing w:line="340" w:lineRule="exact"/>
              <w:rPr>
                <w:rFonts w:ascii="Arial" w:hAnsi="Arial" w:cs="Arial"/>
                <w:sz w:val="18"/>
                <w:szCs w:val="18"/>
              </w:rPr>
            </w:pPr>
          </w:p>
        </w:tc>
      </w:tr>
      <w:tr w:rsidR="0083733C" w:rsidRPr="0050293A" w14:paraId="7B06EFBA" w14:textId="77777777" w:rsidTr="000D5C6A">
        <w:tc>
          <w:tcPr>
            <w:tcW w:w="3690" w:type="dxa"/>
          </w:tcPr>
          <w:p w14:paraId="0430C075" w14:textId="3D6A91AA" w:rsidR="0083733C" w:rsidRPr="0050293A" w:rsidRDefault="0083733C" w:rsidP="0083733C">
            <w:pPr>
              <w:spacing w:line="340" w:lineRule="exact"/>
              <w:ind w:left="342" w:hanging="162"/>
              <w:rPr>
                <w:rFonts w:ascii="Arial" w:hAnsi="Arial" w:cs="Arial"/>
                <w:sz w:val="18"/>
                <w:szCs w:val="18"/>
              </w:rPr>
            </w:pPr>
            <w:r w:rsidRPr="0050293A">
              <w:rPr>
                <w:rFonts w:ascii="Arial" w:hAnsi="Arial" w:cs="Arial"/>
                <w:sz w:val="18"/>
                <w:szCs w:val="18"/>
              </w:rPr>
              <w:t xml:space="preserve">   - reflected in shareholders’ equity</w:t>
            </w:r>
          </w:p>
        </w:tc>
        <w:tc>
          <w:tcPr>
            <w:tcW w:w="1350" w:type="dxa"/>
            <w:vAlign w:val="bottom"/>
          </w:tcPr>
          <w:p w14:paraId="5D53F5C2" w14:textId="110013FE" w:rsidR="0083733C" w:rsidRPr="0050293A" w:rsidRDefault="0083733C" w:rsidP="0083733C">
            <w:pPr>
              <w:tabs>
                <w:tab w:val="decimal" w:pos="1062"/>
              </w:tabs>
              <w:spacing w:line="340" w:lineRule="exact"/>
              <w:rPr>
                <w:rFonts w:ascii="Arial" w:hAnsi="Arial" w:cs="Arial"/>
                <w:sz w:val="18"/>
                <w:szCs w:val="18"/>
              </w:rPr>
            </w:pPr>
            <w:r w:rsidRPr="002A1651">
              <w:rPr>
                <w:rFonts w:ascii="Arial" w:hAnsi="Arial" w:cs="Arial"/>
                <w:sz w:val="18"/>
                <w:szCs w:val="18"/>
              </w:rPr>
              <w:t>9,449</w:t>
            </w:r>
          </w:p>
        </w:tc>
        <w:tc>
          <w:tcPr>
            <w:tcW w:w="1350" w:type="dxa"/>
            <w:vAlign w:val="bottom"/>
          </w:tcPr>
          <w:p w14:paraId="79080896" w14:textId="4B0BA761" w:rsidR="0083733C" w:rsidRPr="0050293A" w:rsidRDefault="0083733C" w:rsidP="0083733C">
            <w:pPr>
              <w:tabs>
                <w:tab w:val="decimal" w:pos="1062"/>
              </w:tabs>
              <w:spacing w:line="340" w:lineRule="exact"/>
              <w:rPr>
                <w:rFonts w:ascii="Arial" w:hAnsi="Arial" w:cs="Arial"/>
                <w:sz w:val="18"/>
                <w:szCs w:val="18"/>
              </w:rPr>
            </w:pPr>
            <w:r w:rsidRPr="002A1651">
              <w:rPr>
                <w:rFonts w:ascii="Arial" w:hAnsi="Arial" w:cs="Arial"/>
                <w:sz w:val="18"/>
                <w:szCs w:val="18"/>
              </w:rPr>
              <w:t>-</w:t>
            </w:r>
          </w:p>
        </w:tc>
        <w:tc>
          <w:tcPr>
            <w:tcW w:w="1350" w:type="dxa"/>
            <w:vAlign w:val="bottom"/>
          </w:tcPr>
          <w:p w14:paraId="443E5F06" w14:textId="1920FF3F" w:rsidR="0083733C" w:rsidRPr="0050293A" w:rsidRDefault="0083733C" w:rsidP="0083733C">
            <w:pPr>
              <w:tabs>
                <w:tab w:val="decimal" w:pos="1062"/>
              </w:tabs>
              <w:spacing w:line="340" w:lineRule="exact"/>
              <w:rPr>
                <w:rFonts w:ascii="Arial" w:hAnsi="Arial" w:cs="Arial"/>
                <w:sz w:val="18"/>
                <w:szCs w:val="18"/>
              </w:rPr>
            </w:pPr>
            <w:r w:rsidRPr="002A1651">
              <w:rPr>
                <w:rFonts w:ascii="Arial" w:hAnsi="Arial" w:cs="Arial"/>
                <w:sz w:val="18"/>
                <w:szCs w:val="18"/>
              </w:rPr>
              <w:t>9,449</w:t>
            </w:r>
          </w:p>
        </w:tc>
        <w:tc>
          <w:tcPr>
            <w:tcW w:w="1350" w:type="dxa"/>
            <w:vAlign w:val="bottom"/>
          </w:tcPr>
          <w:p w14:paraId="27D03ED3" w14:textId="02B687A1" w:rsidR="0083733C" w:rsidRPr="0050293A" w:rsidRDefault="007B5596" w:rsidP="0083733C">
            <w:pPr>
              <w:tabs>
                <w:tab w:val="decimal" w:pos="1062"/>
              </w:tabs>
              <w:spacing w:line="340" w:lineRule="exact"/>
              <w:rPr>
                <w:rFonts w:ascii="Arial" w:hAnsi="Arial" w:cs="Arial"/>
                <w:sz w:val="18"/>
                <w:szCs w:val="18"/>
              </w:rPr>
            </w:pPr>
            <w:r>
              <w:rPr>
                <w:rFonts w:ascii="Arial" w:hAnsi="Arial" w:cs="Arial"/>
                <w:sz w:val="18"/>
                <w:szCs w:val="18"/>
              </w:rPr>
              <w:t>-</w:t>
            </w:r>
          </w:p>
        </w:tc>
      </w:tr>
      <w:tr w:rsidR="0083733C" w:rsidRPr="0050293A" w14:paraId="706705E3" w14:textId="77777777" w:rsidTr="000D5C6A">
        <w:tc>
          <w:tcPr>
            <w:tcW w:w="3690" w:type="dxa"/>
            <w:vAlign w:val="bottom"/>
          </w:tcPr>
          <w:p w14:paraId="69EE0D32" w14:textId="77777777" w:rsidR="0083733C" w:rsidRPr="0050293A" w:rsidRDefault="0083733C" w:rsidP="0083733C">
            <w:pPr>
              <w:spacing w:line="340" w:lineRule="exact"/>
              <w:ind w:left="342" w:right="-201" w:hanging="162"/>
              <w:rPr>
                <w:rFonts w:ascii="Arial" w:hAnsi="Arial" w:cs="Arial"/>
                <w:sz w:val="18"/>
                <w:szCs w:val="18"/>
              </w:rPr>
            </w:pPr>
            <w:r w:rsidRPr="0050293A">
              <w:rPr>
                <w:rFonts w:ascii="Arial" w:hAnsi="Arial" w:cs="Arial"/>
                <w:sz w:val="18"/>
                <w:szCs w:val="18"/>
              </w:rPr>
              <w:t>Provision for long-term employee benefits</w:t>
            </w:r>
          </w:p>
        </w:tc>
        <w:tc>
          <w:tcPr>
            <w:tcW w:w="1350" w:type="dxa"/>
            <w:vAlign w:val="bottom"/>
          </w:tcPr>
          <w:p w14:paraId="6C7D1905" w14:textId="21ECC08C" w:rsidR="0083733C" w:rsidRPr="0050293A" w:rsidRDefault="0083733C" w:rsidP="0083733C">
            <w:pPr>
              <w:tabs>
                <w:tab w:val="decimal" w:pos="1062"/>
              </w:tabs>
              <w:spacing w:line="340" w:lineRule="exact"/>
              <w:rPr>
                <w:rFonts w:ascii="Arial" w:hAnsi="Arial" w:cs="Arial"/>
                <w:sz w:val="18"/>
                <w:szCs w:val="18"/>
              </w:rPr>
            </w:pPr>
            <w:r w:rsidRPr="002A1651">
              <w:rPr>
                <w:rFonts w:ascii="Arial" w:hAnsi="Arial" w:cs="Arial"/>
                <w:sz w:val="18"/>
                <w:szCs w:val="18"/>
              </w:rPr>
              <w:t>10,913</w:t>
            </w:r>
          </w:p>
        </w:tc>
        <w:tc>
          <w:tcPr>
            <w:tcW w:w="1350" w:type="dxa"/>
            <w:vAlign w:val="bottom"/>
          </w:tcPr>
          <w:p w14:paraId="1635B733" w14:textId="244819D8" w:rsidR="0083733C" w:rsidRPr="0050293A" w:rsidRDefault="0083733C" w:rsidP="0083733C">
            <w:pPr>
              <w:tabs>
                <w:tab w:val="decimal" w:pos="1062"/>
              </w:tabs>
              <w:spacing w:line="340" w:lineRule="exact"/>
              <w:rPr>
                <w:rFonts w:ascii="Arial" w:hAnsi="Arial" w:cs="Arial"/>
                <w:sz w:val="18"/>
                <w:szCs w:val="18"/>
              </w:rPr>
            </w:pPr>
            <w:r w:rsidRPr="002A1651">
              <w:rPr>
                <w:rFonts w:ascii="Arial" w:hAnsi="Arial" w:cs="Arial"/>
                <w:sz w:val="18"/>
                <w:szCs w:val="18"/>
              </w:rPr>
              <w:t>10,483</w:t>
            </w:r>
          </w:p>
        </w:tc>
        <w:tc>
          <w:tcPr>
            <w:tcW w:w="1350" w:type="dxa"/>
            <w:vAlign w:val="bottom"/>
          </w:tcPr>
          <w:p w14:paraId="25C1E609" w14:textId="7D1445F6" w:rsidR="0083733C" w:rsidRPr="0050293A" w:rsidRDefault="0083733C" w:rsidP="0083733C">
            <w:pPr>
              <w:tabs>
                <w:tab w:val="decimal" w:pos="1062"/>
              </w:tabs>
              <w:spacing w:line="340" w:lineRule="exact"/>
              <w:rPr>
                <w:rFonts w:ascii="Arial" w:hAnsi="Arial" w:cs="Arial"/>
                <w:sz w:val="18"/>
                <w:szCs w:val="18"/>
              </w:rPr>
            </w:pPr>
            <w:r w:rsidRPr="002A1651">
              <w:rPr>
                <w:rFonts w:ascii="Arial" w:hAnsi="Arial" w:cs="Arial"/>
                <w:sz w:val="18"/>
                <w:szCs w:val="18"/>
              </w:rPr>
              <w:t>9,767</w:t>
            </w:r>
          </w:p>
        </w:tc>
        <w:tc>
          <w:tcPr>
            <w:tcW w:w="1350" w:type="dxa"/>
            <w:vAlign w:val="bottom"/>
          </w:tcPr>
          <w:p w14:paraId="1AA2BE30" w14:textId="7DC5127F" w:rsidR="0083733C" w:rsidRPr="0050293A" w:rsidRDefault="0083733C" w:rsidP="0083733C">
            <w:pPr>
              <w:tabs>
                <w:tab w:val="decimal" w:pos="1062"/>
              </w:tabs>
              <w:spacing w:line="340" w:lineRule="exact"/>
              <w:rPr>
                <w:rFonts w:ascii="Arial" w:hAnsi="Arial" w:cs="Arial"/>
                <w:sz w:val="18"/>
                <w:szCs w:val="18"/>
              </w:rPr>
            </w:pPr>
            <w:r w:rsidRPr="0050293A">
              <w:rPr>
                <w:rFonts w:ascii="Arial" w:hAnsi="Arial" w:cs="Arial"/>
                <w:sz w:val="18"/>
                <w:szCs w:val="18"/>
              </w:rPr>
              <w:t>9,381</w:t>
            </w:r>
          </w:p>
        </w:tc>
      </w:tr>
      <w:tr w:rsidR="0083733C" w:rsidRPr="0050293A" w14:paraId="474CD339" w14:textId="77777777" w:rsidTr="000D5C6A">
        <w:tc>
          <w:tcPr>
            <w:tcW w:w="3690" w:type="dxa"/>
            <w:vAlign w:val="bottom"/>
          </w:tcPr>
          <w:p w14:paraId="3B59B61F" w14:textId="77777777" w:rsidR="0083733C" w:rsidRPr="0050293A" w:rsidRDefault="0083733C" w:rsidP="0083733C">
            <w:pPr>
              <w:spacing w:line="340" w:lineRule="exact"/>
              <w:ind w:left="342" w:hanging="162"/>
              <w:rPr>
                <w:rFonts w:ascii="Arial" w:hAnsi="Arial" w:cs="Arial"/>
                <w:sz w:val="18"/>
                <w:szCs w:val="18"/>
              </w:rPr>
            </w:pPr>
            <w:r w:rsidRPr="0050293A">
              <w:rPr>
                <w:rFonts w:ascii="Arial" w:hAnsi="Arial" w:cs="Arial"/>
                <w:sz w:val="18"/>
                <w:szCs w:val="18"/>
              </w:rPr>
              <w:t>Unused tax loss</w:t>
            </w:r>
          </w:p>
        </w:tc>
        <w:tc>
          <w:tcPr>
            <w:tcW w:w="1350" w:type="dxa"/>
            <w:vAlign w:val="bottom"/>
          </w:tcPr>
          <w:p w14:paraId="7BACA963" w14:textId="0DCCEE0C" w:rsidR="0083733C" w:rsidRPr="0050293A" w:rsidRDefault="0083733C" w:rsidP="0083733C">
            <w:pPr>
              <w:pBdr>
                <w:bottom w:val="single" w:sz="4" w:space="1" w:color="auto"/>
              </w:pBdr>
              <w:tabs>
                <w:tab w:val="decimal" w:pos="1062"/>
              </w:tabs>
              <w:spacing w:line="340" w:lineRule="exact"/>
              <w:rPr>
                <w:rFonts w:ascii="Arial" w:hAnsi="Arial" w:cs="Arial"/>
                <w:sz w:val="18"/>
                <w:szCs w:val="18"/>
              </w:rPr>
            </w:pPr>
            <w:r w:rsidRPr="002A1651">
              <w:rPr>
                <w:rFonts w:ascii="Arial" w:hAnsi="Arial" w:cs="Arial"/>
                <w:sz w:val="18"/>
                <w:szCs w:val="18"/>
              </w:rPr>
              <w:t>28,186</w:t>
            </w:r>
          </w:p>
        </w:tc>
        <w:tc>
          <w:tcPr>
            <w:tcW w:w="1350" w:type="dxa"/>
            <w:vAlign w:val="bottom"/>
          </w:tcPr>
          <w:p w14:paraId="29EB2AE9" w14:textId="4CDEC246" w:rsidR="0083733C" w:rsidRPr="0050293A" w:rsidRDefault="0083733C" w:rsidP="0083733C">
            <w:pPr>
              <w:pBdr>
                <w:bottom w:val="single" w:sz="4" w:space="1" w:color="auto"/>
              </w:pBdr>
              <w:tabs>
                <w:tab w:val="decimal" w:pos="1062"/>
              </w:tabs>
              <w:spacing w:line="340" w:lineRule="exact"/>
              <w:rPr>
                <w:rFonts w:ascii="Arial" w:hAnsi="Arial" w:cs="Arial"/>
                <w:sz w:val="18"/>
                <w:szCs w:val="18"/>
              </w:rPr>
            </w:pPr>
            <w:r w:rsidRPr="002A1651">
              <w:rPr>
                <w:rFonts w:ascii="Arial" w:hAnsi="Arial" w:cs="Arial"/>
                <w:sz w:val="18"/>
                <w:szCs w:val="18"/>
              </w:rPr>
              <w:t>147,936</w:t>
            </w:r>
          </w:p>
        </w:tc>
        <w:tc>
          <w:tcPr>
            <w:tcW w:w="1350" w:type="dxa"/>
            <w:vAlign w:val="bottom"/>
          </w:tcPr>
          <w:p w14:paraId="3DD9EE82" w14:textId="18CFC309" w:rsidR="0083733C" w:rsidRPr="0050293A" w:rsidRDefault="0083733C" w:rsidP="0083733C">
            <w:pPr>
              <w:pBdr>
                <w:bottom w:val="single" w:sz="4" w:space="1" w:color="auto"/>
              </w:pBdr>
              <w:tabs>
                <w:tab w:val="decimal" w:pos="1062"/>
              </w:tabs>
              <w:spacing w:line="340" w:lineRule="exact"/>
              <w:rPr>
                <w:rFonts w:ascii="Arial" w:hAnsi="Arial" w:cs="Arial"/>
                <w:sz w:val="18"/>
                <w:szCs w:val="18"/>
                <w:cs/>
              </w:rPr>
            </w:pPr>
            <w:r w:rsidRPr="002A1651">
              <w:rPr>
                <w:rFonts w:ascii="Arial" w:hAnsi="Arial" w:cs="Arial"/>
                <w:sz w:val="18"/>
                <w:szCs w:val="18"/>
              </w:rPr>
              <w:t>20,919</w:t>
            </w:r>
          </w:p>
        </w:tc>
        <w:tc>
          <w:tcPr>
            <w:tcW w:w="1350" w:type="dxa"/>
            <w:vAlign w:val="bottom"/>
          </w:tcPr>
          <w:p w14:paraId="6C9FBE1A" w14:textId="65112CD5" w:rsidR="0083733C" w:rsidRPr="0050293A" w:rsidRDefault="0083733C" w:rsidP="0083733C">
            <w:pPr>
              <w:pBdr>
                <w:bottom w:val="single" w:sz="4" w:space="1" w:color="auto"/>
              </w:pBdr>
              <w:tabs>
                <w:tab w:val="decimal" w:pos="1062"/>
              </w:tabs>
              <w:spacing w:line="340" w:lineRule="exact"/>
              <w:rPr>
                <w:rFonts w:ascii="Arial" w:hAnsi="Arial" w:cs="Arial"/>
                <w:sz w:val="18"/>
                <w:szCs w:val="18"/>
                <w:cs/>
              </w:rPr>
            </w:pPr>
            <w:r w:rsidRPr="0050293A">
              <w:rPr>
                <w:rFonts w:ascii="Arial" w:hAnsi="Arial" w:cs="Arial"/>
                <w:sz w:val="18"/>
                <w:szCs w:val="18"/>
              </w:rPr>
              <w:t>121,533</w:t>
            </w:r>
          </w:p>
        </w:tc>
      </w:tr>
      <w:tr w:rsidR="0083733C" w:rsidRPr="0050293A" w14:paraId="63047C02" w14:textId="77777777" w:rsidTr="000D5C6A">
        <w:trPr>
          <w:trHeight w:val="80"/>
        </w:trPr>
        <w:tc>
          <w:tcPr>
            <w:tcW w:w="3690" w:type="dxa"/>
            <w:vAlign w:val="bottom"/>
          </w:tcPr>
          <w:p w14:paraId="694FFB36" w14:textId="77777777" w:rsidR="0083733C" w:rsidRPr="0050293A" w:rsidRDefault="0083733C" w:rsidP="0083733C">
            <w:pPr>
              <w:spacing w:line="340" w:lineRule="exact"/>
              <w:ind w:left="162" w:hanging="162"/>
              <w:rPr>
                <w:rFonts w:ascii="Arial" w:hAnsi="Arial" w:cs="Arial"/>
                <w:sz w:val="18"/>
                <w:szCs w:val="18"/>
              </w:rPr>
            </w:pPr>
            <w:r w:rsidRPr="0050293A">
              <w:rPr>
                <w:rFonts w:ascii="Arial" w:hAnsi="Arial" w:cs="Arial"/>
                <w:sz w:val="18"/>
                <w:szCs w:val="18"/>
              </w:rPr>
              <w:t>Total</w:t>
            </w:r>
          </w:p>
        </w:tc>
        <w:tc>
          <w:tcPr>
            <w:tcW w:w="1350" w:type="dxa"/>
            <w:vAlign w:val="bottom"/>
          </w:tcPr>
          <w:p w14:paraId="3C6527BA" w14:textId="7579EE4F" w:rsidR="0083733C" w:rsidRPr="0050293A" w:rsidRDefault="0083733C" w:rsidP="0083733C">
            <w:pPr>
              <w:pBdr>
                <w:bottom w:val="double" w:sz="4" w:space="1" w:color="auto"/>
              </w:pBdr>
              <w:tabs>
                <w:tab w:val="decimal" w:pos="1062"/>
              </w:tabs>
              <w:spacing w:line="340" w:lineRule="exact"/>
              <w:rPr>
                <w:rFonts w:ascii="Arial" w:hAnsi="Arial" w:cs="Arial"/>
                <w:sz w:val="18"/>
                <w:szCs w:val="18"/>
              </w:rPr>
            </w:pPr>
            <w:r w:rsidRPr="002A1651">
              <w:rPr>
                <w:rFonts w:ascii="Arial" w:hAnsi="Arial" w:cs="Arial"/>
                <w:sz w:val="18"/>
                <w:szCs w:val="18"/>
              </w:rPr>
              <w:t>154,973</w:t>
            </w:r>
          </w:p>
        </w:tc>
        <w:tc>
          <w:tcPr>
            <w:tcW w:w="1350" w:type="dxa"/>
            <w:vAlign w:val="bottom"/>
          </w:tcPr>
          <w:p w14:paraId="0FB1CDA2" w14:textId="72F5B37F" w:rsidR="0083733C" w:rsidRPr="0050293A" w:rsidRDefault="0083733C" w:rsidP="0083733C">
            <w:pPr>
              <w:pBdr>
                <w:bottom w:val="double" w:sz="4" w:space="1" w:color="auto"/>
              </w:pBdr>
              <w:tabs>
                <w:tab w:val="decimal" w:pos="1062"/>
              </w:tabs>
              <w:spacing w:line="340" w:lineRule="exact"/>
              <w:rPr>
                <w:rFonts w:ascii="Arial" w:hAnsi="Arial" w:cs="Arial"/>
                <w:sz w:val="18"/>
                <w:szCs w:val="18"/>
              </w:rPr>
            </w:pPr>
            <w:r w:rsidRPr="002A1651">
              <w:rPr>
                <w:rFonts w:ascii="Arial" w:hAnsi="Arial" w:cs="Arial"/>
                <w:sz w:val="18"/>
                <w:szCs w:val="18"/>
              </w:rPr>
              <w:t>222,133</w:t>
            </w:r>
          </w:p>
        </w:tc>
        <w:tc>
          <w:tcPr>
            <w:tcW w:w="1350" w:type="dxa"/>
            <w:vAlign w:val="bottom"/>
          </w:tcPr>
          <w:p w14:paraId="332A8922" w14:textId="56F3F2CA" w:rsidR="0083733C" w:rsidRPr="0050293A" w:rsidRDefault="0083733C" w:rsidP="0083733C">
            <w:pPr>
              <w:pBdr>
                <w:bottom w:val="double" w:sz="4" w:space="1" w:color="auto"/>
              </w:pBdr>
              <w:tabs>
                <w:tab w:val="decimal" w:pos="1062"/>
              </w:tabs>
              <w:spacing w:line="340" w:lineRule="exact"/>
              <w:rPr>
                <w:rFonts w:ascii="Arial" w:hAnsi="Arial" w:cs="Arial"/>
                <w:sz w:val="18"/>
                <w:szCs w:val="18"/>
              </w:rPr>
            </w:pPr>
            <w:r w:rsidRPr="002A1651">
              <w:rPr>
                <w:rFonts w:ascii="Arial" w:hAnsi="Arial" w:cs="Arial"/>
                <w:sz w:val="18"/>
                <w:szCs w:val="18"/>
              </w:rPr>
              <w:t>148,557</w:t>
            </w:r>
          </w:p>
        </w:tc>
        <w:tc>
          <w:tcPr>
            <w:tcW w:w="1350" w:type="dxa"/>
            <w:vAlign w:val="bottom"/>
          </w:tcPr>
          <w:p w14:paraId="01DBA98F" w14:textId="7F7F459E" w:rsidR="0083733C" w:rsidRPr="0050293A" w:rsidRDefault="0083733C" w:rsidP="0083733C">
            <w:pPr>
              <w:pBdr>
                <w:bottom w:val="double" w:sz="4" w:space="1" w:color="auto"/>
              </w:pBdr>
              <w:tabs>
                <w:tab w:val="decimal" w:pos="1062"/>
              </w:tabs>
              <w:spacing w:line="340" w:lineRule="exact"/>
              <w:rPr>
                <w:rFonts w:ascii="Arial" w:hAnsi="Arial" w:cs="Arial"/>
                <w:sz w:val="18"/>
                <w:szCs w:val="18"/>
              </w:rPr>
            </w:pPr>
            <w:r w:rsidRPr="0050293A">
              <w:rPr>
                <w:rFonts w:ascii="Arial" w:hAnsi="Arial" w:cs="Arial"/>
                <w:sz w:val="18"/>
                <w:szCs w:val="18"/>
              </w:rPr>
              <w:t>197,023</w:t>
            </w:r>
          </w:p>
        </w:tc>
      </w:tr>
      <w:tr w:rsidR="0083733C" w:rsidRPr="0050293A" w14:paraId="55BE8992" w14:textId="77777777" w:rsidTr="008948D1">
        <w:tc>
          <w:tcPr>
            <w:tcW w:w="3690" w:type="dxa"/>
          </w:tcPr>
          <w:p w14:paraId="3E164740" w14:textId="77777777" w:rsidR="0083733C" w:rsidRPr="0050293A" w:rsidRDefault="0083733C" w:rsidP="0083733C">
            <w:pPr>
              <w:spacing w:line="380" w:lineRule="exact"/>
              <w:ind w:left="162" w:hanging="162"/>
              <w:rPr>
                <w:rFonts w:ascii="Arial" w:hAnsi="Arial" w:cs="Arial"/>
                <w:b/>
                <w:bCs/>
                <w:sz w:val="18"/>
                <w:szCs w:val="18"/>
              </w:rPr>
            </w:pPr>
            <w:r w:rsidRPr="0050293A">
              <w:rPr>
                <w:rFonts w:ascii="Arial" w:hAnsi="Arial" w:cs="Arial"/>
                <w:b/>
                <w:bCs/>
                <w:sz w:val="18"/>
                <w:szCs w:val="18"/>
              </w:rPr>
              <w:t>Deferred tax liabilities</w:t>
            </w:r>
          </w:p>
        </w:tc>
        <w:tc>
          <w:tcPr>
            <w:tcW w:w="1350" w:type="dxa"/>
            <w:vAlign w:val="bottom"/>
          </w:tcPr>
          <w:p w14:paraId="77B829A7" w14:textId="77777777" w:rsidR="0083733C" w:rsidRPr="0050293A" w:rsidRDefault="0083733C" w:rsidP="0083733C">
            <w:pPr>
              <w:tabs>
                <w:tab w:val="decimal" w:pos="1062"/>
              </w:tabs>
              <w:spacing w:line="380" w:lineRule="exact"/>
              <w:rPr>
                <w:rFonts w:ascii="Arial" w:hAnsi="Arial" w:cs="Arial"/>
                <w:sz w:val="18"/>
                <w:szCs w:val="18"/>
              </w:rPr>
            </w:pPr>
          </w:p>
        </w:tc>
        <w:tc>
          <w:tcPr>
            <w:tcW w:w="1350" w:type="dxa"/>
            <w:vAlign w:val="bottom"/>
          </w:tcPr>
          <w:p w14:paraId="6F22EFD7" w14:textId="77777777" w:rsidR="0083733C" w:rsidRPr="0050293A" w:rsidRDefault="0083733C" w:rsidP="0083733C">
            <w:pPr>
              <w:tabs>
                <w:tab w:val="decimal" w:pos="1062"/>
              </w:tabs>
              <w:spacing w:line="380" w:lineRule="exact"/>
              <w:rPr>
                <w:rFonts w:ascii="Arial" w:hAnsi="Arial" w:cs="Arial"/>
                <w:sz w:val="18"/>
                <w:szCs w:val="18"/>
              </w:rPr>
            </w:pPr>
          </w:p>
        </w:tc>
        <w:tc>
          <w:tcPr>
            <w:tcW w:w="1350" w:type="dxa"/>
            <w:vAlign w:val="bottom"/>
          </w:tcPr>
          <w:p w14:paraId="2A57F4D5" w14:textId="77777777" w:rsidR="0083733C" w:rsidRPr="0050293A" w:rsidRDefault="0083733C" w:rsidP="0083733C">
            <w:pPr>
              <w:tabs>
                <w:tab w:val="decimal" w:pos="1062"/>
              </w:tabs>
              <w:spacing w:line="380" w:lineRule="exact"/>
              <w:rPr>
                <w:rFonts w:ascii="Arial" w:hAnsi="Arial" w:cs="Arial"/>
                <w:sz w:val="18"/>
                <w:szCs w:val="18"/>
              </w:rPr>
            </w:pPr>
          </w:p>
        </w:tc>
        <w:tc>
          <w:tcPr>
            <w:tcW w:w="1350" w:type="dxa"/>
            <w:vAlign w:val="bottom"/>
          </w:tcPr>
          <w:p w14:paraId="0B584E3F" w14:textId="77777777" w:rsidR="0083733C" w:rsidRPr="0050293A" w:rsidRDefault="0083733C" w:rsidP="0083733C">
            <w:pPr>
              <w:tabs>
                <w:tab w:val="decimal" w:pos="1062"/>
              </w:tabs>
              <w:spacing w:line="380" w:lineRule="exact"/>
              <w:rPr>
                <w:rFonts w:ascii="Arial" w:hAnsi="Arial" w:cs="Arial"/>
                <w:sz w:val="18"/>
                <w:szCs w:val="18"/>
              </w:rPr>
            </w:pPr>
          </w:p>
        </w:tc>
      </w:tr>
      <w:tr w:rsidR="0083733C" w:rsidRPr="0050293A" w14:paraId="169DEAAF" w14:textId="77777777" w:rsidTr="00BF4391">
        <w:trPr>
          <w:trHeight w:val="80"/>
        </w:trPr>
        <w:tc>
          <w:tcPr>
            <w:tcW w:w="3690" w:type="dxa"/>
          </w:tcPr>
          <w:p w14:paraId="09B09935" w14:textId="78049F9B" w:rsidR="0083733C" w:rsidRPr="0050293A" w:rsidRDefault="0083733C" w:rsidP="0083733C">
            <w:pPr>
              <w:spacing w:line="380" w:lineRule="exact"/>
              <w:ind w:left="162" w:hanging="162"/>
              <w:rPr>
                <w:rFonts w:ascii="Arial" w:hAnsi="Arial" w:cs="Arial"/>
                <w:sz w:val="18"/>
                <w:szCs w:val="18"/>
              </w:rPr>
            </w:pPr>
            <w:r w:rsidRPr="0050293A">
              <w:rPr>
                <w:rFonts w:ascii="Arial" w:hAnsi="Arial" w:cs="Arial"/>
                <w:b/>
                <w:bCs/>
                <w:sz w:val="18"/>
                <w:szCs w:val="18"/>
              </w:rPr>
              <w:t xml:space="preserve">   </w:t>
            </w:r>
            <w:r w:rsidRPr="0050293A">
              <w:rPr>
                <w:rFonts w:ascii="Arial" w:hAnsi="Arial" w:cs="Arial"/>
                <w:sz w:val="18"/>
                <w:szCs w:val="18"/>
              </w:rPr>
              <w:t>Derivative revaluation at fair value</w:t>
            </w:r>
          </w:p>
        </w:tc>
        <w:tc>
          <w:tcPr>
            <w:tcW w:w="1350" w:type="dxa"/>
            <w:vAlign w:val="bottom"/>
          </w:tcPr>
          <w:p w14:paraId="56F240B2" w14:textId="77777777" w:rsidR="0083733C" w:rsidRPr="0050293A" w:rsidRDefault="0083733C" w:rsidP="0083733C">
            <w:pPr>
              <w:tabs>
                <w:tab w:val="decimal" w:pos="1062"/>
              </w:tabs>
              <w:spacing w:line="380" w:lineRule="exact"/>
              <w:rPr>
                <w:rFonts w:ascii="Arial" w:hAnsi="Arial" w:cs="Arial"/>
                <w:sz w:val="18"/>
                <w:szCs w:val="18"/>
              </w:rPr>
            </w:pPr>
          </w:p>
        </w:tc>
        <w:tc>
          <w:tcPr>
            <w:tcW w:w="1350" w:type="dxa"/>
            <w:vAlign w:val="bottom"/>
          </w:tcPr>
          <w:p w14:paraId="26A8E094" w14:textId="77777777" w:rsidR="0083733C" w:rsidRPr="0050293A" w:rsidRDefault="0083733C" w:rsidP="0083733C">
            <w:pPr>
              <w:tabs>
                <w:tab w:val="decimal" w:pos="1062"/>
              </w:tabs>
              <w:spacing w:line="380" w:lineRule="exact"/>
              <w:rPr>
                <w:rFonts w:ascii="Arial" w:hAnsi="Arial" w:cs="Arial"/>
                <w:sz w:val="18"/>
                <w:szCs w:val="18"/>
              </w:rPr>
            </w:pPr>
          </w:p>
        </w:tc>
        <w:tc>
          <w:tcPr>
            <w:tcW w:w="1350" w:type="dxa"/>
            <w:vAlign w:val="bottom"/>
          </w:tcPr>
          <w:p w14:paraId="37BC6788" w14:textId="77777777" w:rsidR="0083733C" w:rsidRPr="0050293A" w:rsidRDefault="0083733C" w:rsidP="0083733C">
            <w:pPr>
              <w:tabs>
                <w:tab w:val="decimal" w:pos="1062"/>
              </w:tabs>
              <w:spacing w:line="380" w:lineRule="exact"/>
              <w:rPr>
                <w:rFonts w:ascii="Arial" w:hAnsi="Arial" w:cs="Arial"/>
                <w:sz w:val="18"/>
                <w:szCs w:val="18"/>
              </w:rPr>
            </w:pPr>
          </w:p>
        </w:tc>
        <w:tc>
          <w:tcPr>
            <w:tcW w:w="1350" w:type="dxa"/>
            <w:vAlign w:val="bottom"/>
          </w:tcPr>
          <w:p w14:paraId="51DC971C" w14:textId="77777777" w:rsidR="0083733C" w:rsidRPr="0050293A" w:rsidRDefault="0083733C" w:rsidP="0083733C">
            <w:pPr>
              <w:tabs>
                <w:tab w:val="decimal" w:pos="1062"/>
              </w:tabs>
              <w:spacing w:line="380" w:lineRule="exact"/>
              <w:rPr>
                <w:rFonts w:ascii="Arial" w:hAnsi="Arial" w:cs="Arial"/>
                <w:sz w:val="18"/>
                <w:szCs w:val="18"/>
              </w:rPr>
            </w:pPr>
          </w:p>
        </w:tc>
      </w:tr>
      <w:tr w:rsidR="0083733C" w:rsidRPr="0050293A" w14:paraId="2478CF1C" w14:textId="77777777" w:rsidTr="002A1651">
        <w:trPr>
          <w:trHeight w:val="80"/>
        </w:trPr>
        <w:tc>
          <w:tcPr>
            <w:tcW w:w="3690" w:type="dxa"/>
          </w:tcPr>
          <w:p w14:paraId="4341096D" w14:textId="50297876" w:rsidR="0083733C" w:rsidRPr="0050293A" w:rsidRDefault="0083733C" w:rsidP="0083733C">
            <w:pPr>
              <w:spacing w:line="380" w:lineRule="exact"/>
              <w:ind w:left="342" w:hanging="162"/>
              <w:rPr>
                <w:rFonts w:ascii="Arial" w:hAnsi="Arial" w:cs="Arial"/>
                <w:sz w:val="18"/>
                <w:szCs w:val="18"/>
              </w:rPr>
            </w:pPr>
            <w:r w:rsidRPr="0050293A">
              <w:rPr>
                <w:rFonts w:ascii="Arial" w:hAnsi="Arial" w:cs="Arial"/>
                <w:sz w:val="18"/>
                <w:szCs w:val="18"/>
              </w:rPr>
              <w:t xml:space="preserve">   - reflected in profit or loss</w:t>
            </w:r>
          </w:p>
        </w:tc>
        <w:tc>
          <w:tcPr>
            <w:tcW w:w="1350" w:type="dxa"/>
            <w:vAlign w:val="bottom"/>
          </w:tcPr>
          <w:p w14:paraId="311369DF" w14:textId="6888722F"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56,380</w:t>
            </w:r>
          </w:p>
        </w:tc>
        <w:tc>
          <w:tcPr>
            <w:tcW w:w="1350" w:type="dxa"/>
            <w:vAlign w:val="bottom"/>
          </w:tcPr>
          <w:p w14:paraId="50D17098" w14:textId="46786B8B"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6,556</w:t>
            </w:r>
          </w:p>
        </w:tc>
        <w:tc>
          <w:tcPr>
            <w:tcW w:w="1350" w:type="dxa"/>
            <w:vAlign w:val="bottom"/>
          </w:tcPr>
          <w:p w14:paraId="0DD9563B" w14:textId="14C2A072"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56,450</w:t>
            </w:r>
          </w:p>
        </w:tc>
        <w:tc>
          <w:tcPr>
            <w:tcW w:w="1350" w:type="dxa"/>
            <w:vAlign w:val="bottom"/>
          </w:tcPr>
          <w:p w14:paraId="65CDD532" w14:textId="76A3B8DD" w:rsidR="0083733C" w:rsidRPr="0050293A" w:rsidRDefault="0083733C" w:rsidP="0083733C">
            <w:pPr>
              <w:tabs>
                <w:tab w:val="decimal" w:pos="1062"/>
              </w:tabs>
              <w:spacing w:line="380" w:lineRule="exact"/>
              <w:rPr>
                <w:rFonts w:ascii="Arial" w:hAnsi="Arial" w:cs="Arial"/>
                <w:sz w:val="18"/>
                <w:szCs w:val="18"/>
              </w:rPr>
            </w:pPr>
            <w:r w:rsidRPr="0050293A">
              <w:rPr>
                <w:rFonts w:ascii="Arial" w:hAnsi="Arial" w:cs="Arial"/>
                <w:sz w:val="18"/>
                <w:szCs w:val="18"/>
              </w:rPr>
              <w:t>6,556</w:t>
            </w:r>
          </w:p>
        </w:tc>
      </w:tr>
      <w:tr w:rsidR="0083733C" w:rsidRPr="0050293A" w14:paraId="105C56E9" w14:textId="77777777" w:rsidTr="002A1651">
        <w:tc>
          <w:tcPr>
            <w:tcW w:w="3690" w:type="dxa"/>
          </w:tcPr>
          <w:p w14:paraId="49AE26E2" w14:textId="4ED6FA04" w:rsidR="0083733C" w:rsidRPr="0050293A" w:rsidRDefault="0083733C" w:rsidP="0083733C">
            <w:pPr>
              <w:spacing w:line="380" w:lineRule="exact"/>
              <w:ind w:left="342" w:hanging="162"/>
              <w:rPr>
                <w:rFonts w:ascii="Arial" w:hAnsi="Arial" w:cs="Arial"/>
                <w:sz w:val="18"/>
                <w:szCs w:val="18"/>
              </w:rPr>
            </w:pPr>
            <w:r w:rsidRPr="0050293A">
              <w:rPr>
                <w:rFonts w:ascii="Arial" w:hAnsi="Arial" w:cs="Arial"/>
                <w:sz w:val="18"/>
                <w:szCs w:val="18"/>
              </w:rPr>
              <w:t xml:space="preserve">   - reflected in shareholders' equity</w:t>
            </w:r>
          </w:p>
        </w:tc>
        <w:tc>
          <w:tcPr>
            <w:tcW w:w="1350" w:type="dxa"/>
            <w:vAlign w:val="bottom"/>
          </w:tcPr>
          <w:p w14:paraId="39169168" w14:textId="0991ECF1"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53,848</w:t>
            </w:r>
          </w:p>
        </w:tc>
        <w:tc>
          <w:tcPr>
            <w:tcW w:w="1350" w:type="dxa"/>
            <w:vAlign w:val="bottom"/>
          </w:tcPr>
          <w:p w14:paraId="31D50C70" w14:textId="0B4B11FD"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60</w:t>
            </w:r>
          </w:p>
        </w:tc>
        <w:tc>
          <w:tcPr>
            <w:tcW w:w="1350" w:type="dxa"/>
            <w:vAlign w:val="bottom"/>
          </w:tcPr>
          <w:p w14:paraId="554AED5E" w14:textId="59FDD300"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53,848</w:t>
            </w:r>
          </w:p>
        </w:tc>
        <w:tc>
          <w:tcPr>
            <w:tcW w:w="1350" w:type="dxa"/>
            <w:vAlign w:val="bottom"/>
          </w:tcPr>
          <w:p w14:paraId="36811055" w14:textId="1D56B229" w:rsidR="0083733C" w:rsidRPr="0050293A" w:rsidRDefault="0083733C" w:rsidP="0083733C">
            <w:pPr>
              <w:tabs>
                <w:tab w:val="decimal" w:pos="1062"/>
              </w:tabs>
              <w:spacing w:line="380" w:lineRule="exact"/>
              <w:rPr>
                <w:rFonts w:ascii="Arial" w:hAnsi="Arial" w:cs="Arial"/>
                <w:sz w:val="18"/>
                <w:szCs w:val="18"/>
              </w:rPr>
            </w:pPr>
            <w:r w:rsidRPr="0050293A">
              <w:rPr>
                <w:rFonts w:ascii="Arial" w:hAnsi="Arial" w:cs="Arial"/>
                <w:sz w:val="18"/>
                <w:szCs w:val="18"/>
              </w:rPr>
              <w:t>-</w:t>
            </w:r>
          </w:p>
        </w:tc>
      </w:tr>
      <w:tr w:rsidR="0083733C" w:rsidRPr="0050293A" w14:paraId="63CC2F9F" w14:textId="77777777" w:rsidTr="002A1651">
        <w:tc>
          <w:tcPr>
            <w:tcW w:w="3690" w:type="dxa"/>
          </w:tcPr>
          <w:p w14:paraId="417EEDCE" w14:textId="1BBD4C73" w:rsidR="0083733C" w:rsidRPr="0050293A" w:rsidRDefault="0083733C" w:rsidP="0083733C">
            <w:pPr>
              <w:spacing w:line="380" w:lineRule="exact"/>
              <w:ind w:left="342" w:hanging="162"/>
              <w:rPr>
                <w:rFonts w:ascii="Arial" w:hAnsi="Arial" w:cs="Browallia New"/>
                <w:sz w:val="18"/>
                <w:szCs w:val="22"/>
              </w:rPr>
            </w:pPr>
            <w:r w:rsidRPr="0050293A">
              <w:rPr>
                <w:rFonts w:ascii="Arial" w:hAnsi="Arial" w:cs="Arial"/>
                <w:sz w:val="18"/>
                <w:szCs w:val="18"/>
              </w:rPr>
              <w:t>Investments in other long-term equity  designated at fair value</w:t>
            </w:r>
            <w:r w:rsidRPr="0050293A">
              <w:rPr>
                <w:rFonts w:ascii="Arial" w:hAnsi="Arial" w:cstheme="minorBidi"/>
                <w:sz w:val="18"/>
                <w:szCs w:val="18"/>
                <w:cs/>
              </w:rPr>
              <w:br/>
            </w:r>
            <w:r w:rsidRPr="0050293A">
              <w:rPr>
                <w:rFonts w:ascii="Arial" w:hAnsi="Arial" w:cs="Arial"/>
                <w:sz w:val="18"/>
                <w:szCs w:val="18"/>
              </w:rPr>
              <w:t xml:space="preserve">- reflected in profit </w:t>
            </w:r>
            <w:r w:rsidR="00F730A1">
              <w:rPr>
                <w:rFonts w:ascii="Arial" w:hAnsi="Arial" w:cs="Arial"/>
                <w:sz w:val="18"/>
                <w:szCs w:val="18"/>
              </w:rPr>
              <w:t>or</w:t>
            </w:r>
            <w:r w:rsidRPr="0050293A">
              <w:rPr>
                <w:rFonts w:ascii="Arial" w:hAnsi="Arial" w:cs="Arial"/>
                <w:sz w:val="18"/>
                <w:szCs w:val="18"/>
              </w:rPr>
              <w:t xml:space="preserve"> los</w:t>
            </w:r>
            <w:r w:rsidRPr="0050293A">
              <w:rPr>
                <w:rFonts w:ascii="Arial" w:hAnsi="Arial" w:cs="Browallia New"/>
                <w:sz w:val="18"/>
                <w:szCs w:val="22"/>
              </w:rPr>
              <w:t>s</w:t>
            </w:r>
          </w:p>
        </w:tc>
        <w:tc>
          <w:tcPr>
            <w:tcW w:w="1350" w:type="dxa"/>
            <w:vAlign w:val="bottom"/>
          </w:tcPr>
          <w:p w14:paraId="3D75C46A" w14:textId="7695E2CF"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3,532</w:t>
            </w:r>
          </w:p>
        </w:tc>
        <w:tc>
          <w:tcPr>
            <w:tcW w:w="1350" w:type="dxa"/>
            <w:vAlign w:val="bottom"/>
          </w:tcPr>
          <w:p w14:paraId="69FCE268" w14:textId="6388EDCA"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3,510</w:t>
            </w:r>
          </w:p>
        </w:tc>
        <w:tc>
          <w:tcPr>
            <w:tcW w:w="1350" w:type="dxa"/>
            <w:vAlign w:val="bottom"/>
          </w:tcPr>
          <w:p w14:paraId="2586B00F" w14:textId="17173A06"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3,532</w:t>
            </w:r>
          </w:p>
        </w:tc>
        <w:tc>
          <w:tcPr>
            <w:tcW w:w="1350" w:type="dxa"/>
            <w:vAlign w:val="bottom"/>
          </w:tcPr>
          <w:p w14:paraId="3B1D0817" w14:textId="197051CC" w:rsidR="0083733C" w:rsidRPr="0050293A" w:rsidRDefault="0083733C" w:rsidP="0083733C">
            <w:pPr>
              <w:tabs>
                <w:tab w:val="decimal" w:pos="1062"/>
              </w:tabs>
              <w:spacing w:line="380" w:lineRule="exact"/>
              <w:rPr>
                <w:rFonts w:ascii="Arial" w:hAnsi="Arial" w:cs="Arial"/>
                <w:sz w:val="18"/>
                <w:szCs w:val="18"/>
              </w:rPr>
            </w:pPr>
            <w:r w:rsidRPr="0050293A">
              <w:rPr>
                <w:rFonts w:ascii="Arial" w:hAnsi="Arial" w:cs="Arial"/>
                <w:sz w:val="18"/>
                <w:szCs w:val="18"/>
              </w:rPr>
              <w:t>3,510</w:t>
            </w:r>
          </w:p>
        </w:tc>
      </w:tr>
      <w:tr w:rsidR="0083733C" w:rsidRPr="0050293A" w14:paraId="0367E371" w14:textId="77777777" w:rsidTr="002A1651">
        <w:tc>
          <w:tcPr>
            <w:tcW w:w="3690" w:type="dxa"/>
          </w:tcPr>
          <w:p w14:paraId="7EB6FD6A" w14:textId="22852488" w:rsidR="0083733C" w:rsidRPr="0050293A" w:rsidRDefault="0083733C" w:rsidP="0083733C">
            <w:pPr>
              <w:spacing w:line="380" w:lineRule="exact"/>
              <w:ind w:left="342" w:hanging="162"/>
              <w:rPr>
                <w:rFonts w:ascii="Arial" w:hAnsi="Arial" w:cs="Arial"/>
                <w:sz w:val="18"/>
                <w:szCs w:val="18"/>
              </w:rPr>
            </w:pPr>
            <w:r w:rsidRPr="0050293A">
              <w:rPr>
                <w:rFonts w:ascii="Arial" w:hAnsi="Arial" w:cs="Arial"/>
                <w:sz w:val="18"/>
                <w:szCs w:val="18"/>
              </w:rPr>
              <w:t xml:space="preserve">   - reflected in shareholders' equity</w:t>
            </w:r>
          </w:p>
        </w:tc>
        <w:tc>
          <w:tcPr>
            <w:tcW w:w="1350" w:type="dxa"/>
            <w:vAlign w:val="bottom"/>
          </w:tcPr>
          <w:p w14:paraId="4D24CC4F" w14:textId="7119B146"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w:t>
            </w:r>
          </w:p>
        </w:tc>
        <w:tc>
          <w:tcPr>
            <w:tcW w:w="1350" w:type="dxa"/>
            <w:vAlign w:val="bottom"/>
          </w:tcPr>
          <w:p w14:paraId="17BED5D5" w14:textId="3FB061A8"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10,080</w:t>
            </w:r>
          </w:p>
        </w:tc>
        <w:tc>
          <w:tcPr>
            <w:tcW w:w="1350" w:type="dxa"/>
            <w:vAlign w:val="bottom"/>
          </w:tcPr>
          <w:p w14:paraId="0F1E0BC6" w14:textId="6C9F34F6"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w:t>
            </w:r>
          </w:p>
        </w:tc>
        <w:tc>
          <w:tcPr>
            <w:tcW w:w="1350" w:type="dxa"/>
            <w:vAlign w:val="bottom"/>
          </w:tcPr>
          <w:p w14:paraId="0EB651AC" w14:textId="3A5AF310" w:rsidR="0083733C" w:rsidRPr="0050293A" w:rsidRDefault="0083733C" w:rsidP="0083733C">
            <w:pPr>
              <w:tabs>
                <w:tab w:val="decimal" w:pos="1062"/>
              </w:tabs>
              <w:spacing w:line="380" w:lineRule="exact"/>
              <w:rPr>
                <w:rFonts w:ascii="Arial" w:hAnsi="Arial" w:cs="Arial"/>
                <w:sz w:val="18"/>
                <w:szCs w:val="18"/>
              </w:rPr>
            </w:pPr>
            <w:r w:rsidRPr="0050293A">
              <w:rPr>
                <w:rFonts w:ascii="Arial" w:hAnsi="Arial" w:cs="Arial"/>
                <w:sz w:val="18"/>
                <w:szCs w:val="18"/>
              </w:rPr>
              <w:t>10,080</w:t>
            </w:r>
          </w:p>
        </w:tc>
      </w:tr>
      <w:tr w:rsidR="0083733C" w:rsidRPr="0050293A" w14:paraId="7734F7C7" w14:textId="77777777" w:rsidTr="002A1651">
        <w:tc>
          <w:tcPr>
            <w:tcW w:w="3690" w:type="dxa"/>
          </w:tcPr>
          <w:p w14:paraId="2B4BDBBA" w14:textId="7FD1A2FA" w:rsidR="0083733C" w:rsidRPr="0050293A" w:rsidRDefault="0083733C" w:rsidP="0083733C">
            <w:pPr>
              <w:spacing w:line="380" w:lineRule="exact"/>
              <w:ind w:left="342" w:hanging="162"/>
              <w:rPr>
                <w:rFonts w:ascii="Arial" w:hAnsi="Arial" w:cs="Arial"/>
                <w:sz w:val="18"/>
                <w:szCs w:val="18"/>
              </w:rPr>
            </w:pPr>
            <w:r w:rsidRPr="0050293A">
              <w:rPr>
                <w:rFonts w:ascii="Arial" w:hAnsi="Arial" w:cs="Arial"/>
                <w:sz w:val="18"/>
                <w:szCs w:val="18"/>
              </w:rPr>
              <w:t>Leases</w:t>
            </w:r>
          </w:p>
        </w:tc>
        <w:tc>
          <w:tcPr>
            <w:tcW w:w="1350" w:type="dxa"/>
            <w:vAlign w:val="bottom"/>
          </w:tcPr>
          <w:p w14:paraId="183936CE" w14:textId="32BFA46C"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12,406</w:t>
            </w:r>
          </w:p>
        </w:tc>
        <w:tc>
          <w:tcPr>
            <w:tcW w:w="1350" w:type="dxa"/>
            <w:vAlign w:val="bottom"/>
          </w:tcPr>
          <w:p w14:paraId="65F83435" w14:textId="75412AC7"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12,231</w:t>
            </w:r>
          </w:p>
        </w:tc>
        <w:tc>
          <w:tcPr>
            <w:tcW w:w="1350" w:type="dxa"/>
            <w:vAlign w:val="bottom"/>
          </w:tcPr>
          <w:p w14:paraId="7DF7B802" w14:textId="60130881" w:rsidR="0083733C" w:rsidRPr="0050293A" w:rsidRDefault="0083733C" w:rsidP="0083733C">
            <w:pPr>
              <w:tabs>
                <w:tab w:val="decimal" w:pos="1062"/>
              </w:tabs>
              <w:spacing w:line="380" w:lineRule="exact"/>
              <w:rPr>
                <w:rFonts w:ascii="Arial" w:hAnsi="Arial" w:cs="Arial"/>
                <w:sz w:val="18"/>
                <w:szCs w:val="18"/>
              </w:rPr>
            </w:pPr>
            <w:r w:rsidRPr="002A1651">
              <w:rPr>
                <w:rFonts w:ascii="Arial" w:hAnsi="Arial" w:cs="Arial"/>
                <w:sz w:val="18"/>
                <w:szCs w:val="18"/>
              </w:rPr>
              <w:t>12,852</w:t>
            </w:r>
          </w:p>
        </w:tc>
        <w:tc>
          <w:tcPr>
            <w:tcW w:w="1350" w:type="dxa"/>
            <w:vAlign w:val="bottom"/>
          </w:tcPr>
          <w:p w14:paraId="235B0E01" w14:textId="73756D65" w:rsidR="0083733C" w:rsidRPr="0050293A" w:rsidRDefault="0083733C" w:rsidP="0083733C">
            <w:pPr>
              <w:tabs>
                <w:tab w:val="decimal" w:pos="1062"/>
              </w:tabs>
              <w:spacing w:line="380" w:lineRule="exact"/>
              <w:rPr>
                <w:rFonts w:ascii="Arial" w:hAnsi="Arial" w:cs="Arial"/>
                <w:sz w:val="18"/>
                <w:szCs w:val="18"/>
              </w:rPr>
            </w:pPr>
            <w:r w:rsidRPr="0050293A">
              <w:rPr>
                <w:rFonts w:ascii="Arial" w:hAnsi="Arial" w:cs="Arial"/>
                <w:sz w:val="18"/>
                <w:szCs w:val="18"/>
              </w:rPr>
              <w:t>12,270</w:t>
            </w:r>
          </w:p>
        </w:tc>
      </w:tr>
      <w:tr w:rsidR="0083733C" w:rsidRPr="0050293A" w14:paraId="3A2D2E0E" w14:textId="77777777" w:rsidTr="002A1651">
        <w:tc>
          <w:tcPr>
            <w:tcW w:w="3690" w:type="dxa"/>
          </w:tcPr>
          <w:p w14:paraId="46128F12" w14:textId="77777777" w:rsidR="0083733C" w:rsidRPr="0050293A" w:rsidRDefault="0083733C" w:rsidP="0083733C">
            <w:pPr>
              <w:spacing w:line="380" w:lineRule="exact"/>
              <w:ind w:left="162"/>
              <w:rPr>
                <w:rFonts w:ascii="Arial" w:hAnsi="Arial" w:cs="Arial"/>
                <w:sz w:val="18"/>
                <w:szCs w:val="18"/>
              </w:rPr>
            </w:pPr>
            <w:r w:rsidRPr="0050293A">
              <w:rPr>
                <w:rFonts w:ascii="Arial" w:hAnsi="Arial" w:cs="Arial"/>
                <w:sz w:val="18"/>
                <w:szCs w:val="18"/>
              </w:rPr>
              <w:t xml:space="preserve">Accumulated depreciation - Plant </w:t>
            </w:r>
          </w:p>
          <w:p w14:paraId="51077018" w14:textId="77777777" w:rsidR="0083733C" w:rsidRPr="0050293A" w:rsidRDefault="0083733C" w:rsidP="0083733C">
            <w:pPr>
              <w:spacing w:line="380" w:lineRule="exact"/>
              <w:ind w:left="162"/>
              <w:rPr>
                <w:rFonts w:ascii="Arial" w:hAnsi="Arial" w:cs="Arial"/>
                <w:sz w:val="18"/>
                <w:szCs w:val="18"/>
              </w:rPr>
            </w:pPr>
            <w:r w:rsidRPr="0050293A">
              <w:rPr>
                <w:rFonts w:ascii="Arial" w:hAnsi="Arial" w:cs="Arial"/>
                <w:sz w:val="18"/>
                <w:szCs w:val="18"/>
              </w:rPr>
              <w:t xml:space="preserve">   and equipment</w:t>
            </w:r>
          </w:p>
        </w:tc>
        <w:tc>
          <w:tcPr>
            <w:tcW w:w="1350" w:type="dxa"/>
            <w:vAlign w:val="bottom"/>
          </w:tcPr>
          <w:p w14:paraId="0C04CB58" w14:textId="553A3293" w:rsidR="0083733C" w:rsidRPr="0050293A" w:rsidRDefault="0083733C" w:rsidP="0083733C">
            <w:pPr>
              <w:pBdr>
                <w:bottom w:val="sing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88,690</w:t>
            </w:r>
          </w:p>
        </w:tc>
        <w:tc>
          <w:tcPr>
            <w:tcW w:w="1350" w:type="dxa"/>
            <w:vAlign w:val="bottom"/>
          </w:tcPr>
          <w:p w14:paraId="3827B49D" w14:textId="55D12387" w:rsidR="0083733C" w:rsidRPr="0050293A" w:rsidRDefault="0083733C" w:rsidP="0083733C">
            <w:pPr>
              <w:pBdr>
                <w:bottom w:val="sing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93,647</w:t>
            </w:r>
          </w:p>
        </w:tc>
        <w:tc>
          <w:tcPr>
            <w:tcW w:w="1350" w:type="dxa"/>
            <w:vAlign w:val="bottom"/>
          </w:tcPr>
          <w:p w14:paraId="11E92936" w14:textId="534CD88B" w:rsidR="0083733C" w:rsidRPr="0050293A" w:rsidRDefault="0083733C" w:rsidP="0083733C">
            <w:pPr>
              <w:pBdr>
                <w:bottom w:val="sing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88,690</w:t>
            </w:r>
          </w:p>
        </w:tc>
        <w:tc>
          <w:tcPr>
            <w:tcW w:w="1350" w:type="dxa"/>
            <w:vAlign w:val="bottom"/>
          </w:tcPr>
          <w:p w14:paraId="54ED99AC" w14:textId="49D7B7B3" w:rsidR="0083733C" w:rsidRPr="0050293A" w:rsidRDefault="0083733C" w:rsidP="0083733C">
            <w:pPr>
              <w:pBdr>
                <w:bottom w:val="sing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93,647</w:t>
            </w:r>
          </w:p>
        </w:tc>
      </w:tr>
      <w:tr w:rsidR="0083733C" w:rsidRPr="0050293A" w14:paraId="4E4556AA" w14:textId="77777777" w:rsidTr="002A1651">
        <w:tc>
          <w:tcPr>
            <w:tcW w:w="3690" w:type="dxa"/>
            <w:vAlign w:val="bottom"/>
          </w:tcPr>
          <w:p w14:paraId="724CAF5E" w14:textId="77777777" w:rsidR="0083733C" w:rsidRPr="0050293A" w:rsidRDefault="0083733C" w:rsidP="0083733C">
            <w:pPr>
              <w:spacing w:line="380" w:lineRule="exact"/>
              <w:ind w:left="162" w:hanging="162"/>
              <w:rPr>
                <w:rFonts w:ascii="Arial" w:hAnsi="Arial" w:cs="Arial"/>
                <w:sz w:val="18"/>
                <w:szCs w:val="18"/>
              </w:rPr>
            </w:pPr>
            <w:r w:rsidRPr="0050293A">
              <w:rPr>
                <w:rFonts w:ascii="Arial" w:hAnsi="Arial" w:cs="Arial"/>
                <w:sz w:val="18"/>
                <w:szCs w:val="18"/>
              </w:rPr>
              <w:t>Total</w:t>
            </w:r>
          </w:p>
        </w:tc>
        <w:tc>
          <w:tcPr>
            <w:tcW w:w="1350" w:type="dxa"/>
            <w:vAlign w:val="bottom"/>
          </w:tcPr>
          <w:p w14:paraId="02F092A7" w14:textId="461C38EB" w:rsidR="0083733C" w:rsidRPr="0050293A" w:rsidRDefault="0083733C" w:rsidP="0083733C">
            <w:pPr>
              <w:pBdr>
                <w:bottom w:val="doub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214,856</w:t>
            </w:r>
          </w:p>
        </w:tc>
        <w:tc>
          <w:tcPr>
            <w:tcW w:w="1350" w:type="dxa"/>
            <w:vAlign w:val="bottom"/>
          </w:tcPr>
          <w:p w14:paraId="6236BA8D" w14:textId="469CB948" w:rsidR="0083733C" w:rsidRPr="0050293A" w:rsidRDefault="0083733C" w:rsidP="0083733C">
            <w:pPr>
              <w:pBdr>
                <w:bottom w:val="doub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126,084</w:t>
            </w:r>
          </w:p>
        </w:tc>
        <w:tc>
          <w:tcPr>
            <w:tcW w:w="1350" w:type="dxa"/>
            <w:vAlign w:val="bottom"/>
          </w:tcPr>
          <w:p w14:paraId="689FA1AB" w14:textId="057CDD92" w:rsidR="0083733C" w:rsidRPr="0050293A" w:rsidRDefault="0083733C" w:rsidP="0083733C">
            <w:pPr>
              <w:pBdr>
                <w:bottom w:val="doub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215,372</w:t>
            </w:r>
          </w:p>
        </w:tc>
        <w:tc>
          <w:tcPr>
            <w:tcW w:w="1350" w:type="dxa"/>
            <w:vAlign w:val="bottom"/>
          </w:tcPr>
          <w:p w14:paraId="4F0A03EC" w14:textId="24B29DA1" w:rsidR="0083733C" w:rsidRPr="0050293A" w:rsidRDefault="0083733C" w:rsidP="0083733C">
            <w:pPr>
              <w:pBdr>
                <w:bottom w:val="doub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126,063</w:t>
            </w:r>
          </w:p>
        </w:tc>
      </w:tr>
      <w:tr w:rsidR="0083733C" w:rsidRPr="0050293A" w14:paraId="038F3549" w14:textId="77777777" w:rsidTr="002A1651">
        <w:tc>
          <w:tcPr>
            <w:tcW w:w="3690" w:type="dxa"/>
            <w:vAlign w:val="bottom"/>
          </w:tcPr>
          <w:p w14:paraId="551AA11B" w14:textId="4541CE7C" w:rsidR="0083733C" w:rsidRPr="0050293A" w:rsidRDefault="0083733C" w:rsidP="0083733C">
            <w:pPr>
              <w:spacing w:line="380" w:lineRule="exact"/>
              <w:ind w:left="162" w:hanging="162"/>
              <w:rPr>
                <w:rFonts w:ascii="Arial" w:hAnsi="Arial" w:cs="Arial"/>
                <w:b/>
                <w:bCs/>
                <w:sz w:val="18"/>
                <w:szCs w:val="18"/>
              </w:rPr>
            </w:pPr>
            <w:r w:rsidRPr="0050293A">
              <w:rPr>
                <w:rFonts w:ascii="Arial" w:hAnsi="Arial" w:cs="Arial"/>
                <w:b/>
                <w:bCs/>
                <w:sz w:val="18"/>
                <w:szCs w:val="18"/>
              </w:rPr>
              <w:t>Deferred tax assets</w:t>
            </w:r>
            <w:r>
              <w:rPr>
                <w:rFonts w:ascii="Arial" w:hAnsi="Arial" w:cs="Arial"/>
                <w:b/>
                <w:bCs/>
                <w:sz w:val="18"/>
                <w:szCs w:val="18"/>
              </w:rPr>
              <w:t xml:space="preserve"> (liabilities)</w:t>
            </w:r>
            <w:r w:rsidRPr="0050293A">
              <w:rPr>
                <w:rFonts w:ascii="Arial" w:hAnsi="Arial" w:cs="Arial"/>
                <w:b/>
                <w:bCs/>
                <w:sz w:val="18"/>
                <w:szCs w:val="18"/>
              </w:rPr>
              <w:t xml:space="preserve"> - net</w:t>
            </w:r>
          </w:p>
        </w:tc>
        <w:tc>
          <w:tcPr>
            <w:tcW w:w="1350" w:type="dxa"/>
            <w:vAlign w:val="bottom"/>
          </w:tcPr>
          <w:p w14:paraId="79A3717B" w14:textId="224CD86C" w:rsidR="0083733C" w:rsidRPr="002A1651" w:rsidRDefault="0083733C" w:rsidP="0083733C">
            <w:pPr>
              <w:pBdr>
                <w:bottom w:val="doub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(59,883)</w:t>
            </w:r>
          </w:p>
        </w:tc>
        <w:tc>
          <w:tcPr>
            <w:tcW w:w="1350" w:type="dxa"/>
            <w:vAlign w:val="bottom"/>
          </w:tcPr>
          <w:p w14:paraId="0E457260" w14:textId="1280CCF4" w:rsidR="0083733C" w:rsidRPr="0050293A" w:rsidRDefault="0083733C" w:rsidP="0083733C">
            <w:pPr>
              <w:pBdr>
                <w:bottom w:val="doub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96,049</w:t>
            </w:r>
          </w:p>
        </w:tc>
        <w:tc>
          <w:tcPr>
            <w:tcW w:w="1350" w:type="dxa"/>
            <w:vAlign w:val="bottom"/>
          </w:tcPr>
          <w:p w14:paraId="19417590" w14:textId="72436176" w:rsidR="0083733C" w:rsidRPr="0050293A" w:rsidRDefault="0083733C" w:rsidP="0083733C">
            <w:pPr>
              <w:pBdr>
                <w:bottom w:val="double" w:sz="4" w:space="1" w:color="auto"/>
              </w:pBdr>
              <w:tabs>
                <w:tab w:val="decimal" w:pos="1062"/>
              </w:tabs>
              <w:spacing w:line="380" w:lineRule="exact"/>
              <w:rPr>
                <w:rFonts w:ascii="Arial" w:hAnsi="Arial" w:cs="Arial"/>
                <w:sz w:val="18"/>
                <w:szCs w:val="18"/>
              </w:rPr>
            </w:pPr>
            <w:r w:rsidRPr="002A1651">
              <w:rPr>
                <w:rFonts w:ascii="Arial" w:hAnsi="Arial" w:cs="Arial"/>
                <w:sz w:val="18"/>
                <w:szCs w:val="18"/>
              </w:rPr>
              <w:t>(66,815)</w:t>
            </w:r>
          </w:p>
        </w:tc>
        <w:tc>
          <w:tcPr>
            <w:tcW w:w="1350" w:type="dxa"/>
            <w:vAlign w:val="bottom"/>
          </w:tcPr>
          <w:p w14:paraId="7F47E0FD" w14:textId="4204AAA4" w:rsidR="0083733C" w:rsidRPr="0050293A" w:rsidRDefault="0083733C" w:rsidP="0083733C">
            <w:pPr>
              <w:pBdr>
                <w:bottom w:val="double" w:sz="4" w:space="1" w:color="auto"/>
              </w:pBdr>
              <w:tabs>
                <w:tab w:val="decimal" w:pos="1062"/>
              </w:tabs>
              <w:spacing w:line="380" w:lineRule="exact"/>
              <w:rPr>
                <w:rFonts w:ascii="Arial" w:hAnsi="Arial" w:cs="Arial"/>
                <w:sz w:val="18"/>
                <w:szCs w:val="18"/>
              </w:rPr>
            </w:pPr>
            <w:r w:rsidRPr="0050293A">
              <w:rPr>
                <w:rFonts w:ascii="Arial" w:hAnsi="Arial" w:cs="Arial"/>
                <w:sz w:val="18"/>
                <w:szCs w:val="18"/>
              </w:rPr>
              <w:t>70,960</w:t>
            </w:r>
          </w:p>
        </w:tc>
      </w:tr>
    </w:tbl>
    <w:p w14:paraId="2FD89EBB" w14:textId="77777777" w:rsidR="00BF4391" w:rsidRPr="0050293A" w:rsidRDefault="00BF4391" w:rsidP="00F562FF">
      <w:pPr>
        <w:tabs>
          <w:tab w:val="left" w:pos="540"/>
          <w:tab w:val="left" w:pos="810"/>
        </w:tabs>
        <w:spacing w:before="240" w:after="120" w:line="380" w:lineRule="exact"/>
        <w:rPr>
          <w:rFonts w:ascii="Arial" w:hAnsi="Arial" w:cs="Arial"/>
          <w:b/>
          <w:bCs/>
          <w:sz w:val="22"/>
          <w:szCs w:val="22"/>
        </w:rPr>
      </w:pPr>
    </w:p>
    <w:p w14:paraId="252EA7B1" w14:textId="505C5DCF" w:rsidR="006C2202" w:rsidRPr="0050293A" w:rsidRDefault="002A1651" w:rsidP="00F562FF">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29</w:t>
      </w:r>
      <w:r w:rsidR="00F562FF" w:rsidRPr="0050293A">
        <w:rPr>
          <w:rFonts w:ascii="Arial" w:hAnsi="Arial" w:cs="Arial"/>
          <w:b/>
          <w:bCs/>
          <w:sz w:val="22"/>
          <w:szCs w:val="22"/>
        </w:rPr>
        <w:t>.2</w:t>
      </w:r>
      <w:r w:rsidR="00F562FF" w:rsidRPr="0050293A">
        <w:rPr>
          <w:rFonts w:ascii="Arial" w:hAnsi="Arial" w:cs="Arial"/>
          <w:b/>
          <w:bCs/>
          <w:sz w:val="22"/>
          <w:szCs w:val="22"/>
        </w:rPr>
        <w:tab/>
      </w:r>
      <w:r w:rsidR="006C2202" w:rsidRPr="0050293A">
        <w:rPr>
          <w:rFonts w:ascii="Arial" w:hAnsi="Arial" w:cs="Arial"/>
          <w:b/>
          <w:bCs/>
          <w:sz w:val="22"/>
          <w:szCs w:val="22"/>
        </w:rPr>
        <w:t>Income tax expense (revenue)</w:t>
      </w:r>
    </w:p>
    <w:p w14:paraId="09E3EB00" w14:textId="65E7899C" w:rsidR="006C2202" w:rsidRPr="0050293A" w:rsidRDefault="006C2202" w:rsidP="006C2202">
      <w:pPr>
        <w:spacing w:before="60" w:line="380" w:lineRule="exact"/>
        <w:ind w:left="547" w:hanging="547"/>
        <w:jc w:val="thaiDistribute"/>
        <w:rPr>
          <w:rFonts w:ascii="Arial" w:hAnsi="Arial" w:cs="Arial"/>
          <w:sz w:val="22"/>
          <w:szCs w:val="22"/>
        </w:rPr>
      </w:pPr>
      <w:r w:rsidRPr="0050293A">
        <w:rPr>
          <w:rFonts w:ascii="Arial" w:hAnsi="Arial" w:cs="Arial"/>
          <w:sz w:val="22"/>
          <w:szCs w:val="22"/>
        </w:rPr>
        <w:tab/>
        <w:t>Income tax expense (revenue) for the years ended 31 December 20</w:t>
      </w:r>
      <w:r w:rsidR="00F22AA7" w:rsidRPr="0050293A">
        <w:rPr>
          <w:rFonts w:ascii="Arial" w:hAnsi="Arial" w:cs="Arial"/>
          <w:sz w:val="22"/>
          <w:szCs w:val="22"/>
        </w:rPr>
        <w:t>2</w:t>
      </w:r>
      <w:r w:rsidR="006E3AC0">
        <w:rPr>
          <w:rFonts w:ascii="Arial" w:hAnsi="Arial" w:cs="Arial"/>
          <w:sz w:val="22"/>
          <w:szCs w:val="22"/>
        </w:rPr>
        <w:t>3</w:t>
      </w:r>
      <w:r w:rsidRPr="0050293A">
        <w:rPr>
          <w:rFonts w:ascii="Arial" w:hAnsi="Arial" w:cs="Arial"/>
          <w:sz w:val="22"/>
          <w:szCs w:val="22"/>
        </w:rPr>
        <w:t xml:space="preserve"> and 20</w:t>
      </w:r>
      <w:r w:rsidR="00BA5B09" w:rsidRPr="0050293A">
        <w:rPr>
          <w:rFonts w:ascii="Arial" w:hAnsi="Arial" w:cs="Arial"/>
          <w:sz w:val="22"/>
          <w:szCs w:val="22"/>
        </w:rPr>
        <w:t>2</w:t>
      </w:r>
      <w:r w:rsidR="006E3AC0">
        <w:rPr>
          <w:rFonts w:ascii="Arial" w:hAnsi="Arial" w:cs="Arial"/>
          <w:sz w:val="22"/>
          <w:szCs w:val="22"/>
        </w:rPr>
        <w:t>2</w:t>
      </w:r>
      <w:r w:rsidRPr="0050293A">
        <w:rPr>
          <w:rFonts w:ascii="Arial" w:hAnsi="Arial" w:cs="Arial"/>
          <w:sz w:val="22"/>
          <w:szCs w:val="22"/>
        </w:rPr>
        <w:t xml:space="preserve"> are made up as follows:</w:t>
      </w:r>
    </w:p>
    <w:p w14:paraId="07BB0D3C" w14:textId="77777777" w:rsidR="006C2202" w:rsidRPr="0050293A" w:rsidRDefault="006C2202" w:rsidP="006C2202">
      <w:pPr>
        <w:tabs>
          <w:tab w:val="left" w:pos="900"/>
          <w:tab w:val="left" w:pos="1440"/>
        </w:tabs>
        <w:spacing w:line="300" w:lineRule="exact"/>
        <w:ind w:left="547" w:hanging="547"/>
        <w:jc w:val="right"/>
        <w:rPr>
          <w:rFonts w:ascii="Arial" w:hAnsi="Arial" w:cs="Arial"/>
          <w:sz w:val="16"/>
          <w:szCs w:val="16"/>
        </w:rPr>
      </w:pPr>
      <w:r w:rsidRPr="0050293A">
        <w:rPr>
          <w:rFonts w:ascii="Arial" w:hAnsi="Arial" w:cs="Arial"/>
          <w:sz w:val="16"/>
          <w:szCs w:val="16"/>
          <w:cs/>
        </w:rPr>
        <w:t xml:space="preserve"> (</w:t>
      </w:r>
      <w:r w:rsidRPr="0050293A">
        <w:rPr>
          <w:rFonts w:ascii="Arial" w:hAnsi="Arial" w:cs="Arial"/>
          <w:sz w:val="16"/>
          <w:szCs w:val="16"/>
        </w:rPr>
        <w:t>Unit: Thousand Baht</w:t>
      </w:r>
      <w:r w:rsidRPr="0050293A">
        <w:rPr>
          <w:rFonts w:ascii="Arial" w:hAnsi="Arial" w:cs="Arial"/>
          <w:sz w:val="16"/>
          <w:szCs w:val="16"/>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60C29678" w14:textId="77777777" w:rsidTr="00BF4391">
        <w:tc>
          <w:tcPr>
            <w:tcW w:w="3690" w:type="dxa"/>
          </w:tcPr>
          <w:p w14:paraId="2DF76D0C" w14:textId="77777777" w:rsidR="006C2202" w:rsidRPr="0050293A" w:rsidRDefault="006C2202" w:rsidP="00EC1826">
            <w:pPr>
              <w:spacing w:line="300" w:lineRule="exact"/>
              <w:ind w:left="162" w:hanging="162"/>
              <w:rPr>
                <w:rFonts w:ascii="Arial" w:hAnsi="Arial" w:cs="Arial"/>
                <w:sz w:val="18"/>
                <w:szCs w:val="18"/>
              </w:rPr>
            </w:pPr>
          </w:p>
        </w:tc>
        <w:tc>
          <w:tcPr>
            <w:tcW w:w="2700" w:type="dxa"/>
            <w:gridSpan w:val="2"/>
          </w:tcPr>
          <w:p w14:paraId="081F2C52" w14:textId="77777777" w:rsidR="006C2202" w:rsidRPr="0050293A" w:rsidRDefault="006C2202" w:rsidP="00EC1826">
            <w:pPr>
              <w:spacing w:line="30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2EF3F9CA" w14:textId="77777777" w:rsidR="006C2202" w:rsidRPr="0050293A" w:rsidRDefault="006C2202" w:rsidP="00EC1826">
            <w:pPr>
              <w:spacing w:line="30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2B4B7D4E" w14:textId="77777777" w:rsidTr="00BF4391">
        <w:tc>
          <w:tcPr>
            <w:tcW w:w="3690" w:type="dxa"/>
          </w:tcPr>
          <w:p w14:paraId="24135C80" w14:textId="77777777" w:rsidR="006C2202" w:rsidRPr="0050293A" w:rsidRDefault="006C2202" w:rsidP="00EC1826">
            <w:pPr>
              <w:spacing w:line="300" w:lineRule="exact"/>
              <w:ind w:left="162" w:hanging="162"/>
              <w:rPr>
                <w:rFonts w:ascii="Arial" w:hAnsi="Arial" w:cs="Arial"/>
                <w:sz w:val="18"/>
                <w:szCs w:val="18"/>
              </w:rPr>
            </w:pPr>
          </w:p>
        </w:tc>
        <w:tc>
          <w:tcPr>
            <w:tcW w:w="2700" w:type="dxa"/>
            <w:gridSpan w:val="2"/>
          </w:tcPr>
          <w:p w14:paraId="15D06B5A" w14:textId="77777777" w:rsidR="006C2202" w:rsidRPr="0050293A" w:rsidRDefault="006C2202" w:rsidP="00EC1826">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77B30ECB" w14:textId="77777777" w:rsidR="006C2202" w:rsidRPr="0050293A" w:rsidRDefault="006C2202" w:rsidP="00EC1826">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r>
      <w:tr w:rsidR="006E3AC0" w:rsidRPr="0050293A" w14:paraId="6066E24E" w14:textId="77777777" w:rsidTr="00BF4391">
        <w:trPr>
          <w:trHeight w:val="324"/>
        </w:trPr>
        <w:tc>
          <w:tcPr>
            <w:tcW w:w="3690" w:type="dxa"/>
          </w:tcPr>
          <w:p w14:paraId="0A12E10C" w14:textId="77777777" w:rsidR="006E3AC0" w:rsidRPr="0050293A" w:rsidRDefault="006E3AC0" w:rsidP="006E3AC0">
            <w:pPr>
              <w:spacing w:line="300" w:lineRule="exact"/>
              <w:ind w:left="162" w:hanging="162"/>
              <w:rPr>
                <w:rFonts w:ascii="Arial" w:hAnsi="Arial" w:cs="Arial"/>
                <w:sz w:val="18"/>
                <w:szCs w:val="18"/>
              </w:rPr>
            </w:pPr>
          </w:p>
        </w:tc>
        <w:tc>
          <w:tcPr>
            <w:tcW w:w="1350" w:type="dxa"/>
            <w:vAlign w:val="bottom"/>
          </w:tcPr>
          <w:p w14:paraId="11503652" w14:textId="053F05F4" w:rsidR="006E3AC0" w:rsidRPr="0050293A" w:rsidRDefault="006E3AC0" w:rsidP="006E3AC0">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4D409AAA" w14:textId="2CCAAB1B" w:rsidR="006E3AC0" w:rsidRPr="0050293A" w:rsidRDefault="006E3AC0" w:rsidP="006E3AC0">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350" w:type="dxa"/>
            <w:vAlign w:val="bottom"/>
          </w:tcPr>
          <w:p w14:paraId="427A5269" w14:textId="67A2F665" w:rsidR="006E3AC0" w:rsidRPr="0050293A" w:rsidRDefault="006E3AC0" w:rsidP="006E3AC0">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69B85A23" w14:textId="56C8C81C" w:rsidR="006E3AC0" w:rsidRPr="0050293A" w:rsidRDefault="006E3AC0" w:rsidP="006E3AC0">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6E3AC0" w:rsidRPr="0050293A" w14:paraId="66E82113" w14:textId="77777777" w:rsidTr="00BF4391">
        <w:tc>
          <w:tcPr>
            <w:tcW w:w="3690" w:type="dxa"/>
          </w:tcPr>
          <w:p w14:paraId="6604B242" w14:textId="77777777" w:rsidR="006E3AC0" w:rsidRPr="0050293A" w:rsidRDefault="006E3AC0" w:rsidP="006E3AC0">
            <w:pPr>
              <w:spacing w:line="300" w:lineRule="exact"/>
              <w:rPr>
                <w:rFonts w:ascii="Arial" w:hAnsi="Arial" w:cs="Arial"/>
                <w:b/>
                <w:bCs/>
                <w:sz w:val="18"/>
                <w:szCs w:val="18"/>
              </w:rPr>
            </w:pPr>
            <w:r w:rsidRPr="0050293A">
              <w:rPr>
                <w:rFonts w:ascii="Arial" w:hAnsi="Arial" w:cs="Arial"/>
                <w:b/>
                <w:bCs/>
                <w:sz w:val="18"/>
                <w:szCs w:val="18"/>
              </w:rPr>
              <w:t>Current income tax:</w:t>
            </w:r>
          </w:p>
        </w:tc>
        <w:tc>
          <w:tcPr>
            <w:tcW w:w="1350" w:type="dxa"/>
            <w:vAlign w:val="bottom"/>
          </w:tcPr>
          <w:p w14:paraId="5D378BB4" w14:textId="77777777" w:rsidR="006E3AC0" w:rsidRPr="0050293A" w:rsidRDefault="006E3AC0" w:rsidP="006E3AC0">
            <w:pPr>
              <w:tabs>
                <w:tab w:val="decimal" w:pos="1062"/>
              </w:tabs>
              <w:spacing w:line="300" w:lineRule="exact"/>
              <w:rPr>
                <w:rFonts w:ascii="Arial" w:hAnsi="Arial" w:cs="Arial"/>
                <w:sz w:val="18"/>
                <w:szCs w:val="18"/>
              </w:rPr>
            </w:pPr>
          </w:p>
        </w:tc>
        <w:tc>
          <w:tcPr>
            <w:tcW w:w="1350" w:type="dxa"/>
            <w:vAlign w:val="bottom"/>
          </w:tcPr>
          <w:p w14:paraId="36F770A7" w14:textId="77777777" w:rsidR="006E3AC0" w:rsidRPr="0050293A" w:rsidRDefault="006E3AC0" w:rsidP="006E3AC0">
            <w:pPr>
              <w:tabs>
                <w:tab w:val="decimal" w:pos="1062"/>
              </w:tabs>
              <w:spacing w:line="300" w:lineRule="exact"/>
              <w:rPr>
                <w:rFonts w:ascii="Arial" w:hAnsi="Arial" w:cs="Arial"/>
                <w:sz w:val="18"/>
                <w:szCs w:val="18"/>
              </w:rPr>
            </w:pPr>
          </w:p>
        </w:tc>
        <w:tc>
          <w:tcPr>
            <w:tcW w:w="1350" w:type="dxa"/>
            <w:vAlign w:val="bottom"/>
          </w:tcPr>
          <w:p w14:paraId="4DA97E99" w14:textId="77777777" w:rsidR="006E3AC0" w:rsidRPr="0050293A" w:rsidRDefault="006E3AC0" w:rsidP="006E3AC0">
            <w:pPr>
              <w:tabs>
                <w:tab w:val="decimal" w:pos="1062"/>
              </w:tabs>
              <w:spacing w:line="300" w:lineRule="exact"/>
              <w:rPr>
                <w:rFonts w:ascii="Arial" w:hAnsi="Arial" w:cs="Arial"/>
                <w:sz w:val="18"/>
                <w:szCs w:val="18"/>
              </w:rPr>
            </w:pPr>
          </w:p>
        </w:tc>
        <w:tc>
          <w:tcPr>
            <w:tcW w:w="1350" w:type="dxa"/>
            <w:vAlign w:val="bottom"/>
          </w:tcPr>
          <w:p w14:paraId="7A6A9BCE" w14:textId="77777777" w:rsidR="006E3AC0" w:rsidRPr="0050293A" w:rsidRDefault="006E3AC0" w:rsidP="006E3AC0">
            <w:pPr>
              <w:tabs>
                <w:tab w:val="decimal" w:pos="1062"/>
              </w:tabs>
              <w:spacing w:line="300" w:lineRule="exact"/>
              <w:rPr>
                <w:rFonts w:ascii="Arial" w:hAnsi="Arial" w:cs="Arial"/>
                <w:sz w:val="18"/>
                <w:szCs w:val="18"/>
              </w:rPr>
            </w:pPr>
          </w:p>
        </w:tc>
      </w:tr>
      <w:tr w:rsidR="002A1651" w:rsidRPr="0050293A" w14:paraId="2B78F2B9" w14:textId="77777777" w:rsidTr="00BF4391">
        <w:tc>
          <w:tcPr>
            <w:tcW w:w="3690" w:type="dxa"/>
          </w:tcPr>
          <w:p w14:paraId="7249BDD3" w14:textId="77777777" w:rsidR="002A1651" w:rsidRPr="0050293A" w:rsidRDefault="002A1651" w:rsidP="002A1651">
            <w:pPr>
              <w:spacing w:line="300" w:lineRule="exact"/>
              <w:ind w:left="162" w:hanging="162"/>
              <w:rPr>
                <w:rFonts w:ascii="Arial" w:hAnsi="Arial" w:cstheme="minorBidi"/>
                <w:sz w:val="18"/>
                <w:szCs w:val="18"/>
              </w:rPr>
            </w:pPr>
            <w:r w:rsidRPr="0050293A">
              <w:rPr>
                <w:rFonts w:ascii="Arial" w:hAnsi="Arial" w:cs="Arial"/>
                <w:sz w:val="18"/>
                <w:szCs w:val="18"/>
              </w:rPr>
              <w:t>Current income tax charge</w:t>
            </w:r>
          </w:p>
        </w:tc>
        <w:tc>
          <w:tcPr>
            <w:tcW w:w="1350" w:type="dxa"/>
            <w:vAlign w:val="bottom"/>
          </w:tcPr>
          <w:p w14:paraId="12044563" w14:textId="6165F44D" w:rsidR="002A1651" w:rsidRPr="0050293A" w:rsidRDefault="002A1651" w:rsidP="002A1651">
            <w:pPr>
              <w:tabs>
                <w:tab w:val="decimal" w:pos="1062"/>
              </w:tabs>
              <w:spacing w:line="300" w:lineRule="exact"/>
              <w:jc w:val="center"/>
              <w:rPr>
                <w:rFonts w:ascii="Arial" w:hAnsi="Arial" w:cs="Arial"/>
                <w:sz w:val="18"/>
                <w:szCs w:val="18"/>
              </w:rPr>
            </w:pPr>
            <w:r w:rsidRPr="002A1651">
              <w:rPr>
                <w:rFonts w:ascii="Arial" w:hAnsi="Arial" w:cs="Arial"/>
                <w:sz w:val="18"/>
                <w:szCs w:val="18"/>
              </w:rPr>
              <w:t>2,578</w:t>
            </w:r>
          </w:p>
        </w:tc>
        <w:tc>
          <w:tcPr>
            <w:tcW w:w="1350" w:type="dxa"/>
            <w:vAlign w:val="bottom"/>
          </w:tcPr>
          <w:p w14:paraId="48E692A6" w14:textId="5D465896" w:rsidR="002A1651" w:rsidRPr="0050293A" w:rsidRDefault="002A1651" w:rsidP="002A1651">
            <w:pPr>
              <w:tabs>
                <w:tab w:val="decimal" w:pos="1062"/>
              </w:tabs>
              <w:spacing w:line="300" w:lineRule="exact"/>
              <w:jc w:val="center"/>
              <w:rPr>
                <w:rFonts w:ascii="Arial" w:hAnsi="Arial" w:cs="Arial"/>
                <w:sz w:val="18"/>
                <w:szCs w:val="18"/>
              </w:rPr>
            </w:pPr>
            <w:r w:rsidRPr="002A1651">
              <w:rPr>
                <w:rFonts w:ascii="Arial" w:hAnsi="Arial" w:cs="Arial"/>
                <w:sz w:val="18"/>
                <w:szCs w:val="18"/>
              </w:rPr>
              <w:t>1,667</w:t>
            </w:r>
          </w:p>
        </w:tc>
        <w:tc>
          <w:tcPr>
            <w:tcW w:w="1350" w:type="dxa"/>
            <w:vAlign w:val="bottom"/>
          </w:tcPr>
          <w:p w14:paraId="5094C02C" w14:textId="6EC14BF4" w:rsidR="002A1651" w:rsidRPr="0050293A" w:rsidRDefault="002A1651" w:rsidP="002A1651">
            <w:pPr>
              <w:tabs>
                <w:tab w:val="decimal" w:pos="1062"/>
              </w:tabs>
              <w:spacing w:line="300" w:lineRule="exact"/>
              <w:jc w:val="center"/>
              <w:rPr>
                <w:rFonts w:ascii="Arial" w:hAnsi="Arial" w:cs="Arial"/>
                <w:sz w:val="18"/>
                <w:szCs w:val="18"/>
              </w:rPr>
            </w:pPr>
            <w:r w:rsidRPr="002A1651">
              <w:rPr>
                <w:rFonts w:ascii="Arial" w:hAnsi="Arial" w:cs="Arial"/>
                <w:sz w:val="18"/>
                <w:szCs w:val="18"/>
              </w:rPr>
              <w:t>-</w:t>
            </w:r>
          </w:p>
        </w:tc>
        <w:tc>
          <w:tcPr>
            <w:tcW w:w="1350" w:type="dxa"/>
            <w:vAlign w:val="bottom"/>
          </w:tcPr>
          <w:p w14:paraId="759D37F7" w14:textId="4D1C34CE" w:rsidR="002A1651" w:rsidRPr="0050293A" w:rsidRDefault="002A1651" w:rsidP="002A1651">
            <w:pPr>
              <w:tabs>
                <w:tab w:val="decimal" w:pos="1062"/>
              </w:tabs>
              <w:spacing w:line="300" w:lineRule="exact"/>
              <w:jc w:val="center"/>
              <w:rPr>
                <w:rFonts w:ascii="Arial" w:hAnsi="Arial" w:cs="Arial"/>
                <w:sz w:val="18"/>
                <w:szCs w:val="18"/>
              </w:rPr>
            </w:pPr>
            <w:r w:rsidRPr="0050293A">
              <w:rPr>
                <w:rFonts w:ascii="Arial" w:hAnsi="Arial" w:cs="Arial"/>
                <w:sz w:val="18"/>
                <w:szCs w:val="18"/>
              </w:rPr>
              <w:t>-</w:t>
            </w:r>
          </w:p>
        </w:tc>
      </w:tr>
      <w:tr w:rsidR="002A1651" w:rsidRPr="0050293A" w14:paraId="30040E2C" w14:textId="77777777" w:rsidTr="00BF4391">
        <w:tc>
          <w:tcPr>
            <w:tcW w:w="3690" w:type="dxa"/>
          </w:tcPr>
          <w:p w14:paraId="5A045D93" w14:textId="77777777" w:rsidR="002A1651" w:rsidRPr="0050293A" w:rsidRDefault="002A1651" w:rsidP="002A1651">
            <w:pPr>
              <w:spacing w:line="300" w:lineRule="exact"/>
              <w:rPr>
                <w:rFonts w:ascii="Arial" w:hAnsi="Arial" w:cs="Arial"/>
                <w:b/>
                <w:bCs/>
                <w:sz w:val="18"/>
                <w:szCs w:val="18"/>
              </w:rPr>
            </w:pPr>
            <w:r w:rsidRPr="0050293A">
              <w:rPr>
                <w:rFonts w:ascii="Arial" w:hAnsi="Arial" w:cs="Arial"/>
                <w:b/>
                <w:bCs/>
                <w:sz w:val="18"/>
                <w:szCs w:val="18"/>
              </w:rPr>
              <w:t>Deferred tax:</w:t>
            </w:r>
          </w:p>
        </w:tc>
        <w:tc>
          <w:tcPr>
            <w:tcW w:w="1350" w:type="dxa"/>
            <w:vAlign w:val="bottom"/>
          </w:tcPr>
          <w:p w14:paraId="7486BD58" w14:textId="28DB409B" w:rsidR="002A1651" w:rsidRPr="0050293A" w:rsidRDefault="002A1651" w:rsidP="002A1651">
            <w:pPr>
              <w:tabs>
                <w:tab w:val="decimal" w:pos="1062"/>
              </w:tabs>
              <w:spacing w:line="300" w:lineRule="exact"/>
              <w:jc w:val="center"/>
              <w:rPr>
                <w:rFonts w:ascii="Arial" w:hAnsi="Arial" w:cs="Arial"/>
                <w:sz w:val="18"/>
                <w:szCs w:val="18"/>
              </w:rPr>
            </w:pPr>
          </w:p>
        </w:tc>
        <w:tc>
          <w:tcPr>
            <w:tcW w:w="1350" w:type="dxa"/>
            <w:vAlign w:val="bottom"/>
          </w:tcPr>
          <w:p w14:paraId="701ADD37" w14:textId="77777777" w:rsidR="002A1651" w:rsidRPr="0050293A" w:rsidRDefault="002A1651" w:rsidP="002A1651">
            <w:pPr>
              <w:tabs>
                <w:tab w:val="decimal" w:pos="1062"/>
              </w:tabs>
              <w:spacing w:line="300" w:lineRule="exact"/>
              <w:jc w:val="center"/>
              <w:rPr>
                <w:rFonts w:ascii="Arial" w:hAnsi="Arial" w:cs="Arial"/>
                <w:sz w:val="18"/>
                <w:szCs w:val="18"/>
              </w:rPr>
            </w:pPr>
          </w:p>
        </w:tc>
        <w:tc>
          <w:tcPr>
            <w:tcW w:w="1350" w:type="dxa"/>
            <w:vAlign w:val="bottom"/>
          </w:tcPr>
          <w:p w14:paraId="51A577BF" w14:textId="77777777" w:rsidR="002A1651" w:rsidRPr="0050293A" w:rsidRDefault="002A1651" w:rsidP="002A1651">
            <w:pPr>
              <w:tabs>
                <w:tab w:val="decimal" w:pos="1062"/>
              </w:tabs>
              <w:spacing w:line="300" w:lineRule="exact"/>
              <w:jc w:val="center"/>
              <w:rPr>
                <w:rFonts w:ascii="Arial" w:hAnsi="Arial" w:cs="Arial"/>
                <w:sz w:val="18"/>
                <w:szCs w:val="18"/>
              </w:rPr>
            </w:pPr>
          </w:p>
        </w:tc>
        <w:tc>
          <w:tcPr>
            <w:tcW w:w="1350" w:type="dxa"/>
            <w:vAlign w:val="bottom"/>
          </w:tcPr>
          <w:p w14:paraId="53EFC276" w14:textId="77777777" w:rsidR="002A1651" w:rsidRPr="0050293A" w:rsidRDefault="002A1651" w:rsidP="002A1651">
            <w:pPr>
              <w:tabs>
                <w:tab w:val="decimal" w:pos="1062"/>
              </w:tabs>
              <w:spacing w:line="300" w:lineRule="exact"/>
              <w:jc w:val="center"/>
              <w:rPr>
                <w:rFonts w:ascii="Arial" w:hAnsi="Arial" w:cs="Arial"/>
                <w:sz w:val="18"/>
                <w:szCs w:val="18"/>
              </w:rPr>
            </w:pPr>
          </w:p>
        </w:tc>
      </w:tr>
      <w:tr w:rsidR="002A1651" w:rsidRPr="0050293A" w14:paraId="40209D72" w14:textId="77777777" w:rsidTr="00BF4391">
        <w:tc>
          <w:tcPr>
            <w:tcW w:w="3690" w:type="dxa"/>
          </w:tcPr>
          <w:p w14:paraId="26A077A4" w14:textId="77777777" w:rsidR="002A1651" w:rsidRPr="0050293A" w:rsidRDefault="002A1651" w:rsidP="002A1651">
            <w:pPr>
              <w:spacing w:line="300" w:lineRule="exact"/>
              <w:ind w:left="162" w:hanging="162"/>
              <w:rPr>
                <w:rFonts w:ascii="Arial" w:hAnsi="Arial" w:cs="Arial"/>
                <w:sz w:val="18"/>
                <w:szCs w:val="18"/>
                <w:cs/>
              </w:rPr>
            </w:pPr>
            <w:r w:rsidRPr="0050293A">
              <w:rPr>
                <w:rFonts w:ascii="Arial" w:hAnsi="Arial" w:cs="Arial"/>
                <w:sz w:val="18"/>
                <w:szCs w:val="18"/>
              </w:rPr>
              <w:t xml:space="preserve">Relating to origination and reversal of temporary differences  </w:t>
            </w:r>
          </w:p>
        </w:tc>
        <w:tc>
          <w:tcPr>
            <w:tcW w:w="1350" w:type="dxa"/>
            <w:vAlign w:val="bottom"/>
          </w:tcPr>
          <w:p w14:paraId="751A9741" w14:textId="088BCB33" w:rsidR="002A1651" w:rsidRPr="0050293A" w:rsidRDefault="002A1651" w:rsidP="002A1651">
            <w:pPr>
              <w:pBdr>
                <w:bottom w:val="single" w:sz="4" w:space="1" w:color="auto"/>
              </w:pBdr>
              <w:tabs>
                <w:tab w:val="decimal" w:pos="1062"/>
              </w:tabs>
              <w:spacing w:line="300" w:lineRule="exact"/>
              <w:jc w:val="center"/>
              <w:rPr>
                <w:rFonts w:ascii="Arial" w:hAnsi="Arial" w:cs="Arial"/>
                <w:sz w:val="18"/>
                <w:szCs w:val="18"/>
              </w:rPr>
            </w:pPr>
            <w:r w:rsidRPr="002A1651">
              <w:rPr>
                <w:rFonts w:ascii="Arial" w:hAnsi="Arial" w:cs="Arial"/>
                <w:sz w:val="18"/>
                <w:szCs w:val="18"/>
              </w:rPr>
              <w:t>118,187</w:t>
            </w:r>
          </w:p>
        </w:tc>
        <w:tc>
          <w:tcPr>
            <w:tcW w:w="1350" w:type="dxa"/>
            <w:vAlign w:val="bottom"/>
          </w:tcPr>
          <w:p w14:paraId="1829A029" w14:textId="592A701E" w:rsidR="002A1651" w:rsidRPr="0050293A" w:rsidRDefault="002A1651" w:rsidP="002A1651">
            <w:pPr>
              <w:pBdr>
                <w:bottom w:val="single" w:sz="4" w:space="1" w:color="auto"/>
              </w:pBdr>
              <w:tabs>
                <w:tab w:val="decimal" w:pos="1062"/>
              </w:tabs>
              <w:spacing w:line="300" w:lineRule="exact"/>
              <w:jc w:val="center"/>
              <w:rPr>
                <w:rFonts w:ascii="Arial" w:hAnsi="Arial" w:cs="Arial"/>
                <w:sz w:val="18"/>
                <w:szCs w:val="18"/>
              </w:rPr>
            </w:pPr>
            <w:r w:rsidRPr="002A1651">
              <w:rPr>
                <w:rFonts w:ascii="Arial" w:hAnsi="Arial" w:cs="Arial"/>
                <w:sz w:val="18"/>
                <w:szCs w:val="18"/>
              </w:rPr>
              <w:t>(27,348)</w:t>
            </w:r>
          </w:p>
        </w:tc>
        <w:tc>
          <w:tcPr>
            <w:tcW w:w="1350" w:type="dxa"/>
            <w:vAlign w:val="bottom"/>
          </w:tcPr>
          <w:p w14:paraId="0FF20F00" w14:textId="4C1C0823" w:rsidR="002A1651" w:rsidRPr="0050293A" w:rsidRDefault="002A1651" w:rsidP="002A1651">
            <w:pPr>
              <w:pBdr>
                <w:bottom w:val="single" w:sz="4" w:space="1" w:color="auto"/>
              </w:pBdr>
              <w:tabs>
                <w:tab w:val="decimal" w:pos="1062"/>
              </w:tabs>
              <w:spacing w:line="300" w:lineRule="exact"/>
              <w:jc w:val="center"/>
              <w:rPr>
                <w:rFonts w:ascii="Arial" w:hAnsi="Arial" w:cs="Arial"/>
                <w:sz w:val="18"/>
                <w:szCs w:val="18"/>
              </w:rPr>
            </w:pPr>
            <w:r w:rsidRPr="002A1651">
              <w:rPr>
                <w:rFonts w:ascii="Arial" w:hAnsi="Arial" w:cs="Arial"/>
                <w:sz w:val="18"/>
                <w:szCs w:val="18"/>
              </w:rPr>
              <w:t>99,900</w:t>
            </w:r>
          </w:p>
        </w:tc>
        <w:tc>
          <w:tcPr>
            <w:tcW w:w="1350" w:type="dxa"/>
            <w:vAlign w:val="bottom"/>
          </w:tcPr>
          <w:p w14:paraId="54363F20" w14:textId="23CFA8C4" w:rsidR="002A1651" w:rsidRPr="0050293A" w:rsidRDefault="002A1651" w:rsidP="002A1651">
            <w:pPr>
              <w:pBdr>
                <w:bottom w:val="single" w:sz="4"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(19,975)</w:t>
            </w:r>
          </w:p>
        </w:tc>
      </w:tr>
      <w:tr w:rsidR="002A1651" w:rsidRPr="0050293A" w14:paraId="3666371E" w14:textId="77777777" w:rsidTr="00BF4391">
        <w:tc>
          <w:tcPr>
            <w:tcW w:w="3690" w:type="dxa"/>
          </w:tcPr>
          <w:p w14:paraId="3E44EAB1" w14:textId="2F7DD24D" w:rsidR="002A1651" w:rsidRPr="0050293A" w:rsidRDefault="002A1651" w:rsidP="002A1651">
            <w:pPr>
              <w:spacing w:line="300" w:lineRule="exact"/>
              <w:ind w:left="162" w:hanging="162"/>
              <w:rPr>
                <w:rFonts w:ascii="Arial" w:hAnsi="Arial" w:cs="Arial"/>
                <w:b/>
                <w:bCs/>
                <w:sz w:val="18"/>
                <w:szCs w:val="18"/>
              </w:rPr>
            </w:pPr>
            <w:r w:rsidRPr="0050293A">
              <w:rPr>
                <w:rFonts w:ascii="Arial" w:hAnsi="Arial" w:cs="Arial"/>
                <w:b/>
                <w:bCs/>
                <w:sz w:val="18"/>
                <w:szCs w:val="18"/>
              </w:rPr>
              <w:t xml:space="preserve">Income tax expense (revenue) reported in </w:t>
            </w:r>
            <w:r w:rsidR="0083733C">
              <w:rPr>
                <w:rFonts w:ascii="Arial" w:hAnsi="Arial" w:cs="Arial"/>
                <w:b/>
                <w:bCs/>
                <w:sz w:val="18"/>
                <w:szCs w:val="18"/>
              </w:rPr>
              <w:t>profit or loss</w:t>
            </w:r>
          </w:p>
        </w:tc>
        <w:tc>
          <w:tcPr>
            <w:tcW w:w="1350" w:type="dxa"/>
            <w:vAlign w:val="bottom"/>
          </w:tcPr>
          <w:p w14:paraId="74EC5EB1" w14:textId="6A710D5D" w:rsidR="002A1651" w:rsidRPr="0050293A" w:rsidRDefault="002A1651" w:rsidP="002A1651">
            <w:pPr>
              <w:pBdr>
                <w:bottom w:val="double" w:sz="6" w:space="1" w:color="auto"/>
              </w:pBdr>
              <w:tabs>
                <w:tab w:val="decimal" w:pos="1062"/>
              </w:tabs>
              <w:spacing w:line="300" w:lineRule="exact"/>
              <w:jc w:val="center"/>
              <w:rPr>
                <w:rFonts w:ascii="Arial" w:hAnsi="Arial" w:cs="Arial"/>
                <w:sz w:val="18"/>
                <w:szCs w:val="18"/>
              </w:rPr>
            </w:pPr>
            <w:r w:rsidRPr="002A1651">
              <w:rPr>
                <w:rFonts w:ascii="Arial" w:hAnsi="Arial" w:cs="Arial"/>
                <w:sz w:val="18"/>
                <w:szCs w:val="18"/>
              </w:rPr>
              <w:t>120,765</w:t>
            </w:r>
          </w:p>
        </w:tc>
        <w:tc>
          <w:tcPr>
            <w:tcW w:w="1350" w:type="dxa"/>
            <w:vAlign w:val="bottom"/>
          </w:tcPr>
          <w:p w14:paraId="2AF996B3" w14:textId="2EF18DAC" w:rsidR="002A1651" w:rsidRPr="0050293A" w:rsidRDefault="002A1651" w:rsidP="002A1651">
            <w:pPr>
              <w:pBdr>
                <w:bottom w:val="double" w:sz="6" w:space="1" w:color="auto"/>
              </w:pBdr>
              <w:tabs>
                <w:tab w:val="decimal" w:pos="1062"/>
              </w:tabs>
              <w:spacing w:line="300" w:lineRule="exact"/>
              <w:jc w:val="center"/>
              <w:rPr>
                <w:rFonts w:ascii="Arial" w:hAnsi="Arial" w:cs="Arial"/>
                <w:sz w:val="18"/>
                <w:szCs w:val="18"/>
              </w:rPr>
            </w:pPr>
            <w:r w:rsidRPr="002A1651">
              <w:rPr>
                <w:rFonts w:ascii="Arial" w:hAnsi="Arial" w:cs="Arial"/>
                <w:sz w:val="18"/>
                <w:szCs w:val="18"/>
              </w:rPr>
              <w:t>(25,681)</w:t>
            </w:r>
          </w:p>
        </w:tc>
        <w:tc>
          <w:tcPr>
            <w:tcW w:w="1350" w:type="dxa"/>
            <w:vAlign w:val="bottom"/>
          </w:tcPr>
          <w:p w14:paraId="4417282B" w14:textId="03D4C10D" w:rsidR="002A1651" w:rsidRPr="0050293A" w:rsidRDefault="002A1651" w:rsidP="002A1651">
            <w:pPr>
              <w:pBdr>
                <w:bottom w:val="double" w:sz="6" w:space="1" w:color="auto"/>
              </w:pBdr>
              <w:tabs>
                <w:tab w:val="decimal" w:pos="1062"/>
              </w:tabs>
              <w:spacing w:line="300" w:lineRule="exact"/>
              <w:jc w:val="center"/>
              <w:rPr>
                <w:rFonts w:ascii="Arial" w:hAnsi="Arial" w:cs="Arial"/>
                <w:sz w:val="18"/>
                <w:szCs w:val="18"/>
              </w:rPr>
            </w:pPr>
            <w:r w:rsidRPr="002A1651">
              <w:rPr>
                <w:rFonts w:ascii="Arial" w:hAnsi="Arial" w:cs="Arial"/>
                <w:sz w:val="18"/>
                <w:szCs w:val="18"/>
              </w:rPr>
              <w:t>99,900</w:t>
            </w:r>
          </w:p>
        </w:tc>
        <w:tc>
          <w:tcPr>
            <w:tcW w:w="1350" w:type="dxa"/>
            <w:vAlign w:val="bottom"/>
          </w:tcPr>
          <w:p w14:paraId="476CDCFA" w14:textId="02A637E8" w:rsidR="002A1651" w:rsidRPr="0050293A" w:rsidRDefault="002A1651" w:rsidP="002A1651">
            <w:pPr>
              <w:pBdr>
                <w:bottom w:val="double" w:sz="6" w:space="1" w:color="auto"/>
              </w:pBdr>
              <w:tabs>
                <w:tab w:val="decimal" w:pos="1062"/>
              </w:tabs>
              <w:spacing w:line="300" w:lineRule="exact"/>
              <w:jc w:val="center"/>
              <w:rPr>
                <w:rFonts w:ascii="Arial" w:hAnsi="Arial" w:cs="Arial"/>
                <w:sz w:val="18"/>
                <w:szCs w:val="18"/>
              </w:rPr>
            </w:pPr>
            <w:r w:rsidRPr="0050293A">
              <w:rPr>
                <w:rFonts w:ascii="Arial" w:hAnsi="Arial" w:cs="Arial"/>
                <w:sz w:val="18"/>
                <w:szCs w:val="18"/>
              </w:rPr>
              <w:t>(19,975)</w:t>
            </w:r>
          </w:p>
        </w:tc>
      </w:tr>
    </w:tbl>
    <w:p w14:paraId="0A5D3AA4" w14:textId="00D7A6AE" w:rsidR="006C2202" w:rsidRPr="0050293A" w:rsidRDefault="00135372" w:rsidP="006C2202">
      <w:pPr>
        <w:spacing w:before="240" w:after="120" w:line="380" w:lineRule="exact"/>
        <w:ind w:left="547" w:hanging="547"/>
        <w:jc w:val="thaiDistribute"/>
        <w:rPr>
          <w:rFonts w:ascii="Arial" w:hAnsi="Arial" w:cs="Arial"/>
          <w:sz w:val="22"/>
        </w:rPr>
      </w:pPr>
      <w:r w:rsidRPr="0050293A">
        <w:rPr>
          <w:rFonts w:ascii="Arial" w:hAnsi="Arial" w:cs="Arial"/>
          <w:sz w:val="22"/>
        </w:rPr>
        <w:tab/>
      </w:r>
      <w:r w:rsidR="006C2202" w:rsidRPr="0050293A">
        <w:rPr>
          <w:rFonts w:ascii="Arial" w:hAnsi="Arial" w:cs="Arial"/>
          <w:sz w:val="22"/>
        </w:rPr>
        <w:t xml:space="preserve">The reconciliation between accounting </w:t>
      </w:r>
      <w:r w:rsidR="00DE3177" w:rsidRPr="0050293A">
        <w:rPr>
          <w:rFonts w:ascii="Arial" w:hAnsi="Arial" w:cs="Arial"/>
          <w:sz w:val="22"/>
        </w:rPr>
        <w:t>profit</w:t>
      </w:r>
      <w:r w:rsidR="006C2202" w:rsidRPr="0050293A">
        <w:rPr>
          <w:rFonts w:ascii="Arial" w:hAnsi="Arial" w:cs="Arial"/>
          <w:sz w:val="22"/>
        </w:rPr>
        <w:t xml:space="preserve"> and income tax </w:t>
      </w:r>
      <w:r w:rsidR="0083733C">
        <w:rPr>
          <w:rFonts w:ascii="Arial" w:hAnsi="Arial" w:cs="Arial"/>
          <w:sz w:val="22"/>
        </w:rPr>
        <w:t>expense (</w:t>
      </w:r>
      <w:r w:rsidR="006C2202" w:rsidRPr="0050293A">
        <w:rPr>
          <w:rFonts w:ascii="Arial" w:hAnsi="Arial" w:cs="Arial"/>
          <w:sz w:val="22"/>
        </w:rPr>
        <w:t>revenue</w:t>
      </w:r>
      <w:r w:rsidR="0083733C">
        <w:rPr>
          <w:rFonts w:ascii="Arial" w:hAnsi="Arial" w:cs="Arial"/>
          <w:sz w:val="22"/>
        </w:rPr>
        <w:t>)</w:t>
      </w:r>
      <w:r w:rsidR="006C2202" w:rsidRPr="0050293A">
        <w:rPr>
          <w:rFonts w:ascii="Arial" w:hAnsi="Arial" w:cs="Arial"/>
          <w:sz w:val="22"/>
        </w:rPr>
        <w:t xml:space="preserve"> is shown below.</w:t>
      </w:r>
    </w:p>
    <w:p w14:paraId="359F56A8" w14:textId="77777777" w:rsidR="006C2202" w:rsidRPr="0050293A" w:rsidRDefault="006C2202" w:rsidP="006C2202">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28E5B952" w14:textId="77777777" w:rsidTr="008948D1">
        <w:tc>
          <w:tcPr>
            <w:tcW w:w="3690" w:type="dxa"/>
          </w:tcPr>
          <w:p w14:paraId="3CCC43E6"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0355925E"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04DCE264"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36A6DCB3" w14:textId="77777777" w:rsidTr="008948D1">
        <w:tc>
          <w:tcPr>
            <w:tcW w:w="3690" w:type="dxa"/>
          </w:tcPr>
          <w:p w14:paraId="100351F6"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A6C15AB"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F883004"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r>
      <w:tr w:rsidR="006E3AC0" w:rsidRPr="0050293A" w14:paraId="25A1287B" w14:textId="77777777" w:rsidTr="00C43732">
        <w:tc>
          <w:tcPr>
            <w:tcW w:w="3690" w:type="dxa"/>
          </w:tcPr>
          <w:p w14:paraId="3A6D914D" w14:textId="77777777" w:rsidR="006E3AC0" w:rsidRPr="0050293A" w:rsidRDefault="006E3AC0" w:rsidP="006E3AC0">
            <w:pPr>
              <w:spacing w:line="320" w:lineRule="exact"/>
              <w:ind w:left="162" w:hanging="162"/>
              <w:rPr>
                <w:rFonts w:ascii="Arial" w:hAnsi="Arial" w:cs="Arial"/>
                <w:sz w:val="18"/>
                <w:szCs w:val="18"/>
              </w:rPr>
            </w:pPr>
          </w:p>
        </w:tc>
        <w:tc>
          <w:tcPr>
            <w:tcW w:w="1350" w:type="dxa"/>
            <w:vAlign w:val="bottom"/>
          </w:tcPr>
          <w:p w14:paraId="186BFB63" w14:textId="5951239E" w:rsidR="006E3AC0" w:rsidRPr="0050293A" w:rsidRDefault="006E3AC0" w:rsidP="006E3AC0">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0197B23A" w14:textId="0A5A8008" w:rsidR="006E3AC0" w:rsidRPr="0050293A" w:rsidRDefault="006E3AC0" w:rsidP="006E3AC0">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350" w:type="dxa"/>
            <w:vAlign w:val="bottom"/>
          </w:tcPr>
          <w:p w14:paraId="339D0375" w14:textId="0EF714B1" w:rsidR="006E3AC0" w:rsidRPr="0050293A" w:rsidRDefault="006E3AC0" w:rsidP="006E3AC0">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299A75AD" w14:textId="626658A9" w:rsidR="006E3AC0" w:rsidRPr="0050293A" w:rsidRDefault="006E3AC0" w:rsidP="006E3AC0">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2A1651" w:rsidRPr="0050293A" w14:paraId="59229D0C" w14:textId="77777777" w:rsidTr="006E501D">
        <w:tc>
          <w:tcPr>
            <w:tcW w:w="3690" w:type="dxa"/>
          </w:tcPr>
          <w:p w14:paraId="329AC27A" w14:textId="10236AB4" w:rsidR="002A1651" w:rsidRPr="0050293A" w:rsidRDefault="002A1651" w:rsidP="002A1651">
            <w:pPr>
              <w:spacing w:line="320" w:lineRule="exact"/>
              <w:ind w:left="162" w:hanging="162"/>
              <w:rPr>
                <w:rFonts w:ascii="Arial" w:hAnsi="Arial" w:cs="Arial"/>
                <w:sz w:val="18"/>
                <w:szCs w:val="18"/>
              </w:rPr>
            </w:pPr>
            <w:r w:rsidRPr="0050293A">
              <w:rPr>
                <w:rFonts w:ascii="Arial" w:hAnsi="Arial" w:cs="Arial"/>
                <w:sz w:val="18"/>
                <w:szCs w:val="18"/>
              </w:rPr>
              <w:t xml:space="preserve">Accounting </w:t>
            </w:r>
            <w:r w:rsidRPr="0050293A">
              <w:rPr>
                <w:rFonts w:ascii="Arial" w:hAnsi="Arial" w:cstheme="minorBidi"/>
                <w:sz w:val="18"/>
                <w:szCs w:val="18"/>
              </w:rPr>
              <w:t xml:space="preserve">profit </w:t>
            </w:r>
            <w:r w:rsidRPr="0050293A">
              <w:rPr>
                <w:rFonts w:ascii="Arial" w:hAnsi="Arial" w:cs="Arial"/>
                <w:sz w:val="18"/>
                <w:szCs w:val="18"/>
              </w:rPr>
              <w:t>before tax</w:t>
            </w:r>
          </w:p>
        </w:tc>
        <w:tc>
          <w:tcPr>
            <w:tcW w:w="1350" w:type="dxa"/>
            <w:vAlign w:val="bottom"/>
          </w:tcPr>
          <w:p w14:paraId="76237E99" w14:textId="7E8BB641" w:rsidR="002A1651" w:rsidRPr="0050293A" w:rsidRDefault="002A1651" w:rsidP="002A1651">
            <w:pPr>
              <w:pBdr>
                <w:bottom w:val="double" w:sz="4" w:space="1" w:color="auto"/>
              </w:pBdr>
              <w:tabs>
                <w:tab w:val="decimal" w:pos="1062"/>
              </w:tabs>
              <w:spacing w:line="320" w:lineRule="exact"/>
              <w:rPr>
                <w:rFonts w:ascii="Arial" w:hAnsi="Arial" w:cs="Arial"/>
                <w:sz w:val="18"/>
                <w:szCs w:val="18"/>
              </w:rPr>
            </w:pPr>
            <w:r w:rsidRPr="002A1651">
              <w:rPr>
                <w:rFonts w:ascii="Arial" w:hAnsi="Arial" w:cs="Arial"/>
                <w:sz w:val="18"/>
                <w:szCs w:val="18"/>
              </w:rPr>
              <w:t>1,075,380</w:t>
            </w:r>
          </w:p>
        </w:tc>
        <w:tc>
          <w:tcPr>
            <w:tcW w:w="1350" w:type="dxa"/>
            <w:vAlign w:val="bottom"/>
          </w:tcPr>
          <w:p w14:paraId="4ABCA596" w14:textId="1E44AA66" w:rsidR="002A1651" w:rsidRPr="0050293A" w:rsidRDefault="002A1651" w:rsidP="002A1651">
            <w:pPr>
              <w:pBdr>
                <w:bottom w:val="double" w:sz="4" w:space="1" w:color="auto"/>
              </w:pBdr>
              <w:tabs>
                <w:tab w:val="decimal" w:pos="1062"/>
              </w:tabs>
              <w:spacing w:line="320" w:lineRule="exact"/>
              <w:rPr>
                <w:rFonts w:ascii="Arial" w:hAnsi="Arial" w:cs="Arial"/>
                <w:sz w:val="18"/>
                <w:szCs w:val="18"/>
              </w:rPr>
            </w:pPr>
            <w:r w:rsidRPr="002A1651">
              <w:rPr>
                <w:rFonts w:ascii="Arial" w:hAnsi="Arial" w:cs="Arial"/>
                <w:sz w:val="18"/>
                <w:szCs w:val="18"/>
              </w:rPr>
              <w:t>891,364</w:t>
            </w:r>
          </w:p>
        </w:tc>
        <w:tc>
          <w:tcPr>
            <w:tcW w:w="1350" w:type="dxa"/>
            <w:vAlign w:val="bottom"/>
          </w:tcPr>
          <w:p w14:paraId="4229403C" w14:textId="4B49C9D8" w:rsidR="002A1651" w:rsidRPr="0050293A" w:rsidRDefault="002A1651" w:rsidP="002A1651">
            <w:pPr>
              <w:pBdr>
                <w:bottom w:val="double" w:sz="4" w:space="1" w:color="auto"/>
              </w:pBdr>
              <w:tabs>
                <w:tab w:val="decimal" w:pos="1062"/>
              </w:tabs>
              <w:spacing w:line="320" w:lineRule="exact"/>
              <w:rPr>
                <w:rFonts w:ascii="Arial" w:hAnsi="Arial" w:cs="Arial"/>
                <w:sz w:val="18"/>
                <w:szCs w:val="18"/>
              </w:rPr>
            </w:pPr>
            <w:r w:rsidRPr="002A1651">
              <w:rPr>
                <w:rFonts w:ascii="Arial" w:hAnsi="Arial" w:cs="Arial"/>
                <w:sz w:val="18"/>
                <w:szCs w:val="18"/>
              </w:rPr>
              <w:t>872,847</w:t>
            </w:r>
          </w:p>
        </w:tc>
        <w:tc>
          <w:tcPr>
            <w:tcW w:w="1350" w:type="dxa"/>
            <w:vAlign w:val="bottom"/>
          </w:tcPr>
          <w:p w14:paraId="43922858" w14:textId="08CD3F1C" w:rsidR="002A1651" w:rsidRPr="0050293A" w:rsidRDefault="002A1651" w:rsidP="002A165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547,283</w:t>
            </w:r>
          </w:p>
        </w:tc>
      </w:tr>
      <w:tr w:rsidR="002A1651" w:rsidRPr="0050293A" w14:paraId="495F0CA1" w14:textId="77777777" w:rsidTr="006E501D">
        <w:tc>
          <w:tcPr>
            <w:tcW w:w="3690" w:type="dxa"/>
          </w:tcPr>
          <w:p w14:paraId="1FEFB079" w14:textId="77777777" w:rsidR="002A1651" w:rsidRPr="0050293A" w:rsidRDefault="002A1651" w:rsidP="002A1651">
            <w:pPr>
              <w:tabs>
                <w:tab w:val="left" w:pos="1440"/>
              </w:tabs>
              <w:spacing w:line="320" w:lineRule="exact"/>
              <w:ind w:left="222" w:hanging="222"/>
              <w:rPr>
                <w:rFonts w:ascii="Arial" w:hAnsi="Arial" w:cs="Arial"/>
                <w:color w:val="000000"/>
                <w:sz w:val="18"/>
                <w:szCs w:val="18"/>
              </w:rPr>
            </w:pPr>
            <w:r w:rsidRPr="0050293A">
              <w:rPr>
                <w:rFonts w:ascii="Arial" w:hAnsi="Arial" w:cs="Arial"/>
                <w:color w:val="000000"/>
                <w:sz w:val="18"/>
                <w:szCs w:val="18"/>
              </w:rPr>
              <w:t>Applicable tax rate</w:t>
            </w:r>
          </w:p>
        </w:tc>
        <w:tc>
          <w:tcPr>
            <w:tcW w:w="1350" w:type="dxa"/>
            <w:vAlign w:val="bottom"/>
          </w:tcPr>
          <w:p w14:paraId="4951E700" w14:textId="68D1458C"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20%</w:t>
            </w:r>
          </w:p>
        </w:tc>
        <w:tc>
          <w:tcPr>
            <w:tcW w:w="1350" w:type="dxa"/>
            <w:vAlign w:val="bottom"/>
          </w:tcPr>
          <w:p w14:paraId="6617CB0E" w14:textId="479382E0"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20%</w:t>
            </w:r>
          </w:p>
        </w:tc>
        <w:tc>
          <w:tcPr>
            <w:tcW w:w="1350" w:type="dxa"/>
            <w:vAlign w:val="bottom"/>
          </w:tcPr>
          <w:p w14:paraId="39D5D30B" w14:textId="01109C74"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20%</w:t>
            </w:r>
          </w:p>
        </w:tc>
        <w:tc>
          <w:tcPr>
            <w:tcW w:w="1350" w:type="dxa"/>
            <w:vAlign w:val="bottom"/>
          </w:tcPr>
          <w:p w14:paraId="5B0E299B" w14:textId="66F8770E" w:rsidR="002A1651" w:rsidRPr="0050293A" w:rsidRDefault="002A1651" w:rsidP="002A1651">
            <w:pPr>
              <w:tabs>
                <w:tab w:val="decimal" w:pos="1062"/>
              </w:tabs>
              <w:spacing w:line="320" w:lineRule="exact"/>
              <w:rPr>
                <w:rFonts w:ascii="Arial" w:hAnsi="Arial" w:cs="Arial"/>
                <w:sz w:val="18"/>
                <w:szCs w:val="18"/>
              </w:rPr>
            </w:pPr>
            <w:r w:rsidRPr="0050293A">
              <w:rPr>
                <w:rFonts w:ascii="Arial" w:hAnsi="Arial" w:cs="Arial"/>
                <w:sz w:val="18"/>
                <w:szCs w:val="18"/>
              </w:rPr>
              <w:t>20%</w:t>
            </w:r>
          </w:p>
        </w:tc>
      </w:tr>
      <w:tr w:rsidR="002A1651" w:rsidRPr="0050293A" w14:paraId="3A5C44FD" w14:textId="77777777" w:rsidTr="006E501D">
        <w:tc>
          <w:tcPr>
            <w:tcW w:w="3690" w:type="dxa"/>
          </w:tcPr>
          <w:p w14:paraId="5E7456DA" w14:textId="123DB0A6" w:rsidR="002A1651" w:rsidRPr="0050293A" w:rsidRDefault="002A1651" w:rsidP="002A1651">
            <w:pPr>
              <w:tabs>
                <w:tab w:val="left" w:pos="1440"/>
              </w:tabs>
              <w:spacing w:line="320" w:lineRule="exact"/>
              <w:ind w:left="222" w:hanging="222"/>
              <w:rPr>
                <w:rFonts w:ascii="Arial" w:hAnsi="Arial" w:cs="Arial"/>
                <w:color w:val="000000"/>
                <w:sz w:val="18"/>
                <w:szCs w:val="18"/>
              </w:rPr>
            </w:pPr>
            <w:r w:rsidRPr="0050293A">
              <w:rPr>
                <w:rFonts w:ascii="Arial" w:hAnsi="Arial" w:cs="Arial"/>
                <w:color w:val="000000"/>
                <w:sz w:val="18"/>
                <w:szCs w:val="18"/>
              </w:rPr>
              <w:t>Accounting profit before tax multiplied by income tax rate</w:t>
            </w:r>
          </w:p>
        </w:tc>
        <w:tc>
          <w:tcPr>
            <w:tcW w:w="1350" w:type="dxa"/>
            <w:vAlign w:val="bottom"/>
          </w:tcPr>
          <w:p w14:paraId="3034C549" w14:textId="754EAFC8"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215,076</w:t>
            </w:r>
          </w:p>
        </w:tc>
        <w:tc>
          <w:tcPr>
            <w:tcW w:w="1350" w:type="dxa"/>
            <w:vAlign w:val="bottom"/>
          </w:tcPr>
          <w:p w14:paraId="73813E0F" w14:textId="1B07D17E"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178,273</w:t>
            </w:r>
          </w:p>
        </w:tc>
        <w:tc>
          <w:tcPr>
            <w:tcW w:w="1350" w:type="dxa"/>
            <w:vAlign w:val="bottom"/>
          </w:tcPr>
          <w:p w14:paraId="4036BCA9" w14:textId="15FC8F84"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174,569</w:t>
            </w:r>
          </w:p>
        </w:tc>
        <w:tc>
          <w:tcPr>
            <w:tcW w:w="1350" w:type="dxa"/>
            <w:vAlign w:val="bottom"/>
          </w:tcPr>
          <w:p w14:paraId="0EF078F0" w14:textId="3F236D97" w:rsidR="002A1651" w:rsidRPr="0050293A" w:rsidRDefault="002A1651" w:rsidP="002A1651">
            <w:pPr>
              <w:tabs>
                <w:tab w:val="decimal" w:pos="1062"/>
              </w:tabs>
              <w:spacing w:line="320" w:lineRule="exact"/>
              <w:rPr>
                <w:rFonts w:ascii="Arial" w:hAnsi="Arial" w:cs="Arial"/>
                <w:sz w:val="18"/>
                <w:szCs w:val="18"/>
              </w:rPr>
            </w:pPr>
            <w:r w:rsidRPr="0050293A">
              <w:rPr>
                <w:rFonts w:ascii="Arial" w:hAnsi="Arial" w:cs="Arial"/>
                <w:sz w:val="18"/>
                <w:szCs w:val="18"/>
              </w:rPr>
              <w:t>109,457</w:t>
            </w:r>
          </w:p>
        </w:tc>
      </w:tr>
      <w:tr w:rsidR="002A1651" w:rsidRPr="0050293A" w14:paraId="760BFDEA" w14:textId="77777777" w:rsidTr="008948D1">
        <w:tc>
          <w:tcPr>
            <w:tcW w:w="3690" w:type="dxa"/>
          </w:tcPr>
          <w:p w14:paraId="00CF616D" w14:textId="77777777" w:rsidR="002A1651" w:rsidRPr="0050293A" w:rsidRDefault="002A1651" w:rsidP="002A1651">
            <w:pPr>
              <w:tabs>
                <w:tab w:val="left" w:pos="1440"/>
              </w:tabs>
              <w:spacing w:line="320" w:lineRule="exact"/>
              <w:ind w:left="222" w:hanging="222"/>
              <w:rPr>
                <w:rFonts w:ascii="Arial" w:hAnsi="Arial" w:cs="Arial"/>
                <w:color w:val="000000"/>
                <w:sz w:val="18"/>
                <w:szCs w:val="18"/>
              </w:rPr>
            </w:pPr>
            <w:r w:rsidRPr="0050293A">
              <w:rPr>
                <w:rFonts w:ascii="Arial" w:hAnsi="Arial" w:cs="Arial"/>
                <w:color w:val="000000"/>
                <w:sz w:val="18"/>
                <w:szCs w:val="18"/>
              </w:rPr>
              <w:t>Effects of:</w:t>
            </w:r>
          </w:p>
        </w:tc>
        <w:tc>
          <w:tcPr>
            <w:tcW w:w="1350" w:type="dxa"/>
            <w:vAlign w:val="bottom"/>
          </w:tcPr>
          <w:p w14:paraId="2ED938F6" w14:textId="77777777" w:rsidR="002A1651" w:rsidRPr="0050293A" w:rsidRDefault="002A1651" w:rsidP="002A1651">
            <w:pPr>
              <w:tabs>
                <w:tab w:val="decimal" w:pos="1062"/>
              </w:tabs>
              <w:spacing w:line="320" w:lineRule="exact"/>
              <w:rPr>
                <w:rFonts w:ascii="Arial" w:hAnsi="Arial" w:cs="Arial"/>
                <w:sz w:val="18"/>
                <w:szCs w:val="18"/>
              </w:rPr>
            </w:pPr>
          </w:p>
        </w:tc>
        <w:tc>
          <w:tcPr>
            <w:tcW w:w="1350" w:type="dxa"/>
            <w:vAlign w:val="bottom"/>
          </w:tcPr>
          <w:p w14:paraId="5E6B0F35" w14:textId="77777777" w:rsidR="002A1651" w:rsidRPr="0050293A" w:rsidRDefault="002A1651" w:rsidP="002A1651">
            <w:pPr>
              <w:tabs>
                <w:tab w:val="decimal" w:pos="1062"/>
              </w:tabs>
              <w:spacing w:line="320" w:lineRule="exact"/>
              <w:rPr>
                <w:rFonts w:ascii="Arial" w:hAnsi="Arial" w:cs="Arial"/>
                <w:sz w:val="18"/>
                <w:szCs w:val="18"/>
              </w:rPr>
            </w:pPr>
          </w:p>
        </w:tc>
        <w:tc>
          <w:tcPr>
            <w:tcW w:w="1350" w:type="dxa"/>
            <w:vAlign w:val="bottom"/>
          </w:tcPr>
          <w:p w14:paraId="4C33416D" w14:textId="77777777" w:rsidR="002A1651" w:rsidRPr="0050293A" w:rsidRDefault="002A1651" w:rsidP="002A1651">
            <w:pPr>
              <w:tabs>
                <w:tab w:val="decimal" w:pos="1062"/>
              </w:tabs>
              <w:spacing w:line="320" w:lineRule="exact"/>
              <w:rPr>
                <w:rFonts w:ascii="Arial" w:hAnsi="Arial" w:cs="Arial"/>
                <w:sz w:val="18"/>
                <w:szCs w:val="18"/>
              </w:rPr>
            </w:pPr>
          </w:p>
        </w:tc>
        <w:tc>
          <w:tcPr>
            <w:tcW w:w="1350" w:type="dxa"/>
            <w:vAlign w:val="bottom"/>
          </w:tcPr>
          <w:p w14:paraId="6561DA99" w14:textId="77777777" w:rsidR="002A1651" w:rsidRPr="0050293A" w:rsidRDefault="002A1651" w:rsidP="002A1651">
            <w:pPr>
              <w:tabs>
                <w:tab w:val="decimal" w:pos="1062"/>
              </w:tabs>
              <w:spacing w:line="320" w:lineRule="exact"/>
              <w:rPr>
                <w:rFonts w:ascii="Arial" w:hAnsi="Arial" w:cs="Arial"/>
                <w:sz w:val="18"/>
                <w:szCs w:val="18"/>
              </w:rPr>
            </w:pPr>
          </w:p>
        </w:tc>
      </w:tr>
      <w:tr w:rsidR="002A1651" w:rsidRPr="0050293A" w14:paraId="78E0DBCB" w14:textId="77777777" w:rsidTr="006E501D">
        <w:tc>
          <w:tcPr>
            <w:tcW w:w="3690" w:type="dxa"/>
          </w:tcPr>
          <w:p w14:paraId="4518EE26" w14:textId="3A91EF5A" w:rsidR="002A1651" w:rsidRPr="0050293A" w:rsidRDefault="002A1651" w:rsidP="002A1651">
            <w:pPr>
              <w:tabs>
                <w:tab w:val="left" w:pos="1440"/>
              </w:tabs>
              <w:spacing w:line="320" w:lineRule="exact"/>
              <w:ind w:left="372" w:right="-108" w:hanging="120"/>
              <w:rPr>
                <w:rFonts w:ascii="Arial" w:hAnsi="Arial" w:cs="Arial"/>
                <w:sz w:val="18"/>
                <w:szCs w:val="18"/>
              </w:rPr>
            </w:pPr>
            <w:r w:rsidRPr="0050293A">
              <w:rPr>
                <w:rFonts w:ascii="Arial" w:hAnsi="Arial" w:cs="Browallia New"/>
                <w:sz w:val="18"/>
                <w:szCs w:val="22"/>
              </w:rPr>
              <w:t>Income exempted from p</w:t>
            </w:r>
            <w:r w:rsidRPr="0050293A">
              <w:rPr>
                <w:rFonts w:ascii="Arial" w:hAnsi="Arial" w:cs="Arial"/>
                <w:sz w:val="18"/>
                <w:szCs w:val="18"/>
              </w:rPr>
              <w:t>romotional privileges (Note 3</w:t>
            </w:r>
            <w:r w:rsidR="0083733C">
              <w:rPr>
                <w:rFonts w:ascii="Arial" w:hAnsi="Arial" w:cs="Browallia New"/>
                <w:sz w:val="18"/>
                <w:szCs w:val="22"/>
              </w:rPr>
              <w:t>0</w:t>
            </w:r>
            <w:r w:rsidRPr="0050293A">
              <w:rPr>
                <w:rFonts w:ascii="Arial" w:hAnsi="Arial" w:cstheme="minorBidi"/>
                <w:sz w:val="18"/>
                <w:szCs w:val="18"/>
              </w:rPr>
              <w:t>)</w:t>
            </w:r>
          </w:p>
        </w:tc>
        <w:tc>
          <w:tcPr>
            <w:tcW w:w="1350" w:type="dxa"/>
            <w:vAlign w:val="bottom"/>
          </w:tcPr>
          <w:p w14:paraId="6874F042" w14:textId="58B309F9" w:rsidR="002A1651" w:rsidRPr="0050293A" w:rsidRDefault="00146171" w:rsidP="002A1651">
            <w:pPr>
              <w:tabs>
                <w:tab w:val="decimal" w:pos="1062"/>
              </w:tabs>
              <w:spacing w:line="320" w:lineRule="exact"/>
              <w:rPr>
                <w:rFonts w:ascii="Arial" w:hAnsi="Arial" w:cs="Arial"/>
                <w:sz w:val="18"/>
                <w:szCs w:val="18"/>
              </w:rPr>
            </w:pPr>
            <w:r>
              <w:rPr>
                <w:rFonts w:ascii="Arial" w:hAnsi="Arial" w:cs="Arial"/>
                <w:sz w:val="18"/>
                <w:szCs w:val="18"/>
              </w:rPr>
              <w:t>(50,788)</w:t>
            </w:r>
          </w:p>
        </w:tc>
        <w:tc>
          <w:tcPr>
            <w:tcW w:w="1350" w:type="dxa"/>
            <w:vAlign w:val="bottom"/>
          </w:tcPr>
          <w:p w14:paraId="6932069D" w14:textId="2C613ABE"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(110,158)</w:t>
            </w:r>
          </w:p>
        </w:tc>
        <w:tc>
          <w:tcPr>
            <w:tcW w:w="1350" w:type="dxa"/>
            <w:vAlign w:val="bottom"/>
          </w:tcPr>
          <w:p w14:paraId="3F34B1CB" w14:textId="29174D43"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w:t>
            </w:r>
          </w:p>
        </w:tc>
        <w:tc>
          <w:tcPr>
            <w:tcW w:w="1350" w:type="dxa"/>
            <w:vAlign w:val="bottom"/>
          </w:tcPr>
          <w:p w14:paraId="63957CC7" w14:textId="47902F6C" w:rsidR="002A1651" w:rsidRPr="0050293A" w:rsidRDefault="002A1651" w:rsidP="002A1651">
            <w:pPr>
              <w:tabs>
                <w:tab w:val="decimal" w:pos="1062"/>
              </w:tabs>
              <w:spacing w:line="320" w:lineRule="exact"/>
              <w:rPr>
                <w:rFonts w:ascii="Arial" w:hAnsi="Arial" w:cs="Arial"/>
                <w:sz w:val="18"/>
                <w:szCs w:val="18"/>
              </w:rPr>
            </w:pPr>
            <w:r w:rsidRPr="0050293A">
              <w:rPr>
                <w:rFonts w:ascii="Arial" w:hAnsi="Arial" w:cs="Arial"/>
                <w:sz w:val="18"/>
                <w:szCs w:val="18"/>
              </w:rPr>
              <w:t>-</w:t>
            </w:r>
          </w:p>
        </w:tc>
      </w:tr>
      <w:tr w:rsidR="002A1651" w:rsidRPr="0050293A" w14:paraId="38E19BD4" w14:textId="77777777" w:rsidTr="006E501D">
        <w:tc>
          <w:tcPr>
            <w:tcW w:w="3690" w:type="dxa"/>
          </w:tcPr>
          <w:p w14:paraId="655D0476" w14:textId="77777777" w:rsidR="002A1651" w:rsidRPr="0050293A" w:rsidRDefault="002A1651" w:rsidP="002A1651">
            <w:pPr>
              <w:tabs>
                <w:tab w:val="left" w:pos="1440"/>
              </w:tabs>
              <w:spacing w:line="320" w:lineRule="exact"/>
              <w:ind w:left="372" w:hanging="120"/>
              <w:rPr>
                <w:rFonts w:ascii="Arial" w:hAnsi="Arial" w:cs="Arial"/>
                <w:sz w:val="18"/>
                <w:szCs w:val="18"/>
              </w:rPr>
            </w:pPr>
            <w:r w:rsidRPr="0050293A">
              <w:rPr>
                <w:rFonts w:ascii="Arial" w:hAnsi="Arial" w:cs="Arial"/>
                <w:sz w:val="18"/>
                <w:szCs w:val="18"/>
              </w:rPr>
              <w:t>Non-deductible expenses</w:t>
            </w:r>
          </w:p>
        </w:tc>
        <w:tc>
          <w:tcPr>
            <w:tcW w:w="1350" w:type="dxa"/>
            <w:vAlign w:val="bottom"/>
          </w:tcPr>
          <w:p w14:paraId="3C811DAD" w14:textId="70CD784F" w:rsidR="002A1651" w:rsidRPr="0050293A" w:rsidRDefault="00146171" w:rsidP="002A1651">
            <w:pPr>
              <w:tabs>
                <w:tab w:val="decimal" w:pos="1062"/>
              </w:tabs>
              <w:spacing w:line="320" w:lineRule="exact"/>
              <w:rPr>
                <w:rFonts w:ascii="Arial" w:hAnsi="Arial" w:cs="Arial"/>
                <w:sz w:val="18"/>
                <w:szCs w:val="18"/>
              </w:rPr>
            </w:pPr>
            <w:r>
              <w:rPr>
                <w:rFonts w:ascii="Arial" w:hAnsi="Arial" w:cs="Arial"/>
                <w:sz w:val="18"/>
                <w:szCs w:val="18"/>
              </w:rPr>
              <w:t>13,285</w:t>
            </w:r>
          </w:p>
        </w:tc>
        <w:tc>
          <w:tcPr>
            <w:tcW w:w="1350" w:type="dxa"/>
            <w:vAlign w:val="bottom"/>
          </w:tcPr>
          <w:p w14:paraId="405C4486" w14:textId="59AF2C32"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15,165</w:t>
            </w:r>
          </w:p>
        </w:tc>
        <w:tc>
          <w:tcPr>
            <w:tcW w:w="1350" w:type="dxa"/>
            <w:vAlign w:val="bottom"/>
          </w:tcPr>
          <w:p w14:paraId="2EBD97E1" w14:textId="303F50A2"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11,430</w:t>
            </w:r>
          </w:p>
        </w:tc>
        <w:tc>
          <w:tcPr>
            <w:tcW w:w="1350" w:type="dxa"/>
            <w:vAlign w:val="bottom"/>
          </w:tcPr>
          <w:p w14:paraId="3A786C5A" w14:textId="79F63E42" w:rsidR="002A1651" w:rsidRPr="0050293A" w:rsidRDefault="002A1651" w:rsidP="002A1651">
            <w:pPr>
              <w:tabs>
                <w:tab w:val="decimal" w:pos="1062"/>
              </w:tabs>
              <w:spacing w:line="320" w:lineRule="exact"/>
              <w:rPr>
                <w:rFonts w:ascii="Arial" w:hAnsi="Arial" w:cs="Arial"/>
                <w:sz w:val="18"/>
                <w:szCs w:val="18"/>
              </w:rPr>
            </w:pPr>
            <w:r w:rsidRPr="0050293A">
              <w:rPr>
                <w:rFonts w:ascii="Arial" w:hAnsi="Arial" w:cs="Arial"/>
                <w:sz w:val="18"/>
                <w:szCs w:val="18"/>
              </w:rPr>
              <w:t>14,565</w:t>
            </w:r>
          </w:p>
        </w:tc>
      </w:tr>
      <w:tr w:rsidR="002A1651" w:rsidRPr="0050293A" w14:paraId="6C269AB8" w14:textId="77777777" w:rsidTr="006E501D">
        <w:trPr>
          <w:trHeight w:val="87"/>
        </w:trPr>
        <w:tc>
          <w:tcPr>
            <w:tcW w:w="3690" w:type="dxa"/>
          </w:tcPr>
          <w:p w14:paraId="4223D368" w14:textId="1A60B83D" w:rsidR="002A1651" w:rsidRPr="0050293A" w:rsidRDefault="002A1651" w:rsidP="002A1651">
            <w:pPr>
              <w:tabs>
                <w:tab w:val="left" w:pos="1440"/>
              </w:tabs>
              <w:spacing w:line="320" w:lineRule="exact"/>
              <w:ind w:left="372" w:hanging="120"/>
              <w:rPr>
                <w:rFonts w:ascii="Arial" w:hAnsi="Arial" w:cs="Arial"/>
                <w:sz w:val="18"/>
                <w:szCs w:val="18"/>
              </w:rPr>
            </w:pPr>
            <w:r w:rsidRPr="0050293A">
              <w:rPr>
                <w:rFonts w:ascii="Arial" w:hAnsi="Arial" w:cs="Arial"/>
                <w:sz w:val="18"/>
                <w:szCs w:val="18"/>
              </w:rPr>
              <w:t xml:space="preserve">Exempted income/additional </w:t>
            </w:r>
            <w:r w:rsidR="00F730A1" w:rsidRPr="0050293A">
              <w:rPr>
                <w:rFonts w:ascii="Arial" w:hAnsi="Arial" w:cs="Arial"/>
                <w:sz w:val="18"/>
                <w:szCs w:val="18"/>
              </w:rPr>
              <w:t xml:space="preserve">deductible </w:t>
            </w:r>
            <w:r w:rsidRPr="0050293A">
              <w:rPr>
                <w:rFonts w:ascii="Arial" w:hAnsi="Arial" w:cs="Arial"/>
                <w:sz w:val="18"/>
                <w:szCs w:val="18"/>
              </w:rPr>
              <w:t>expense</w:t>
            </w:r>
            <w:r w:rsidR="00F730A1">
              <w:rPr>
                <w:rFonts w:ascii="Arial" w:hAnsi="Arial" w:cs="Arial"/>
                <w:sz w:val="18"/>
                <w:szCs w:val="18"/>
              </w:rPr>
              <w:t>s</w:t>
            </w:r>
          </w:p>
        </w:tc>
        <w:tc>
          <w:tcPr>
            <w:tcW w:w="1350" w:type="dxa"/>
            <w:vAlign w:val="bottom"/>
          </w:tcPr>
          <w:p w14:paraId="737209E1" w14:textId="26417267" w:rsidR="002A1651" w:rsidRPr="0050293A" w:rsidRDefault="00146171" w:rsidP="002A1651">
            <w:pPr>
              <w:tabs>
                <w:tab w:val="decimal" w:pos="1062"/>
              </w:tabs>
              <w:spacing w:line="320" w:lineRule="exact"/>
              <w:rPr>
                <w:rFonts w:ascii="Arial" w:hAnsi="Arial" w:cs="Arial"/>
                <w:sz w:val="18"/>
                <w:szCs w:val="18"/>
              </w:rPr>
            </w:pPr>
            <w:r>
              <w:rPr>
                <w:rFonts w:ascii="Arial" w:hAnsi="Arial" w:cs="Arial"/>
                <w:sz w:val="18"/>
                <w:szCs w:val="18"/>
              </w:rPr>
              <w:t>(41,327)</w:t>
            </w:r>
          </w:p>
        </w:tc>
        <w:tc>
          <w:tcPr>
            <w:tcW w:w="1350" w:type="dxa"/>
            <w:vAlign w:val="bottom"/>
          </w:tcPr>
          <w:p w14:paraId="78F1F96A" w14:textId="75738E7E"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(24,111)</w:t>
            </w:r>
          </w:p>
        </w:tc>
        <w:tc>
          <w:tcPr>
            <w:tcW w:w="1350" w:type="dxa"/>
            <w:vAlign w:val="bottom"/>
          </w:tcPr>
          <w:p w14:paraId="75FA614C" w14:textId="6D2E6EE8"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(41,257)</w:t>
            </w:r>
          </w:p>
        </w:tc>
        <w:tc>
          <w:tcPr>
            <w:tcW w:w="1350" w:type="dxa"/>
            <w:vAlign w:val="bottom"/>
          </w:tcPr>
          <w:p w14:paraId="2173A250" w14:textId="272891B5" w:rsidR="002A1651" w:rsidRPr="0050293A" w:rsidRDefault="002A1651" w:rsidP="002A1651">
            <w:pPr>
              <w:tabs>
                <w:tab w:val="decimal" w:pos="1062"/>
              </w:tabs>
              <w:spacing w:line="320" w:lineRule="exact"/>
              <w:rPr>
                <w:rFonts w:ascii="Arial" w:hAnsi="Arial" w:cs="Arial"/>
                <w:sz w:val="18"/>
                <w:szCs w:val="18"/>
              </w:rPr>
            </w:pPr>
            <w:r w:rsidRPr="0050293A">
              <w:rPr>
                <w:rFonts w:ascii="Arial" w:hAnsi="Arial" w:cs="Arial"/>
                <w:sz w:val="18"/>
                <w:szCs w:val="18"/>
              </w:rPr>
              <w:t>(24,059)</w:t>
            </w:r>
          </w:p>
        </w:tc>
      </w:tr>
      <w:tr w:rsidR="002A1651" w:rsidRPr="0050293A" w14:paraId="5126F7D2" w14:textId="77777777" w:rsidTr="006E501D">
        <w:tc>
          <w:tcPr>
            <w:tcW w:w="3690" w:type="dxa"/>
          </w:tcPr>
          <w:p w14:paraId="4EBE8DC2" w14:textId="1D13C4D7" w:rsidR="002A1651" w:rsidRPr="0050293A" w:rsidRDefault="002A1651" w:rsidP="002A1651">
            <w:pPr>
              <w:tabs>
                <w:tab w:val="left" w:pos="1440"/>
              </w:tabs>
              <w:spacing w:line="320" w:lineRule="exact"/>
              <w:ind w:left="252" w:hanging="270"/>
              <w:rPr>
                <w:rFonts w:ascii="Arial" w:hAnsi="Arial" w:cs="Arial"/>
                <w:sz w:val="18"/>
                <w:szCs w:val="18"/>
              </w:rPr>
            </w:pPr>
            <w:r w:rsidRPr="0050293A">
              <w:rPr>
                <w:rFonts w:ascii="Arial" w:hAnsi="Arial" w:cs="Arial"/>
                <w:sz w:val="18"/>
                <w:szCs w:val="18"/>
              </w:rPr>
              <w:tab/>
              <w:t>Tax losses</w:t>
            </w:r>
          </w:p>
        </w:tc>
        <w:tc>
          <w:tcPr>
            <w:tcW w:w="1350" w:type="dxa"/>
            <w:vAlign w:val="bottom"/>
          </w:tcPr>
          <w:p w14:paraId="7F512BD5" w14:textId="1F2692E6" w:rsidR="002A1651" w:rsidRPr="0050293A" w:rsidRDefault="00146171" w:rsidP="002A1651">
            <w:pPr>
              <w:tabs>
                <w:tab w:val="decimal" w:pos="1062"/>
              </w:tabs>
              <w:spacing w:line="320" w:lineRule="exact"/>
              <w:rPr>
                <w:rFonts w:ascii="Arial" w:hAnsi="Arial" w:cs="Arial"/>
                <w:sz w:val="18"/>
                <w:szCs w:val="18"/>
              </w:rPr>
            </w:pPr>
            <w:r>
              <w:rPr>
                <w:rFonts w:ascii="Arial" w:hAnsi="Arial" w:cs="Arial"/>
                <w:sz w:val="18"/>
                <w:szCs w:val="18"/>
              </w:rPr>
              <w:t>(15,486)</w:t>
            </w:r>
          </w:p>
        </w:tc>
        <w:tc>
          <w:tcPr>
            <w:tcW w:w="1350" w:type="dxa"/>
            <w:vAlign w:val="bottom"/>
          </w:tcPr>
          <w:p w14:paraId="680B7AD8" w14:textId="2E5CAE9A"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(84,880)</w:t>
            </w:r>
          </w:p>
        </w:tc>
        <w:tc>
          <w:tcPr>
            <w:tcW w:w="1350" w:type="dxa"/>
            <w:vAlign w:val="bottom"/>
          </w:tcPr>
          <w:p w14:paraId="1B74A309" w14:textId="34A31673"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(44,842)</w:t>
            </w:r>
          </w:p>
        </w:tc>
        <w:tc>
          <w:tcPr>
            <w:tcW w:w="1350" w:type="dxa"/>
            <w:vAlign w:val="bottom"/>
          </w:tcPr>
          <w:p w14:paraId="649F5FB1" w14:textId="45D405EE" w:rsidR="002A1651" w:rsidRPr="0050293A" w:rsidRDefault="002A1651" w:rsidP="002A1651">
            <w:pPr>
              <w:tabs>
                <w:tab w:val="decimal" w:pos="1062"/>
              </w:tabs>
              <w:spacing w:line="320" w:lineRule="exact"/>
              <w:rPr>
                <w:rFonts w:ascii="Arial" w:hAnsi="Arial" w:cs="Arial"/>
                <w:sz w:val="18"/>
                <w:szCs w:val="18"/>
              </w:rPr>
            </w:pPr>
            <w:r w:rsidRPr="0050293A">
              <w:rPr>
                <w:rFonts w:ascii="Arial" w:hAnsi="Arial" w:cs="Arial"/>
                <w:sz w:val="18"/>
                <w:szCs w:val="18"/>
              </w:rPr>
              <w:t>(119,938)</w:t>
            </w:r>
          </w:p>
        </w:tc>
      </w:tr>
      <w:tr w:rsidR="002A1651" w:rsidRPr="0050293A" w14:paraId="153FA166" w14:textId="77777777" w:rsidTr="006E501D">
        <w:tc>
          <w:tcPr>
            <w:tcW w:w="3690" w:type="dxa"/>
          </w:tcPr>
          <w:p w14:paraId="5EFE0A0E" w14:textId="77777777" w:rsidR="002A1651" w:rsidRPr="0050293A" w:rsidRDefault="002A1651" w:rsidP="002A1651">
            <w:pPr>
              <w:tabs>
                <w:tab w:val="left" w:pos="1440"/>
              </w:tabs>
              <w:spacing w:line="320" w:lineRule="exact"/>
              <w:ind w:left="252" w:hanging="270"/>
              <w:rPr>
                <w:rFonts w:ascii="Arial" w:hAnsi="Arial" w:cs="Arial"/>
                <w:sz w:val="18"/>
                <w:szCs w:val="18"/>
              </w:rPr>
            </w:pPr>
            <w:r w:rsidRPr="0050293A">
              <w:rPr>
                <w:rFonts w:ascii="Arial" w:hAnsi="Arial" w:cs="Arial"/>
                <w:sz w:val="18"/>
                <w:szCs w:val="18"/>
              </w:rPr>
              <w:tab/>
              <w:t>Others</w:t>
            </w:r>
          </w:p>
        </w:tc>
        <w:tc>
          <w:tcPr>
            <w:tcW w:w="1350" w:type="dxa"/>
            <w:vAlign w:val="bottom"/>
          </w:tcPr>
          <w:p w14:paraId="52D4A1F6" w14:textId="6FA0FEB5" w:rsidR="002A1651" w:rsidRPr="0050293A" w:rsidRDefault="002A1651" w:rsidP="002A1651">
            <w:pPr>
              <w:pBdr>
                <w:bottom w:val="single" w:sz="4" w:space="1" w:color="auto"/>
              </w:pBdr>
              <w:tabs>
                <w:tab w:val="decimal" w:pos="1062"/>
              </w:tabs>
              <w:spacing w:line="320" w:lineRule="exact"/>
              <w:rPr>
                <w:rFonts w:ascii="Arial" w:hAnsi="Arial" w:cs="Arial"/>
                <w:sz w:val="18"/>
                <w:szCs w:val="18"/>
              </w:rPr>
            </w:pPr>
            <w:r w:rsidRPr="002A1651">
              <w:rPr>
                <w:rFonts w:ascii="Arial" w:hAnsi="Arial" w:cs="Arial"/>
                <w:sz w:val="18"/>
                <w:szCs w:val="18"/>
              </w:rPr>
              <w:t>5</w:t>
            </w:r>
          </w:p>
        </w:tc>
        <w:tc>
          <w:tcPr>
            <w:tcW w:w="1350" w:type="dxa"/>
            <w:vAlign w:val="bottom"/>
          </w:tcPr>
          <w:p w14:paraId="42564344" w14:textId="70ED3281" w:rsidR="002A1651" w:rsidRPr="0050293A" w:rsidRDefault="002A1651" w:rsidP="002A1651">
            <w:pPr>
              <w:pBdr>
                <w:bottom w:val="single" w:sz="4" w:space="1" w:color="auto"/>
              </w:pBdr>
              <w:tabs>
                <w:tab w:val="decimal" w:pos="1062"/>
              </w:tabs>
              <w:spacing w:line="320" w:lineRule="exact"/>
              <w:rPr>
                <w:rFonts w:ascii="Arial" w:hAnsi="Arial" w:cs="Arial"/>
                <w:sz w:val="18"/>
                <w:szCs w:val="18"/>
              </w:rPr>
            </w:pPr>
            <w:r w:rsidRPr="002A1651">
              <w:rPr>
                <w:rFonts w:ascii="Arial" w:hAnsi="Arial" w:cs="Arial"/>
                <w:sz w:val="18"/>
                <w:szCs w:val="18"/>
              </w:rPr>
              <w:t>30</w:t>
            </w:r>
          </w:p>
        </w:tc>
        <w:tc>
          <w:tcPr>
            <w:tcW w:w="1350" w:type="dxa"/>
            <w:vAlign w:val="bottom"/>
          </w:tcPr>
          <w:p w14:paraId="025F6CEF" w14:textId="56B784FC" w:rsidR="002A1651" w:rsidRPr="0050293A" w:rsidRDefault="002A1651" w:rsidP="002A1651">
            <w:pPr>
              <w:pBdr>
                <w:bottom w:val="single" w:sz="4" w:space="1" w:color="auto"/>
              </w:pBdr>
              <w:tabs>
                <w:tab w:val="decimal" w:pos="1062"/>
              </w:tabs>
              <w:spacing w:line="320" w:lineRule="exact"/>
              <w:rPr>
                <w:rFonts w:ascii="Arial" w:hAnsi="Arial" w:cs="Arial"/>
                <w:sz w:val="18"/>
                <w:szCs w:val="18"/>
              </w:rPr>
            </w:pPr>
            <w:r w:rsidRPr="002A1651">
              <w:rPr>
                <w:rFonts w:ascii="Arial" w:hAnsi="Arial" w:cs="Arial"/>
                <w:sz w:val="18"/>
                <w:szCs w:val="18"/>
              </w:rPr>
              <w:t>-</w:t>
            </w:r>
          </w:p>
        </w:tc>
        <w:tc>
          <w:tcPr>
            <w:tcW w:w="1350" w:type="dxa"/>
            <w:vAlign w:val="bottom"/>
          </w:tcPr>
          <w:p w14:paraId="21E2CF83" w14:textId="44260BE8" w:rsidR="002A1651" w:rsidRPr="0050293A" w:rsidRDefault="002A1651" w:rsidP="002A1651">
            <w:pPr>
              <w:pBdr>
                <w:bottom w:val="sing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w:t>
            </w:r>
          </w:p>
        </w:tc>
      </w:tr>
      <w:tr w:rsidR="002A1651" w:rsidRPr="0050293A" w14:paraId="6E721263" w14:textId="77777777" w:rsidTr="006E501D">
        <w:tc>
          <w:tcPr>
            <w:tcW w:w="3690" w:type="dxa"/>
          </w:tcPr>
          <w:p w14:paraId="451F7123" w14:textId="08F9B144" w:rsidR="002A1651" w:rsidRPr="0050293A" w:rsidRDefault="002A1651" w:rsidP="002A1651">
            <w:pPr>
              <w:spacing w:line="320" w:lineRule="exact"/>
              <w:ind w:left="252" w:hanging="252"/>
              <w:rPr>
                <w:rFonts w:ascii="Arial" w:hAnsi="Arial" w:cs="Arial"/>
                <w:b/>
                <w:bCs/>
                <w:sz w:val="18"/>
                <w:szCs w:val="18"/>
              </w:rPr>
            </w:pPr>
            <w:r w:rsidRPr="0050293A">
              <w:rPr>
                <w:rFonts w:ascii="Arial" w:hAnsi="Arial" w:cs="Arial"/>
                <w:b/>
                <w:bCs/>
                <w:sz w:val="18"/>
                <w:szCs w:val="18"/>
              </w:rPr>
              <w:t xml:space="preserve">Income tax expense (revenue) reported in </w:t>
            </w:r>
            <w:r w:rsidR="0083733C">
              <w:rPr>
                <w:rFonts w:ascii="Arial" w:hAnsi="Arial" w:cs="Arial"/>
                <w:b/>
                <w:bCs/>
                <w:sz w:val="18"/>
                <w:szCs w:val="18"/>
              </w:rPr>
              <w:t>profit or loss</w:t>
            </w:r>
          </w:p>
        </w:tc>
        <w:tc>
          <w:tcPr>
            <w:tcW w:w="1350" w:type="dxa"/>
            <w:vAlign w:val="bottom"/>
          </w:tcPr>
          <w:p w14:paraId="62443690" w14:textId="597596C8" w:rsidR="002A1651" w:rsidRPr="0050293A" w:rsidRDefault="002A1651" w:rsidP="002A1651">
            <w:pPr>
              <w:pBdr>
                <w:bottom w:val="double" w:sz="4" w:space="1" w:color="auto"/>
              </w:pBdr>
              <w:tabs>
                <w:tab w:val="decimal" w:pos="1062"/>
              </w:tabs>
              <w:spacing w:line="320" w:lineRule="exact"/>
              <w:rPr>
                <w:rFonts w:ascii="Arial" w:hAnsi="Arial" w:cs="Arial"/>
                <w:sz w:val="18"/>
                <w:szCs w:val="18"/>
              </w:rPr>
            </w:pPr>
            <w:r w:rsidRPr="002A1651">
              <w:rPr>
                <w:rFonts w:ascii="Arial" w:hAnsi="Arial" w:cs="Arial"/>
                <w:sz w:val="18"/>
                <w:szCs w:val="18"/>
              </w:rPr>
              <w:t>120,765</w:t>
            </w:r>
          </w:p>
        </w:tc>
        <w:tc>
          <w:tcPr>
            <w:tcW w:w="1350" w:type="dxa"/>
            <w:vAlign w:val="bottom"/>
          </w:tcPr>
          <w:p w14:paraId="6DEE0CE6" w14:textId="4B2492BB" w:rsidR="002A1651" w:rsidRPr="0050293A" w:rsidRDefault="002A1651" w:rsidP="002A1651">
            <w:pPr>
              <w:pBdr>
                <w:bottom w:val="double" w:sz="4" w:space="1" w:color="auto"/>
              </w:pBdr>
              <w:tabs>
                <w:tab w:val="decimal" w:pos="1062"/>
              </w:tabs>
              <w:spacing w:line="320" w:lineRule="exact"/>
              <w:rPr>
                <w:rFonts w:ascii="Arial" w:hAnsi="Arial" w:cs="Arial"/>
                <w:sz w:val="18"/>
                <w:szCs w:val="18"/>
              </w:rPr>
            </w:pPr>
            <w:r w:rsidRPr="002A1651">
              <w:rPr>
                <w:rFonts w:ascii="Arial" w:hAnsi="Arial" w:cs="Arial"/>
                <w:sz w:val="18"/>
                <w:szCs w:val="18"/>
              </w:rPr>
              <w:t>(25,681)</w:t>
            </w:r>
          </w:p>
        </w:tc>
        <w:tc>
          <w:tcPr>
            <w:tcW w:w="1350" w:type="dxa"/>
            <w:vAlign w:val="bottom"/>
          </w:tcPr>
          <w:p w14:paraId="6071C48B" w14:textId="551DF922" w:rsidR="002A1651" w:rsidRPr="0050293A" w:rsidRDefault="002A1651" w:rsidP="002A1651">
            <w:pPr>
              <w:pBdr>
                <w:bottom w:val="double" w:sz="4" w:space="1" w:color="auto"/>
              </w:pBdr>
              <w:tabs>
                <w:tab w:val="decimal" w:pos="1062"/>
              </w:tabs>
              <w:spacing w:line="320" w:lineRule="exact"/>
              <w:rPr>
                <w:rFonts w:ascii="Arial" w:hAnsi="Arial" w:cs="Arial"/>
                <w:sz w:val="18"/>
                <w:szCs w:val="18"/>
              </w:rPr>
            </w:pPr>
            <w:r w:rsidRPr="002A1651">
              <w:rPr>
                <w:rFonts w:ascii="Arial" w:hAnsi="Arial" w:cs="Arial"/>
                <w:sz w:val="18"/>
                <w:szCs w:val="18"/>
              </w:rPr>
              <w:t>99,900</w:t>
            </w:r>
          </w:p>
        </w:tc>
        <w:tc>
          <w:tcPr>
            <w:tcW w:w="1350" w:type="dxa"/>
            <w:vAlign w:val="bottom"/>
          </w:tcPr>
          <w:p w14:paraId="078E0568" w14:textId="57E1162D" w:rsidR="002A1651" w:rsidRPr="0050293A" w:rsidRDefault="002A1651" w:rsidP="002A1651">
            <w:pPr>
              <w:pBdr>
                <w:bottom w:val="double" w:sz="4" w:space="1" w:color="auto"/>
              </w:pBdr>
              <w:tabs>
                <w:tab w:val="decimal" w:pos="1062"/>
              </w:tabs>
              <w:spacing w:line="320" w:lineRule="exact"/>
              <w:rPr>
                <w:rFonts w:ascii="Arial" w:hAnsi="Arial" w:cs="Arial"/>
                <w:sz w:val="18"/>
                <w:szCs w:val="18"/>
              </w:rPr>
            </w:pPr>
            <w:r w:rsidRPr="0050293A">
              <w:rPr>
                <w:rFonts w:ascii="Arial" w:hAnsi="Arial" w:cs="Arial"/>
                <w:sz w:val="18"/>
                <w:szCs w:val="18"/>
              </w:rPr>
              <w:t>(19,975)</w:t>
            </w:r>
          </w:p>
        </w:tc>
      </w:tr>
    </w:tbl>
    <w:p w14:paraId="11FD3087" w14:textId="0F7AF093" w:rsidR="00BF4391" w:rsidRPr="0050293A" w:rsidRDefault="006C2202" w:rsidP="00676B71">
      <w:pPr>
        <w:spacing w:before="240" w:after="120" w:line="380" w:lineRule="exact"/>
        <w:ind w:left="547"/>
        <w:jc w:val="both"/>
        <w:rPr>
          <w:rFonts w:ascii="Arial" w:hAnsi="Arial" w:cs="Arial"/>
          <w:b/>
          <w:bCs/>
          <w:sz w:val="22"/>
          <w:szCs w:val="22"/>
        </w:rPr>
      </w:pPr>
      <w:r w:rsidRPr="0050293A">
        <w:rPr>
          <w:rFonts w:ascii="Arial" w:hAnsi="Arial" w:cs="Arial"/>
          <w:sz w:val="22"/>
          <w:szCs w:val="22"/>
        </w:rPr>
        <w:t>As at 31 December 20</w:t>
      </w:r>
      <w:r w:rsidR="00DF47AA" w:rsidRPr="0050293A">
        <w:rPr>
          <w:rFonts w:ascii="Arial" w:hAnsi="Arial" w:cs="Arial"/>
          <w:sz w:val="22"/>
          <w:szCs w:val="22"/>
        </w:rPr>
        <w:t>2</w:t>
      </w:r>
      <w:r w:rsidR="006E3AC0">
        <w:rPr>
          <w:rFonts w:ascii="Arial" w:hAnsi="Arial" w:cs="Arial"/>
          <w:sz w:val="22"/>
          <w:szCs w:val="22"/>
        </w:rPr>
        <w:t>3</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912421" w:rsidRPr="0050293A">
        <w:rPr>
          <w:rFonts w:ascii="Arial" w:hAnsi="Arial" w:cs="Arial"/>
          <w:sz w:val="22"/>
          <w:szCs w:val="22"/>
        </w:rPr>
        <w:t>s</w:t>
      </w:r>
      <w:r w:rsidRPr="0050293A">
        <w:rPr>
          <w:rFonts w:ascii="Arial" w:hAnsi="Arial" w:cs="Arial"/>
          <w:sz w:val="22"/>
          <w:szCs w:val="22"/>
          <w:cs/>
        </w:rPr>
        <w:t xml:space="preserve"> </w:t>
      </w:r>
      <w:r w:rsidRPr="0050293A">
        <w:rPr>
          <w:rFonts w:ascii="Arial" w:hAnsi="Arial" w:cs="Arial"/>
          <w:sz w:val="22"/>
          <w:szCs w:val="22"/>
        </w:rPr>
        <w:t>unused tax losses</w:t>
      </w:r>
      <w:r w:rsidRPr="0050293A">
        <w:rPr>
          <w:rFonts w:ascii="Arial" w:hAnsi="Arial" w:cs="Arial"/>
          <w:sz w:val="22"/>
          <w:szCs w:val="22"/>
          <w:cs/>
        </w:rPr>
        <w:t xml:space="preserve"> </w:t>
      </w:r>
      <w:r w:rsidRPr="0050293A">
        <w:rPr>
          <w:rFonts w:ascii="Arial" w:hAnsi="Arial" w:cs="Arial"/>
          <w:sz w:val="22"/>
          <w:szCs w:val="22"/>
        </w:rPr>
        <w:t xml:space="preserve">totaling Baht </w:t>
      </w:r>
      <w:r w:rsidR="00146171">
        <w:rPr>
          <w:rFonts w:ascii="Arial" w:hAnsi="Arial" w:cs="Arial"/>
          <w:sz w:val="22"/>
          <w:szCs w:val="22"/>
        </w:rPr>
        <w:t>282</w:t>
      </w:r>
      <w:r w:rsidR="006E3AC0">
        <w:rPr>
          <w:rFonts w:ascii="Arial" w:hAnsi="Arial" w:cs="Arial"/>
          <w:sz w:val="22"/>
          <w:szCs w:val="22"/>
        </w:rPr>
        <w:t xml:space="preserve"> </w:t>
      </w:r>
      <w:r w:rsidRPr="0050293A">
        <w:rPr>
          <w:rFonts w:ascii="Arial" w:hAnsi="Arial" w:cs="Arial"/>
          <w:sz w:val="22"/>
          <w:szCs w:val="22"/>
        </w:rPr>
        <w:t>million (20</w:t>
      </w:r>
      <w:r w:rsidR="00DF47AA" w:rsidRPr="0050293A">
        <w:rPr>
          <w:rFonts w:ascii="Arial" w:hAnsi="Arial" w:cs="Arial"/>
          <w:sz w:val="22"/>
          <w:szCs w:val="22"/>
        </w:rPr>
        <w:t>2</w:t>
      </w:r>
      <w:r w:rsidR="006E3AC0">
        <w:rPr>
          <w:rFonts w:ascii="Arial" w:hAnsi="Arial" w:cs="Arial"/>
          <w:sz w:val="22"/>
          <w:szCs w:val="22"/>
        </w:rPr>
        <w:t>2</w:t>
      </w:r>
      <w:r w:rsidRPr="0050293A">
        <w:rPr>
          <w:rFonts w:ascii="Arial" w:hAnsi="Arial" w:cs="Arial"/>
          <w:sz w:val="22"/>
          <w:szCs w:val="22"/>
        </w:rPr>
        <w:t xml:space="preserve">: Baht </w:t>
      </w:r>
      <w:r w:rsidR="006E3AC0" w:rsidRPr="0050293A">
        <w:rPr>
          <w:rFonts w:ascii="Arial" w:hAnsi="Arial" w:cs="Arial"/>
          <w:sz w:val="22"/>
          <w:szCs w:val="22"/>
        </w:rPr>
        <w:t xml:space="preserve">286 </w:t>
      </w:r>
      <w:r w:rsidRPr="0050293A">
        <w:rPr>
          <w:rFonts w:ascii="Arial" w:hAnsi="Arial" w:cs="Arial"/>
          <w:sz w:val="22"/>
          <w:szCs w:val="22"/>
        </w:rPr>
        <w:t xml:space="preserve">million) (the Company only: </w:t>
      </w:r>
      <w:r w:rsidR="002A1651">
        <w:rPr>
          <w:rFonts w:ascii="Arial" w:hAnsi="Arial" w:cs="Arial"/>
          <w:sz w:val="22"/>
          <w:szCs w:val="22"/>
        </w:rPr>
        <w:t>Nil</w:t>
      </w:r>
      <w:r w:rsidRPr="0050293A">
        <w:rPr>
          <w:rFonts w:ascii="Arial" w:hAnsi="Arial" w:cs="Arial"/>
          <w:sz w:val="22"/>
          <w:szCs w:val="22"/>
        </w:rPr>
        <w:t xml:space="preserve"> </w:t>
      </w:r>
      <w:r w:rsidR="003C49C0" w:rsidRPr="0050293A">
        <w:rPr>
          <w:rFonts w:ascii="Arial" w:hAnsi="Arial" w:cs="Arial"/>
          <w:sz w:val="22"/>
          <w:szCs w:val="22"/>
        </w:rPr>
        <w:t>(</w:t>
      </w:r>
      <w:r w:rsidRPr="0050293A">
        <w:rPr>
          <w:rFonts w:ascii="Arial" w:hAnsi="Arial" w:cs="Arial"/>
          <w:sz w:val="22"/>
          <w:szCs w:val="22"/>
        </w:rPr>
        <w:t>20</w:t>
      </w:r>
      <w:r w:rsidR="00DF47AA" w:rsidRPr="0050293A">
        <w:rPr>
          <w:rFonts w:ascii="Arial" w:hAnsi="Arial" w:cs="Arial"/>
          <w:sz w:val="22"/>
          <w:szCs w:val="22"/>
        </w:rPr>
        <w:t>2</w:t>
      </w:r>
      <w:r w:rsidR="00B8648A">
        <w:rPr>
          <w:rFonts w:ascii="Arial" w:hAnsi="Arial" w:cs="Arial"/>
          <w:sz w:val="22"/>
          <w:szCs w:val="22"/>
        </w:rPr>
        <w:t>2</w:t>
      </w:r>
      <w:r w:rsidRPr="0050293A">
        <w:rPr>
          <w:rFonts w:ascii="Arial" w:hAnsi="Arial" w:cs="Arial"/>
          <w:sz w:val="22"/>
          <w:szCs w:val="22"/>
        </w:rPr>
        <w:t xml:space="preserve">: Baht </w:t>
      </w:r>
      <w:r w:rsidR="00B8648A" w:rsidRPr="0050293A">
        <w:rPr>
          <w:rFonts w:ascii="Arial" w:hAnsi="Arial" w:cs="Arial"/>
          <w:sz w:val="22"/>
          <w:szCs w:val="22"/>
        </w:rPr>
        <w:t>114</w:t>
      </w:r>
      <w:r w:rsidR="00B8648A">
        <w:rPr>
          <w:rFonts w:ascii="Arial" w:hAnsi="Arial" w:cs="Arial"/>
          <w:sz w:val="22"/>
          <w:szCs w:val="22"/>
        </w:rPr>
        <w:t xml:space="preserve"> </w:t>
      </w:r>
      <w:r w:rsidRPr="0050293A">
        <w:rPr>
          <w:rFonts w:ascii="Arial" w:hAnsi="Arial" w:cs="Arial"/>
          <w:sz w:val="22"/>
          <w:szCs w:val="22"/>
        </w:rPr>
        <w:t>million</w:t>
      </w:r>
      <w:r w:rsidR="003C49C0" w:rsidRPr="0050293A">
        <w:rPr>
          <w:rFonts w:ascii="Arial" w:hAnsi="Arial" w:cs="Arial"/>
          <w:sz w:val="22"/>
          <w:szCs w:val="22"/>
        </w:rPr>
        <w:t>)</w:t>
      </w:r>
      <w:r w:rsidRPr="0050293A">
        <w:rPr>
          <w:rFonts w:ascii="Arial" w:hAnsi="Arial" w:cs="Arial"/>
          <w:sz w:val="22"/>
          <w:szCs w:val="22"/>
        </w:rPr>
        <w:t xml:space="preserve">), on which deferred tax assets have not been recognised </w:t>
      </w:r>
      <w:r w:rsidRPr="0050293A">
        <w:rPr>
          <w:rFonts w:ascii="Arial" w:hAnsi="Arial" w:cs="Arial"/>
          <w:color w:val="000000" w:themeColor="text1"/>
          <w:sz w:val="22"/>
          <w:szCs w:val="22"/>
        </w:rPr>
        <w:t xml:space="preserve">as </w:t>
      </w:r>
      <w:r w:rsidR="00533568" w:rsidRPr="0050293A">
        <w:rPr>
          <w:rFonts w:ascii="Arial" w:hAnsi="Arial" w:cs="Arial"/>
          <w:color w:val="000000" w:themeColor="text1"/>
          <w:sz w:val="22"/>
          <w:szCs w:val="22"/>
        </w:rPr>
        <w:t xml:space="preserve">the </w:t>
      </w:r>
      <w:r w:rsidR="0051605A" w:rsidRPr="0050293A">
        <w:rPr>
          <w:rFonts w:ascii="Arial" w:hAnsi="Arial" w:cs="Arial"/>
          <w:color w:val="000000" w:themeColor="text1"/>
          <w:sz w:val="22"/>
          <w:szCs w:val="22"/>
        </w:rPr>
        <w:t>Group</w:t>
      </w:r>
      <w:r w:rsidRPr="0050293A">
        <w:rPr>
          <w:rFonts w:ascii="Arial" w:hAnsi="Arial" w:cs="Arial"/>
          <w:color w:val="000000" w:themeColor="text1"/>
          <w:sz w:val="22"/>
          <w:szCs w:val="22"/>
        </w:rPr>
        <w:t xml:space="preserve"> believe</w:t>
      </w:r>
      <w:r w:rsidR="00912421" w:rsidRPr="0050293A">
        <w:rPr>
          <w:rFonts w:ascii="Arial" w:hAnsi="Arial" w:cs="Arial"/>
          <w:color w:val="000000" w:themeColor="text1"/>
          <w:sz w:val="22"/>
          <w:szCs w:val="22"/>
        </w:rPr>
        <w:t>s</w:t>
      </w:r>
      <w:r w:rsidRPr="0050293A">
        <w:rPr>
          <w:rFonts w:ascii="Arial" w:hAnsi="Arial" w:cs="Arial"/>
          <w:color w:val="FF0000"/>
          <w:sz w:val="22"/>
          <w:szCs w:val="22"/>
        </w:rPr>
        <w:t xml:space="preserve"> </w:t>
      </w:r>
      <w:r w:rsidRPr="0050293A">
        <w:rPr>
          <w:rFonts w:ascii="Arial" w:eastAsia="MS Mincho" w:hAnsi="Arial" w:cs="Arial"/>
          <w:color w:val="000000"/>
          <w:sz w:val="22"/>
          <w:szCs w:val="22"/>
        </w:rPr>
        <w:t>future taxable profits may not be sufficient to allow utilisation of unused tax losses</w:t>
      </w:r>
      <w:r w:rsidR="00F730A1">
        <w:rPr>
          <w:rFonts w:ascii="Arial" w:eastAsia="MS Mincho" w:hAnsi="Arial" w:cs="Arial"/>
          <w:color w:val="000000"/>
          <w:sz w:val="22"/>
          <w:szCs w:val="22"/>
        </w:rPr>
        <w:t>. Those tax losses</w:t>
      </w:r>
      <w:r w:rsidRPr="0050293A">
        <w:rPr>
          <w:rFonts w:ascii="Arial" w:eastAsia="MS Mincho" w:hAnsi="Arial" w:cs="Arial"/>
          <w:color w:val="000000"/>
          <w:sz w:val="22"/>
          <w:szCs w:val="22"/>
        </w:rPr>
        <w:t xml:space="preserve"> </w:t>
      </w:r>
      <w:r w:rsidRPr="0050293A">
        <w:rPr>
          <w:rFonts w:ascii="Arial" w:hAnsi="Arial" w:cs="Arial"/>
          <w:sz w:val="22"/>
          <w:szCs w:val="22"/>
        </w:rPr>
        <w:t xml:space="preserve">will expire by the year </w:t>
      </w:r>
      <w:r w:rsidR="002A1651">
        <w:rPr>
          <w:rFonts w:ascii="Arial" w:hAnsi="Arial" w:cs="Arial"/>
          <w:sz w:val="22"/>
          <w:szCs w:val="22"/>
        </w:rPr>
        <w:t>2027</w:t>
      </w:r>
      <w:r w:rsidR="00C83B42" w:rsidRPr="0050293A">
        <w:rPr>
          <w:rFonts w:ascii="Arial" w:hAnsi="Arial" w:cs="Arial"/>
          <w:sz w:val="22"/>
          <w:szCs w:val="22"/>
        </w:rPr>
        <w:t xml:space="preserve"> </w:t>
      </w:r>
      <w:r w:rsidR="00E734D4" w:rsidRPr="0050293A">
        <w:rPr>
          <w:rFonts w:ascii="Arial" w:hAnsi="Arial" w:cs="Arial"/>
          <w:sz w:val="22"/>
          <w:szCs w:val="22"/>
        </w:rPr>
        <w:t>(202</w:t>
      </w:r>
      <w:r w:rsidR="00791225">
        <w:rPr>
          <w:rFonts w:ascii="Arial" w:hAnsi="Arial" w:cs="Arial"/>
          <w:sz w:val="22"/>
          <w:szCs w:val="22"/>
        </w:rPr>
        <w:t>2</w:t>
      </w:r>
      <w:r w:rsidR="00E734D4" w:rsidRPr="0050293A">
        <w:rPr>
          <w:rFonts w:ascii="Arial" w:hAnsi="Arial" w:cs="Arial"/>
          <w:sz w:val="22"/>
          <w:szCs w:val="22"/>
        </w:rPr>
        <w:t>: 2026)</w:t>
      </w:r>
      <w:r w:rsidRPr="0050293A">
        <w:rPr>
          <w:rFonts w:ascii="Arial" w:hAnsi="Arial" w:cs="Arial"/>
          <w:sz w:val="22"/>
          <w:szCs w:val="22"/>
        </w:rPr>
        <w:t>.</w:t>
      </w:r>
      <w:r w:rsidR="00BF4391" w:rsidRPr="0050293A">
        <w:rPr>
          <w:rFonts w:ascii="Arial" w:hAnsi="Arial" w:cs="Arial"/>
          <w:b/>
          <w:bCs/>
          <w:sz w:val="22"/>
          <w:szCs w:val="22"/>
        </w:rPr>
        <w:br w:type="page"/>
      </w:r>
    </w:p>
    <w:p w14:paraId="05074979" w14:textId="12E51DB6" w:rsidR="006C2202" w:rsidRPr="0050293A" w:rsidRDefault="002A1651" w:rsidP="00912421">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29</w:t>
      </w:r>
      <w:r w:rsidR="00912421" w:rsidRPr="0050293A">
        <w:rPr>
          <w:rFonts w:ascii="Arial" w:hAnsi="Arial" w:cs="Arial"/>
          <w:b/>
          <w:bCs/>
          <w:sz w:val="22"/>
          <w:szCs w:val="22"/>
        </w:rPr>
        <w:t>.3</w:t>
      </w:r>
      <w:r w:rsidR="00912421" w:rsidRPr="0050293A">
        <w:rPr>
          <w:rFonts w:ascii="Arial" w:hAnsi="Arial" w:cs="Arial"/>
          <w:b/>
          <w:bCs/>
          <w:sz w:val="22"/>
          <w:szCs w:val="22"/>
        </w:rPr>
        <w:tab/>
      </w:r>
      <w:r w:rsidR="006C2202" w:rsidRPr="0050293A">
        <w:rPr>
          <w:rFonts w:ascii="Arial" w:hAnsi="Arial" w:cs="Arial"/>
          <w:b/>
          <w:bCs/>
          <w:sz w:val="22"/>
          <w:szCs w:val="22"/>
        </w:rPr>
        <w:t>Income tax relating to each component of other comprehensive income</w:t>
      </w:r>
    </w:p>
    <w:p w14:paraId="039A60BB" w14:textId="3937C7D7" w:rsidR="006C2202" w:rsidRPr="0050293A" w:rsidRDefault="006C2202" w:rsidP="00135372">
      <w:pPr>
        <w:spacing w:before="120" w:after="120" w:line="380" w:lineRule="exact"/>
        <w:ind w:left="547" w:hanging="547"/>
        <w:jc w:val="thaiDistribute"/>
        <w:rPr>
          <w:rFonts w:ascii="Arial" w:hAnsi="Arial" w:cs="Arial"/>
          <w:sz w:val="22"/>
          <w:szCs w:val="22"/>
          <w:cs/>
        </w:rPr>
      </w:pPr>
      <w:r w:rsidRPr="0050293A">
        <w:rPr>
          <w:rFonts w:ascii="Arial" w:hAnsi="Arial" w:cs="Arial"/>
          <w:sz w:val="22"/>
        </w:rPr>
        <w:tab/>
        <w:t xml:space="preserve">The amounts of income tax relating to each component of </w:t>
      </w:r>
      <w:r w:rsidRPr="0050293A">
        <w:rPr>
          <w:rFonts w:ascii="Arial" w:hAnsi="Arial" w:cs="Arial"/>
          <w:sz w:val="22"/>
          <w:szCs w:val="22"/>
        </w:rPr>
        <w:t>other comprehensive income for the years ended 31 December 20</w:t>
      </w:r>
      <w:r w:rsidR="00F22AA7" w:rsidRPr="0050293A">
        <w:rPr>
          <w:rFonts w:ascii="Arial" w:hAnsi="Arial" w:cs="Arial"/>
          <w:sz w:val="22"/>
          <w:szCs w:val="22"/>
        </w:rPr>
        <w:t>2</w:t>
      </w:r>
      <w:r w:rsidR="00B8648A">
        <w:rPr>
          <w:rFonts w:ascii="Arial" w:hAnsi="Arial" w:cs="Arial"/>
          <w:sz w:val="22"/>
          <w:szCs w:val="22"/>
        </w:rPr>
        <w:t>3</w:t>
      </w:r>
      <w:r w:rsidRPr="0050293A">
        <w:rPr>
          <w:rFonts w:ascii="Arial" w:hAnsi="Arial" w:cs="Arial"/>
          <w:sz w:val="22"/>
          <w:szCs w:val="22"/>
        </w:rPr>
        <w:t xml:space="preserve"> and 20</w:t>
      </w:r>
      <w:r w:rsidR="00BA5B09" w:rsidRPr="0050293A">
        <w:rPr>
          <w:rFonts w:ascii="Arial" w:hAnsi="Arial" w:cs="Arial"/>
          <w:sz w:val="22"/>
          <w:szCs w:val="22"/>
        </w:rPr>
        <w:t>2</w:t>
      </w:r>
      <w:r w:rsidR="00B8648A">
        <w:rPr>
          <w:rFonts w:ascii="Arial" w:hAnsi="Arial" w:cs="Arial"/>
          <w:sz w:val="22"/>
          <w:szCs w:val="22"/>
        </w:rPr>
        <w:t>2</w:t>
      </w:r>
      <w:r w:rsidRPr="0050293A">
        <w:rPr>
          <w:rFonts w:ascii="Arial" w:hAnsi="Arial" w:cs="Arial"/>
          <w:sz w:val="22"/>
          <w:szCs w:val="22"/>
        </w:rPr>
        <w:t xml:space="preserve"> are as follows:</w:t>
      </w:r>
    </w:p>
    <w:p w14:paraId="547D9B22" w14:textId="77777777" w:rsidR="006C2202" w:rsidRPr="0050293A" w:rsidRDefault="006C2202" w:rsidP="00135372">
      <w:pPr>
        <w:tabs>
          <w:tab w:val="left" w:pos="900"/>
          <w:tab w:val="left" w:pos="1440"/>
        </w:tabs>
        <w:spacing w:after="120"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75AB25E8" w14:textId="77777777" w:rsidTr="008948D1">
        <w:tc>
          <w:tcPr>
            <w:tcW w:w="3690" w:type="dxa"/>
          </w:tcPr>
          <w:p w14:paraId="71B53FD7" w14:textId="77777777" w:rsidR="006C2202" w:rsidRPr="0050293A" w:rsidRDefault="006C2202" w:rsidP="008948D1">
            <w:pPr>
              <w:tabs>
                <w:tab w:val="left" w:pos="3032"/>
              </w:tabs>
              <w:spacing w:line="320" w:lineRule="exact"/>
              <w:ind w:left="162" w:hanging="162"/>
              <w:rPr>
                <w:rFonts w:ascii="Arial" w:hAnsi="Arial" w:cs="Arial"/>
                <w:sz w:val="18"/>
                <w:szCs w:val="18"/>
              </w:rPr>
            </w:pPr>
          </w:p>
        </w:tc>
        <w:tc>
          <w:tcPr>
            <w:tcW w:w="2700" w:type="dxa"/>
            <w:gridSpan w:val="2"/>
          </w:tcPr>
          <w:p w14:paraId="515F08CD"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45E17751"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3598E6B3" w14:textId="77777777" w:rsidTr="008948D1">
        <w:tc>
          <w:tcPr>
            <w:tcW w:w="3690" w:type="dxa"/>
          </w:tcPr>
          <w:p w14:paraId="41DA1A0F"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7269720"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E80931F"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r>
      <w:tr w:rsidR="00B8648A" w:rsidRPr="0050293A" w14:paraId="3EDEA205" w14:textId="77777777" w:rsidTr="00C43732">
        <w:tc>
          <w:tcPr>
            <w:tcW w:w="3690" w:type="dxa"/>
          </w:tcPr>
          <w:p w14:paraId="45D74415" w14:textId="77777777" w:rsidR="00B8648A" w:rsidRPr="0050293A" w:rsidRDefault="00B8648A" w:rsidP="00B8648A">
            <w:pPr>
              <w:spacing w:line="320" w:lineRule="exact"/>
              <w:ind w:left="162" w:hanging="162"/>
              <w:rPr>
                <w:rFonts w:ascii="Arial" w:hAnsi="Arial" w:cs="Arial"/>
                <w:sz w:val="18"/>
                <w:szCs w:val="18"/>
              </w:rPr>
            </w:pPr>
          </w:p>
        </w:tc>
        <w:tc>
          <w:tcPr>
            <w:tcW w:w="1350" w:type="dxa"/>
            <w:vAlign w:val="bottom"/>
          </w:tcPr>
          <w:p w14:paraId="6E5BB869" w14:textId="3BB04569" w:rsidR="00B8648A" w:rsidRPr="0050293A" w:rsidRDefault="00B8648A" w:rsidP="00B8648A">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4FBE8BBB" w14:textId="2C915429" w:rsidR="00B8648A" w:rsidRPr="0050293A" w:rsidRDefault="00B8648A" w:rsidP="00B8648A">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c>
          <w:tcPr>
            <w:tcW w:w="1350" w:type="dxa"/>
            <w:vAlign w:val="bottom"/>
          </w:tcPr>
          <w:p w14:paraId="5C035AE0" w14:textId="16427E25" w:rsidR="00B8648A" w:rsidRPr="0050293A" w:rsidRDefault="00B8648A" w:rsidP="00B8648A">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3</w:t>
            </w:r>
          </w:p>
        </w:tc>
        <w:tc>
          <w:tcPr>
            <w:tcW w:w="1350" w:type="dxa"/>
            <w:vAlign w:val="bottom"/>
          </w:tcPr>
          <w:p w14:paraId="07C22A55" w14:textId="3BE8BE65" w:rsidR="00B8648A" w:rsidRPr="0050293A" w:rsidRDefault="00B8648A" w:rsidP="00B8648A">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2</w:t>
            </w:r>
          </w:p>
        </w:tc>
      </w:tr>
      <w:tr w:rsidR="00B8648A" w:rsidRPr="0050293A" w14:paraId="216428AB" w14:textId="77777777" w:rsidTr="008948D1">
        <w:tc>
          <w:tcPr>
            <w:tcW w:w="3690" w:type="dxa"/>
          </w:tcPr>
          <w:p w14:paraId="7DFA7AEC" w14:textId="77777777" w:rsidR="00B8648A" w:rsidRPr="0050293A" w:rsidRDefault="00B8648A" w:rsidP="00B8648A">
            <w:pPr>
              <w:spacing w:line="320" w:lineRule="exact"/>
              <w:ind w:left="162" w:hanging="162"/>
              <w:rPr>
                <w:rFonts w:ascii="Arial" w:hAnsi="Arial" w:cs="Arial"/>
                <w:sz w:val="18"/>
                <w:szCs w:val="18"/>
              </w:rPr>
            </w:pPr>
            <w:r w:rsidRPr="0050293A">
              <w:rPr>
                <w:rFonts w:ascii="Arial" w:hAnsi="Arial" w:cs="Arial"/>
                <w:sz w:val="18"/>
                <w:szCs w:val="18"/>
              </w:rPr>
              <w:t xml:space="preserve">Deferred tax relating to </w:t>
            </w:r>
          </w:p>
        </w:tc>
        <w:tc>
          <w:tcPr>
            <w:tcW w:w="1350" w:type="dxa"/>
            <w:vAlign w:val="bottom"/>
          </w:tcPr>
          <w:p w14:paraId="0D4A9929" w14:textId="77777777" w:rsidR="00B8648A" w:rsidRPr="0050293A" w:rsidRDefault="00B8648A" w:rsidP="00B8648A">
            <w:pPr>
              <w:tabs>
                <w:tab w:val="decimal" w:pos="1062"/>
              </w:tabs>
              <w:spacing w:line="320" w:lineRule="exact"/>
              <w:rPr>
                <w:rFonts w:ascii="Arial" w:hAnsi="Arial" w:cs="Arial"/>
                <w:sz w:val="18"/>
                <w:szCs w:val="18"/>
              </w:rPr>
            </w:pPr>
          </w:p>
        </w:tc>
        <w:tc>
          <w:tcPr>
            <w:tcW w:w="1350" w:type="dxa"/>
            <w:vAlign w:val="bottom"/>
          </w:tcPr>
          <w:p w14:paraId="01E28341" w14:textId="77777777" w:rsidR="00B8648A" w:rsidRPr="0050293A" w:rsidRDefault="00B8648A" w:rsidP="00B8648A">
            <w:pPr>
              <w:tabs>
                <w:tab w:val="decimal" w:pos="1062"/>
              </w:tabs>
              <w:spacing w:line="320" w:lineRule="exact"/>
              <w:rPr>
                <w:rFonts w:ascii="Arial" w:hAnsi="Arial" w:cs="Arial"/>
                <w:sz w:val="18"/>
                <w:szCs w:val="18"/>
              </w:rPr>
            </w:pPr>
          </w:p>
        </w:tc>
        <w:tc>
          <w:tcPr>
            <w:tcW w:w="1350" w:type="dxa"/>
            <w:vAlign w:val="bottom"/>
          </w:tcPr>
          <w:p w14:paraId="69D2016B" w14:textId="77777777" w:rsidR="00B8648A" w:rsidRPr="0050293A" w:rsidRDefault="00B8648A" w:rsidP="00B8648A">
            <w:pPr>
              <w:tabs>
                <w:tab w:val="decimal" w:pos="1062"/>
              </w:tabs>
              <w:spacing w:line="320" w:lineRule="exact"/>
              <w:rPr>
                <w:rFonts w:ascii="Arial" w:hAnsi="Arial" w:cs="Arial"/>
                <w:sz w:val="18"/>
                <w:szCs w:val="18"/>
              </w:rPr>
            </w:pPr>
          </w:p>
        </w:tc>
        <w:tc>
          <w:tcPr>
            <w:tcW w:w="1350" w:type="dxa"/>
            <w:vAlign w:val="bottom"/>
          </w:tcPr>
          <w:p w14:paraId="388D578A" w14:textId="77777777" w:rsidR="00B8648A" w:rsidRPr="0050293A" w:rsidRDefault="00B8648A" w:rsidP="00B8648A">
            <w:pPr>
              <w:tabs>
                <w:tab w:val="decimal" w:pos="1062"/>
              </w:tabs>
              <w:spacing w:line="320" w:lineRule="exact"/>
              <w:rPr>
                <w:rFonts w:ascii="Arial" w:hAnsi="Arial" w:cs="Arial"/>
                <w:sz w:val="18"/>
                <w:szCs w:val="18"/>
              </w:rPr>
            </w:pPr>
          </w:p>
        </w:tc>
      </w:tr>
      <w:tr w:rsidR="002A1651" w:rsidRPr="0050293A" w14:paraId="6C8ACE4C" w14:textId="77777777" w:rsidTr="008948D1">
        <w:tc>
          <w:tcPr>
            <w:tcW w:w="3690" w:type="dxa"/>
          </w:tcPr>
          <w:p w14:paraId="1A78F24D" w14:textId="5EA158DF" w:rsidR="002A1651" w:rsidRPr="0050293A" w:rsidRDefault="0083733C" w:rsidP="002A1651">
            <w:pPr>
              <w:spacing w:line="320" w:lineRule="exact"/>
              <w:ind w:left="324" w:hanging="180"/>
              <w:rPr>
                <w:rFonts w:ascii="Arial" w:hAnsi="Arial" w:cs="Arial"/>
                <w:sz w:val="18"/>
                <w:szCs w:val="18"/>
              </w:rPr>
            </w:pPr>
            <w:r>
              <w:rPr>
                <w:rFonts w:ascii="Arial" w:hAnsi="Arial" w:cs="Arial"/>
                <w:sz w:val="18"/>
                <w:szCs w:val="18"/>
              </w:rPr>
              <w:t>G</w:t>
            </w:r>
            <w:r w:rsidR="002A1651" w:rsidRPr="0050293A">
              <w:rPr>
                <w:rFonts w:ascii="Arial" w:hAnsi="Arial" w:cs="Arial"/>
                <w:sz w:val="18"/>
                <w:szCs w:val="18"/>
              </w:rPr>
              <w:t>ain on cash flows hedge</w:t>
            </w:r>
          </w:p>
        </w:tc>
        <w:tc>
          <w:tcPr>
            <w:tcW w:w="1350" w:type="dxa"/>
            <w:vAlign w:val="bottom"/>
          </w:tcPr>
          <w:p w14:paraId="2CF44712" w14:textId="38023C8D"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(57,270)</w:t>
            </w:r>
          </w:p>
        </w:tc>
        <w:tc>
          <w:tcPr>
            <w:tcW w:w="1350" w:type="dxa"/>
            <w:vAlign w:val="bottom"/>
          </w:tcPr>
          <w:p w14:paraId="325741E0" w14:textId="627D8799"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(11,745)</w:t>
            </w:r>
          </w:p>
        </w:tc>
        <w:tc>
          <w:tcPr>
            <w:tcW w:w="1350" w:type="dxa"/>
            <w:vAlign w:val="bottom"/>
          </w:tcPr>
          <w:p w14:paraId="5886FB07" w14:textId="04C7F1D2"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(57,404)</w:t>
            </w:r>
          </w:p>
        </w:tc>
        <w:tc>
          <w:tcPr>
            <w:tcW w:w="1350" w:type="dxa"/>
            <w:vAlign w:val="bottom"/>
          </w:tcPr>
          <w:p w14:paraId="4D590E6A" w14:textId="0D08849D" w:rsidR="002A1651" w:rsidRPr="0050293A" w:rsidRDefault="002A1651" w:rsidP="002A1651">
            <w:pPr>
              <w:tabs>
                <w:tab w:val="decimal" w:pos="1062"/>
              </w:tabs>
              <w:spacing w:line="320" w:lineRule="exact"/>
              <w:rPr>
                <w:rFonts w:ascii="Arial" w:hAnsi="Arial" w:cs="Arial"/>
                <w:sz w:val="18"/>
                <w:szCs w:val="18"/>
              </w:rPr>
            </w:pPr>
            <w:r w:rsidRPr="0050293A">
              <w:rPr>
                <w:rFonts w:ascii="Arial" w:hAnsi="Arial" w:cs="Arial"/>
                <w:sz w:val="18"/>
                <w:szCs w:val="18"/>
              </w:rPr>
              <w:t>(11,910)</w:t>
            </w:r>
          </w:p>
        </w:tc>
      </w:tr>
      <w:tr w:rsidR="002A1651" w:rsidRPr="0050293A" w14:paraId="2AB32E62" w14:textId="77777777" w:rsidTr="008948D1">
        <w:tc>
          <w:tcPr>
            <w:tcW w:w="3690" w:type="dxa"/>
          </w:tcPr>
          <w:p w14:paraId="241938FD" w14:textId="0B6520FF" w:rsidR="002A1651" w:rsidRPr="0050293A" w:rsidRDefault="0083733C" w:rsidP="002A1651">
            <w:pPr>
              <w:spacing w:line="320" w:lineRule="exact"/>
              <w:ind w:left="324" w:hanging="180"/>
              <w:rPr>
                <w:rFonts w:ascii="Arial" w:hAnsi="Arial" w:cs="Arial"/>
                <w:sz w:val="18"/>
                <w:szCs w:val="18"/>
              </w:rPr>
            </w:pPr>
            <w:r>
              <w:rPr>
                <w:rFonts w:ascii="Arial" w:hAnsi="Arial" w:cs="Arial"/>
                <w:sz w:val="18"/>
                <w:szCs w:val="18"/>
              </w:rPr>
              <w:t>Loss (g</w:t>
            </w:r>
            <w:r w:rsidR="002A1651" w:rsidRPr="0050293A">
              <w:rPr>
                <w:rFonts w:ascii="Arial" w:hAnsi="Arial" w:cs="Arial"/>
                <w:sz w:val="18"/>
                <w:szCs w:val="18"/>
              </w:rPr>
              <w:t>ain</w:t>
            </w:r>
            <w:r>
              <w:rPr>
                <w:rFonts w:ascii="Arial" w:hAnsi="Arial" w:cs="Arial"/>
                <w:sz w:val="18"/>
                <w:szCs w:val="18"/>
              </w:rPr>
              <w:t>)</w:t>
            </w:r>
            <w:r w:rsidR="002A1651" w:rsidRPr="0050293A">
              <w:rPr>
                <w:rFonts w:ascii="Arial" w:hAnsi="Arial" w:cs="Arial"/>
                <w:sz w:val="18"/>
                <w:szCs w:val="18"/>
              </w:rPr>
              <w:t xml:space="preserve"> arising on </w:t>
            </w:r>
            <w:r w:rsidR="00F730A1">
              <w:rPr>
                <w:rFonts w:ascii="Arial" w:hAnsi="Arial" w:cs="Arial"/>
                <w:sz w:val="18"/>
                <w:szCs w:val="18"/>
              </w:rPr>
              <w:t xml:space="preserve">long-term </w:t>
            </w:r>
            <w:r w:rsidR="002A1651" w:rsidRPr="0050293A">
              <w:rPr>
                <w:rFonts w:ascii="Arial" w:hAnsi="Arial" w:cs="Arial"/>
                <w:sz w:val="18"/>
                <w:szCs w:val="18"/>
              </w:rPr>
              <w:t>FVOCI equity instruments</w:t>
            </w:r>
          </w:p>
        </w:tc>
        <w:tc>
          <w:tcPr>
            <w:tcW w:w="1350" w:type="dxa"/>
            <w:vAlign w:val="bottom"/>
          </w:tcPr>
          <w:p w14:paraId="76AC13A7" w14:textId="0594B4B9"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19,529</w:t>
            </w:r>
          </w:p>
        </w:tc>
        <w:tc>
          <w:tcPr>
            <w:tcW w:w="1350" w:type="dxa"/>
            <w:vAlign w:val="bottom"/>
          </w:tcPr>
          <w:p w14:paraId="427AF464" w14:textId="6F63FCAB"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(840)</w:t>
            </w:r>
          </w:p>
        </w:tc>
        <w:tc>
          <w:tcPr>
            <w:tcW w:w="1350" w:type="dxa"/>
            <w:vAlign w:val="bottom"/>
          </w:tcPr>
          <w:p w14:paraId="01FE6A96" w14:textId="69E10C7A"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19,529</w:t>
            </w:r>
          </w:p>
        </w:tc>
        <w:tc>
          <w:tcPr>
            <w:tcW w:w="1350" w:type="dxa"/>
            <w:vAlign w:val="bottom"/>
          </w:tcPr>
          <w:p w14:paraId="184BB032" w14:textId="576B3BE2" w:rsidR="002A1651" w:rsidRPr="0050293A" w:rsidRDefault="002A1651" w:rsidP="002A1651">
            <w:pPr>
              <w:tabs>
                <w:tab w:val="decimal" w:pos="1062"/>
              </w:tabs>
              <w:spacing w:line="320" w:lineRule="exact"/>
              <w:rPr>
                <w:rFonts w:ascii="Arial" w:hAnsi="Arial" w:cs="Arial"/>
                <w:sz w:val="18"/>
                <w:szCs w:val="18"/>
              </w:rPr>
            </w:pPr>
            <w:r w:rsidRPr="0050293A">
              <w:rPr>
                <w:rFonts w:ascii="Arial" w:hAnsi="Arial" w:cs="Arial"/>
                <w:sz w:val="18"/>
                <w:szCs w:val="18"/>
              </w:rPr>
              <w:t>(840)</w:t>
            </w:r>
          </w:p>
        </w:tc>
      </w:tr>
      <w:tr w:rsidR="002A1651" w:rsidRPr="0050293A" w14:paraId="1B4467CC" w14:textId="77777777" w:rsidTr="008948D1">
        <w:tc>
          <w:tcPr>
            <w:tcW w:w="3690" w:type="dxa"/>
          </w:tcPr>
          <w:p w14:paraId="37072345" w14:textId="296421D0" w:rsidR="002A1651" w:rsidRPr="0050293A" w:rsidRDefault="002A1651" w:rsidP="002A1651">
            <w:pPr>
              <w:spacing w:line="320" w:lineRule="exact"/>
              <w:ind w:left="162" w:hanging="18"/>
              <w:rPr>
                <w:rFonts w:ascii="Arial" w:hAnsi="Arial" w:cs="Arial"/>
                <w:sz w:val="18"/>
                <w:szCs w:val="18"/>
              </w:rPr>
            </w:pPr>
            <w:r w:rsidRPr="0050293A">
              <w:rPr>
                <w:rFonts w:ascii="Arial" w:hAnsi="Arial" w:cs="Browallia New"/>
                <w:sz w:val="18"/>
                <w:szCs w:val="22"/>
              </w:rPr>
              <w:t>Actuarial gain</w:t>
            </w:r>
          </w:p>
        </w:tc>
        <w:tc>
          <w:tcPr>
            <w:tcW w:w="1350" w:type="dxa"/>
            <w:vAlign w:val="bottom"/>
          </w:tcPr>
          <w:p w14:paraId="27E0D45A" w14:textId="79A894EF"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w:t>
            </w:r>
          </w:p>
        </w:tc>
        <w:tc>
          <w:tcPr>
            <w:tcW w:w="1350" w:type="dxa"/>
            <w:vAlign w:val="bottom"/>
          </w:tcPr>
          <w:p w14:paraId="773F42B4" w14:textId="21789EFB"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(1,991)</w:t>
            </w:r>
          </w:p>
        </w:tc>
        <w:tc>
          <w:tcPr>
            <w:tcW w:w="1350" w:type="dxa"/>
            <w:vAlign w:val="bottom"/>
          </w:tcPr>
          <w:p w14:paraId="50EEF491" w14:textId="2B77B7C9" w:rsidR="002A1651" w:rsidRPr="0050293A" w:rsidRDefault="002A1651" w:rsidP="002A1651">
            <w:pPr>
              <w:tabs>
                <w:tab w:val="decimal" w:pos="1062"/>
              </w:tabs>
              <w:spacing w:line="320" w:lineRule="exact"/>
              <w:rPr>
                <w:rFonts w:ascii="Arial" w:hAnsi="Arial" w:cs="Arial"/>
                <w:sz w:val="18"/>
                <w:szCs w:val="18"/>
              </w:rPr>
            </w:pPr>
            <w:r w:rsidRPr="002A1651">
              <w:rPr>
                <w:rFonts w:ascii="Arial" w:hAnsi="Arial" w:cs="Arial"/>
                <w:sz w:val="18"/>
                <w:szCs w:val="18"/>
              </w:rPr>
              <w:t>-</w:t>
            </w:r>
          </w:p>
        </w:tc>
        <w:tc>
          <w:tcPr>
            <w:tcW w:w="1350" w:type="dxa"/>
            <w:vAlign w:val="bottom"/>
          </w:tcPr>
          <w:p w14:paraId="7A293E35" w14:textId="3FB45EF6" w:rsidR="002A1651" w:rsidRPr="0050293A" w:rsidRDefault="002A1651" w:rsidP="002A1651">
            <w:pPr>
              <w:tabs>
                <w:tab w:val="decimal" w:pos="1062"/>
              </w:tabs>
              <w:spacing w:line="320" w:lineRule="exact"/>
              <w:rPr>
                <w:rFonts w:ascii="Arial" w:hAnsi="Arial" w:cs="Arial"/>
                <w:sz w:val="18"/>
                <w:szCs w:val="18"/>
              </w:rPr>
            </w:pPr>
            <w:r w:rsidRPr="0050293A">
              <w:rPr>
                <w:rFonts w:ascii="Arial" w:hAnsi="Arial" w:cs="Arial"/>
                <w:sz w:val="18"/>
                <w:szCs w:val="18"/>
              </w:rPr>
              <w:t>(1,513)</w:t>
            </w:r>
          </w:p>
        </w:tc>
      </w:tr>
    </w:tbl>
    <w:p w14:paraId="2A4ED05B" w14:textId="0A66EACE" w:rsidR="006C2202" w:rsidRPr="0050293A" w:rsidRDefault="00912421" w:rsidP="00912421">
      <w:pPr>
        <w:tabs>
          <w:tab w:val="left" w:pos="540"/>
          <w:tab w:val="left" w:pos="810"/>
        </w:tabs>
        <w:spacing w:before="240" w:after="120" w:line="380" w:lineRule="exact"/>
        <w:rPr>
          <w:rFonts w:ascii="Arial" w:hAnsi="Arial" w:cs="Browallia New"/>
          <w:b/>
          <w:bCs/>
          <w:sz w:val="22"/>
          <w:szCs w:val="28"/>
        </w:rPr>
      </w:pPr>
      <w:r w:rsidRPr="0050293A">
        <w:rPr>
          <w:rFonts w:ascii="Arial" w:hAnsi="Arial" w:cs="Arial"/>
          <w:b/>
          <w:bCs/>
          <w:sz w:val="22"/>
          <w:szCs w:val="22"/>
        </w:rPr>
        <w:t>3</w:t>
      </w:r>
      <w:r w:rsidR="002A1651">
        <w:rPr>
          <w:rFonts w:ascii="Arial" w:hAnsi="Arial" w:cs="Arial"/>
          <w:b/>
          <w:bCs/>
          <w:sz w:val="22"/>
          <w:szCs w:val="22"/>
        </w:rPr>
        <w:t>0</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Promotional</w:t>
      </w:r>
      <w:r w:rsidR="006C2202" w:rsidRPr="0050293A">
        <w:rPr>
          <w:rFonts w:ascii="Arial" w:hAnsi="Arial" w:cs="Browallia New"/>
          <w:b/>
          <w:bCs/>
          <w:sz w:val="22"/>
          <w:szCs w:val="28"/>
        </w:rPr>
        <w:t xml:space="preserve"> privileges</w:t>
      </w:r>
    </w:p>
    <w:p w14:paraId="2C9C0555" w14:textId="43A740D1" w:rsidR="006C2202" w:rsidRPr="0050293A" w:rsidRDefault="00DE3177" w:rsidP="006C2202">
      <w:pPr>
        <w:spacing w:before="120" w:after="120" w:line="380" w:lineRule="exact"/>
        <w:ind w:left="547"/>
        <w:jc w:val="thaiDistribute"/>
        <w:rPr>
          <w:rFonts w:ascii="Arial" w:hAnsi="Arial" w:cs="Arial"/>
          <w:sz w:val="22"/>
        </w:rPr>
      </w:pPr>
      <w:r w:rsidRPr="0050293A">
        <w:rPr>
          <w:rFonts w:ascii="Arial" w:hAnsi="Arial" w:cs="Arial"/>
          <w:sz w:val="22"/>
        </w:rPr>
        <w:t>A</w:t>
      </w:r>
      <w:r w:rsidR="006C2202" w:rsidRPr="0050293A">
        <w:rPr>
          <w:rFonts w:ascii="Arial" w:hAnsi="Arial" w:cs="Arial"/>
          <w:sz w:val="22"/>
        </w:rPr>
        <w:t xml:space="preserve"> subsidiary company received promotional privileges from the Board of Investment for its electricity and steam from biomass fuels pursuant to the promotion certificate No.1557(1)/2556</w:t>
      </w:r>
      <w:r w:rsidR="00031874" w:rsidRPr="0050293A">
        <w:rPr>
          <w:rFonts w:ascii="Arial" w:hAnsi="Arial" w:cs="Arial"/>
          <w:sz w:val="22"/>
        </w:rPr>
        <w:t xml:space="preserve"> on </w:t>
      </w:r>
      <w:r w:rsidR="003A3CFA" w:rsidRPr="0050293A">
        <w:rPr>
          <w:rFonts w:ascii="Arial" w:hAnsi="Arial" w:cs="Arial"/>
          <w:sz w:val="22"/>
        </w:rPr>
        <w:t>19 April 2013</w:t>
      </w:r>
      <w:r w:rsidR="006C2202" w:rsidRPr="0050293A">
        <w:rPr>
          <w:rFonts w:ascii="Arial" w:hAnsi="Arial" w:cs="Arial"/>
          <w:sz w:val="22"/>
        </w:rPr>
        <w:t>. Subject to certain imposed conditions, the privileges include an exemption from corporate income tax for a period of 8 years from the date the promoted operations commenced generating revenues (on 18 December 2014) and a 50% reduction of corporate income tax on income derived from the promoted operations for a period of 5 years after the tax-exemption period ends.</w:t>
      </w:r>
    </w:p>
    <w:p w14:paraId="697D9AB2" w14:textId="191EF435" w:rsidR="00064CA6" w:rsidRPr="0050293A" w:rsidRDefault="00064CA6" w:rsidP="00F26C6B">
      <w:pPr>
        <w:spacing w:before="120" w:after="120" w:line="380" w:lineRule="exact"/>
        <w:ind w:left="547"/>
        <w:jc w:val="thaiDistribute"/>
        <w:rPr>
          <w:rFonts w:ascii="Arial" w:hAnsi="Arial" w:cs="Arial"/>
          <w:sz w:val="22"/>
        </w:rPr>
      </w:pPr>
      <w:r w:rsidRPr="0050293A">
        <w:rPr>
          <w:rFonts w:ascii="Arial" w:hAnsi="Arial" w:cs="Arial"/>
          <w:sz w:val="22"/>
        </w:rPr>
        <w:t>A subsidiary company received promotional privileges from the Board of Investment for its electricity and steam from</w:t>
      </w:r>
      <w:r w:rsidR="000F024B" w:rsidRPr="0050293A">
        <w:rPr>
          <w:rFonts w:ascii="Arial" w:hAnsi="Arial" w:cs="Arial"/>
          <w:sz w:val="22"/>
        </w:rPr>
        <w:t xml:space="preserve"> renewable energy</w:t>
      </w:r>
      <w:r w:rsidRPr="0050293A">
        <w:rPr>
          <w:rFonts w:ascii="Arial" w:hAnsi="Arial" w:cs="Arial"/>
          <w:sz w:val="22"/>
        </w:rPr>
        <w:t xml:space="preserve"> pursuant to the promotion certificate </w:t>
      </w:r>
      <w:r w:rsidR="00EC61BF" w:rsidRPr="0050293A">
        <w:rPr>
          <w:rFonts w:ascii="Arial" w:hAnsi="Arial" w:cs="Arial"/>
          <w:sz w:val="22"/>
        </w:rPr>
        <w:br/>
      </w:r>
      <w:r w:rsidRPr="0050293A">
        <w:rPr>
          <w:rFonts w:ascii="Arial" w:hAnsi="Arial" w:cs="Arial"/>
          <w:sz w:val="22"/>
        </w:rPr>
        <w:t>No.</w:t>
      </w:r>
      <w:r w:rsidR="003A3CFA" w:rsidRPr="0050293A">
        <w:rPr>
          <w:rFonts w:ascii="Arial" w:hAnsi="Arial" w:cs="Arial"/>
          <w:sz w:val="22"/>
        </w:rPr>
        <w:t>63-0</w:t>
      </w:r>
      <w:r w:rsidR="00EC61BF" w:rsidRPr="0050293A">
        <w:rPr>
          <w:rFonts w:ascii="Arial" w:hAnsi="Arial" w:cs="Arial"/>
          <w:sz w:val="22"/>
        </w:rPr>
        <w:t>437-1-00-1-0 on 14 April 2020</w:t>
      </w:r>
      <w:r w:rsidRPr="0050293A">
        <w:rPr>
          <w:rFonts w:ascii="Arial" w:hAnsi="Arial" w:cs="Arial"/>
          <w:sz w:val="22"/>
        </w:rPr>
        <w:t>. Subject to certain imposed conditions, the privileges include an exemption from corporate income tax for a period of 8 years from the date the promoted operations commenced generating revenues (on 1</w:t>
      </w:r>
      <w:r w:rsidR="00E512CB" w:rsidRPr="0050293A">
        <w:rPr>
          <w:rFonts w:ascii="Arial" w:hAnsi="Arial" w:cs="Arial"/>
          <w:sz w:val="22"/>
        </w:rPr>
        <w:t>1</w:t>
      </w:r>
      <w:r w:rsidRPr="0050293A">
        <w:rPr>
          <w:rFonts w:ascii="Arial" w:hAnsi="Arial" w:cs="Arial"/>
          <w:sz w:val="22"/>
        </w:rPr>
        <w:t xml:space="preserve"> December 20</w:t>
      </w:r>
      <w:r w:rsidR="00E512CB" w:rsidRPr="0050293A">
        <w:rPr>
          <w:rFonts w:ascii="Arial" w:hAnsi="Arial" w:cs="Arial"/>
          <w:sz w:val="22"/>
        </w:rPr>
        <w:t>2</w:t>
      </w:r>
      <w:r w:rsidRPr="0050293A">
        <w:rPr>
          <w:rFonts w:ascii="Arial" w:hAnsi="Arial" w:cs="Arial"/>
          <w:sz w:val="22"/>
        </w:rPr>
        <w:t>1)</w:t>
      </w:r>
      <w:r w:rsidR="000D5932" w:rsidRPr="0050293A">
        <w:rPr>
          <w:rFonts w:ascii="Arial" w:hAnsi="Arial" w:cs="Arial"/>
          <w:sz w:val="22"/>
        </w:rPr>
        <w:t xml:space="preserve"> .</w:t>
      </w:r>
    </w:p>
    <w:p w14:paraId="78855249" w14:textId="0B61263B" w:rsidR="006C2202" w:rsidRPr="0050293A" w:rsidRDefault="006C2202" w:rsidP="006C2202">
      <w:pPr>
        <w:spacing w:before="120" w:after="120" w:line="380" w:lineRule="exact"/>
        <w:ind w:left="547"/>
        <w:jc w:val="thaiDistribute"/>
        <w:rPr>
          <w:rFonts w:ascii="Arial" w:hAnsi="Arial" w:cs="Arial"/>
          <w:sz w:val="22"/>
        </w:rPr>
      </w:pPr>
      <w:r w:rsidRPr="0050293A">
        <w:rPr>
          <w:rFonts w:ascii="Arial" w:hAnsi="Arial" w:cs="Arial"/>
          <w:sz w:val="22"/>
        </w:rPr>
        <w:t>Operating revenues for the year</w:t>
      </w:r>
      <w:r w:rsidR="00F562FF" w:rsidRPr="0050293A">
        <w:rPr>
          <w:rFonts w:ascii="Arial" w:hAnsi="Arial" w:cs="Arial"/>
          <w:sz w:val="22"/>
        </w:rPr>
        <w:t>s</w:t>
      </w:r>
      <w:r w:rsidRPr="0050293A">
        <w:rPr>
          <w:rFonts w:ascii="Arial" w:hAnsi="Arial" w:cs="Arial"/>
          <w:sz w:val="22"/>
        </w:rPr>
        <w:t xml:space="preserve"> ended 31 December 20</w:t>
      </w:r>
      <w:r w:rsidR="00080123" w:rsidRPr="0050293A">
        <w:rPr>
          <w:rFonts w:ascii="Arial" w:hAnsi="Arial" w:cs="Arial"/>
          <w:sz w:val="22"/>
        </w:rPr>
        <w:t>2</w:t>
      </w:r>
      <w:r w:rsidR="00B8648A">
        <w:rPr>
          <w:rFonts w:ascii="Arial" w:hAnsi="Arial" w:cs="Arial"/>
          <w:sz w:val="22"/>
        </w:rPr>
        <w:t>3</w:t>
      </w:r>
      <w:r w:rsidRPr="0050293A">
        <w:rPr>
          <w:rFonts w:ascii="Arial" w:hAnsi="Arial" w:cs="Arial"/>
          <w:sz w:val="22"/>
        </w:rPr>
        <w:t xml:space="preserve"> and 20</w:t>
      </w:r>
      <w:r w:rsidR="00812E33" w:rsidRPr="0050293A">
        <w:rPr>
          <w:rFonts w:ascii="Arial" w:hAnsi="Arial" w:cs="Arial"/>
          <w:sz w:val="22"/>
        </w:rPr>
        <w:t>2</w:t>
      </w:r>
      <w:r w:rsidR="00B8648A">
        <w:rPr>
          <w:rFonts w:ascii="Arial" w:hAnsi="Arial" w:cs="Arial"/>
          <w:sz w:val="22"/>
        </w:rPr>
        <w:t>2</w:t>
      </w:r>
      <w:r w:rsidRPr="0050293A">
        <w:rPr>
          <w:rFonts w:ascii="Arial" w:hAnsi="Arial" w:cs="Arial"/>
          <w:sz w:val="22"/>
        </w:rPr>
        <w:t>, divided by promoted and non-promoted operating are summarised below.</w:t>
      </w:r>
    </w:p>
    <w:tbl>
      <w:tblPr>
        <w:tblW w:w="10080" w:type="dxa"/>
        <w:tblInd w:w="-90" w:type="dxa"/>
        <w:tblLook w:val="0000" w:firstRow="0" w:lastRow="0" w:firstColumn="0" w:lastColumn="0" w:noHBand="0" w:noVBand="0"/>
      </w:tblPr>
      <w:tblGrid>
        <w:gridCol w:w="1864"/>
        <w:gridCol w:w="1011"/>
        <w:gridCol w:w="95"/>
        <w:gridCol w:w="916"/>
        <w:gridCol w:w="1019"/>
        <w:gridCol w:w="1011"/>
        <w:gridCol w:w="1071"/>
        <w:gridCol w:w="1071"/>
        <w:gridCol w:w="1011"/>
        <w:gridCol w:w="1011"/>
      </w:tblGrid>
      <w:tr w:rsidR="006C2202" w:rsidRPr="0050293A" w14:paraId="3BC3879D" w14:textId="77777777" w:rsidTr="00F730A1">
        <w:trPr>
          <w:cantSplit/>
        </w:trPr>
        <w:tc>
          <w:tcPr>
            <w:tcW w:w="10080" w:type="dxa"/>
            <w:gridSpan w:val="10"/>
          </w:tcPr>
          <w:p w14:paraId="2DB2B481" w14:textId="77777777" w:rsidR="006C2202" w:rsidRPr="00F730A1" w:rsidRDefault="006C2202" w:rsidP="00201F96">
            <w:pPr>
              <w:spacing w:line="300" w:lineRule="exact"/>
              <w:ind w:right="-43"/>
              <w:jc w:val="right"/>
              <w:rPr>
                <w:rFonts w:ascii="Arial" w:hAnsi="Arial" w:cs="Arial"/>
                <w:sz w:val="18"/>
                <w:szCs w:val="18"/>
              </w:rPr>
            </w:pPr>
            <w:r w:rsidRPr="00F730A1">
              <w:rPr>
                <w:rFonts w:ascii="Arial" w:hAnsi="Arial" w:cs="Arial"/>
                <w:sz w:val="18"/>
                <w:szCs w:val="18"/>
                <w:cs/>
              </w:rPr>
              <w:t>(</w:t>
            </w:r>
            <w:r w:rsidRPr="00F730A1">
              <w:rPr>
                <w:rFonts w:ascii="Arial" w:hAnsi="Arial" w:cs="Arial"/>
                <w:sz w:val="18"/>
                <w:szCs w:val="18"/>
              </w:rPr>
              <w:t>Unit: Million Baht</w:t>
            </w:r>
            <w:r w:rsidRPr="00F730A1">
              <w:rPr>
                <w:rFonts w:ascii="Arial" w:hAnsi="Arial" w:cs="Arial"/>
                <w:sz w:val="18"/>
                <w:szCs w:val="18"/>
                <w:cs/>
              </w:rPr>
              <w:t>)</w:t>
            </w:r>
          </w:p>
        </w:tc>
      </w:tr>
      <w:tr w:rsidR="0021271E" w:rsidRPr="0050293A" w14:paraId="3B7A8E0C" w14:textId="77777777" w:rsidTr="00F730A1">
        <w:tc>
          <w:tcPr>
            <w:tcW w:w="1864" w:type="dxa"/>
          </w:tcPr>
          <w:p w14:paraId="233C474F" w14:textId="77777777" w:rsidR="0021271E" w:rsidRPr="00F730A1" w:rsidRDefault="0021271E" w:rsidP="00DC4E82">
            <w:pPr>
              <w:spacing w:line="360" w:lineRule="exact"/>
              <w:ind w:right="-43"/>
              <w:jc w:val="thaiDistribute"/>
              <w:rPr>
                <w:rFonts w:ascii="Arial" w:hAnsi="Arial" w:cs="Arial"/>
                <w:sz w:val="18"/>
                <w:szCs w:val="18"/>
                <w:cs/>
              </w:rPr>
            </w:pPr>
          </w:p>
        </w:tc>
        <w:tc>
          <w:tcPr>
            <w:tcW w:w="8216" w:type="dxa"/>
            <w:gridSpan w:val="9"/>
          </w:tcPr>
          <w:p w14:paraId="5A8856E6" w14:textId="4E160150" w:rsidR="0021271E" w:rsidRPr="00F730A1" w:rsidRDefault="000D6B63" w:rsidP="00DC4E82">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Consolidated financial statements</w:t>
            </w:r>
          </w:p>
        </w:tc>
      </w:tr>
      <w:tr w:rsidR="0021271E" w:rsidRPr="0050293A" w14:paraId="20FD52CA" w14:textId="77777777" w:rsidTr="00F730A1">
        <w:tc>
          <w:tcPr>
            <w:tcW w:w="1864" w:type="dxa"/>
          </w:tcPr>
          <w:p w14:paraId="67A829B0" w14:textId="77777777" w:rsidR="0021271E" w:rsidRPr="00F730A1" w:rsidRDefault="0021271E" w:rsidP="00DC4E82">
            <w:pPr>
              <w:spacing w:line="360" w:lineRule="exact"/>
              <w:ind w:right="-43"/>
              <w:jc w:val="thaiDistribute"/>
              <w:rPr>
                <w:rFonts w:ascii="Arial" w:hAnsi="Arial" w:cs="Arial"/>
                <w:sz w:val="18"/>
                <w:szCs w:val="18"/>
                <w:cs/>
              </w:rPr>
            </w:pPr>
          </w:p>
        </w:tc>
        <w:tc>
          <w:tcPr>
            <w:tcW w:w="2022" w:type="dxa"/>
            <w:gridSpan w:val="3"/>
            <w:vAlign w:val="bottom"/>
          </w:tcPr>
          <w:p w14:paraId="39544225" w14:textId="79661E39" w:rsidR="0021271E" w:rsidRPr="00F730A1" w:rsidRDefault="000D6B63" w:rsidP="00F730A1">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Promoted operations</w:t>
            </w:r>
          </w:p>
        </w:tc>
        <w:tc>
          <w:tcPr>
            <w:tcW w:w="2030" w:type="dxa"/>
            <w:gridSpan w:val="2"/>
            <w:vAlign w:val="bottom"/>
          </w:tcPr>
          <w:p w14:paraId="707A4CEC" w14:textId="0898B7F5" w:rsidR="0021271E" w:rsidRPr="00F730A1" w:rsidRDefault="000D6B63" w:rsidP="00F730A1">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Non-prom</w:t>
            </w:r>
            <w:r w:rsidR="001C6D78" w:rsidRPr="00F730A1">
              <w:rPr>
                <w:rFonts w:ascii="Arial" w:hAnsi="Arial" w:cs="Arial"/>
                <w:sz w:val="18"/>
                <w:szCs w:val="18"/>
              </w:rPr>
              <w:t>o</w:t>
            </w:r>
            <w:r w:rsidRPr="00F730A1">
              <w:rPr>
                <w:rFonts w:ascii="Arial" w:hAnsi="Arial" w:cs="Arial"/>
                <w:sz w:val="18"/>
                <w:szCs w:val="18"/>
              </w:rPr>
              <w:t>ted operations</w:t>
            </w:r>
          </w:p>
        </w:tc>
        <w:tc>
          <w:tcPr>
            <w:tcW w:w="2142" w:type="dxa"/>
            <w:gridSpan w:val="2"/>
            <w:vAlign w:val="bottom"/>
          </w:tcPr>
          <w:p w14:paraId="73962D44" w14:textId="726EEAAF" w:rsidR="0021271E" w:rsidRPr="00F730A1" w:rsidRDefault="000D6B63" w:rsidP="00F730A1">
            <w:pPr>
              <w:pBdr>
                <w:bottom w:val="single" w:sz="4" w:space="1" w:color="auto"/>
              </w:pBdr>
              <w:spacing w:line="360" w:lineRule="exact"/>
              <w:ind w:right="-43"/>
              <w:jc w:val="center"/>
              <w:rPr>
                <w:rFonts w:ascii="Arial" w:hAnsi="Arial" w:cs="Arial"/>
                <w:sz w:val="18"/>
                <w:szCs w:val="18"/>
                <w:cs/>
              </w:rPr>
            </w:pPr>
            <w:r w:rsidRPr="00F730A1">
              <w:rPr>
                <w:rFonts w:ascii="Arial" w:hAnsi="Arial" w:cs="Arial"/>
                <w:sz w:val="18"/>
                <w:szCs w:val="18"/>
              </w:rPr>
              <w:t>Eliminations</w:t>
            </w:r>
          </w:p>
        </w:tc>
        <w:tc>
          <w:tcPr>
            <w:tcW w:w="2022" w:type="dxa"/>
            <w:gridSpan w:val="2"/>
            <w:vAlign w:val="bottom"/>
          </w:tcPr>
          <w:p w14:paraId="13EA5CF8" w14:textId="0D68AC30" w:rsidR="0021271E" w:rsidRPr="00F730A1" w:rsidRDefault="000D6B63" w:rsidP="00F730A1">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Total</w:t>
            </w:r>
          </w:p>
        </w:tc>
      </w:tr>
      <w:tr w:rsidR="00B8648A" w:rsidRPr="0050293A" w14:paraId="7732D488" w14:textId="77777777" w:rsidTr="00F730A1">
        <w:tc>
          <w:tcPr>
            <w:tcW w:w="1864" w:type="dxa"/>
          </w:tcPr>
          <w:p w14:paraId="315DC7CE" w14:textId="77777777" w:rsidR="00B8648A" w:rsidRPr="00F730A1" w:rsidRDefault="00B8648A" w:rsidP="00B8648A">
            <w:pPr>
              <w:spacing w:line="360" w:lineRule="exact"/>
              <w:ind w:right="-43"/>
              <w:jc w:val="thaiDistribute"/>
              <w:rPr>
                <w:rFonts w:ascii="Arial" w:hAnsi="Arial" w:cs="Arial"/>
                <w:sz w:val="18"/>
                <w:szCs w:val="18"/>
                <w:cs/>
              </w:rPr>
            </w:pPr>
          </w:p>
        </w:tc>
        <w:tc>
          <w:tcPr>
            <w:tcW w:w="1011" w:type="dxa"/>
          </w:tcPr>
          <w:p w14:paraId="75C6FB0E" w14:textId="2494E52D" w:rsidR="00B8648A" w:rsidRPr="00F730A1" w:rsidRDefault="00B8648A" w:rsidP="00B8648A">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2023</w:t>
            </w:r>
          </w:p>
        </w:tc>
        <w:tc>
          <w:tcPr>
            <w:tcW w:w="1011" w:type="dxa"/>
            <w:gridSpan w:val="2"/>
          </w:tcPr>
          <w:p w14:paraId="6D9A4464" w14:textId="59CDE2C7" w:rsidR="00B8648A" w:rsidRPr="00F730A1" w:rsidRDefault="00B8648A" w:rsidP="00B8648A">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2022</w:t>
            </w:r>
          </w:p>
        </w:tc>
        <w:tc>
          <w:tcPr>
            <w:tcW w:w="1019" w:type="dxa"/>
          </w:tcPr>
          <w:p w14:paraId="523E975B" w14:textId="7DB9A8DF" w:rsidR="00B8648A" w:rsidRPr="00F730A1" w:rsidRDefault="00B8648A" w:rsidP="00B8648A">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2023</w:t>
            </w:r>
          </w:p>
        </w:tc>
        <w:tc>
          <w:tcPr>
            <w:tcW w:w="1011" w:type="dxa"/>
          </w:tcPr>
          <w:p w14:paraId="46414E9B" w14:textId="00A63F74" w:rsidR="00B8648A" w:rsidRPr="00F730A1" w:rsidRDefault="00B8648A" w:rsidP="00B8648A">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2022</w:t>
            </w:r>
          </w:p>
        </w:tc>
        <w:tc>
          <w:tcPr>
            <w:tcW w:w="1071" w:type="dxa"/>
          </w:tcPr>
          <w:p w14:paraId="52717443" w14:textId="2B464211" w:rsidR="00B8648A" w:rsidRPr="00F730A1" w:rsidRDefault="00B8648A" w:rsidP="00B8648A">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2023</w:t>
            </w:r>
          </w:p>
        </w:tc>
        <w:tc>
          <w:tcPr>
            <w:tcW w:w="1071" w:type="dxa"/>
          </w:tcPr>
          <w:p w14:paraId="65861404" w14:textId="4C55F398" w:rsidR="00B8648A" w:rsidRPr="00F730A1" w:rsidRDefault="00B8648A" w:rsidP="00B8648A">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2022</w:t>
            </w:r>
          </w:p>
        </w:tc>
        <w:tc>
          <w:tcPr>
            <w:tcW w:w="1011" w:type="dxa"/>
          </w:tcPr>
          <w:p w14:paraId="63BAC9F3" w14:textId="71537E6C" w:rsidR="00B8648A" w:rsidRPr="00F730A1" w:rsidRDefault="00B8648A" w:rsidP="00B8648A">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2023</w:t>
            </w:r>
          </w:p>
        </w:tc>
        <w:tc>
          <w:tcPr>
            <w:tcW w:w="1011" w:type="dxa"/>
          </w:tcPr>
          <w:p w14:paraId="0FE249B8" w14:textId="66C7A394" w:rsidR="00B8648A" w:rsidRPr="00F730A1" w:rsidRDefault="00B8648A" w:rsidP="00B8648A">
            <w:pPr>
              <w:pBdr>
                <w:bottom w:val="single" w:sz="4" w:space="1" w:color="auto"/>
              </w:pBdr>
              <w:spacing w:line="360" w:lineRule="exact"/>
              <w:ind w:right="-43"/>
              <w:jc w:val="center"/>
              <w:rPr>
                <w:rFonts w:ascii="Arial" w:hAnsi="Arial" w:cs="Arial"/>
                <w:sz w:val="18"/>
                <w:szCs w:val="18"/>
              </w:rPr>
            </w:pPr>
            <w:r w:rsidRPr="00F730A1">
              <w:rPr>
                <w:rFonts w:ascii="Arial" w:hAnsi="Arial" w:cs="Arial"/>
                <w:sz w:val="18"/>
                <w:szCs w:val="18"/>
              </w:rPr>
              <w:t>2022</w:t>
            </w:r>
          </w:p>
        </w:tc>
      </w:tr>
      <w:tr w:rsidR="002A1651" w:rsidRPr="0050293A" w14:paraId="6F60D6B9" w14:textId="77777777" w:rsidTr="00F730A1">
        <w:tc>
          <w:tcPr>
            <w:tcW w:w="2970" w:type="dxa"/>
            <w:gridSpan w:val="3"/>
            <w:vAlign w:val="bottom"/>
          </w:tcPr>
          <w:p w14:paraId="155D579A" w14:textId="00875BB1"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Revenues from sales and service</w:t>
            </w:r>
          </w:p>
        </w:tc>
        <w:tc>
          <w:tcPr>
            <w:tcW w:w="916" w:type="dxa"/>
            <w:vAlign w:val="bottom"/>
          </w:tcPr>
          <w:p w14:paraId="38F65C21" w14:textId="77777777" w:rsidR="002A1651" w:rsidRPr="00F730A1" w:rsidRDefault="002A1651" w:rsidP="002A1651">
            <w:pPr>
              <w:tabs>
                <w:tab w:val="decimal" w:pos="795"/>
              </w:tabs>
              <w:spacing w:line="360" w:lineRule="exact"/>
              <w:rPr>
                <w:rFonts w:ascii="Arial" w:hAnsi="Arial" w:cs="Arial"/>
                <w:sz w:val="18"/>
                <w:szCs w:val="18"/>
              </w:rPr>
            </w:pPr>
          </w:p>
        </w:tc>
        <w:tc>
          <w:tcPr>
            <w:tcW w:w="1019" w:type="dxa"/>
            <w:vAlign w:val="bottom"/>
          </w:tcPr>
          <w:p w14:paraId="5E3925C5" w14:textId="77777777" w:rsidR="002A1651" w:rsidRPr="00F730A1" w:rsidRDefault="002A1651" w:rsidP="002A1651">
            <w:pPr>
              <w:tabs>
                <w:tab w:val="decimal" w:pos="795"/>
              </w:tabs>
              <w:spacing w:line="360" w:lineRule="exact"/>
              <w:rPr>
                <w:rFonts w:ascii="Arial" w:hAnsi="Arial" w:cs="Arial"/>
                <w:sz w:val="18"/>
                <w:szCs w:val="18"/>
              </w:rPr>
            </w:pPr>
          </w:p>
        </w:tc>
        <w:tc>
          <w:tcPr>
            <w:tcW w:w="1011" w:type="dxa"/>
            <w:vAlign w:val="bottom"/>
          </w:tcPr>
          <w:p w14:paraId="516AD0DB" w14:textId="77777777" w:rsidR="002A1651" w:rsidRPr="00F730A1" w:rsidRDefault="002A1651" w:rsidP="002A1651">
            <w:pPr>
              <w:tabs>
                <w:tab w:val="decimal" w:pos="795"/>
              </w:tabs>
              <w:spacing w:line="360" w:lineRule="exact"/>
              <w:rPr>
                <w:rFonts w:ascii="Arial" w:hAnsi="Arial" w:cs="Arial"/>
                <w:sz w:val="18"/>
                <w:szCs w:val="18"/>
              </w:rPr>
            </w:pPr>
          </w:p>
        </w:tc>
        <w:tc>
          <w:tcPr>
            <w:tcW w:w="1071" w:type="dxa"/>
            <w:vAlign w:val="bottom"/>
          </w:tcPr>
          <w:p w14:paraId="09DB36AE" w14:textId="77777777" w:rsidR="002A1651" w:rsidRPr="00F730A1" w:rsidRDefault="002A1651" w:rsidP="002A1651">
            <w:pPr>
              <w:tabs>
                <w:tab w:val="decimal" w:pos="795"/>
              </w:tabs>
              <w:spacing w:line="360" w:lineRule="exact"/>
              <w:rPr>
                <w:rFonts w:ascii="Arial" w:hAnsi="Arial" w:cs="Arial"/>
                <w:sz w:val="18"/>
                <w:szCs w:val="18"/>
              </w:rPr>
            </w:pPr>
          </w:p>
        </w:tc>
        <w:tc>
          <w:tcPr>
            <w:tcW w:w="1071" w:type="dxa"/>
            <w:vAlign w:val="bottom"/>
          </w:tcPr>
          <w:p w14:paraId="39CD71E0" w14:textId="77777777" w:rsidR="002A1651" w:rsidRPr="00F730A1" w:rsidRDefault="002A1651" w:rsidP="002A1651">
            <w:pPr>
              <w:tabs>
                <w:tab w:val="decimal" w:pos="795"/>
              </w:tabs>
              <w:spacing w:line="360" w:lineRule="exact"/>
              <w:rPr>
                <w:rFonts w:ascii="Arial" w:hAnsi="Arial" w:cs="Arial"/>
                <w:sz w:val="18"/>
                <w:szCs w:val="18"/>
              </w:rPr>
            </w:pPr>
          </w:p>
        </w:tc>
        <w:tc>
          <w:tcPr>
            <w:tcW w:w="1011" w:type="dxa"/>
            <w:vAlign w:val="bottom"/>
          </w:tcPr>
          <w:p w14:paraId="19966EDA" w14:textId="77777777" w:rsidR="002A1651" w:rsidRPr="00F730A1" w:rsidRDefault="002A1651" w:rsidP="002A1651">
            <w:pPr>
              <w:tabs>
                <w:tab w:val="decimal" w:pos="795"/>
              </w:tabs>
              <w:spacing w:line="360" w:lineRule="exact"/>
              <w:rPr>
                <w:rFonts w:ascii="Arial" w:hAnsi="Arial" w:cs="Arial"/>
                <w:sz w:val="18"/>
                <w:szCs w:val="18"/>
              </w:rPr>
            </w:pPr>
          </w:p>
        </w:tc>
        <w:tc>
          <w:tcPr>
            <w:tcW w:w="1011" w:type="dxa"/>
            <w:vAlign w:val="bottom"/>
          </w:tcPr>
          <w:p w14:paraId="3B2757D2" w14:textId="77777777" w:rsidR="002A1651" w:rsidRPr="00F730A1" w:rsidRDefault="002A1651" w:rsidP="002A1651">
            <w:pPr>
              <w:tabs>
                <w:tab w:val="decimal" w:pos="795"/>
              </w:tabs>
              <w:spacing w:line="360" w:lineRule="exact"/>
              <w:rPr>
                <w:rFonts w:ascii="Arial" w:hAnsi="Arial" w:cs="Arial"/>
                <w:sz w:val="18"/>
                <w:szCs w:val="18"/>
              </w:rPr>
            </w:pPr>
          </w:p>
        </w:tc>
      </w:tr>
      <w:tr w:rsidR="002A1651" w:rsidRPr="0050293A" w14:paraId="37E5B080" w14:textId="77777777" w:rsidTr="00F730A1">
        <w:tc>
          <w:tcPr>
            <w:tcW w:w="1864" w:type="dxa"/>
            <w:vAlign w:val="bottom"/>
          </w:tcPr>
          <w:p w14:paraId="34D49AE2" w14:textId="12E85EA2" w:rsidR="002A1651" w:rsidRPr="00F730A1" w:rsidRDefault="002A1651" w:rsidP="002A1651">
            <w:pPr>
              <w:tabs>
                <w:tab w:val="left" w:pos="567"/>
                <w:tab w:val="left" w:pos="1134"/>
                <w:tab w:val="left" w:pos="1701"/>
              </w:tabs>
              <w:spacing w:line="360" w:lineRule="exact"/>
              <w:ind w:left="165" w:hanging="165"/>
              <w:jc w:val="thaiDistribute"/>
              <w:rPr>
                <w:rFonts w:ascii="Arial" w:hAnsi="Arial" w:cs="Arial"/>
                <w:sz w:val="18"/>
                <w:szCs w:val="18"/>
              </w:rPr>
            </w:pPr>
            <w:r w:rsidRPr="00F730A1">
              <w:rPr>
                <w:rFonts w:ascii="Arial" w:hAnsi="Arial" w:cs="Arial"/>
                <w:sz w:val="18"/>
                <w:szCs w:val="18"/>
              </w:rPr>
              <w:tab/>
              <w:t>Domestic sales</w:t>
            </w:r>
          </w:p>
        </w:tc>
        <w:tc>
          <w:tcPr>
            <w:tcW w:w="1011" w:type="dxa"/>
            <w:vAlign w:val="bottom"/>
          </w:tcPr>
          <w:p w14:paraId="5B46AD16" w14:textId="24428EAE"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1,316</w:t>
            </w:r>
          </w:p>
        </w:tc>
        <w:tc>
          <w:tcPr>
            <w:tcW w:w="1011" w:type="dxa"/>
            <w:gridSpan w:val="2"/>
            <w:vAlign w:val="bottom"/>
          </w:tcPr>
          <w:p w14:paraId="416B0ECB" w14:textId="4B72C72A"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1,356</w:t>
            </w:r>
          </w:p>
        </w:tc>
        <w:tc>
          <w:tcPr>
            <w:tcW w:w="1019" w:type="dxa"/>
            <w:vAlign w:val="bottom"/>
          </w:tcPr>
          <w:p w14:paraId="43234781" w14:textId="0D4F6709"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4,380</w:t>
            </w:r>
          </w:p>
        </w:tc>
        <w:tc>
          <w:tcPr>
            <w:tcW w:w="1011" w:type="dxa"/>
            <w:vAlign w:val="bottom"/>
          </w:tcPr>
          <w:p w14:paraId="3B7AFDD3" w14:textId="6F54F8BB"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4,134</w:t>
            </w:r>
          </w:p>
        </w:tc>
        <w:tc>
          <w:tcPr>
            <w:tcW w:w="1071" w:type="dxa"/>
            <w:vAlign w:val="bottom"/>
          </w:tcPr>
          <w:p w14:paraId="786858F2" w14:textId="29D70B8E"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(934)</w:t>
            </w:r>
          </w:p>
        </w:tc>
        <w:tc>
          <w:tcPr>
            <w:tcW w:w="1071" w:type="dxa"/>
            <w:vAlign w:val="bottom"/>
          </w:tcPr>
          <w:p w14:paraId="56293F30" w14:textId="57E45857"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(765)</w:t>
            </w:r>
          </w:p>
        </w:tc>
        <w:tc>
          <w:tcPr>
            <w:tcW w:w="1011" w:type="dxa"/>
            <w:vAlign w:val="bottom"/>
          </w:tcPr>
          <w:p w14:paraId="0769F746" w14:textId="6E1DE1E3"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4,762</w:t>
            </w:r>
          </w:p>
        </w:tc>
        <w:tc>
          <w:tcPr>
            <w:tcW w:w="1011" w:type="dxa"/>
            <w:vAlign w:val="bottom"/>
          </w:tcPr>
          <w:p w14:paraId="073FDBF3" w14:textId="79931516" w:rsidR="002A1651" w:rsidRPr="00F730A1" w:rsidRDefault="002A1651" w:rsidP="002A1651">
            <w:pPr>
              <w:tabs>
                <w:tab w:val="decimal" w:pos="795"/>
              </w:tabs>
              <w:spacing w:line="360" w:lineRule="exact"/>
              <w:rPr>
                <w:rFonts w:ascii="Arial" w:hAnsi="Arial" w:cs="Arial"/>
                <w:sz w:val="18"/>
                <w:szCs w:val="18"/>
              </w:rPr>
            </w:pPr>
            <w:r w:rsidRPr="00F730A1">
              <w:rPr>
                <w:rFonts w:ascii="Arial" w:hAnsi="Arial" w:cs="Arial"/>
                <w:sz w:val="18"/>
                <w:szCs w:val="18"/>
              </w:rPr>
              <w:t>4,725</w:t>
            </w:r>
          </w:p>
        </w:tc>
      </w:tr>
      <w:tr w:rsidR="002A1651" w:rsidRPr="0050293A" w14:paraId="5D8869EE" w14:textId="77777777" w:rsidTr="00F730A1">
        <w:tc>
          <w:tcPr>
            <w:tcW w:w="1864" w:type="dxa"/>
            <w:vAlign w:val="bottom"/>
          </w:tcPr>
          <w:p w14:paraId="01B0F353" w14:textId="7EFB1A52" w:rsidR="002A1651" w:rsidRPr="00F730A1" w:rsidRDefault="002A1651" w:rsidP="002A1651">
            <w:pPr>
              <w:tabs>
                <w:tab w:val="left" w:pos="567"/>
                <w:tab w:val="left" w:pos="1134"/>
                <w:tab w:val="left" w:pos="1701"/>
              </w:tabs>
              <w:spacing w:line="360" w:lineRule="exact"/>
              <w:ind w:left="165" w:hanging="165"/>
              <w:jc w:val="thaiDistribute"/>
              <w:rPr>
                <w:rFonts w:ascii="Arial" w:hAnsi="Arial" w:cs="Arial"/>
                <w:sz w:val="18"/>
                <w:szCs w:val="18"/>
                <w:cs/>
              </w:rPr>
            </w:pPr>
            <w:r w:rsidRPr="00F730A1">
              <w:rPr>
                <w:rFonts w:ascii="Arial" w:hAnsi="Arial" w:cs="Arial"/>
                <w:sz w:val="18"/>
                <w:szCs w:val="18"/>
              </w:rPr>
              <w:tab/>
              <w:t>Export sales</w:t>
            </w:r>
          </w:p>
        </w:tc>
        <w:tc>
          <w:tcPr>
            <w:tcW w:w="1011" w:type="dxa"/>
            <w:vAlign w:val="bottom"/>
          </w:tcPr>
          <w:p w14:paraId="7C735BF0" w14:textId="0B6FAAF8" w:rsidR="002A1651" w:rsidRPr="00F730A1" w:rsidRDefault="002A1651" w:rsidP="002A1651">
            <w:pPr>
              <w:pBdr>
                <w:bottom w:val="sing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w:t>
            </w:r>
          </w:p>
        </w:tc>
        <w:tc>
          <w:tcPr>
            <w:tcW w:w="1011" w:type="dxa"/>
            <w:gridSpan w:val="2"/>
            <w:vAlign w:val="bottom"/>
          </w:tcPr>
          <w:p w14:paraId="709B0D82" w14:textId="22CC8644" w:rsidR="002A1651" w:rsidRPr="00F730A1" w:rsidRDefault="002A1651" w:rsidP="002A1651">
            <w:pPr>
              <w:pBdr>
                <w:bottom w:val="sing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w:t>
            </w:r>
          </w:p>
        </w:tc>
        <w:tc>
          <w:tcPr>
            <w:tcW w:w="1019" w:type="dxa"/>
            <w:vAlign w:val="bottom"/>
          </w:tcPr>
          <w:p w14:paraId="076226CC" w14:textId="1B47AE81" w:rsidR="002A1651" w:rsidRPr="00F730A1" w:rsidRDefault="002A1651" w:rsidP="002A1651">
            <w:pPr>
              <w:pBdr>
                <w:bottom w:val="sing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7,789</w:t>
            </w:r>
          </w:p>
        </w:tc>
        <w:tc>
          <w:tcPr>
            <w:tcW w:w="1011" w:type="dxa"/>
            <w:vAlign w:val="bottom"/>
          </w:tcPr>
          <w:p w14:paraId="5B77093E" w14:textId="623CA3A9" w:rsidR="002A1651" w:rsidRPr="00F730A1" w:rsidRDefault="002A1651" w:rsidP="002A1651">
            <w:pPr>
              <w:pBdr>
                <w:bottom w:val="sing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6,211</w:t>
            </w:r>
          </w:p>
        </w:tc>
        <w:tc>
          <w:tcPr>
            <w:tcW w:w="1071" w:type="dxa"/>
            <w:vAlign w:val="bottom"/>
          </w:tcPr>
          <w:p w14:paraId="00AA8504" w14:textId="4B5F7325" w:rsidR="002A1651" w:rsidRPr="00F730A1" w:rsidRDefault="002A1651" w:rsidP="002A1651">
            <w:pPr>
              <w:pBdr>
                <w:bottom w:val="sing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w:t>
            </w:r>
          </w:p>
        </w:tc>
        <w:tc>
          <w:tcPr>
            <w:tcW w:w="1071" w:type="dxa"/>
            <w:vAlign w:val="bottom"/>
          </w:tcPr>
          <w:p w14:paraId="28BD96BD" w14:textId="1E3ADC3A" w:rsidR="002A1651" w:rsidRPr="00F730A1" w:rsidRDefault="002A1651" w:rsidP="002A1651">
            <w:pPr>
              <w:pBdr>
                <w:bottom w:val="sing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w:t>
            </w:r>
          </w:p>
        </w:tc>
        <w:tc>
          <w:tcPr>
            <w:tcW w:w="1011" w:type="dxa"/>
            <w:vAlign w:val="bottom"/>
          </w:tcPr>
          <w:p w14:paraId="0C4C918D" w14:textId="531F691F" w:rsidR="002A1651" w:rsidRPr="00F730A1" w:rsidRDefault="002A1651" w:rsidP="002A1651">
            <w:pPr>
              <w:pBdr>
                <w:bottom w:val="sing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7,789</w:t>
            </w:r>
          </w:p>
        </w:tc>
        <w:tc>
          <w:tcPr>
            <w:tcW w:w="1011" w:type="dxa"/>
            <w:vAlign w:val="bottom"/>
          </w:tcPr>
          <w:p w14:paraId="707898BC" w14:textId="114FE866" w:rsidR="002A1651" w:rsidRPr="00F730A1" w:rsidRDefault="002A1651" w:rsidP="002A1651">
            <w:pPr>
              <w:pBdr>
                <w:bottom w:val="sing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6,211</w:t>
            </w:r>
          </w:p>
        </w:tc>
      </w:tr>
      <w:tr w:rsidR="002A1651" w:rsidRPr="0050293A" w14:paraId="605D847A" w14:textId="77777777" w:rsidTr="00F730A1">
        <w:tc>
          <w:tcPr>
            <w:tcW w:w="1864" w:type="dxa"/>
            <w:vAlign w:val="bottom"/>
          </w:tcPr>
          <w:p w14:paraId="5554BAD5" w14:textId="386700C7" w:rsidR="002A1651" w:rsidRPr="00F730A1" w:rsidRDefault="002A1651" w:rsidP="002A1651">
            <w:pPr>
              <w:tabs>
                <w:tab w:val="left" w:pos="567"/>
                <w:tab w:val="left" w:pos="1134"/>
                <w:tab w:val="left" w:pos="1701"/>
              </w:tabs>
              <w:spacing w:line="360" w:lineRule="exact"/>
              <w:jc w:val="thaiDistribute"/>
              <w:rPr>
                <w:rFonts w:ascii="Arial" w:hAnsi="Arial" w:cs="Arial"/>
                <w:sz w:val="18"/>
                <w:szCs w:val="18"/>
                <w:cs/>
              </w:rPr>
            </w:pPr>
            <w:r w:rsidRPr="00F730A1">
              <w:rPr>
                <w:rFonts w:ascii="Arial" w:hAnsi="Arial" w:cs="Arial"/>
                <w:sz w:val="18"/>
                <w:szCs w:val="18"/>
              </w:rPr>
              <w:t>Total</w:t>
            </w:r>
          </w:p>
        </w:tc>
        <w:tc>
          <w:tcPr>
            <w:tcW w:w="1011" w:type="dxa"/>
            <w:vAlign w:val="bottom"/>
          </w:tcPr>
          <w:p w14:paraId="2E906262" w14:textId="7710B21C" w:rsidR="002A1651" w:rsidRPr="00F730A1" w:rsidRDefault="002A1651" w:rsidP="002A1651">
            <w:pPr>
              <w:pBdr>
                <w:bottom w:val="doub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1,316</w:t>
            </w:r>
          </w:p>
        </w:tc>
        <w:tc>
          <w:tcPr>
            <w:tcW w:w="1011" w:type="dxa"/>
            <w:gridSpan w:val="2"/>
            <w:vAlign w:val="bottom"/>
          </w:tcPr>
          <w:p w14:paraId="741B1DBE" w14:textId="19E1F0EB" w:rsidR="002A1651" w:rsidRPr="00F730A1" w:rsidRDefault="002A1651" w:rsidP="002A1651">
            <w:pPr>
              <w:pBdr>
                <w:bottom w:val="doub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1,356</w:t>
            </w:r>
          </w:p>
        </w:tc>
        <w:tc>
          <w:tcPr>
            <w:tcW w:w="1019" w:type="dxa"/>
            <w:vAlign w:val="bottom"/>
          </w:tcPr>
          <w:p w14:paraId="4F51018D" w14:textId="0BE435E6" w:rsidR="002A1651" w:rsidRPr="00F730A1" w:rsidRDefault="002A1651" w:rsidP="002A1651">
            <w:pPr>
              <w:pBdr>
                <w:bottom w:val="doub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12,169</w:t>
            </w:r>
          </w:p>
        </w:tc>
        <w:tc>
          <w:tcPr>
            <w:tcW w:w="1011" w:type="dxa"/>
            <w:vAlign w:val="bottom"/>
          </w:tcPr>
          <w:p w14:paraId="71B55E0E" w14:textId="59F228C8" w:rsidR="002A1651" w:rsidRPr="00F730A1" w:rsidRDefault="002A1651" w:rsidP="002A1651">
            <w:pPr>
              <w:pBdr>
                <w:bottom w:val="doub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10,345</w:t>
            </w:r>
          </w:p>
        </w:tc>
        <w:tc>
          <w:tcPr>
            <w:tcW w:w="1071" w:type="dxa"/>
            <w:vAlign w:val="bottom"/>
          </w:tcPr>
          <w:p w14:paraId="55E62523" w14:textId="3A13630A" w:rsidR="002A1651" w:rsidRPr="00F730A1" w:rsidRDefault="002A1651" w:rsidP="002A1651">
            <w:pPr>
              <w:pBdr>
                <w:bottom w:val="doub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(934)</w:t>
            </w:r>
          </w:p>
        </w:tc>
        <w:tc>
          <w:tcPr>
            <w:tcW w:w="1071" w:type="dxa"/>
            <w:vAlign w:val="bottom"/>
          </w:tcPr>
          <w:p w14:paraId="792B98D6" w14:textId="53F28520" w:rsidR="002A1651" w:rsidRPr="00F730A1" w:rsidRDefault="002A1651" w:rsidP="002A1651">
            <w:pPr>
              <w:pBdr>
                <w:bottom w:val="doub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(765)</w:t>
            </w:r>
          </w:p>
        </w:tc>
        <w:tc>
          <w:tcPr>
            <w:tcW w:w="1011" w:type="dxa"/>
            <w:vAlign w:val="bottom"/>
          </w:tcPr>
          <w:p w14:paraId="189343E1" w14:textId="19E9EF33" w:rsidR="002A1651" w:rsidRPr="00F730A1" w:rsidRDefault="002A1651" w:rsidP="002A1651">
            <w:pPr>
              <w:pBdr>
                <w:bottom w:val="doub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12,551</w:t>
            </w:r>
          </w:p>
        </w:tc>
        <w:tc>
          <w:tcPr>
            <w:tcW w:w="1011" w:type="dxa"/>
            <w:vAlign w:val="bottom"/>
          </w:tcPr>
          <w:p w14:paraId="649FC536" w14:textId="483A9847" w:rsidR="002A1651" w:rsidRPr="00F730A1" w:rsidRDefault="002A1651" w:rsidP="002A1651">
            <w:pPr>
              <w:pBdr>
                <w:bottom w:val="double" w:sz="4" w:space="1" w:color="auto"/>
              </w:pBdr>
              <w:tabs>
                <w:tab w:val="decimal" w:pos="795"/>
              </w:tabs>
              <w:spacing w:line="360" w:lineRule="exact"/>
              <w:rPr>
                <w:rFonts w:ascii="Arial" w:hAnsi="Arial" w:cs="Arial"/>
                <w:sz w:val="18"/>
                <w:szCs w:val="18"/>
              </w:rPr>
            </w:pPr>
            <w:r w:rsidRPr="00F730A1">
              <w:rPr>
                <w:rFonts w:ascii="Arial" w:hAnsi="Arial" w:cs="Arial"/>
                <w:sz w:val="18"/>
                <w:szCs w:val="18"/>
              </w:rPr>
              <w:t>10,936</w:t>
            </w:r>
          </w:p>
        </w:tc>
      </w:tr>
    </w:tbl>
    <w:p w14:paraId="1A342751" w14:textId="5DD51D8C" w:rsidR="00F730A1" w:rsidRPr="0050293A" w:rsidRDefault="00F562FF" w:rsidP="00F562FF">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lastRenderedPageBreak/>
        <w:t>3</w:t>
      </w:r>
      <w:r w:rsidR="002A1651">
        <w:rPr>
          <w:rFonts w:ascii="Arial" w:hAnsi="Arial" w:cs="Browallia New"/>
          <w:b/>
          <w:bCs/>
          <w:sz w:val="22"/>
          <w:szCs w:val="28"/>
        </w:rPr>
        <w:t>1</w:t>
      </w:r>
      <w:r w:rsidRPr="0050293A">
        <w:rPr>
          <w:rFonts w:ascii="Arial" w:hAnsi="Arial" w:cs="Browallia New"/>
          <w:b/>
          <w:bCs/>
          <w:sz w:val="22"/>
          <w:szCs w:val="28"/>
        </w:rPr>
        <w:t>.</w:t>
      </w:r>
      <w:r w:rsidRPr="0050293A">
        <w:rPr>
          <w:rFonts w:ascii="Arial" w:hAnsi="Arial" w:cs="Browallia New"/>
          <w:b/>
          <w:bCs/>
          <w:sz w:val="22"/>
          <w:szCs w:val="28"/>
        </w:rPr>
        <w:tab/>
      </w:r>
      <w:r w:rsidR="00D44DE0" w:rsidRPr="0050293A">
        <w:rPr>
          <w:rFonts w:ascii="Arial" w:hAnsi="Arial" w:cs="Browallia New"/>
          <w:b/>
          <w:bCs/>
          <w:sz w:val="22"/>
          <w:szCs w:val="28"/>
        </w:rPr>
        <w:t>Profit</w:t>
      </w:r>
      <w:r w:rsidR="00080123" w:rsidRPr="0050293A">
        <w:rPr>
          <w:rFonts w:ascii="Arial" w:hAnsi="Arial" w:cs="Browallia New"/>
          <w:b/>
          <w:bCs/>
          <w:sz w:val="22"/>
          <w:szCs w:val="28"/>
        </w:rPr>
        <w:t xml:space="preserve"> </w:t>
      </w:r>
      <w:r w:rsidR="006C2202" w:rsidRPr="0050293A">
        <w:rPr>
          <w:rFonts w:ascii="Arial" w:hAnsi="Arial" w:cs="Browallia New"/>
          <w:b/>
          <w:bCs/>
          <w:sz w:val="22"/>
          <w:szCs w:val="28"/>
        </w:rPr>
        <w:t>per share</w:t>
      </w:r>
    </w:p>
    <w:p w14:paraId="1BF69E61" w14:textId="102F8777" w:rsidR="00F562FF" w:rsidRPr="0050293A" w:rsidRDefault="006C2202" w:rsidP="00F6770C">
      <w:pPr>
        <w:tabs>
          <w:tab w:val="left" w:pos="900"/>
          <w:tab w:val="left" w:pos="216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Basic </w:t>
      </w:r>
      <w:r w:rsidR="00D44DE0" w:rsidRPr="0050293A">
        <w:rPr>
          <w:rFonts w:ascii="Arial" w:hAnsi="Arial" w:cs="Arial"/>
          <w:sz w:val="22"/>
          <w:szCs w:val="22"/>
        </w:rPr>
        <w:t xml:space="preserve">profit </w:t>
      </w:r>
      <w:r w:rsidRPr="0050293A">
        <w:rPr>
          <w:rFonts w:ascii="Arial" w:hAnsi="Arial" w:cs="Arial"/>
          <w:sz w:val="22"/>
          <w:szCs w:val="22"/>
        </w:rPr>
        <w:t xml:space="preserve">per share is calculated by dividing </w:t>
      </w:r>
      <w:r w:rsidR="00D44DE0" w:rsidRPr="0050293A">
        <w:rPr>
          <w:rFonts w:ascii="Arial" w:hAnsi="Arial" w:cs="Arial"/>
          <w:sz w:val="22"/>
          <w:szCs w:val="22"/>
        </w:rPr>
        <w:t xml:space="preserve">profit </w:t>
      </w:r>
      <w:r w:rsidRPr="0050293A">
        <w:rPr>
          <w:rFonts w:ascii="Arial" w:hAnsi="Arial" w:cs="Arial"/>
          <w:sz w:val="22"/>
          <w:szCs w:val="22"/>
        </w:rPr>
        <w:t>for the year attributable to equity holders of the Company (excluding other comprehensive income) by the weighted average number of ordinary shares in issue during the year.</w:t>
      </w:r>
    </w:p>
    <w:p w14:paraId="5F26A329" w14:textId="5A770219" w:rsidR="006C2202" w:rsidRPr="0050293A" w:rsidRDefault="00F562FF" w:rsidP="006C2202">
      <w:pPr>
        <w:tabs>
          <w:tab w:val="left" w:pos="900"/>
          <w:tab w:val="left" w:pos="2160"/>
        </w:tabs>
        <w:spacing w:before="120" w:after="24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The following tables set forth the computation of basic </w:t>
      </w:r>
      <w:r w:rsidR="00D44DE0" w:rsidRPr="0050293A">
        <w:rPr>
          <w:rFonts w:ascii="Arial" w:hAnsi="Arial" w:cs="Arial"/>
          <w:sz w:val="22"/>
          <w:szCs w:val="22"/>
        </w:rPr>
        <w:t xml:space="preserve">profit </w:t>
      </w:r>
      <w:r w:rsidR="006C2202" w:rsidRPr="0050293A">
        <w:rPr>
          <w:rFonts w:ascii="Arial" w:hAnsi="Arial" w:cs="Arial"/>
          <w:sz w:val="22"/>
          <w:szCs w:val="22"/>
        </w:rPr>
        <w:t>per share:</w:t>
      </w:r>
    </w:p>
    <w:tbl>
      <w:tblPr>
        <w:tblStyle w:val="TableGrid2"/>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1155"/>
        <w:gridCol w:w="1155"/>
        <w:gridCol w:w="1155"/>
        <w:gridCol w:w="1155"/>
        <w:gridCol w:w="1155"/>
        <w:gridCol w:w="1155"/>
      </w:tblGrid>
      <w:tr w:rsidR="006C2202" w:rsidRPr="0050293A" w14:paraId="25AC4265" w14:textId="77777777" w:rsidTr="00BF4391">
        <w:tc>
          <w:tcPr>
            <w:tcW w:w="2063" w:type="dxa"/>
          </w:tcPr>
          <w:p w14:paraId="684E5760"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6930" w:type="dxa"/>
            <w:gridSpan w:val="6"/>
            <w:vAlign w:val="bottom"/>
          </w:tcPr>
          <w:p w14:paraId="207AE4E7" w14:textId="77777777"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Consolidated financial statements</w:t>
            </w:r>
          </w:p>
        </w:tc>
      </w:tr>
      <w:tr w:rsidR="006C2202" w:rsidRPr="0050293A" w14:paraId="2B6DE44D" w14:textId="77777777" w:rsidTr="00BF4391">
        <w:tc>
          <w:tcPr>
            <w:tcW w:w="2063" w:type="dxa"/>
          </w:tcPr>
          <w:p w14:paraId="5C7BD350"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2310" w:type="dxa"/>
            <w:gridSpan w:val="2"/>
            <w:vAlign w:val="bottom"/>
          </w:tcPr>
          <w:p w14:paraId="15668DDD" w14:textId="30C9C55C"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Net</w:t>
            </w:r>
            <w:r w:rsidR="00080123" w:rsidRPr="0050293A">
              <w:rPr>
                <w:rFonts w:ascii="Arial" w:hAnsi="Arial" w:cs="Arial"/>
                <w:sz w:val="16"/>
                <w:szCs w:val="16"/>
              </w:rPr>
              <w:t xml:space="preserve"> </w:t>
            </w:r>
            <w:r w:rsidR="00D44DE0" w:rsidRPr="0050293A">
              <w:rPr>
                <w:rFonts w:ascii="Arial" w:hAnsi="Arial" w:cs="Arial"/>
                <w:sz w:val="16"/>
                <w:szCs w:val="16"/>
              </w:rPr>
              <w:t xml:space="preserve">profit </w:t>
            </w:r>
            <w:r w:rsidRPr="0050293A">
              <w:rPr>
                <w:rFonts w:ascii="Arial" w:hAnsi="Arial" w:cs="Arial"/>
                <w:sz w:val="16"/>
                <w:szCs w:val="16"/>
              </w:rPr>
              <w:t>for the year</w:t>
            </w:r>
          </w:p>
        </w:tc>
        <w:tc>
          <w:tcPr>
            <w:tcW w:w="2310" w:type="dxa"/>
            <w:gridSpan w:val="2"/>
            <w:vAlign w:val="bottom"/>
          </w:tcPr>
          <w:p w14:paraId="1A5D1D0C" w14:textId="77777777"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Weighted average                number of ordinary shares</w:t>
            </w:r>
          </w:p>
        </w:tc>
        <w:tc>
          <w:tcPr>
            <w:tcW w:w="2310" w:type="dxa"/>
            <w:gridSpan w:val="2"/>
            <w:vAlign w:val="bottom"/>
          </w:tcPr>
          <w:p w14:paraId="01300CF6" w14:textId="37E49142" w:rsidR="006C2202"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Profit</w:t>
            </w:r>
            <w:r w:rsidR="00080123" w:rsidRPr="0050293A">
              <w:rPr>
                <w:rFonts w:ascii="Arial" w:hAnsi="Arial" w:cs="Arial"/>
                <w:sz w:val="16"/>
                <w:szCs w:val="16"/>
              </w:rPr>
              <w:t xml:space="preserve"> </w:t>
            </w:r>
            <w:r w:rsidR="006C2202" w:rsidRPr="0050293A">
              <w:rPr>
                <w:rFonts w:ascii="Arial" w:hAnsi="Arial" w:cs="Arial"/>
                <w:sz w:val="16"/>
                <w:szCs w:val="16"/>
              </w:rPr>
              <w:t>per share</w:t>
            </w:r>
          </w:p>
        </w:tc>
      </w:tr>
      <w:tr w:rsidR="00B8648A" w:rsidRPr="0050293A" w14:paraId="73F60FBE" w14:textId="77777777" w:rsidTr="00BF4391">
        <w:tc>
          <w:tcPr>
            <w:tcW w:w="2063" w:type="dxa"/>
          </w:tcPr>
          <w:p w14:paraId="31DC3AE3" w14:textId="77777777" w:rsidR="00B8648A" w:rsidRPr="0050293A" w:rsidRDefault="00B8648A" w:rsidP="00B8648A">
            <w:pPr>
              <w:tabs>
                <w:tab w:val="left" w:pos="900"/>
                <w:tab w:val="left" w:pos="2160"/>
              </w:tabs>
              <w:spacing w:line="240" w:lineRule="exact"/>
              <w:jc w:val="thaiDistribute"/>
              <w:rPr>
                <w:rFonts w:ascii="Arial" w:hAnsi="Arial" w:cs="Arial"/>
                <w:sz w:val="16"/>
                <w:szCs w:val="16"/>
              </w:rPr>
            </w:pPr>
          </w:p>
        </w:tc>
        <w:tc>
          <w:tcPr>
            <w:tcW w:w="1155" w:type="dxa"/>
          </w:tcPr>
          <w:p w14:paraId="68CBDE6E" w14:textId="510A274A"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702120D9" w14:textId="3855845B"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155" w:type="dxa"/>
          </w:tcPr>
          <w:p w14:paraId="41F62928" w14:textId="46730564"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1B95B4FB" w14:textId="0B5E7505"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155" w:type="dxa"/>
          </w:tcPr>
          <w:p w14:paraId="594CC5AB" w14:textId="65E4CCE5"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71480BB5" w14:textId="1D28B4AE"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r>
      <w:tr w:rsidR="006C2202" w:rsidRPr="0050293A" w14:paraId="1D8A7BB4" w14:textId="77777777" w:rsidTr="00BF4391">
        <w:tc>
          <w:tcPr>
            <w:tcW w:w="2063" w:type="dxa"/>
          </w:tcPr>
          <w:p w14:paraId="41C6E8EE"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1155" w:type="dxa"/>
          </w:tcPr>
          <w:p w14:paraId="06E2C483"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44998518"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5093C9B4"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50ADCC04"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36789630"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c>
          <w:tcPr>
            <w:tcW w:w="1155" w:type="dxa"/>
          </w:tcPr>
          <w:p w14:paraId="4B267605"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r>
      <w:tr w:rsidR="00812E33" w:rsidRPr="0050293A" w14:paraId="6C163E29" w14:textId="77777777" w:rsidTr="00BF4391">
        <w:tc>
          <w:tcPr>
            <w:tcW w:w="2063" w:type="dxa"/>
          </w:tcPr>
          <w:p w14:paraId="64B872B8" w14:textId="4F0E2EF7" w:rsidR="00812E33" w:rsidRPr="0050293A" w:rsidRDefault="00812E33" w:rsidP="00BF4391">
            <w:pPr>
              <w:tabs>
                <w:tab w:val="left" w:pos="900"/>
                <w:tab w:val="left" w:pos="2160"/>
              </w:tabs>
              <w:spacing w:line="240" w:lineRule="exact"/>
              <w:ind w:left="173" w:hanging="173"/>
              <w:rPr>
                <w:rFonts w:ascii="Arial" w:hAnsi="Arial" w:cs="Arial"/>
                <w:b/>
                <w:bCs/>
                <w:sz w:val="16"/>
                <w:szCs w:val="16"/>
              </w:rPr>
            </w:pPr>
            <w:r w:rsidRPr="0050293A">
              <w:rPr>
                <w:rFonts w:ascii="Arial" w:hAnsi="Arial" w:cs="Arial"/>
                <w:b/>
                <w:bCs/>
                <w:sz w:val="16"/>
                <w:szCs w:val="16"/>
              </w:rPr>
              <w:t xml:space="preserve">Basic </w:t>
            </w:r>
            <w:r w:rsidR="00D44DE0" w:rsidRPr="0050293A">
              <w:rPr>
                <w:rFonts w:ascii="Arial" w:hAnsi="Arial" w:cs="Arial"/>
                <w:b/>
                <w:bCs/>
                <w:sz w:val="16"/>
                <w:szCs w:val="16"/>
              </w:rPr>
              <w:t>profit</w:t>
            </w:r>
            <w:r w:rsidRPr="0050293A">
              <w:rPr>
                <w:rFonts w:ascii="Arial" w:hAnsi="Arial" w:cs="Arial"/>
                <w:b/>
                <w:bCs/>
                <w:sz w:val="16"/>
                <w:szCs w:val="16"/>
              </w:rPr>
              <w:t xml:space="preserve"> per share</w:t>
            </w:r>
          </w:p>
        </w:tc>
        <w:tc>
          <w:tcPr>
            <w:tcW w:w="1155" w:type="dxa"/>
          </w:tcPr>
          <w:p w14:paraId="1315DDE1"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48EDBCD5"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637204C7"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282E387C"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1039BFFF"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c>
          <w:tcPr>
            <w:tcW w:w="1155" w:type="dxa"/>
          </w:tcPr>
          <w:p w14:paraId="1287500A" w14:textId="77777777" w:rsidR="00812E33" w:rsidRPr="0050293A" w:rsidRDefault="00812E33" w:rsidP="00BF4391">
            <w:pPr>
              <w:tabs>
                <w:tab w:val="left" w:pos="900"/>
                <w:tab w:val="left" w:pos="2160"/>
              </w:tabs>
              <w:spacing w:line="240" w:lineRule="exact"/>
              <w:jc w:val="thaiDistribute"/>
              <w:rPr>
                <w:rFonts w:ascii="Arial" w:hAnsi="Arial" w:cs="Arial"/>
                <w:sz w:val="16"/>
                <w:szCs w:val="16"/>
              </w:rPr>
            </w:pPr>
          </w:p>
        </w:tc>
      </w:tr>
      <w:tr w:rsidR="002A1651" w:rsidRPr="0050293A" w14:paraId="21735A61" w14:textId="77777777" w:rsidTr="00BF4391">
        <w:tc>
          <w:tcPr>
            <w:tcW w:w="2063" w:type="dxa"/>
          </w:tcPr>
          <w:p w14:paraId="2C5BA361" w14:textId="1935D540" w:rsidR="002A1651" w:rsidRPr="0050293A" w:rsidRDefault="002A1651" w:rsidP="002A1651">
            <w:pPr>
              <w:tabs>
                <w:tab w:val="left" w:pos="900"/>
                <w:tab w:val="left" w:pos="2160"/>
              </w:tabs>
              <w:spacing w:line="240" w:lineRule="exact"/>
              <w:ind w:left="173" w:hanging="173"/>
              <w:rPr>
                <w:rFonts w:ascii="Arial" w:hAnsi="Arial" w:cs="Arial"/>
                <w:sz w:val="16"/>
                <w:szCs w:val="16"/>
              </w:rPr>
            </w:pPr>
            <w:r w:rsidRPr="0050293A">
              <w:rPr>
                <w:rFonts w:ascii="Arial" w:hAnsi="Arial" w:cs="Arial"/>
                <w:sz w:val="16"/>
                <w:szCs w:val="16"/>
              </w:rPr>
              <w:t>Net profit attributable to equity holders of the Company</w:t>
            </w:r>
          </w:p>
        </w:tc>
        <w:tc>
          <w:tcPr>
            <w:tcW w:w="1155" w:type="dxa"/>
            <w:vAlign w:val="bottom"/>
          </w:tcPr>
          <w:p w14:paraId="52979D13" w14:textId="6F41E4B4" w:rsidR="002A1651" w:rsidRPr="0050293A" w:rsidRDefault="002A1651" w:rsidP="002A1651">
            <w:pPr>
              <w:tabs>
                <w:tab w:val="decimal" w:pos="885"/>
              </w:tabs>
              <w:spacing w:line="240" w:lineRule="exact"/>
              <w:rPr>
                <w:rFonts w:ascii="Arial" w:hAnsi="Arial" w:cs="Arial"/>
                <w:sz w:val="16"/>
                <w:szCs w:val="16"/>
              </w:rPr>
            </w:pPr>
            <w:r w:rsidRPr="002A1651">
              <w:rPr>
                <w:rFonts w:ascii="Arial" w:hAnsi="Arial" w:cs="Arial"/>
                <w:sz w:val="16"/>
                <w:szCs w:val="16"/>
              </w:rPr>
              <w:t>954,615</w:t>
            </w:r>
          </w:p>
        </w:tc>
        <w:tc>
          <w:tcPr>
            <w:tcW w:w="1155" w:type="dxa"/>
            <w:vAlign w:val="bottom"/>
          </w:tcPr>
          <w:p w14:paraId="1D71BDC4" w14:textId="01FA3403" w:rsidR="002A1651" w:rsidRPr="0050293A" w:rsidRDefault="002A1651" w:rsidP="002A1651">
            <w:pPr>
              <w:tabs>
                <w:tab w:val="decimal" w:pos="885"/>
              </w:tabs>
              <w:spacing w:line="240" w:lineRule="exact"/>
              <w:rPr>
                <w:rFonts w:ascii="Arial" w:hAnsi="Arial" w:cs="Arial"/>
                <w:sz w:val="16"/>
                <w:szCs w:val="16"/>
              </w:rPr>
            </w:pPr>
            <w:r w:rsidRPr="002A1651">
              <w:rPr>
                <w:rFonts w:ascii="Arial" w:hAnsi="Arial" w:cs="Arial"/>
                <w:sz w:val="16"/>
                <w:szCs w:val="16"/>
              </w:rPr>
              <w:t>917,045</w:t>
            </w:r>
          </w:p>
        </w:tc>
        <w:tc>
          <w:tcPr>
            <w:tcW w:w="1155" w:type="dxa"/>
            <w:vAlign w:val="bottom"/>
          </w:tcPr>
          <w:p w14:paraId="2F89D634" w14:textId="76AA18E0" w:rsidR="002A1651" w:rsidRPr="002A1651" w:rsidRDefault="002A1651" w:rsidP="002A1651">
            <w:pPr>
              <w:tabs>
                <w:tab w:val="decimal" w:pos="885"/>
              </w:tabs>
              <w:spacing w:line="240" w:lineRule="exact"/>
              <w:rPr>
                <w:rFonts w:ascii="Arial" w:hAnsi="Arial" w:cs="Arial"/>
                <w:sz w:val="16"/>
                <w:szCs w:val="16"/>
              </w:rPr>
            </w:pPr>
            <w:r w:rsidRPr="002A1651">
              <w:rPr>
                <w:rFonts w:ascii="Arial" w:hAnsi="Arial" w:cs="Arial"/>
                <w:sz w:val="16"/>
                <w:szCs w:val="16"/>
              </w:rPr>
              <w:t>600,000</w:t>
            </w:r>
          </w:p>
        </w:tc>
        <w:tc>
          <w:tcPr>
            <w:tcW w:w="1155" w:type="dxa"/>
            <w:vAlign w:val="bottom"/>
          </w:tcPr>
          <w:p w14:paraId="55EB661A" w14:textId="08DBFDD8" w:rsidR="002A1651" w:rsidRPr="0050293A" w:rsidRDefault="002A1651" w:rsidP="002A1651">
            <w:pPr>
              <w:tabs>
                <w:tab w:val="decimal" w:pos="885"/>
              </w:tabs>
              <w:spacing w:line="240" w:lineRule="exact"/>
              <w:rPr>
                <w:rFonts w:ascii="Arial" w:hAnsi="Arial" w:cs="Arial"/>
                <w:sz w:val="16"/>
                <w:szCs w:val="16"/>
              </w:rPr>
            </w:pPr>
            <w:r w:rsidRPr="002A1651">
              <w:rPr>
                <w:rFonts w:ascii="Arial" w:hAnsi="Arial" w:cs="Arial"/>
                <w:sz w:val="16"/>
                <w:szCs w:val="16"/>
              </w:rPr>
              <w:t>600,000</w:t>
            </w:r>
          </w:p>
        </w:tc>
        <w:tc>
          <w:tcPr>
            <w:tcW w:w="1155" w:type="dxa"/>
            <w:vAlign w:val="bottom"/>
          </w:tcPr>
          <w:p w14:paraId="42B8CBC9" w14:textId="7AA60787" w:rsidR="002A1651" w:rsidRPr="0050293A" w:rsidRDefault="002A1651" w:rsidP="002A1651">
            <w:pPr>
              <w:tabs>
                <w:tab w:val="left" w:pos="900"/>
                <w:tab w:val="left" w:pos="2160"/>
              </w:tabs>
              <w:spacing w:line="240" w:lineRule="exact"/>
              <w:jc w:val="center"/>
              <w:rPr>
                <w:rFonts w:ascii="Arial" w:hAnsi="Arial" w:cs="Arial"/>
                <w:sz w:val="16"/>
                <w:szCs w:val="16"/>
              </w:rPr>
            </w:pPr>
            <w:r w:rsidRPr="002A1651">
              <w:rPr>
                <w:rFonts w:ascii="Arial" w:hAnsi="Arial" w:cs="Arial"/>
                <w:sz w:val="16"/>
                <w:szCs w:val="16"/>
              </w:rPr>
              <w:t>1.59</w:t>
            </w:r>
          </w:p>
        </w:tc>
        <w:tc>
          <w:tcPr>
            <w:tcW w:w="1155" w:type="dxa"/>
            <w:vAlign w:val="bottom"/>
          </w:tcPr>
          <w:p w14:paraId="466EBDC7" w14:textId="436FC36C" w:rsidR="002A1651" w:rsidRPr="0050293A" w:rsidRDefault="002A1651" w:rsidP="002A165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1.53</w:t>
            </w:r>
          </w:p>
        </w:tc>
      </w:tr>
    </w:tbl>
    <w:p w14:paraId="62B9DC62" w14:textId="0F4888A0" w:rsidR="00BF4391" w:rsidRPr="0050293A" w:rsidRDefault="00BF4391"/>
    <w:tbl>
      <w:tblPr>
        <w:tblStyle w:val="TableGrid2"/>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1155"/>
        <w:gridCol w:w="1155"/>
        <w:gridCol w:w="1155"/>
        <w:gridCol w:w="1155"/>
        <w:gridCol w:w="1155"/>
        <w:gridCol w:w="1155"/>
      </w:tblGrid>
      <w:tr w:rsidR="00C75FB3" w:rsidRPr="0050293A" w14:paraId="0BF8614A" w14:textId="77777777" w:rsidTr="00BF4391">
        <w:tc>
          <w:tcPr>
            <w:tcW w:w="2063" w:type="dxa"/>
          </w:tcPr>
          <w:p w14:paraId="14DB72EB" w14:textId="63BCF2C2" w:rsidR="00C75FB3" w:rsidRPr="0050293A" w:rsidRDefault="00C75FB3" w:rsidP="00BF4391">
            <w:pPr>
              <w:tabs>
                <w:tab w:val="left" w:pos="900"/>
                <w:tab w:val="left" w:pos="2160"/>
              </w:tabs>
              <w:spacing w:line="240" w:lineRule="exact"/>
              <w:jc w:val="thaiDistribute"/>
              <w:rPr>
                <w:rFonts w:ascii="Arial" w:hAnsi="Arial" w:cs="Arial"/>
                <w:sz w:val="16"/>
                <w:szCs w:val="16"/>
              </w:rPr>
            </w:pPr>
            <w:r w:rsidRPr="0050293A">
              <w:rPr>
                <w:rFonts w:ascii="Arial" w:hAnsi="Arial" w:cs="Arial"/>
              </w:rPr>
              <w:br w:type="page"/>
            </w:r>
          </w:p>
        </w:tc>
        <w:tc>
          <w:tcPr>
            <w:tcW w:w="6930" w:type="dxa"/>
            <w:gridSpan w:val="6"/>
            <w:vAlign w:val="bottom"/>
          </w:tcPr>
          <w:p w14:paraId="41D46375" w14:textId="77777777"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Separate financial statements</w:t>
            </w:r>
          </w:p>
        </w:tc>
      </w:tr>
      <w:tr w:rsidR="00D44DE0" w:rsidRPr="0050293A" w14:paraId="600AFF8E" w14:textId="77777777" w:rsidTr="00BF4391">
        <w:tc>
          <w:tcPr>
            <w:tcW w:w="2063" w:type="dxa"/>
          </w:tcPr>
          <w:p w14:paraId="52B908EE"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2310" w:type="dxa"/>
            <w:gridSpan w:val="2"/>
            <w:vAlign w:val="bottom"/>
          </w:tcPr>
          <w:p w14:paraId="1F988361" w14:textId="089E4AD0"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Net profit for the year</w:t>
            </w:r>
          </w:p>
        </w:tc>
        <w:tc>
          <w:tcPr>
            <w:tcW w:w="2310" w:type="dxa"/>
            <w:gridSpan w:val="2"/>
            <w:vAlign w:val="bottom"/>
          </w:tcPr>
          <w:p w14:paraId="38F4EFD0" w14:textId="3C7C2F5B"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Weighted average                number of ordinary shares</w:t>
            </w:r>
          </w:p>
        </w:tc>
        <w:tc>
          <w:tcPr>
            <w:tcW w:w="2310" w:type="dxa"/>
            <w:gridSpan w:val="2"/>
            <w:vAlign w:val="bottom"/>
          </w:tcPr>
          <w:p w14:paraId="27A0D4A8" w14:textId="1245CBE5"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Profit per share</w:t>
            </w:r>
          </w:p>
        </w:tc>
      </w:tr>
      <w:tr w:rsidR="00B8648A" w:rsidRPr="0050293A" w14:paraId="0FE43734" w14:textId="77777777" w:rsidTr="00BF4391">
        <w:tc>
          <w:tcPr>
            <w:tcW w:w="2063" w:type="dxa"/>
          </w:tcPr>
          <w:p w14:paraId="20FAD237" w14:textId="77777777" w:rsidR="00B8648A" w:rsidRPr="0050293A" w:rsidRDefault="00B8648A" w:rsidP="00B8648A">
            <w:pPr>
              <w:tabs>
                <w:tab w:val="left" w:pos="900"/>
                <w:tab w:val="left" w:pos="2160"/>
              </w:tabs>
              <w:spacing w:line="240" w:lineRule="exact"/>
              <w:jc w:val="thaiDistribute"/>
              <w:rPr>
                <w:rFonts w:ascii="Arial" w:hAnsi="Arial" w:cs="Arial"/>
                <w:sz w:val="16"/>
                <w:szCs w:val="16"/>
              </w:rPr>
            </w:pPr>
          </w:p>
        </w:tc>
        <w:tc>
          <w:tcPr>
            <w:tcW w:w="1155" w:type="dxa"/>
          </w:tcPr>
          <w:p w14:paraId="515F4379" w14:textId="3949AC50"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4EAC5B56" w14:textId="54F2C36B"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155" w:type="dxa"/>
          </w:tcPr>
          <w:p w14:paraId="4538DF0A" w14:textId="29603D06"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31D15295" w14:textId="04310CFF"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155" w:type="dxa"/>
          </w:tcPr>
          <w:p w14:paraId="4659F0B3" w14:textId="7DD32D6A"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155" w:type="dxa"/>
          </w:tcPr>
          <w:p w14:paraId="0373E350" w14:textId="01F4E0FE" w:rsidR="00B8648A" w:rsidRPr="0050293A" w:rsidRDefault="00B8648A" w:rsidP="00B8648A">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r>
      <w:tr w:rsidR="00D44DE0" w:rsidRPr="0050293A" w14:paraId="4D568554" w14:textId="77777777" w:rsidTr="00BF4391">
        <w:tc>
          <w:tcPr>
            <w:tcW w:w="2063" w:type="dxa"/>
          </w:tcPr>
          <w:p w14:paraId="41266FC7"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7A9AED5F"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24914BAD"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7510F08E"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25E96715"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06244EE6"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c>
          <w:tcPr>
            <w:tcW w:w="1155" w:type="dxa"/>
          </w:tcPr>
          <w:p w14:paraId="39F37EDC"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r>
      <w:tr w:rsidR="00D44DE0" w:rsidRPr="0050293A" w14:paraId="1812EBCC" w14:textId="77777777" w:rsidTr="00BF4391">
        <w:tc>
          <w:tcPr>
            <w:tcW w:w="2063" w:type="dxa"/>
          </w:tcPr>
          <w:p w14:paraId="0B45C554" w14:textId="53EBAF8A" w:rsidR="00D44DE0" w:rsidRPr="0050293A" w:rsidRDefault="00D44DE0" w:rsidP="00BF4391">
            <w:pPr>
              <w:tabs>
                <w:tab w:val="left" w:pos="900"/>
                <w:tab w:val="left" w:pos="2160"/>
              </w:tabs>
              <w:spacing w:line="240" w:lineRule="exact"/>
              <w:ind w:left="173" w:hanging="173"/>
              <w:rPr>
                <w:rFonts w:ascii="Arial" w:hAnsi="Arial" w:cs="Arial"/>
                <w:b/>
                <w:bCs/>
                <w:sz w:val="16"/>
                <w:szCs w:val="16"/>
              </w:rPr>
            </w:pPr>
            <w:r w:rsidRPr="0050293A">
              <w:rPr>
                <w:rFonts w:ascii="Arial" w:hAnsi="Arial" w:cs="Arial"/>
                <w:b/>
                <w:bCs/>
                <w:sz w:val="16"/>
                <w:szCs w:val="16"/>
              </w:rPr>
              <w:t>Basic profit per share</w:t>
            </w:r>
          </w:p>
        </w:tc>
        <w:tc>
          <w:tcPr>
            <w:tcW w:w="1155" w:type="dxa"/>
          </w:tcPr>
          <w:p w14:paraId="0EAFEAE1"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0DD27888"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5E66B51F"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253F5D8D"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0AF4A44C"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664FA251"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r>
      <w:tr w:rsidR="002A1651" w:rsidRPr="0050293A" w14:paraId="1D977ACC" w14:textId="77777777" w:rsidTr="00BF4391">
        <w:tc>
          <w:tcPr>
            <w:tcW w:w="2063" w:type="dxa"/>
          </w:tcPr>
          <w:p w14:paraId="28ECB9F1" w14:textId="484320AD" w:rsidR="002A1651" w:rsidRPr="0050293A" w:rsidRDefault="002A1651" w:rsidP="002A1651">
            <w:pPr>
              <w:tabs>
                <w:tab w:val="left" w:pos="900"/>
                <w:tab w:val="left" w:pos="2160"/>
              </w:tabs>
              <w:spacing w:line="240" w:lineRule="exact"/>
              <w:ind w:left="173" w:hanging="173"/>
              <w:rPr>
                <w:rFonts w:ascii="Arial" w:hAnsi="Arial" w:cs="Arial"/>
                <w:sz w:val="16"/>
                <w:szCs w:val="16"/>
              </w:rPr>
            </w:pPr>
            <w:r w:rsidRPr="0050293A">
              <w:rPr>
                <w:rFonts w:ascii="Arial" w:hAnsi="Arial" w:cs="Arial"/>
                <w:sz w:val="16"/>
                <w:szCs w:val="16"/>
              </w:rPr>
              <w:t>Net profit attributable to equity holders of the Company</w:t>
            </w:r>
          </w:p>
        </w:tc>
        <w:tc>
          <w:tcPr>
            <w:tcW w:w="1155" w:type="dxa"/>
            <w:vAlign w:val="bottom"/>
          </w:tcPr>
          <w:p w14:paraId="1CA61B4F" w14:textId="6D8D5E2F" w:rsidR="002A1651" w:rsidRPr="0050293A" w:rsidRDefault="002A1651" w:rsidP="002A1651">
            <w:pPr>
              <w:tabs>
                <w:tab w:val="decimal" w:pos="885"/>
              </w:tabs>
              <w:spacing w:line="240" w:lineRule="exact"/>
              <w:rPr>
                <w:rFonts w:ascii="Arial" w:hAnsi="Arial" w:cs="Arial"/>
                <w:sz w:val="16"/>
                <w:szCs w:val="16"/>
              </w:rPr>
            </w:pPr>
            <w:r w:rsidRPr="002A1651">
              <w:rPr>
                <w:rFonts w:ascii="Arial" w:hAnsi="Arial" w:cs="Arial"/>
                <w:sz w:val="16"/>
                <w:szCs w:val="16"/>
              </w:rPr>
              <w:t>772,947</w:t>
            </w:r>
          </w:p>
        </w:tc>
        <w:tc>
          <w:tcPr>
            <w:tcW w:w="1155" w:type="dxa"/>
            <w:vAlign w:val="bottom"/>
          </w:tcPr>
          <w:p w14:paraId="2B72677D" w14:textId="6D413B2A" w:rsidR="002A1651" w:rsidRPr="0050293A" w:rsidRDefault="002A1651" w:rsidP="002A1651">
            <w:pPr>
              <w:tabs>
                <w:tab w:val="decimal" w:pos="885"/>
              </w:tabs>
              <w:spacing w:line="240" w:lineRule="exact"/>
              <w:rPr>
                <w:rFonts w:ascii="Arial" w:hAnsi="Arial" w:cs="Arial"/>
                <w:sz w:val="16"/>
                <w:szCs w:val="16"/>
              </w:rPr>
            </w:pPr>
            <w:r w:rsidRPr="002A1651">
              <w:rPr>
                <w:rFonts w:ascii="Arial" w:hAnsi="Arial" w:cs="Arial"/>
                <w:sz w:val="16"/>
                <w:szCs w:val="16"/>
              </w:rPr>
              <w:t>567,258</w:t>
            </w:r>
          </w:p>
        </w:tc>
        <w:tc>
          <w:tcPr>
            <w:tcW w:w="1155" w:type="dxa"/>
            <w:vAlign w:val="bottom"/>
          </w:tcPr>
          <w:p w14:paraId="5EF8EC51" w14:textId="7A87A780" w:rsidR="002A1651" w:rsidRPr="0050293A" w:rsidRDefault="002A1651" w:rsidP="002A1651">
            <w:pPr>
              <w:tabs>
                <w:tab w:val="decimal" w:pos="885"/>
              </w:tabs>
              <w:spacing w:line="240" w:lineRule="exact"/>
              <w:rPr>
                <w:rFonts w:ascii="Arial" w:hAnsi="Arial" w:cs="Arial"/>
                <w:sz w:val="16"/>
                <w:szCs w:val="16"/>
              </w:rPr>
            </w:pPr>
            <w:r w:rsidRPr="002A1651">
              <w:rPr>
                <w:rFonts w:ascii="Arial" w:hAnsi="Arial" w:cs="Arial"/>
                <w:sz w:val="16"/>
                <w:szCs w:val="16"/>
              </w:rPr>
              <w:t>600,000</w:t>
            </w:r>
          </w:p>
        </w:tc>
        <w:tc>
          <w:tcPr>
            <w:tcW w:w="1155" w:type="dxa"/>
            <w:vAlign w:val="bottom"/>
          </w:tcPr>
          <w:p w14:paraId="0E8ECB53" w14:textId="2F882B01" w:rsidR="002A1651" w:rsidRPr="0050293A" w:rsidRDefault="002A1651" w:rsidP="002A1651">
            <w:pPr>
              <w:tabs>
                <w:tab w:val="decimal" w:pos="885"/>
              </w:tabs>
              <w:spacing w:line="240" w:lineRule="exact"/>
              <w:rPr>
                <w:rFonts w:ascii="Arial" w:hAnsi="Arial" w:cs="Arial"/>
                <w:sz w:val="16"/>
                <w:szCs w:val="16"/>
              </w:rPr>
            </w:pPr>
            <w:r w:rsidRPr="002A1651">
              <w:rPr>
                <w:rFonts w:ascii="Arial" w:hAnsi="Arial" w:cs="Arial"/>
                <w:sz w:val="16"/>
                <w:szCs w:val="16"/>
              </w:rPr>
              <w:t>600,000</w:t>
            </w:r>
          </w:p>
        </w:tc>
        <w:tc>
          <w:tcPr>
            <w:tcW w:w="1155" w:type="dxa"/>
            <w:vAlign w:val="bottom"/>
          </w:tcPr>
          <w:p w14:paraId="171AF836" w14:textId="15E68043" w:rsidR="002A1651" w:rsidRPr="0050293A" w:rsidRDefault="002A1651" w:rsidP="002A1651">
            <w:pPr>
              <w:tabs>
                <w:tab w:val="left" w:pos="900"/>
                <w:tab w:val="left" w:pos="2160"/>
              </w:tabs>
              <w:spacing w:line="240" w:lineRule="exact"/>
              <w:jc w:val="center"/>
              <w:rPr>
                <w:rFonts w:ascii="Arial" w:hAnsi="Arial" w:cs="Arial"/>
                <w:sz w:val="16"/>
                <w:szCs w:val="16"/>
              </w:rPr>
            </w:pPr>
            <w:r w:rsidRPr="002A1651">
              <w:rPr>
                <w:rFonts w:ascii="Arial" w:hAnsi="Arial" w:cs="Arial"/>
                <w:sz w:val="16"/>
                <w:szCs w:val="16"/>
              </w:rPr>
              <w:t>1.29</w:t>
            </w:r>
          </w:p>
        </w:tc>
        <w:tc>
          <w:tcPr>
            <w:tcW w:w="1155" w:type="dxa"/>
            <w:vAlign w:val="bottom"/>
          </w:tcPr>
          <w:p w14:paraId="00B0E6EB" w14:textId="494CE22D" w:rsidR="002A1651" w:rsidRPr="0050293A" w:rsidRDefault="002A1651" w:rsidP="002A165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0.95</w:t>
            </w:r>
          </w:p>
        </w:tc>
      </w:tr>
    </w:tbl>
    <w:p w14:paraId="574EAB24" w14:textId="1BE14575" w:rsidR="006C2202" w:rsidRPr="0050293A" w:rsidRDefault="002A1651" w:rsidP="00F562FF">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32</w:t>
      </w:r>
      <w:r w:rsidR="00F562FF" w:rsidRPr="0050293A">
        <w:rPr>
          <w:rFonts w:ascii="Arial" w:hAnsi="Arial" w:cs="Browallia New"/>
          <w:b/>
          <w:bCs/>
          <w:sz w:val="22"/>
          <w:szCs w:val="28"/>
        </w:rPr>
        <w:t>.</w:t>
      </w:r>
      <w:r w:rsidR="00F562FF" w:rsidRPr="0050293A">
        <w:rPr>
          <w:rFonts w:ascii="Arial" w:hAnsi="Arial" w:cs="Browallia New"/>
          <w:b/>
          <w:bCs/>
          <w:sz w:val="22"/>
          <w:szCs w:val="28"/>
        </w:rPr>
        <w:tab/>
      </w:r>
      <w:r w:rsidR="006C2202" w:rsidRPr="0050293A">
        <w:rPr>
          <w:rFonts w:ascii="Arial" w:hAnsi="Arial" w:cs="Browallia New"/>
          <w:b/>
          <w:bCs/>
          <w:sz w:val="22"/>
          <w:szCs w:val="28"/>
        </w:rPr>
        <w:t>Segment information</w:t>
      </w:r>
    </w:p>
    <w:p w14:paraId="7F417666" w14:textId="77777777" w:rsidR="00043778" w:rsidRPr="0050293A" w:rsidRDefault="006C2202" w:rsidP="00043778">
      <w:pPr>
        <w:spacing w:before="120" w:after="120" w:line="380" w:lineRule="exact"/>
        <w:ind w:left="547" w:hanging="547"/>
        <w:jc w:val="thaiDistribute"/>
        <w:rPr>
          <w:rFonts w:ascii="Arial" w:hAnsi="Arial" w:cs="Arial"/>
          <w:sz w:val="22"/>
          <w:szCs w:val="22"/>
        </w:rPr>
      </w:pPr>
      <w:r w:rsidRPr="0050293A">
        <w:rPr>
          <w:rFonts w:ascii="Arial" w:hAnsi="Arial" w:cs="Arial"/>
          <w:szCs w:val="22"/>
        </w:rPr>
        <w:tab/>
      </w:r>
      <w:r w:rsidRPr="0050293A">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EE0814B" w14:textId="29890E8A" w:rsidR="006C2202" w:rsidRPr="0050293A" w:rsidRDefault="00135372" w:rsidP="00043778">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For management purposes, </w:t>
      </w:r>
      <w:r w:rsidR="00533568" w:rsidRPr="0050293A">
        <w:rPr>
          <w:rFonts w:ascii="Arial" w:hAnsi="Arial" w:cs="Arial"/>
          <w:sz w:val="22"/>
          <w:szCs w:val="22"/>
        </w:rPr>
        <w:t>t</w:t>
      </w:r>
      <w:r w:rsidR="00583BA3" w:rsidRPr="0050293A">
        <w:rPr>
          <w:rFonts w:ascii="Arial" w:hAnsi="Arial" w:cs="Arial"/>
          <w:sz w:val="22"/>
          <w:szCs w:val="22"/>
        </w:rPr>
        <w:t xml:space="preserve">he </w:t>
      </w:r>
      <w:r w:rsidR="0051605A" w:rsidRPr="0050293A">
        <w:rPr>
          <w:rFonts w:ascii="Arial" w:hAnsi="Arial" w:cs="Arial"/>
          <w:sz w:val="22"/>
          <w:szCs w:val="22"/>
        </w:rPr>
        <w:t>Group</w:t>
      </w:r>
      <w:r w:rsidR="006C2202" w:rsidRPr="0050293A">
        <w:rPr>
          <w:rFonts w:ascii="Arial" w:hAnsi="Arial" w:cs="Arial"/>
          <w:sz w:val="22"/>
          <w:szCs w:val="22"/>
        </w:rPr>
        <w:t xml:space="preserve"> </w:t>
      </w:r>
      <w:r w:rsidR="00E71672" w:rsidRPr="0050293A">
        <w:rPr>
          <w:rFonts w:ascii="Arial" w:hAnsi="Arial" w:cs="Arial"/>
          <w:sz w:val="22"/>
          <w:szCs w:val="22"/>
        </w:rPr>
        <w:t>is</w:t>
      </w:r>
      <w:r w:rsidR="006C2202" w:rsidRPr="0050293A">
        <w:rPr>
          <w:rFonts w:ascii="Arial" w:hAnsi="Arial" w:cs="Arial"/>
          <w:sz w:val="22"/>
          <w:szCs w:val="22"/>
        </w:rPr>
        <w:t xml:space="preserve"> organised into business units based on its products and services and ha</w:t>
      </w:r>
      <w:r w:rsidR="002B5462" w:rsidRPr="0050293A">
        <w:rPr>
          <w:rFonts w:ascii="Arial" w:hAnsi="Arial" w:cs="Arial"/>
          <w:sz w:val="22"/>
          <w:szCs w:val="22"/>
        </w:rPr>
        <w:t>s</w:t>
      </w:r>
      <w:r w:rsidR="006C2202" w:rsidRPr="0050293A">
        <w:rPr>
          <w:rFonts w:ascii="Arial" w:hAnsi="Arial" w:cs="Arial"/>
          <w:sz w:val="22"/>
          <w:szCs w:val="22"/>
        </w:rPr>
        <w:t xml:space="preserve"> three reportable segments as follows:</w:t>
      </w:r>
    </w:p>
    <w:p w14:paraId="65CD149A" w14:textId="77777777" w:rsidR="00F562FF" w:rsidRPr="0050293A" w:rsidRDefault="00F562FF" w:rsidP="00F26C6B">
      <w:pPr>
        <w:spacing w:before="120" w:after="120" w:line="380" w:lineRule="exact"/>
        <w:ind w:left="900" w:hanging="367"/>
        <w:jc w:val="thaiDistribute"/>
        <w:rPr>
          <w:rFonts w:ascii="Arial" w:hAnsi="Arial" w:cs="Arial"/>
          <w:sz w:val="22"/>
          <w:szCs w:val="22"/>
        </w:rPr>
      </w:pPr>
      <w:r w:rsidRPr="0050293A">
        <w:rPr>
          <w:rFonts w:ascii="Arial" w:eastAsia="Times New Roman" w:hAnsi="Arial" w:cs="Arial"/>
          <w:sz w:val="22"/>
          <w:szCs w:val="22"/>
          <w:lang w:eastAsia="en-US"/>
        </w:rPr>
        <w:t>-</w:t>
      </w:r>
      <w:r w:rsidRPr="0050293A">
        <w:rPr>
          <w:rFonts w:ascii="Arial" w:eastAsia="Times New Roman" w:hAnsi="Arial" w:cs="Arial"/>
          <w:sz w:val="22"/>
          <w:szCs w:val="22"/>
          <w:lang w:eastAsia="en-US"/>
        </w:rPr>
        <w:tab/>
      </w:r>
      <w:r w:rsidR="006C2202" w:rsidRPr="0050293A">
        <w:rPr>
          <w:rFonts w:ascii="Arial" w:eastAsia="Times New Roman" w:hAnsi="Arial" w:cs="Arial"/>
          <w:sz w:val="22"/>
          <w:szCs w:val="22"/>
          <w:lang w:eastAsia="en-US"/>
        </w:rPr>
        <w:t xml:space="preserve">The </w:t>
      </w:r>
      <w:r w:rsidR="006C2202" w:rsidRPr="0050293A">
        <w:rPr>
          <w:rFonts w:ascii="Arial" w:hAnsi="Arial" w:cs="Arial"/>
          <w:sz w:val="22"/>
          <w:szCs w:val="22"/>
        </w:rPr>
        <w:t>sugar cane segment: production, distribution of sugar cane and related services, e.g. provision of agricultural machines and vehicles (sugar cane harvesters and tractors) to planters who sell sugar cane to the Company</w:t>
      </w:r>
      <w:r w:rsidR="00583BA3" w:rsidRPr="0050293A">
        <w:rPr>
          <w:rFonts w:ascii="Arial" w:hAnsi="Arial" w:cs="Arial"/>
          <w:sz w:val="22"/>
          <w:szCs w:val="22"/>
        </w:rPr>
        <w:t>.</w:t>
      </w:r>
    </w:p>
    <w:p w14:paraId="079C572D" w14:textId="77777777" w:rsidR="006C2202" w:rsidRPr="0050293A" w:rsidRDefault="00F562FF" w:rsidP="00F26C6B">
      <w:pPr>
        <w:spacing w:before="120" w:after="120" w:line="380" w:lineRule="exact"/>
        <w:ind w:left="900" w:hanging="367"/>
        <w:jc w:val="thaiDistribute"/>
        <w:rPr>
          <w:rFonts w:ascii="Arial" w:hAnsi="Arial" w:cs="Arial"/>
          <w:sz w:val="22"/>
          <w:szCs w:val="22"/>
        </w:rPr>
      </w:pPr>
      <w:r w:rsidRPr="0050293A">
        <w:rPr>
          <w:rFonts w:ascii="Arial" w:hAnsi="Arial" w:cs="Arial"/>
          <w:sz w:val="22"/>
          <w:szCs w:val="22"/>
        </w:rPr>
        <w:t>-</w:t>
      </w:r>
      <w:r w:rsidRPr="0050293A">
        <w:rPr>
          <w:rFonts w:ascii="Arial" w:hAnsi="Arial" w:cs="Arial"/>
          <w:sz w:val="22"/>
          <w:szCs w:val="22"/>
        </w:rPr>
        <w:tab/>
      </w:r>
      <w:r w:rsidR="006C2202" w:rsidRPr="0050293A">
        <w:rPr>
          <w:rFonts w:ascii="Arial" w:hAnsi="Arial" w:cs="Arial"/>
          <w:sz w:val="22"/>
          <w:szCs w:val="22"/>
        </w:rPr>
        <w:t>The sugar and molasses trading segment: purchase and sale of sugar, molasses and by products</w:t>
      </w:r>
      <w:r w:rsidR="00583BA3" w:rsidRPr="0050293A">
        <w:rPr>
          <w:rFonts w:ascii="Arial" w:hAnsi="Arial" w:cs="Arial"/>
          <w:sz w:val="22"/>
          <w:szCs w:val="22"/>
        </w:rPr>
        <w:t>.</w:t>
      </w:r>
    </w:p>
    <w:p w14:paraId="13C91D29" w14:textId="6310B334" w:rsidR="006C2202" w:rsidRPr="0050293A" w:rsidRDefault="00F562FF" w:rsidP="00F26C6B">
      <w:pPr>
        <w:spacing w:before="120" w:after="120" w:line="380" w:lineRule="exact"/>
        <w:ind w:left="900" w:hanging="367"/>
        <w:jc w:val="thaiDistribute"/>
        <w:rPr>
          <w:rFonts w:ascii="Arial" w:eastAsia="Times New Roman" w:hAnsi="Arial" w:cs="Arial"/>
          <w:sz w:val="22"/>
          <w:szCs w:val="22"/>
          <w:lang w:eastAsia="en-US"/>
        </w:rPr>
      </w:pPr>
      <w:r w:rsidRPr="0050293A">
        <w:rPr>
          <w:rFonts w:ascii="Arial" w:hAnsi="Arial" w:cs="Arial"/>
          <w:sz w:val="22"/>
          <w:szCs w:val="22"/>
        </w:rPr>
        <w:t>-</w:t>
      </w:r>
      <w:r w:rsidRPr="0050293A">
        <w:rPr>
          <w:rFonts w:ascii="Arial" w:hAnsi="Arial" w:cs="Arial"/>
          <w:sz w:val="22"/>
          <w:szCs w:val="22"/>
        </w:rPr>
        <w:tab/>
      </w:r>
      <w:r w:rsidR="006C2202" w:rsidRPr="0050293A">
        <w:rPr>
          <w:rFonts w:ascii="Arial" w:hAnsi="Arial" w:cs="Arial"/>
          <w:sz w:val="22"/>
          <w:szCs w:val="22"/>
        </w:rPr>
        <w:t>The utilities segment</w:t>
      </w:r>
      <w:r w:rsidR="006C2202" w:rsidRPr="0050293A">
        <w:rPr>
          <w:rFonts w:ascii="Arial" w:eastAsia="Times New Roman" w:hAnsi="Arial" w:cs="Arial"/>
          <w:sz w:val="22"/>
          <w:szCs w:val="22"/>
          <w:lang w:eastAsia="en-US"/>
        </w:rPr>
        <w:t xml:space="preserve">: generation of electricity and steam whereby </w:t>
      </w:r>
      <w:r w:rsidR="00320A26" w:rsidRPr="0050293A">
        <w:rPr>
          <w:rFonts w:ascii="Arial" w:hAnsi="Arial" w:cs="Arial"/>
          <w:sz w:val="22"/>
          <w:szCs w:val="22"/>
        </w:rPr>
        <w:t>bagasse</w:t>
      </w:r>
      <w:r w:rsidR="006C2202" w:rsidRPr="0050293A">
        <w:rPr>
          <w:rFonts w:ascii="Arial" w:eastAsia="Times New Roman" w:hAnsi="Arial" w:cs="Arial"/>
          <w:sz w:val="22"/>
          <w:szCs w:val="22"/>
          <w:lang w:eastAsia="en-US"/>
        </w:rPr>
        <w:t xml:space="preserve"> </w:t>
      </w:r>
      <w:r w:rsidR="009E24D8" w:rsidRPr="0050293A">
        <w:rPr>
          <w:rFonts w:ascii="Arial" w:eastAsia="Times New Roman" w:hAnsi="Arial" w:cs="Arial"/>
          <w:sz w:val="22"/>
          <w:szCs w:val="22"/>
          <w:lang w:eastAsia="en-US"/>
        </w:rPr>
        <w:t>is</w:t>
      </w:r>
      <w:r w:rsidR="006C2202" w:rsidRPr="0050293A">
        <w:rPr>
          <w:rFonts w:ascii="Arial" w:eastAsia="Times New Roman" w:hAnsi="Arial" w:cs="Arial"/>
          <w:sz w:val="22"/>
          <w:szCs w:val="22"/>
          <w:lang w:eastAsia="en-US"/>
        </w:rPr>
        <w:t xml:space="preserve"> used as main fuel</w:t>
      </w:r>
      <w:r w:rsidR="00583BA3" w:rsidRPr="0050293A">
        <w:rPr>
          <w:rFonts w:ascii="Arial" w:eastAsia="Times New Roman" w:hAnsi="Arial" w:cs="Arial"/>
          <w:sz w:val="22"/>
          <w:szCs w:val="22"/>
          <w:lang w:eastAsia="en-US"/>
        </w:rPr>
        <w:t>.</w:t>
      </w:r>
    </w:p>
    <w:p w14:paraId="25707022" w14:textId="53DB7CDE"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lastRenderedPageBreak/>
        <w:tab/>
        <w:t>No operating segments have been aggregated from the above reportable operating segments.</w:t>
      </w:r>
    </w:p>
    <w:p w14:paraId="658A91B4" w14:textId="77777777"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0049FED" w14:textId="58B95DD5"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basis of accounting for any transactions between reportable segments is consistent with </w:t>
      </w:r>
      <w:r w:rsidR="00F562FF" w:rsidRPr="0050293A">
        <w:rPr>
          <w:rFonts w:ascii="Arial" w:hAnsi="Arial" w:cs="Arial"/>
          <w:sz w:val="22"/>
          <w:szCs w:val="22"/>
        </w:rPr>
        <w:t>the</w:t>
      </w:r>
      <w:r w:rsidRPr="0050293A">
        <w:rPr>
          <w:rFonts w:ascii="Arial" w:hAnsi="Arial" w:cs="Arial"/>
          <w:sz w:val="22"/>
          <w:szCs w:val="22"/>
        </w:rPr>
        <w:t xml:space="preserve"> </w:t>
      </w:r>
      <w:r w:rsidR="002E1A9B" w:rsidRPr="0050293A">
        <w:rPr>
          <w:rFonts w:ascii="Arial" w:hAnsi="Arial" w:cs="Arial"/>
          <w:sz w:val="22"/>
          <w:szCs w:val="22"/>
        </w:rPr>
        <w:t>third-party</w:t>
      </w:r>
      <w:r w:rsidRPr="0050293A">
        <w:rPr>
          <w:rFonts w:ascii="Arial" w:hAnsi="Arial" w:cs="Arial"/>
          <w:sz w:val="22"/>
          <w:szCs w:val="22"/>
        </w:rPr>
        <w:t xml:space="preserve"> transactions.</w:t>
      </w:r>
    </w:p>
    <w:p w14:paraId="1C781267" w14:textId="664A95E0" w:rsidR="009554CC" w:rsidRPr="0050293A" w:rsidRDefault="00201F96" w:rsidP="00F562FF">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The following tables present </w:t>
      </w:r>
      <w:r w:rsidR="0083733C">
        <w:rPr>
          <w:rFonts w:ascii="Arial" w:hAnsi="Arial" w:cs="Arial"/>
          <w:sz w:val="22"/>
          <w:szCs w:val="22"/>
        </w:rPr>
        <w:t>financial</w:t>
      </w:r>
      <w:r w:rsidR="006C2202" w:rsidRPr="0050293A">
        <w:rPr>
          <w:rFonts w:ascii="Arial" w:hAnsi="Arial" w:cs="Arial"/>
          <w:sz w:val="22"/>
          <w:szCs w:val="22"/>
        </w:rPr>
        <w:t xml:space="preserve"> information regarding the </w:t>
      </w:r>
      <w:r w:rsidR="00A73894" w:rsidRPr="0050293A">
        <w:rPr>
          <w:rFonts w:ascii="Arial" w:hAnsi="Arial" w:cs="Arial"/>
          <w:sz w:val="22"/>
          <w:szCs w:val="22"/>
        </w:rPr>
        <w:t>Group’s</w:t>
      </w:r>
      <w:r w:rsidR="006C2202" w:rsidRPr="0050293A">
        <w:rPr>
          <w:rFonts w:ascii="Arial" w:hAnsi="Arial" w:cs="Arial"/>
          <w:sz w:val="22"/>
          <w:szCs w:val="22"/>
        </w:rPr>
        <w:t xml:space="preserve"> operating segments for the years 20</w:t>
      </w:r>
      <w:r w:rsidR="008948D1" w:rsidRPr="0050293A">
        <w:rPr>
          <w:rFonts w:ascii="Arial" w:hAnsi="Arial" w:cs="Arial"/>
          <w:sz w:val="22"/>
          <w:szCs w:val="22"/>
        </w:rPr>
        <w:t>2</w:t>
      </w:r>
      <w:r w:rsidR="00B8648A">
        <w:rPr>
          <w:rFonts w:ascii="Arial" w:hAnsi="Arial" w:cs="Arial"/>
          <w:sz w:val="22"/>
          <w:szCs w:val="22"/>
        </w:rPr>
        <w:t>3</w:t>
      </w:r>
      <w:r w:rsidR="006C2202" w:rsidRPr="0050293A">
        <w:rPr>
          <w:rFonts w:ascii="Arial" w:hAnsi="Arial" w:cs="Arial"/>
          <w:sz w:val="22"/>
          <w:szCs w:val="22"/>
        </w:rPr>
        <w:t xml:space="preserve"> and 20</w:t>
      </w:r>
      <w:r w:rsidR="00812E33" w:rsidRPr="0050293A">
        <w:rPr>
          <w:rFonts w:ascii="Arial" w:hAnsi="Arial" w:cs="Arial"/>
          <w:sz w:val="22"/>
          <w:szCs w:val="22"/>
        </w:rPr>
        <w:t>2</w:t>
      </w:r>
      <w:r w:rsidR="00B8648A">
        <w:rPr>
          <w:rFonts w:ascii="Arial" w:hAnsi="Arial" w:cs="Arial"/>
          <w:sz w:val="22"/>
          <w:szCs w:val="22"/>
        </w:rPr>
        <w:t>2</w:t>
      </w:r>
      <w:r w:rsidR="006C2202" w:rsidRPr="0050293A">
        <w:rPr>
          <w:rFonts w:ascii="Arial" w:hAnsi="Arial" w:cs="Arial"/>
          <w:sz w:val="22"/>
          <w:szCs w:val="22"/>
        </w:rPr>
        <w:t>.</w:t>
      </w:r>
    </w:p>
    <w:tbl>
      <w:tblPr>
        <w:tblW w:w="10260" w:type="dxa"/>
        <w:tblInd w:w="-90" w:type="dxa"/>
        <w:tblLayout w:type="fixed"/>
        <w:tblLook w:val="0000" w:firstRow="0" w:lastRow="0" w:firstColumn="0" w:lastColumn="0" w:noHBand="0" w:noVBand="0"/>
      </w:tblPr>
      <w:tblGrid>
        <w:gridCol w:w="2520"/>
        <w:gridCol w:w="1290"/>
        <w:gridCol w:w="1290"/>
        <w:gridCol w:w="1290"/>
        <w:gridCol w:w="1290"/>
        <w:gridCol w:w="1290"/>
        <w:gridCol w:w="1290"/>
      </w:tblGrid>
      <w:tr w:rsidR="006C2202" w:rsidRPr="0050293A" w14:paraId="122B5A87" w14:textId="77777777" w:rsidTr="00BF4391">
        <w:tc>
          <w:tcPr>
            <w:tcW w:w="10260" w:type="dxa"/>
            <w:gridSpan w:val="7"/>
          </w:tcPr>
          <w:p w14:paraId="4566C1F3" w14:textId="17417387" w:rsidR="006C2202" w:rsidRPr="00F730A1" w:rsidRDefault="006C2202" w:rsidP="00F730A1">
            <w:pPr>
              <w:spacing w:line="320" w:lineRule="exact"/>
              <w:ind w:left="-33" w:right="-8"/>
              <w:jc w:val="right"/>
              <w:rPr>
                <w:rFonts w:ascii="Arial" w:hAnsi="Arial" w:cs="Arial"/>
                <w:sz w:val="16"/>
                <w:szCs w:val="16"/>
              </w:rPr>
            </w:pPr>
            <w:r w:rsidRPr="00F730A1">
              <w:rPr>
                <w:rFonts w:ascii="Arial" w:hAnsi="Arial" w:cs="Arial"/>
                <w:sz w:val="16"/>
                <w:szCs w:val="16"/>
              </w:rPr>
              <w:t>(Unit: Million Baht)</w:t>
            </w:r>
          </w:p>
        </w:tc>
      </w:tr>
      <w:tr w:rsidR="006C2202" w:rsidRPr="0050293A" w14:paraId="6663FF57" w14:textId="77777777" w:rsidTr="00BF4391">
        <w:tc>
          <w:tcPr>
            <w:tcW w:w="2520" w:type="dxa"/>
          </w:tcPr>
          <w:p w14:paraId="243C98F4" w14:textId="77777777" w:rsidR="006C2202" w:rsidRPr="00F730A1" w:rsidRDefault="006C2202" w:rsidP="00F730A1">
            <w:pPr>
              <w:tabs>
                <w:tab w:val="left" w:pos="207"/>
              </w:tabs>
              <w:spacing w:line="320" w:lineRule="exact"/>
              <w:ind w:left="360" w:right="12" w:hanging="198"/>
              <w:rPr>
                <w:rFonts w:ascii="Arial" w:hAnsi="Arial" w:cs="Arial"/>
                <w:b/>
                <w:bCs/>
                <w:sz w:val="16"/>
                <w:szCs w:val="16"/>
              </w:rPr>
            </w:pPr>
          </w:p>
        </w:tc>
        <w:tc>
          <w:tcPr>
            <w:tcW w:w="7740" w:type="dxa"/>
            <w:gridSpan w:val="6"/>
          </w:tcPr>
          <w:p w14:paraId="43C48D0D" w14:textId="0E8D93EB" w:rsidR="006C2202" w:rsidRPr="00F730A1" w:rsidRDefault="006C2202" w:rsidP="00F730A1">
            <w:pPr>
              <w:pBdr>
                <w:bottom w:val="single" w:sz="4" w:space="1" w:color="auto"/>
              </w:pBdr>
              <w:spacing w:line="320" w:lineRule="exact"/>
              <w:ind w:left="-33" w:right="-8"/>
              <w:jc w:val="center"/>
              <w:rPr>
                <w:rFonts w:ascii="Arial" w:hAnsi="Arial" w:cs="Arial"/>
                <w:sz w:val="16"/>
                <w:szCs w:val="16"/>
                <w:cs/>
              </w:rPr>
            </w:pPr>
            <w:r w:rsidRPr="00F730A1">
              <w:rPr>
                <w:rFonts w:ascii="Arial" w:hAnsi="Arial" w:cs="Arial"/>
                <w:sz w:val="16"/>
                <w:szCs w:val="16"/>
              </w:rPr>
              <w:t xml:space="preserve">For the year </w:t>
            </w:r>
            <w:r w:rsidR="00A24B0D" w:rsidRPr="00F730A1">
              <w:rPr>
                <w:rFonts w:ascii="Arial" w:hAnsi="Arial" w:cs="Arial"/>
                <w:sz w:val="16"/>
                <w:szCs w:val="16"/>
              </w:rPr>
              <w:t xml:space="preserve">ended 31 December </w:t>
            </w:r>
            <w:r w:rsidRPr="00F730A1">
              <w:rPr>
                <w:rFonts w:ascii="Arial" w:hAnsi="Arial" w:cs="Arial"/>
                <w:sz w:val="16"/>
                <w:szCs w:val="16"/>
              </w:rPr>
              <w:t>20</w:t>
            </w:r>
            <w:r w:rsidR="008948D1" w:rsidRPr="00F730A1">
              <w:rPr>
                <w:rFonts w:ascii="Arial" w:hAnsi="Arial" w:cs="Arial"/>
                <w:sz w:val="16"/>
                <w:szCs w:val="16"/>
              </w:rPr>
              <w:t>2</w:t>
            </w:r>
            <w:r w:rsidR="00B8648A" w:rsidRPr="00F730A1">
              <w:rPr>
                <w:rFonts w:ascii="Arial" w:hAnsi="Arial" w:cs="Arial"/>
                <w:sz w:val="16"/>
                <w:szCs w:val="16"/>
              </w:rPr>
              <w:t>3</w:t>
            </w:r>
          </w:p>
        </w:tc>
      </w:tr>
      <w:tr w:rsidR="00945840" w:rsidRPr="0050293A" w14:paraId="309B0282" w14:textId="77777777" w:rsidTr="00BF4391">
        <w:trPr>
          <w:trHeight w:val="80"/>
        </w:trPr>
        <w:tc>
          <w:tcPr>
            <w:tcW w:w="2520" w:type="dxa"/>
            <w:vAlign w:val="bottom"/>
          </w:tcPr>
          <w:p w14:paraId="2547A1B8" w14:textId="77777777" w:rsidR="00945840" w:rsidRPr="00F730A1" w:rsidRDefault="00945840" w:rsidP="00F730A1">
            <w:pPr>
              <w:tabs>
                <w:tab w:val="left" w:pos="207"/>
              </w:tabs>
              <w:spacing w:line="320" w:lineRule="exact"/>
              <w:ind w:left="360" w:right="12" w:hanging="198"/>
              <w:jc w:val="center"/>
              <w:rPr>
                <w:rFonts w:ascii="Arial" w:hAnsi="Arial" w:cs="Arial"/>
                <w:b/>
                <w:bCs/>
                <w:sz w:val="16"/>
                <w:szCs w:val="16"/>
              </w:rPr>
            </w:pPr>
          </w:p>
        </w:tc>
        <w:tc>
          <w:tcPr>
            <w:tcW w:w="1290" w:type="dxa"/>
            <w:vAlign w:val="bottom"/>
          </w:tcPr>
          <w:p w14:paraId="4813E603" w14:textId="77777777" w:rsidR="00945840" w:rsidRPr="00F730A1" w:rsidRDefault="00945840" w:rsidP="00F730A1">
            <w:pPr>
              <w:pBdr>
                <w:bottom w:val="single" w:sz="4" w:space="1" w:color="auto"/>
              </w:pBdr>
              <w:spacing w:line="320" w:lineRule="exact"/>
              <w:ind w:left="-33" w:right="-8"/>
              <w:jc w:val="center"/>
              <w:rPr>
                <w:rFonts w:ascii="Arial" w:hAnsi="Arial" w:cs="Arial"/>
                <w:sz w:val="16"/>
                <w:szCs w:val="16"/>
              </w:rPr>
            </w:pPr>
            <w:r w:rsidRPr="00F730A1">
              <w:rPr>
                <w:rFonts w:ascii="Arial" w:hAnsi="Arial" w:cs="Arial"/>
                <w:sz w:val="16"/>
                <w:szCs w:val="16"/>
              </w:rPr>
              <w:t>Sugar cane segment</w:t>
            </w:r>
          </w:p>
        </w:tc>
        <w:tc>
          <w:tcPr>
            <w:tcW w:w="1290" w:type="dxa"/>
            <w:vAlign w:val="bottom"/>
          </w:tcPr>
          <w:p w14:paraId="3E6BD695" w14:textId="77777777" w:rsidR="00945840" w:rsidRPr="00F730A1" w:rsidRDefault="00945840" w:rsidP="00F730A1">
            <w:pPr>
              <w:pBdr>
                <w:bottom w:val="single" w:sz="4" w:space="1" w:color="auto"/>
              </w:pBdr>
              <w:spacing w:line="320" w:lineRule="exact"/>
              <w:ind w:left="-33" w:right="-8"/>
              <w:jc w:val="center"/>
              <w:rPr>
                <w:rFonts w:ascii="Arial" w:hAnsi="Arial" w:cs="Arial"/>
                <w:sz w:val="16"/>
                <w:szCs w:val="16"/>
              </w:rPr>
            </w:pPr>
            <w:r w:rsidRPr="00F730A1">
              <w:rPr>
                <w:rFonts w:ascii="Arial" w:hAnsi="Arial" w:cs="Arial"/>
                <w:sz w:val="16"/>
                <w:szCs w:val="16"/>
              </w:rPr>
              <w:t>Sugar and molasses trading</w:t>
            </w:r>
          </w:p>
        </w:tc>
        <w:tc>
          <w:tcPr>
            <w:tcW w:w="1290" w:type="dxa"/>
            <w:vAlign w:val="bottom"/>
          </w:tcPr>
          <w:p w14:paraId="4A13F5A2" w14:textId="77777777" w:rsidR="00945840" w:rsidRPr="00F730A1" w:rsidRDefault="00945840" w:rsidP="00F730A1">
            <w:pPr>
              <w:pBdr>
                <w:bottom w:val="single" w:sz="4" w:space="1" w:color="auto"/>
              </w:pBdr>
              <w:spacing w:line="320" w:lineRule="exact"/>
              <w:ind w:left="-33" w:right="-8"/>
              <w:jc w:val="center"/>
              <w:rPr>
                <w:rFonts w:ascii="Arial" w:hAnsi="Arial" w:cs="Arial"/>
                <w:sz w:val="16"/>
                <w:szCs w:val="16"/>
              </w:rPr>
            </w:pPr>
            <w:r w:rsidRPr="00F730A1">
              <w:rPr>
                <w:rFonts w:ascii="Arial" w:hAnsi="Arial" w:cs="Arial"/>
                <w:sz w:val="16"/>
                <w:szCs w:val="16"/>
              </w:rPr>
              <w:t>Utilities segment</w:t>
            </w:r>
          </w:p>
        </w:tc>
        <w:tc>
          <w:tcPr>
            <w:tcW w:w="1290" w:type="dxa"/>
            <w:vAlign w:val="bottom"/>
          </w:tcPr>
          <w:p w14:paraId="7AC32A14" w14:textId="77777777" w:rsidR="00945840" w:rsidRPr="00F730A1" w:rsidRDefault="00945840" w:rsidP="00F730A1">
            <w:pPr>
              <w:pBdr>
                <w:bottom w:val="single" w:sz="4" w:space="1" w:color="auto"/>
              </w:pBdr>
              <w:spacing w:line="320" w:lineRule="exact"/>
              <w:ind w:left="-5" w:right="-6"/>
              <w:jc w:val="center"/>
              <w:rPr>
                <w:rFonts w:ascii="Arial" w:hAnsi="Arial" w:cs="Arial"/>
                <w:sz w:val="16"/>
                <w:szCs w:val="16"/>
                <w:cs/>
              </w:rPr>
            </w:pPr>
            <w:r w:rsidRPr="00F730A1">
              <w:rPr>
                <w:rFonts w:ascii="Arial" w:hAnsi="Arial" w:cs="Arial"/>
                <w:sz w:val="16"/>
                <w:szCs w:val="16"/>
              </w:rPr>
              <w:t>Total reportable segments</w:t>
            </w:r>
          </w:p>
        </w:tc>
        <w:tc>
          <w:tcPr>
            <w:tcW w:w="1290" w:type="dxa"/>
            <w:vAlign w:val="bottom"/>
          </w:tcPr>
          <w:p w14:paraId="2C32467D" w14:textId="77777777" w:rsidR="00945840" w:rsidRPr="00F730A1" w:rsidRDefault="00945840" w:rsidP="00F730A1">
            <w:pPr>
              <w:pBdr>
                <w:bottom w:val="single" w:sz="4" w:space="1" w:color="auto"/>
              </w:pBdr>
              <w:spacing w:line="320" w:lineRule="exact"/>
              <w:jc w:val="center"/>
              <w:rPr>
                <w:rFonts w:ascii="Arial" w:hAnsi="Arial" w:cs="Arial"/>
                <w:sz w:val="16"/>
                <w:szCs w:val="16"/>
              </w:rPr>
            </w:pPr>
            <w:r w:rsidRPr="00F730A1">
              <w:rPr>
                <w:rFonts w:ascii="Arial" w:hAnsi="Arial" w:cs="Arial"/>
                <w:sz w:val="16"/>
                <w:szCs w:val="16"/>
              </w:rPr>
              <w:t>Eliminations</w:t>
            </w:r>
          </w:p>
        </w:tc>
        <w:tc>
          <w:tcPr>
            <w:tcW w:w="1290" w:type="dxa"/>
            <w:vAlign w:val="bottom"/>
          </w:tcPr>
          <w:p w14:paraId="1FC701C1" w14:textId="77777777" w:rsidR="00945840" w:rsidRPr="00F730A1" w:rsidRDefault="00945840" w:rsidP="00F730A1">
            <w:pPr>
              <w:pBdr>
                <w:bottom w:val="single" w:sz="4" w:space="1" w:color="auto"/>
              </w:pBdr>
              <w:spacing w:line="320" w:lineRule="exact"/>
              <w:ind w:right="-98"/>
              <w:jc w:val="center"/>
              <w:rPr>
                <w:rFonts w:ascii="Arial" w:hAnsi="Arial" w:cs="Arial"/>
                <w:sz w:val="16"/>
                <w:szCs w:val="16"/>
              </w:rPr>
            </w:pPr>
            <w:r w:rsidRPr="00F730A1">
              <w:rPr>
                <w:rFonts w:ascii="Arial" w:hAnsi="Arial" w:cs="Arial"/>
                <w:sz w:val="16"/>
                <w:szCs w:val="16"/>
              </w:rPr>
              <w:t>Consolidated</w:t>
            </w:r>
          </w:p>
        </w:tc>
      </w:tr>
      <w:tr w:rsidR="002A1651" w:rsidRPr="0050293A" w14:paraId="62CCF16A" w14:textId="77777777" w:rsidTr="00BF4391">
        <w:tc>
          <w:tcPr>
            <w:tcW w:w="2520" w:type="dxa"/>
          </w:tcPr>
          <w:p w14:paraId="45BC144F" w14:textId="77777777"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Revenue from sale and service from external customers</w:t>
            </w:r>
            <w:r w:rsidRPr="00F730A1">
              <w:rPr>
                <w:rFonts w:ascii="Arial" w:hAnsi="Arial" w:cs="Arial"/>
                <w:kern w:val="28"/>
                <w:sz w:val="16"/>
                <w:szCs w:val="16"/>
                <w:cs/>
              </w:rPr>
              <w:t xml:space="preserve"> </w:t>
            </w:r>
          </w:p>
        </w:tc>
        <w:tc>
          <w:tcPr>
            <w:tcW w:w="1290" w:type="dxa"/>
            <w:vAlign w:val="bottom"/>
          </w:tcPr>
          <w:p w14:paraId="5B6407CB" w14:textId="689D4B09"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11,224</w:t>
            </w:r>
          </w:p>
        </w:tc>
        <w:tc>
          <w:tcPr>
            <w:tcW w:w="1290" w:type="dxa"/>
            <w:vAlign w:val="bottom"/>
          </w:tcPr>
          <w:p w14:paraId="278BE292" w14:textId="7554921A"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225</w:t>
            </w:r>
          </w:p>
        </w:tc>
        <w:tc>
          <w:tcPr>
            <w:tcW w:w="1290" w:type="dxa"/>
            <w:vAlign w:val="bottom"/>
          </w:tcPr>
          <w:p w14:paraId="3C7FBD20" w14:textId="4875D69F"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1,102</w:t>
            </w:r>
          </w:p>
        </w:tc>
        <w:tc>
          <w:tcPr>
            <w:tcW w:w="1290" w:type="dxa"/>
            <w:vAlign w:val="bottom"/>
          </w:tcPr>
          <w:p w14:paraId="0B875669" w14:textId="6BB7703E"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12,551</w:t>
            </w:r>
          </w:p>
        </w:tc>
        <w:tc>
          <w:tcPr>
            <w:tcW w:w="1290" w:type="dxa"/>
            <w:vAlign w:val="bottom"/>
          </w:tcPr>
          <w:p w14:paraId="620AAF31" w14:textId="7759FC99"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w:t>
            </w:r>
          </w:p>
        </w:tc>
        <w:tc>
          <w:tcPr>
            <w:tcW w:w="1290" w:type="dxa"/>
            <w:vAlign w:val="bottom"/>
          </w:tcPr>
          <w:p w14:paraId="4EEFDBB8" w14:textId="523C6002"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12,551</w:t>
            </w:r>
          </w:p>
        </w:tc>
      </w:tr>
      <w:tr w:rsidR="002A1651" w:rsidRPr="0050293A" w14:paraId="0F9E6655" w14:textId="77777777" w:rsidTr="00BF4391">
        <w:tc>
          <w:tcPr>
            <w:tcW w:w="2520" w:type="dxa"/>
          </w:tcPr>
          <w:p w14:paraId="6B566BF6" w14:textId="77777777"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Inter-segment revenue</w:t>
            </w:r>
          </w:p>
        </w:tc>
        <w:tc>
          <w:tcPr>
            <w:tcW w:w="1290" w:type="dxa"/>
            <w:vAlign w:val="bottom"/>
          </w:tcPr>
          <w:p w14:paraId="6D78B141" w14:textId="713C1240" w:rsidR="002A1651" w:rsidRPr="00F730A1" w:rsidRDefault="002A1651"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62</w:t>
            </w:r>
          </w:p>
        </w:tc>
        <w:tc>
          <w:tcPr>
            <w:tcW w:w="1290" w:type="dxa"/>
            <w:vAlign w:val="bottom"/>
          </w:tcPr>
          <w:p w14:paraId="4A34F23D" w14:textId="2895262D" w:rsidR="002A1651" w:rsidRPr="00F730A1" w:rsidRDefault="002A1651"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3</w:t>
            </w:r>
          </w:p>
        </w:tc>
        <w:tc>
          <w:tcPr>
            <w:tcW w:w="1290" w:type="dxa"/>
            <w:vAlign w:val="bottom"/>
          </w:tcPr>
          <w:p w14:paraId="6C3DF017" w14:textId="7CE648D0" w:rsidR="002A1651" w:rsidRPr="00F730A1" w:rsidRDefault="002A1651"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869</w:t>
            </w:r>
          </w:p>
        </w:tc>
        <w:tc>
          <w:tcPr>
            <w:tcW w:w="1290" w:type="dxa"/>
            <w:vAlign w:val="bottom"/>
          </w:tcPr>
          <w:p w14:paraId="1F308BB5" w14:textId="298443CF" w:rsidR="002A1651" w:rsidRPr="00F730A1" w:rsidRDefault="002A1651"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934</w:t>
            </w:r>
          </w:p>
        </w:tc>
        <w:tc>
          <w:tcPr>
            <w:tcW w:w="1290" w:type="dxa"/>
            <w:vAlign w:val="bottom"/>
          </w:tcPr>
          <w:p w14:paraId="246C6138" w14:textId="522A1392" w:rsidR="002A1651" w:rsidRPr="00F730A1" w:rsidRDefault="002A1651"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(934)</w:t>
            </w:r>
          </w:p>
        </w:tc>
        <w:tc>
          <w:tcPr>
            <w:tcW w:w="1290" w:type="dxa"/>
            <w:vAlign w:val="bottom"/>
          </w:tcPr>
          <w:p w14:paraId="6CDA593D" w14:textId="333DAACC" w:rsidR="002A1651" w:rsidRPr="00F730A1" w:rsidRDefault="002A1651"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w:t>
            </w:r>
          </w:p>
        </w:tc>
      </w:tr>
      <w:tr w:rsidR="002A1651" w:rsidRPr="0050293A" w14:paraId="10F29C56" w14:textId="77777777" w:rsidTr="00BF4391">
        <w:tc>
          <w:tcPr>
            <w:tcW w:w="2520" w:type="dxa"/>
          </w:tcPr>
          <w:p w14:paraId="4AC89761" w14:textId="77777777"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Total</w:t>
            </w:r>
          </w:p>
        </w:tc>
        <w:tc>
          <w:tcPr>
            <w:tcW w:w="1290" w:type="dxa"/>
            <w:vAlign w:val="bottom"/>
          </w:tcPr>
          <w:p w14:paraId="0C644F8A" w14:textId="5FCE1705" w:rsidR="002A1651" w:rsidRPr="00F730A1" w:rsidRDefault="002A1651"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11,287</w:t>
            </w:r>
          </w:p>
        </w:tc>
        <w:tc>
          <w:tcPr>
            <w:tcW w:w="1290" w:type="dxa"/>
            <w:vAlign w:val="bottom"/>
          </w:tcPr>
          <w:p w14:paraId="7F4C18CD" w14:textId="0055FC87" w:rsidR="002A1651" w:rsidRPr="00F730A1" w:rsidRDefault="002A1651"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228</w:t>
            </w:r>
          </w:p>
        </w:tc>
        <w:tc>
          <w:tcPr>
            <w:tcW w:w="1290" w:type="dxa"/>
            <w:vAlign w:val="bottom"/>
          </w:tcPr>
          <w:p w14:paraId="25606F1A" w14:textId="7DC5751F" w:rsidR="002A1651" w:rsidRPr="00F730A1" w:rsidRDefault="002A1651"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1,971</w:t>
            </w:r>
          </w:p>
        </w:tc>
        <w:tc>
          <w:tcPr>
            <w:tcW w:w="1290" w:type="dxa"/>
            <w:vAlign w:val="bottom"/>
          </w:tcPr>
          <w:p w14:paraId="7F931162" w14:textId="1B2B1B4E" w:rsidR="002A1651" w:rsidRPr="00F730A1" w:rsidRDefault="002A1651"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13,485</w:t>
            </w:r>
          </w:p>
        </w:tc>
        <w:tc>
          <w:tcPr>
            <w:tcW w:w="1290" w:type="dxa"/>
            <w:vAlign w:val="bottom"/>
          </w:tcPr>
          <w:p w14:paraId="480ECDBE" w14:textId="5FC3368E" w:rsidR="002A1651" w:rsidRPr="00F730A1" w:rsidRDefault="002A1651"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(934)</w:t>
            </w:r>
          </w:p>
        </w:tc>
        <w:tc>
          <w:tcPr>
            <w:tcW w:w="1290" w:type="dxa"/>
            <w:vAlign w:val="bottom"/>
          </w:tcPr>
          <w:p w14:paraId="7AF7D6A6" w14:textId="5F10E0C4" w:rsidR="002A1651" w:rsidRPr="00F730A1" w:rsidRDefault="002A1651"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12,551</w:t>
            </w:r>
          </w:p>
        </w:tc>
      </w:tr>
      <w:tr w:rsidR="002A1651" w:rsidRPr="0050293A" w14:paraId="792975E3" w14:textId="77777777" w:rsidTr="00BF4391">
        <w:tc>
          <w:tcPr>
            <w:tcW w:w="2520" w:type="dxa"/>
            <w:vAlign w:val="bottom"/>
          </w:tcPr>
          <w:p w14:paraId="466456CC" w14:textId="068A1932" w:rsidR="002A1651" w:rsidRPr="00F730A1" w:rsidRDefault="002A1651" w:rsidP="00F730A1">
            <w:pPr>
              <w:spacing w:line="320" w:lineRule="exact"/>
              <w:ind w:left="165" w:right="-108" w:hanging="165"/>
              <w:rPr>
                <w:rFonts w:ascii="Arial" w:hAnsi="Arial" w:cs="Arial"/>
                <w:b/>
                <w:bCs/>
                <w:kern w:val="28"/>
                <w:sz w:val="16"/>
                <w:szCs w:val="16"/>
              </w:rPr>
            </w:pPr>
            <w:r w:rsidRPr="00F730A1">
              <w:rPr>
                <w:rFonts w:ascii="Arial" w:hAnsi="Arial" w:cs="Arial"/>
                <w:b/>
                <w:bCs/>
                <w:kern w:val="28"/>
                <w:sz w:val="16"/>
                <w:szCs w:val="16"/>
              </w:rPr>
              <w:t>Segment profit</w:t>
            </w:r>
          </w:p>
        </w:tc>
        <w:tc>
          <w:tcPr>
            <w:tcW w:w="1290" w:type="dxa"/>
            <w:vAlign w:val="bottom"/>
          </w:tcPr>
          <w:p w14:paraId="1262BBDC" w14:textId="258BB0B9"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1,596</w:t>
            </w:r>
          </w:p>
        </w:tc>
        <w:tc>
          <w:tcPr>
            <w:tcW w:w="1290" w:type="dxa"/>
            <w:vAlign w:val="bottom"/>
          </w:tcPr>
          <w:p w14:paraId="70CDA20A" w14:textId="7B0763CC"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11</w:t>
            </w:r>
          </w:p>
        </w:tc>
        <w:tc>
          <w:tcPr>
            <w:tcW w:w="1290" w:type="dxa"/>
            <w:vAlign w:val="bottom"/>
          </w:tcPr>
          <w:p w14:paraId="1BCE3F8A" w14:textId="658C8AF5"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660</w:t>
            </w:r>
          </w:p>
        </w:tc>
        <w:tc>
          <w:tcPr>
            <w:tcW w:w="1290" w:type="dxa"/>
            <w:vAlign w:val="bottom"/>
          </w:tcPr>
          <w:p w14:paraId="526845CE" w14:textId="5BBBD0F6"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2,265</w:t>
            </w:r>
          </w:p>
        </w:tc>
        <w:tc>
          <w:tcPr>
            <w:tcW w:w="1290" w:type="dxa"/>
            <w:vAlign w:val="bottom"/>
          </w:tcPr>
          <w:p w14:paraId="054AE447" w14:textId="4F4C6627"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35</w:t>
            </w:r>
          </w:p>
        </w:tc>
        <w:tc>
          <w:tcPr>
            <w:tcW w:w="1290" w:type="dxa"/>
            <w:vAlign w:val="bottom"/>
          </w:tcPr>
          <w:p w14:paraId="2524359C" w14:textId="40F7B884"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2,300</w:t>
            </w:r>
          </w:p>
        </w:tc>
      </w:tr>
      <w:tr w:rsidR="002A1651" w:rsidRPr="0050293A" w14:paraId="54022CDE" w14:textId="77777777" w:rsidTr="002A1651">
        <w:trPr>
          <w:trHeight w:val="80"/>
        </w:trPr>
        <w:tc>
          <w:tcPr>
            <w:tcW w:w="2520" w:type="dxa"/>
            <w:vAlign w:val="bottom"/>
          </w:tcPr>
          <w:p w14:paraId="469C8BF6" w14:textId="77777777"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Unallocated</w:t>
            </w:r>
            <w:r w:rsidRPr="00F730A1">
              <w:rPr>
                <w:rFonts w:ascii="Arial" w:hAnsi="Arial" w:cs="Arial"/>
                <w:kern w:val="28"/>
                <w:sz w:val="16"/>
                <w:szCs w:val="16"/>
                <w:cs/>
              </w:rPr>
              <w:t xml:space="preserve"> </w:t>
            </w:r>
            <w:r w:rsidRPr="00F730A1">
              <w:rPr>
                <w:rFonts w:ascii="Arial" w:hAnsi="Arial" w:cs="Arial"/>
                <w:kern w:val="28"/>
                <w:sz w:val="16"/>
                <w:szCs w:val="16"/>
              </w:rPr>
              <w:t>revenue segment and expense segment:</w:t>
            </w:r>
          </w:p>
        </w:tc>
        <w:tc>
          <w:tcPr>
            <w:tcW w:w="1290" w:type="dxa"/>
            <w:vAlign w:val="bottom"/>
          </w:tcPr>
          <w:p w14:paraId="7EB23800"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161B5DD3"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32EB2B04"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2DDF73F"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1862E79B"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255BF63C"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r>
      <w:tr w:rsidR="002A1651" w:rsidRPr="0050293A" w14:paraId="60E60197" w14:textId="77777777" w:rsidTr="006B72E2">
        <w:tc>
          <w:tcPr>
            <w:tcW w:w="2520" w:type="dxa"/>
            <w:vAlign w:val="bottom"/>
          </w:tcPr>
          <w:p w14:paraId="72802F04" w14:textId="77777777" w:rsidR="002A1651" w:rsidRPr="00F730A1" w:rsidRDefault="002A1651" w:rsidP="00F730A1">
            <w:pPr>
              <w:spacing w:line="320" w:lineRule="exact"/>
              <w:ind w:left="165" w:right="-108" w:hanging="165"/>
              <w:rPr>
                <w:rFonts w:ascii="Arial" w:hAnsi="Arial" w:cs="Arial"/>
                <w:kern w:val="28"/>
                <w:sz w:val="16"/>
                <w:szCs w:val="16"/>
                <w:cs/>
              </w:rPr>
            </w:pPr>
            <w:r w:rsidRPr="00F730A1">
              <w:rPr>
                <w:rFonts w:ascii="Arial" w:hAnsi="Arial" w:cs="Arial"/>
                <w:kern w:val="28"/>
                <w:sz w:val="16"/>
                <w:szCs w:val="16"/>
              </w:rPr>
              <w:t>Other income</w:t>
            </w:r>
          </w:p>
        </w:tc>
        <w:tc>
          <w:tcPr>
            <w:tcW w:w="1290" w:type="dxa"/>
            <w:vAlign w:val="bottom"/>
          </w:tcPr>
          <w:p w14:paraId="3A989BA6"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B97F810"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60143F99"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3D8BCDB"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2CD1E318"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B01D8C7" w14:textId="0F80CD87"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104</w:t>
            </w:r>
          </w:p>
        </w:tc>
      </w:tr>
      <w:tr w:rsidR="002A1651" w:rsidRPr="0050293A" w14:paraId="6264FD69" w14:textId="77777777" w:rsidTr="006B72E2">
        <w:tc>
          <w:tcPr>
            <w:tcW w:w="2520" w:type="dxa"/>
            <w:vAlign w:val="bottom"/>
          </w:tcPr>
          <w:p w14:paraId="72D7D9A4" w14:textId="77777777"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Selling and distribution expenses</w:t>
            </w:r>
          </w:p>
        </w:tc>
        <w:tc>
          <w:tcPr>
            <w:tcW w:w="1290" w:type="dxa"/>
            <w:vAlign w:val="bottom"/>
          </w:tcPr>
          <w:p w14:paraId="5DC555F9"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768012C9"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2A5DA75A"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65E9E4C3"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58F9E81A"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64A106E" w14:textId="5B5980B1"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(506)</w:t>
            </w:r>
          </w:p>
        </w:tc>
      </w:tr>
      <w:tr w:rsidR="002A1651" w:rsidRPr="0050293A" w14:paraId="5339AD52" w14:textId="77777777" w:rsidTr="006B72E2">
        <w:tc>
          <w:tcPr>
            <w:tcW w:w="2520" w:type="dxa"/>
            <w:vAlign w:val="bottom"/>
          </w:tcPr>
          <w:p w14:paraId="575AA0DA" w14:textId="77777777"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Administrative expenses</w:t>
            </w:r>
          </w:p>
        </w:tc>
        <w:tc>
          <w:tcPr>
            <w:tcW w:w="1290" w:type="dxa"/>
            <w:vAlign w:val="bottom"/>
          </w:tcPr>
          <w:p w14:paraId="4AD9A0C3"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19F94351"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A98322D"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BC9A139"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513AB603"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546574AB" w14:textId="13AAFF8A"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(435)</w:t>
            </w:r>
          </w:p>
        </w:tc>
      </w:tr>
      <w:tr w:rsidR="002A1651" w:rsidRPr="0050293A" w14:paraId="5F19FE46" w14:textId="77777777" w:rsidTr="006B72E2">
        <w:tc>
          <w:tcPr>
            <w:tcW w:w="2520" w:type="dxa"/>
            <w:vAlign w:val="bottom"/>
          </w:tcPr>
          <w:p w14:paraId="57678DCD" w14:textId="50AB919C" w:rsidR="002A1651" w:rsidRPr="00F730A1" w:rsidRDefault="0083733C"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Gain</w:t>
            </w:r>
            <w:r w:rsidR="002A1651" w:rsidRPr="00F730A1">
              <w:rPr>
                <w:rFonts w:ascii="Arial" w:hAnsi="Arial" w:cs="Arial"/>
                <w:kern w:val="28"/>
                <w:sz w:val="16"/>
                <w:szCs w:val="16"/>
              </w:rPr>
              <w:t xml:space="preserve"> on exchange rates</w:t>
            </w:r>
          </w:p>
        </w:tc>
        <w:tc>
          <w:tcPr>
            <w:tcW w:w="1290" w:type="dxa"/>
            <w:vAlign w:val="bottom"/>
          </w:tcPr>
          <w:p w14:paraId="3AB7C432"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36EE7A05"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75CBF312"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2C38F0E7"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1F7E8F08"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5541F9D3" w14:textId="221A0091"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64</w:t>
            </w:r>
          </w:p>
        </w:tc>
      </w:tr>
      <w:tr w:rsidR="002A1651" w:rsidRPr="0050293A" w14:paraId="1978B0B1" w14:textId="77777777" w:rsidTr="006B72E2">
        <w:tc>
          <w:tcPr>
            <w:tcW w:w="2520" w:type="dxa"/>
            <w:vAlign w:val="bottom"/>
          </w:tcPr>
          <w:p w14:paraId="66BAFD86" w14:textId="77777777"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Finance income</w:t>
            </w:r>
          </w:p>
        </w:tc>
        <w:tc>
          <w:tcPr>
            <w:tcW w:w="1290" w:type="dxa"/>
            <w:vAlign w:val="bottom"/>
          </w:tcPr>
          <w:p w14:paraId="2E9CFC9C"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5793BAF9"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5978B52D"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6CB6D92"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453734EF"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71F685D2" w14:textId="5A946D53"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47</w:t>
            </w:r>
          </w:p>
        </w:tc>
      </w:tr>
      <w:tr w:rsidR="002A1651" w:rsidRPr="0050293A" w14:paraId="2BBA6D54" w14:textId="77777777" w:rsidTr="00BF4391">
        <w:tc>
          <w:tcPr>
            <w:tcW w:w="2520" w:type="dxa"/>
            <w:vAlign w:val="bottom"/>
          </w:tcPr>
          <w:p w14:paraId="461F4341" w14:textId="77777777" w:rsidR="002A1651" w:rsidRPr="00F730A1" w:rsidRDefault="002A1651" w:rsidP="00F730A1">
            <w:pPr>
              <w:spacing w:line="320" w:lineRule="exact"/>
              <w:ind w:left="165" w:right="-108" w:hanging="165"/>
              <w:rPr>
                <w:rFonts w:ascii="Arial" w:hAnsi="Arial" w:cs="Arial"/>
                <w:kern w:val="28"/>
                <w:sz w:val="16"/>
                <w:szCs w:val="16"/>
                <w:cs/>
              </w:rPr>
            </w:pPr>
            <w:r w:rsidRPr="00F730A1">
              <w:rPr>
                <w:rFonts w:ascii="Arial" w:hAnsi="Arial" w:cs="Arial"/>
                <w:kern w:val="28"/>
                <w:sz w:val="16"/>
                <w:szCs w:val="16"/>
              </w:rPr>
              <w:t>Finance cost</w:t>
            </w:r>
          </w:p>
        </w:tc>
        <w:tc>
          <w:tcPr>
            <w:tcW w:w="1290" w:type="dxa"/>
            <w:vAlign w:val="bottom"/>
          </w:tcPr>
          <w:p w14:paraId="3863DCFF"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6A21E7F1"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31CC096E"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7B92849E"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3EF6A26D"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16C20159" w14:textId="0B330144"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(392)</w:t>
            </w:r>
          </w:p>
        </w:tc>
      </w:tr>
      <w:tr w:rsidR="002A1651" w:rsidRPr="0050293A" w14:paraId="1E2468D7" w14:textId="77777777" w:rsidTr="00BF4391">
        <w:tc>
          <w:tcPr>
            <w:tcW w:w="2520" w:type="dxa"/>
            <w:vAlign w:val="bottom"/>
          </w:tcPr>
          <w:p w14:paraId="5E0D9020" w14:textId="2EBC24A3"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Loss on changes in fair value</w:t>
            </w:r>
          </w:p>
          <w:p w14:paraId="487CC9D0" w14:textId="3B5E190F"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 xml:space="preserve">     of sugar swap contracts</w:t>
            </w:r>
          </w:p>
        </w:tc>
        <w:tc>
          <w:tcPr>
            <w:tcW w:w="1290" w:type="dxa"/>
            <w:vAlign w:val="bottom"/>
          </w:tcPr>
          <w:p w14:paraId="76571EC7"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744BFEB"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73834527"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E00DE82"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5264E616"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3DBB110" w14:textId="3EC447B3"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(134)</w:t>
            </w:r>
          </w:p>
        </w:tc>
      </w:tr>
      <w:tr w:rsidR="002A1651" w:rsidRPr="0050293A" w14:paraId="40115B45" w14:textId="77777777" w:rsidTr="00BF4391">
        <w:tc>
          <w:tcPr>
            <w:tcW w:w="2520" w:type="dxa"/>
            <w:vAlign w:val="bottom"/>
          </w:tcPr>
          <w:p w14:paraId="2A00F99F" w14:textId="15F1A4EB"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Reversal of impairment loss on financial assets</w:t>
            </w:r>
          </w:p>
        </w:tc>
        <w:tc>
          <w:tcPr>
            <w:tcW w:w="1290" w:type="dxa"/>
            <w:vAlign w:val="bottom"/>
          </w:tcPr>
          <w:p w14:paraId="027514E5"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60AF3748"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3CE8B7CD"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46DFFA81"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199A0833"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45393E21" w14:textId="0AFF6823" w:rsidR="002A1651" w:rsidRPr="00F730A1" w:rsidRDefault="002A1651"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27</w:t>
            </w:r>
          </w:p>
        </w:tc>
      </w:tr>
      <w:tr w:rsidR="002A1651" w:rsidRPr="0050293A" w14:paraId="2107E3D7" w14:textId="77777777" w:rsidTr="00BF4391">
        <w:tc>
          <w:tcPr>
            <w:tcW w:w="2520" w:type="dxa"/>
            <w:vAlign w:val="bottom"/>
          </w:tcPr>
          <w:p w14:paraId="77888D3F" w14:textId="56520BBF"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Income tax</w:t>
            </w:r>
            <w:r w:rsidRPr="00F730A1">
              <w:rPr>
                <w:rFonts w:ascii="Arial" w:hAnsi="Arial" w:cs="Arial"/>
                <w:kern w:val="28"/>
                <w:sz w:val="16"/>
                <w:szCs w:val="16"/>
                <w:cs/>
              </w:rPr>
              <w:t xml:space="preserve"> </w:t>
            </w:r>
            <w:r w:rsidR="007B5596" w:rsidRPr="00F730A1">
              <w:rPr>
                <w:rFonts w:ascii="Arial" w:hAnsi="Arial" w:cs="Arial"/>
                <w:kern w:val="28"/>
                <w:sz w:val="16"/>
                <w:szCs w:val="16"/>
              </w:rPr>
              <w:t>expense</w:t>
            </w:r>
            <w:r w:rsidR="00F730A1">
              <w:rPr>
                <w:rFonts w:ascii="Arial" w:hAnsi="Arial" w:cs="Arial"/>
                <w:kern w:val="28"/>
                <w:sz w:val="16"/>
                <w:szCs w:val="16"/>
              </w:rPr>
              <w:t>s</w:t>
            </w:r>
          </w:p>
        </w:tc>
        <w:tc>
          <w:tcPr>
            <w:tcW w:w="1290" w:type="dxa"/>
            <w:vAlign w:val="bottom"/>
          </w:tcPr>
          <w:p w14:paraId="4C9F927C"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20C38EC4"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948C861"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483BD62E"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3A946B3E"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6AE2FCC4" w14:textId="034AAC7C" w:rsidR="002A1651" w:rsidRPr="00F730A1" w:rsidRDefault="002A1651"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 xml:space="preserve"> (121)</w:t>
            </w:r>
          </w:p>
        </w:tc>
      </w:tr>
      <w:tr w:rsidR="002A1651" w:rsidRPr="0050293A" w14:paraId="4B464118" w14:textId="77777777" w:rsidTr="00BF4391">
        <w:trPr>
          <w:trHeight w:val="72"/>
        </w:trPr>
        <w:tc>
          <w:tcPr>
            <w:tcW w:w="2520" w:type="dxa"/>
            <w:vAlign w:val="bottom"/>
          </w:tcPr>
          <w:p w14:paraId="46BC73AA" w14:textId="33C75A00" w:rsidR="002A1651" w:rsidRPr="00F730A1" w:rsidRDefault="002A1651"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Profit for the year</w:t>
            </w:r>
          </w:p>
        </w:tc>
        <w:tc>
          <w:tcPr>
            <w:tcW w:w="1290" w:type="dxa"/>
            <w:vAlign w:val="bottom"/>
          </w:tcPr>
          <w:p w14:paraId="46AE2250"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216743EF"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11A5FEBF"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282A8D7A"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03823B9E" w14:textId="77777777" w:rsidR="002A1651" w:rsidRPr="00F730A1" w:rsidRDefault="002A1651" w:rsidP="00F730A1">
            <w:pPr>
              <w:tabs>
                <w:tab w:val="decimal" w:pos="792"/>
              </w:tabs>
              <w:spacing w:line="320" w:lineRule="exact"/>
              <w:ind w:right="7"/>
              <w:rPr>
                <w:rFonts w:ascii="Arial" w:hAnsi="Arial" w:cs="Arial"/>
                <w:sz w:val="16"/>
                <w:szCs w:val="16"/>
                <w:lang w:val="en-GB"/>
              </w:rPr>
            </w:pPr>
          </w:p>
        </w:tc>
        <w:tc>
          <w:tcPr>
            <w:tcW w:w="1290" w:type="dxa"/>
            <w:vAlign w:val="bottom"/>
          </w:tcPr>
          <w:p w14:paraId="3635DC03" w14:textId="62C7B323" w:rsidR="002A1651" w:rsidRPr="00F730A1" w:rsidRDefault="002A1651"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954</w:t>
            </w:r>
          </w:p>
        </w:tc>
      </w:tr>
    </w:tbl>
    <w:p w14:paraId="6FF9D33A" w14:textId="77777777" w:rsidR="00BF4391" w:rsidRPr="0050293A" w:rsidRDefault="00BF4391">
      <w:r w:rsidRPr="0050293A">
        <w:br w:type="page"/>
      </w:r>
    </w:p>
    <w:tbl>
      <w:tblPr>
        <w:tblW w:w="10260" w:type="dxa"/>
        <w:tblInd w:w="-90" w:type="dxa"/>
        <w:tblLayout w:type="fixed"/>
        <w:tblLook w:val="0000" w:firstRow="0" w:lastRow="0" w:firstColumn="0" w:lastColumn="0" w:noHBand="0" w:noVBand="0"/>
      </w:tblPr>
      <w:tblGrid>
        <w:gridCol w:w="2520"/>
        <w:gridCol w:w="1290"/>
        <w:gridCol w:w="1290"/>
        <w:gridCol w:w="1290"/>
        <w:gridCol w:w="1290"/>
        <w:gridCol w:w="1290"/>
        <w:gridCol w:w="1290"/>
      </w:tblGrid>
      <w:tr w:rsidR="00F26C6B" w:rsidRPr="0050293A" w14:paraId="565B1F37" w14:textId="77777777" w:rsidTr="00BF4391">
        <w:tc>
          <w:tcPr>
            <w:tcW w:w="10260" w:type="dxa"/>
            <w:gridSpan w:val="7"/>
          </w:tcPr>
          <w:p w14:paraId="45F1551D" w14:textId="5F0578D8" w:rsidR="00F26C6B" w:rsidRPr="00F730A1" w:rsidRDefault="00F26C6B" w:rsidP="00F730A1">
            <w:pPr>
              <w:spacing w:line="320" w:lineRule="exact"/>
              <w:ind w:left="-33" w:right="-8"/>
              <w:jc w:val="right"/>
              <w:rPr>
                <w:rFonts w:ascii="Arial" w:hAnsi="Arial" w:cs="Arial"/>
                <w:sz w:val="16"/>
                <w:szCs w:val="16"/>
              </w:rPr>
            </w:pPr>
            <w:r w:rsidRPr="00F730A1">
              <w:rPr>
                <w:rFonts w:ascii="Arial" w:hAnsi="Arial" w:cs="Arial"/>
                <w:sz w:val="16"/>
                <w:szCs w:val="16"/>
              </w:rPr>
              <w:lastRenderedPageBreak/>
              <w:t>(Unit: Million Baht)</w:t>
            </w:r>
          </w:p>
        </w:tc>
      </w:tr>
      <w:tr w:rsidR="003256D8" w:rsidRPr="0050293A" w14:paraId="6CC218F2" w14:textId="77777777" w:rsidTr="00BF4391">
        <w:tc>
          <w:tcPr>
            <w:tcW w:w="2520" w:type="dxa"/>
          </w:tcPr>
          <w:p w14:paraId="00C95E1F" w14:textId="77777777" w:rsidR="003256D8" w:rsidRPr="00F730A1" w:rsidRDefault="003256D8" w:rsidP="00F730A1">
            <w:pPr>
              <w:tabs>
                <w:tab w:val="left" w:pos="207"/>
              </w:tabs>
              <w:spacing w:line="320" w:lineRule="exact"/>
              <w:ind w:left="360" w:right="12" w:hanging="198"/>
              <w:rPr>
                <w:rFonts w:ascii="Arial" w:hAnsi="Arial" w:cs="Arial"/>
                <w:b/>
                <w:bCs/>
                <w:sz w:val="16"/>
                <w:szCs w:val="16"/>
              </w:rPr>
            </w:pPr>
          </w:p>
        </w:tc>
        <w:tc>
          <w:tcPr>
            <w:tcW w:w="7740" w:type="dxa"/>
            <w:gridSpan w:val="6"/>
          </w:tcPr>
          <w:p w14:paraId="482C7645" w14:textId="3E41921E" w:rsidR="003256D8" w:rsidRPr="00F730A1" w:rsidRDefault="003256D8" w:rsidP="00F730A1">
            <w:pPr>
              <w:pBdr>
                <w:bottom w:val="single" w:sz="4" w:space="1" w:color="auto"/>
              </w:pBdr>
              <w:spacing w:line="320" w:lineRule="exact"/>
              <w:ind w:left="-33" w:right="-8"/>
              <w:jc w:val="center"/>
              <w:rPr>
                <w:rFonts w:ascii="Arial" w:hAnsi="Arial" w:cs="Arial"/>
                <w:sz w:val="16"/>
                <w:szCs w:val="16"/>
              </w:rPr>
            </w:pPr>
            <w:r w:rsidRPr="00F730A1">
              <w:rPr>
                <w:rFonts w:ascii="Arial" w:hAnsi="Arial" w:cs="Arial"/>
                <w:sz w:val="16"/>
                <w:szCs w:val="16"/>
              </w:rPr>
              <w:t>For the year ended 31 December 202</w:t>
            </w:r>
            <w:r w:rsidR="00D55635" w:rsidRPr="00F730A1">
              <w:rPr>
                <w:rFonts w:ascii="Arial" w:hAnsi="Arial" w:cs="Arial"/>
                <w:sz w:val="16"/>
                <w:szCs w:val="16"/>
              </w:rPr>
              <w:t>2</w:t>
            </w:r>
          </w:p>
        </w:tc>
      </w:tr>
      <w:tr w:rsidR="003256D8" w:rsidRPr="0050293A" w14:paraId="2611F36E" w14:textId="77777777" w:rsidTr="00BF4391">
        <w:tc>
          <w:tcPr>
            <w:tcW w:w="2520" w:type="dxa"/>
            <w:vAlign w:val="bottom"/>
          </w:tcPr>
          <w:p w14:paraId="6D43E616" w14:textId="77777777" w:rsidR="003256D8" w:rsidRPr="00F730A1" w:rsidRDefault="003256D8" w:rsidP="00F730A1">
            <w:pPr>
              <w:tabs>
                <w:tab w:val="left" w:pos="207"/>
              </w:tabs>
              <w:spacing w:line="320" w:lineRule="exact"/>
              <w:ind w:left="360" w:right="12" w:hanging="198"/>
              <w:jc w:val="center"/>
              <w:rPr>
                <w:rFonts w:ascii="Arial" w:hAnsi="Arial" w:cs="Arial"/>
                <w:b/>
                <w:bCs/>
                <w:sz w:val="16"/>
                <w:szCs w:val="16"/>
              </w:rPr>
            </w:pPr>
          </w:p>
        </w:tc>
        <w:tc>
          <w:tcPr>
            <w:tcW w:w="1290" w:type="dxa"/>
            <w:vAlign w:val="bottom"/>
          </w:tcPr>
          <w:p w14:paraId="60DEC2AA" w14:textId="5A02C07F" w:rsidR="003256D8" w:rsidRPr="00F730A1" w:rsidRDefault="003256D8" w:rsidP="00F730A1">
            <w:pPr>
              <w:pBdr>
                <w:bottom w:val="single" w:sz="4" w:space="1" w:color="auto"/>
              </w:pBdr>
              <w:spacing w:line="320" w:lineRule="exact"/>
              <w:ind w:left="-33" w:right="-8"/>
              <w:jc w:val="center"/>
              <w:rPr>
                <w:rFonts w:ascii="Arial" w:hAnsi="Arial" w:cs="Arial"/>
                <w:sz w:val="16"/>
                <w:szCs w:val="16"/>
              </w:rPr>
            </w:pPr>
            <w:r w:rsidRPr="00F730A1">
              <w:rPr>
                <w:rFonts w:ascii="Arial" w:hAnsi="Arial" w:cs="Arial"/>
                <w:sz w:val="16"/>
                <w:szCs w:val="16"/>
              </w:rPr>
              <w:t>Sugar cane segment</w:t>
            </w:r>
          </w:p>
        </w:tc>
        <w:tc>
          <w:tcPr>
            <w:tcW w:w="1290" w:type="dxa"/>
            <w:vAlign w:val="bottom"/>
          </w:tcPr>
          <w:p w14:paraId="5CDEEA85" w14:textId="279F6844" w:rsidR="003256D8" w:rsidRPr="00F730A1" w:rsidRDefault="003256D8" w:rsidP="00F730A1">
            <w:pPr>
              <w:pBdr>
                <w:bottom w:val="single" w:sz="4" w:space="1" w:color="auto"/>
              </w:pBdr>
              <w:spacing w:line="320" w:lineRule="exact"/>
              <w:ind w:left="-33" w:right="-8"/>
              <w:jc w:val="center"/>
              <w:rPr>
                <w:rFonts w:ascii="Arial" w:hAnsi="Arial" w:cs="Arial"/>
                <w:sz w:val="16"/>
                <w:szCs w:val="16"/>
              </w:rPr>
            </w:pPr>
            <w:r w:rsidRPr="00F730A1">
              <w:rPr>
                <w:rFonts w:ascii="Arial" w:hAnsi="Arial" w:cs="Arial"/>
                <w:sz w:val="16"/>
                <w:szCs w:val="16"/>
              </w:rPr>
              <w:t>Sugar and molasses trading</w:t>
            </w:r>
          </w:p>
        </w:tc>
        <w:tc>
          <w:tcPr>
            <w:tcW w:w="1290" w:type="dxa"/>
            <w:vAlign w:val="bottom"/>
          </w:tcPr>
          <w:p w14:paraId="6ED7C655" w14:textId="4043834F" w:rsidR="003256D8" w:rsidRPr="00F730A1" w:rsidRDefault="003256D8" w:rsidP="00F730A1">
            <w:pPr>
              <w:pBdr>
                <w:bottom w:val="single" w:sz="4" w:space="1" w:color="auto"/>
              </w:pBdr>
              <w:spacing w:line="320" w:lineRule="exact"/>
              <w:ind w:left="-33" w:right="-8"/>
              <w:jc w:val="center"/>
              <w:rPr>
                <w:rFonts w:ascii="Arial" w:hAnsi="Arial" w:cs="Arial"/>
                <w:sz w:val="16"/>
                <w:szCs w:val="16"/>
              </w:rPr>
            </w:pPr>
            <w:r w:rsidRPr="00F730A1">
              <w:rPr>
                <w:rFonts w:ascii="Arial" w:hAnsi="Arial" w:cs="Arial"/>
                <w:sz w:val="16"/>
                <w:szCs w:val="16"/>
              </w:rPr>
              <w:t>Utilities segment</w:t>
            </w:r>
          </w:p>
        </w:tc>
        <w:tc>
          <w:tcPr>
            <w:tcW w:w="1290" w:type="dxa"/>
            <w:vAlign w:val="bottom"/>
          </w:tcPr>
          <w:p w14:paraId="66E098CC" w14:textId="264B924F" w:rsidR="003256D8" w:rsidRPr="00F730A1" w:rsidRDefault="003256D8" w:rsidP="00F730A1">
            <w:pPr>
              <w:pBdr>
                <w:bottom w:val="single" w:sz="4" w:space="1" w:color="auto"/>
              </w:pBdr>
              <w:spacing w:line="320" w:lineRule="exact"/>
              <w:ind w:left="-5" w:right="-6"/>
              <w:jc w:val="center"/>
              <w:rPr>
                <w:rFonts w:ascii="Arial" w:hAnsi="Arial" w:cs="Arial"/>
                <w:sz w:val="16"/>
                <w:szCs w:val="16"/>
                <w:cs/>
              </w:rPr>
            </w:pPr>
            <w:r w:rsidRPr="00F730A1">
              <w:rPr>
                <w:rFonts w:ascii="Arial" w:hAnsi="Arial" w:cs="Arial"/>
                <w:sz w:val="16"/>
                <w:szCs w:val="16"/>
              </w:rPr>
              <w:t>Total reportable segments</w:t>
            </w:r>
          </w:p>
        </w:tc>
        <w:tc>
          <w:tcPr>
            <w:tcW w:w="1290" w:type="dxa"/>
            <w:vAlign w:val="bottom"/>
          </w:tcPr>
          <w:p w14:paraId="5152B5EE" w14:textId="62DB4588" w:rsidR="003256D8" w:rsidRPr="00F730A1" w:rsidRDefault="003256D8" w:rsidP="00F730A1">
            <w:pPr>
              <w:pBdr>
                <w:bottom w:val="single" w:sz="4" w:space="1" w:color="auto"/>
              </w:pBdr>
              <w:spacing w:line="320" w:lineRule="exact"/>
              <w:jc w:val="center"/>
              <w:rPr>
                <w:rFonts w:ascii="Arial" w:hAnsi="Arial" w:cs="Arial"/>
                <w:sz w:val="16"/>
                <w:szCs w:val="16"/>
              </w:rPr>
            </w:pPr>
            <w:r w:rsidRPr="00F730A1">
              <w:rPr>
                <w:rFonts w:ascii="Arial" w:hAnsi="Arial" w:cs="Arial"/>
                <w:sz w:val="16"/>
                <w:szCs w:val="16"/>
              </w:rPr>
              <w:t>Eliminations</w:t>
            </w:r>
          </w:p>
        </w:tc>
        <w:tc>
          <w:tcPr>
            <w:tcW w:w="1290" w:type="dxa"/>
            <w:vAlign w:val="bottom"/>
          </w:tcPr>
          <w:p w14:paraId="6D1A53E9" w14:textId="65855F30" w:rsidR="003256D8" w:rsidRPr="00F730A1" w:rsidRDefault="003256D8" w:rsidP="00F730A1">
            <w:pPr>
              <w:pBdr>
                <w:bottom w:val="single" w:sz="4" w:space="1" w:color="auto"/>
              </w:pBdr>
              <w:spacing w:line="320" w:lineRule="exact"/>
              <w:ind w:right="-98"/>
              <w:jc w:val="center"/>
              <w:rPr>
                <w:rFonts w:ascii="Arial" w:hAnsi="Arial" w:cs="Arial"/>
                <w:sz w:val="16"/>
                <w:szCs w:val="16"/>
              </w:rPr>
            </w:pPr>
            <w:r w:rsidRPr="00F730A1">
              <w:rPr>
                <w:rFonts w:ascii="Arial" w:hAnsi="Arial" w:cs="Arial"/>
                <w:sz w:val="16"/>
                <w:szCs w:val="16"/>
              </w:rPr>
              <w:t>Consolidated</w:t>
            </w:r>
          </w:p>
        </w:tc>
      </w:tr>
      <w:tr w:rsidR="00B8648A" w:rsidRPr="0050293A" w14:paraId="2FE9BACB" w14:textId="77777777" w:rsidTr="00A92687">
        <w:tc>
          <w:tcPr>
            <w:tcW w:w="2520" w:type="dxa"/>
          </w:tcPr>
          <w:p w14:paraId="19B47816" w14:textId="42124158" w:rsidR="00B8648A" w:rsidRPr="00F730A1" w:rsidRDefault="00B8648A" w:rsidP="00F730A1">
            <w:pPr>
              <w:spacing w:line="320" w:lineRule="exact"/>
              <w:ind w:left="165" w:right="-108" w:hanging="180"/>
              <w:rPr>
                <w:rFonts w:ascii="Arial" w:hAnsi="Arial" w:cs="Arial"/>
                <w:kern w:val="28"/>
                <w:sz w:val="16"/>
                <w:szCs w:val="16"/>
              </w:rPr>
            </w:pPr>
            <w:r w:rsidRPr="00F730A1">
              <w:rPr>
                <w:rFonts w:ascii="Arial" w:hAnsi="Arial" w:cs="Arial"/>
                <w:kern w:val="28"/>
                <w:sz w:val="16"/>
                <w:szCs w:val="16"/>
              </w:rPr>
              <w:t>Revenue from sale and service from external customers</w:t>
            </w:r>
            <w:r w:rsidRPr="00F730A1">
              <w:rPr>
                <w:rFonts w:ascii="Arial" w:hAnsi="Arial" w:cs="Arial"/>
                <w:kern w:val="28"/>
                <w:sz w:val="16"/>
                <w:szCs w:val="16"/>
                <w:cs/>
              </w:rPr>
              <w:t xml:space="preserve"> </w:t>
            </w:r>
          </w:p>
        </w:tc>
        <w:tc>
          <w:tcPr>
            <w:tcW w:w="1290" w:type="dxa"/>
            <w:vAlign w:val="bottom"/>
          </w:tcPr>
          <w:p w14:paraId="3B6FB584" w14:textId="53F3E08A"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9</w:t>
            </w:r>
            <w:r w:rsidRPr="00F730A1">
              <w:rPr>
                <w:rFonts w:ascii="Arial" w:hAnsi="Arial" w:cs="Arial"/>
                <w:sz w:val="16"/>
                <w:szCs w:val="16"/>
                <w:lang w:val="en-GB"/>
              </w:rPr>
              <w:t>,</w:t>
            </w:r>
            <w:r w:rsidRPr="00F730A1">
              <w:rPr>
                <w:rFonts w:ascii="Arial" w:hAnsi="Arial" w:cs="Arial"/>
                <w:sz w:val="16"/>
                <w:szCs w:val="16"/>
                <w:cs/>
                <w:lang w:val="en-GB"/>
              </w:rPr>
              <w:t>524</w:t>
            </w:r>
          </w:p>
        </w:tc>
        <w:tc>
          <w:tcPr>
            <w:tcW w:w="1290" w:type="dxa"/>
            <w:vAlign w:val="bottom"/>
          </w:tcPr>
          <w:p w14:paraId="47935468" w14:textId="0A3ECADC"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191</w:t>
            </w:r>
          </w:p>
        </w:tc>
        <w:tc>
          <w:tcPr>
            <w:tcW w:w="1290" w:type="dxa"/>
            <w:vAlign w:val="bottom"/>
          </w:tcPr>
          <w:p w14:paraId="7A19F03F" w14:textId="61835132"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w:t>
            </w:r>
            <w:r w:rsidRPr="00F730A1">
              <w:rPr>
                <w:rFonts w:ascii="Arial" w:hAnsi="Arial" w:cs="Arial"/>
                <w:sz w:val="16"/>
                <w:szCs w:val="16"/>
                <w:lang w:val="en-GB"/>
              </w:rPr>
              <w:t>,</w:t>
            </w:r>
            <w:r w:rsidRPr="00F730A1">
              <w:rPr>
                <w:rFonts w:ascii="Arial" w:hAnsi="Arial" w:cs="Arial"/>
                <w:sz w:val="16"/>
                <w:szCs w:val="16"/>
                <w:cs/>
                <w:lang w:val="en-GB"/>
              </w:rPr>
              <w:t>221</w:t>
            </w:r>
          </w:p>
        </w:tc>
        <w:tc>
          <w:tcPr>
            <w:tcW w:w="1290" w:type="dxa"/>
            <w:vAlign w:val="bottom"/>
          </w:tcPr>
          <w:p w14:paraId="50229241" w14:textId="6A2BD4BB"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10</w:t>
            </w:r>
            <w:r w:rsidRPr="00F730A1">
              <w:rPr>
                <w:rFonts w:ascii="Arial" w:hAnsi="Arial" w:cs="Arial"/>
                <w:sz w:val="16"/>
                <w:szCs w:val="16"/>
                <w:lang w:val="en-GB"/>
              </w:rPr>
              <w:t>,</w:t>
            </w:r>
            <w:r w:rsidRPr="00F730A1">
              <w:rPr>
                <w:rFonts w:ascii="Arial" w:hAnsi="Arial" w:cs="Arial"/>
                <w:sz w:val="16"/>
                <w:szCs w:val="16"/>
                <w:cs/>
                <w:lang w:val="en-GB"/>
              </w:rPr>
              <w:t>936</w:t>
            </w:r>
          </w:p>
        </w:tc>
        <w:tc>
          <w:tcPr>
            <w:tcW w:w="1290" w:type="dxa"/>
            <w:vAlign w:val="bottom"/>
          </w:tcPr>
          <w:p w14:paraId="59519AB5" w14:textId="6EC00C74"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w:t>
            </w:r>
          </w:p>
        </w:tc>
        <w:tc>
          <w:tcPr>
            <w:tcW w:w="1290" w:type="dxa"/>
            <w:vAlign w:val="bottom"/>
          </w:tcPr>
          <w:p w14:paraId="2AA8FC74" w14:textId="24DA1B3E"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10</w:t>
            </w:r>
            <w:r w:rsidRPr="00F730A1">
              <w:rPr>
                <w:rFonts w:ascii="Arial" w:hAnsi="Arial" w:cs="Arial"/>
                <w:sz w:val="16"/>
                <w:szCs w:val="16"/>
                <w:lang w:val="en-GB"/>
              </w:rPr>
              <w:t>,</w:t>
            </w:r>
            <w:r w:rsidRPr="00F730A1">
              <w:rPr>
                <w:rFonts w:ascii="Arial" w:hAnsi="Arial" w:cs="Arial"/>
                <w:sz w:val="16"/>
                <w:szCs w:val="16"/>
                <w:cs/>
                <w:lang w:val="en-GB"/>
              </w:rPr>
              <w:t>936</w:t>
            </w:r>
          </w:p>
        </w:tc>
      </w:tr>
      <w:tr w:rsidR="00B8648A" w:rsidRPr="0050293A" w14:paraId="7C3254DC" w14:textId="77777777" w:rsidTr="00A92687">
        <w:tc>
          <w:tcPr>
            <w:tcW w:w="2520" w:type="dxa"/>
          </w:tcPr>
          <w:p w14:paraId="34AFD09E" w14:textId="7CA16F1A" w:rsidR="00B8648A" w:rsidRPr="00F730A1" w:rsidRDefault="00B8648A" w:rsidP="00F730A1">
            <w:pPr>
              <w:spacing w:line="320" w:lineRule="exact"/>
              <w:ind w:left="165" w:right="-108" w:hanging="180"/>
              <w:rPr>
                <w:rFonts w:ascii="Arial" w:hAnsi="Arial" w:cs="Arial"/>
                <w:kern w:val="28"/>
                <w:sz w:val="16"/>
                <w:szCs w:val="16"/>
              </w:rPr>
            </w:pPr>
            <w:r w:rsidRPr="00F730A1">
              <w:rPr>
                <w:rFonts w:ascii="Arial" w:hAnsi="Arial" w:cs="Arial"/>
                <w:kern w:val="28"/>
                <w:sz w:val="16"/>
                <w:szCs w:val="16"/>
              </w:rPr>
              <w:t>Inter-segment revenue</w:t>
            </w:r>
          </w:p>
        </w:tc>
        <w:tc>
          <w:tcPr>
            <w:tcW w:w="1290" w:type="dxa"/>
            <w:vAlign w:val="bottom"/>
          </w:tcPr>
          <w:p w14:paraId="57E31331" w14:textId="54CEB26A" w:rsidR="00B8648A" w:rsidRPr="00F730A1" w:rsidRDefault="00B8648A"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17</w:t>
            </w:r>
          </w:p>
        </w:tc>
        <w:tc>
          <w:tcPr>
            <w:tcW w:w="1290" w:type="dxa"/>
            <w:vAlign w:val="bottom"/>
          </w:tcPr>
          <w:p w14:paraId="3D6417D1" w14:textId="37A484CE" w:rsidR="00B8648A" w:rsidRPr="00F730A1" w:rsidRDefault="00B8648A"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w:t>
            </w:r>
          </w:p>
        </w:tc>
        <w:tc>
          <w:tcPr>
            <w:tcW w:w="1290" w:type="dxa"/>
            <w:vAlign w:val="bottom"/>
          </w:tcPr>
          <w:p w14:paraId="43F27EAC" w14:textId="17406E4F" w:rsidR="00B8648A" w:rsidRPr="00F730A1" w:rsidRDefault="00B8648A"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748</w:t>
            </w:r>
          </w:p>
        </w:tc>
        <w:tc>
          <w:tcPr>
            <w:tcW w:w="1290" w:type="dxa"/>
            <w:vAlign w:val="bottom"/>
          </w:tcPr>
          <w:p w14:paraId="48F26CD8" w14:textId="7EB5D3F4" w:rsidR="00B8648A" w:rsidRPr="00F730A1" w:rsidRDefault="00B8648A"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765</w:t>
            </w:r>
          </w:p>
        </w:tc>
        <w:tc>
          <w:tcPr>
            <w:tcW w:w="1290" w:type="dxa"/>
            <w:vAlign w:val="bottom"/>
          </w:tcPr>
          <w:p w14:paraId="17466493" w14:textId="7C3DE0A0" w:rsidR="00B8648A" w:rsidRPr="00F730A1" w:rsidRDefault="00B8648A"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(765)</w:t>
            </w:r>
          </w:p>
        </w:tc>
        <w:tc>
          <w:tcPr>
            <w:tcW w:w="1290" w:type="dxa"/>
            <w:vAlign w:val="bottom"/>
          </w:tcPr>
          <w:p w14:paraId="028D2789" w14:textId="5009354B" w:rsidR="00B8648A" w:rsidRPr="00F730A1" w:rsidRDefault="00B8648A"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w:t>
            </w:r>
          </w:p>
        </w:tc>
      </w:tr>
      <w:tr w:rsidR="00B8648A" w:rsidRPr="0050293A" w14:paraId="3DB02886" w14:textId="77777777" w:rsidTr="00A92687">
        <w:tc>
          <w:tcPr>
            <w:tcW w:w="2520" w:type="dxa"/>
          </w:tcPr>
          <w:p w14:paraId="31EE6E91" w14:textId="76504219" w:rsidR="00B8648A" w:rsidRPr="00F730A1" w:rsidRDefault="00B8648A" w:rsidP="00F730A1">
            <w:pPr>
              <w:spacing w:line="320" w:lineRule="exact"/>
              <w:ind w:left="165" w:right="-108" w:hanging="180"/>
              <w:rPr>
                <w:rFonts w:ascii="Arial" w:hAnsi="Arial" w:cs="Arial"/>
                <w:kern w:val="28"/>
                <w:sz w:val="16"/>
                <w:szCs w:val="16"/>
              </w:rPr>
            </w:pPr>
            <w:r w:rsidRPr="00F730A1">
              <w:rPr>
                <w:rFonts w:ascii="Arial" w:hAnsi="Arial" w:cs="Arial"/>
                <w:kern w:val="28"/>
                <w:sz w:val="16"/>
                <w:szCs w:val="16"/>
              </w:rPr>
              <w:t>Total</w:t>
            </w:r>
          </w:p>
        </w:tc>
        <w:tc>
          <w:tcPr>
            <w:tcW w:w="1290" w:type="dxa"/>
            <w:vAlign w:val="bottom"/>
          </w:tcPr>
          <w:p w14:paraId="231477C9" w14:textId="35878ACD" w:rsidR="00B8648A" w:rsidRPr="00F730A1" w:rsidRDefault="00B8648A"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9</w:t>
            </w:r>
            <w:r w:rsidRPr="00F730A1">
              <w:rPr>
                <w:rFonts w:ascii="Arial" w:hAnsi="Arial" w:cs="Arial"/>
                <w:sz w:val="16"/>
                <w:szCs w:val="16"/>
                <w:lang w:val="en-GB"/>
              </w:rPr>
              <w:t>,</w:t>
            </w:r>
            <w:r w:rsidRPr="00F730A1">
              <w:rPr>
                <w:rFonts w:ascii="Arial" w:hAnsi="Arial" w:cs="Arial"/>
                <w:sz w:val="16"/>
                <w:szCs w:val="16"/>
                <w:cs/>
                <w:lang w:val="en-GB"/>
              </w:rPr>
              <w:t>541</w:t>
            </w:r>
          </w:p>
        </w:tc>
        <w:tc>
          <w:tcPr>
            <w:tcW w:w="1290" w:type="dxa"/>
            <w:vAlign w:val="bottom"/>
          </w:tcPr>
          <w:p w14:paraId="63441BF4" w14:textId="7FB2750F" w:rsidR="00B8648A" w:rsidRPr="00F730A1" w:rsidRDefault="00B8648A"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191</w:t>
            </w:r>
          </w:p>
        </w:tc>
        <w:tc>
          <w:tcPr>
            <w:tcW w:w="1290" w:type="dxa"/>
            <w:vAlign w:val="bottom"/>
          </w:tcPr>
          <w:p w14:paraId="46F159D9" w14:textId="01159D98" w:rsidR="00B8648A" w:rsidRPr="00F730A1" w:rsidRDefault="00B8648A"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w:t>
            </w:r>
            <w:r w:rsidRPr="00F730A1">
              <w:rPr>
                <w:rFonts w:ascii="Arial" w:hAnsi="Arial" w:cs="Arial"/>
                <w:sz w:val="16"/>
                <w:szCs w:val="16"/>
                <w:lang w:val="en-GB"/>
              </w:rPr>
              <w:t>,</w:t>
            </w:r>
            <w:r w:rsidRPr="00F730A1">
              <w:rPr>
                <w:rFonts w:ascii="Arial" w:hAnsi="Arial" w:cs="Arial"/>
                <w:sz w:val="16"/>
                <w:szCs w:val="16"/>
                <w:cs/>
                <w:lang w:val="en-GB"/>
              </w:rPr>
              <w:t>969</w:t>
            </w:r>
          </w:p>
        </w:tc>
        <w:tc>
          <w:tcPr>
            <w:tcW w:w="1290" w:type="dxa"/>
            <w:vAlign w:val="bottom"/>
          </w:tcPr>
          <w:p w14:paraId="3410BD7D" w14:textId="29FA3884" w:rsidR="00B8648A" w:rsidRPr="00F730A1" w:rsidRDefault="00B8648A"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11</w:t>
            </w:r>
            <w:r w:rsidRPr="00F730A1">
              <w:rPr>
                <w:rFonts w:ascii="Arial" w:hAnsi="Arial" w:cs="Arial"/>
                <w:sz w:val="16"/>
                <w:szCs w:val="16"/>
                <w:lang w:val="en-GB"/>
              </w:rPr>
              <w:t>,</w:t>
            </w:r>
            <w:r w:rsidRPr="00F730A1">
              <w:rPr>
                <w:rFonts w:ascii="Arial" w:hAnsi="Arial" w:cs="Arial"/>
                <w:sz w:val="16"/>
                <w:szCs w:val="16"/>
                <w:cs/>
                <w:lang w:val="en-GB"/>
              </w:rPr>
              <w:t>70</w:t>
            </w:r>
            <w:r w:rsidRPr="00F730A1">
              <w:rPr>
                <w:rFonts w:ascii="Arial" w:hAnsi="Arial" w:cs="Arial"/>
                <w:sz w:val="16"/>
                <w:szCs w:val="16"/>
                <w:lang w:val="en-GB"/>
              </w:rPr>
              <w:t>1</w:t>
            </w:r>
          </w:p>
        </w:tc>
        <w:tc>
          <w:tcPr>
            <w:tcW w:w="1290" w:type="dxa"/>
            <w:vAlign w:val="bottom"/>
          </w:tcPr>
          <w:p w14:paraId="01422E38" w14:textId="43E3E313" w:rsidR="00B8648A" w:rsidRPr="00F730A1" w:rsidRDefault="00B8648A"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(765)</w:t>
            </w:r>
          </w:p>
        </w:tc>
        <w:tc>
          <w:tcPr>
            <w:tcW w:w="1290" w:type="dxa"/>
            <w:vAlign w:val="bottom"/>
          </w:tcPr>
          <w:p w14:paraId="62F3CA99" w14:textId="2B94094E" w:rsidR="00B8648A" w:rsidRPr="00F730A1" w:rsidRDefault="00B8648A"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10</w:t>
            </w:r>
            <w:r w:rsidRPr="00F730A1">
              <w:rPr>
                <w:rFonts w:ascii="Arial" w:hAnsi="Arial" w:cs="Arial"/>
                <w:sz w:val="16"/>
                <w:szCs w:val="16"/>
                <w:lang w:val="en-GB"/>
              </w:rPr>
              <w:t>,</w:t>
            </w:r>
            <w:r w:rsidRPr="00F730A1">
              <w:rPr>
                <w:rFonts w:ascii="Arial" w:hAnsi="Arial" w:cs="Arial"/>
                <w:sz w:val="16"/>
                <w:szCs w:val="16"/>
                <w:cs/>
                <w:lang w:val="en-GB"/>
              </w:rPr>
              <w:t>936</w:t>
            </w:r>
          </w:p>
        </w:tc>
      </w:tr>
      <w:tr w:rsidR="00B8648A" w:rsidRPr="0050293A" w14:paraId="0F5D44C0" w14:textId="77777777" w:rsidTr="00A92687">
        <w:tc>
          <w:tcPr>
            <w:tcW w:w="2520" w:type="dxa"/>
            <w:vAlign w:val="bottom"/>
          </w:tcPr>
          <w:p w14:paraId="2A0F72EC" w14:textId="09DFE80E" w:rsidR="00B8648A" w:rsidRPr="00F730A1" w:rsidRDefault="00B8648A" w:rsidP="00F730A1">
            <w:pPr>
              <w:spacing w:line="320" w:lineRule="exact"/>
              <w:ind w:left="165" w:right="-108" w:hanging="180"/>
              <w:rPr>
                <w:rFonts w:ascii="Arial" w:hAnsi="Arial" w:cs="Arial"/>
                <w:b/>
                <w:bCs/>
                <w:kern w:val="28"/>
                <w:sz w:val="16"/>
                <w:szCs w:val="16"/>
              </w:rPr>
            </w:pPr>
            <w:r w:rsidRPr="00F730A1">
              <w:rPr>
                <w:rFonts w:ascii="Arial" w:hAnsi="Arial" w:cs="Arial"/>
                <w:b/>
                <w:bCs/>
                <w:kern w:val="28"/>
                <w:sz w:val="16"/>
                <w:szCs w:val="16"/>
              </w:rPr>
              <w:t>Segment profit</w:t>
            </w:r>
          </w:p>
        </w:tc>
        <w:tc>
          <w:tcPr>
            <w:tcW w:w="1290" w:type="dxa"/>
            <w:vAlign w:val="bottom"/>
          </w:tcPr>
          <w:p w14:paraId="2DB8A433" w14:textId="4C15742A"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w:t>
            </w:r>
            <w:r w:rsidRPr="00F730A1">
              <w:rPr>
                <w:rFonts w:ascii="Arial" w:hAnsi="Arial" w:cs="Arial"/>
                <w:sz w:val="16"/>
                <w:szCs w:val="16"/>
                <w:lang w:val="en-GB"/>
              </w:rPr>
              <w:t>,</w:t>
            </w:r>
            <w:r w:rsidRPr="00F730A1">
              <w:rPr>
                <w:rFonts w:ascii="Arial" w:hAnsi="Arial" w:cs="Arial"/>
                <w:sz w:val="16"/>
                <w:szCs w:val="16"/>
                <w:cs/>
                <w:lang w:val="en-GB"/>
              </w:rPr>
              <w:t>617</w:t>
            </w:r>
          </w:p>
        </w:tc>
        <w:tc>
          <w:tcPr>
            <w:tcW w:w="1290" w:type="dxa"/>
            <w:vAlign w:val="bottom"/>
          </w:tcPr>
          <w:p w14:paraId="1F7FF18D" w14:textId="66E5626D"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14</w:t>
            </w:r>
          </w:p>
        </w:tc>
        <w:tc>
          <w:tcPr>
            <w:tcW w:w="1290" w:type="dxa"/>
            <w:vAlign w:val="bottom"/>
          </w:tcPr>
          <w:p w14:paraId="0A626A78" w14:textId="0E1C7D38"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626</w:t>
            </w:r>
          </w:p>
        </w:tc>
        <w:tc>
          <w:tcPr>
            <w:tcW w:w="1290" w:type="dxa"/>
            <w:vAlign w:val="bottom"/>
          </w:tcPr>
          <w:p w14:paraId="7C9B3291" w14:textId="76846051"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2</w:t>
            </w:r>
            <w:r w:rsidRPr="00F730A1">
              <w:rPr>
                <w:rFonts w:ascii="Arial" w:hAnsi="Arial" w:cs="Arial"/>
                <w:sz w:val="16"/>
                <w:szCs w:val="16"/>
                <w:lang w:val="en-GB"/>
              </w:rPr>
              <w:t>,</w:t>
            </w:r>
            <w:r w:rsidRPr="00F730A1">
              <w:rPr>
                <w:rFonts w:ascii="Arial" w:hAnsi="Arial" w:cs="Arial"/>
                <w:sz w:val="16"/>
                <w:szCs w:val="16"/>
                <w:cs/>
                <w:lang w:val="en-GB"/>
              </w:rPr>
              <w:t>257</w:t>
            </w:r>
          </w:p>
        </w:tc>
        <w:tc>
          <w:tcPr>
            <w:tcW w:w="1290" w:type="dxa"/>
            <w:vAlign w:val="bottom"/>
          </w:tcPr>
          <w:p w14:paraId="68EFCE9F" w14:textId="13D2B112"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94</w:t>
            </w:r>
          </w:p>
        </w:tc>
        <w:tc>
          <w:tcPr>
            <w:tcW w:w="1290" w:type="dxa"/>
            <w:vAlign w:val="bottom"/>
          </w:tcPr>
          <w:p w14:paraId="52D6A3F8" w14:textId="665C012E" w:rsidR="00B8648A" w:rsidRPr="00F730A1" w:rsidRDefault="00B8648A"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cs/>
                <w:lang w:val="en-GB"/>
              </w:rPr>
              <w:t>2</w:t>
            </w:r>
            <w:r w:rsidRPr="00F730A1">
              <w:rPr>
                <w:rFonts w:ascii="Arial" w:hAnsi="Arial" w:cs="Arial"/>
                <w:sz w:val="16"/>
                <w:szCs w:val="16"/>
                <w:lang w:val="en-GB"/>
              </w:rPr>
              <w:t>,</w:t>
            </w:r>
            <w:r w:rsidRPr="00F730A1">
              <w:rPr>
                <w:rFonts w:ascii="Arial" w:hAnsi="Arial" w:cs="Arial"/>
                <w:sz w:val="16"/>
                <w:szCs w:val="16"/>
                <w:cs/>
                <w:lang w:val="en-GB"/>
              </w:rPr>
              <w:t>351</w:t>
            </w:r>
          </w:p>
        </w:tc>
      </w:tr>
      <w:tr w:rsidR="00B8648A" w:rsidRPr="0050293A" w14:paraId="2D9FB4BB" w14:textId="77777777" w:rsidTr="00BF4391">
        <w:tc>
          <w:tcPr>
            <w:tcW w:w="2520" w:type="dxa"/>
            <w:vAlign w:val="bottom"/>
          </w:tcPr>
          <w:p w14:paraId="0823438F" w14:textId="5A1DC398" w:rsidR="00B8648A" w:rsidRPr="00F730A1" w:rsidRDefault="00B8648A" w:rsidP="00F730A1">
            <w:pPr>
              <w:spacing w:line="320" w:lineRule="exact"/>
              <w:ind w:left="165" w:right="-108" w:hanging="180"/>
              <w:rPr>
                <w:rFonts w:ascii="Arial" w:hAnsi="Arial" w:cs="Arial"/>
                <w:kern w:val="28"/>
                <w:sz w:val="16"/>
                <w:szCs w:val="16"/>
              </w:rPr>
            </w:pPr>
            <w:r w:rsidRPr="00F730A1">
              <w:rPr>
                <w:rFonts w:ascii="Arial" w:hAnsi="Arial" w:cs="Browallia New"/>
                <w:kern w:val="28"/>
                <w:sz w:val="16"/>
                <w:szCs w:val="16"/>
              </w:rPr>
              <w:t>Unallocated</w:t>
            </w:r>
            <w:r w:rsidRPr="00F730A1">
              <w:rPr>
                <w:rFonts w:ascii="Arial" w:hAnsi="Arial" w:cs="Browallia New" w:hint="cs"/>
                <w:kern w:val="28"/>
                <w:sz w:val="16"/>
                <w:szCs w:val="16"/>
                <w:cs/>
              </w:rPr>
              <w:t xml:space="preserve"> </w:t>
            </w:r>
            <w:r w:rsidRPr="00F730A1">
              <w:rPr>
                <w:rFonts w:ascii="Arial" w:hAnsi="Arial" w:cs="Arial"/>
                <w:kern w:val="28"/>
                <w:sz w:val="16"/>
                <w:szCs w:val="16"/>
              </w:rPr>
              <w:t>revenue segment and expense segment:</w:t>
            </w:r>
          </w:p>
        </w:tc>
        <w:tc>
          <w:tcPr>
            <w:tcW w:w="1290" w:type="dxa"/>
            <w:vAlign w:val="bottom"/>
          </w:tcPr>
          <w:p w14:paraId="4BE37534" w14:textId="77777777" w:rsidR="00B8648A" w:rsidRPr="00F730A1" w:rsidRDefault="00B8648A" w:rsidP="00F730A1">
            <w:pPr>
              <w:tabs>
                <w:tab w:val="decimal" w:pos="792"/>
              </w:tabs>
              <w:spacing w:line="320" w:lineRule="exact"/>
              <w:ind w:right="7"/>
              <w:rPr>
                <w:rFonts w:ascii="Arial" w:hAnsi="Arial" w:cs="Arial"/>
                <w:sz w:val="16"/>
                <w:szCs w:val="16"/>
                <w:lang w:val="en-GB"/>
              </w:rPr>
            </w:pPr>
          </w:p>
        </w:tc>
        <w:tc>
          <w:tcPr>
            <w:tcW w:w="1290" w:type="dxa"/>
            <w:vAlign w:val="bottom"/>
          </w:tcPr>
          <w:p w14:paraId="701424D4" w14:textId="77777777" w:rsidR="00B8648A" w:rsidRPr="00F730A1" w:rsidRDefault="00B8648A" w:rsidP="00F730A1">
            <w:pPr>
              <w:tabs>
                <w:tab w:val="decimal" w:pos="792"/>
              </w:tabs>
              <w:spacing w:line="320" w:lineRule="exact"/>
              <w:ind w:right="7"/>
              <w:rPr>
                <w:rFonts w:ascii="Arial" w:hAnsi="Arial" w:cs="Arial"/>
                <w:sz w:val="16"/>
                <w:szCs w:val="16"/>
                <w:lang w:val="en-GB"/>
              </w:rPr>
            </w:pPr>
          </w:p>
        </w:tc>
        <w:tc>
          <w:tcPr>
            <w:tcW w:w="1290" w:type="dxa"/>
            <w:vAlign w:val="bottom"/>
          </w:tcPr>
          <w:p w14:paraId="4FD5CA28" w14:textId="77777777" w:rsidR="00B8648A" w:rsidRPr="00F730A1" w:rsidRDefault="00B8648A" w:rsidP="00F730A1">
            <w:pPr>
              <w:tabs>
                <w:tab w:val="decimal" w:pos="792"/>
              </w:tabs>
              <w:spacing w:line="320" w:lineRule="exact"/>
              <w:ind w:right="7"/>
              <w:rPr>
                <w:rFonts w:ascii="Arial" w:hAnsi="Arial" w:cs="Arial"/>
                <w:sz w:val="16"/>
                <w:szCs w:val="16"/>
                <w:lang w:val="en-GB"/>
              </w:rPr>
            </w:pPr>
          </w:p>
        </w:tc>
        <w:tc>
          <w:tcPr>
            <w:tcW w:w="1290" w:type="dxa"/>
            <w:vAlign w:val="bottom"/>
          </w:tcPr>
          <w:p w14:paraId="57B94529" w14:textId="77777777" w:rsidR="00B8648A" w:rsidRPr="00F730A1" w:rsidRDefault="00B8648A" w:rsidP="00F730A1">
            <w:pPr>
              <w:tabs>
                <w:tab w:val="decimal" w:pos="792"/>
              </w:tabs>
              <w:spacing w:line="320" w:lineRule="exact"/>
              <w:ind w:right="7"/>
              <w:rPr>
                <w:rFonts w:ascii="Arial" w:hAnsi="Arial" w:cs="Arial"/>
                <w:sz w:val="16"/>
                <w:szCs w:val="16"/>
                <w:lang w:val="en-GB"/>
              </w:rPr>
            </w:pPr>
          </w:p>
        </w:tc>
        <w:tc>
          <w:tcPr>
            <w:tcW w:w="1290" w:type="dxa"/>
            <w:vAlign w:val="bottom"/>
          </w:tcPr>
          <w:p w14:paraId="799F0D8F" w14:textId="77777777" w:rsidR="00B8648A" w:rsidRPr="00F730A1" w:rsidRDefault="00B8648A" w:rsidP="00F730A1">
            <w:pPr>
              <w:tabs>
                <w:tab w:val="decimal" w:pos="792"/>
              </w:tabs>
              <w:spacing w:line="320" w:lineRule="exact"/>
              <w:ind w:right="7"/>
              <w:rPr>
                <w:rFonts w:ascii="Arial" w:hAnsi="Arial" w:cs="Arial"/>
                <w:sz w:val="16"/>
                <w:szCs w:val="16"/>
                <w:lang w:val="en-GB"/>
              </w:rPr>
            </w:pPr>
          </w:p>
        </w:tc>
        <w:tc>
          <w:tcPr>
            <w:tcW w:w="1290" w:type="dxa"/>
            <w:vAlign w:val="bottom"/>
          </w:tcPr>
          <w:p w14:paraId="65D814B8" w14:textId="29DCA078" w:rsidR="00B8648A" w:rsidRPr="00F730A1" w:rsidRDefault="00B8648A" w:rsidP="00F730A1">
            <w:pPr>
              <w:tabs>
                <w:tab w:val="decimal" w:pos="792"/>
              </w:tabs>
              <w:spacing w:line="320" w:lineRule="exact"/>
              <w:ind w:right="7"/>
              <w:rPr>
                <w:rFonts w:ascii="Arial" w:hAnsi="Arial" w:cs="Arial"/>
                <w:sz w:val="16"/>
                <w:szCs w:val="16"/>
                <w:lang w:val="en-GB"/>
              </w:rPr>
            </w:pPr>
          </w:p>
        </w:tc>
      </w:tr>
      <w:tr w:rsidR="00482EDC" w:rsidRPr="0050293A" w14:paraId="5C6CFFFF" w14:textId="77777777" w:rsidTr="00BF4391">
        <w:tc>
          <w:tcPr>
            <w:tcW w:w="2520" w:type="dxa"/>
            <w:vAlign w:val="bottom"/>
          </w:tcPr>
          <w:p w14:paraId="62E53443" w14:textId="5C4CDD14" w:rsidR="00482EDC" w:rsidRPr="00F730A1" w:rsidRDefault="00482EDC" w:rsidP="00F730A1">
            <w:pPr>
              <w:spacing w:line="320" w:lineRule="exact"/>
              <w:ind w:left="165" w:right="-108" w:hanging="180"/>
              <w:rPr>
                <w:rFonts w:ascii="Arial" w:hAnsi="Arial" w:cs="Arial"/>
                <w:kern w:val="28"/>
                <w:sz w:val="16"/>
                <w:szCs w:val="16"/>
                <w:cs/>
              </w:rPr>
            </w:pPr>
            <w:r w:rsidRPr="00F730A1">
              <w:rPr>
                <w:rFonts w:ascii="Arial" w:hAnsi="Arial" w:cs="Arial"/>
                <w:kern w:val="28"/>
                <w:sz w:val="16"/>
                <w:szCs w:val="16"/>
              </w:rPr>
              <w:t>Other income</w:t>
            </w:r>
          </w:p>
        </w:tc>
        <w:tc>
          <w:tcPr>
            <w:tcW w:w="1290" w:type="dxa"/>
            <w:vAlign w:val="bottom"/>
          </w:tcPr>
          <w:p w14:paraId="0E12CF60"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02AA51F9"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5B17647E"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2B7727F8"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154518AF"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tcPr>
          <w:p w14:paraId="16D09EE9" w14:textId="6EBFE53D" w:rsidR="00482EDC" w:rsidRPr="00F730A1" w:rsidRDefault="00482EDC"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96</w:t>
            </w:r>
          </w:p>
        </w:tc>
      </w:tr>
      <w:tr w:rsidR="00482EDC" w:rsidRPr="0050293A" w14:paraId="7F9F612F" w14:textId="77777777" w:rsidTr="00BF4391">
        <w:tc>
          <w:tcPr>
            <w:tcW w:w="2520" w:type="dxa"/>
            <w:vAlign w:val="bottom"/>
          </w:tcPr>
          <w:p w14:paraId="5CA5D20C" w14:textId="68DB05D1" w:rsidR="00482EDC" w:rsidRPr="00F730A1" w:rsidRDefault="00482EDC" w:rsidP="00F730A1">
            <w:pPr>
              <w:spacing w:line="320" w:lineRule="exact"/>
              <w:ind w:left="165" w:right="-108" w:hanging="180"/>
              <w:rPr>
                <w:rFonts w:ascii="Arial" w:hAnsi="Arial" w:cs="Arial"/>
                <w:kern w:val="28"/>
                <w:sz w:val="16"/>
                <w:szCs w:val="16"/>
              </w:rPr>
            </w:pPr>
            <w:r w:rsidRPr="00F730A1">
              <w:rPr>
                <w:rFonts w:ascii="Arial" w:hAnsi="Arial" w:cs="Arial"/>
                <w:kern w:val="28"/>
                <w:sz w:val="16"/>
                <w:szCs w:val="16"/>
              </w:rPr>
              <w:t>Selling and distribution expenses</w:t>
            </w:r>
          </w:p>
        </w:tc>
        <w:tc>
          <w:tcPr>
            <w:tcW w:w="1290" w:type="dxa"/>
            <w:vAlign w:val="bottom"/>
          </w:tcPr>
          <w:p w14:paraId="6077EC3A"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73AE4D0D"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00CEDFB7"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1B6929DA"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2C7756C8"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tcPr>
          <w:p w14:paraId="7948F9AD" w14:textId="34FABC66" w:rsidR="00482EDC" w:rsidRPr="00F730A1" w:rsidRDefault="00482EDC"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(441)</w:t>
            </w:r>
          </w:p>
        </w:tc>
      </w:tr>
      <w:tr w:rsidR="00482EDC" w:rsidRPr="0050293A" w14:paraId="1DF7AA8B" w14:textId="77777777" w:rsidTr="00BF4391">
        <w:tc>
          <w:tcPr>
            <w:tcW w:w="2520" w:type="dxa"/>
            <w:vAlign w:val="bottom"/>
          </w:tcPr>
          <w:p w14:paraId="20604FEC" w14:textId="4E7E4BFD" w:rsidR="00482EDC" w:rsidRPr="00F730A1" w:rsidRDefault="00482EDC" w:rsidP="00F730A1">
            <w:pPr>
              <w:spacing w:line="320" w:lineRule="exact"/>
              <w:ind w:left="165" w:right="-108" w:hanging="180"/>
              <w:rPr>
                <w:rFonts w:ascii="Arial" w:hAnsi="Arial" w:cs="Arial"/>
                <w:kern w:val="28"/>
                <w:sz w:val="16"/>
                <w:szCs w:val="16"/>
              </w:rPr>
            </w:pPr>
            <w:r w:rsidRPr="00F730A1">
              <w:rPr>
                <w:rFonts w:ascii="Arial" w:hAnsi="Arial" w:cs="Arial"/>
                <w:kern w:val="28"/>
                <w:sz w:val="16"/>
                <w:szCs w:val="16"/>
              </w:rPr>
              <w:t>Administrative expenses</w:t>
            </w:r>
          </w:p>
        </w:tc>
        <w:tc>
          <w:tcPr>
            <w:tcW w:w="1290" w:type="dxa"/>
            <w:vAlign w:val="bottom"/>
          </w:tcPr>
          <w:p w14:paraId="29E6D05A"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16D3C857"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55B97B8F"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47C60181"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12348290"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tcPr>
          <w:p w14:paraId="038199D8" w14:textId="19204FC2" w:rsidR="00482EDC" w:rsidRPr="00F730A1" w:rsidRDefault="00482EDC"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(447)</w:t>
            </w:r>
          </w:p>
        </w:tc>
      </w:tr>
      <w:tr w:rsidR="00482EDC" w:rsidRPr="0050293A" w14:paraId="4A2B4870" w14:textId="77777777" w:rsidTr="00BF4391">
        <w:tc>
          <w:tcPr>
            <w:tcW w:w="2520" w:type="dxa"/>
            <w:vAlign w:val="bottom"/>
          </w:tcPr>
          <w:p w14:paraId="176DFD1E" w14:textId="5B47B813" w:rsidR="00482EDC" w:rsidRPr="00F730A1" w:rsidRDefault="00482EDC" w:rsidP="00F730A1">
            <w:pPr>
              <w:spacing w:line="320" w:lineRule="exact"/>
              <w:ind w:left="165" w:right="-108" w:hanging="180"/>
              <w:rPr>
                <w:rFonts w:ascii="Arial" w:hAnsi="Arial" w:cs="Arial"/>
                <w:kern w:val="28"/>
                <w:sz w:val="16"/>
                <w:szCs w:val="16"/>
              </w:rPr>
            </w:pPr>
            <w:r w:rsidRPr="00F730A1">
              <w:rPr>
                <w:rFonts w:ascii="Arial" w:hAnsi="Arial" w:cs="Browallia New"/>
                <w:kern w:val="28"/>
                <w:sz w:val="16"/>
                <w:szCs w:val="16"/>
              </w:rPr>
              <w:t>Loss on exchange rates</w:t>
            </w:r>
          </w:p>
        </w:tc>
        <w:tc>
          <w:tcPr>
            <w:tcW w:w="1290" w:type="dxa"/>
            <w:vAlign w:val="bottom"/>
          </w:tcPr>
          <w:p w14:paraId="719419A6"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59A8E685"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3FA067D7"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07BC6FB0"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6315587A"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tcPr>
          <w:p w14:paraId="44F01A3C" w14:textId="324FDA2F" w:rsidR="00482EDC" w:rsidRPr="00F730A1" w:rsidRDefault="00482EDC"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(240)</w:t>
            </w:r>
          </w:p>
        </w:tc>
      </w:tr>
      <w:tr w:rsidR="00482EDC" w:rsidRPr="0050293A" w14:paraId="2A3B0547" w14:textId="77777777" w:rsidTr="00BF4391">
        <w:tc>
          <w:tcPr>
            <w:tcW w:w="2520" w:type="dxa"/>
            <w:vAlign w:val="bottom"/>
          </w:tcPr>
          <w:p w14:paraId="41565D61" w14:textId="2A0EB118" w:rsidR="00482EDC" w:rsidRPr="00F730A1" w:rsidRDefault="00482EDC" w:rsidP="00F730A1">
            <w:pPr>
              <w:spacing w:line="320" w:lineRule="exact"/>
              <w:ind w:left="165" w:right="-108" w:hanging="180"/>
              <w:rPr>
                <w:rFonts w:ascii="Arial" w:hAnsi="Arial" w:cs="Arial"/>
                <w:kern w:val="28"/>
                <w:sz w:val="16"/>
                <w:szCs w:val="16"/>
              </w:rPr>
            </w:pPr>
            <w:r w:rsidRPr="00F730A1">
              <w:rPr>
                <w:rFonts w:ascii="Arial" w:hAnsi="Arial" w:cs="Arial"/>
                <w:kern w:val="28"/>
                <w:sz w:val="16"/>
                <w:szCs w:val="16"/>
              </w:rPr>
              <w:t>Finance income</w:t>
            </w:r>
          </w:p>
        </w:tc>
        <w:tc>
          <w:tcPr>
            <w:tcW w:w="1290" w:type="dxa"/>
            <w:vAlign w:val="bottom"/>
          </w:tcPr>
          <w:p w14:paraId="294925A3"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7635980E"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011759FC"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77E3C6A0"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7847DD29"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tcPr>
          <w:p w14:paraId="77FC6EFE" w14:textId="7F368891" w:rsidR="00482EDC" w:rsidRPr="00F730A1" w:rsidRDefault="00482EDC"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39</w:t>
            </w:r>
          </w:p>
        </w:tc>
      </w:tr>
      <w:tr w:rsidR="00482EDC" w:rsidRPr="0050293A" w14:paraId="0492815A" w14:textId="77777777" w:rsidTr="00A92687">
        <w:tc>
          <w:tcPr>
            <w:tcW w:w="2520" w:type="dxa"/>
            <w:vAlign w:val="bottom"/>
          </w:tcPr>
          <w:p w14:paraId="35464A23" w14:textId="4C2CBA6B" w:rsidR="00482EDC" w:rsidRPr="00F730A1" w:rsidRDefault="00482EDC" w:rsidP="00F730A1">
            <w:pPr>
              <w:spacing w:line="320" w:lineRule="exact"/>
              <w:ind w:left="165" w:right="-108" w:hanging="180"/>
              <w:rPr>
                <w:rFonts w:ascii="Arial" w:hAnsi="Arial" w:cs="Arial"/>
                <w:kern w:val="28"/>
                <w:sz w:val="16"/>
                <w:szCs w:val="16"/>
                <w:cs/>
              </w:rPr>
            </w:pPr>
            <w:r w:rsidRPr="00F730A1">
              <w:rPr>
                <w:rFonts w:ascii="Arial" w:hAnsi="Arial" w:cs="Arial"/>
                <w:kern w:val="28"/>
                <w:sz w:val="16"/>
                <w:szCs w:val="16"/>
              </w:rPr>
              <w:t>Finance cost</w:t>
            </w:r>
          </w:p>
        </w:tc>
        <w:tc>
          <w:tcPr>
            <w:tcW w:w="1290" w:type="dxa"/>
            <w:vAlign w:val="bottom"/>
          </w:tcPr>
          <w:p w14:paraId="6496F648"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0E7312A2"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6F9E8898"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2FEB34D1"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6D560AAB"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18E42CAC" w14:textId="37FD61CD" w:rsidR="00482EDC" w:rsidRPr="00F730A1" w:rsidRDefault="00482EDC"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(413)</w:t>
            </w:r>
          </w:p>
        </w:tc>
      </w:tr>
      <w:tr w:rsidR="00482EDC" w:rsidRPr="0050293A" w14:paraId="28CF6DB5" w14:textId="77777777" w:rsidTr="00BF4391">
        <w:tc>
          <w:tcPr>
            <w:tcW w:w="2520" w:type="dxa"/>
            <w:vAlign w:val="bottom"/>
          </w:tcPr>
          <w:p w14:paraId="57380C15" w14:textId="77777777" w:rsidR="00482EDC" w:rsidRPr="00F730A1" w:rsidRDefault="00482EDC" w:rsidP="00F730A1">
            <w:pPr>
              <w:spacing w:line="320" w:lineRule="exact"/>
              <w:ind w:left="165" w:right="-108" w:hanging="165"/>
              <w:rPr>
                <w:rFonts w:ascii="Arial" w:hAnsi="Arial" w:cs="Arial"/>
                <w:kern w:val="28"/>
                <w:sz w:val="16"/>
                <w:szCs w:val="16"/>
              </w:rPr>
            </w:pPr>
            <w:r w:rsidRPr="00F730A1">
              <w:rPr>
                <w:rFonts w:ascii="Arial" w:hAnsi="Arial" w:cs="Arial"/>
                <w:kern w:val="28"/>
                <w:sz w:val="16"/>
                <w:szCs w:val="16"/>
              </w:rPr>
              <w:t>Loss on changes in fair value</w:t>
            </w:r>
          </w:p>
          <w:p w14:paraId="03791C63" w14:textId="1C346F8D" w:rsidR="00482EDC" w:rsidRPr="00F730A1" w:rsidRDefault="00482EDC" w:rsidP="00F730A1">
            <w:pPr>
              <w:spacing w:line="320" w:lineRule="exact"/>
              <w:ind w:left="165" w:right="-108" w:hanging="180"/>
              <w:rPr>
                <w:rFonts w:ascii="Arial" w:hAnsi="Arial" w:cs="Arial"/>
                <w:kern w:val="28"/>
                <w:sz w:val="16"/>
                <w:szCs w:val="16"/>
              </w:rPr>
            </w:pPr>
            <w:r w:rsidRPr="00F730A1">
              <w:rPr>
                <w:rFonts w:ascii="Arial" w:hAnsi="Arial" w:cs="Arial"/>
                <w:kern w:val="28"/>
                <w:sz w:val="16"/>
                <w:szCs w:val="16"/>
              </w:rPr>
              <w:t xml:space="preserve">     of sugar swap contracts</w:t>
            </w:r>
          </w:p>
        </w:tc>
        <w:tc>
          <w:tcPr>
            <w:tcW w:w="1290" w:type="dxa"/>
            <w:vAlign w:val="bottom"/>
          </w:tcPr>
          <w:p w14:paraId="5842A867"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1043583B"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029C76A0"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477F8B87"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031884C1"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5EA987E6" w14:textId="587D1258" w:rsidR="00482EDC" w:rsidRPr="00F730A1" w:rsidRDefault="00482EDC"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(58)</w:t>
            </w:r>
          </w:p>
        </w:tc>
      </w:tr>
      <w:tr w:rsidR="00482EDC" w:rsidRPr="0050293A" w14:paraId="6825D2A3" w14:textId="77777777" w:rsidTr="00BF4391">
        <w:tc>
          <w:tcPr>
            <w:tcW w:w="2520" w:type="dxa"/>
            <w:vAlign w:val="bottom"/>
          </w:tcPr>
          <w:p w14:paraId="38B0797E" w14:textId="2AB6D0CB" w:rsidR="00482EDC" w:rsidRPr="00F730A1" w:rsidRDefault="00482EDC" w:rsidP="00F730A1">
            <w:pPr>
              <w:spacing w:line="320" w:lineRule="exact"/>
              <w:ind w:left="165" w:right="-108" w:hanging="180"/>
              <w:rPr>
                <w:rFonts w:ascii="Arial" w:hAnsi="Arial" w:cs="Arial"/>
                <w:kern w:val="28"/>
                <w:sz w:val="16"/>
                <w:szCs w:val="16"/>
                <w:cs/>
              </w:rPr>
            </w:pPr>
            <w:r w:rsidRPr="00F730A1">
              <w:rPr>
                <w:rFonts w:ascii="Arial" w:hAnsi="Arial" w:cs="Arial"/>
                <w:kern w:val="28"/>
                <w:sz w:val="16"/>
                <w:szCs w:val="16"/>
              </w:rPr>
              <w:t>Reversal of impairment loss on financial assets</w:t>
            </w:r>
          </w:p>
        </w:tc>
        <w:tc>
          <w:tcPr>
            <w:tcW w:w="1290" w:type="dxa"/>
            <w:vAlign w:val="bottom"/>
          </w:tcPr>
          <w:p w14:paraId="6531AE36"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3DF54CD9"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0691E4A5"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25FD502E"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01F9BE12"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64FD6558" w14:textId="10A2104C" w:rsidR="00482EDC" w:rsidRPr="00F730A1" w:rsidRDefault="00482EDC" w:rsidP="00F730A1">
            <w:pP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4</w:t>
            </w:r>
          </w:p>
        </w:tc>
      </w:tr>
      <w:tr w:rsidR="00482EDC" w:rsidRPr="0050293A" w14:paraId="0D8CBBB7" w14:textId="77777777" w:rsidTr="00BF4391">
        <w:tc>
          <w:tcPr>
            <w:tcW w:w="2520" w:type="dxa"/>
            <w:vAlign w:val="bottom"/>
          </w:tcPr>
          <w:p w14:paraId="0E0E96C0" w14:textId="39625214" w:rsidR="00482EDC" w:rsidRPr="00F730A1" w:rsidRDefault="00482EDC" w:rsidP="00F730A1">
            <w:pPr>
              <w:spacing w:line="320" w:lineRule="exact"/>
              <w:ind w:left="165" w:right="-108" w:hanging="180"/>
              <w:rPr>
                <w:rFonts w:ascii="Arial" w:hAnsi="Arial" w:cs="Arial"/>
                <w:kern w:val="28"/>
                <w:sz w:val="16"/>
                <w:szCs w:val="16"/>
                <w:cs/>
              </w:rPr>
            </w:pPr>
            <w:r w:rsidRPr="00F730A1">
              <w:rPr>
                <w:rFonts w:ascii="Arial" w:hAnsi="Arial" w:cs="Arial"/>
                <w:kern w:val="28"/>
                <w:sz w:val="16"/>
                <w:szCs w:val="16"/>
              </w:rPr>
              <w:t>Income tax</w:t>
            </w:r>
            <w:r w:rsidRPr="00F730A1">
              <w:rPr>
                <w:rFonts w:ascii="Arial" w:hAnsi="Arial" w:cstheme="minorBidi" w:hint="cs"/>
                <w:kern w:val="28"/>
                <w:sz w:val="16"/>
                <w:szCs w:val="16"/>
                <w:cs/>
              </w:rPr>
              <w:t xml:space="preserve"> </w:t>
            </w:r>
            <w:r w:rsidR="0083733C" w:rsidRPr="00F730A1">
              <w:rPr>
                <w:rFonts w:ascii="Arial" w:hAnsi="Arial" w:cstheme="minorBidi"/>
                <w:kern w:val="28"/>
                <w:sz w:val="16"/>
                <w:szCs w:val="16"/>
              </w:rPr>
              <w:t>revenue</w:t>
            </w:r>
          </w:p>
        </w:tc>
        <w:tc>
          <w:tcPr>
            <w:tcW w:w="1290" w:type="dxa"/>
            <w:vAlign w:val="bottom"/>
          </w:tcPr>
          <w:p w14:paraId="60BA0DED"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5CB5368E"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2EFAD049"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67154D2B"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373E63DB"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6F899E59" w14:textId="299CBBEF" w:rsidR="00482EDC" w:rsidRPr="00F730A1" w:rsidRDefault="00482EDC" w:rsidP="00F730A1">
            <w:pPr>
              <w:pBdr>
                <w:bottom w:val="sing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26</w:t>
            </w:r>
          </w:p>
        </w:tc>
      </w:tr>
      <w:tr w:rsidR="00482EDC" w:rsidRPr="0050293A" w14:paraId="60B44BDC" w14:textId="77777777" w:rsidTr="00BF4391">
        <w:tc>
          <w:tcPr>
            <w:tcW w:w="2520" w:type="dxa"/>
            <w:vAlign w:val="bottom"/>
          </w:tcPr>
          <w:p w14:paraId="6B0A06DD" w14:textId="7652A05B" w:rsidR="00482EDC" w:rsidRPr="00F730A1" w:rsidRDefault="00482EDC" w:rsidP="00F730A1">
            <w:pPr>
              <w:spacing w:line="320" w:lineRule="exact"/>
              <w:ind w:left="165" w:right="-108" w:hanging="180"/>
              <w:rPr>
                <w:rFonts w:ascii="Arial" w:hAnsi="Arial" w:cs="Arial"/>
                <w:kern w:val="28"/>
                <w:sz w:val="16"/>
                <w:szCs w:val="16"/>
              </w:rPr>
            </w:pPr>
            <w:r w:rsidRPr="00F730A1">
              <w:rPr>
                <w:rFonts w:ascii="Arial" w:hAnsi="Arial" w:cs="Arial"/>
                <w:kern w:val="28"/>
                <w:sz w:val="16"/>
                <w:szCs w:val="16"/>
              </w:rPr>
              <w:t>Profit for the year</w:t>
            </w:r>
          </w:p>
        </w:tc>
        <w:tc>
          <w:tcPr>
            <w:tcW w:w="1290" w:type="dxa"/>
            <w:vAlign w:val="bottom"/>
          </w:tcPr>
          <w:p w14:paraId="7AB62CA4"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39DB8032"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34D1D84E"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7163EF84"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21E88A39" w14:textId="77777777" w:rsidR="00482EDC" w:rsidRPr="00F730A1" w:rsidRDefault="00482EDC" w:rsidP="00F730A1">
            <w:pPr>
              <w:tabs>
                <w:tab w:val="decimal" w:pos="792"/>
              </w:tabs>
              <w:spacing w:line="320" w:lineRule="exact"/>
              <w:ind w:right="7"/>
              <w:rPr>
                <w:rFonts w:ascii="Arial" w:hAnsi="Arial" w:cs="Arial"/>
                <w:sz w:val="16"/>
                <w:szCs w:val="16"/>
                <w:lang w:val="en-GB"/>
              </w:rPr>
            </w:pPr>
          </w:p>
        </w:tc>
        <w:tc>
          <w:tcPr>
            <w:tcW w:w="1290" w:type="dxa"/>
            <w:vAlign w:val="bottom"/>
          </w:tcPr>
          <w:p w14:paraId="710B7C81" w14:textId="1C2540D2" w:rsidR="00482EDC" w:rsidRPr="00F730A1" w:rsidRDefault="00482EDC" w:rsidP="00F730A1">
            <w:pPr>
              <w:pBdr>
                <w:bottom w:val="double" w:sz="4" w:space="1" w:color="auto"/>
              </w:pBdr>
              <w:tabs>
                <w:tab w:val="decimal" w:pos="975"/>
              </w:tabs>
              <w:spacing w:line="320" w:lineRule="exact"/>
              <w:ind w:right="7"/>
              <w:rPr>
                <w:rFonts w:ascii="Arial" w:hAnsi="Arial" w:cs="Arial"/>
                <w:sz w:val="16"/>
                <w:szCs w:val="16"/>
                <w:lang w:val="en-GB"/>
              </w:rPr>
            </w:pPr>
            <w:r w:rsidRPr="00F730A1">
              <w:rPr>
                <w:rFonts w:ascii="Arial" w:hAnsi="Arial" w:cs="Arial"/>
                <w:sz w:val="16"/>
                <w:szCs w:val="16"/>
                <w:lang w:val="en-GB"/>
              </w:rPr>
              <w:t>917</w:t>
            </w:r>
          </w:p>
        </w:tc>
      </w:tr>
    </w:tbl>
    <w:p w14:paraId="1ACA8691" w14:textId="59D2DB7E" w:rsidR="00233808" w:rsidRPr="0050293A" w:rsidRDefault="003E2FC4" w:rsidP="00233808">
      <w:pPr>
        <w:tabs>
          <w:tab w:val="left" w:pos="540"/>
        </w:tabs>
        <w:spacing w:before="240" w:after="120" w:line="380" w:lineRule="exact"/>
        <w:ind w:left="547" w:hanging="547"/>
        <w:jc w:val="thaiDistribute"/>
        <w:rPr>
          <w:rFonts w:ascii="Arial" w:hAnsi="Arial" w:cstheme="minorBidi"/>
          <w:sz w:val="22"/>
          <w:szCs w:val="22"/>
        </w:rPr>
      </w:pPr>
      <w:r w:rsidRPr="0050293A">
        <w:rPr>
          <w:rFonts w:ascii="Arial" w:hAnsi="Arial" w:cs="Arial"/>
          <w:sz w:val="22"/>
          <w:szCs w:val="22"/>
        </w:rPr>
        <w:tab/>
      </w:r>
      <w:r w:rsidR="00233808" w:rsidRPr="0050293A">
        <w:rPr>
          <w:rFonts w:ascii="Arial" w:hAnsi="Arial" w:cs="Arial"/>
          <w:sz w:val="22"/>
          <w:szCs w:val="22"/>
          <w:u w:val="single"/>
        </w:rPr>
        <w:t>Geographic information</w:t>
      </w:r>
      <w:r w:rsidR="00233808" w:rsidRPr="0050293A">
        <w:rPr>
          <w:rFonts w:ascii="Arial" w:hAnsi="Arial" w:cs="Arial"/>
          <w:sz w:val="22"/>
          <w:szCs w:val="22"/>
        </w:rPr>
        <w:t xml:space="preserve"> </w:t>
      </w:r>
    </w:p>
    <w:p w14:paraId="6699383F" w14:textId="77777777" w:rsidR="006C2202" w:rsidRPr="0050293A" w:rsidRDefault="00233808" w:rsidP="00233808">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theme="minorBidi"/>
          <w:sz w:val="22"/>
          <w:szCs w:val="22"/>
          <w:cs/>
        </w:rPr>
        <w:tab/>
      </w:r>
      <w:r w:rsidR="006C2202" w:rsidRPr="0050293A">
        <w:rPr>
          <w:rFonts w:ascii="Arial" w:hAnsi="Arial" w:cs="Arial"/>
          <w:sz w:val="22"/>
          <w:szCs w:val="22"/>
        </w:rPr>
        <w:t>Revenue from external customers is based on locations of customers.</w:t>
      </w:r>
    </w:p>
    <w:p w14:paraId="1F0FC558" w14:textId="77777777" w:rsidR="006C2202" w:rsidRPr="0050293A" w:rsidRDefault="006C2202" w:rsidP="00D32BD3">
      <w:pPr>
        <w:tabs>
          <w:tab w:val="left" w:pos="540"/>
        </w:tabs>
        <w:spacing w:before="120" w:line="380" w:lineRule="exact"/>
        <w:ind w:left="547" w:hanging="547"/>
        <w:jc w:val="right"/>
        <w:rPr>
          <w:rFonts w:ascii="Arial" w:hAnsi="Arial" w:cs="Arial"/>
          <w:sz w:val="22"/>
          <w:szCs w:val="22"/>
        </w:rPr>
      </w:pPr>
      <w:r w:rsidRPr="0050293A">
        <w:rPr>
          <w:rFonts w:ascii="Arial" w:hAnsi="Arial" w:cs="Arial"/>
          <w:sz w:val="22"/>
          <w:szCs w:val="22"/>
        </w:rPr>
        <w:t xml:space="preserve"> (Unit: Million Baht)</w:t>
      </w:r>
    </w:p>
    <w:tbl>
      <w:tblPr>
        <w:tblStyle w:val="TableGrid2"/>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89"/>
        <w:gridCol w:w="1725"/>
      </w:tblGrid>
      <w:tr w:rsidR="006C2202" w:rsidRPr="0050293A" w14:paraId="6115AB06" w14:textId="77777777" w:rsidTr="008948D1">
        <w:tc>
          <w:tcPr>
            <w:tcW w:w="5670" w:type="dxa"/>
          </w:tcPr>
          <w:p w14:paraId="3B128F7F" w14:textId="77777777" w:rsidR="006C2202" w:rsidRPr="0050293A" w:rsidRDefault="006C2202" w:rsidP="006C2202">
            <w:pPr>
              <w:tabs>
                <w:tab w:val="left" w:pos="540"/>
              </w:tabs>
              <w:spacing w:line="380" w:lineRule="exact"/>
              <w:jc w:val="thaiDistribute"/>
              <w:rPr>
                <w:rFonts w:ascii="Arial" w:hAnsi="Arial" w:cs="Arial"/>
                <w:sz w:val="22"/>
                <w:szCs w:val="22"/>
              </w:rPr>
            </w:pPr>
          </w:p>
        </w:tc>
        <w:tc>
          <w:tcPr>
            <w:tcW w:w="1689" w:type="dxa"/>
          </w:tcPr>
          <w:p w14:paraId="5217BC66" w14:textId="63E2FB2E" w:rsidR="006C2202" w:rsidRPr="0050293A" w:rsidRDefault="006C2202" w:rsidP="006C2202">
            <w:pPr>
              <w:pBdr>
                <w:bottom w:val="single" w:sz="4" w:space="1" w:color="auto"/>
              </w:pBdr>
              <w:tabs>
                <w:tab w:val="left" w:pos="540"/>
              </w:tabs>
              <w:spacing w:line="380" w:lineRule="exact"/>
              <w:jc w:val="center"/>
              <w:rPr>
                <w:rFonts w:ascii="Arial" w:hAnsi="Arial" w:cstheme="minorBidi"/>
                <w:sz w:val="22"/>
                <w:szCs w:val="28"/>
              </w:rPr>
            </w:pPr>
            <w:r w:rsidRPr="0050293A">
              <w:rPr>
                <w:rFonts w:ascii="Arial" w:hAnsi="Arial" w:cs="Arial"/>
                <w:sz w:val="22"/>
                <w:szCs w:val="22"/>
              </w:rPr>
              <w:t>20</w:t>
            </w:r>
            <w:r w:rsidR="008948D1" w:rsidRPr="0050293A">
              <w:rPr>
                <w:rFonts w:ascii="Arial" w:hAnsi="Arial" w:cs="Arial"/>
                <w:sz w:val="22"/>
                <w:szCs w:val="22"/>
              </w:rPr>
              <w:t>2</w:t>
            </w:r>
            <w:r w:rsidR="00B8648A">
              <w:rPr>
                <w:rFonts w:ascii="Arial" w:hAnsi="Arial" w:cs="Arial"/>
                <w:sz w:val="22"/>
                <w:szCs w:val="22"/>
              </w:rPr>
              <w:t>3</w:t>
            </w:r>
          </w:p>
        </w:tc>
        <w:tc>
          <w:tcPr>
            <w:tcW w:w="1725" w:type="dxa"/>
          </w:tcPr>
          <w:p w14:paraId="73A376E9" w14:textId="29A296DF" w:rsidR="006C2202" w:rsidRPr="0050293A" w:rsidRDefault="006C2202" w:rsidP="006C2202">
            <w:pPr>
              <w:pBdr>
                <w:bottom w:val="single" w:sz="4" w:space="1" w:color="auto"/>
              </w:pBdr>
              <w:tabs>
                <w:tab w:val="left" w:pos="540"/>
              </w:tabs>
              <w:spacing w:line="380" w:lineRule="exact"/>
              <w:jc w:val="center"/>
              <w:rPr>
                <w:rFonts w:ascii="Arial" w:hAnsi="Arial" w:cs="Arial"/>
                <w:sz w:val="22"/>
                <w:szCs w:val="22"/>
              </w:rPr>
            </w:pPr>
            <w:r w:rsidRPr="0050293A">
              <w:rPr>
                <w:rFonts w:ascii="Arial" w:hAnsi="Arial" w:cs="Arial"/>
                <w:sz w:val="22"/>
                <w:szCs w:val="22"/>
              </w:rPr>
              <w:t>20</w:t>
            </w:r>
            <w:r w:rsidR="00812E33" w:rsidRPr="0050293A">
              <w:rPr>
                <w:rFonts w:ascii="Arial" w:hAnsi="Arial" w:cs="Arial"/>
                <w:sz w:val="22"/>
                <w:szCs w:val="22"/>
              </w:rPr>
              <w:t>2</w:t>
            </w:r>
            <w:r w:rsidR="00B8648A">
              <w:rPr>
                <w:rFonts w:ascii="Arial" w:hAnsi="Arial" w:cs="Arial"/>
                <w:sz w:val="22"/>
                <w:szCs w:val="22"/>
              </w:rPr>
              <w:t>2</w:t>
            </w:r>
          </w:p>
        </w:tc>
      </w:tr>
      <w:tr w:rsidR="006C2202" w:rsidRPr="0050293A" w14:paraId="3BCA1233" w14:textId="77777777" w:rsidTr="008948D1">
        <w:tc>
          <w:tcPr>
            <w:tcW w:w="5670" w:type="dxa"/>
          </w:tcPr>
          <w:p w14:paraId="174EF20E" w14:textId="77777777" w:rsidR="006C2202" w:rsidRPr="0050293A" w:rsidRDefault="006C2202" w:rsidP="006C2202">
            <w:pPr>
              <w:tabs>
                <w:tab w:val="left" w:pos="540"/>
              </w:tabs>
              <w:spacing w:line="380" w:lineRule="exact"/>
              <w:jc w:val="thaiDistribute"/>
              <w:rPr>
                <w:rFonts w:ascii="Arial" w:hAnsi="Arial" w:cs="Arial"/>
                <w:sz w:val="22"/>
                <w:szCs w:val="22"/>
              </w:rPr>
            </w:pPr>
            <w:r w:rsidRPr="0050293A">
              <w:rPr>
                <w:rFonts w:ascii="Arial" w:hAnsi="Arial" w:cs="Arial"/>
                <w:sz w:val="22"/>
                <w:szCs w:val="22"/>
              </w:rPr>
              <w:t>Revenue from external customers</w:t>
            </w:r>
          </w:p>
        </w:tc>
        <w:tc>
          <w:tcPr>
            <w:tcW w:w="1689" w:type="dxa"/>
          </w:tcPr>
          <w:p w14:paraId="4AA8B3A4" w14:textId="77777777" w:rsidR="006C2202" w:rsidRPr="0050293A" w:rsidRDefault="006C2202" w:rsidP="006C2202">
            <w:pPr>
              <w:tabs>
                <w:tab w:val="left" w:pos="540"/>
              </w:tabs>
              <w:spacing w:line="380" w:lineRule="exact"/>
              <w:jc w:val="thaiDistribute"/>
              <w:rPr>
                <w:rFonts w:ascii="Arial" w:hAnsi="Arial" w:cs="Arial"/>
                <w:sz w:val="22"/>
                <w:szCs w:val="22"/>
              </w:rPr>
            </w:pPr>
          </w:p>
        </w:tc>
        <w:tc>
          <w:tcPr>
            <w:tcW w:w="1725" w:type="dxa"/>
          </w:tcPr>
          <w:p w14:paraId="45006907" w14:textId="77777777" w:rsidR="006C2202" w:rsidRPr="0050293A" w:rsidRDefault="006C2202" w:rsidP="006C2202">
            <w:pPr>
              <w:tabs>
                <w:tab w:val="left" w:pos="540"/>
              </w:tabs>
              <w:spacing w:line="380" w:lineRule="exact"/>
              <w:jc w:val="thaiDistribute"/>
              <w:rPr>
                <w:rFonts w:ascii="Arial" w:hAnsi="Arial" w:cs="Arial"/>
                <w:sz w:val="22"/>
                <w:szCs w:val="22"/>
              </w:rPr>
            </w:pPr>
          </w:p>
        </w:tc>
      </w:tr>
      <w:tr w:rsidR="002A1651" w:rsidRPr="0050293A" w14:paraId="63489648" w14:textId="77777777" w:rsidTr="008948D1">
        <w:tc>
          <w:tcPr>
            <w:tcW w:w="5670" w:type="dxa"/>
          </w:tcPr>
          <w:p w14:paraId="52291481" w14:textId="77777777" w:rsidR="002A1651" w:rsidRPr="0050293A" w:rsidRDefault="002A1651" w:rsidP="002A165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Thailand</w:t>
            </w:r>
          </w:p>
        </w:tc>
        <w:tc>
          <w:tcPr>
            <w:tcW w:w="1689" w:type="dxa"/>
          </w:tcPr>
          <w:p w14:paraId="0D047ADF" w14:textId="2FC833BE" w:rsidR="002A1651" w:rsidRPr="0050293A" w:rsidRDefault="002A1651" w:rsidP="002A1651">
            <w:pPr>
              <w:tabs>
                <w:tab w:val="decimal" w:pos="1332"/>
              </w:tabs>
              <w:spacing w:line="380" w:lineRule="exact"/>
              <w:jc w:val="thaiDistribute"/>
              <w:rPr>
                <w:rFonts w:ascii="Arial" w:hAnsi="Arial" w:cs="Arial"/>
                <w:sz w:val="22"/>
                <w:szCs w:val="22"/>
              </w:rPr>
            </w:pPr>
            <w:r w:rsidRPr="002A1651">
              <w:rPr>
                <w:rFonts w:ascii="Arial" w:hAnsi="Arial" w:cs="Arial"/>
                <w:sz w:val="22"/>
                <w:szCs w:val="22"/>
              </w:rPr>
              <w:t>4,762</w:t>
            </w:r>
          </w:p>
        </w:tc>
        <w:tc>
          <w:tcPr>
            <w:tcW w:w="1725" w:type="dxa"/>
          </w:tcPr>
          <w:p w14:paraId="7FEA86F6" w14:textId="22BD3CF4" w:rsidR="002A1651" w:rsidRPr="0050293A" w:rsidRDefault="002A1651" w:rsidP="002A1651">
            <w:pPr>
              <w:tabs>
                <w:tab w:val="decimal" w:pos="1332"/>
              </w:tabs>
              <w:spacing w:line="380" w:lineRule="exact"/>
              <w:jc w:val="thaiDistribute"/>
              <w:rPr>
                <w:rFonts w:ascii="Arial" w:hAnsi="Arial" w:cs="Arial"/>
                <w:sz w:val="22"/>
                <w:szCs w:val="22"/>
              </w:rPr>
            </w:pPr>
            <w:r w:rsidRPr="0050293A">
              <w:rPr>
                <w:rFonts w:ascii="Arial" w:hAnsi="Arial" w:cs="Arial"/>
                <w:sz w:val="22"/>
                <w:szCs w:val="22"/>
              </w:rPr>
              <w:t>4,725</w:t>
            </w:r>
          </w:p>
        </w:tc>
      </w:tr>
      <w:tr w:rsidR="002A1651" w:rsidRPr="0050293A" w14:paraId="046CACE3" w14:textId="77777777" w:rsidTr="008948D1">
        <w:tc>
          <w:tcPr>
            <w:tcW w:w="5670" w:type="dxa"/>
          </w:tcPr>
          <w:p w14:paraId="72BA3F5D" w14:textId="77777777" w:rsidR="002A1651" w:rsidRPr="0050293A" w:rsidRDefault="002A1651" w:rsidP="002A165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Asia</w:t>
            </w:r>
          </w:p>
        </w:tc>
        <w:tc>
          <w:tcPr>
            <w:tcW w:w="1689" w:type="dxa"/>
          </w:tcPr>
          <w:p w14:paraId="6E1DD29C" w14:textId="2E75D704" w:rsidR="002A1651" w:rsidRPr="0050293A" w:rsidRDefault="002A1651" w:rsidP="002A1651">
            <w:pPr>
              <w:tabs>
                <w:tab w:val="decimal" w:pos="1332"/>
              </w:tabs>
              <w:spacing w:line="380" w:lineRule="exact"/>
              <w:jc w:val="thaiDistribute"/>
              <w:rPr>
                <w:rFonts w:ascii="Arial" w:hAnsi="Arial" w:cs="Arial"/>
                <w:sz w:val="22"/>
                <w:szCs w:val="22"/>
              </w:rPr>
            </w:pPr>
            <w:r w:rsidRPr="002A1651">
              <w:rPr>
                <w:rFonts w:ascii="Arial" w:hAnsi="Arial" w:cs="Arial"/>
                <w:sz w:val="22"/>
                <w:szCs w:val="22"/>
              </w:rPr>
              <w:t>7,383</w:t>
            </w:r>
          </w:p>
        </w:tc>
        <w:tc>
          <w:tcPr>
            <w:tcW w:w="1725" w:type="dxa"/>
          </w:tcPr>
          <w:p w14:paraId="0925A662" w14:textId="0E95820D" w:rsidR="002A1651" w:rsidRPr="0050293A" w:rsidRDefault="002A1651" w:rsidP="002A1651">
            <w:pPr>
              <w:tabs>
                <w:tab w:val="decimal" w:pos="1332"/>
              </w:tabs>
              <w:spacing w:line="380" w:lineRule="exact"/>
              <w:jc w:val="thaiDistribute"/>
              <w:rPr>
                <w:rFonts w:ascii="Arial" w:hAnsi="Arial" w:cs="Arial"/>
                <w:sz w:val="22"/>
                <w:szCs w:val="22"/>
              </w:rPr>
            </w:pPr>
            <w:r w:rsidRPr="0050293A">
              <w:rPr>
                <w:rFonts w:ascii="Arial" w:hAnsi="Arial" w:cs="Arial"/>
                <w:sz w:val="22"/>
                <w:szCs w:val="22"/>
              </w:rPr>
              <w:t>5,697</w:t>
            </w:r>
          </w:p>
        </w:tc>
      </w:tr>
      <w:tr w:rsidR="002A1651" w:rsidRPr="0050293A" w14:paraId="11A0CF5E" w14:textId="77777777" w:rsidTr="008948D1">
        <w:tc>
          <w:tcPr>
            <w:tcW w:w="5670" w:type="dxa"/>
          </w:tcPr>
          <w:p w14:paraId="5831252E" w14:textId="77777777" w:rsidR="002A1651" w:rsidRPr="0050293A" w:rsidRDefault="002A1651" w:rsidP="002A165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Europe</w:t>
            </w:r>
          </w:p>
        </w:tc>
        <w:tc>
          <w:tcPr>
            <w:tcW w:w="1689" w:type="dxa"/>
          </w:tcPr>
          <w:p w14:paraId="706C2FB2" w14:textId="79C689DE" w:rsidR="002A1651" w:rsidRPr="0050293A" w:rsidRDefault="002A1651" w:rsidP="002A1651">
            <w:pPr>
              <w:tabs>
                <w:tab w:val="decimal" w:pos="1332"/>
              </w:tabs>
              <w:spacing w:line="380" w:lineRule="exact"/>
              <w:jc w:val="thaiDistribute"/>
              <w:rPr>
                <w:rFonts w:ascii="Arial" w:hAnsi="Arial" w:cs="Arial"/>
                <w:sz w:val="22"/>
                <w:szCs w:val="22"/>
              </w:rPr>
            </w:pPr>
            <w:r w:rsidRPr="002A1651">
              <w:rPr>
                <w:rFonts w:ascii="Arial" w:hAnsi="Arial" w:cs="Arial"/>
                <w:sz w:val="22"/>
                <w:szCs w:val="22"/>
              </w:rPr>
              <w:t>406</w:t>
            </w:r>
          </w:p>
        </w:tc>
        <w:tc>
          <w:tcPr>
            <w:tcW w:w="1725" w:type="dxa"/>
          </w:tcPr>
          <w:p w14:paraId="016EC5A4" w14:textId="7210EC09" w:rsidR="002A1651" w:rsidRPr="0050293A" w:rsidRDefault="002A1651" w:rsidP="002A1651">
            <w:pPr>
              <w:tabs>
                <w:tab w:val="decimal" w:pos="1332"/>
              </w:tabs>
              <w:spacing w:line="380" w:lineRule="exact"/>
              <w:jc w:val="thaiDistribute"/>
              <w:rPr>
                <w:rFonts w:ascii="Arial" w:hAnsi="Arial" w:cs="Arial"/>
                <w:sz w:val="22"/>
                <w:szCs w:val="22"/>
              </w:rPr>
            </w:pPr>
            <w:r w:rsidRPr="0050293A">
              <w:rPr>
                <w:rFonts w:ascii="Arial" w:hAnsi="Arial" w:cs="Arial"/>
                <w:sz w:val="22"/>
                <w:szCs w:val="22"/>
              </w:rPr>
              <w:t>497</w:t>
            </w:r>
          </w:p>
        </w:tc>
      </w:tr>
      <w:tr w:rsidR="002A1651" w:rsidRPr="0050293A" w14:paraId="32AAAB7A" w14:textId="77777777" w:rsidTr="008948D1">
        <w:tc>
          <w:tcPr>
            <w:tcW w:w="5670" w:type="dxa"/>
          </w:tcPr>
          <w:p w14:paraId="613FF1C2" w14:textId="77777777" w:rsidR="002A1651" w:rsidRPr="0050293A" w:rsidRDefault="002A1651" w:rsidP="002A165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Others</w:t>
            </w:r>
          </w:p>
        </w:tc>
        <w:tc>
          <w:tcPr>
            <w:tcW w:w="1689" w:type="dxa"/>
          </w:tcPr>
          <w:p w14:paraId="6D2A960C" w14:textId="50A40C8C" w:rsidR="002A1651" w:rsidRPr="0050293A" w:rsidRDefault="002A1651" w:rsidP="002A1651">
            <w:pPr>
              <w:pBdr>
                <w:bottom w:val="single" w:sz="4" w:space="1" w:color="auto"/>
              </w:pBdr>
              <w:tabs>
                <w:tab w:val="decimal" w:pos="1332"/>
              </w:tabs>
              <w:spacing w:line="380" w:lineRule="exact"/>
              <w:jc w:val="thaiDistribute"/>
              <w:rPr>
                <w:rFonts w:ascii="Arial" w:hAnsi="Arial" w:cs="Arial"/>
                <w:sz w:val="22"/>
                <w:szCs w:val="22"/>
              </w:rPr>
            </w:pPr>
            <w:r w:rsidRPr="002A1651">
              <w:rPr>
                <w:rFonts w:ascii="Arial" w:hAnsi="Arial" w:cs="Arial"/>
                <w:sz w:val="22"/>
                <w:szCs w:val="22"/>
              </w:rPr>
              <w:t>-</w:t>
            </w:r>
          </w:p>
        </w:tc>
        <w:tc>
          <w:tcPr>
            <w:tcW w:w="1725" w:type="dxa"/>
          </w:tcPr>
          <w:p w14:paraId="15CB488B" w14:textId="31E296C6" w:rsidR="002A1651" w:rsidRPr="0050293A" w:rsidRDefault="002A1651" w:rsidP="002A1651">
            <w:pPr>
              <w:pBdr>
                <w:bottom w:val="single" w:sz="4" w:space="1" w:color="auto"/>
              </w:pBdr>
              <w:tabs>
                <w:tab w:val="decimal" w:pos="1332"/>
              </w:tabs>
              <w:spacing w:line="380" w:lineRule="exact"/>
              <w:jc w:val="thaiDistribute"/>
              <w:rPr>
                <w:rFonts w:ascii="Arial" w:hAnsi="Arial" w:cs="Arial"/>
                <w:sz w:val="22"/>
                <w:szCs w:val="22"/>
              </w:rPr>
            </w:pPr>
            <w:r w:rsidRPr="0050293A">
              <w:rPr>
                <w:rFonts w:ascii="Arial" w:hAnsi="Arial" w:cs="Arial"/>
                <w:sz w:val="22"/>
                <w:szCs w:val="22"/>
              </w:rPr>
              <w:t>17</w:t>
            </w:r>
          </w:p>
        </w:tc>
      </w:tr>
      <w:tr w:rsidR="002A1651" w:rsidRPr="0050293A" w14:paraId="7068ADD7" w14:textId="77777777" w:rsidTr="008948D1">
        <w:tc>
          <w:tcPr>
            <w:tcW w:w="5670" w:type="dxa"/>
          </w:tcPr>
          <w:p w14:paraId="58813CE3" w14:textId="77777777" w:rsidR="002A1651" w:rsidRPr="0050293A" w:rsidRDefault="002A1651" w:rsidP="002A1651">
            <w:pPr>
              <w:tabs>
                <w:tab w:val="left" w:pos="540"/>
              </w:tabs>
              <w:spacing w:line="380" w:lineRule="exact"/>
              <w:ind w:left="155"/>
              <w:jc w:val="thaiDistribute"/>
              <w:rPr>
                <w:rFonts w:ascii="Arial" w:hAnsi="Arial" w:cs="Arial"/>
                <w:sz w:val="22"/>
                <w:szCs w:val="22"/>
              </w:rPr>
            </w:pPr>
            <w:r w:rsidRPr="0050293A">
              <w:rPr>
                <w:rFonts w:ascii="Arial" w:hAnsi="Arial" w:cs="Arial"/>
                <w:sz w:val="22"/>
                <w:szCs w:val="22"/>
              </w:rPr>
              <w:t>Total</w:t>
            </w:r>
          </w:p>
        </w:tc>
        <w:tc>
          <w:tcPr>
            <w:tcW w:w="1689" w:type="dxa"/>
          </w:tcPr>
          <w:p w14:paraId="7109BAEF" w14:textId="40823D49" w:rsidR="002A1651" w:rsidRPr="0050293A" w:rsidRDefault="002A1651" w:rsidP="002A1651">
            <w:pPr>
              <w:pBdr>
                <w:bottom w:val="double" w:sz="4" w:space="1" w:color="auto"/>
              </w:pBdr>
              <w:tabs>
                <w:tab w:val="decimal" w:pos="1332"/>
              </w:tabs>
              <w:spacing w:line="380" w:lineRule="exact"/>
              <w:jc w:val="thaiDistribute"/>
              <w:rPr>
                <w:rFonts w:ascii="Arial" w:hAnsi="Arial" w:cs="Arial"/>
                <w:sz w:val="22"/>
                <w:szCs w:val="22"/>
              </w:rPr>
            </w:pPr>
            <w:r w:rsidRPr="002A1651">
              <w:rPr>
                <w:rFonts w:ascii="Arial" w:hAnsi="Arial" w:cs="Arial"/>
                <w:sz w:val="22"/>
                <w:szCs w:val="22"/>
              </w:rPr>
              <w:t>12,551</w:t>
            </w:r>
          </w:p>
        </w:tc>
        <w:tc>
          <w:tcPr>
            <w:tcW w:w="1725" w:type="dxa"/>
          </w:tcPr>
          <w:p w14:paraId="1D55674D" w14:textId="265C959D" w:rsidR="002A1651" w:rsidRPr="0050293A" w:rsidRDefault="002A1651" w:rsidP="002A1651">
            <w:pPr>
              <w:pBdr>
                <w:bottom w:val="double" w:sz="4" w:space="1" w:color="auto"/>
              </w:pBdr>
              <w:tabs>
                <w:tab w:val="decimal" w:pos="1332"/>
              </w:tabs>
              <w:spacing w:line="380" w:lineRule="exact"/>
              <w:jc w:val="thaiDistribute"/>
              <w:rPr>
                <w:rFonts w:ascii="Arial" w:hAnsi="Arial" w:cs="Arial"/>
                <w:sz w:val="22"/>
                <w:szCs w:val="22"/>
              </w:rPr>
            </w:pPr>
            <w:r w:rsidRPr="0050293A">
              <w:rPr>
                <w:rFonts w:ascii="Arial" w:hAnsi="Arial" w:cs="Arial"/>
                <w:sz w:val="22"/>
                <w:szCs w:val="22"/>
              </w:rPr>
              <w:t>10,936</w:t>
            </w:r>
          </w:p>
        </w:tc>
      </w:tr>
    </w:tbl>
    <w:p w14:paraId="7AE20C22" w14:textId="77777777" w:rsidR="006C2202" w:rsidRPr="0050293A" w:rsidRDefault="006C2202" w:rsidP="006C2202">
      <w:pPr>
        <w:tabs>
          <w:tab w:val="left" w:pos="540"/>
        </w:tabs>
        <w:spacing w:before="120" w:after="60" w:line="380" w:lineRule="exact"/>
        <w:ind w:left="547" w:hanging="547"/>
        <w:jc w:val="thaiDistribute"/>
        <w:rPr>
          <w:rFonts w:ascii="Arial" w:hAnsi="Arial" w:cs="Arial"/>
          <w:b/>
          <w:bCs/>
          <w:sz w:val="22"/>
          <w:szCs w:val="22"/>
          <w:u w:val="single"/>
        </w:rPr>
      </w:pPr>
      <w:r w:rsidRPr="0050293A">
        <w:rPr>
          <w:rFonts w:ascii="Arial" w:hAnsi="Arial" w:cs="Arial"/>
          <w:sz w:val="22"/>
          <w:szCs w:val="22"/>
        </w:rPr>
        <w:tab/>
      </w:r>
      <w:r w:rsidRPr="0050293A">
        <w:rPr>
          <w:rFonts w:ascii="Arial" w:hAnsi="Arial" w:cs="Arial"/>
          <w:sz w:val="22"/>
          <w:szCs w:val="22"/>
          <w:u w:val="single"/>
        </w:rPr>
        <w:t>Major customers</w:t>
      </w:r>
      <w:r w:rsidRPr="0050293A">
        <w:rPr>
          <w:rFonts w:ascii="Arial" w:hAnsi="Arial" w:cs="Arial"/>
          <w:b/>
          <w:bCs/>
          <w:sz w:val="22"/>
          <w:szCs w:val="22"/>
          <w:u w:val="single"/>
        </w:rPr>
        <w:t xml:space="preserve"> </w:t>
      </w:r>
    </w:p>
    <w:p w14:paraId="13644F45" w14:textId="7263EDE1" w:rsidR="005D61C4" w:rsidRPr="0050293A" w:rsidRDefault="006C2202" w:rsidP="00682E23">
      <w:pPr>
        <w:spacing w:before="60" w:after="60" w:line="380" w:lineRule="exact"/>
        <w:ind w:left="540" w:hanging="540"/>
        <w:jc w:val="thaiDistribute"/>
        <w:rPr>
          <w:rFonts w:ascii="Arial" w:hAnsi="Arial" w:cs="Browallia New"/>
          <w:b/>
          <w:bCs/>
          <w:sz w:val="22"/>
          <w:szCs w:val="28"/>
        </w:rPr>
      </w:pPr>
      <w:r w:rsidRPr="0050293A">
        <w:rPr>
          <w:rFonts w:ascii="Arial" w:hAnsi="Arial" w:cs="Arial"/>
          <w:sz w:val="22"/>
          <w:szCs w:val="22"/>
        </w:rPr>
        <w:tab/>
        <w:t>For the year 20</w:t>
      </w:r>
      <w:r w:rsidR="007F50AC" w:rsidRPr="0050293A">
        <w:rPr>
          <w:rFonts w:ascii="Arial" w:hAnsi="Arial" w:cs="Arial"/>
          <w:sz w:val="22"/>
          <w:szCs w:val="22"/>
        </w:rPr>
        <w:t>2</w:t>
      </w:r>
      <w:r w:rsidR="00506BF3">
        <w:rPr>
          <w:rFonts w:ascii="Arial" w:hAnsi="Arial" w:cs="Arial"/>
          <w:sz w:val="22"/>
          <w:szCs w:val="22"/>
        </w:rPr>
        <w:t>3</w:t>
      </w:r>
      <w:r w:rsidRPr="0050293A">
        <w:rPr>
          <w:rFonts w:ascii="Arial" w:hAnsi="Arial" w:cs="Arial"/>
          <w:sz w:val="22"/>
          <w:szCs w:val="22"/>
        </w:rPr>
        <w:t>,</w:t>
      </w:r>
      <w:r w:rsidRPr="0050293A">
        <w:rPr>
          <w:rFonts w:ascii="Arial" w:hAnsi="Arial" w:cs="Arial"/>
          <w:sz w:val="22"/>
          <w:szCs w:val="22"/>
          <w:cs/>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had revenue</w:t>
      </w:r>
      <w:r w:rsidR="00233808" w:rsidRPr="0050293A">
        <w:rPr>
          <w:rFonts w:ascii="Arial" w:hAnsi="Arial" w:cs="Browallia New"/>
          <w:sz w:val="22"/>
          <w:szCs w:val="28"/>
        </w:rPr>
        <w:t>s</w:t>
      </w:r>
      <w:r w:rsidRPr="0050293A">
        <w:rPr>
          <w:rFonts w:ascii="Arial" w:hAnsi="Arial" w:cs="Arial"/>
          <w:sz w:val="22"/>
          <w:szCs w:val="22"/>
        </w:rPr>
        <w:t xml:space="preserve"> from </w:t>
      </w:r>
      <w:r w:rsidR="00E2350C" w:rsidRPr="0050293A">
        <w:rPr>
          <w:rFonts w:ascii="Arial" w:hAnsi="Arial" w:cs="Arial"/>
          <w:sz w:val="22"/>
          <w:szCs w:val="22"/>
        </w:rPr>
        <w:t>a</w:t>
      </w:r>
      <w:r w:rsidRPr="0050293A">
        <w:rPr>
          <w:rFonts w:ascii="Arial" w:hAnsi="Arial" w:cs="Arial"/>
          <w:sz w:val="22"/>
          <w:szCs w:val="22"/>
        </w:rPr>
        <w:t xml:space="preserve"> major customer amount Baht</w:t>
      </w:r>
      <w:r w:rsidR="002C58FE" w:rsidRPr="0050293A">
        <w:rPr>
          <w:rFonts w:ascii="Arial" w:hAnsi="Arial" w:cs="Arial"/>
          <w:sz w:val="22"/>
          <w:szCs w:val="22"/>
        </w:rPr>
        <w:t xml:space="preserve"> </w:t>
      </w:r>
      <w:r w:rsidR="002A1651">
        <w:rPr>
          <w:rFonts w:ascii="Arial" w:hAnsi="Arial" w:cstheme="minorBidi"/>
          <w:sz w:val="22"/>
          <w:szCs w:val="22"/>
        </w:rPr>
        <w:t xml:space="preserve">4,477 </w:t>
      </w:r>
      <w:r w:rsidRPr="0050293A">
        <w:rPr>
          <w:rFonts w:ascii="Arial" w:hAnsi="Arial" w:cs="Arial"/>
          <w:sz w:val="22"/>
          <w:szCs w:val="22"/>
        </w:rPr>
        <w:t>million (20</w:t>
      </w:r>
      <w:r w:rsidR="00812E33" w:rsidRPr="0050293A">
        <w:rPr>
          <w:rFonts w:ascii="Arial" w:hAnsi="Arial" w:cs="Arial"/>
          <w:sz w:val="22"/>
          <w:szCs w:val="22"/>
        </w:rPr>
        <w:t>2</w:t>
      </w:r>
      <w:r w:rsidR="00482EDC">
        <w:rPr>
          <w:rFonts w:ascii="Arial" w:hAnsi="Arial" w:cstheme="minorBidi"/>
          <w:sz w:val="22"/>
          <w:szCs w:val="22"/>
        </w:rPr>
        <w:t>2</w:t>
      </w:r>
      <w:r w:rsidRPr="0050293A">
        <w:rPr>
          <w:rFonts w:ascii="Arial" w:hAnsi="Arial" w:cs="Arial"/>
          <w:sz w:val="22"/>
          <w:szCs w:val="22"/>
        </w:rPr>
        <w:t xml:space="preserve">: Baht </w:t>
      </w:r>
      <w:r w:rsidR="00482EDC" w:rsidRPr="0050293A">
        <w:rPr>
          <w:rFonts w:ascii="Arial" w:hAnsi="Arial" w:cs="Arial"/>
          <w:sz w:val="22"/>
          <w:szCs w:val="22"/>
        </w:rPr>
        <w:t xml:space="preserve">3,386 </w:t>
      </w:r>
      <w:r w:rsidRPr="0050293A">
        <w:rPr>
          <w:rFonts w:ascii="Arial" w:hAnsi="Arial" w:cs="Arial"/>
          <w:sz w:val="22"/>
          <w:szCs w:val="22"/>
        </w:rPr>
        <w:t xml:space="preserve">million derived from </w:t>
      </w:r>
      <w:r w:rsidR="00506BF3">
        <w:rPr>
          <w:rFonts w:ascii="Arial" w:hAnsi="Arial" w:cs="Arial"/>
          <w:sz w:val="22"/>
          <w:szCs w:val="22"/>
        </w:rPr>
        <w:t>a</w:t>
      </w:r>
      <w:r w:rsidRPr="0050293A">
        <w:rPr>
          <w:rFonts w:ascii="Arial" w:hAnsi="Arial" w:cs="Arial"/>
          <w:sz w:val="22"/>
          <w:szCs w:val="22"/>
        </w:rPr>
        <w:t xml:space="preserve"> major customer</w:t>
      </w:r>
      <w:r w:rsidR="007F50AC" w:rsidRPr="0050293A">
        <w:rPr>
          <w:rFonts w:ascii="Arial" w:hAnsi="Arial" w:cs="Arial"/>
          <w:sz w:val="22"/>
          <w:szCs w:val="22"/>
        </w:rPr>
        <w:t>)</w:t>
      </w:r>
      <w:r w:rsidRPr="0050293A">
        <w:rPr>
          <w:rFonts w:ascii="Arial" w:hAnsi="Arial" w:cs="Arial"/>
          <w:sz w:val="22"/>
          <w:szCs w:val="22"/>
        </w:rPr>
        <w:t>, arising from the production and distribution of sugar cane segmen</w:t>
      </w:r>
      <w:r w:rsidR="00233808" w:rsidRPr="0050293A">
        <w:rPr>
          <w:rFonts w:ascii="Arial" w:hAnsi="Arial" w:cs="Arial"/>
          <w:sz w:val="22"/>
          <w:szCs w:val="22"/>
        </w:rPr>
        <w:t>t</w:t>
      </w:r>
      <w:r w:rsidRPr="0050293A">
        <w:rPr>
          <w:rFonts w:ascii="Arial" w:hAnsi="Arial" w:cs="Arial"/>
          <w:sz w:val="22"/>
          <w:szCs w:val="22"/>
        </w:rPr>
        <w:t>.</w:t>
      </w:r>
    </w:p>
    <w:p w14:paraId="0A41C1D1" w14:textId="4F3553C0" w:rsidR="006C2202" w:rsidRPr="0050293A" w:rsidRDefault="00233808" w:rsidP="00233808">
      <w:pPr>
        <w:tabs>
          <w:tab w:val="left" w:pos="810"/>
        </w:tabs>
        <w:spacing w:after="120" w:line="380" w:lineRule="exact"/>
        <w:ind w:left="540" w:hanging="540"/>
        <w:rPr>
          <w:rFonts w:ascii="Arial" w:hAnsi="Arial" w:cs="Browallia New"/>
          <w:b/>
          <w:bCs/>
          <w:sz w:val="22"/>
          <w:szCs w:val="28"/>
        </w:rPr>
      </w:pPr>
      <w:r w:rsidRPr="0050293A">
        <w:rPr>
          <w:rFonts w:ascii="Arial" w:hAnsi="Arial" w:cs="Browallia New"/>
          <w:b/>
          <w:bCs/>
          <w:sz w:val="22"/>
          <w:szCs w:val="28"/>
        </w:rPr>
        <w:lastRenderedPageBreak/>
        <w:t>3</w:t>
      </w:r>
      <w:r w:rsidR="002A1651">
        <w:rPr>
          <w:rFonts w:ascii="Arial" w:hAnsi="Arial" w:cs="Browallia New"/>
          <w:b/>
          <w:bCs/>
          <w:sz w:val="22"/>
          <w:szCs w:val="28"/>
        </w:rPr>
        <w:t>3</w:t>
      </w:r>
      <w:r w:rsidRPr="0050293A">
        <w:rPr>
          <w:rFonts w:ascii="Arial" w:hAnsi="Arial" w:cs="Browallia New"/>
          <w:b/>
          <w:bCs/>
          <w:sz w:val="22"/>
          <w:szCs w:val="28"/>
        </w:rPr>
        <w:t>.</w:t>
      </w:r>
      <w:r w:rsidRPr="0050293A">
        <w:rPr>
          <w:rFonts w:ascii="Arial" w:hAnsi="Arial" w:cs="Browallia New"/>
          <w:b/>
          <w:bCs/>
          <w:sz w:val="22"/>
          <w:szCs w:val="28"/>
        </w:rPr>
        <w:tab/>
      </w:r>
      <w:r w:rsidR="006C2202" w:rsidRPr="0050293A">
        <w:rPr>
          <w:rFonts w:ascii="Arial" w:hAnsi="Arial" w:cs="Browallia New"/>
          <w:b/>
          <w:bCs/>
          <w:sz w:val="22"/>
          <w:szCs w:val="28"/>
        </w:rPr>
        <w:t>Provident fund</w:t>
      </w:r>
    </w:p>
    <w:p w14:paraId="17B527CD" w14:textId="16F508AA" w:rsidR="006C2202" w:rsidRPr="0050293A" w:rsidRDefault="00533568" w:rsidP="00533568">
      <w:pPr>
        <w:tabs>
          <w:tab w:val="left" w:pos="540"/>
        </w:tabs>
        <w:spacing w:before="120" w:after="120" w:line="380" w:lineRule="exact"/>
        <w:ind w:left="540"/>
        <w:jc w:val="thaiDistribute"/>
        <w:rPr>
          <w:rFonts w:ascii="Arial" w:hAnsi="Arial" w:cstheme="minorBidi"/>
          <w:sz w:val="22"/>
          <w:szCs w:val="22"/>
          <w:cs/>
        </w:rPr>
      </w:pP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and their employees have jointly established a provident fund in accordance with the Provident Fund Act B.E. 2530. Both employees and </w:t>
      </w: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contribute</w:t>
      </w:r>
      <w:r w:rsidR="00E71672" w:rsidRPr="0050293A">
        <w:rPr>
          <w:rFonts w:ascii="Arial" w:hAnsi="Arial" w:cs="Arial"/>
          <w:sz w:val="22"/>
          <w:szCs w:val="22"/>
        </w:rPr>
        <w:t>s</w:t>
      </w:r>
      <w:r w:rsidR="006C2202" w:rsidRPr="0050293A">
        <w:rPr>
          <w:rFonts w:ascii="Arial" w:hAnsi="Arial" w:cs="Arial"/>
          <w:sz w:val="22"/>
          <w:szCs w:val="22"/>
        </w:rPr>
        <w:t xml:space="preserve"> to the fund monthly at rates of 3 to 10 percent of basic salary. The fund, which is managed by Kasikorn Asset management Company </w:t>
      </w:r>
      <w:r w:rsidR="00233808" w:rsidRPr="0050293A">
        <w:rPr>
          <w:rFonts w:ascii="Arial" w:hAnsi="Arial" w:cs="Arial"/>
          <w:sz w:val="22"/>
          <w:szCs w:val="22"/>
        </w:rPr>
        <w:t>L</w:t>
      </w:r>
      <w:r w:rsidR="006C2202" w:rsidRPr="0050293A">
        <w:rPr>
          <w:rFonts w:ascii="Arial" w:hAnsi="Arial" w:cs="Arial"/>
          <w:sz w:val="22"/>
          <w:szCs w:val="22"/>
        </w:rPr>
        <w:t>imited, will be paid to employees upon termination in accordance with the fund rules. The contributions for the year 20</w:t>
      </w:r>
      <w:r w:rsidR="008340C6" w:rsidRPr="0050293A">
        <w:rPr>
          <w:rFonts w:ascii="Arial" w:hAnsi="Arial" w:cs="Arial"/>
          <w:sz w:val="22"/>
          <w:szCs w:val="22"/>
        </w:rPr>
        <w:t>2</w:t>
      </w:r>
      <w:r w:rsidR="00B8648A">
        <w:rPr>
          <w:rFonts w:ascii="Arial" w:hAnsi="Arial" w:cs="Arial"/>
          <w:sz w:val="22"/>
          <w:szCs w:val="22"/>
        </w:rPr>
        <w:t>3</w:t>
      </w:r>
      <w:r w:rsidR="006C2202" w:rsidRPr="0050293A">
        <w:rPr>
          <w:rFonts w:ascii="Arial" w:hAnsi="Arial" w:cs="Arial"/>
          <w:sz w:val="22"/>
          <w:szCs w:val="22"/>
        </w:rPr>
        <w:t xml:space="preserve"> amounting to approximately Baht</w:t>
      </w:r>
      <w:r w:rsidR="002C58FE" w:rsidRPr="0050293A">
        <w:rPr>
          <w:rFonts w:ascii="Arial" w:hAnsi="Arial" w:cs="Arial"/>
          <w:sz w:val="22"/>
          <w:szCs w:val="22"/>
        </w:rPr>
        <w:t xml:space="preserve"> </w:t>
      </w:r>
      <w:r w:rsidR="002A1651">
        <w:rPr>
          <w:rFonts w:ascii="Arial" w:hAnsi="Arial" w:cs="Arial"/>
          <w:sz w:val="22"/>
          <w:szCs w:val="22"/>
        </w:rPr>
        <w:t>11</w:t>
      </w:r>
      <w:r w:rsidR="006C2202" w:rsidRPr="0050293A">
        <w:rPr>
          <w:rFonts w:ascii="Arial" w:hAnsi="Arial" w:cs="Arial"/>
          <w:sz w:val="22"/>
          <w:szCs w:val="22"/>
        </w:rPr>
        <w:t xml:space="preserve"> million (20</w:t>
      </w:r>
      <w:r w:rsidR="00812E33" w:rsidRPr="0050293A">
        <w:rPr>
          <w:rFonts w:ascii="Arial" w:hAnsi="Arial" w:cs="Arial"/>
          <w:sz w:val="22"/>
          <w:szCs w:val="22"/>
        </w:rPr>
        <w:t>2</w:t>
      </w:r>
      <w:r w:rsidR="00B8648A">
        <w:rPr>
          <w:rFonts w:ascii="Arial" w:hAnsi="Arial" w:cs="Arial"/>
          <w:sz w:val="22"/>
          <w:szCs w:val="22"/>
        </w:rPr>
        <w:t>2</w:t>
      </w:r>
      <w:r w:rsidR="006C2202" w:rsidRPr="0050293A">
        <w:rPr>
          <w:rFonts w:ascii="Arial" w:hAnsi="Arial" w:cs="Arial"/>
          <w:sz w:val="22"/>
          <w:szCs w:val="22"/>
        </w:rPr>
        <w:t xml:space="preserve">: Baht </w:t>
      </w:r>
      <w:r w:rsidR="00B8648A" w:rsidRPr="0050293A">
        <w:rPr>
          <w:rFonts w:ascii="Arial" w:hAnsi="Arial" w:cs="Arial"/>
          <w:sz w:val="22"/>
          <w:szCs w:val="22"/>
        </w:rPr>
        <w:t>10</w:t>
      </w:r>
      <w:r w:rsidR="00B8648A">
        <w:rPr>
          <w:rFonts w:ascii="Arial" w:hAnsi="Arial" w:cs="Arial"/>
          <w:sz w:val="22"/>
          <w:szCs w:val="22"/>
        </w:rPr>
        <w:t xml:space="preserve"> </w:t>
      </w:r>
      <w:r w:rsidR="006C2202" w:rsidRPr="0050293A">
        <w:rPr>
          <w:rFonts w:ascii="Arial" w:hAnsi="Arial" w:cs="Arial"/>
          <w:sz w:val="22"/>
          <w:szCs w:val="22"/>
        </w:rPr>
        <w:t>million) (the Company only: Baht</w:t>
      </w:r>
      <w:r w:rsidR="002C58FE" w:rsidRPr="0050293A">
        <w:rPr>
          <w:rFonts w:ascii="Arial" w:hAnsi="Arial" w:cs="Arial"/>
          <w:sz w:val="22"/>
          <w:szCs w:val="22"/>
        </w:rPr>
        <w:t xml:space="preserve"> </w:t>
      </w:r>
      <w:r w:rsidR="002A1651">
        <w:rPr>
          <w:rFonts w:ascii="Arial" w:hAnsi="Arial" w:cs="Arial"/>
          <w:sz w:val="22"/>
          <w:szCs w:val="22"/>
        </w:rPr>
        <w:t>9</w:t>
      </w:r>
      <w:r w:rsidR="006C2202" w:rsidRPr="0050293A">
        <w:rPr>
          <w:rFonts w:ascii="Arial" w:hAnsi="Arial" w:cs="Arial"/>
          <w:sz w:val="22"/>
          <w:szCs w:val="22"/>
        </w:rPr>
        <w:t xml:space="preserve"> million </w:t>
      </w:r>
      <w:r w:rsidR="00830AA3" w:rsidRPr="0050293A">
        <w:rPr>
          <w:rFonts w:ascii="Arial" w:hAnsi="Arial" w:cs="Arial"/>
          <w:sz w:val="22"/>
          <w:szCs w:val="22"/>
        </w:rPr>
        <w:t>(</w:t>
      </w:r>
      <w:r w:rsidR="006C2202" w:rsidRPr="0050293A">
        <w:rPr>
          <w:rFonts w:ascii="Arial" w:hAnsi="Arial" w:cs="Arial"/>
          <w:sz w:val="22"/>
          <w:szCs w:val="22"/>
        </w:rPr>
        <w:t>20</w:t>
      </w:r>
      <w:r w:rsidR="00812E33" w:rsidRPr="0050293A">
        <w:rPr>
          <w:rFonts w:ascii="Arial" w:hAnsi="Arial" w:cs="Arial"/>
          <w:sz w:val="22"/>
          <w:szCs w:val="22"/>
        </w:rPr>
        <w:t>2</w:t>
      </w:r>
      <w:r w:rsidR="00B8648A">
        <w:rPr>
          <w:rFonts w:ascii="Arial" w:hAnsi="Arial" w:cs="Arial"/>
          <w:sz w:val="22"/>
          <w:szCs w:val="22"/>
        </w:rPr>
        <w:t>2</w:t>
      </w:r>
      <w:r w:rsidR="006C2202" w:rsidRPr="0050293A">
        <w:rPr>
          <w:rFonts w:ascii="Arial" w:hAnsi="Arial" w:cs="Arial"/>
          <w:sz w:val="22"/>
          <w:szCs w:val="22"/>
        </w:rPr>
        <w:t xml:space="preserve">: Baht </w:t>
      </w:r>
      <w:r w:rsidR="00B8648A" w:rsidRPr="0050293A">
        <w:rPr>
          <w:rFonts w:ascii="Arial" w:hAnsi="Arial" w:cs="Arial"/>
          <w:sz w:val="22"/>
          <w:szCs w:val="22"/>
        </w:rPr>
        <w:t>9</w:t>
      </w:r>
      <w:r w:rsidR="00B8648A">
        <w:rPr>
          <w:rFonts w:ascii="Arial" w:hAnsi="Arial" w:cs="Arial"/>
          <w:sz w:val="22"/>
          <w:szCs w:val="22"/>
        </w:rPr>
        <w:t xml:space="preserve"> </w:t>
      </w:r>
      <w:r w:rsidR="006C2202" w:rsidRPr="0050293A">
        <w:rPr>
          <w:rFonts w:ascii="Arial" w:hAnsi="Arial" w:cs="Arial"/>
          <w:sz w:val="22"/>
          <w:szCs w:val="22"/>
        </w:rPr>
        <w:t>million</w:t>
      </w:r>
      <w:r w:rsidR="00830AA3" w:rsidRPr="0050293A">
        <w:rPr>
          <w:rFonts w:ascii="Arial" w:hAnsi="Arial" w:cs="Arial"/>
          <w:sz w:val="22"/>
          <w:szCs w:val="22"/>
        </w:rPr>
        <w:t>)</w:t>
      </w:r>
      <w:r w:rsidR="006C2202" w:rsidRPr="0050293A">
        <w:rPr>
          <w:rFonts w:ascii="Arial" w:hAnsi="Arial" w:cs="Arial"/>
          <w:sz w:val="22"/>
          <w:szCs w:val="22"/>
        </w:rPr>
        <w:t>) were recognised as expenses.</w:t>
      </w:r>
    </w:p>
    <w:p w14:paraId="7694DFBF" w14:textId="7CFA9E68" w:rsidR="00CD07AC" w:rsidRPr="004E19C2" w:rsidRDefault="002A1651" w:rsidP="00CD07AC">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theme="minorBidi"/>
          <w:b/>
          <w:bCs/>
          <w:sz w:val="22"/>
          <w:szCs w:val="22"/>
        </w:rPr>
        <w:t>34</w:t>
      </w:r>
      <w:r w:rsidR="00CD07AC" w:rsidRPr="004E19C2">
        <w:rPr>
          <w:rFonts w:ascii="Arial" w:hAnsi="Arial" w:cs="Arial"/>
          <w:b/>
          <w:bCs/>
          <w:sz w:val="22"/>
          <w:szCs w:val="22"/>
        </w:rPr>
        <w:t xml:space="preserve">. </w:t>
      </w:r>
      <w:r w:rsidR="00CD07AC" w:rsidRPr="004E19C2">
        <w:rPr>
          <w:rFonts w:ascii="Arial" w:hAnsi="Arial" w:cs="Arial"/>
          <w:b/>
          <w:bCs/>
          <w:sz w:val="22"/>
          <w:szCs w:val="22"/>
        </w:rPr>
        <w:tab/>
        <w:t>Dividends</w:t>
      </w:r>
    </w:p>
    <w:tbl>
      <w:tblPr>
        <w:tblW w:w="9090" w:type="dxa"/>
        <w:tblInd w:w="450" w:type="dxa"/>
        <w:tblCellMar>
          <w:left w:w="0" w:type="dxa"/>
          <w:right w:w="0" w:type="dxa"/>
        </w:tblCellMar>
        <w:tblLook w:val="04A0" w:firstRow="1" w:lastRow="0" w:firstColumn="1" w:lastColumn="0" w:noHBand="0" w:noVBand="1"/>
      </w:tblPr>
      <w:tblGrid>
        <w:gridCol w:w="2619"/>
        <w:gridCol w:w="3155"/>
        <w:gridCol w:w="1786"/>
        <w:gridCol w:w="1530"/>
      </w:tblGrid>
      <w:tr w:rsidR="00CD07AC" w:rsidRPr="004E19C2" w14:paraId="317F5359" w14:textId="77777777" w:rsidTr="00E25BBB">
        <w:tc>
          <w:tcPr>
            <w:tcW w:w="2619" w:type="dxa"/>
            <w:tcMar>
              <w:top w:w="0" w:type="dxa"/>
              <w:left w:w="108" w:type="dxa"/>
              <w:bottom w:w="0" w:type="dxa"/>
              <w:right w:w="108" w:type="dxa"/>
            </w:tcMar>
            <w:vAlign w:val="bottom"/>
            <w:hideMark/>
          </w:tcPr>
          <w:p w14:paraId="0B009101" w14:textId="77777777" w:rsidR="00CD07AC" w:rsidRPr="004E19C2" w:rsidRDefault="00CD07AC" w:rsidP="00E25BBB">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Dividends</w:t>
            </w:r>
          </w:p>
        </w:tc>
        <w:tc>
          <w:tcPr>
            <w:tcW w:w="3155" w:type="dxa"/>
            <w:tcMar>
              <w:top w:w="0" w:type="dxa"/>
              <w:left w:w="108" w:type="dxa"/>
              <w:bottom w:w="0" w:type="dxa"/>
              <w:right w:w="108" w:type="dxa"/>
            </w:tcMar>
            <w:vAlign w:val="bottom"/>
            <w:hideMark/>
          </w:tcPr>
          <w:p w14:paraId="2FC78006" w14:textId="77777777" w:rsidR="00CD07AC" w:rsidRPr="004E19C2" w:rsidRDefault="00CD07AC" w:rsidP="00E25BBB">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Approved by</w:t>
            </w:r>
          </w:p>
        </w:tc>
        <w:tc>
          <w:tcPr>
            <w:tcW w:w="1786" w:type="dxa"/>
            <w:tcMar>
              <w:top w:w="0" w:type="dxa"/>
              <w:left w:w="108" w:type="dxa"/>
              <w:bottom w:w="0" w:type="dxa"/>
              <w:right w:w="108" w:type="dxa"/>
            </w:tcMar>
            <w:vAlign w:val="bottom"/>
            <w:hideMark/>
          </w:tcPr>
          <w:p w14:paraId="1387238D" w14:textId="77777777" w:rsidR="00CD07AC" w:rsidRPr="004E19C2" w:rsidRDefault="00CD07AC" w:rsidP="00E25BBB">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Total dividends</w:t>
            </w:r>
          </w:p>
        </w:tc>
        <w:tc>
          <w:tcPr>
            <w:tcW w:w="1530" w:type="dxa"/>
            <w:tcMar>
              <w:top w:w="0" w:type="dxa"/>
              <w:left w:w="108" w:type="dxa"/>
              <w:bottom w:w="0" w:type="dxa"/>
              <w:right w:w="108" w:type="dxa"/>
            </w:tcMar>
            <w:vAlign w:val="bottom"/>
            <w:hideMark/>
          </w:tcPr>
          <w:p w14:paraId="426B82A2" w14:textId="77777777" w:rsidR="00CD07AC" w:rsidRPr="004E19C2" w:rsidRDefault="00CD07AC" w:rsidP="00E25BBB">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w:t>
            </w:r>
            <w:r>
              <w:rPr>
                <w:rFonts w:ascii="Arial" w:hAnsi="Arial" w:cs="Arial"/>
                <w:sz w:val="20"/>
                <w:szCs w:val="20"/>
              </w:rPr>
              <w:t xml:space="preserve">                      </w:t>
            </w:r>
            <w:r w:rsidRPr="004E19C2">
              <w:rPr>
                <w:rFonts w:ascii="Arial" w:hAnsi="Arial" w:cs="Arial"/>
                <w:sz w:val="20"/>
                <w:szCs w:val="20"/>
              </w:rPr>
              <w:t>per share</w:t>
            </w:r>
          </w:p>
        </w:tc>
      </w:tr>
      <w:tr w:rsidR="00CD07AC" w:rsidRPr="004E19C2" w14:paraId="034BB3EE" w14:textId="77777777" w:rsidTr="00E25BBB">
        <w:tc>
          <w:tcPr>
            <w:tcW w:w="2619" w:type="dxa"/>
            <w:tcMar>
              <w:top w:w="0" w:type="dxa"/>
              <w:left w:w="108" w:type="dxa"/>
              <w:bottom w:w="0" w:type="dxa"/>
              <w:right w:w="108" w:type="dxa"/>
            </w:tcMar>
            <w:vAlign w:val="bottom"/>
          </w:tcPr>
          <w:p w14:paraId="7CAD56A5" w14:textId="77777777" w:rsidR="00CD07AC" w:rsidRPr="004E19C2" w:rsidRDefault="00CD07AC" w:rsidP="00E25BBB">
            <w:pPr>
              <w:spacing w:line="38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20E1E590" w14:textId="77777777" w:rsidR="00CD07AC" w:rsidRPr="004E19C2" w:rsidRDefault="00CD07AC" w:rsidP="00E25BBB">
            <w:pPr>
              <w:spacing w:line="380" w:lineRule="exact"/>
              <w:jc w:val="center"/>
              <w:rPr>
                <w:rFonts w:ascii="Arial" w:hAnsi="Arial" w:cs="Arial"/>
                <w:sz w:val="20"/>
                <w:szCs w:val="20"/>
              </w:rPr>
            </w:pPr>
          </w:p>
        </w:tc>
        <w:tc>
          <w:tcPr>
            <w:tcW w:w="1786" w:type="dxa"/>
            <w:tcMar>
              <w:top w:w="0" w:type="dxa"/>
              <w:left w:w="108" w:type="dxa"/>
              <w:bottom w:w="0" w:type="dxa"/>
              <w:right w:w="108" w:type="dxa"/>
            </w:tcMar>
            <w:vAlign w:val="bottom"/>
            <w:hideMark/>
          </w:tcPr>
          <w:p w14:paraId="15309544" w14:textId="77777777" w:rsidR="00CD07AC" w:rsidRPr="004E19C2" w:rsidRDefault="00CD07AC" w:rsidP="00E25BBB">
            <w:pPr>
              <w:spacing w:line="380" w:lineRule="exact"/>
              <w:jc w:val="center"/>
              <w:rPr>
                <w:rFonts w:ascii="Arial" w:hAnsi="Arial" w:cs="Arial"/>
                <w:sz w:val="20"/>
                <w:szCs w:val="20"/>
              </w:rPr>
            </w:pPr>
            <w:r w:rsidRPr="004E19C2">
              <w:rPr>
                <w:rFonts w:ascii="Arial" w:hAnsi="Arial" w:cs="Arial"/>
                <w:sz w:val="20"/>
                <w:szCs w:val="20"/>
              </w:rPr>
              <w:t>(Thousand Baht)</w:t>
            </w:r>
          </w:p>
        </w:tc>
        <w:tc>
          <w:tcPr>
            <w:tcW w:w="1530" w:type="dxa"/>
            <w:tcMar>
              <w:top w:w="0" w:type="dxa"/>
              <w:left w:w="108" w:type="dxa"/>
              <w:bottom w:w="0" w:type="dxa"/>
              <w:right w:w="108" w:type="dxa"/>
            </w:tcMar>
            <w:vAlign w:val="bottom"/>
            <w:hideMark/>
          </w:tcPr>
          <w:p w14:paraId="03DAFDEA" w14:textId="77777777" w:rsidR="00CD07AC" w:rsidRPr="004E19C2" w:rsidRDefault="00CD07AC" w:rsidP="00E25BBB">
            <w:pPr>
              <w:spacing w:line="380" w:lineRule="exact"/>
              <w:jc w:val="center"/>
              <w:rPr>
                <w:rFonts w:ascii="Arial" w:hAnsi="Arial" w:cs="Arial"/>
                <w:sz w:val="20"/>
                <w:szCs w:val="20"/>
              </w:rPr>
            </w:pPr>
            <w:r w:rsidRPr="004E19C2">
              <w:rPr>
                <w:rFonts w:ascii="Arial" w:hAnsi="Arial" w:cs="Arial"/>
                <w:sz w:val="20"/>
                <w:szCs w:val="20"/>
              </w:rPr>
              <w:t>(Baht)</w:t>
            </w:r>
          </w:p>
        </w:tc>
      </w:tr>
      <w:tr w:rsidR="00CD07AC" w:rsidRPr="004E19C2" w14:paraId="671DA60C" w14:textId="77777777" w:rsidTr="00E25BBB">
        <w:trPr>
          <w:trHeight w:val="397"/>
        </w:trPr>
        <w:tc>
          <w:tcPr>
            <w:tcW w:w="2619" w:type="dxa"/>
            <w:tcMar>
              <w:top w:w="0" w:type="dxa"/>
              <w:left w:w="108" w:type="dxa"/>
              <w:bottom w:w="0" w:type="dxa"/>
              <w:right w:w="108" w:type="dxa"/>
            </w:tcMar>
            <w:hideMark/>
          </w:tcPr>
          <w:p w14:paraId="0A42749A" w14:textId="77777777" w:rsidR="00CD07AC" w:rsidRPr="004E19C2" w:rsidRDefault="00CD07AC" w:rsidP="00E25BBB">
            <w:pPr>
              <w:spacing w:line="380" w:lineRule="exact"/>
              <w:rPr>
                <w:rFonts w:ascii="Arial" w:hAnsi="Arial" w:cs="Arial"/>
                <w:sz w:val="20"/>
                <w:szCs w:val="20"/>
              </w:rPr>
            </w:pPr>
            <w:r w:rsidRPr="004E19C2">
              <w:rPr>
                <w:rFonts w:ascii="Arial" w:hAnsi="Arial" w:cs="Arial"/>
                <w:sz w:val="20"/>
                <w:szCs w:val="20"/>
              </w:rPr>
              <w:t>Final dividends for 2022</w:t>
            </w:r>
          </w:p>
        </w:tc>
        <w:tc>
          <w:tcPr>
            <w:tcW w:w="3155" w:type="dxa"/>
            <w:tcMar>
              <w:top w:w="0" w:type="dxa"/>
              <w:left w:w="108" w:type="dxa"/>
              <w:bottom w:w="0" w:type="dxa"/>
              <w:right w:w="108" w:type="dxa"/>
            </w:tcMar>
            <w:hideMark/>
          </w:tcPr>
          <w:p w14:paraId="327FE1D5" w14:textId="77777777" w:rsidR="00CD07AC" w:rsidRPr="004E19C2" w:rsidRDefault="00CD07AC" w:rsidP="00E25BBB">
            <w:pPr>
              <w:spacing w:line="380" w:lineRule="exact"/>
              <w:ind w:left="165" w:hanging="165"/>
              <w:rPr>
                <w:rFonts w:ascii="Arial" w:hAnsi="Arial" w:cs="Arial"/>
                <w:sz w:val="20"/>
                <w:szCs w:val="20"/>
              </w:rPr>
            </w:pPr>
            <w:r w:rsidRPr="004E19C2">
              <w:rPr>
                <w:rFonts w:ascii="Arial" w:hAnsi="Arial" w:cs="Arial"/>
                <w:sz w:val="20"/>
                <w:szCs w:val="20"/>
              </w:rPr>
              <w:t>Annual General Meeting of the shareholders on 24 April 2023</w:t>
            </w:r>
          </w:p>
        </w:tc>
        <w:tc>
          <w:tcPr>
            <w:tcW w:w="1786" w:type="dxa"/>
            <w:tcMar>
              <w:top w:w="0" w:type="dxa"/>
              <w:left w:w="108" w:type="dxa"/>
              <w:bottom w:w="0" w:type="dxa"/>
              <w:right w:w="108" w:type="dxa"/>
            </w:tcMar>
            <w:vAlign w:val="bottom"/>
            <w:hideMark/>
          </w:tcPr>
          <w:p w14:paraId="6F078773" w14:textId="77777777" w:rsidR="00CD07AC" w:rsidRPr="004E19C2" w:rsidRDefault="00CD07AC" w:rsidP="00E25BBB">
            <w:pPr>
              <w:spacing w:line="380" w:lineRule="exact"/>
              <w:jc w:val="center"/>
              <w:rPr>
                <w:rFonts w:ascii="Arial" w:hAnsi="Arial" w:cs="Arial"/>
                <w:sz w:val="20"/>
                <w:szCs w:val="20"/>
              </w:rPr>
            </w:pPr>
            <w:r w:rsidRPr="004E19C2">
              <w:rPr>
                <w:rFonts w:ascii="Arial" w:hAnsi="Arial" w:cs="Arial"/>
                <w:spacing w:val="-3"/>
                <w:sz w:val="20"/>
                <w:szCs w:val="20"/>
              </w:rPr>
              <w:t>299,996</w:t>
            </w:r>
          </w:p>
        </w:tc>
        <w:tc>
          <w:tcPr>
            <w:tcW w:w="1530" w:type="dxa"/>
            <w:tcMar>
              <w:top w:w="0" w:type="dxa"/>
              <w:left w:w="108" w:type="dxa"/>
              <w:bottom w:w="0" w:type="dxa"/>
              <w:right w:w="108" w:type="dxa"/>
            </w:tcMar>
            <w:vAlign w:val="bottom"/>
            <w:hideMark/>
          </w:tcPr>
          <w:p w14:paraId="0EE44AFE" w14:textId="77777777" w:rsidR="00CD07AC" w:rsidRPr="004E19C2" w:rsidRDefault="00CD07AC" w:rsidP="00E25BBB">
            <w:pPr>
              <w:spacing w:line="380" w:lineRule="exact"/>
              <w:jc w:val="center"/>
              <w:rPr>
                <w:rFonts w:ascii="Arial" w:hAnsi="Arial" w:cs="Arial"/>
                <w:sz w:val="20"/>
                <w:szCs w:val="20"/>
              </w:rPr>
            </w:pPr>
            <w:r w:rsidRPr="004E19C2">
              <w:rPr>
                <w:rFonts w:ascii="Arial" w:hAnsi="Arial" w:cs="Arial"/>
                <w:spacing w:val="-3"/>
                <w:sz w:val="20"/>
                <w:szCs w:val="20"/>
              </w:rPr>
              <w:t>0.5</w:t>
            </w:r>
          </w:p>
        </w:tc>
      </w:tr>
    </w:tbl>
    <w:p w14:paraId="4127598F" w14:textId="5EA913CF" w:rsidR="009B1B55" w:rsidRPr="0050293A" w:rsidRDefault="00233808" w:rsidP="003256D8">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w:t>
      </w:r>
      <w:r w:rsidR="00D44DE0" w:rsidRPr="0050293A">
        <w:rPr>
          <w:rFonts w:ascii="Arial" w:hAnsi="Arial" w:cs="Browallia New"/>
          <w:b/>
          <w:bCs/>
          <w:sz w:val="22"/>
          <w:szCs w:val="28"/>
        </w:rPr>
        <w:t>5</w:t>
      </w:r>
      <w:r w:rsidRPr="0050293A">
        <w:rPr>
          <w:rFonts w:ascii="Arial" w:hAnsi="Arial" w:cs="Browallia New"/>
          <w:b/>
          <w:bCs/>
          <w:sz w:val="22"/>
          <w:szCs w:val="28"/>
        </w:rPr>
        <w:t>.</w:t>
      </w:r>
      <w:r w:rsidRPr="0050293A">
        <w:rPr>
          <w:rFonts w:ascii="Arial" w:hAnsi="Arial" w:cs="Browallia New"/>
          <w:b/>
          <w:bCs/>
          <w:sz w:val="22"/>
          <w:szCs w:val="28"/>
        </w:rPr>
        <w:tab/>
      </w:r>
      <w:r w:rsidR="009B1B55" w:rsidRPr="0050293A">
        <w:rPr>
          <w:rFonts w:ascii="Arial" w:hAnsi="Arial" w:cs="Browallia New"/>
          <w:b/>
          <w:bCs/>
          <w:sz w:val="22"/>
          <w:szCs w:val="28"/>
        </w:rPr>
        <w:t>Commitments and contingent liabilities</w:t>
      </w:r>
    </w:p>
    <w:p w14:paraId="1DA394A0" w14:textId="5DF7A9B5"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Browallia New"/>
          <w:b/>
          <w:bCs/>
          <w:sz w:val="22"/>
          <w:szCs w:val="28"/>
        </w:rPr>
        <w:t>3</w:t>
      </w:r>
      <w:r w:rsidR="00D44DE0" w:rsidRPr="0050293A">
        <w:rPr>
          <w:rFonts w:ascii="Arial" w:hAnsi="Arial" w:cs="Browallia New"/>
          <w:b/>
          <w:bCs/>
          <w:sz w:val="22"/>
          <w:szCs w:val="28"/>
        </w:rPr>
        <w:t>5</w:t>
      </w:r>
      <w:r w:rsidRPr="0050293A">
        <w:rPr>
          <w:rFonts w:ascii="Arial" w:hAnsi="Arial" w:cs="Browallia New"/>
          <w:b/>
          <w:bCs/>
          <w:sz w:val="22"/>
          <w:szCs w:val="28"/>
        </w:rPr>
        <w:t>.1</w:t>
      </w:r>
      <w:r w:rsidRPr="0050293A">
        <w:rPr>
          <w:rFonts w:ascii="Arial" w:hAnsi="Arial" w:cs="Browallia New"/>
          <w:b/>
          <w:bCs/>
          <w:sz w:val="22"/>
          <w:szCs w:val="28"/>
        </w:rPr>
        <w:tab/>
      </w:r>
      <w:r w:rsidR="009B1B55" w:rsidRPr="0050293A">
        <w:rPr>
          <w:rFonts w:ascii="Arial" w:hAnsi="Arial" w:cs="Browallia New"/>
          <w:b/>
          <w:bCs/>
          <w:sz w:val="22"/>
          <w:szCs w:val="28"/>
        </w:rPr>
        <w:t>Capital</w:t>
      </w:r>
      <w:r w:rsidR="009B1B55" w:rsidRPr="0050293A">
        <w:rPr>
          <w:rFonts w:ascii="Arial" w:hAnsi="Arial" w:cs="Arial"/>
          <w:b/>
          <w:bCs/>
          <w:sz w:val="22"/>
          <w:szCs w:val="22"/>
        </w:rPr>
        <w:t xml:space="preserve"> commitments</w:t>
      </w:r>
    </w:p>
    <w:p w14:paraId="27897127" w14:textId="2AD73F55" w:rsidR="009B1B55" w:rsidRPr="0050293A" w:rsidRDefault="009B1B55" w:rsidP="00533568">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As at 31 December 20</w:t>
      </w:r>
      <w:r w:rsidR="008948D1" w:rsidRPr="0050293A">
        <w:rPr>
          <w:rFonts w:ascii="Arial" w:hAnsi="Arial" w:cs="Arial"/>
          <w:sz w:val="22"/>
          <w:szCs w:val="22"/>
        </w:rPr>
        <w:t>2</w:t>
      </w:r>
      <w:r w:rsidR="00B8648A">
        <w:rPr>
          <w:rFonts w:ascii="Arial" w:hAnsi="Arial" w:cs="Arial"/>
          <w:sz w:val="22"/>
          <w:szCs w:val="22"/>
        </w:rPr>
        <w:t>3</w:t>
      </w:r>
      <w:r w:rsidR="00533568" w:rsidRPr="0050293A">
        <w:rPr>
          <w:rFonts w:ascii="Arial" w:hAnsi="Arial" w:cs="Arial"/>
          <w:sz w:val="22"/>
          <w:szCs w:val="22"/>
        </w:rPr>
        <w:t>,</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had capital commitments of approximately Baht </w:t>
      </w:r>
      <w:r w:rsidR="002A1651">
        <w:rPr>
          <w:rFonts w:ascii="Arial" w:hAnsi="Arial" w:cs="Arial"/>
          <w:sz w:val="22"/>
          <w:szCs w:val="22"/>
        </w:rPr>
        <w:t>157</w:t>
      </w:r>
      <w:r w:rsidR="00B8648A">
        <w:rPr>
          <w:rFonts w:ascii="Arial" w:hAnsi="Arial" w:cs="Arial"/>
          <w:sz w:val="22"/>
          <w:szCs w:val="22"/>
        </w:rPr>
        <w:t xml:space="preserve"> </w:t>
      </w:r>
      <w:r w:rsidRPr="0050293A">
        <w:rPr>
          <w:rFonts w:ascii="Arial" w:hAnsi="Arial" w:cs="Arial"/>
          <w:sz w:val="22"/>
          <w:szCs w:val="22"/>
        </w:rPr>
        <w:t>million (20</w:t>
      </w:r>
      <w:r w:rsidR="00812E33" w:rsidRPr="0050293A">
        <w:rPr>
          <w:rFonts w:ascii="Arial" w:hAnsi="Arial" w:cs="Arial"/>
          <w:sz w:val="22"/>
          <w:szCs w:val="22"/>
        </w:rPr>
        <w:t>2</w:t>
      </w:r>
      <w:r w:rsidR="00B8648A">
        <w:rPr>
          <w:rFonts w:ascii="Arial" w:hAnsi="Arial" w:cs="Arial"/>
          <w:sz w:val="22"/>
          <w:szCs w:val="22"/>
        </w:rPr>
        <w:t>2</w:t>
      </w:r>
      <w:r w:rsidRPr="0050293A">
        <w:rPr>
          <w:rFonts w:ascii="Arial" w:hAnsi="Arial" w:cs="Arial"/>
          <w:sz w:val="22"/>
          <w:szCs w:val="22"/>
        </w:rPr>
        <w:t xml:space="preserve">: Baht </w:t>
      </w:r>
      <w:r w:rsidR="00B8648A" w:rsidRPr="0050293A">
        <w:rPr>
          <w:rFonts w:ascii="Arial" w:hAnsi="Arial" w:cs="Arial"/>
          <w:sz w:val="22"/>
          <w:szCs w:val="22"/>
        </w:rPr>
        <w:t xml:space="preserve">112 </w:t>
      </w:r>
      <w:r w:rsidRPr="0050293A">
        <w:rPr>
          <w:rFonts w:ascii="Arial" w:hAnsi="Arial" w:cs="Arial"/>
          <w:sz w:val="22"/>
          <w:szCs w:val="22"/>
        </w:rPr>
        <w:t xml:space="preserve">million) (the Company only: Baht </w:t>
      </w:r>
      <w:r w:rsidR="002A1651">
        <w:rPr>
          <w:rFonts w:ascii="Arial" w:hAnsi="Arial" w:cs="Arial"/>
          <w:sz w:val="22"/>
          <w:szCs w:val="22"/>
        </w:rPr>
        <w:t>113</w:t>
      </w:r>
      <w:r w:rsidR="00B8648A">
        <w:rPr>
          <w:rFonts w:ascii="Arial" w:hAnsi="Arial" w:cs="Arial"/>
          <w:sz w:val="22"/>
          <w:szCs w:val="22"/>
        </w:rPr>
        <w:t xml:space="preserve"> </w:t>
      </w:r>
      <w:r w:rsidRPr="0050293A">
        <w:rPr>
          <w:rFonts w:ascii="Arial" w:hAnsi="Arial" w:cs="Arial"/>
          <w:sz w:val="22"/>
          <w:szCs w:val="22"/>
        </w:rPr>
        <w:t xml:space="preserve">million </w:t>
      </w:r>
      <w:r w:rsidR="002D0DD7" w:rsidRPr="0050293A">
        <w:rPr>
          <w:rFonts w:ascii="Arial" w:hAnsi="Arial" w:cs="Arial"/>
          <w:sz w:val="22"/>
          <w:szCs w:val="22"/>
        </w:rPr>
        <w:t>(</w:t>
      </w:r>
      <w:r w:rsidRPr="0050293A">
        <w:rPr>
          <w:rFonts w:ascii="Arial" w:hAnsi="Arial" w:cs="Arial"/>
          <w:sz w:val="22"/>
          <w:szCs w:val="22"/>
        </w:rPr>
        <w:t>20</w:t>
      </w:r>
      <w:r w:rsidR="00812E33" w:rsidRPr="0050293A">
        <w:rPr>
          <w:rFonts w:ascii="Arial" w:hAnsi="Arial" w:cs="Arial"/>
          <w:sz w:val="22"/>
          <w:szCs w:val="22"/>
        </w:rPr>
        <w:t>2</w:t>
      </w:r>
      <w:r w:rsidR="00B8648A">
        <w:rPr>
          <w:rFonts w:ascii="Arial" w:hAnsi="Arial" w:cs="Arial"/>
          <w:sz w:val="22"/>
          <w:szCs w:val="22"/>
        </w:rPr>
        <w:t>2</w:t>
      </w:r>
      <w:r w:rsidRPr="0050293A">
        <w:rPr>
          <w:rFonts w:ascii="Arial" w:hAnsi="Arial" w:cs="Arial"/>
          <w:sz w:val="22"/>
          <w:szCs w:val="22"/>
        </w:rPr>
        <w:t xml:space="preserve">: Baht </w:t>
      </w:r>
      <w:r w:rsidR="00B8648A" w:rsidRPr="0050293A">
        <w:rPr>
          <w:rFonts w:ascii="Arial" w:hAnsi="Arial" w:cs="Arial"/>
          <w:sz w:val="22"/>
          <w:szCs w:val="22"/>
        </w:rPr>
        <w:t xml:space="preserve">86 </w:t>
      </w:r>
      <w:r w:rsidRPr="0050293A">
        <w:rPr>
          <w:rFonts w:ascii="Arial" w:hAnsi="Arial" w:cs="Arial"/>
          <w:sz w:val="22"/>
          <w:szCs w:val="22"/>
        </w:rPr>
        <w:t>million</w:t>
      </w:r>
      <w:r w:rsidR="002D0DD7" w:rsidRPr="0050293A">
        <w:rPr>
          <w:rFonts w:ascii="Arial" w:hAnsi="Arial" w:cs="Arial"/>
          <w:sz w:val="22"/>
          <w:szCs w:val="22"/>
        </w:rPr>
        <w:t>)</w:t>
      </w:r>
      <w:r w:rsidRPr="0050293A">
        <w:rPr>
          <w:rFonts w:ascii="Arial" w:hAnsi="Arial" w:cs="Arial"/>
          <w:sz w:val="22"/>
          <w:szCs w:val="22"/>
        </w:rPr>
        <w:t>), relating to the construction of factory buildings and acquisition of machinery.</w:t>
      </w:r>
    </w:p>
    <w:p w14:paraId="6D097710" w14:textId="207860A1"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D44DE0" w:rsidRPr="0050293A">
        <w:rPr>
          <w:rFonts w:ascii="Arial" w:hAnsi="Arial" w:cs="Arial"/>
          <w:b/>
          <w:bCs/>
          <w:sz w:val="22"/>
          <w:szCs w:val="22"/>
        </w:rPr>
        <w:t>5</w:t>
      </w:r>
      <w:r w:rsidRPr="0050293A">
        <w:rPr>
          <w:rFonts w:ascii="Arial" w:hAnsi="Arial" w:cs="Arial"/>
          <w:b/>
          <w:bCs/>
          <w:sz w:val="22"/>
          <w:szCs w:val="22"/>
        </w:rPr>
        <w:t>.</w:t>
      </w:r>
      <w:r w:rsidR="00875018" w:rsidRPr="0050293A">
        <w:rPr>
          <w:rFonts w:ascii="Arial" w:hAnsi="Arial" w:cs="Arial"/>
          <w:b/>
          <w:bCs/>
          <w:sz w:val="22"/>
          <w:szCs w:val="22"/>
        </w:rPr>
        <w:t>2</w:t>
      </w:r>
      <w:r w:rsidRPr="0050293A">
        <w:rPr>
          <w:rFonts w:ascii="Arial" w:hAnsi="Arial" w:cs="Arial"/>
          <w:b/>
          <w:bCs/>
          <w:sz w:val="22"/>
          <w:szCs w:val="22"/>
        </w:rPr>
        <w:tab/>
      </w:r>
      <w:r w:rsidR="009B1B55" w:rsidRPr="0050293A">
        <w:rPr>
          <w:rFonts w:ascii="Arial" w:hAnsi="Arial" w:cs="Arial"/>
          <w:b/>
          <w:bCs/>
          <w:sz w:val="22"/>
          <w:szCs w:val="22"/>
        </w:rPr>
        <w:t>Molasses sale/purchase commitments</w:t>
      </w:r>
    </w:p>
    <w:p w14:paraId="7515AB0D" w14:textId="05BB5B64" w:rsidR="00D44DE0" w:rsidRPr="0050293A" w:rsidRDefault="009B1B55" w:rsidP="00D44DE0">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r>
      <w:r w:rsidR="00D44DE0" w:rsidRPr="0050293A">
        <w:rPr>
          <w:rFonts w:ascii="Arial" w:hAnsi="Arial" w:cs="Arial"/>
          <w:sz w:val="22"/>
          <w:szCs w:val="22"/>
        </w:rPr>
        <w:t>As at 31 December 202</w:t>
      </w:r>
      <w:r w:rsidR="00B8648A">
        <w:rPr>
          <w:rFonts w:ascii="Arial" w:hAnsi="Arial" w:cs="Arial"/>
          <w:sz w:val="22"/>
          <w:szCs w:val="22"/>
        </w:rPr>
        <w:t>3</w:t>
      </w:r>
      <w:r w:rsidR="00D44DE0" w:rsidRPr="0050293A">
        <w:rPr>
          <w:rFonts w:ascii="Arial" w:hAnsi="Arial" w:cs="Arial"/>
          <w:sz w:val="22"/>
          <w:szCs w:val="22"/>
        </w:rPr>
        <w:t>, the Group had</w:t>
      </w:r>
      <w:r w:rsidR="00166581" w:rsidRPr="0050293A">
        <w:rPr>
          <w:rFonts w:ascii="Arial" w:hAnsi="Arial" w:cs="Arial"/>
          <w:sz w:val="22"/>
          <w:szCs w:val="22"/>
        </w:rPr>
        <w:t xml:space="preserve"> </w:t>
      </w:r>
      <w:r w:rsidR="00D44DE0" w:rsidRPr="0050293A">
        <w:rPr>
          <w:rFonts w:ascii="Arial" w:hAnsi="Arial" w:cs="Arial"/>
          <w:sz w:val="22"/>
          <w:szCs w:val="22"/>
        </w:rPr>
        <w:t>commitments to molasses purchase</w:t>
      </w:r>
      <w:r w:rsidR="00EA2AD2" w:rsidRPr="0050293A">
        <w:rPr>
          <w:rFonts w:ascii="Arial" w:hAnsi="Arial" w:cs="Arial"/>
          <w:sz w:val="22"/>
          <w:szCs w:val="22"/>
        </w:rPr>
        <w:t xml:space="preserve"> of Baht </w:t>
      </w:r>
      <w:r w:rsidR="002A1651">
        <w:rPr>
          <w:rFonts w:ascii="Arial" w:hAnsi="Arial" w:cs="Arial"/>
          <w:sz w:val="22"/>
          <w:szCs w:val="22"/>
        </w:rPr>
        <w:t>66</w:t>
      </w:r>
      <w:r w:rsidR="00C22B75" w:rsidRPr="0050293A">
        <w:rPr>
          <w:rFonts w:ascii="Arial" w:hAnsi="Arial" w:cs="Arial"/>
          <w:sz w:val="22"/>
          <w:szCs w:val="22"/>
        </w:rPr>
        <w:t xml:space="preserve"> million</w:t>
      </w:r>
      <w:r w:rsidR="00D44DE0" w:rsidRPr="0050293A">
        <w:rPr>
          <w:rFonts w:ascii="Arial" w:hAnsi="Arial" w:cs="Arial"/>
          <w:sz w:val="22"/>
          <w:szCs w:val="22"/>
        </w:rPr>
        <w:t xml:space="preserve"> (202</w:t>
      </w:r>
      <w:r w:rsidR="00B8648A">
        <w:rPr>
          <w:rFonts w:ascii="Arial" w:hAnsi="Arial" w:cs="Arial"/>
          <w:sz w:val="22"/>
          <w:szCs w:val="22"/>
        </w:rPr>
        <w:t>2</w:t>
      </w:r>
      <w:r w:rsidR="00D44DE0" w:rsidRPr="0050293A">
        <w:rPr>
          <w:rFonts w:ascii="Arial" w:hAnsi="Arial" w:cs="Arial"/>
          <w:sz w:val="22"/>
          <w:szCs w:val="22"/>
        </w:rPr>
        <w:t xml:space="preserve">: molasses purchase of Baht </w:t>
      </w:r>
      <w:r w:rsidR="00B8648A" w:rsidRPr="0050293A">
        <w:rPr>
          <w:rFonts w:ascii="Arial" w:hAnsi="Arial" w:cs="Arial"/>
          <w:sz w:val="22"/>
          <w:szCs w:val="22"/>
        </w:rPr>
        <w:t>67</w:t>
      </w:r>
      <w:r w:rsidR="00B8648A">
        <w:rPr>
          <w:rFonts w:ascii="Arial" w:hAnsi="Arial" w:cs="Arial"/>
          <w:sz w:val="22"/>
          <w:szCs w:val="22"/>
        </w:rPr>
        <w:t xml:space="preserve"> </w:t>
      </w:r>
      <w:r w:rsidR="00D44DE0" w:rsidRPr="0050293A">
        <w:rPr>
          <w:rFonts w:ascii="Arial" w:hAnsi="Arial" w:cs="Arial"/>
          <w:sz w:val="22"/>
          <w:szCs w:val="22"/>
        </w:rPr>
        <w:t xml:space="preserve">million) (the Company only: </w:t>
      </w:r>
      <w:r w:rsidR="002A1651">
        <w:rPr>
          <w:rFonts w:ascii="Arial" w:hAnsi="Arial" w:cstheme="minorBidi"/>
          <w:sz w:val="22"/>
          <w:szCs w:val="22"/>
        </w:rPr>
        <w:t>Nil</w:t>
      </w:r>
      <w:r w:rsidR="00D44DE0" w:rsidRPr="0050293A">
        <w:rPr>
          <w:rFonts w:ascii="Arial" w:hAnsi="Arial" w:cs="Arial"/>
          <w:sz w:val="22"/>
          <w:szCs w:val="22"/>
        </w:rPr>
        <w:t xml:space="preserve"> (</w:t>
      </w:r>
      <w:r w:rsidR="002A1651">
        <w:rPr>
          <w:rFonts w:ascii="Arial" w:hAnsi="Arial" w:cs="Arial"/>
          <w:sz w:val="22"/>
          <w:szCs w:val="22"/>
        </w:rPr>
        <w:t>2022</w:t>
      </w:r>
      <w:r w:rsidR="00D44DE0" w:rsidRPr="0050293A">
        <w:rPr>
          <w:rFonts w:ascii="Arial" w:hAnsi="Arial" w:cs="Arial"/>
          <w:sz w:val="22"/>
          <w:szCs w:val="22"/>
        </w:rPr>
        <w:t xml:space="preserve">: Nil)), and molasses sales of Baht </w:t>
      </w:r>
      <w:r w:rsidR="002A1651">
        <w:rPr>
          <w:rFonts w:ascii="Arial" w:hAnsi="Arial" w:cs="Arial"/>
          <w:sz w:val="22"/>
          <w:szCs w:val="22"/>
        </w:rPr>
        <w:t>292</w:t>
      </w:r>
      <w:r w:rsidR="00B8648A">
        <w:rPr>
          <w:rFonts w:ascii="Arial" w:hAnsi="Arial" w:cs="Arial"/>
          <w:sz w:val="22"/>
          <w:szCs w:val="22"/>
        </w:rPr>
        <w:t xml:space="preserve"> </w:t>
      </w:r>
      <w:r w:rsidR="00D44DE0" w:rsidRPr="0050293A">
        <w:rPr>
          <w:rFonts w:ascii="Arial" w:hAnsi="Arial" w:cs="Arial"/>
          <w:sz w:val="22"/>
          <w:szCs w:val="22"/>
        </w:rPr>
        <w:t>million (202</w:t>
      </w:r>
      <w:r w:rsidR="00B8648A">
        <w:rPr>
          <w:rFonts w:ascii="Arial" w:hAnsi="Arial" w:cs="Arial"/>
          <w:sz w:val="22"/>
          <w:szCs w:val="22"/>
        </w:rPr>
        <w:t>2</w:t>
      </w:r>
      <w:r w:rsidR="00D44DE0" w:rsidRPr="0050293A">
        <w:rPr>
          <w:rFonts w:ascii="Arial" w:hAnsi="Arial" w:cs="Arial"/>
          <w:sz w:val="22"/>
          <w:szCs w:val="22"/>
        </w:rPr>
        <w:t xml:space="preserve">: Baht </w:t>
      </w:r>
      <w:r w:rsidR="00B8648A" w:rsidRPr="0050293A">
        <w:rPr>
          <w:rFonts w:ascii="Arial" w:hAnsi="Arial" w:cstheme="minorBidi"/>
          <w:sz w:val="22"/>
          <w:szCs w:val="22"/>
        </w:rPr>
        <w:t>226</w:t>
      </w:r>
      <w:r w:rsidR="00B8648A" w:rsidRPr="0050293A">
        <w:rPr>
          <w:rFonts w:ascii="Arial" w:hAnsi="Arial" w:cs="Arial"/>
          <w:sz w:val="22"/>
          <w:szCs w:val="22"/>
        </w:rPr>
        <w:t xml:space="preserve"> </w:t>
      </w:r>
      <w:r w:rsidR="00D44DE0" w:rsidRPr="0050293A">
        <w:rPr>
          <w:rFonts w:ascii="Arial" w:hAnsi="Arial" w:cs="Arial"/>
          <w:sz w:val="22"/>
          <w:szCs w:val="22"/>
        </w:rPr>
        <w:t xml:space="preserve">million) (the Company only: Baht </w:t>
      </w:r>
      <w:r w:rsidR="002A1651">
        <w:rPr>
          <w:rFonts w:ascii="Arial" w:hAnsi="Arial" w:cs="Arial"/>
          <w:sz w:val="22"/>
          <w:szCs w:val="22"/>
        </w:rPr>
        <w:t>292</w:t>
      </w:r>
      <w:r w:rsidR="00B8648A">
        <w:rPr>
          <w:rFonts w:ascii="Arial" w:hAnsi="Arial" w:cs="Arial"/>
          <w:sz w:val="22"/>
          <w:szCs w:val="22"/>
        </w:rPr>
        <w:t xml:space="preserve"> </w:t>
      </w:r>
      <w:r w:rsidR="00D44DE0" w:rsidRPr="0050293A">
        <w:rPr>
          <w:rFonts w:ascii="Arial" w:hAnsi="Arial" w:cs="Arial"/>
          <w:sz w:val="22"/>
          <w:szCs w:val="22"/>
        </w:rPr>
        <w:t>million (202</w:t>
      </w:r>
      <w:r w:rsidR="00B8648A">
        <w:rPr>
          <w:rFonts w:ascii="Arial" w:hAnsi="Arial" w:cs="Arial"/>
          <w:sz w:val="22"/>
          <w:szCs w:val="22"/>
        </w:rPr>
        <w:t>2</w:t>
      </w:r>
      <w:r w:rsidR="00D44DE0" w:rsidRPr="0050293A">
        <w:rPr>
          <w:rFonts w:ascii="Arial" w:hAnsi="Arial" w:cs="Arial"/>
          <w:sz w:val="22"/>
          <w:szCs w:val="22"/>
        </w:rPr>
        <w:t xml:space="preserve">: Baht </w:t>
      </w:r>
      <w:r w:rsidR="00B8648A" w:rsidRPr="0050293A">
        <w:rPr>
          <w:rFonts w:ascii="Arial" w:hAnsi="Arial" w:cstheme="minorBidi"/>
          <w:sz w:val="22"/>
          <w:szCs w:val="22"/>
        </w:rPr>
        <w:t>164</w:t>
      </w:r>
      <w:r w:rsidR="00B8648A" w:rsidRPr="0050293A">
        <w:rPr>
          <w:rFonts w:ascii="Arial" w:hAnsi="Arial" w:cs="Arial"/>
          <w:sz w:val="22"/>
          <w:szCs w:val="22"/>
        </w:rPr>
        <w:t xml:space="preserve"> </w:t>
      </w:r>
      <w:r w:rsidR="00D44DE0" w:rsidRPr="0050293A">
        <w:rPr>
          <w:rFonts w:ascii="Arial" w:hAnsi="Arial" w:cs="Arial"/>
          <w:sz w:val="22"/>
          <w:szCs w:val="22"/>
        </w:rPr>
        <w:t>million)), for which the delivery has not yet been made. The agreements will mature within one year.</w:t>
      </w:r>
    </w:p>
    <w:p w14:paraId="1B57E519" w14:textId="712D2F84"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D44DE0" w:rsidRPr="0050293A">
        <w:rPr>
          <w:rFonts w:ascii="Arial" w:hAnsi="Arial" w:cs="Arial"/>
          <w:b/>
          <w:bCs/>
          <w:sz w:val="22"/>
          <w:szCs w:val="22"/>
        </w:rPr>
        <w:t>5</w:t>
      </w:r>
      <w:r w:rsidRPr="0050293A">
        <w:rPr>
          <w:rFonts w:ascii="Arial" w:hAnsi="Arial" w:cs="Arial"/>
          <w:b/>
          <w:bCs/>
          <w:sz w:val="22"/>
          <w:szCs w:val="22"/>
        </w:rPr>
        <w:t>.</w:t>
      </w:r>
      <w:r w:rsidR="00B24DAB" w:rsidRPr="0050293A">
        <w:rPr>
          <w:rFonts w:ascii="Arial" w:hAnsi="Arial" w:cs="Arial"/>
          <w:b/>
          <w:bCs/>
          <w:sz w:val="22"/>
          <w:szCs w:val="22"/>
        </w:rPr>
        <w:t>3</w:t>
      </w:r>
      <w:r w:rsidRPr="0050293A">
        <w:rPr>
          <w:rFonts w:ascii="Arial" w:hAnsi="Arial" w:cs="Arial"/>
          <w:b/>
          <w:bCs/>
          <w:sz w:val="22"/>
          <w:szCs w:val="22"/>
        </w:rPr>
        <w:tab/>
      </w:r>
      <w:r w:rsidR="009B1B55" w:rsidRPr="0050293A">
        <w:rPr>
          <w:rFonts w:ascii="Arial" w:hAnsi="Arial" w:cs="Arial"/>
          <w:b/>
          <w:bCs/>
          <w:sz w:val="22"/>
          <w:szCs w:val="22"/>
        </w:rPr>
        <w:t>Sugar sales commitments</w:t>
      </w:r>
      <w:r w:rsidR="009B1B55" w:rsidRPr="0050293A">
        <w:rPr>
          <w:rFonts w:ascii="Arial" w:hAnsi="Arial" w:cs="Arial"/>
          <w:b/>
          <w:bCs/>
          <w:sz w:val="22"/>
          <w:szCs w:val="22"/>
        </w:rPr>
        <w:tab/>
      </w:r>
    </w:p>
    <w:p w14:paraId="143E5510" w14:textId="59E7C9C8" w:rsidR="00B24DAB" w:rsidRPr="0050293A" w:rsidRDefault="009B1B55" w:rsidP="00663BF4">
      <w:pPr>
        <w:spacing w:before="120" w:after="120" w:line="380" w:lineRule="exact"/>
        <w:ind w:left="547" w:hanging="540"/>
        <w:jc w:val="thaiDistribute"/>
        <w:rPr>
          <w:rFonts w:ascii="Arial" w:hAnsi="Arial" w:cs="Arial"/>
          <w:b/>
          <w:bCs/>
          <w:sz w:val="22"/>
          <w:szCs w:val="22"/>
        </w:rPr>
      </w:pPr>
      <w:r w:rsidRPr="0050293A">
        <w:rPr>
          <w:rFonts w:ascii="Arial" w:hAnsi="Arial" w:cs="Arial"/>
          <w:sz w:val="22"/>
          <w:szCs w:val="22"/>
        </w:rPr>
        <w:tab/>
      </w:r>
      <w:r w:rsidR="008D66C4" w:rsidRPr="0050293A">
        <w:rPr>
          <w:rFonts w:ascii="Arial" w:hAnsi="Arial" w:cs="Arial"/>
          <w:sz w:val="22"/>
          <w:szCs w:val="22"/>
        </w:rPr>
        <w:t>As at 31 December 202</w:t>
      </w:r>
      <w:r w:rsidR="00B8648A">
        <w:rPr>
          <w:rFonts w:ascii="Arial" w:hAnsi="Arial" w:cs="Arial"/>
          <w:sz w:val="22"/>
          <w:szCs w:val="22"/>
        </w:rPr>
        <w:t>3</w:t>
      </w:r>
      <w:r w:rsidR="008D66C4" w:rsidRPr="0050293A">
        <w:rPr>
          <w:rFonts w:ascii="Arial" w:hAnsi="Arial" w:cs="Arial"/>
          <w:sz w:val="22"/>
          <w:szCs w:val="22"/>
        </w:rPr>
        <w:t>, the Company had commitments to sugar sale</w:t>
      </w:r>
      <w:r w:rsidR="00D30FB1" w:rsidRPr="0050293A">
        <w:rPr>
          <w:rFonts w:ascii="Arial" w:hAnsi="Arial" w:cs="Arial"/>
          <w:sz w:val="22"/>
          <w:szCs w:val="22"/>
        </w:rPr>
        <w:t>s</w:t>
      </w:r>
      <w:r w:rsidR="008D66C4" w:rsidRPr="0050293A">
        <w:rPr>
          <w:rFonts w:ascii="Arial" w:hAnsi="Arial" w:cs="Arial"/>
          <w:sz w:val="22"/>
          <w:szCs w:val="22"/>
        </w:rPr>
        <w:t xml:space="preserve"> of Baht </w:t>
      </w:r>
      <w:r w:rsidR="002A1651">
        <w:rPr>
          <w:rFonts w:ascii="Arial" w:hAnsi="Arial" w:cs="Arial"/>
          <w:sz w:val="22"/>
          <w:szCs w:val="22"/>
        </w:rPr>
        <w:t>394</w:t>
      </w:r>
      <w:r w:rsidR="008D66C4" w:rsidRPr="0050293A">
        <w:rPr>
          <w:rFonts w:ascii="Arial" w:hAnsi="Arial" w:cs="Arial"/>
          <w:sz w:val="22"/>
          <w:szCs w:val="22"/>
        </w:rPr>
        <w:t xml:space="preserve"> million (202</w:t>
      </w:r>
      <w:r w:rsidR="00B8648A">
        <w:rPr>
          <w:rFonts w:ascii="Arial" w:hAnsi="Arial" w:cs="Arial"/>
          <w:sz w:val="22"/>
          <w:szCs w:val="22"/>
        </w:rPr>
        <w:t>2</w:t>
      </w:r>
      <w:r w:rsidR="008D66C4" w:rsidRPr="0050293A">
        <w:rPr>
          <w:rFonts w:ascii="Arial" w:hAnsi="Arial" w:cs="Arial"/>
          <w:sz w:val="22"/>
          <w:szCs w:val="22"/>
        </w:rPr>
        <w:t xml:space="preserve">: Baht </w:t>
      </w:r>
      <w:r w:rsidR="00B8648A" w:rsidRPr="0050293A">
        <w:rPr>
          <w:rFonts w:ascii="Arial" w:hAnsi="Arial" w:cs="Arial"/>
          <w:sz w:val="22"/>
          <w:szCs w:val="22"/>
        </w:rPr>
        <w:t>1,246</w:t>
      </w:r>
      <w:r w:rsidR="00B8648A">
        <w:rPr>
          <w:rFonts w:ascii="Arial" w:hAnsi="Arial" w:cs="Arial"/>
          <w:sz w:val="22"/>
          <w:szCs w:val="22"/>
        </w:rPr>
        <w:t xml:space="preserve"> </w:t>
      </w:r>
      <w:r w:rsidR="008D66C4" w:rsidRPr="0050293A">
        <w:rPr>
          <w:rFonts w:ascii="Arial" w:hAnsi="Arial" w:cs="Arial"/>
          <w:sz w:val="22"/>
          <w:szCs w:val="22"/>
        </w:rPr>
        <w:t>million)</w:t>
      </w:r>
      <w:r w:rsidR="0083733C">
        <w:rPr>
          <w:rFonts w:ascii="Arial" w:hAnsi="Arial" w:cs="Arial"/>
          <w:sz w:val="22"/>
          <w:szCs w:val="22"/>
        </w:rPr>
        <w:t xml:space="preserve"> (the Company only: Baht 392 million (2022: Baht 1,246 million))</w:t>
      </w:r>
      <w:r w:rsidR="008D66C4" w:rsidRPr="0050293A">
        <w:rPr>
          <w:rFonts w:ascii="Arial" w:hAnsi="Arial" w:cs="Arial"/>
          <w:sz w:val="22"/>
          <w:szCs w:val="22"/>
        </w:rPr>
        <w:t>, for which the delivery has not yet been</w:t>
      </w:r>
      <w:r w:rsidR="00D30FB1" w:rsidRPr="0050293A">
        <w:rPr>
          <w:rFonts w:ascii="Arial" w:hAnsi="Arial" w:cs="Arial"/>
          <w:sz w:val="22"/>
          <w:szCs w:val="22"/>
        </w:rPr>
        <w:t xml:space="preserve"> made</w:t>
      </w:r>
      <w:r w:rsidR="008D66C4" w:rsidRPr="0050293A">
        <w:rPr>
          <w:rFonts w:ascii="Arial" w:hAnsi="Arial" w:cs="Arial"/>
          <w:sz w:val="22"/>
          <w:szCs w:val="22"/>
        </w:rPr>
        <w:t>. The agreements will mature within one year.</w:t>
      </w:r>
    </w:p>
    <w:p w14:paraId="780B4BF9" w14:textId="77777777" w:rsidR="00F730A1" w:rsidRDefault="00F730A1">
      <w:pPr>
        <w:spacing w:after="200" w:line="276" w:lineRule="auto"/>
        <w:rPr>
          <w:rFonts w:ascii="Arial" w:hAnsi="Arial" w:cs="Arial"/>
          <w:b/>
          <w:bCs/>
          <w:sz w:val="22"/>
          <w:szCs w:val="22"/>
        </w:rPr>
      </w:pPr>
      <w:r>
        <w:rPr>
          <w:rFonts w:ascii="Arial" w:hAnsi="Arial" w:cs="Arial"/>
          <w:b/>
          <w:bCs/>
          <w:sz w:val="22"/>
          <w:szCs w:val="22"/>
        </w:rPr>
        <w:br w:type="page"/>
      </w:r>
    </w:p>
    <w:p w14:paraId="1B826F70" w14:textId="0A0835F9"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3</w:t>
      </w:r>
      <w:r w:rsidR="00D44DE0" w:rsidRPr="0050293A">
        <w:rPr>
          <w:rFonts w:ascii="Arial" w:hAnsi="Arial" w:cs="Arial"/>
          <w:b/>
          <w:bCs/>
          <w:sz w:val="22"/>
          <w:szCs w:val="22"/>
        </w:rPr>
        <w:t>5</w:t>
      </w:r>
      <w:r w:rsidRPr="0050293A">
        <w:rPr>
          <w:rFonts w:ascii="Arial" w:hAnsi="Arial" w:cs="Arial"/>
          <w:b/>
          <w:bCs/>
          <w:sz w:val="22"/>
          <w:szCs w:val="22"/>
        </w:rPr>
        <w:t>.</w:t>
      </w:r>
      <w:r w:rsidR="00B24DAB" w:rsidRPr="0050293A">
        <w:rPr>
          <w:rFonts w:ascii="Arial" w:hAnsi="Arial" w:cs="Arial"/>
          <w:b/>
          <w:bCs/>
          <w:sz w:val="22"/>
          <w:szCs w:val="22"/>
        </w:rPr>
        <w:t>4</w:t>
      </w:r>
      <w:r w:rsidRPr="0050293A">
        <w:rPr>
          <w:rFonts w:ascii="Arial" w:hAnsi="Arial" w:cs="Arial"/>
          <w:b/>
          <w:bCs/>
          <w:sz w:val="22"/>
          <w:szCs w:val="22"/>
        </w:rPr>
        <w:tab/>
      </w:r>
      <w:r w:rsidR="009B1B55" w:rsidRPr="0050293A">
        <w:rPr>
          <w:rFonts w:ascii="Arial" w:hAnsi="Arial" w:cs="Arial"/>
          <w:b/>
          <w:bCs/>
          <w:sz w:val="22"/>
          <w:szCs w:val="22"/>
        </w:rPr>
        <w:t>Commitment in respect of uncalled investment</w:t>
      </w:r>
    </w:p>
    <w:p w14:paraId="75F9E005" w14:textId="16B2D3A8" w:rsidR="009B1B55" w:rsidRPr="0050293A" w:rsidRDefault="009B1B55" w:rsidP="009B1B55">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As at 31 December 20</w:t>
      </w:r>
      <w:r w:rsidR="00062AE6" w:rsidRPr="0050293A">
        <w:rPr>
          <w:rFonts w:ascii="Arial" w:hAnsi="Arial" w:cs="Arial"/>
          <w:sz w:val="22"/>
          <w:szCs w:val="22"/>
        </w:rPr>
        <w:t>2</w:t>
      </w:r>
      <w:r w:rsidR="00B8648A">
        <w:rPr>
          <w:rFonts w:ascii="Arial" w:hAnsi="Arial" w:cs="Arial"/>
          <w:sz w:val="22"/>
          <w:szCs w:val="22"/>
        </w:rPr>
        <w:t>3</w:t>
      </w:r>
      <w:r w:rsidRPr="0050293A">
        <w:rPr>
          <w:rFonts w:ascii="Arial" w:hAnsi="Arial" w:cs="Arial"/>
          <w:sz w:val="22"/>
          <w:szCs w:val="22"/>
        </w:rPr>
        <w:t xml:space="preserve"> and 20</w:t>
      </w:r>
      <w:r w:rsidR="00812E33" w:rsidRPr="0050293A">
        <w:rPr>
          <w:rFonts w:ascii="Arial" w:hAnsi="Arial" w:cs="Arial"/>
          <w:sz w:val="22"/>
          <w:szCs w:val="22"/>
        </w:rPr>
        <w:t>2</w:t>
      </w:r>
      <w:r w:rsidR="00B8648A">
        <w:rPr>
          <w:rFonts w:ascii="Arial" w:hAnsi="Arial" w:cs="Arial"/>
          <w:sz w:val="22"/>
          <w:szCs w:val="22"/>
        </w:rPr>
        <w:t>2</w:t>
      </w:r>
      <w:r w:rsidRPr="0050293A">
        <w:rPr>
          <w:rFonts w:ascii="Arial" w:hAnsi="Arial" w:cs="Arial"/>
          <w:sz w:val="22"/>
          <w:szCs w:val="22"/>
        </w:rPr>
        <w:t xml:space="preserve">, the </w:t>
      </w:r>
      <w:r w:rsidR="00EC1826" w:rsidRPr="0050293A">
        <w:rPr>
          <w:rFonts w:ascii="Arial" w:hAnsi="Arial" w:cs="Arial"/>
          <w:sz w:val="22"/>
          <w:szCs w:val="22"/>
        </w:rPr>
        <w:t>Company</w:t>
      </w:r>
      <w:r w:rsidRPr="0050293A">
        <w:rPr>
          <w:rFonts w:ascii="Arial" w:hAnsi="Arial" w:cs="Arial"/>
          <w:sz w:val="22"/>
          <w:szCs w:val="22"/>
        </w:rPr>
        <w:t xml:space="preserve"> </w:t>
      </w:r>
      <w:r w:rsidR="00F730A1">
        <w:rPr>
          <w:rFonts w:ascii="Arial" w:hAnsi="Arial" w:cs="Arial"/>
          <w:sz w:val="22"/>
          <w:szCs w:val="22"/>
        </w:rPr>
        <w:t xml:space="preserve">has </w:t>
      </w:r>
      <w:r w:rsidRPr="0050293A">
        <w:rPr>
          <w:rFonts w:ascii="Arial" w:hAnsi="Arial" w:cs="Arial"/>
          <w:sz w:val="22"/>
          <w:szCs w:val="22"/>
        </w:rPr>
        <w:t>committed to pay the uncalled portions of its investments as follows:</w:t>
      </w:r>
    </w:p>
    <w:p w14:paraId="0E1412D6" w14:textId="77777777" w:rsidR="009B1B55" w:rsidRPr="0050293A" w:rsidRDefault="009B1B55" w:rsidP="009B1B55">
      <w:pPr>
        <w:spacing w:before="120" w:after="120" w:line="380" w:lineRule="exact"/>
        <w:ind w:left="547" w:hanging="547"/>
        <w:jc w:val="right"/>
        <w:rPr>
          <w:rFonts w:ascii="Arial" w:hAnsi="Arial" w:cs="Arial"/>
          <w:sz w:val="22"/>
          <w:szCs w:val="22"/>
        </w:rPr>
      </w:pPr>
      <w:r w:rsidRPr="0050293A">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9B1B55" w:rsidRPr="0050293A" w14:paraId="277CB51E" w14:textId="77777777" w:rsidTr="00062AE6">
        <w:tc>
          <w:tcPr>
            <w:tcW w:w="4500" w:type="dxa"/>
          </w:tcPr>
          <w:p w14:paraId="33234853" w14:textId="77777777" w:rsidR="009B1B55" w:rsidRPr="0050293A" w:rsidRDefault="009B1B55" w:rsidP="00A01918">
            <w:pPr>
              <w:spacing w:line="380" w:lineRule="exact"/>
              <w:jc w:val="thaiDistribute"/>
              <w:rPr>
                <w:rFonts w:ascii="Arial" w:hAnsi="Arial" w:cs="Arial"/>
                <w:sz w:val="22"/>
                <w:szCs w:val="22"/>
              </w:rPr>
            </w:pPr>
          </w:p>
        </w:tc>
        <w:tc>
          <w:tcPr>
            <w:tcW w:w="2250" w:type="dxa"/>
          </w:tcPr>
          <w:p w14:paraId="6B9A74E9" w14:textId="583D10D0" w:rsidR="009B1B55" w:rsidRPr="0050293A" w:rsidRDefault="009B1B55" w:rsidP="00A01918">
            <w:pPr>
              <w:pBdr>
                <w:bottom w:val="single" w:sz="4" w:space="1" w:color="auto"/>
              </w:pBdr>
              <w:spacing w:line="380" w:lineRule="exact"/>
              <w:jc w:val="center"/>
              <w:rPr>
                <w:rFonts w:ascii="Arial" w:hAnsi="Arial" w:cs="Arial"/>
                <w:sz w:val="22"/>
                <w:szCs w:val="22"/>
              </w:rPr>
            </w:pPr>
            <w:r w:rsidRPr="0050293A">
              <w:rPr>
                <w:rFonts w:ascii="Arial" w:hAnsi="Arial" w:cs="Arial"/>
                <w:sz w:val="22"/>
                <w:szCs w:val="22"/>
              </w:rPr>
              <w:t>20</w:t>
            </w:r>
            <w:r w:rsidR="00062AE6" w:rsidRPr="0050293A">
              <w:rPr>
                <w:rFonts w:ascii="Arial" w:hAnsi="Arial" w:cs="Arial"/>
                <w:sz w:val="22"/>
                <w:szCs w:val="22"/>
              </w:rPr>
              <w:t>2</w:t>
            </w:r>
            <w:r w:rsidR="00B8648A">
              <w:rPr>
                <w:rFonts w:ascii="Arial" w:hAnsi="Arial" w:cs="Arial"/>
                <w:sz w:val="22"/>
                <w:szCs w:val="22"/>
              </w:rPr>
              <w:t>3</w:t>
            </w:r>
          </w:p>
        </w:tc>
        <w:tc>
          <w:tcPr>
            <w:tcW w:w="2250" w:type="dxa"/>
          </w:tcPr>
          <w:p w14:paraId="1F8409E7" w14:textId="4F0FA84C" w:rsidR="009B1B55" w:rsidRPr="0050293A" w:rsidRDefault="009B1B55" w:rsidP="00A01918">
            <w:pPr>
              <w:pBdr>
                <w:bottom w:val="single" w:sz="4" w:space="1" w:color="auto"/>
              </w:pBdr>
              <w:spacing w:line="380" w:lineRule="exact"/>
              <w:jc w:val="center"/>
              <w:rPr>
                <w:rFonts w:ascii="Arial" w:hAnsi="Arial" w:cs="Arial"/>
                <w:sz w:val="22"/>
                <w:szCs w:val="22"/>
              </w:rPr>
            </w:pPr>
            <w:r w:rsidRPr="0050293A">
              <w:rPr>
                <w:rFonts w:ascii="Arial" w:hAnsi="Arial" w:cs="Arial"/>
                <w:sz w:val="22"/>
                <w:szCs w:val="22"/>
              </w:rPr>
              <w:t>20</w:t>
            </w:r>
            <w:r w:rsidR="00812E33" w:rsidRPr="0050293A">
              <w:rPr>
                <w:rFonts w:ascii="Arial" w:hAnsi="Arial" w:cs="Arial"/>
                <w:sz w:val="22"/>
                <w:szCs w:val="22"/>
              </w:rPr>
              <w:t>2</w:t>
            </w:r>
            <w:r w:rsidR="00B8648A">
              <w:rPr>
                <w:rFonts w:ascii="Arial" w:hAnsi="Arial" w:cs="Arial"/>
                <w:sz w:val="22"/>
                <w:szCs w:val="22"/>
              </w:rPr>
              <w:t>2</w:t>
            </w:r>
          </w:p>
        </w:tc>
      </w:tr>
      <w:tr w:rsidR="00CB5A86" w:rsidRPr="0050293A" w14:paraId="12498751" w14:textId="77777777" w:rsidTr="00062AE6">
        <w:tc>
          <w:tcPr>
            <w:tcW w:w="4500" w:type="dxa"/>
          </w:tcPr>
          <w:p w14:paraId="763CFD56" w14:textId="77777777" w:rsidR="00CB5A86" w:rsidRPr="0050293A" w:rsidRDefault="00CB5A86" w:rsidP="00CB5A86">
            <w:pPr>
              <w:spacing w:line="380" w:lineRule="exact"/>
              <w:jc w:val="thaiDistribute"/>
              <w:rPr>
                <w:rFonts w:ascii="Arial" w:hAnsi="Arial" w:cs="Arial"/>
                <w:sz w:val="22"/>
                <w:szCs w:val="22"/>
              </w:rPr>
            </w:pPr>
            <w:r w:rsidRPr="0050293A">
              <w:rPr>
                <w:rFonts w:ascii="Arial" w:hAnsi="Arial" w:cs="Arial"/>
                <w:sz w:val="22"/>
                <w:szCs w:val="22"/>
              </w:rPr>
              <w:t>Khonburi Bio Energy Co., Ltd.</w:t>
            </w:r>
          </w:p>
        </w:tc>
        <w:tc>
          <w:tcPr>
            <w:tcW w:w="2250" w:type="dxa"/>
          </w:tcPr>
          <w:p w14:paraId="1CCFCA59" w14:textId="15C75B42" w:rsidR="00CB5A86" w:rsidRPr="0050293A" w:rsidRDefault="002A1651" w:rsidP="00CB5A86">
            <w:pPr>
              <w:tabs>
                <w:tab w:val="decimal" w:pos="1242"/>
              </w:tabs>
              <w:spacing w:line="380" w:lineRule="exact"/>
              <w:rPr>
                <w:rFonts w:ascii="Arial" w:hAnsi="Arial" w:cs="Arial"/>
                <w:sz w:val="22"/>
                <w:szCs w:val="22"/>
                <w:cs/>
              </w:rPr>
            </w:pPr>
            <w:r w:rsidRPr="0050293A">
              <w:rPr>
                <w:rFonts w:ascii="Arial" w:hAnsi="Arial" w:cs="Arial"/>
                <w:sz w:val="22"/>
                <w:szCs w:val="22"/>
              </w:rPr>
              <w:t>324.8</w:t>
            </w:r>
          </w:p>
        </w:tc>
        <w:tc>
          <w:tcPr>
            <w:tcW w:w="2250" w:type="dxa"/>
          </w:tcPr>
          <w:p w14:paraId="6A9286C8" w14:textId="78FDCBE7" w:rsidR="00CB5A86" w:rsidRPr="0050293A" w:rsidRDefault="00B8648A" w:rsidP="00CB5A86">
            <w:pPr>
              <w:tabs>
                <w:tab w:val="decimal" w:pos="1242"/>
              </w:tabs>
              <w:spacing w:line="380" w:lineRule="exact"/>
              <w:rPr>
                <w:rFonts w:ascii="Arial" w:hAnsi="Arial" w:cs="Arial"/>
                <w:sz w:val="22"/>
                <w:szCs w:val="22"/>
                <w:cs/>
              </w:rPr>
            </w:pPr>
            <w:r w:rsidRPr="0050293A">
              <w:rPr>
                <w:rFonts w:ascii="Arial" w:hAnsi="Arial" w:cs="Arial"/>
                <w:sz w:val="22"/>
                <w:szCs w:val="22"/>
              </w:rPr>
              <w:t>324.8</w:t>
            </w:r>
          </w:p>
        </w:tc>
      </w:tr>
    </w:tbl>
    <w:p w14:paraId="29D8EE0B" w14:textId="3AF0E320" w:rsidR="009B1B55" w:rsidRPr="0050293A" w:rsidRDefault="00D44DE0" w:rsidP="00233808">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t>35</w:t>
      </w:r>
      <w:r w:rsidR="00233808" w:rsidRPr="0050293A">
        <w:rPr>
          <w:rFonts w:ascii="Arial" w:hAnsi="Arial" w:cs="Arial"/>
          <w:b/>
          <w:bCs/>
          <w:sz w:val="22"/>
          <w:szCs w:val="22"/>
        </w:rPr>
        <w:t>.</w:t>
      </w:r>
      <w:r w:rsidR="00B24DAB" w:rsidRPr="0050293A">
        <w:rPr>
          <w:rFonts w:ascii="Arial" w:hAnsi="Arial" w:cs="Arial"/>
          <w:b/>
          <w:bCs/>
          <w:sz w:val="22"/>
          <w:szCs w:val="22"/>
        </w:rPr>
        <w:t>5</w:t>
      </w:r>
      <w:r w:rsidR="00233808" w:rsidRPr="0050293A">
        <w:rPr>
          <w:rFonts w:ascii="Arial" w:hAnsi="Arial" w:cs="Arial"/>
          <w:b/>
          <w:bCs/>
          <w:sz w:val="22"/>
          <w:szCs w:val="22"/>
        </w:rPr>
        <w:tab/>
      </w:r>
      <w:r w:rsidR="009B1B55" w:rsidRPr="0050293A">
        <w:rPr>
          <w:rFonts w:ascii="Arial" w:hAnsi="Arial" w:cs="Arial"/>
          <w:b/>
          <w:bCs/>
          <w:sz w:val="22"/>
          <w:szCs w:val="22"/>
        </w:rPr>
        <w:t xml:space="preserve">Electricity sale/purchase commitment </w:t>
      </w:r>
    </w:p>
    <w:p w14:paraId="0230D7A5" w14:textId="0F11DE9C" w:rsidR="009B1B55" w:rsidRPr="0050293A" w:rsidRDefault="009B1B55" w:rsidP="009B1B55">
      <w:pPr>
        <w:tabs>
          <w:tab w:val="left" w:pos="5760"/>
          <w:tab w:val="decimal" w:pos="6660"/>
          <w:tab w:val="left" w:pos="7110"/>
          <w:tab w:val="decimal" w:pos="7920"/>
        </w:tabs>
        <w:spacing w:before="60" w:after="60" w:line="380" w:lineRule="exact"/>
        <w:ind w:left="547" w:hanging="605"/>
        <w:jc w:val="both"/>
        <w:rPr>
          <w:rFonts w:ascii="Arial" w:hAnsi="Arial" w:cs="Arial"/>
          <w:sz w:val="22"/>
          <w:szCs w:val="22"/>
        </w:rPr>
      </w:pPr>
      <w:r w:rsidRPr="0050293A">
        <w:rPr>
          <w:rFonts w:ascii="Arial" w:hAnsi="Arial" w:cs="Arial"/>
          <w:sz w:val="22"/>
          <w:szCs w:val="22"/>
        </w:rPr>
        <w:tab/>
        <w:t xml:space="preserve">The subsidiary </w:t>
      </w:r>
      <w:r w:rsidR="00F705E8" w:rsidRPr="0050293A">
        <w:rPr>
          <w:rFonts w:ascii="Arial" w:hAnsi="Arial" w:cs="Browallia New"/>
          <w:sz w:val="22"/>
          <w:szCs w:val="28"/>
        </w:rPr>
        <w:t xml:space="preserve">has </w:t>
      </w:r>
      <w:r w:rsidRPr="0050293A">
        <w:rPr>
          <w:rFonts w:ascii="Arial" w:hAnsi="Arial" w:cs="Arial"/>
          <w:sz w:val="22"/>
          <w:szCs w:val="22"/>
        </w:rPr>
        <w:t>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350"/>
        <w:gridCol w:w="1085"/>
      </w:tblGrid>
      <w:tr w:rsidR="007B456C" w:rsidRPr="0050293A" w14:paraId="1E06703C" w14:textId="77777777" w:rsidTr="00937D8A">
        <w:tc>
          <w:tcPr>
            <w:tcW w:w="3510" w:type="dxa"/>
            <w:shd w:val="clear" w:color="auto" w:fill="auto"/>
            <w:vAlign w:val="bottom"/>
          </w:tcPr>
          <w:p w14:paraId="26CD7889" w14:textId="77777777" w:rsidR="007B456C" w:rsidRPr="0050293A" w:rsidRDefault="007B456C" w:rsidP="004D3CAD">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50293A">
              <w:rPr>
                <w:rFonts w:ascii="Arial" w:eastAsia="MS Mincho" w:hAnsi="Arial" w:cs="Arial"/>
                <w:b/>
                <w:bCs/>
                <w:sz w:val="14"/>
                <w:szCs w:val="14"/>
              </w:rPr>
              <w:t>Company’s name</w:t>
            </w:r>
          </w:p>
        </w:tc>
        <w:tc>
          <w:tcPr>
            <w:tcW w:w="1350" w:type="dxa"/>
            <w:shd w:val="clear" w:color="auto" w:fill="auto"/>
            <w:vAlign w:val="bottom"/>
          </w:tcPr>
          <w:p w14:paraId="3395DDF7" w14:textId="77777777" w:rsidR="007B456C" w:rsidRPr="0050293A" w:rsidRDefault="007B456C" w:rsidP="004D3CAD">
            <w:pPr>
              <w:pBdr>
                <w:bottom w:val="single" w:sz="4" w:space="1" w:color="auto"/>
              </w:pBdr>
              <w:spacing w:line="300" w:lineRule="exact"/>
              <w:ind w:left="-15"/>
              <w:jc w:val="center"/>
              <w:rPr>
                <w:rFonts w:ascii="Arial" w:eastAsia="MS Mincho" w:hAnsi="Arial" w:cs="Arial"/>
                <w:b/>
                <w:bCs/>
                <w:sz w:val="14"/>
                <w:szCs w:val="14"/>
              </w:rPr>
            </w:pPr>
            <w:r w:rsidRPr="0050293A">
              <w:rPr>
                <w:rFonts w:ascii="Arial" w:eastAsia="MS Mincho" w:hAnsi="Arial" w:cs="Arial"/>
                <w:b/>
                <w:bCs/>
                <w:sz w:val="14"/>
                <w:szCs w:val="14"/>
              </w:rPr>
              <w:t>Date of agreement</w:t>
            </w:r>
          </w:p>
        </w:tc>
        <w:tc>
          <w:tcPr>
            <w:tcW w:w="1350" w:type="dxa"/>
            <w:shd w:val="clear" w:color="auto" w:fill="auto"/>
            <w:vAlign w:val="bottom"/>
          </w:tcPr>
          <w:p w14:paraId="17710E12" w14:textId="77777777" w:rsidR="007B456C" w:rsidRPr="0050293A" w:rsidRDefault="007B456C" w:rsidP="004D3CAD">
            <w:pPr>
              <w:pBdr>
                <w:bottom w:val="single" w:sz="4" w:space="1" w:color="auto"/>
              </w:pBdr>
              <w:spacing w:line="300" w:lineRule="exact"/>
              <w:ind w:left="-54" w:right="-108"/>
              <w:jc w:val="center"/>
              <w:rPr>
                <w:rFonts w:ascii="Arial" w:eastAsia="MS Mincho" w:hAnsi="Arial" w:cs="Arial"/>
                <w:b/>
                <w:bCs/>
                <w:sz w:val="14"/>
                <w:szCs w:val="14"/>
              </w:rPr>
            </w:pPr>
            <w:r w:rsidRPr="0050293A">
              <w:rPr>
                <w:rFonts w:ascii="Arial" w:eastAsia="MS Mincho" w:hAnsi="Arial" w:cs="Arial"/>
                <w:b/>
                <w:bCs/>
                <w:sz w:val="14"/>
                <w:szCs w:val="14"/>
              </w:rPr>
              <w:t>Period (Years)</w:t>
            </w:r>
          </w:p>
        </w:tc>
        <w:tc>
          <w:tcPr>
            <w:tcW w:w="1350" w:type="dxa"/>
            <w:shd w:val="clear" w:color="auto" w:fill="auto"/>
            <w:vAlign w:val="bottom"/>
          </w:tcPr>
          <w:p w14:paraId="67358B00"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50293A">
              <w:rPr>
                <w:rFonts w:ascii="Arial" w:eastAsia="MS Mincho" w:hAnsi="Arial" w:cs="Arial"/>
                <w:b/>
                <w:bCs/>
                <w:spacing w:val="-4"/>
                <w:sz w:val="14"/>
                <w:szCs w:val="14"/>
              </w:rPr>
              <w:t>Commencement date</w:t>
            </w:r>
          </w:p>
        </w:tc>
        <w:tc>
          <w:tcPr>
            <w:tcW w:w="1350" w:type="dxa"/>
            <w:shd w:val="clear" w:color="auto" w:fill="auto"/>
            <w:vAlign w:val="bottom"/>
          </w:tcPr>
          <w:p w14:paraId="0C225D43"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50293A">
              <w:rPr>
                <w:rFonts w:ascii="Arial" w:eastAsia="MS Mincho" w:hAnsi="Arial" w:cs="Arial"/>
                <w:b/>
                <w:bCs/>
                <w:sz w:val="14"/>
                <w:szCs w:val="14"/>
              </w:rPr>
              <w:t>End of period</w:t>
            </w:r>
          </w:p>
        </w:tc>
        <w:tc>
          <w:tcPr>
            <w:tcW w:w="1085" w:type="dxa"/>
            <w:shd w:val="clear" w:color="auto" w:fill="auto"/>
            <w:vAlign w:val="bottom"/>
          </w:tcPr>
          <w:p w14:paraId="1D609A26"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50293A">
              <w:rPr>
                <w:rFonts w:ascii="Arial" w:eastAsia="MS Mincho" w:hAnsi="Arial" w:cs="Arial"/>
                <w:b/>
                <w:bCs/>
                <w:sz w:val="14"/>
                <w:szCs w:val="14"/>
              </w:rPr>
              <w:t>Contracted capacity (MW)</w:t>
            </w:r>
          </w:p>
        </w:tc>
      </w:tr>
      <w:tr w:rsidR="007B456C" w:rsidRPr="0050293A" w14:paraId="7E97005F" w14:textId="77777777" w:rsidTr="00937D8A">
        <w:tc>
          <w:tcPr>
            <w:tcW w:w="3510" w:type="dxa"/>
            <w:shd w:val="clear" w:color="auto" w:fill="auto"/>
          </w:tcPr>
          <w:p w14:paraId="780C6BC2" w14:textId="5770DF51" w:rsidR="007B456C" w:rsidRPr="0050293A" w:rsidRDefault="007B456C" w:rsidP="004D3CA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shd w:val="clear" w:color="auto" w:fill="auto"/>
          </w:tcPr>
          <w:p w14:paraId="0F8EFA00" w14:textId="77777777" w:rsidR="007B456C" w:rsidRPr="0050293A" w:rsidRDefault="007B456C"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20 July 2009</w:t>
            </w:r>
          </w:p>
        </w:tc>
        <w:tc>
          <w:tcPr>
            <w:tcW w:w="1350" w:type="dxa"/>
            <w:shd w:val="clear" w:color="auto" w:fill="auto"/>
          </w:tcPr>
          <w:p w14:paraId="7B1983AD" w14:textId="77777777" w:rsidR="007B456C" w:rsidRPr="0050293A" w:rsidRDefault="007B456C" w:rsidP="004D3CAD">
            <w:pPr>
              <w:tabs>
                <w:tab w:val="left" w:pos="600"/>
                <w:tab w:val="left" w:pos="900"/>
              </w:tabs>
              <w:spacing w:line="300" w:lineRule="exact"/>
              <w:ind w:left="-108"/>
              <w:jc w:val="center"/>
              <w:rPr>
                <w:rFonts w:ascii="Arial" w:eastAsia="MS Mincho" w:hAnsi="Arial" w:cs="Arial"/>
                <w:sz w:val="14"/>
                <w:szCs w:val="14"/>
                <w:cs/>
              </w:rPr>
            </w:pPr>
            <w:r w:rsidRPr="0050293A">
              <w:rPr>
                <w:rFonts w:ascii="Arial" w:eastAsia="MS Mincho" w:hAnsi="Arial" w:cs="Arial"/>
                <w:sz w:val="14"/>
                <w:szCs w:val="14"/>
              </w:rPr>
              <w:t>20</w:t>
            </w:r>
          </w:p>
        </w:tc>
        <w:tc>
          <w:tcPr>
            <w:tcW w:w="1350" w:type="dxa"/>
            <w:shd w:val="clear" w:color="auto" w:fill="auto"/>
          </w:tcPr>
          <w:p w14:paraId="1CDD6E19" w14:textId="77777777" w:rsidR="007B456C" w:rsidRPr="0050293A" w:rsidRDefault="007B456C" w:rsidP="004D3CAD">
            <w:pPr>
              <w:spacing w:line="300" w:lineRule="exact"/>
              <w:jc w:val="center"/>
              <w:rPr>
                <w:rFonts w:ascii="Arial" w:eastAsia="MS Mincho" w:hAnsi="Arial" w:cs="Arial"/>
                <w:sz w:val="14"/>
                <w:szCs w:val="14"/>
              </w:rPr>
            </w:pPr>
            <w:r w:rsidRPr="0050293A">
              <w:rPr>
                <w:rFonts w:ascii="Arial" w:eastAsia="MS Mincho" w:hAnsi="Arial" w:cs="Arial"/>
                <w:sz w:val="14"/>
                <w:szCs w:val="14"/>
              </w:rPr>
              <w:t>16 July 2013</w:t>
            </w:r>
          </w:p>
        </w:tc>
        <w:tc>
          <w:tcPr>
            <w:tcW w:w="1350" w:type="dxa"/>
            <w:shd w:val="clear" w:color="auto" w:fill="auto"/>
          </w:tcPr>
          <w:p w14:paraId="75D57E6F" w14:textId="77777777" w:rsidR="007B456C" w:rsidRPr="0050293A" w:rsidRDefault="007B456C" w:rsidP="004D3CAD">
            <w:pPr>
              <w:spacing w:line="300" w:lineRule="exact"/>
              <w:ind w:left="-33" w:right="-41"/>
              <w:jc w:val="center"/>
              <w:rPr>
                <w:rFonts w:ascii="Arial" w:eastAsia="MS Mincho" w:hAnsi="Arial" w:cs="Arial"/>
                <w:sz w:val="14"/>
                <w:szCs w:val="14"/>
              </w:rPr>
            </w:pPr>
            <w:r w:rsidRPr="0050293A">
              <w:rPr>
                <w:rFonts w:ascii="Arial" w:eastAsia="MS Mincho" w:hAnsi="Arial" w:cs="Arial"/>
                <w:sz w:val="14"/>
                <w:szCs w:val="14"/>
              </w:rPr>
              <w:t>15 July 2029</w:t>
            </w:r>
          </w:p>
        </w:tc>
        <w:tc>
          <w:tcPr>
            <w:tcW w:w="1085" w:type="dxa"/>
            <w:shd w:val="clear" w:color="auto" w:fill="auto"/>
          </w:tcPr>
          <w:p w14:paraId="1A6061DC"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50293A">
              <w:rPr>
                <w:rFonts w:ascii="Arial" w:eastAsia="MS Mincho" w:hAnsi="Arial" w:cs="Arial"/>
                <w:sz w:val="14"/>
                <w:szCs w:val="14"/>
              </w:rPr>
              <w:t>8</w:t>
            </w:r>
          </w:p>
        </w:tc>
      </w:tr>
      <w:tr w:rsidR="007B456C" w:rsidRPr="0050293A" w14:paraId="2FF1933B" w14:textId="77777777" w:rsidTr="00937D8A">
        <w:tc>
          <w:tcPr>
            <w:tcW w:w="3510" w:type="dxa"/>
            <w:shd w:val="clear" w:color="auto" w:fill="auto"/>
          </w:tcPr>
          <w:p w14:paraId="01F63959" w14:textId="77777777" w:rsidR="007B456C" w:rsidRPr="0050293A" w:rsidRDefault="007B456C" w:rsidP="004D3CAD">
            <w:pPr>
              <w:spacing w:line="300" w:lineRule="exact"/>
              <w:ind w:left="176" w:hanging="176"/>
              <w:rPr>
                <w:rFonts w:ascii="Arial" w:eastAsia="MS Mincho" w:hAnsi="Arial" w:cs="Arial"/>
                <w:sz w:val="14"/>
                <w:szCs w:val="14"/>
              </w:rPr>
            </w:pPr>
            <w:bookmarkStart w:id="5" w:name="_Hlk54808462"/>
            <w:r w:rsidRPr="0050293A">
              <w:rPr>
                <w:rFonts w:ascii="Arial" w:eastAsia="MS Mincho" w:hAnsi="Arial" w:cs="Arial"/>
                <w:sz w:val="14"/>
                <w:szCs w:val="14"/>
              </w:rPr>
              <w:t xml:space="preserve">Electricity Generating Authority of Thailand </w:t>
            </w:r>
            <w:bookmarkEnd w:id="5"/>
            <w:r w:rsidRPr="0050293A">
              <w:rPr>
                <w:rFonts w:ascii="Arial" w:eastAsia="MS Mincho" w:hAnsi="Arial" w:cs="Arial"/>
                <w:sz w:val="14"/>
                <w:szCs w:val="14"/>
              </w:rPr>
              <w:t>(EGAT)</w:t>
            </w:r>
          </w:p>
        </w:tc>
        <w:tc>
          <w:tcPr>
            <w:tcW w:w="1350" w:type="dxa"/>
            <w:shd w:val="clear" w:color="auto" w:fill="auto"/>
          </w:tcPr>
          <w:p w14:paraId="5E02B01F" w14:textId="77777777" w:rsidR="007B456C" w:rsidRPr="0050293A" w:rsidRDefault="00937D8A"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6</w:t>
            </w:r>
            <w:r w:rsidR="007B456C" w:rsidRPr="0050293A">
              <w:rPr>
                <w:rFonts w:ascii="Arial" w:eastAsia="MS Mincho" w:hAnsi="Arial" w:cs="Arial"/>
                <w:sz w:val="14"/>
                <w:szCs w:val="14"/>
              </w:rPr>
              <w:t xml:space="preserve"> </w:t>
            </w:r>
            <w:r w:rsidRPr="0050293A">
              <w:rPr>
                <w:rFonts w:ascii="Arial" w:eastAsia="MS Mincho" w:hAnsi="Arial" w:cs="Arial"/>
                <w:sz w:val="14"/>
                <w:szCs w:val="14"/>
              </w:rPr>
              <w:t xml:space="preserve">November </w:t>
            </w:r>
            <w:r w:rsidR="007B456C" w:rsidRPr="0050293A">
              <w:rPr>
                <w:rFonts w:ascii="Arial" w:eastAsia="MS Mincho" w:hAnsi="Arial" w:cs="Arial"/>
                <w:sz w:val="14"/>
                <w:szCs w:val="14"/>
              </w:rPr>
              <w:t>2014</w:t>
            </w:r>
          </w:p>
        </w:tc>
        <w:tc>
          <w:tcPr>
            <w:tcW w:w="1350" w:type="dxa"/>
            <w:shd w:val="clear" w:color="auto" w:fill="auto"/>
          </w:tcPr>
          <w:p w14:paraId="282B7639" w14:textId="77777777" w:rsidR="007B456C" w:rsidRPr="0050293A" w:rsidRDefault="007B456C" w:rsidP="004D3CAD">
            <w:pPr>
              <w:tabs>
                <w:tab w:val="left" w:pos="600"/>
                <w:tab w:val="left" w:pos="900"/>
              </w:tabs>
              <w:spacing w:line="300" w:lineRule="exact"/>
              <w:ind w:left="-108"/>
              <w:jc w:val="center"/>
              <w:rPr>
                <w:rFonts w:ascii="Arial" w:eastAsia="MS Mincho" w:hAnsi="Arial" w:cs="Arial"/>
                <w:sz w:val="14"/>
                <w:szCs w:val="14"/>
                <w:cs/>
              </w:rPr>
            </w:pPr>
            <w:r w:rsidRPr="0050293A">
              <w:rPr>
                <w:rFonts w:ascii="Arial" w:eastAsia="MS Mincho" w:hAnsi="Arial" w:cs="Arial"/>
                <w:sz w:val="14"/>
                <w:szCs w:val="14"/>
                <w:cs/>
              </w:rPr>
              <w:t>25</w:t>
            </w:r>
          </w:p>
        </w:tc>
        <w:tc>
          <w:tcPr>
            <w:tcW w:w="1350" w:type="dxa"/>
            <w:shd w:val="clear" w:color="auto" w:fill="auto"/>
          </w:tcPr>
          <w:p w14:paraId="266334D6" w14:textId="77777777" w:rsidR="007B456C" w:rsidRPr="0050293A" w:rsidRDefault="007B456C" w:rsidP="004D3CAD">
            <w:pPr>
              <w:spacing w:line="300" w:lineRule="exact"/>
              <w:jc w:val="center"/>
              <w:rPr>
                <w:rFonts w:ascii="Arial" w:eastAsia="MS Mincho" w:hAnsi="Arial" w:cs="Arial"/>
                <w:sz w:val="14"/>
                <w:szCs w:val="14"/>
                <w:cs/>
              </w:rPr>
            </w:pPr>
            <w:r w:rsidRPr="0050293A">
              <w:rPr>
                <w:rFonts w:ascii="Arial" w:eastAsia="MS Mincho" w:hAnsi="Arial" w:cs="Arial"/>
                <w:sz w:val="14"/>
                <w:szCs w:val="14"/>
              </w:rPr>
              <w:t>2 January 2015</w:t>
            </w:r>
          </w:p>
        </w:tc>
        <w:tc>
          <w:tcPr>
            <w:tcW w:w="1350" w:type="dxa"/>
            <w:shd w:val="clear" w:color="auto" w:fill="auto"/>
          </w:tcPr>
          <w:p w14:paraId="46EEBE33" w14:textId="77777777" w:rsidR="007B456C" w:rsidRPr="0050293A" w:rsidRDefault="00937D8A" w:rsidP="004D3CAD">
            <w:pPr>
              <w:spacing w:line="300" w:lineRule="exact"/>
              <w:ind w:left="-33" w:right="-41"/>
              <w:jc w:val="center"/>
              <w:rPr>
                <w:rFonts w:ascii="Arial" w:eastAsia="MS Mincho" w:hAnsi="Arial" w:cs="Arial"/>
                <w:sz w:val="14"/>
                <w:szCs w:val="14"/>
                <w:cs/>
              </w:rPr>
            </w:pPr>
            <w:r w:rsidRPr="0050293A">
              <w:rPr>
                <w:rFonts w:ascii="Arial" w:eastAsia="MS Mincho" w:hAnsi="Arial" w:cs="Arial"/>
                <w:sz w:val="14"/>
                <w:szCs w:val="14"/>
              </w:rPr>
              <w:t>31 December</w:t>
            </w:r>
            <w:r w:rsidR="007B456C" w:rsidRPr="0050293A">
              <w:rPr>
                <w:rFonts w:ascii="Arial" w:eastAsia="MS Mincho" w:hAnsi="Arial" w:cs="Arial"/>
                <w:sz w:val="14"/>
                <w:szCs w:val="14"/>
              </w:rPr>
              <w:t xml:space="preserve"> 2039</w:t>
            </w:r>
          </w:p>
        </w:tc>
        <w:tc>
          <w:tcPr>
            <w:tcW w:w="1085" w:type="dxa"/>
            <w:shd w:val="clear" w:color="auto" w:fill="auto"/>
          </w:tcPr>
          <w:p w14:paraId="500376CE"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50293A">
              <w:rPr>
                <w:rFonts w:ascii="Arial" w:eastAsia="MS Mincho" w:hAnsi="Arial" w:cs="Arial"/>
                <w:sz w:val="14"/>
                <w:szCs w:val="14"/>
              </w:rPr>
              <w:t>22</w:t>
            </w:r>
          </w:p>
        </w:tc>
      </w:tr>
      <w:tr w:rsidR="007B456C" w:rsidRPr="0050293A" w14:paraId="64EFDA35" w14:textId="77777777" w:rsidTr="00937D8A">
        <w:tc>
          <w:tcPr>
            <w:tcW w:w="3510" w:type="dxa"/>
            <w:shd w:val="clear" w:color="auto" w:fill="auto"/>
          </w:tcPr>
          <w:p w14:paraId="61AA0277" w14:textId="20340729" w:rsidR="007B456C" w:rsidRPr="0050293A" w:rsidRDefault="007B456C" w:rsidP="004D3CA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shd w:val="clear" w:color="auto" w:fill="auto"/>
          </w:tcPr>
          <w:p w14:paraId="522D8CBC" w14:textId="77777777" w:rsidR="007B456C" w:rsidRPr="0050293A" w:rsidRDefault="007B456C"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3 December 2007</w:t>
            </w:r>
          </w:p>
        </w:tc>
        <w:tc>
          <w:tcPr>
            <w:tcW w:w="1350" w:type="dxa"/>
            <w:shd w:val="clear" w:color="auto" w:fill="auto"/>
          </w:tcPr>
          <w:p w14:paraId="387CEBA7" w14:textId="77777777" w:rsidR="007B456C" w:rsidRPr="0050293A" w:rsidRDefault="007B456C" w:rsidP="004D3CAD">
            <w:pPr>
              <w:spacing w:line="300" w:lineRule="exact"/>
              <w:jc w:val="center"/>
              <w:rPr>
                <w:rFonts w:ascii="Arial" w:eastAsia="MS Mincho" w:hAnsi="Arial" w:cs="Arial"/>
                <w:sz w:val="14"/>
                <w:szCs w:val="14"/>
                <w:cs/>
              </w:rPr>
            </w:pPr>
            <w:r w:rsidRPr="0050293A">
              <w:rPr>
                <w:rFonts w:ascii="Arial" w:eastAsia="MS Mincho" w:hAnsi="Arial" w:cs="Arial"/>
                <w:sz w:val="14"/>
                <w:szCs w:val="14"/>
              </w:rPr>
              <w:t>1 year and renew every 1 year automatically</w:t>
            </w:r>
          </w:p>
        </w:tc>
        <w:tc>
          <w:tcPr>
            <w:tcW w:w="1350" w:type="dxa"/>
            <w:shd w:val="clear" w:color="auto" w:fill="auto"/>
          </w:tcPr>
          <w:p w14:paraId="2B6939F7" w14:textId="77777777" w:rsidR="007B456C" w:rsidRPr="0050293A" w:rsidRDefault="007B456C" w:rsidP="004D3CAD">
            <w:pPr>
              <w:spacing w:line="300" w:lineRule="exact"/>
              <w:ind w:left="-107" w:right="-108"/>
              <w:jc w:val="center"/>
              <w:rPr>
                <w:rFonts w:ascii="Arial" w:eastAsia="MS Mincho" w:hAnsi="Arial" w:cs="Arial"/>
                <w:sz w:val="14"/>
                <w:szCs w:val="14"/>
              </w:rPr>
            </w:pPr>
            <w:r w:rsidRPr="0050293A">
              <w:rPr>
                <w:rFonts w:ascii="Arial" w:eastAsia="MS Mincho" w:hAnsi="Arial" w:cs="Arial"/>
                <w:sz w:val="14"/>
                <w:szCs w:val="14"/>
              </w:rPr>
              <w:t>21 December 2007</w:t>
            </w:r>
          </w:p>
        </w:tc>
        <w:tc>
          <w:tcPr>
            <w:tcW w:w="1350" w:type="dxa"/>
            <w:shd w:val="clear" w:color="auto" w:fill="auto"/>
          </w:tcPr>
          <w:p w14:paraId="7EE17977" w14:textId="77777777" w:rsidR="007B456C" w:rsidRPr="0050293A" w:rsidRDefault="007B456C" w:rsidP="004D3CAD">
            <w:pPr>
              <w:spacing w:line="300" w:lineRule="exact"/>
              <w:ind w:left="-33" w:right="-41"/>
              <w:jc w:val="center"/>
              <w:rPr>
                <w:rFonts w:ascii="Arial" w:eastAsia="MS Mincho" w:hAnsi="Arial" w:cs="Arial"/>
                <w:sz w:val="14"/>
                <w:szCs w:val="14"/>
              </w:rPr>
            </w:pPr>
            <w:r w:rsidRPr="0050293A">
              <w:rPr>
                <w:rFonts w:ascii="Arial" w:eastAsia="MS Mincho" w:hAnsi="Arial" w:cs="Arial"/>
                <w:sz w:val="14"/>
                <w:szCs w:val="14"/>
              </w:rPr>
              <w:t>-</w:t>
            </w:r>
          </w:p>
        </w:tc>
        <w:tc>
          <w:tcPr>
            <w:tcW w:w="1085" w:type="dxa"/>
            <w:shd w:val="clear" w:color="auto" w:fill="auto"/>
          </w:tcPr>
          <w:p w14:paraId="2AFDC809"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rPr>
            </w:pPr>
            <w:r w:rsidRPr="0050293A">
              <w:rPr>
                <w:rFonts w:ascii="Arial" w:eastAsia="MS Mincho" w:hAnsi="Arial" w:cs="Arial"/>
                <w:sz w:val="14"/>
                <w:szCs w:val="14"/>
              </w:rPr>
              <w:t>8</w:t>
            </w:r>
          </w:p>
        </w:tc>
      </w:tr>
      <w:tr w:rsidR="00BD6ACD" w:rsidRPr="0050293A" w14:paraId="72C07D4D" w14:textId="77777777" w:rsidTr="00937D8A">
        <w:tc>
          <w:tcPr>
            <w:tcW w:w="3510" w:type="dxa"/>
            <w:shd w:val="clear" w:color="auto" w:fill="auto"/>
          </w:tcPr>
          <w:p w14:paraId="5930235D" w14:textId="0703767B" w:rsidR="00BD6ACD" w:rsidRPr="0050293A" w:rsidRDefault="00BD6ACD" w:rsidP="00BD6AC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shd w:val="clear" w:color="auto" w:fill="auto"/>
          </w:tcPr>
          <w:p w14:paraId="26C97EAE" w14:textId="6EFD8B5B" w:rsidR="00BD6ACD" w:rsidRPr="0050293A" w:rsidRDefault="00BD6ACD" w:rsidP="00BD6ACD">
            <w:pPr>
              <w:spacing w:line="300" w:lineRule="exact"/>
              <w:ind w:left="-108" w:right="-158"/>
              <w:jc w:val="center"/>
              <w:rPr>
                <w:rFonts w:ascii="Arial" w:eastAsia="MS Mincho" w:hAnsi="Arial" w:cs="Arial"/>
                <w:sz w:val="14"/>
                <w:szCs w:val="14"/>
              </w:rPr>
            </w:pPr>
            <w:r>
              <w:rPr>
                <w:rFonts w:ascii="Arial" w:eastAsia="MS Mincho" w:hAnsi="Arial" w:cs="Arial"/>
                <w:sz w:val="14"/>
                <w:szCs w:val="14"/>
              </w:rPr>
              <w:t>29 December 2022</w:t>
            </w:r>
          </w:p>
        </w:tc>
        <w:tc>
          <w:tcPr>
            <w:tcW w:w="1350" w:type="dxa"/>
            <w:shd w:val="clear" w:color="auto" w:fill="auto"/>
          </w:tcPr>
          <w:p w14:paraId="1B0D8F29" w14:textId="0FD82171" w:rsidR="00BD6ACD" w:rsidRPr="0050293A" w:rsidRDefault="00BD6ACD" w:rsidP="00BD6ACD">
            <w:pPr>
              <w:spacing w:line="300" w:lineRule="exact"/>
              <w:jc w:val="center"/>
              <w:rPr>
                <w:rFonts w:ascii="Arial" w:eastAsia="MS Mincho" w:hAnsi="Arial" w:cs="Arial"/>
                <w:sz w:val="14"/>
                <w:szCs w:val="14"/>
              </w:rPr>
            </w:pPr>
            <w:r>
              <w:rPr>
                <w:rFonts w:ascii="Arial" w:eastAsia="MS Mincho" w:hAnsi="Arial" w:cs="Arial"/>
                <w:sz w:val="14"/>
                <w:szCs w:val="14"/>
              </w:rPr>
              <w:t>2</w:t>
            </w:r>
          </w:p>
        </w:tc>
        <w:tc>
          <w:tcPr>
            <w:tcW w:w="1350" w:type="dxa"/>
            <w:shd w:val="clear" w:color="auto" w:fill="auto"/>
          </w:tcPr>
          <w:p w14:paraId="7239E957" w14:textId="7187976E" w:rsidR="00BD6ACD" w:rsidRPr="0050293A" w:rsidRDefault="00BD6ACD" w:rsidP="00BD6ACD">
            <w:pPr>
              <w:spacing w:line="300" w:lineRule="exact"/>
              <w:ind w:left="-107" w:right="-108"/>
              <w:jc w:val="center"/>
              <w:rPr>
                <w:rFonts w:ascii="Arial" w:eastAsia="MS Mincho" w:hAnsi="Arial" w:cs="Arial"/>
                <w:sz w:val="14"/>
                <w:szCs w:val="14"/>
              </w:rPr>
            </w:pPr>
            <w:r>
              <w:rPr>
                <w:rFonts w:ascii="Arial" w:eastAsia="MS Mincho" w:hAnsi="Arial" w:cs="Arial"/>
                <w:sz w:val="14"/>
                <w:szCs w:val="14"/>
              </w:rPr>
              <w:t>-</w:t>
            </w:r>
          </w:p>
        </w:tc>
        <w:tc>
          <w:tcPr>
            <w:tcW w:w="1350" w:type="dxa"/>
            <w:shd w:val="clear" w:color="auto" w:fill="auto"/>
          </w:tcPr>
          <w:p w14:paraId="32B99974" w14:textId="623D4022" w:rsidR="00BD6ACD" w:rsidRPr="0050293A" w:rsidRDefault="00BD6ACD" w:rsidP="00BD6ACD">
            <w:pPr>
              <w:spacing w:line="300" w:lineRule="exact"/>
              <w:ind w:left="-33" w:right="-41"/>
              <w:jc w:val="center"/>
              <w:rPr>
                <w:rFonts w:ascii="Arial" w:eastAsia="MS Mincho" w:hAnsi="Arial" w:cs="Arial"/>
                <w:sz w:val="14"/>
                <w:szCs w:val="14"/>
              </w:rPr>
            </w:pPr>
            <w:r>
              <w:rPr>
                <w:rFonts w:ascii="Arial" w:eastAsia="MS Mincho" w:hAnsi="Arial" w:cs="Arial"/>
                <w:sz w:val="14"/>
                <w:szCs w:val="14"/>
              </w:rPr>
              <w:t>31 December 2024</w:t>
            </w:r>
          </w:p>
        </w:tc>
        <w:tc>
          <w:tcPr>
            <w:tcW w:w="1085" w:type="dxa"/>
            <w:shd w:val="clear" w:color="auto" w:fill="auto"/>
          </w:tcPr>
          <w:p w14:paraId="1540D1E2" w14:textId="057BD697" w:rsidR="00BD6ACD" w:rsidRPr="0050293A" w:rsidRDefault="00C70BE7" w:rsidP="00BD6ACD">
            <w:pPr>
              <w:tabs>
                <w:tab w:val="left" w:pos="600"/>
                <w:tab w:val="left" w:pos="900"/>
              </w:tabs>
              <w:spacing w:line="300" w:lineRule="exact"/>
              <w:ind w:left="360" w:hanging="360"/>
              <w:jc w:val="center"/>
              <w:rPr>
                <w:rFonts w:ascii="Arial" w:eastAsia="MS Mincho" w:hAnsi="Arial" w:cs="Arial"/>
                <w:sz w:val="14"/>
                <w:szCs w:val="14"/>
              </w:rPr>
            </w:pPr>
            <w:r>
              <w:rPr>
                <w:rFonts w:ascii="Arial" w:eastAsia="MS Mincho" w:hAnsi="Arial" w:cs="Arial"/>
                <w:sz w:val="14"/>
                <w:szCs w:val="14"/>
              </w:rPr>
              <w:t>4</w:t>
            </w:r>
          </w:p>
        </w:tc>
      </w:tr>
    </w:tbl>
    <w:p w14:paraId="728AA0B6" w14:textId="7CDFD552" w:rsidR="009B1B55" w:rsidRPr="0050293A" w:rsidRDefault="00D44DE0" w:rsidP="002A1651">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t>35</w:t>
      </w:r>
      <w:r w:rsidR="00233808" w:rsidRPr="0050293A">
        <w:rPr>
          <w:rFonts w:ascii="Arial" w:hAnsi="Arial" w:cs="Arial"/>
          <w:b/>
          <w:bCs/>
          <w:sz w:val="22"/>
          <w:szCs w:val="22"/>
        </w:rPr>
        <w:t>.</w:t>
      </w:r>
      <w:r w:rsidR="00B24DAB" w:rsidRPr="0050293A">
        <w:rPr>
          <w:rFonts w:ascii="Arial" w:hAnsi="Arial" w:cs="Arial"/>
          <w:b/>
          <w:bCs/>
          <w:sz w:val="22"/>
          <w:szCs w:val="22"/>
        </w:rPr>
        <w:t>6</w:t>
      </w:r>
      <w:r w:rsidR="00233808" w:rsidRPr="0050293A">
        <w:rPr>
          <w:rFonts w:ascii="Arial" w:hAnsi="Arial" w:cs="Arial"/>
          <w:b/>
          <w:bCs/>
          <w:sz w:val="22"/>
          <w:szCs w:val="22"/>
        </w:rPr>
        <w:tab/>
      </w:r>
      <w:r w:rsidR="009B1B55" w:rsidRPr="0050293A">
        <w:rPr>
          <w:rFonts w:ascii="Arial" w:hAnsi="Arial" w:cs="Arial"/>
          <w:b/>
          <w:bCs/>
          <w:sz w:val="22"/>
          <w:szCs w:val="22"/>
        </w:rPr>
        <w:t>Agreements relating to the operation of electricity from biomass</w:t>
      </w:r>
    </w:p>
    <w:p w14:paraId="18937FE2" w14:textId="44246E2C" w:rsidR="00F730A1" w:rsidRPr="0050293A" w:rsidRDefault="009B1B55" w:rsidP="003E2FC4">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t>On 1 December 2017, the Company and a subsidiary revised and amended agreements relating to the operation of electricity from biomass. The terms are 3 years, as from the date of 1 December 2017 until 30 November 2020.</w:t>
      </w:r>
      <w:r w:rsidR="00F730A1">
        <w:rPr>
          <w:rFonts w:ascii="Arial" w:hAnsi="Arial" w:cs="Arial"/>
          <w:sz w:val="22"/>
          <w:szCs w:val="22"/>
        </w:rPr>
        <w:t xml:space="preserve"> </w:t>
      </w:r>
      <w:r w:rsidR="00F730A1" w:rsidRPr="00F730A1">
        <w:rPr>
          <w:rFonts w:ascii="Arial" w:hAnsi="Arial" w:cs="Arial"/>
          <w:sz w:val="22"/>
          <w:szCs w:val="22"/>
        </w:rPr>
        <w:t>If none of the parties notifies the other in written form to terminate or change the agreement within 90 days from the end of the contract term, the agreement will remain in force until (and including) 31 December 2039. The details of the said agreement are as follows.</w:t>
      </w:r>
    </w:p>
    <w:p w14:paraId="188F3B20" w14:textId="4633B661"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a)</w:t>
      </w:r>
      <w:r w:rsidRPr="0050293A">
        <w:rPr>
          <w:rFonts w:ascii="Arial" w:hAnsi="Arial" w:cs="Arial"/>
          <w:sz w:val="22"/>
          <w:szCs w:val="22"/>
        </w:rPr>
        <w:tab/>
        <w:t xml:space="preserve">The electricity sale/purchase agreement - The Company </w:t>
      </w:r>
      <w:r w:rsidR="00B22362" w:rsidRPr="0050293A">
        <w:rPr>
          <w:rFonts w:ascii="Arial" w:hAnsi="Arial" w:cstheme="minorBidi"/>
          <w:sz w:val="22"/>
          <w:szCs w:val="22"/>
        </w:rPr>
        <w:t>has</w:t>
      </w:r>
      <w:r w:rsidR="00B22362" w:rsidRPr="0050293A">
        <w:rPr>
          <w:rFonts w:ascii="Arial" w:hAnsi="Arial" w:cs="Arial"/>
          <w:sz w:val="22"/>
          <w:szCs w:val="22"/>
        </w:rPr>
        <w:t xml:space="preserve"> </w:t>
      </w:r>
      <w:r w:rsidRPr="0050293A">
        <w:rPr>
          <w:rFonts w:ascii="Arial" w:hAnsi="Arial" w:cs="Arial"/>
          <w:sz w:val="22"/>
          <w:szCs w:val="22"/>
        </w:rPr>
        <w:t>agreed to acquire an electricity voltage of 3,300 volts for power supply of 2 - 25 megawatt (season based) from its subsidiary. The price is the same as the electricity price purchased from the Electricity Authority, excluding Adder.</w:t>
      </w:r>
    </w:p>
    <w:p w14:paraId="49DC0BFF" w14:textId="2B73B13C"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b)</w:t>
      </w:r>
      <w:r w:rsidRPr="0050293A">
        <w:rPr>
          <w:rFonts w:ascii="Arial" w:hAnsi="Arial" w:cs="Arial"/>
          <w:sz w:val="22"/>
          <w:szCs w:val="22"/>
        </w:rPr>
        <w:tab/>
        <w:t xml:space="preserve">The steam sale/purchase agreement - The Company </w:t>
      </w:r>
      <w:r w:rsidR="00B22362" w:rsidRPr="0050293A">
        <w:rPr>
          <w:rFonts w:ascii="Arial" w:hAnsi="Arial" w:cstheme="minorBidi"/>
          <w:sz w:val="22"/>
          <w:szCs w:val="22"/>
        </w:rPr>
        <w:t>has</w:t>
      </w:r>
      <w:r w:rsidR="00B22362" w:rsidRPr="0050293A">
        <w:rPr>
          <w:rFonts w:ascii="Arial" w:hAnsi="Arial" w:cs="Arial"/>
          <w:sz w:val="22"/>
          <w:szCs w:val="22"/>
        </w:rPr>
        <w:t xml:space="preserve"> </w:t>
      </w:r>
      <w:r w:rsidRPr="0050293A">
        <w:rPr>
          <w:rFonts w:ascii="Arial" w:hAnsi="Arial" w:cs="Arial"/>
          <w:sz w:val="22"/>
          <w:szCs w:val="22"/>
        </w:rPr>
        <w:t>agreed to acquire the steam, with the pressure of 0.5 - 23 bars and at the temperature of 115 - 400 degree Celsius, from its subsidiary. The price is as stipulated in the agreement.</w:t>
      </w:r>
    </w:p>
    <w:p w14:paraId="19C51985" w14:textId="410F41CD"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c)</w:t>
      </w:r>
      <w:r w:rsidRPr="0050293A">
        <w:rPr>
          <w:rFonts w:ascii="Arial" w:hAnsi="Arial" w:cs="Arial"/>
          <w:sz w:val="22"/>
          <w:szCs w:val="22"/>
        </w:rPr>
        <w:tab/>
        <w:t>The bagasse sale/purchase agreement - The Company</w:t>
      </w:r>
      <w:r w:rsidR="00B22362" w:rsidRPr="0050293A">
        <w:rPr>
          <w:rFonts w:ascii="Arial" w:hAnsi="Arial" w:cstheme="minorBidi" w:hint="cs"/>
          <w:sz w:val="22"/>
          <w:szCs w:val="22"/>
          <w:cs/>
        </w:rPr>
        <w:t xml:space="preserve"> </w:t>
      </w:r>
      <w:r w:rsidR="00B22362" w:rsidRPr="0050293A">
        <w:rPr>
          <w:rFonts w:ascii="Arial" w:hAnsi="Arial" w:cstheme="minorBidi"/>
          <w:sz w:val="22"/>
          <w:szCs w:val="22"/>
        </w:rPr>
        <w:t>has</w:t>
      </w:r>
      <w:r w:rsidRPr="0050293A">
        <w:rPr>
          <w:rFonts w:ascii="Arial" w:hAnsi="Arial" w:cs="Arial"/>
          <w:sz w:val="22"/>
          <w:szCs w:val="22"/>
        </w:rPr>
        <w:t xml:space="preserve"> agreed to sell at least 0.82 million tons of bagasse at moisture of 47</w:t>
      </w:r>
      <w:r w:rsidR="008B056C" w:rsidRPr="0050293A">
        <w:rPr>
          <w:rFonts w:ascii="Arial" w:hAnsi="Arial" w:cs="Arial"/>
          <w:sz w:val="22"/>
          <w:szCs w:val="22"/>
        </w:rPr>
        <w:t>%</w:t>
      </w:r>
      <w:r w:rsidRPr="0050293A">
        <w:rPr>
          <w:rFonts w:ascii="Arial" w:hAnsi="Arial" w:cs="Arial"/>
          <w:sz w:val="22"/>
          <w:szCs w:val="22"/>
        </w:rPr>
        <w:t xml:space="preserve"> - 53% to its subsidiary. The price is as stipulated in the agreement.</w:t>
      </w:r>
    </w:p>
    <w:p w14:paraId="3970BBAA" w14:textId="2CDDF7F1" w:rsidR="009B1B55" w:rsidRPr="0050293A" w:rsidRDefault="009B1B55" w:rsidP="003E2FC4">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lastRenderedPageBreak/>
        <w:tab/>
        <w:t xml:space="preserve">In addition, the subsidiary </w:t>
      </w:r>
      <w:r w:rsidR="00EF7AF8" w:rsidRPr="0050293A">
        <w:rPr>
          <w:rFonts w:ascii="Arial" w:hAnsi="Arial" w:cstheme="minorBidi"/>
          <w:sz w:val="22"/>
          <w:szCs w:val="22"/>
        </w:rPr>
        <w:t>has</w:t>
      </w:r>
      <w:r w:rsidR="00EF7AF8" w:rsidRPr="0050293A">
        <w:rPr>
          <w:rFonts w:ascii="Arial" w:hAnsi="Arial" w:cs="Arial"/>
          <w:sz w:val="22"/>
          <w:szCs w:val="22"/>
        </w:rPr>
        <w:t xml:space="preserve"> </w:t>
      </w:r>
      <w:r w:rsidRPr="0050293A">
        <w:rPr>
          <w:rFonts w:ascii="Arial" w:hAnsi="Arial" w:cs="Arial"/>
          <w:sz w:val="22"/>
          <w:szCs w:val="22"/>
        </w:rPr>
        <w:t>entered into several lease agreements with the Company in respect of lease of land, building, and machiner</w:t>
      </w:r>
      <w:r w:rsidR="00F730A1">
        <w:rPr>
          <w:rFonts w:ascii="Arial" w:hAnsi="Arial" w:cs="Arial"/>
          <w:sz w:val="22"/>
          <w:szCs w:val="22"/>
        </w:rPr>
        <w:t>y</w:t>
      </w:r>
      <w:r w:rsidRPr="0050293A">
        <w:rPr>
          <w:rFonts w:ascii="Arial" w:hAnsi="Arial" w:cs="Arial"/>
          <w:sz w:val="22"/>
          <w:szCs w:val="22"/>
        </w:rPr>
        <w:t xml:space="preserve"> to be used in the operation of electricity from biomass. The terms of the agreements are generally 3 - 30 years.</w:t>
      </w:r>
    </w:p>
    <w:p w14:paraId="34DC3303" w14:textId="1E60667C" w:rsidR="007B456C" w:rsidRPr="0050293A" w:rsidRDefault="007B456C" w:rsidP="003E2FC4">
      <w:pPr>
        <w:spacing w:before="120" w:after="120" w:line="380" w:lineRule="exact"/>
        <w:ind w:left="547" w:hanging="7"/>
        <w:jc w:val="thaiDistribute"/>
        <w:rPr>
          <w:rFonts w:ascii="Arial" w:hAnsi="Arial" w:cs="Browallia New"/>
          <w:sz w:val="22"/>
          <w:szCs w:val="28"/>
        </w:rPr>
      </w:pPr>
      <w:r w:rsidRPr="0050293A">
        <w:rPr>
          <w:rFonts w:ascii="Arial" w:hAnsi="Arial" w:cs="Arial"/>
          <w:sz w:val="22"/>
          <w:szCs w:val="22"/>
        </w:rPr>
        <w:t xml:space="preserve">In 2020, the Company and a subsidiary amended agreements relating to minimum quantity of bagasse’s sell and electricity price which shall be subject to terms and conditions of the </w:t>
      </w:r>
      <w:r w:rsidR="00F730A1">
        <w:rPr>
          <w:rFonts w:ascii="Arial" w:hAnsi="Arial" w:cs="Arial"/>
          <w:sz w:val="22"/>
          <w:szCs w:val="22"/>
        </w:rPr>
        <w:t>r</w:t>
      </w:r>
      <w:r w:rsidRPr="0050293A">
        <w:rPr>
          <w:rFonts w:ascii="Arial" w:hAnsi="Arial" w:cs="Arial"/>
          <w:sz w:val="22"/>
          <w:szCs w:val="22"/>
        </w:rPr>
        <w:t>evenue transfer agreement</w:t>
      </w:r>
      <w:r w:rsidR="009B6B71" w:rsidRPr="0050293A">
        <w:rPr>
          <w:rFonts w:ascii="Arial" w:hAnsi="Arial" w:cs="Arial"/>
          <w:sz w:val="22"/>
          <w:szCs w:val="22"/>
        </w:rPr>
        <w:t xml:space="preserve"> related to electricity business operations</w:t>
      </w:r>
      <w:r w:rsidRPr="0050293A">
        <w:rPr>
          <w:rFonts w:ascii="Arial" w:hAnsi="Arial" w:cs="Arial"/>
          <w:sz w:val="22"/>
          <w:szCs w:val="22"/>
        </w:rPr>
        <w:t xml:space="preserve"> </w:t>
      </w:r>
      <w:r w:rsidRPr="0050293A">
        <w:rPr>
          <w:rFonts w:ascii="Arial" w:hAnsi="Arial" w:cs="Browallia New"/>
          <w:sz w:val="22"/>
          <w:szCs w:val="28"/>
        </w:rPr>
        <w:t xml:space="preserve">as described in Note </w:t>
      </w:r>
      <w:r w:rsidR="0083733C">
        <w:rPr>
          <w:rFonts w:ascii="Arial" w:hAnsi="Arial" w:cs="Browallia New"/>
          <w:sz w:val="22"/>
          <w:szCs w:val="28"/>
        </w:rPr>
        <w:t>22</w:t>
      </w:r>
      <w:r w:rsidR="009B6B71" w:rsidRPr="0050293A">
        <w:rPr>
          <w:rFonts w:ascii="Arial" w:hAnsi="Arial" w:cs="Browallia New"/>
          <w:sz w:val="22"/>
          <w:szCs w:val="28"/>
        </w:rPr>
        <w:t xml:space="preserve"> to financial statement</w:t>
      </w:r>
      <w:r w:rsidR="00EF7AF8" w:rsidRPr="0050293A">
        <w:rPr>
          <w:rFonts w:ascii="Arial" w:hAnsi="Arial" w:cs="Browallia New"/>
          <w:sz w:val="22"/>
          <w:szCs w:val="28"/>
        </w:rPr>
        <w:t>s</w:t>
      </w:r>
      <w:r w:rsidRPr="0050293A">
        <w:rPr>
          <w:rFonts w:ascii="Arial" w:hAnsi="Arial" w:cs="Browallia New"/>
          <w:sz w:val="22"/>
          <w:szCs w:val="28"/>
        </w:rPr>
        <w:t>.</w:t>
      </w:r>
    </w:p>
    <w:p w14:paraId="7E9DD426" w14:textId="6BD49EE8" w:rsidR="009B1B55" w:rsidRPr="0050293A" w:rsidRDefault="00D44DE0" w:rsidP="003E2FC4">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35</w:t>
      </w:r>
      <w:r w:rsidR="00233808" w:rsidRPr="0050293A">
        <w:rPr>
          <w:rFonts w:ascii="Arial" w:hAnsi="Arial" w:cs="Arial"/>
          <w:b/>
          <w:bCs/>
          <w:sz w:val="22"/>
          <w:szCs w:val="22"/>
        </w:rPr>
        <w:t>.</w:t>
      </w:r>
      <w:r w:rsidR="0081096B" w:rsidRPr="0050293A">
        <w:rPr>
          <w:rFonts w:ascii="Arial" w:hAnsi="Arial" w:cs="Arial"/>
          <w:b/>
          <w:bCs/>
          <w:sz w:val="22"/>
          <w:szCs w:val="22"/>
        </w:rPr>
        <w:t>7</w:t>
      </w:r>
      <w:r w:rsidR="00233808" w:rsidRPr="0050293A">
        <w:rPr>
          <w:rFonts w:ascii="Arial" w:hAnsi="Arial" w:cs="Arial"/>
          <w:b/>
          <w:bCs/>
          <w:sz w:val="22"/>
          <w:szCs w:val="22"/>
        </w:rPr>
        <w:tab/>
      </w:r>
      <w:r w:rsidR="009B1B55" w:rsidRPr="0050293A">
        <w:rPr>
          <w:rFonts w:ascii="Arial" w:hAnsi="Arial" w:cs="Arial"/>
          <w:b/>
          <w:bCs/>
          <w:sz w:val="22"/>
          <w:szCs w:val="22"/>
        </w:rPr>
        <w:t>Guarantees</w:t>
      </w:r>
    </w:p>
    <w:p w14:paraId="07E0C2C0" w14:textId="5CD951BA" w:rsidR="009B1B55" w:rsidRPr="0050293A" w:rsidRDefault="003256D8"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a)</w:t>
      </w:r>
      <w:r w:rsidRPr="0050293A">
        <w:rPr>
          <w:rFonts w:ascii="Arial" w:hAnsi="Arial" w:cs="Arial"/>
          <w:sz w:val="22"/>
          <w:szCs w:val="22"/>
        </w:rPr>
        <w:tab/>
      </w:r>
      <w:r w:rsidR="009B1B55" w:rsidRPr="0050293A">
        <w:rPr>
          <w:rFonts w:ascii="Arial" w:hAnsi="Arial" w:cs="Arial"/>
          <w:sz w:val="22"/>
          <w:szCs w:val="22"/>
        </w:rPr>
        <w:t>As at 31 December 20</w:t>
      </w:r>
      <w:r w:rsidR="00062AE6" w:rsidRPr="0050293A">
        <w:rPr>
          <w:rFonts w:ascii="Arial" w:hAnsi="Arial" w:cs="Arial"/>
          <w:sz w:val="22"/>
          <w:szCs w:val="22"/>
        </w:rPr>
        <w:t>2</w:t>
      </w:r>
      <w:r w:rsidR="00B8648A">
        <w:rPr>
          <w:rFonts w:ascii="Arial" w:hAnsi="Arial" w:cs="Arial"/>
          <w:sz w:val="22"/>
          <w:szCs w:val="22"/>
        </w:rPr>
        <w:t>3</w:t>
      </w:r>
      <w:r w:rsidR="009B1B55" w:rsidRPr="0050293A">
        <w:rPr>
          <w:rFonts w:ascii="Arial" w:hAnsi="Arial" w:cs="Arial"/>
          <w:sz w:val="22"/>
          <w:szCs w:val="22"/>
        </w:rPr>
        <w:t xml:space="preserve">, the Company guaranteed bank credit facilities of two subsidiaries amounting to Baht </w:t>
      </w:r>
      <w:r w:rsidR="002A1651">
        <w:rPr>
          <w:rFonts w:ascii="Arial" w:hAnsi="Arial" w:cs="Arial"/>
          <w:sz w:val="22"/>
          <w:szCs w:val="22"/>
        </w:rPr>
        <w:t>810</w:t>
      </w:r>
      <w:r w:rsidR="00B8648A">
        <w:rPr>
          <w:rFonts w:ascii="Arial" w:hAnsi="Arial" w:cs="Arial"/>
          <w:sz w:val="22"/>
          <w:szCs w:val="22"/>
        </w:rPr>
        <w:t xml:space="preserve"> </w:t>
      </w:r>
      <w:r w:rsidR="009B1B55" w:rsidRPr="0050293A">
        <w:rPr>
          <w:rFonts w:ascii="Arial" w:hAnsi="Arial" w:cs="Arial"/>
          <w:sz w:val="22"/>
          <w:szCs w:val="22"/>
        </w:rPr>
        <w:t>million</w:t>
      </w:r>
      <w:r w:rsidR="002D0DD7" w:rsidRPr="0050293A">
        <w:rPr>
          <w:rFonts w:ascii="Arial" w:hAnsi="Arial" w:cs="Arial"/>
          <w:sz w:val="22"/>
          <w:szCs w:val="22"/>
        </w:rPr>
        <w:t xml:space="preserve"> (20</w:t>
      </w:r>
      <w:r w:rsidR="00812E33" w:rsidRPr="0050293A">
        <w:rPr>
          <w:rFonts w:ascii="Arial" w:hAnsi="Arial" w:cs="Arial"/>
          <w:sz w:val="22"/>
          <w:szCs w:val="22"/>
        </w:rPr>
        <w:t>2</w:t>
      </w:r>
      <w:r w:rsidR="00B8648A">
        <w:rPr>
          <w:rFonts w:ascii="Arial" w:hAnsi="Arial" w:cs="Arial"/>
          <w:sz w:val="22"/>
          <w:szCs w:val="22"/>
        </w:rPr>
        <w:t>2</w:t>
      </w:r>
      <w:r w:rsidR="002D0DD7" w:rsidRPr="0050293A">
        <w:rPr>
          <w:rFonts w:ascii="Arial" w:hAnsi="Arial" w:cs="Arial"/>
          <w:sz w:val="22"/>
          <w:szCs w:val="22"/>
        </w:rPr>
        <w:t xml:space="preserve">: Baht </w:t>
      </w:r>
      <w:r w:rsidR="00CB5A86" w:rsidRPr="0050293A">
        <w:rPr>
          <w:rFonts w:ascii="Arial" w:hAnsi="Arial" w:cs="Arial"/>
          <w:sz w:val="22"/>
          <w:szCs w:val="22"/>
        </w:rPr>
        <w:t xml:space="preserve">810 </w:t>
      </w:r>
      <w:r w:rsidR="002D0DD7" w:rsidRPr="0050293A">
        <w:rPr>
          <w:rFonts w:ascii="Arial" w:hAnsi="Arial" w:cs="Arial"/>
          <w:sz w:val="22"/>
          <w:szCs w:val="22"/>
        </w:rPr>
        <w:t>million)</w:t>
      </w:r>
      <w:r w:rsidR="00D30FB1" w:rsidRPr="0050293A">
        <w:rPr>
          <w:rFonts w:ascii="Arial" w:hAnsi="Arial" w:cs="Arial"/>
          <w:sz w:val="22"/>
          <w:szCs w:val="22"/>
        </w:rPr>
        <w:t>.</w:t>
      </w:r>
    </w:p>
    <w:p w14:paraId="465C0600" w14:textId="5D6537EE" w:rsidR="009B1B55" w:rsidRPr="0050293A" w:rsidRDefault="00B9759D" w:rsidP="003256D8">
      <w:pPr>
        <w:spacing w:before="120" w:after="120" w:line="380" w:lineRule="exact"/>
        <w:ind w:left="900" w:hanging="360"/>
        <w:jc w:val="thaiDistribute"/>
        <w:rPr>
          <w:rFonts w:ascii="Arial" w:hAnsi="Arial" w:cs="Arial"/>
          <w:sz w:val="22"/>
          <w:szCs w:val="22"/>
        </w:rPr>
      </w:pPr>
      <w:r>
        <w:rPr>
          <w:rFonts w:ascii="Arial" w:hAnsi="Arial" w:cs="Arial"/>
          <w:sz w:val="22"/>
          <w:szCs w:val="22"/>
        </w:rPr>
        <w:t>b</w:t>
      </w:r>
      <w:r w:rsidR="003256D8" w:rsidRPr="0050293A">
        <w:rPr>
          <w:rFonts w:ascii="Arial" w:hAnsi="Arial" w:cs="Arial"/>
          <w:sz w:val="22"/>
          <w:szCs w:val="22"/>
        </w:rPr>
        <w:t>)</w:t>
      </w:r>
      <w:r w:rsidR="003256D8" w:rsidRPr="0050293A">
        <w:rPr>
          <w:rFonts w:ascii="Arial" w:hAnsi="Arial" w:cs="Arial"/>
          <w:sz w:val="22"/>
          <w:szCs w:val="22"/>
        </w:rPr>
        <w:tab/>
      </w:r>
      <w:r w:rsidR="009B1B55" w:rsidRPr="0050293A">
        <w:rPr>
          <w:rFonts w:ascii="Arial" w:hAnsi="Arial" w:cs="Arial"/>
          <w:sz w:val="22"/>
          <w:szCs w:val="22"/>
        </w:rPr>
        <w:t>As at 31 December 20</w:t>
      </w:r>
      <w:r w:rsidR="00062AE6" w:rsidRPr="0050293A">
        <w:rPr>
          <w:rFonts w:ascii="Arial" w:hAnsi="Arial" w:cs="Arial"/>
          <w:sz w:val="22"/>
          <w:szCs w:val="22"/>
        </w:rPr>
        <w:t>2</w:t>
      </w:r>
      <w:r w:rsidR="00B8648A">
        <w:rPr>
          <w:rFonts w:ascii="Arial" w:hAnsi="Arial" w:cs="Arial"/>
          <w:sz w:val="22"/>
          <w:szCs w:val="22"/>
        </w:rPr>
        <w:t>3</w:t>
      </w:r>
      <w:r w:rsidR="009B1B55" w:rsidRPr="0050293A">
        <w:rPr>
          <w:rFonts w:ascii="Arial" w:hAnsi="Arial" w:cs="Arial"/>
          <w:sz w:val="22"/>
          <w:szCs w:val="22"/>
        </w:rPr>
        <w:t xml:space="preserve">, </w:t>
      </w:r>
      <w:r w:rsidR="00533568" w:rsidRPr="0050293A">
        <w:rPr>
          <w:rFonts w:ascii="Arial" w:hAnsi="Arial" w:cs="Arial"/>
          <w:sz w:val="22"/>
          <w:szCs w:val="22"/>
        </w:rPr>
        <w:t xml:space="preserve">the </w:t>
      </w:r>
      <w:r w:rsidR="007B5596">
        <w:rPr>
          <w:rFonts w:ascii="Arial" w:hAnsi="Arial" w:cs="Arial"/>
          <w:sz w:val="22"/>
          <w:szCs w:val="22"/>
        </w:rPr>
        <w:t>Company and subsidiaries</w:t>
      </w:r>
      <w:r w:rsidR="009B1B55" w:rsidRPr="0050293A">
        <w:rPr>
          <w:rFonts w:ascii="Arial" w:hAnsi="Arial" w:cs="Arial"/>
          <w:sz w:val="22"/>
          <w:szCs w:val="22"/>
        </w:rPr>
        <w:t xml:space="preserve"> had outstanding bank guarantees of approximately Baht</w:t>
      </w:r>
      <w:r w:rsidR="005C6889" w:rsidRPr="0050293A">
        <w:rPr>
          <w:rFonts w:ascii="Arial" w:hAnsi="Arial" w:cs="Arial"/>
          <w:sz w:val="22"/>
          <w:szCs w:val="22"/>
        </w:rPr>
        <w:t xml:space="preserve"> </w:t>
      </w:r>
      <w:r w:rsidR="002A1651">
        <w:rPr>
          <w:rFonts w:ascii="Arial" w:hAnsi="Arial" w:cs="Arial"/>
          <w:sz w:val="22"/>
          <w:szCs w:val="22"/>
        </w:rPr>
        <w:t>3</w:t>
      </w:r>
      <w:r w:rsidR="009B1B55" w:rsidRPr="0050293A">
        <w:rPr>
          <w:rFonts w:ascii="Arial" w:hAnsi="Arial" w:cs="Arial"/>
          <w:sz w:val="22"/>
          <w:szCs w:val="22"/>
        </w:rPr>
        <w:t xml:space="preserve"> million and Baht </w:t>
      </w:r>
      <w:r w:rsidR="002A1651">
        <w:rPr>
          <w:rFonts w:ascii="Arial" w:hAnsi="Arial" w:cs="Arial"/>
          <w:sz w:val="22"/>
          <w:szCs w:val="22"/>
        </w:rPr>
        <w:t>13</w:t>
      </w:r>
      <w:r w:rsidR="00B8648A">
        <w:rPr>
          <w:rFonts w:ascii="Arial" w:hAnsi="Arial" w:cs="Arial"/>
          <w:sz w:val="22"/>
          <w:szCs w:val="22"/>
        </w:rPr>
        <w:t xml:space="preserve"> </w:t>
      </w:r>
      <w:r w:rsidR="009B1B55" w:rsidRPr="0050293A">
        <w:rPr>
          <w:rFonts w:ascii="Arial" w:hAnsi="Arial" w:cs="Arial"/>
          <w:sz w:val="22"/>
          <w:szCs w:val="22"/>
        </w:rPr>
        <w:t>million, respectively (20</w:t>
      </w:r>
      <w:r w:rsidR="00812E33" w:rsidRPr="0050293A">
        <w:rPr>
          <w:rFonts w:ascii="Arial" w:hAnsi="Arial" w:cs="Arial"/>
          <w:sz w:val="22"/>
          <w:szCs w:val="22"/>
        </w:rPr>
        <w:t>2</w:t>
      </w:r>
      <w:r w:rsidR="00B8648A">
        <w:rPr>
          <w:rFonts w:ascii="Arial" w:hAnsi="Arial" w:cs="Arial"/>
          <w:sz w:val="22"/>
          <w:szCs w:val="22"/>
        </w:rPr>
        <w:t>2</w:t>
      </w:r>
      <w:r w:rsidR="009B1B55" w:rsidRPr="0050293A">
        <w:rPr>
          <w:rFonts w:ascii="Arial" w:hAnsi="Arial" w:cs="Arial"/>
          <w:sz w:val="22"/>
          <w:szCs w:val="22"/>
        </w:rPr>
        <w:t xml:space="preserve">: Baht </w:t>
      </w:r>
      <w:r w:rsidR="00B8648A" w:rsidRPr="0050293A">
        <w:rPr>
          <w:rFonts w:ascii="Arial" w:hAnsi="Arial" w:cs="Arial"/>
          <w:sz w:val="22"/>
          <w:szCs w:val="22"/>
        </w:rPr>
        <w:t>13</w:t>
      </w:r>
      <w:r w:rsidR="00B8648A">
        <w:rPr>
          <w:rFonts w:ascii="Arial" w:hAnsi="Arial" w:cs="Arial"/>
          <w:sz w:val="22"/>
          <w:szCs w:val="22"/>
        </w:rPr>
        <w:t xml:space="preserve"> </w:t>
      </w:r>
      <w:r w:rsidR="00CB5A86" w:rsidRPr="0050293A">
        <w:rPr>
          <w:rFonts w:ascii="Arial" w:hAnsi="Arial" w:cs="Arial"/>
          <w:sz w:val="22"/>
          <w:szCs w:val="22"/>
        </w:rPr>
        <w:t xml:space="preserve">million and Baht </w:t>
      </w:r>
      <w:r w:rsidR="00B8648A" w:rsidRPr="0050293A">
        <w:rPr>
          <w:rFonts w:ascii="Arial" w:hAnsi="Arial" w:cs="Arial"/>
          <w:sz w:val="22"/>
          <w:szCs w:val="22"/>
        </w:rPr>
        <w:t xml:space="preserve">39 </w:t>
      </w:r>
      <w:r w:rsidR="009B1B55" w:rsidRPr="0050293A">
        <w:rPr>
          <w:rFonts w:ascii="Arial" w:hAnsi="Arial" w:cs="Arial"/>
          <w:sz w:val="22"/>
          <w:szCs w:val="22"/>
        </w:rPr>
        <w:t xml:space="preserve">million, respectively) issued by banks on behalf of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9B1B55" w:rsidRPr="0050293A">
        <w:rPr>
          <w:rFonts w:ascii="Arial" w:hAnsi="Arial" w:cs="Arial"/>
          <w:sz w:val="22"/>
          <w:szCs w:val="22"/>
        </w:rPr>
        <w:t xml:space="preserve"> in respect of certain performance bonds as required in the normal course of business. </w:t>
      </w:r>
    </w:p>
    <w:p w14:paraId="09369E77" w14:textId="0F1F8E5D" w:rsidR="003256D8" w:rsidRPr="0050293A" w:rsidRDefault="00B9759D" w:rsidP="00C4605A">
      <w:pPr>
        <w:spacing w:before="120" w:after="120" w:line="380" w:lineRule="exact"/>
        <w:ind w:left="907" w:hanging="360"/>
        <w:jc w:val="thaiDistribute"/>
        <w:rPr>
          <w:rFonts w:ascii="Arial" w:hAnsi="Arial" w:cs="Arial"/>
          <w:b/>
          <w:bCs/>
          <w:sz w:val="22"/>
          <w:szCs w:val="22"/>
        </w:rPr>
      </w:pPr>
      <w:r>
        <w:rPr>
          <w:rFonts w:ascii="Arial" w:hAnsi="Arial" w:cs="Arial"/>
          <w:sz w:val="22"/>
          <w:szCs w:val="22"/>
        </w:rPr>
        <w:t>c</w:t>
      </w:r>
      <w:r w:rsidR="003256D8" w:rsidRPr="0050293A">
        <w:rPr>
          <w:rFonts w:ascii="Arial" w:hAnsi="Arial" w:cs="Arial"/>
          <w:sz w:val="22"/>
          <w:szCs w:val="22"/>
        </w:rPr>
        <w:t>)</w:t>
      </w:r>
      <w:r w:rsidR="003256D8" w:rsidRPr="0050293A">
        <w:rPr>
          <w:rFonts w:ascii="Arial" w:hAnsi="Arial" w:cs="Arial"/>
          <w:sz w:val="22"/>
          <w:szCs w:val="22"/>
        </w:rPr>
        <w:tab/>
      </w:r>
      <w:r w:rsidR="009B1B55" w:rsidRPr="0050293A">
        <w:rPr>
          <w:rFonts w:ascii="Arial" w:hAnsi="Arial" w:cs="Arial"/>
          <w:sz w:val="22"/>
          <w:szCs w:val="22"/>
        </w:rPr>
        <w:t>As at 31 December 20</w:t>
      </w:r>
      <w:r w:rsidR="00062AE6" w:rsidRPr="0050293A">
        <w:rPr>
          <w:rFonts w:ascii="Arial" w:hAnsi="Arial" w:cs="Arial"/>
          <w:sz w:val="22"/>
          <w:szCs w:val="22"/>
        </w:rPr>
        <w:t>2</w:t>
      </w:r>
      <w:r w:rsidR="00B8648A">
        <w:rPr>
          <w:rFonts w:ascii="Arial" w:hAnsi="Arial" w:cs="Arial"/>
          <w:sz w:val="22"/>
          <w:szCs w:val="22"/>
        </w:rPr>
        <w:t>3</w:t>
      </w:r>
      <w:r w:rsidR="009B1B55" w:rsidRPr="0050293A">
        <w:rPr>
          <w:rFonts w:ascii="Arial" w:hAnsi="Arial" w:cs="Arial"/>
          <w:sz w:val="22"/>
          <w:szCs w:val="22"/>
        </w:rPr>
        <w:t>, there were outstanding bank guarantees of approximately Baht</w:t>
      </w:r>
      <w:r w:rsidR="005C6889" w:rsidRPr="0050293A">
        <w:rPr>
          <w:rFonts w:ascii="Arial" w:hAnsi="Arial" w:cs="Arial"/>
          <w:sz w:val="22"/>
          <w:szCs w:val="22"/>
        </w:rPr>
        <w:t xml:space="preserve"> </w:t>
      </w:r>
      <w:r w:rsidR="002A1651">
        <w:rPr>
          <w:rFonts w:ascii="Arial" w:hAnsi="Arial" w:cs="Arial"/>
          <w:sz w:val="22"/>
          <w:szCs w:val="22"/>
        </w:rPr>
        <w:t>82</w:t>
      </w:r>
      <w:r w:rsidR="00B8648A">
        <w:rPr>
          <w:rFonts w:ascii="Arial" w:hAnsi="Arial" w:cs="Arial"/>
          <w:sz w:val="22"/>
          <w:szCs w:val="22"/>
        </w:rPr>
        <w:t xml:space="preserve"> </w:t>
      </w:r>
      <w:r w:rsidR="009B1B55" w:rsidRPr="0050293A">
        <w:rPr>
          <w:rFonts w:ascii="Arial" w:hAnsi="Arial" w:cs="Arial"/>
          <w:sz w:val="22"/>
          <w:szCs w:val="22"/>
        </w:rPr>
        <w:t xml:space="preserve">million </w:t>
      </w:r>
      <w:r w:rsidR="00233808" w:rsidRPr="0050293A">
        <w:rPr>
          <w:rFonts w:ascii="Arial" w:hAnsi="Arial" w:cs="Arial"/>
          <w:sz w:val="22"/>
          <w:szCs w:val="22"/>
        </w:rPr>
        <w:t>(20</w:t>
      </w:r>
      <w:r w:rsidR="00812E33" w:rsidRPr="0050293A">
        <w:rPr>
          <w:rFonts w:ascii="Arial" w:hAnsi="Arial" w:cs="Arial"/>
          <w:sz w:val="22"/>
          <w:szCs w:val="22"/>
        </w:rPr>
        <w:t>2</w:t>
      </w:r>
      <w:r w:rsidR="00B8648A">
        <w:rPr>
          <w:rFonts w:ascii="Arial" w:hAnsi="Arial" w:cs="Arial"/>
          <w:sz w:val="22"/>
          <w:szCs w:val="22"/>
        </w:rPr>
        <w:t>2</w:t>
      </w:r>
      <w:r w:rsidR="00233808" w:rsidRPr="0050293A">
        <w:rPr>
          <w:rFonts w:ascii="Arial" w:hAnsi="Arial" w:cs="Arial"/>
          <w:sz w:val="22"/>
          <w:szCs w:val="22"/>
        </w:rPr>
        <w:t xml:space="preserve">: Baht </w:t>
      </w:r>
      <w:r w:rsidR="008A3E7E" w:rsidRPr="0050293A">
        <w:rPr>
          <w:rFonts w:ascii="Arial" w:hAnsi="Arial" w:cs="Arial"/>
          <w:sz w:val="22"/>
          <w:szCs w:val="22"/>
        </w:rPr>
        <w:t>82</w:t>
      </w:r>
      <w:r w:rsidR="00812E33" w:rsidRPr="0050293A">
        <w:rPr>
          <w:rFonts w:ascii="Arial" w:hAnsi="Arial" w:cs="Arial"/>
          <w:sz w:val="22"/>
          <w:szCs w:val="22"/>
        </w:rPr>
        <w:t xml:space="preserve"> </w:t>
      </w:r>
      <w:r w:rsidR="00233808" w:rsidRPr="0050293A">
        <w:rPr>
          <w:rFonts w:ascii="Arial" w:hAnsi="Arial" w:cs="Arial"/>
          <w:sz w:val="22"/>
          <w:szCs w:val="22"/>
        </w:rPr>
        <w:t xml:space="preserve">million) </w:t>
      </w:r>
      <w:r w:rsidR="009B1B55" w:rsidRPr="0050293A">
        <w:rPr>
          <w:rFonts w:ascii="Arial" w:hAnsi="Arial" w:cs="Arial"/>
          <w:sz w:val="22"/>
          <w:szCs w:val="22"/>
        </w:rPr>
        <w:t>issued by banks on behalf of the subsidiary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007B456C" w:rsidRPr="0050293A">
        <w:rPr>
          <w:rFonts w:ascii="Arial" w:hAnsi="Arial" w:cs="Arial"/>
          <w:sz w:val="22"/>
          <w:szCs w:val="22"/>
        </w:rPr>
        <w:t xml:space="preserve"> </w:t>
      </w:r>
    </w:p>
    <w:p w14:paraId="15E2E917" w14:textId="31FFD9D8" w:rsidR="009B1B55" w:rsidRPr="0050293A" w:rsidRDefault="00D44DE0" w:rsidP="00C2639E">
      <w:pPr>
        <w:tabs>
          <w:tab w:val="left" w:pos="810"/>
        </w:tabs>
        <w:spacing w:before="120" w:after="120" w:line="380" w:lineRule="exact"/>
        <w:ind w:left="547" w:hanging="547"/>
        <w:rPr>
          <w:rFonts w:ascii="Arial" w:hAnsi="Arial" w:cs="Browallia New"/>
          <w:b/>
          <w:bCs/>
          <w:sz w:val="22"/>
          <w:szCs w:val="28"/>
          <w:cs/>
        </w:rPr>
      </w:pPr>
      <w:r w:rsidRPr="0050293A">
        <w:rPr>
          <w:rFonts w:ascii="Arial" w:hAnsi="Arial" w:cs="Arial"/>
          <w:b/>
          <w:bCs/>
          <w:sz w:val="22"/>
          <w:szCs w:val="22"/>
        </w:rPr>
        <w:t>36</w:t>
      </w:r>
      <w:r w:rsidR="00233808" w:rsidRPr="0050293A">
        <w:rPr>
          <w:rFonts w:ascii="Arial" w:hAnsi="Arial" w:cs="Arial"/>
          <w:b/>
          <w:bCs/>
          <w:sz w:val="22"/>
          <w:szCs w:val="22"/>
        </w:rPr>
        <w:t>.</w:t>
      </w:r>
      <w:r w:rsidR="00233808" w:rsidRPr="0050293A">
        <w:rPr>
          <w:rFonts w:ascii="Arial" w:hAnsi="Arial" w:cs="Arial"/>
          <w:b/>
          <w:bCs/>
          <w:sz w:val="22"/>
          <w:szCs w:val="22"/>
        </w:rPr>
        <w:tab/>
      </w:r>
      <w:r w:rsidR="009B1B55" w:rsidRPr="0050293A">
        <w:rPr>
          <w:rFonts w:ascii="Arial" w:hAnsi="Arial" w:cs="Arial"/>
          <w:b/>
          <w:bCs/>
          <w:sz w:val="22"/>
          <w:szCs w:val="22"/>
        </w:rPr>
        <w:t>Fair</w:t>
      </w:r>
      <w:r w:rsidR="009B1B55" w:rsidRPr="0050293A">
        <w:rPr>
          <w:rFonts w:ascii="Arial" w:hAnsi="Arial" w:cs="Browallia New"/>
          <w:b/>
          <w:bCs/>
          <w:sz w:val="22"/>
          <w:szCs w:val="28"/>
        </w:rPr>
        <w:t xml:space="preserve"> value hierarchy</w:t>
      </w:r>
    </w:p>
    <w:p w14:paraId="3D14C2E4" w14:textId="060B2ABB" w:rsidR="009B1B55" w:rsidRPr="0050293A" w:rsidRDefault="000F520F" w:rsidP="00C2639E">
      <w:pPr>
        <w:tabs>
          <w:tab w:val="left" w:pos="60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9B1B55" w:rsidRPr="0050293A">
        <w:rPr>
          <w:rFonts w:ascii="Arial" w:hAnsi="Arial" w:cs="Arial"/>
          <w:sz w:val="22"/>
          <w:szCs w:val="22"/>
        </w:rPr>
        <w:t>As at 31 December 20</w:t>
      </w:r>
      <w:r w:rsidR="00062AE6" w:rsidRPr="0050293A">
        <w:rPr>
          <w:rFonts w:ascii="Arial" w:hAnsi="Arial" w:cs="Arial"/>
          <w:sz w:val="22"/>
          <w:szCs w:val="22"/>
        </w:rPr>
        <w:t>2</w:t>
      </w:r>
      <w:r w:rsidR="00B8648A">
        <w:rPr>
          <w:rFonts w:ascii="Arial" w:hAnsi="Arial" w:cs="Arial"/>
          <w:sz w:val="22"/>
          <w:szCs w:val="22"/>
        </w:rPr>
        <w:t>3</w:t>
      </w:r>
      <w:r w:rsidR="009B1B55" w:rsidRPr="0050293A">
        <w:rPr>
          <w:rFonts w:ascii="Arial" w:hAnsi="Arial" w:cs="Arial"/>
          <w:sz w:val="22"/>
          <w:szCs w:val="22"/>
        </w:rPr>
        <w:t xml:space="preserve"> and 20</w:t>
      </w:r>
      <w:r w:rsidR="00C2639E" w:rsidRPr="0050293A">
        <w:rPr>
          <w:rFonts w:ascii="Arial" w:hAnsi="Arial" w:cs="Arial"/>
          <w:sz w:val="22"/>
          <w:szCs w:val="22"/>
        </w:rPr>
        <w:t>2</w:t>
      </w:r>
      <w:r w:rsidR="001F2046">
        <w:rPr>
          <w:rFonts w:ascii="Arial" w:hAnsi="Arial" w:cs="Arial"/>
          <w:sz w:val="22"/>
          <w:szCs w:val="22"/>
        </w:rPr>
        <w:t>2</w:t>
      </w:r>
      <w:r w:rsidR="009B1B55"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9B1B55" w:rsidRPr="0050293A">
        <w:rPr>
          <w:rFonts w:ascii="Arial" w:hAnsi="Arial" w:cs="Arial"/>
          <w:sz w:val="22"/>
          <w:szCs w:val="22"/>
        </w:rPr>
        <w:t xml:space="preserve"> had the assets and liabilities that were measured at fair value </w:t>
      </w:r>
      <w:r w:rsidR="007B5596">
        <w:rPr>
          <w:rFonts w:ascii="Arial" w:hAnsi="Arial" w:cs="Arial"/>
          <w:sz w:val="22"/>
          <w:szCs w:val="22"/>
        </w:rPr>
        <w:t xml:space="preserve">or for which fair value was disclosed </w:t>
      </w:r>
      <w:r w:rsidR="009B1B55" w:rsidRPr="0050293A">
        <w:rPr>
          <w:rFonts w:ascii="Arial" w:hAnsi="Arial" w:cs="Arial"/>
          <w:sz w:val="22"/>
          <w:szCs w:val="22"/>
        </w:rPr>
        <w:t>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241713" w:rsidRPr="0050293A" w14:paraId="79AA36B3" w14:textId="77777777" w:rsidTr="00F730A1">
        <w:trPr>
          <w:tblHeader/>
        </w:trPr>
        <w:tc>
          <w:tcPr>
            <w:tcW w:w="9180" w:type="dxa"/>
            <w:gridSpan w:val="5"/>
            <w:vAlign w:val="bottom"/>
          </w:tcPr>
          <w:p w14:paraId="60856CC2" w14:textId="77777777" w:rsidR="00241713" w:rsidRPr="0050293A" w:rsidRDefault="00241713" w:rsidP="00C2639E">
            <w:pPr>
              <w:spacing w:line="38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241713" w:rsidRPr="0050293A" w14:paraId="260433DB" w14:textId="77777777" w:rsidTr="00F730A1">
        <w:trPr>
          <w:trHeight w:val="80"/>
          <w:tblHeader/>
        </w:trPr>
        <w:tc>
          <w:tcPr>
            <w:tcW w:w="4136" w:type="dxa"/>
            <w:vAlign w:val="bottom"/>
          </w:tcPr>
          <w:p w14:paraId="12016445" w14:textId="77777777" w:rsidR="00241713" w:rsidRPr="0050293A" w:rsidRDefault="00241713" w:rsidP="00C2639E">
            <w:pPr>
              <w:spacing w:line="380" w:lineRule="exact"/>
              <w:ind w:left="243" w:hanging="180"/>
              <w:jc w:val="thaiDistribute"/>
              <w:rPr>
                <w:rFonts w:ascii="Arial" w:hAnsi="Arial" w:cs="Arial"/>
                <w:kern w:val="28"/>
                <w:sz w:val="18"/>
                <w:szCs w:val="18"/>
              </w:rPr>
            </w:pPr>
          </w:p>
        </w:tc>
        <w:tc>
          <w:tcPr>
            <w:tcW w:w="5044" w:type="dxa"/>
            <w:gridSpan w:val="4"/>
          </w:tcPr>
          <w:p w14:paraId="5A706CA1"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Consolidated financial statements </w:t>
            </w:r>
          </w:p>
        </w:tc>
      </w:tr>
      <w:tr w:rsidR="00241713" w:rsidRPr="0050293A" w14:paraId="2919948D" w14:textId="77777777" w:rsidTr="00F730A1">
        <w:trPr>
          <w:trHeight w:val="80"/>
          <w:tblHeader/>
        </w:trPr>
        <w:tc>
          <w:tcPr>
            <w:tcW w:w="4136" w:type="dxa"/>
            <w:vAlign w:val="bottom"/>
          </w:tcPr>
          <w:p w14:paraId="0A462A75" w14:textId="77777777" w:rsidR="00241713" w:rsidRPr="0050293A" w:rsidRDefault="00241713" w:rsidP="00C2639E">
            <w:pPr>
              <w:spacing w:line="380" w:lineRule="exact"/>
              <w:ind w:left="243" w:hanging="180"/>
              <w:jc w:val="thaiDistribute"/>
              <w:rPr>
                <w:rFonts w:ascii="Arial" w:hAnsi="Arial" w:cs="Arial"/>
                <w:kern w:val="28"/>
                <w:sz w:val="18"/>
                <w:szCs w:val="18"/>
              </w:rPr>
            </w:pPr>
          </w:p>
        </w:tc>
        <w:tc>
          <w:tcPr>
            <w:tcW w:w="5044" w:type="dxa"/>
            <w:gridSpan w:val="4"/>
          </w:tcPr>
          <w:p w14:paraId="40D7926F" w14:textId="3D0E02CB"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As at </w:t>
            </w:r>
            <w:r w:rsidR="00B12750" w:rsidRPr="0050293A">
              <w:rPr>
                <w:rFonts w:ascii="Arial" w:hAnsi="Arial" w:cs="Arial"/>
                <w:sz w:val="18"/>
                <w:szCs w:val="18"/>
              </w:rPr>
              <w:t xml:space="preserve">31 December </w:t>
            </w:r>
            <w:r w:rsidRPr="0050293A">
              <w:rPr>
                <w:rFonts w:ascii="Arial" w:hAnsi="Arial" w:cs="Arial"/>
                <w:kern w:val="28"/>
                <w:sz w:val="18"/>
                <w:szCs w:val="18"/>
              </w:rPr>
              <w:t>202</w:t>
            </w:r>
            <w:r w:rsidR="001F2046">
              <w:rPr>
                <w:rFonts w:ascii="Arial" w:hAnsi="Arial" w:cs="Arial"/>
                <w:kern w:val="28"/>
                <w:sz w:val="18"/>
                <w:szCs w:val="18"/>
              </w:rPr>
              <w:t>3</w:t>
            </w:r>
          </w:p>
        </w:tc>
      </w:tr>
      <w:tr w:rsidR="00241713" w:rsidRPr="0050293A" w14:paraId="67B56000" w14:textId="77777777" w:rsidTr="00F730A1">
        <w:trPr>
          <w:tblHeader/>
        </w:trPr>
        <w:tc>
          <w:tcPr>
            <w:tcW w:w="4136" w:type="dxa"/>
            <w:vAlign w:val="bottom"/>
          </w:tcPr>
          <w:p w14:paraId="5564B219" w14:textId="77777777" w:rsidR="00241713" w:rsidRPr="0050293A" w:rsidRDefault="00241713" w:rsidP="00C2639E">
            <w:pPr>
              <w:spacing w:line="380" w:lineRule="exact"/>
              <w:ind w:left="243" w:hanging="180"/>
              <w:jc w:val="thaiDistribute"/>
              <w:rPr>
                <w:rFonts w:ascii="Arial" w:hAnsi="Arial" w:cs="Arial"/>
                <w:kern w:val="28"/>
                <w:sz w:val="18"/>
                <w:szCs w:val="18"/>
              </w:rPr>
            </w:pPr>
          </w:p>
        </w:tc>
        <w:tc>
          <w:tcPr>
            <w:tcW w:w="1262" w:type="dxa"/>
          </w:tcPr>
          <w:p w14:paraId="131150DC"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1A57D15B"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360743D6" w14:textId="77777777" w:rsidR="00241713" w:rsidRPr="0050293A" w:rsidRDefault="00241713" w:rsidP="00C2639E">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4FC22FEC" w14:textId="77777777" w:rsidR="00241713" w:rsidRPr="00CA23AB" w:rsidRDefault="00241713" w:rsidP="00C2639E">
            <w:pPr>
              <w:pBdr>
                <w:bottom w:val="single" w:sz="4" w:space="1" w:color="auto"/>
              </w:pBdr>
              <w:spacing w:line="380" w:lineRule="exact"/>
              <w:jc w:val="center"/>
              <w:rPr>
                <w:rFonts w:ascii="Arial" w:hAnsi="Arial" w:cs="Arial"/>
                <w:kern w:val="28"/>
                <w:sz w:val="18"/>
                <w:szCs w:val="18"/>
                <w:cs/>
              </w:rPr>
            </w:pPr>
            <w:r w:rsidRPr="00CA23AB">
              <w:rPr>
                <w:rFonts w:ascii="Arial" w:hAnsi="Arial" w:cs="Arial"/>
                <w:kern w:val="28"/>
                <w:sz w:val="18"/>
                <w:szCs w:val="18"/>
              </w:rPr>
              <w:t>Total</w:t>
            </w:r>
          </w:p>
        </w:tc>
      </w:tr>
      <w:tr w:rsidR="00241713" w:rsidRPr="0050293A" w14:paraId="7CAC6CC6" w14:textId="77777777" w:rsidTr="00BF4391">
        <w:trPr>
          <w:trHeight w:val="73"/>
        </w:trPr>
        <w:tc>
          <w:tcPr>
            <w:tcW w:w="4136" w:type="dxa"/>
            <w:vAlign w:val="bottom"/>
          </w:tcPr>
          <w:p w14:paraId="3430D617" w14:textId="50C9B55D" w:rsidR="00241713" w:rsidRPr="0050293A" w:rsidRDefault="00312AFA" w:rsidP="009614B2">
            <w:pPr>
              <w:spacing w:line="320" w:lineRule="atLeast"/>
              <w:ind w:left="245" w:hanging="259"/>
              <w:jc w:val="thaiDistribute"/>
              <w:rPr>
                <w:rFonts w:ascii="Arial" w:hAnsi="Arial" w:cs="Arial"/>
                <w:kern w:val="28"/>
                <w:sz w:val="18"/>
                <w:szCs w:val="18"/>
              </w:rPr>
            </w:pPr>
            <w:r w:rsidRPr="0050293A">
              <w:rPr>
                <w:rFonts w:ascii="Arial" w:hAnsi="Arial" w:cs="Browallia New"/>
                <w:b/>
                <w:bCs/>
                <w:kern w:val="28"/>
                <w:sz w:val="18"/>
                <w:szCs w:val="22"/>
              </w:rPr>
              <w:t>A</w:t>
            </w:r>
            <w:r w:rsidR="00241713" w:rsidRPr="0050293A">
              <w:rPr>
                <w:rFonts w:ascii="Arial" w:hAnsi="Arial" w:cs="Arial"/>
                <w:b/>
                <w:bCs/>
                <w:kern w:val="28"/>
                <w:sz w:val="18"/>
                <w:szCs w:val="18"/>
              </w:rPr>
              <w:t xml:space="preserve">ssets measured at fair value </w:t>
            </w:r>
          </w:p>
        </w:tc>
        <w:tc>
          <w:tcPr>
            <w:tcW w:w="1262" w:type="dxa"/>
            <w:vAlign w:val="bottom"/>
          </w:tcPr>
          <w:p w14:paraId="5091EE05" w14:textId="77777777" w:rsidR="00241713" w:rsidRPr="0050293A" w:rsidRDefault="00241713" w:rsidP="009614B2">
            <w:pPr>
              <w:spacing w:line="320" w:lineRule="atLeast"/>
              <w:ind w:left="243" w:hanging="261"/>
              <w:jc w:val="thaiDistribute"/>
              <w:rPr>
                <w:rFonts w:ascii="Arial" w:hAnsi="Arial" w:cs="Arial"/>
                <w:kern w:val="28"/>
                <w:sz w:val="18"/>
                <w:szCs w:val="18"/>
              </w:rPr>
            </w:pPr>
          </w:p>
        </w:tc>
        <w:tc>
          <w:tcPr>
            <w:tcW w:w="1261" w:type="dxa"/>
          </w:tcPr>
          <w:p w14:paraId="09652277" w14:textId="77777777" w:rsidR="00241713" w:rsidRPr="0050293A" w:rsidRDefault="00241713"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07E7F13F" w14:textId="77777777" w:rsidR="00241713" w:rsidRPr="0050293A" w:rsidRDefault="00241713" w:rsidP="009614B2">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681EB256" w14:textId="77777777" w:rsidR="00241713" w:rsidRPr="00CA23AB" w:rsidRDefault="00241713" w:rsidP="009614B2">
            <w:pPr>
              <w:tabs>
                <w:tab w:val="right" w:pos="1422"/>
              </w:tabs>
              <w:spacing w:line="320" w:lineRule="atLeast"/>
              <w:ind w:hanging="18"/>
              <w:jc w:val="thaiDistribute"/>
              <w:rPr>
                <w:rFonts w:ascii="Arial" w:hAnsi="Arial" w:cs="Arial"/>
                <w:kern w:val="28"/>
                <w:sz w:val="18"/>
                <w:szCs w:val="18"/>
              </w:rPr>
            </w:pPr>
          </w:p>
        </w:tc>
      </w:tr>
      <w:tr w:rsidR="00241713" w:rsidRPr="0050293A" w14:paraId="510A340D" w14:textId="77777777" w:rsidTr="00BF4391">
        <w:trPr>
          <w:trHeight w:val="73"/>
        </w:trPr>
        <w:tc>
          <w:tcPr>
            <w:tcW w:w="4136" w:type="dxa"/>
            <w:vAlign w:val="bottom"/>
          </w:tcPr>
          <w:p w14:paraId="7DD5D878" w14:textId="32EF63D7" w:rsidR="00241713" w:rsidRPr="0050293A" w:rsidRDefault="00241713" w:rsidP="009614B2">
            <w:pPr>
              <w:spacing w:line="320" w:lineRule="atLeast"/>
              <w:ind w:left="168" w:right="-107" w:hanging="168"/>
              <w:rPr>
                <w:rFonts w:ascii="Arial" w:hAnsi="Arial" w:cs="Arial"/>
                <w:kern w:val="28"/>
                <w:sz w:val="18"/>
                <w:szCs w:val="18"/>
                <w:cs/>
              </w:rPr>
            </w:pPr>
            <w:r w:rsidRPr="0050293A">
              <w:rPr>
                <w:rFonts w:ascii="Arial" w:hAnsi="Arial" w:cs="Arial"/>
                <w:kern w:val="28"/>
                <w:sz w:val="18"/>
                <w:szCs w:val="18"/>
              </w:rPr>
              <w:t>Investment</w:t>
            </w:r>
            <w:r w:rsidR="00233808" w:rsidRPr="0050293A">
              <w:rPr>
                <w:rFonts w:ascii="Arial" w:hAnsi="Arial" w:cs="Arial"/>
                <w:kern w:val="28"/>
                <w:sz w:val="18"/>
                <w:szCs w:val="18"/>
              </w:rPr>
              <w:t>s</w:t>
            </w:r>
            <w:r w:rsidRPr="0050293A">
              <w:rPr>
                <w:rFonts w:ascii="Arial" w:hAnsi="Arial" w:cs="Arial"/>
                <w:kern w:val="28"/>
                <w:sz w:val="18"/>
                <w:szCs w:val="18"/>
              </w:rPr>
              <w:t xml:space="preserve"> in </w:t>
            </w:r>
            <w:r w:rsidR="00EB3050" w:rsidRPr="0050293A">
              <w:rPr>
                <w:rFonts w:ascii="Arial" w:hAnsi="Arial" w:cs="Arial"/>
                <w:kern w:val="28"/>
                <w:sz w:val="18"/>
                <w:szCs w:val="18"/>
              </w:rPr>
              <w:t xml:space="preserve">other </w:t>
            </w:r>
            <w:r w:rsidRPr="0050293A">
              <w:rPr>
                <w:rFonts w:ascii="Arial" w:hAnsi="Arial" w:cs="Arial"/>
                <w:kern w:val="28"/>
                <w:sz w:val="18"/>
                <w:szCs w:val="18"/>
              </w:rPr>
              <w:t>long-term equity instruments</w:t>
            </w:r>
          </w:p>
        </w:tc>
        <w:tc>
          <w:tcPr>
            <w:tcW w:w="1262" w:type="dxa"/>
            <w:vAlign w:val="bottom"/>
          </w:tcPr>
          <w:p w14:paraId="0FDE6D35" w14:textId="77777777" w:rsidR="00241713" w:rsidRPr="0050293A" w:rsidRDefault="00241713" w:rsidP="009614B2">
            <w:pPr>
              <w:tabs>
                <w:tab w:val="right" w:pos="960"/>
              </w:tabs>
              <w:spacing w:line="320" w:lineRule="atLeast"/>
              <w:jc w:val="right"/>
              <w:rPr>
                <w:rFonts w:ascii="Arial" w:hAnsi="Arial" w:cs="Arial"/>
                <w:kern w:val="28"/>
                <w:sz w:val="18"/>
                <w:szCs w:val="18"/>
              </w:rPr>
            </w:pPr>
          </w:p>
        </w:tc>
        <w:tc>
          <w:tcPr>
            <w:tcW w:w="1261" w:type="dxa"/>
            <w:vAlign w:val="bottom"/>
          </w:tcPr>
          <w:p w14:paraId="6310363C" w14:textId="77777777" w:rsidR="00241713" w:rsidRPr="0050293A" w:rsidRDefault="00241713" w:rsidP="009614B2">
            <w:pPr>
              <w:tabs>
                <w:tab w:val="right" w:pos="960"/>
              </w:tabs>
              <w:spacing w:line="320" w:lineRule="atLeast"/>
              <w:jc w:val="right"/>
              <w:rPr>
                <w:rFonts w:ascii="Arial" w:hAnsi="Arial" w:cs="Arial"/>
                <w:kern w:val="28"/>
                <w:sz w:val="18"/>
                <w:szCs w:val="18"/>
              </w:rPr>
            </w:pPr>
          </w:p>
        </w:tc>
        <w:tc>
          <w:tcPr>
            <w:tcW w:w="1260" w:type="dxa"/>
            <w:vAlign w:val="bottom"/>
          </w:tcPr>
          <w:p w14:paraId="7FFD8D89" w14:textId="77777777" w:rsidR="00241713" w:rsidRPr="0050293A" w:rsidRDefault="00241713" w:rsidP="009614B2">
            <w:pPr>
              <w:tabs>
                <w:tab w:val="right" w:pos="960"/>
              </w:tabs>
              <w:spacing w:line="320" w:lineRule="atLeast"/>
              <w:jc w:val="right"/>
              <w:rPr>
                <w:rFonts w:ascii="Arial" w:hAnsi="Arial" w:cs="Arial"/>
                <w:kern w:val="28"/>
                <w:sz w:val="18"/>
                <w:szCs w:val="18"/>
              </w:rPr>
            </w:pPr>
          </w:p>
        </w:tc>
        <w:tc>
          <w:tcPr>
            <w:tcW w:w="1261" w:type="dxa"/>
            <w:vAlign w:val="bottom"/>
          </w:tcPr>
          <w:p w14:paraId="3D2BB6A2" w14:textId="77777777" w:rsidR="00241713" w:rsidRPr="00CA23AB" w:rsidRDefault="00241713" w:rsidP="009614B2">
            <w:pPr>
              <w:tabs>
                <w:tab w:val="right" w:pos="960"/>
              </w:tabs>
              <w:spacing w:line="320" w:lineRule="atLeast"/>
              <w:jc w:val="right"/>
              <w:rPr>
                <w:rFonts w:ascii="Arial" w:hAnsi="Arial" w:cs="Arial"/>
                <w:kern w:val="28"/>
                <w:sz w:val="18"/>
                <w:szCs w:val="18"/>
              </w:rPr>
            </w:pPr>
          </w:p>
        </w:tc>
      </w:tr>
      <w:tr w:rsidR="002A1651" w:rsidRPr="0050293A" w14:paraId="4135619A" w14:textId="77777777" w:rsidTr="00BF4391">
        <w:trPr>
          <w:trHeight w:val="73"/>
        </w:trPr>
        <w:tc>
          <w:tcPr>
            <w:tcW w:w="4136" w:type="dxa"/>
            <w:vAlign w:val="bottom"/>
          </w:tcPr>
          <w:p w14:paraId="0F7BB057" w14:textId="77777777" w:rsidR="002A1651" w:rsidRPr="0050293A" w:rsidRDefault="002A1651" w:rsidP="002A1651">
            <w:pPr>
              <w:spacing w:line="320" w:lineRule="atLeast"/>
              <w:ind w:left="168" w:hanging="99"/>
              <w:rPr>
                <w:rFonts w:ascii="Arial" w:hAnsi="Arial" w:cstheme="minorBidi"/>
                <w:kern w:val="28"/>
                <w:sz w:val="18"/>
                <w:szCs w:val="18"/>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2" w:type="dxa"/>
            <w:vAlign w:val="bottom"/>
          </w:tcPr>
          <w:p w14:paraId="1728B660" w14:textId="4B29E64A"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399,299</w:t>
            </w:r>
          </w:p>
        </w:tc>
        <w:tc>
          <w:tcPr>
            <w:tcW w:w="1261" w:type="dxa"/>
            <w:vAlign w:val="bottom"/>
          </w:tcPr>
          <w:p w14:paraId="0FE94045" w14:textId="21748C49"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0" w:type="dxa"/>
            <w:vAlign w:val="bottom"/>
          </w:tcPr>
          <w:p w14:paraId="02533DCF" w14:textId="0F369979"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4E76DE27" w14:textId="3CAA7F57" w:rsidR="002A1651" w:rsidRPr="00CA23AB" w:rsidRDefault="002A1651" w:rsidP="002A1651">
            <w:pPr>
              <w:tabs>
                <w:tab w:val="decimal" w:pos="960"/>
              </w:tabs>
              <w:spacing w:line="320" w:lineRule="atLeast"/>
              <w:rPr>
                <w:rFonts w:ascii="Arial" w:hAnsi="Arial" w:cs="Arial"/>
                <w:kern w:val="28"/>
                <w:sz w:val="18"/>
                <w:szCs w:val="18"/>
              </w:rPr>
            </w:pPr>
            <w:r w:rsidRPr="002A1651">
              <w:rPr>
                <w:rFonts w:ascii="Arial" w:hAnsi="Arial" w:cs="Arial"/>
                <w:kern w:val="28"/>
                <w:sz w:val="18"/>
                <w:szCs w:val="18"/>
              </w:rPr>
              <w:t>399,299</w:t>
            </w:r>
          </w:p>
        </w:tc>
      </w:tr>
      <w:tr w:rsidR="002A1651" w:rsidRPr="0050293A" w14:paraId="0F96907E" w14:textId="77777777" w:rsidTr="00BF4391">
        <w:trPr>
          <w:trHeight w:val="73"/>
        </w:trPr>
        <w:tc>
          <w:tcPr>
            <w:tcW w:w="4136" w:type="dxa"/>
            <w:vAlign w:val="bottom"/>
          </w:tcPr>
          <w:p w14:paraId="37EE1CD9" w14:textId="77777777" w:rsidR="002A1651" w:rsidRPr="0050293A" w:rsidRDefault="002A1651" w:rsidP="002A1651">
            <w:pPr>
              <w:spacing w:line="320" w:lineRule="atLeast"/>
              <w:ind w:left="168" w:hanging="99"/>
              <w:rPr>
                <w:rFonts w:ascii="Arial" w:hAnsi="Arial" w:cs="Arial"/>
                <w:kern w:val="28"/>
                <w:sz w:val="18"/>
                <w:szCs w:val="18"/>
              </w:rPr>
            </w:pPr>
            <w:r w:rsidRPr="0050293A">
              <w:rPr>
                <w:rFonts w:ascii="Arial" w:hAnsi="Arial" w:cs="Arial"/>
                <w:kern w:val="28"/>
                <w:sz w:val="18"/>
                <w:szCs w:val="18"/>
              </w:rPr>
              <w:t xml:space="preserve"> Non-listed companies</w:t>
            </w:r>
          </w:p>
        </w:tc>
        <w:tc>
          <w:tcPr>
            <w:tcW w:w="1262" w:type="dxa"/>
            <w:vAlign w:val="bottom"/>
          </w:tcPr>
          <w:p w14:paraId="44D58ABF" w14:textId="73E3F1E9"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4F389A07" w14:textId="0AC47886"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0" w:type="dxa"/>
            <w:vAlign w:val="bottom"/>
          </w:tcPr>
          <w:p w14:paraId="4979D3D0" w14:textId="2E507057"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20,654</w:t>
            </w:r>
          </w:p>
        </w:tc>
        <w:tc>
          <w:tcPr>
            <w:tcW w:w="1261" w:type="dxa"/>
            <w:vAlign w:val="bottom"/>
          </w:tcPr>
          <w:p w14:paraId="61BFA129" w14:textId="5EF29444" w:rsidR="002A1651" w:rsidRPr="00CA23AB" w:rsidRDefault="002A1651" w:rsidP="002A1651">
            <w:pPr>
              <w:tabs>
                <w:tab w:val="decimal" w:pos="960"/>
              </w:tabs>
              <w:spacing w:line="320" w:lineRule="atLeast"/>
              <w:rPr>
                <w:rFonts w:ascii="Arial" w:hAnsi="Arial" w:cs="Arial"/>
                <w:kern w:val="28"/>
                <w:sz w:val="18"/>
                <w:szCs w:val="18"/>
              </w:rPr>
            </w:pPr>
            <w:r w:rsidRPr="002A1651">
              <w:rPr>
                <w:rFonts w:ascii="Arial" w:hAnsi="Arial" w:cs="Arial"/>
                <w:kern w:val="28"/>
                <w:sz w:val="18"/>
                <w:szCs w:val="18"/>
              </w:rPr>
              <w:t>20,654</w:t>
            </w:r>
          </w:p>
        </w:tc>
      </w:tr>
      <w:tr w:rsidR="002A1651" w:rsidRPr="0050293A" w14:paraId="2A743248" w14:textId="77777777" w:rsidTr="00BF4391">
        <w:trPr>
          <w:trHeight w:val="73"/>
        </w:trPr>
        <w:tc>
          <w:tcPr>
            <w:tcW w:w="4136" w:type="dxa"/>
            <w:vAlign w:val="bottom"/>
          </w:tcPr>
          <w:p w14:paraId="1E31E926" w14:textId="77777777" w:rsidR="002A1651" w:rsidRPr="0050293A" w:rsidRDefault="002A1651" w:rsidP="002A1651">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7BCA1332" w14:textId="77777777" w:rsidR="002A1651" w:rsidRPr="0050293A" w:rsidRDefault="002A1651" w:rsidP="002A1651">
            <w:pPr>
              <w:tabs>
                <w:tab w:val="right" w:pos="960"/>
              </w:tabs>
              <w:spacing w:line="320" w:lineRule="atLeast"/>
              <w:jc w:val="right"/>
              <w:rPr>
                <w:rFonts w:ascii="Arial" w:hAnsi="Arial" w:cs="Arial"/>
                <w:kern w:val="28"/>
                <w:sz w:val="18"/>
                <w:szCs w:val="18"/>
              </w:rPr>
            </w:pPr>
          </w:p>
        </w:tc>
        <w:tc>
          <w:tcPr>
            <w:tcW w:w="1261" w:type="dxa"/>
            <w:vAlign w:val="bottom"/>
          </w:tcPr>
          <w:p w14:paraId="124F4E71" w14:textId="77777777" w:rsidR="002A1651" w:rsidRPr="0050293A" w:rsidRDefault="002A1651" w:rsidP="002A1651">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0" w:type="dxa"/>
            <w:vAlign w:val="bottom"/>
          </w:tcPr>
          <w:p w14:paraId="07810079" w14:textId="77777777" w:rsidR="002A1651" w:rsidRPr="0050293A" w:rsidRDefault="002A1651" w:rsidP="002A1651">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1" w:type="dxa"/>
            <w:vAlign w:val="bottom"/>
          </w:tcPr>
          <w:p w14:paraId="7AFBD701" w14:textId="77777777" w:rsidR="002A1651" w:rsidRPr="00CA23AB" w:rsidRDefault="002A1651" w:rsidP="002A1651">
            <w:pPr>
              <w:tabs>
                <w:tab w:val="right" w:pos="960"/>
              </w:tabs>
              <w:spacing w:line="320" w:lineRule="atLeast"/>
              <w:jc w:val="right"/>
              <w:rPr>
                <w:rFonts w:ascii="Arial" w:hAnsi="Arial" w:cs="Arial"/>
                <w:kern w:val="28"/>
                <w:sz w:val="18"/>
                <w:szCs w:val="18"/>
                <w:cs/>
              </w:rPr>
            </w:pPr>
          </w:p>
        </w:tc>
      </w:tr>
      <w:tr w:rsidR="002A1651" w:rsidRPr="0050293A" w14:paraId="16A562CE" w14:textId="77777777" w:rsidTr="00BF4391">
        <w:trPr>
          <w:trHeight w:val="73"/>
        </w:trPr>
        <w:tc>
          <w:tcPr>
            <w:tcW w:w="4136" w:type="dxa"/>
            <w:vAlign w:val="bottom"/>
          </w:tcPr>
          <w:p w14:paraId="46B9C3CE" w14:textId="6E37170E" w:rsidR="002A1651" w:rsidRPr="0050293A" w:rsidRDefault="002A1651" w:rsidP="002A165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r w:rsidR="007B5596">
              <w:rPr>
                <w:rFonts w:ascii="Arial" w:hAnsi="Arial" w:cs="Arial"/>
                <w:kern w:val="28"/>
                <w:sz w:val="18"/>
                <w:szCs w:val="18"/>
              </w:rPr>
              <w:t>(Commodities swap)</w:t>
            </w:r>
          </w:p>
        </w:tc>
        <w:tc>
          <w:tcPr>
            <w:tcW w:w="1262" w:type="dxa"/>
            <w:vAlign w:val="bottom"/>
          </w:tcPr>
          <w:p w14:paraId="5F9992E5" w14:textId="1B2EECAA"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21A54BF6" w14:textId="723A082D"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13</w:t>
            </w:r>
            <w:r w:rsidRPr="002A1651">
              <w:rPr>
                <w:rFonts w:ascii="Arial" w:hAnsi="Arial" w:cs="Arial"/>
                <w:kern w:val="28"/>
                <w:sz w:val="18"/>
                <w:szCs w:val="18"/>
                <w:cs/>
              </w:rPr>
              <w:t>,</w:t>
            </w:r>
            <w:r w:rsidRPr="002A1651">
              <w:rPr>
                <w:rFonts w:ascii="Arial" w:hAnsi="Arial" w:cs="Arial"/>
                <w:kern w:val="28"/>
                <w:sz w:val="18"/>
                <w:szCs w:val="18"/>
              </w:rPr>
              <w:t>012</w:t>
            </w:r>
          </w:p>
        </w:tc>
        <w:tc>
          <w:tcPr>
            <w:tcW w:w="1260" w:type="dxa"/>
            <w:vAlign w:val="bottom"/>
          </w:tcPr>
          <w:p w14:paraId="5D5FDE01" w14:textId="37589F0F"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41D4AAB3" w14:textId="5DDACDE7" w:rsidR="002A1651" w:rsidRPr="00CA23AB" w:rsidRDefault="002A1651" w:rsidP="002A1651">
            <w:pPr>
              <w:tabs>
                <w:tab w:val="decimal" w:pos="960"/>
              </w:tabs>
              <w:spacing w:line="320" w:lineRule="atLeast"/>
              <w:rPr>
                <w:rFonts w:ascii="Arial" w:hAnsi="Arial" w:cs="Arial"/>
                <w:kern w:val="28"/>
                <w:sz w:val="18"/>
                <w:szCs w:val="18"/>
                <w:cs/>
              </w:rPr>
            </w:pPr>
            <w:r w:rsidRPr="002A1651">
              <w:rPr>
                <w:rFonts w:ascii="Arial" w:hAnsi="Arial" w:cs="Arial"/>
                <w:kern w:val="28"/>
                <w:sz w:val="18"/>
                <w:szCs w:val="18"/>
              </w:rPr>
              <w:t>13,012</w:t>
            </w:r>
          </w:p>
        </w:tc>
      </w:tr>
      <w:tr w:rsidR="002A1651" w:rsidRPr="0050293A" w14:paraId="539ECCF3" w14:textId="77777777" w:rsidTr="00BF4391">
        <w:trPr>
          <w:trHeight w:val="73"/>
        </w:trPr>
        <w:tc>
          <w:tcPr>
            <w:tcW w:w="4136" w:type="dxa"/>
            <w:vAlign w:val="bottom"/>
          </w:tcPr>
          <w:p w14:paraId="61CC4124" w14:textId="77777777" w:rsidR="002A1651" w:rsidRPr="0050293A" w:rsidRDefault="002A1651" w:rsidP="002A165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73EBE6C7" w14:textId="2E19ED63"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3C01654B" w14:textId="33B4B9F8"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269</w:t>
            </w:r>
            <w:r w:rsidRPr="002A1651">
              <w:rPr>
                <w:rFonts w:ascii="Arial" w:hAnsi="Arial" w:cs="Arial"/>
                <w:kern w:val="28"/>
                <w:sz w:val="18"/>
                <w:szCs w:val="18"/>
                <w:cs/>
              </w:rPr>
              <w:t>,</w:t>
            </w:r>
            <w:r w:rsidRPr="002A1651">
              <w:rPr>
                <w:rFonts w:ascii="Arial" w:hAnsi="Arial" w:cs="Arial"/>
                <w:kern w:val="28"/>
                <w:sz w:val="18"/>
                <w:szCs w:val="18"/>
              </w:rPr>
              <w:t>238</w:t>
            </w:r>
          </w:p>
        </w:tc>
        <w:tc>
          <w:tcPr>
            <w:tcW w:w="1260" w:type="dxa"/>
            <w:vAlign w:val="bottom"/>
          </w:tcPr>
          <w:p w14:paraId="1C97B19C" w14:textId="374F321D"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02856C77" w14:textId="74426643" w:rsidR="002A1651" w:rsidRPr="00CA23AB" w:rsidRDefault="002A1651" w:rsidP="002A1651">
            <w:pPr>
              <w:tabs>
                <w:tab w:val="decimal" w:pos="960"/>
              </w:tabs>
              <w:spacing w:line="320" w:lineRule="atLeast"/>
              <w:rPr>
                <w:rFonts w:ascii="Arial" w:hAnsi="Arial" w:cs="Arial"/>
                <w:kern w:val="28"/>
                <w:sz w:val="18"/>
                <w:szCs w:val="18"/>
                <w:cs/>
              </w:rPr>
            </w:pPr>
            <w:r w:rsidRPr="002A1651">
              <w:rPr>
                <w:rFonts w:ascii="Arial" w:hAnsi="Arial" w:cs="Arial"/>
                <w:kern w:val="28"/>
                <w:sz w:val="18"/>
                <w:szCs w:val="18"/>
              </w:rPr>
              <w:t>269,238</w:t>
            </w:r>
          </w:p>
        </w:tc>
      </w:tr>
      <w:tr w:rsidR="00F730A1" w:rsidRPr="0050293A" w14:paraId="33929406" w14:textId="77777777" w:rsidTr="00BF4391">
        <w:trPr>
          <w:trHeight w:val="73"/>
        </w:trPr>
        <w:tc>
          <w:tcPr>
            <w:tcW w:w="4136" w:type="dxa"/>
            <w:vAlign w:val="bottom"/>
          </w:tcPr>
          <w:p w14:paraId="1D82F36D" w14:textId="77777777" w:rsidR="00F730A1" w:rsidRPr="0050293A" w:rsidRDefault="00F730A1" w:rsidP="002A1651">
            <w:pPr>
              <w:spacing w:line="320" w:lineRule="atLeast"/>
              <w:ind w:left="342" w:hanging="261"/>
              <w:jc w:val="thaiDistribute"/>
              <w:rPr>
                <w:rFonts w:ascii="Arial" w:hAnsi="Arial" w:cs="Arial"/>
                <w:kern w:val="28"/>
                <w:sz w:val="18"/>
                <w:szCs w:val="18"/>
              </w:rPr>
            </w:pPr>
          </w:p>
        </w:tc>
        <w:tc>
          <w:tcPr>
            <w:tcW w:w="1262" w:type="dxa"/>
            <w:vAlign w:val="bottom"/>
          </w:tcPr>
          <w:p w14:paraId="43C14C2D" w14:textId="77777777" w:rsidR="00F730A1" w:rsidRPr="002A1651" w:rsidRDefault="00F730A1" w:rsidP="002A1651">
            <w:pPr>
              <w:tabs>
                <w:tab w:val="right" w:pos="960"/>
              </w:tabs>
              <w:spacing w:line="320" w:lineRule="atLeast"/>
              <w:jc w:val="right"/>
              <w:rPr>
                <w:rFonts w:ascii="Arial" w:hAnsi="Arial" w:cs="Arial"/>
                <w:kern w:val="28"/>
                <w:sz w:val="18"/>
                <w:szCs w:val="18"/>
              </w:rPr>
            </w:pPr>
          </w:p>
        </w:tc>
        <w:tc>
          <w:tcPr>
            <w:tcW w:w="1261" w:type="dxa"/>
            <w:vAlign w:val="bottom"/>
          </w:tcPr>
          <w:p w14:paraId="6994414C" w14:textId="77777777" w:rsidR="00F730A1" w:rsidRPr="002A1651" w:rsidRDefault="00F730A1" w:rsidP="002A1651">
            <w:pPr>
              <w:tabs>
                <w:tab w:val="right" w:pos="960"/>
              </w:tabs>
              <w:spacing w:line="320" w:lineRule="atLeast"/>
              <w:jc w:val="right"/>
              <w:rPr>
                <w:rFonts w:ascii="Arial" w:hAnsi="Arial" w:cs="Arial"/>
                <w:kern w:val="28"/>
                <w:sz w:val="18"/>
                <w:szCs w:val="18"/>
              </w:rPr>
            </w:pPr>
          </w:p>
        </w:tc>
        <w:tc>
          <w:tcPr>
            <w:tcW w:w="1260" w:type="dxa"/>
            <w:vAlign w:val="bottom"/>
          </w:tcPr>
          <w:p w14:paraId="7799F079" w14:textId="77777777" w:rsidR="00F730A1" w:rsidRPr="002A1651" w:rsidRDefault="00F730A1" w:rsidP="002A1651">
            <w:pPr>
              <w:tabs>
                <w:tab w:val="right" w:pos="960"/>
              </w:tabs>
              <w:spacing w:line="320" w:lineRule="atLeast"/>
              <w:jc w:val="right"/>
              <w:rPr>
                <w:rFonts w:ascii="Arial" w:hAnsi="Arial" w:cs="Arial"/>
                <w:kern w:val="28"/>
                <w:sz w:val="18"/>
                <w:szCs w:val="18"/>
              </w:rPr>
            </w:pPr>
          </w:p>
        </w:tc>
        <w:tc>
          <w:tcPr>
            <w:tcW w:w="1261" w:type="dxa"/>
            <w:vAlign w:val="bottom"/>
          </w:tcPr>
          <w:p w14:paraId="67AB596D" w14:textId="77777777" w:rsidR="00F730A1" w:rsidRPr="002A1651" w:rsidRDefault="00F730A1" w:rsidP="002A1651">
            <w:pPr>
              <w:tabs>
                <w:tab w:val="decimal" w:pos="960"/>
              </w:tabs>
              <w:spacing w:line="320" w:lineRule="atLeast"/>
              <w:rPr>
                <w:rFonts w:ascii="Arial" w:hAnsi="Arial" w:cs="Arial"/>
                <w:kern w:val="28"/>
                <w:sz w:val="18"/>
                <w:szCs w:val="18"/>
              </w:rPr>
            </w:pPr>
          </w:p>
        </w:tc>
      </w:tr>
      <w:tr w:rsidR="002A1651" w:rsidRPr="0050293A" w14:paraId="69333EF2" w14:textId="77777777" w:rsidTr="00165B12">
        <w:trPr>
          <w:trHeight w:val="73"/>
        </w:trPr>
        <w:tc>
          <w:tcPr>
            <w:tcW w:w="4136" w:type="dxa"/>
            <w:vAlign w:val="bottom"/>
          </w:tcPr>
          <w:p w14:paraId="1601A40B" w14:textId="180D4124" w:rsidR="002A1651" w:rsidRPr="0050293A" w:rsidRDefault="002A1651" w:rsidP="002A1651">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lastRenderedPageBreak/>
              <w:t xml:space="preserve">Liabilities measured at fair value </w:t>
            </w:r>
          </w:p>
        </w:tc>
        <w:tc>
          <w:tcPr>
            <w:tcW w:w="1262" w:type="dxa"/>
            <w:vAlign w:val="bottom"/>
          </w:tcPr>
          <w:p w14:paraId="57FEEC59" w14:textId="77777777" w:rsidR="002A1651" w:rsidRPr="0050293A" w:rsidRDefault="002A1651" w:rsidP="002A1651">
            <w:pPr>
              <w:tabs>
                <w:tab w:val="right" w:pos="960"/>
              </w:tabs>
              <w:spacing w:line="320" w:lineRule="atLeast"/>
              <w:jc w:val="right"/>
              <w:rPr>
                <w:rFonts w:ascii="Arial" w:hAnsi="Arial" w:cs="Arial"/>
                <w:kern w:val="28"/>
                <w:sz w:val="18"/>
                <w:szCs w:val="18"/>
              </w:rPr>
            </w:pPr>
          </w:p>
        </w:tc>
        <w:tc>
          <w:tcPr>
            <w:tcW w:w="1261" w:type="dxa"/>
          </w:tcPr>
          <w:p w14:paraId="69BDEE91" w14:textId="77777777" w:rsidR="002A1651" w:rsidRPr="002A1651" w:rsidRDefault="002A1651" w:rsidP="002A1651">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0" w:type="dxa"/>
          </w:tcPr>
          <w:p w14:paraId="36762185" w14:textId="77777777" w:rsidR="002A1651" w:rsidRPr="002A1651" w:rsidRDefault="002A1651" w:rsidP="002A1651">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1" w:type="dxa"/>
          </w:tcPr>
          <w:p w14:paraId="6CF0B3EB" w14:textId="77777777" w:rsidR="002A1651" w:rsidRPr="002A1651" w:rsidRDefault="002A1651" w:rsidP="002A1651">
            <w:pPr>
              <w:tabs>
                <w:tab w:val="right" w:pos="960"/>
              </w:tabs>
              <w:spacing w:line="320" w:lineRule="atLeast"/>
              <w:jc w:val="right"/>
              <w:rPr>
                <w:rFonts w:ascii="Arial" w:hAnsi="Arial" w:cs="Arial"/>
                <w:kern w:val="28"/>
                <w:sz w:val="18"/>
                <w:szCs w:val="18"/>
                <w:cs/>
              </w:rPr>
            </w:pPr>
          </w:p>
        </w:tc>
      </w:tr>
      <w:tr w:rsidR="002A1651" w:rsidRPr="0050293A" w14:paraId="17543F8B" w14:textId="77777777" w:rsidTr="00165B12">
        <w:trPr>
          <w:trHeight w:val="73"/>
        </w:trPr>
        <w:tc>
          <w:tcPr>
            <w:tcW w:w="4136" w:type="dxa"/>
            <w:vAlign w:val="bottom"/>
          </w:tcPr>
          <w:p w14:paraId="6E02BE6D" w14:textId="77777777" w:rsidR="002A1651" w:rsidRPr="0050293A" w:rsidRDefault="002A1651" w:rsidP="002A1651">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7A5046BE" w14:textId="77777777" w:rsidR="002A1651" w:rsidRPr="0050293A" w:rsidRDefault="002A1651" w:rsidP="002A1651">
            <w:pPr>
              <w:tabs>
                <w:tab w:val="right" w:pos="960"/>
              </w:tabs>
              <w:spacing w:line="320" w:lineRule="atLeast"/>
              <w:jc w:val="right"/>
              <w:rPr>
                <w:rFonts w:ascii="Arial" w:hAnsi="Arial" w:cs="Arial"/>
                <w:kern w:val="28"/>
                <w:sz w:val="18"/>
                <w:szCs w:val="18"/>
              </w:rPr>
            </w:pPr>
          </w:p>
        </w:tc>
        <w:tc>
          <w:tcPr>
            <w:tcW w:w="1261" w:type="dxa"/>
          </w:tcPr>
          <w:p w14:paraId="74B6DDA2" w14:textId="77777777" w:rsidR="002A1651" w:rsidRPr="002A1651" w:rsidRDefault="002A1651" w:rsidP="002A1651">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0" w:type="dxa"/>
          </w:tcPr>
          <w:p w14:paraId="26617E5F" w14:textId="77777777" w:rsidR="002A1651" w:rsidRPr="002A1651" w:rsidRDefault="002A1651" w:rsidP="002A1651">
            <w:pPr>
              <w:pStyle w:val="BodyTextIndent3"/>
              <w:tabs>
                <w:tab w:val="decimal" w:pos="743"/>
                <w:tab w:val="right" w:pos="960"/>
              </w:tabs>
              <w:spacing w:after="0" w:line="320" w:lineRule="atLeast"/>
              <w:ind w:left="0"/>
              <w:jc w:val="right"/>
              <w:rPr>
                <w:rFonts w:ascii="Arial" w:hAnsi="Arial" w:cs="Arial"/>
                <w:kern w:val="28"/>
                <w:sz w:val="18"/>
                <w:szCs w:val="18"/>
                <w:cs/>
              </w:rPr>
            </w:pPr>
          </w:p>
        </w:tc>
        <w:tc>
          <w:tcPr>
            <w:tcW w:w="1261" w:type="dxa"/>
          </w:tcPr>
          <w:p w14:paraId="0539D95C" w14:textId="77777777" w:rsidR="002A1651" w:rsidRPr="002A1651" w:rsidRDefault="002A1651" w:rsidP="002A1651">
            <w:pPr>
              <w:tabs>
                <w:tab w:val="right" w:pos="960"/>
              </w:tabs>
              <w:spacing w:line="320" w:lineRule="atLeast"/>
              <w:jc w:val="right"/>
              <w:rPr>
                <w:rFonts w:ascii="Arial" w:hAnsi="Arial" w:cs="Arial"/>
                <w:kern w:val="28"/>
                <w:sz w:val="18"/>
                <w:szCs w:val="18"/>
                <w:cs/>
              </w:rPr>
            </w:pPr>
          </w:p>
        </w:tc>
      </w:tr>
      <w:tr w:rsidR="002A1651" w:rsidRPr="0050293A" w14:paraId="6D826BC1" w14:textId="77777777" w:rsidTr="00165B12">
        <w:trPr>
          <w:trHeight w:val="73"/>
        </w:trPr>
        <w:tc>
          <w:tcPr>
            <w:tcW w:w="4136" w:type="dxa"/>
            <w:vAlign w:val="bottom"/>
          </w:tcPr>
          <w:p w14:paraId="161675EA" w14:textId="25C1B79F" w:rsidR="002A1651" w:rsidRPr="0050293A" w:rsidRDefault="002A1651" w:rsidP="002A165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r w:rsidR="007B5596">
              <w:rPr>
                <w:rFonts w:ascii="Arial" w:hAnsi="Arial" w:cs="Arial"/>
                <w:kern w:val="28"/>
                <w:sz w:val="18"/>
                <w:szCs w:val="18"/>
              </w:rPr>
              <w:t>(Commodities swap)</w:t>
            </w:r>
          </w:p>
        </w:tc>
        <w:tc>
          <w:tcPr>
            <w:tcW w:w="1262" w:type="dxa"/>
            <w:vAlign w:val="bottom"/>
          </w:tcPr>
          <w:p w14:paraId="76B6513F" w14:textId="35068A36"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4B57C36A" w14:textId="56F1006C"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63,895</w:t>
            </w:r>
          </w:p>
        </w:tc>
        <w:tc>
          <w:tcPr>
            <w:tcW w:w="1260" w:type="dxa"/>
            <w:vAlign w:val="bottom"/>
          </w:tcPr>
          <w:p w14:paraId="00F09825" w14:textId="76AA2206"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290986BB" w14:textId="77E82481" w:rsidR="002A1651" w:rsidRPr="00CA23AB" w:rsidRDefault="002A1651" w:rsidP="002A1651">
            <w:pPr>
              <w:tabs>
                <w:tab w:val="decimal" w:pos="960"/>
              </w:tabs>
              <w:spacing w:line="320" w:lineRule="atLeast"/>
              <w:rPr>
                <w:rFonts w:ascii="Arial" w:hAnsi="Arial" w:cs="Arial"/>
                <w:kern w:val="28"/>
                <w:sz w:val="18"/>
                <w:szCs w:val="18"/>
                <w:cs/>
              </w:rPr>
            </w:pPr>
            <w:r w:rsidRPr="002A1651">
              <w:rPr>
                <w:rFonts w:ascii="Arial" w:hAnsi="Arial" w:cs="Arial"/>
                <w:kern w:val="28"/>
                <w:sz w:val="18"/>
                <w:szCs w:val="18"/>
              </w:rPr>
              <w:t>63,895</w:t>
            </w:r>
          </w:p>
        </w:tc>
      </w:tr>
      <w:tr w:rsidR="002A1651" w:rsidRPr="0050293A" w14:paraId="06768449" w14:textId="77777777" w:rsidTr="00165B12">
        <w:trPr>
          <w:trHeight w:val="73"/>
        </w:trPr>
        <w:tc>
          <w:tcPr>
            <w:tcW w:w="4136" w:type="dxa"/>
            <w:vAlign w:val="bottom"/>
          </w:tcPr>
          <w:p w14:paraId="3F6CBCD1" w14:textId="77777777" w:rsidR="002A1651" w:rsidRPr="0050293A" w:rsidRDefault="002A1651" w:rsidP="002A1651">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49947D29" w14:textId="1FCD7176"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60926290" w14:textId="27867471"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366</w:t>
            </w:r>
          </w:p>
        </w:tc>
        <w:tc>
          <w:tcPr>
            <w:tcW w:w="1260" w:type="dxa"/>
            <w:vAlign w:val="bottom"/>
          </w:tcPr>
          <w:p w14:paraId="6ADC11E4" w14:textId="6C2DCBD8"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17A74108" w14:textId="33F21189" w:rsidR="002A1651" w:rsidRPr="00CA23AB" w:rsidRDefault="002A1651" w:rsidP="002A1651">
            <w:pPr>
              <w:tabs>
                <w:tab w:val="decimal" w:pos="960"/>
              </w:tabs>
              <w:spacing w:line="320" w:lineRule="atLeast"/>
              <w:rPr>
                <w:rFonts w:ascii="Arial" w:hAnsi="Arial" w:cs="Arial"/>
                <w:kern w:val="28"/>
                <w:sz w:val="18"/>
                <w:szCs w:val="18"/>
                <w:cs/>
              </w:rPr>
            </w:pPr>
            <w:r w:rsidRPr="002A1651">
              <w:rPr>
                <w:rFonts w:ascii="Arial" w:hAnsi="Arial" w:cs="Arial"/>
                <w:kern w:val="28"/>
                <w:sz w:val="18"/>
                <w:szCs w:val="18"/>
              </w:rPr>
              <w:t>366</w:t>
            </w:r>
          </w:p>
        </w:tc>
      </w:tr>
      <w:tr w:rsidR="002A1651" w:rsidRPr="0050293A" w14:paraId="63A448C7" w14:textId="77777777" w:rsidTr="00165B12">
        <w:trPr>
          <w:trHeight w:val="73"/>
        </w:trPr>
        <w:tc>
          <w:tcPr>
            <w:tcW w:w="4136" w:type="dxa"/>
            <w:vAlign w:val="bottom"/>
          </w:tcPr>
          <w:p w14:paraId="71415FA0" w14:textId="20C92E7B" w:rsidR="002A1651" w:rsidRPr="0050293A" w:rsidRDefault="002A1651" w:rsidP="002A1651">
            <w:pPr>
              <w:spacing w:line="320" w:lineRule="atLeast"/>
              <w:ind w:left="243" w:hanging="261"/>
              <w:jc w:val="thaiDistribute"/>
              <w:rPr>
                <w:rFonts w:ascii="Arial" w:hAnsi="Arial" w:cs="Arial"/>
                <w:b/>
                <w:bCs/>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73FE61E7" w14:textId="77777777" w:rsidR="002A1651" w:rsidRPr="0050293A" w:rsidRDefault="002A1651" w:rsidP="002A1651">
            <w:pPr>
              <w:tabs>
                <w:tab w:val="right" w:pos="960"/>
              </w:tabs>
              <w:spacing w:line="320" w:lineRule="atLeast"/>
              <w:jc w:val="right"/>
              <w:rPr>
                <w:rFonts w:ascii="Arial" w:hAnsi="Arial" w:cs="Arial"/>
                <w:kern w:val="28"/>
                <w:sz w:val="18"/>
                <w:szCs w:val="18"/>
              </w:rPr>
            </w:pPr>
          </w:p>
        </w:tc>
        <w:tc>
          <w:tcPr>
            <w:tcW w:w="1261" w:type="dxa"/>
            <w:vAlign w:val="bottom"/>
          </w:tcPr>
          <w:p w14:paraId="00FEC09A" w14:textId="77777777" w:rsidR="002A1651" w:rsidRPr="0050293A" w:rsidRDefault="002A1651" w:rsidP="002A1651">
            <w:pPr>
              <w:tabs>
                <w:tab w:val="right" w:pos="960"/>
              </w:tabs>
              <w:spacing w:line="320" w:lineRule="atLeast"/>
              <w:jc w:val="right"/>
              <w:rPr>
                <w:rFonts w:ascii="Arial" w:hAnsi="Arial" w:cs="Arial"/>
                <w:kern w:val="28"/>
                <w:sz w:val="18"/>
                <w:szCs w:val="18"/>
                <w:cs/>
              </w:rPr>
            </w:pPr>
          </w:p>
        </w:tc>
        <w:tc>
          <w:tcPr>
            <w:tcW w:w="1260" w:type="dxa"/>
            <w:vAlign w:val="bottom"/>
          </w:tcPr>
          <w:p w14:paraId="482F73CA" w14:textId="77777777" w:rsidR="002A1651" w:rsidRPr="0050293A" w:rsidRDefault="002A1651" w:rsidP="002A1651">
            <w:pPr>
              <w:tabs>
                <w:tab w:val="right" w:pos="960"/>
              </w:tabs>
              <w:spacing w:line="320" w:lineRule="atLeast"/>
              <w:jc w:val="right"/>
              <w:rPr>
                <w:rFonts w:ascii="Arial" w:hAnsi="Arial" w:cs="Arial"/>
                <w:kern w:val="28"/>
                <w:sz w:val="18"/>
                <w:szCs w:val="18"/>
              </w:rPr>
            </w:pPr>
          </w:p>
        </w:tc>
        <w:tc>
          <w:tcPr>
            <w:tcW w:w="1261" w:type="dxa"/>
            <w:vAlign w:val="bottom"/>
          </w:tcPr>
          <w:p w14:paraId="5F79EDCA" w14:textId="77777777" w:rsidR="002A1651" w:rsidRPr="00CA23AB" w:rsidRDefault="002A1651" w:rsidP="002A1651">
            <w:pPr>
              <w:tabs>
                <w:tab w:val="right" w:pos="960"/>
              </w:tabs>
              <w:spacing w:line="320" w:lineRule="atLeast"/>
              <w:jc w:val="right"/>
              <w:rPr>
                <w:rFonts w:ascii="Arial" w:hAnsi="Arial" w:cs="Arial"/>
                <w:kern w:val="28"/>
                <w:sz w:val="18"/>
                <w:szCs w:val="18"/>
                <w:cs/>
              </w:rPr>
            </w:pPr>
          </w:p>
        </w:tc>
      </w:tr>
      <w:tr w:rsidR="002A1651" w:rsidRPr="0050293A" w14:paraId="002135BE" w14:textId="77777777" w:rsidTr="00165B12">
        <w:trPr>
          <w:trHeight w:val="73"/>
        </w:trPr>
        <w:tc>
          <w:tcPr>
            <w:tcW w:w="4136" w:type="dxa"/>
            <w:vAlign w:val="bottom"/>
          </w:tcPr>
          <w:p w14:paraId="13DB3543" w14:textId="099045C0" w:rsidR="002A1651" w:rsidRPr="0050293A" w:rsidRDefault="002A1651" w:rsidP="002A1651">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5B970495" w14:textId="5437E2D9"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4B97BFA4" w14:textId="7F068A5A"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0" w:type="dxa"/>
            <w:vAlign w:val="bottom"/>
          </w:tcPr>
          <w:p w14:paraId="179FC58E" w14:textId="38F691A3"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2,303,627</w:t>
            </w:r>
          </w:p>
        </w:tc>
        <w:tc>
          <w:tcPr>
            <w:tcW w:w="1261" w:type="dxa"/>
            <w:vAlign w:val="bottom"/>
          </w:tcPr>
          <w:p w14:paraId="676A9D4B" w14:textId="663DE644" w:rsidR="002A1651" w:rsidRPr="00CA23AB" w:rsidRDefault="002A1651" w:rsidP="002A1651">
            <w:pPr>
              <w:tabs>
                <w:tab w:val="right" w:pos="960"/>
              </w:tabs>
              <w:spacing w:line="320" w:lineRule="atLeast"/>
              <w:ind w:right="76"/>
              <w:jc w:val="right"/>
              <w:rPr>
                <w:rFonts w:ascii="Arial" w:hAnsi="Arial" w:cs="Arial"/>
                <w:kern w:val="28"/>
                <w:sz w:val="18"/>
                <w:szCs w:val="18"/>
                <w:cs/>
              </w:rPr>
            </w:pPr>
            <w:r w:rsidRPr="002A1651">
              <w:rPr>
                <w:rFonts w:ascii="Arial" w:hAnsi="Arial" w:cs="Arial"/>
                <w:kern w:val="28"/>
                <w:sz w:val="18"/>
                <w:szCs w:val="18"/>
              </w:rPr>
              <w:t>2,303,627</w:t>
            </w:r>
          </w:p>
        </w:tc>
      </w:tr>
      <w:tr w:rsidR="002A1651" w:rsidRPr="0050293A" w14:paraId="3DCAA917" w14:textId="77777777" w:rsidTr="00165B12">
        <w:trPr>
          <w:trHeight w:val="73"/>
        </w:trPr>
        <w:tc>
          <w:tcPr>
            <w:tcW w:w="4136" w:type="dxa"/>
            <w:vAlign w:val="bottom"/>
          </w:tcPr>
          <w:p w14:paraId="11973078" w14:textId="3A08C615" w:rsidR="002A1651" w:rsidRPr="0050293A" w:rsidRDefault="002A1651" w:rsidP="002A1651">
            <w:pPr>
              <w:spacing w:line="320" w:lineRule="atLeast"/>
              <w:ind w:left="342" w:hanging="342"/>
              <w:jc w:val="thaiDistribute"/>
              <w:rPr>
                <w:rFonts w:ascii="Arial" w:hAnsi="Arial" w:cs="Arial"/>
                <w:kern w:val="28"/>
                <w:sz w:val="18"/>
                <w:szCs w:val="18"/>
              </w:rPr>
            </w:pPr>
            <w:r w:rsidRPr="0050293A">
              <w:rPr>
                <w:rFonts w:ascii="Arial" w:hAnsi="Arial" w:cs="Arial"/>
                <w:kern w:val="28"/>
                <w:sz w:val="18"/>
                <w:szCs w:val="18"/>
              </w:rPr>
              <w:t>Liabilities under Revenue Transfer</w:t>
            </w:r>
          </w:p>
        </w:tc>
        <w:tc>
          <w:tcPr>
            <w:tcW w:w="1262" w:type="dxa"/>
            <w:vAlign w:val="bottom"/>
          </w:tcPr>
          <w:p w14:paraId="702B1986" w14:textId="3EDA2231" w:rsidR="002A1651" w:rsidRPr="0050293A" w:rsidRDefault="002A1651" w:rsidP="002A1651">
            <w:pPr>
              <w:tabs>
                <w:tab w:val="right" w:pos="960"/>
              </w:tabs>
              <w:spacing w:line="320" w:lineRule="atLeast"/>
              <w:jc w:val="right"/>
              <w:rPr>
                <w:rFonts w:ascii="Arial" w:hAnsi="Arial" w:cs="Arial"/>
                <w:kern w:val="28"/>
                <w:sz w:val="18"/>
                <w:szCs w:val="18"/>
              </w:rPr>
            </w:pPr>
          </w:p>
        </w:tc>
        <w:tc>
          <w:tcPr>
            <w:tcW w:w="1261" w:type="dxa"/>
            <w:vAlign w:val="bottom"/>
          </w:tcPr>
          <w:p w14:paraId="407F10C8" w14:textId="07CC2CAA" w:rsidR="002A1651" w:rsidRPr="0050293A" w:rsidRDefault="002A1651" w:rsidP="002A1651">
            <w:pPr>
              <w:tabs>
                <w:tab w:val="right" w:pos="960"/>
              </w:tabs>
              <w:spacing w:line="320" w:lineRule="atLeast"/>
              <w:jc w:val="right"/>
              <w:rPr>
                <w:rFonts w:ascii="Arial" w:hAnsi="Arial" w:cs="Arial"/>
                <w:kern w:val="28"/>
                <w:sz w:val="18"/>
                <w:szCs w:val="18"/>
                <w:cs/>
              </w:rPr>
            </w:pPr>
          </w:p>
        </w:tc>
        <w:tc>
          <w:tcPr>
            <w:tcW w:w="1260" w:type="dxa"/>
            <w:vAlign w:val="bottom"/>
          </w:tcPr>
          <w:p w14:paraId="65B3A018" w14:textId="2DA0AAFB" w:rsidR="002A1651" w:rsidRPr="0050293A" w:rsidRDefault="002A1651" w:rsidP="002A1651">
            <w:pPr>
              <w:tabs>
                <w:tab w:val="right" w:pos="960"/>
              </w:tabs>
              <w:spacing w:line="320" w:lineRule="atLeast"/>
              <w:jc w:val="right"/>
              <w:rPr>
                <w:rFonts w:ascii="Arial" w:hAnsi="Arial" w:cs="Arial"/>
                <w:kern w:val="28"/>
                <w:sz w:val="18"/>
                <w:szCs w:val="18"/>
              </w:rPr>
            </w:pPr>
          </w:p>
        </w:tc>
        <w:tc>
          <w:tcPr>
            <w:tcW w:w="1261" w:type="dxa"/>
            <w:vAlign w:val="bottom"/>
          </w:tcPr>
          <w:p w14:paraId="3711B7F3" w14:textId="2E7A872E" w:rsidR="002A1651" w:rsidRPr="00CA23AB" w:rsidRDefault="002A1651" w:rsidP="002A1651">
            <w:pPr>
              <w:tabs>
                <w:tab w:val="decimal" w:pos="960"/>
              </w:tabs>
              <w:spacing w:line="320" w:lineRule="atLeast"/>
              <w:rPr>
                <w:rFonts w:ascii="Arial" w:hAnsi="Arial" w:cs="Arial"/>
                <w:kern w:val="28"/>
                <w:sz w:val="18"/>
                <w:szCs w:val="18"/>
                <w:cs/>
              </w:rPr>
            </w:pPr>
          </w:p>
        </w:tc>
      </w:tr>
      <w:tr w:rsidR="002A1651" w:rsidRPr="0050293A" w14:paraId="66788ACC" w14:textId="77777777" w:rsidTr="00165B12">
        <w:trPr>
          <w:trHeight w:val="73"/>
        </w:trPr>
        <w:tc>
          <w:tcPr>
            <w:tcW w:w="4136" w:type="dxa"/>
            <w:vAlign w:val="bottom"/>
          </w:tcPr>
          <w:p w14:paraId="3EAC574C" w14:textId="39924F31" w:rsidR="002A1651" w:rsidRPr="0050293A" w:rsidRDefault="002A1651" w:rsidP="002A1651">
            <w:pPr>
              <w:spacing w:line="320" w:lineRule="atLeast"/>
              <w:ind w:left="342" w:hanging="267"/>
              <w:rPr>
                <w:rFonts w:ascii="Arial" w:hAnsi="Arial" w:cs="Arial"/>
                <w:kern w:val="28"/>
                <w:sz w:val="18"/>
                <w:szCs w:val="18"/>
              </w:rPr>
            </w:pPr>
            <w:r w:rsidRPr="0050293A">
              <w:rPr>
                <w:rFonts w:ascii="Arial" w:hAnsi="Arial" w:cs="Arial"/>
                <w:kern w:val="28"/>
                <w:sz w:val="18"/>
                <w:szCs w:val="18"/>
              </w:rPr>
              <w:t>Agreement related to electricity business</w:t>
            </w:r>
            <w:r w:rsidRPr="0050293A">
              <w:rPr>
                <w:rFonts w:ascii="Arial" w:hAnsi="Arial" w:cs="Arial"/>
                <w:kern w:val="28"/>
                <w:sz w:val="18"/>
                <w:szCs w:val="18"/>
              </w:rPr>
              <w:br/>
              <w:t>operations</w:t>
            </w:r>
          </w:p>
        </w:tc>
        <w:tc>
          <w:tcPr>
            <w:tcW w:w="1262" w:type="dxa"/>
            <w:vAlign w:val="bottom"/>
          </w:tcPr>
          <w:p w14:paraId="749DD30D" w14:textId="6FB7A68D"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65B68EC2" w14:textId="737D65FB" w:rsidR="002A1651" w:rsidRPr="0050293A" w:rsidRDefault="002A1651" w:rsidP="002A1651">
            <w:pPr>
              <w:tabs>
                <w:tab w:val="right" w:pos="960"/>
              </w:tabs>
              <w:spacing w:line="320" w:lineRule="atLeast"/>
              <w:jc w:val="right"/>
              <w:rPr>
                <w:rFonts w:ascii="Arial" w:hAnsi="Arial" w:cs="Arial"/>
                <w:kern w:val="28"/>
                <w:sz w:val="18"/>
                <w:szCs w:val="18"/>
                <w:cs/>
              </w:rPr>
            </w:pPr>
            <w:r w:rsidRPr="002A1651">
              <w:rPr>
                <w:rFonts w:ascii="Arial" w:hAnsi="Arial" w:cs="Arial"/>
                <w:kern w:val="28"/>
                <w:sz w:val="18"/>
                <w:szCs w:val="18"/>
              </w:rPr>
              <w:t>-</w:t>
            </w:r>
          </w:p>
        </w:tc>
        <w:tc>
          <w:tcPr>
            <w:tcW w:w="1260" w:type="dxa"/>
            <w:vAlign w:val="bottom"/>
          </w:tcPr>
          <w:p w14:paraId="278F9E31" w14:textId="2CBE4AA4" w:rsidR="002A1651" w:rsidRPr="0050293A" w:rsidRDefault="002A1651" w:rsidP="002A1651">
            <w:pPr>
              <w:tabs>
                <w:tab w:val="right" w:pos="960"/>
              </w:tabs>
              <w:spacing w:line="320" w:lineRule="atLeast"/>
              <w:jc w:val="right"/>
              <w:rPr>
                <w:rFonts w:ascii="Arial" w:hAnsi="Arial" w:cs="Arial"/>
                <w:kern w:val="28"/>
                <w:sz w:val="18"/>
                <w:szCs w:val="18"/>
              </w:rPr>
            </w:pPr>
            <w:r w:rsidRPr="002A1651">
              <w:rPr>
                <w:rFonts w:ascii="Arial" w:hAnsi="Arial" w:cs="Arial"/>
                <w:kern w:val="28"/>
                <w:sz w:val="18"/>
                <w:szCs w:val="18"/>
              </w:rPr>
              <w:t>2,902,410</w:t>
            </w:r>
          </w:p>
        </w:tc>
        <w:tc>
          <w:tcPr>
            <w:tcW w:w="1261" w:type="dxa"/>
            <w:vAlign w:val="bottom"/>
          </w:tcPr>
          <w:p w14:paraId="4BB47EFD" w14:textId="1B42442E" w:rsidR="002A1651" w:rsidRPr="00CA23AB" w:rsidRDefault="002A1651" w:rsidP="002A1651">
            <w:pPr>
              <w:tabs>
                <w:tab w:val="decimal" w:pos="960"/>
              </w:tabs>
              <w:spacing w:line="320" w:lineRule="atLeast"/>
              <w:rPr>
                <w:rFonts w:ascii="Arial" w:hAnsi="Arial" w:cs="Arial"/>
                <w:kern w:val="28"/>
                <w:sz w:val="18"/>
                <w:szCs w:val="18"/>
                <w:cs/>
              </w:rPr>
            </w:pPr>
            <w:r w:rsidRPr="002A1651">
              <w:rPr>
                <w:rFonts w:ascii="Arial" w:hAnsi="Arial" w:cs="Arial"/>
                <w:kern w:val="28"/>
                <w:sz w:val="18"/>
                <w:szCs w:val="18"/>
              </w:rPr>
              <w:t>2,902,410</w:t>
            </w:r>
          </w:p>
        </w:tc>
      </w:tr>
    </w:tbl>
    <w:p w14:paraId="688C672F" w14:textId="7CD26E69" w:rsidR="00165B12" w:rsidRPr="0050293A" w:rsidRDefault="00165B12"/>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9614B2" w:rsidRPr="0050293A" w14:paraId="233EB383" w14:textId="77777777" w:rsidTr="00F730A1">
        <w:trPr>
          <w:trHeight w:val="80"/>
          <w:tblHeader/>
        </w:trPr>
        <w:tc>
          <w:tcPr>
            <w:tcW w:w="4136" w:type="dxa"/>
            <w:vAlign w:val="bottom"/>
          </w:tcPr>
          <w:p w14:paraId="60BD263C" w14:textId="5206C3A5" w:rsidR="009614B2" w:rsidRPr="0050293A" w:rsidRDefault="009614B2" w:rsidP="008C0626">
            <w:pPr>
              <w:spacing w:line="380" w:lineRule="exact"/>
              <w:ind w:left="243" w:hanging="180"/>
              <w:jc w:val="thaiDistribute"/>
              <w:rPr>
                <w:rFonts w:ascii="Arial" w:hAnsi="Arial" w:cs="Arial"/>
                <w:kern w:val="28"/>
                <w:sz w:val="18"/>
                <w:szCs w:val="18"/>
              </w:rPr>
            </w:pPr>
          </w:p>
        </w:tc>
        <w:tc>
          <w:tcPr>
            <w:tcW w:w="5044" w:type="dxa"/>
            <w:gridSpan w:val="4"/>
          </w:tcPr>
          <w:p w14:paraId="5370A389" w14:textId="45C80A1B" w:rsidR="009614B2" w:rsidRPr="0050293A" w:rsidRDefault="009614B2" w:rsidP="009614B2">
            <w:pPr>
              <w:spacing w:line="38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D30FB1" w:rsidRPr="0050293A" w14:paraId="361C866F" w14:textId="77777777" w:rsidTr="00F730A1">
        <w:trPr>
          <w:trHeight w:val="80"/>
          <w:tblHeader/>
        </w:trPr>
        <w:tc>
          <w:tcPr>
            <w:tcW w:w="4136" w:type="dxa"/>
            <w:vAlign w:val="bottom"/>
          </w:tcPr>
          <w:p w14:paraId="0E3748D1" w14:textId="77777777" w:rsidR="00D30FB1" w:rsidRPr="0050293A" w:rsidRDefault="00D30FB1" w:rsidP="008C0626">
            <w:pPr>
              <w:spacing w:line="380" w:lineRule="exact"/>
              <w:ind w:left="243" w:hanging="180"/>
              <w:jc w:val="thaiDistribute"/>
              <w:rPr>
                <w:rFonts w:ascii="Arial" w:hAnsi="Arial" w:cs="Arial"/>
                <w:kern w:val="28"/>
                <w:sz w:val="18"/>
                <w:szCs w:val="18"/>
              </w:rPr>
            </w:pPr>
          </w:p>
        </w:tc>
        <w:tc>
          <w:tcPr>
            <w:tcW w:w="5044" w:type="dxa"/>
            <w:gridSpan w:val="4"/>
          </w:tcPr>
          <w:p w14:paraId="79F138CA"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Consolidated financial statements </w:t>
            </w:r>
          </w:p>
        </w:tc>
      </w:tr>
      <w:tr w:rsidR="00D30FB1" w:rsidRPr="0050293A" w14:paraId="0BEB84CF" w14:textId="77777777" w:rsidTr="00F730A1">
        <w:trPr>
          <w:trHeight w:val="80"/>
          <w:tblHeader/>
        </w:trPr>
        <w:tc>
          <w:tcPr>
            <w:tcW w:w="4136" w:type="dxa"/>
            <w:vAlign w:val="bottom"/>
          </w:tcPr>
          <w:p w14:paraId="7F5E1D46" w14:textId="77777777" w:rsidR="00D30FB1" w:rsidRPr="0050293A" w:rsidRDefault="00D30FB1" w:rsidP="008C0626">
            <w:pPr>
              <w:spacing w:line="380" w:lineRule="exact"/>
              <w:ind w:left="243" w:hanging="180"/>
              <w:jc w:val="thaiDistribute"/>
              <w:rPr>
                <w:rFonts w:ascii="Arial" w:hAnsi="Arial" w:cs="Arial"/>
                <w:kern w:val="28"/>
                <w:sz w:val="18"/>
                <w:szCs w:val="18"/>
              </w:rPr>
            </w:pPr>
          </w:p>
        </w:tc>
        <w:tc>
          <w:tcPr>
            <w:tcW w:w="5044" w:type="dxa"/>
            <w:gridSpan w:val="4"/>
          </w:tcPr>
          <w:p w14:paraId="5895F52C" w14:textId="70CD60F6"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 xml:space="preserve">As at </w:t>
            </w:r>
            <w:r w:rsidRPr="0050293A">
              <w:rPr>
                <w:rFonts w:ascii="Arial" w:hAnsi="Arial" w:cs="Arial"/>
                <w:sz w:val="18"/>
                <w:szCs w:val="18"/>
              </w:rPr>
              <w:t xml:space="preserve">31 December </w:t>
            </w:r>
            <w:r w:rsidRPr="0050293A">
              <w:rPr>
                <w:rFonts w:ascii="Arial" w:hAnsi="Arial" w:cs="Arial"/>
                <w:kern w:val="28"/>
                <w:sz w:val="18"/>
                <w:szCs w:val="18"/>
              </w:rPr>
              <w:t>202</w:t>
            </w:r>
            <w:r w:rsidR="006030F7">
              <w:rPr>
                <w:rFonts w:ascii="Arial" w:hAnsi="Arial" w:cs="Arial"/>
                <w:kern w:val="28"/>
                <w:sz w:val="18"/>
                <w:szCs w:val="18"/>
              </w:rPr>
              <w:t>2</w:t>
            </w:r>
          </w:p>
        </w:tc>
      </w:tr>
      <w:tr w:rsidR="00D30FB1" w:rsidRPr="0050293A" w14:paraId="522FD3EC" w14:textId="77777777" w:rsidTr="00F730A1">
        <w:trPr>
          <w:tblHeader/>
        </w:trPr>
        <w:tc>
          <w:tcPr>
            <w:tcW w:w="4136" w:type="dxa"/>
            <w:vAlign w:val="bottom"/>
          </w:tcPr>
          <w:p w14:paraId="6552BB49" w14:textId="77777777" w:rsidR="00D30FB1" w:rsidRPr="0050293A" w:rsidRDefault="00D30FB1" w:rsidP="008C0626">
            <w:pPr>
              <w:spacing w:line="380" w:lineRule="exact"/>
              <w:ind w:left="243" w:hanging="180"/>
              <w:jc w:val="thaiDistribute"/>
              <w:rPr>
                <w:rFonts w:ascii="Arial" w:hAnsi="Arial" w:cs="Arial"/>
                <w:kern w:val="28"/>
                <w:sz w:val="18"/>
                <w:szCs w:val="18"/>
              </w:rPr>
            </w:pPr>
          </w:p>
        </w:tc>
        <w:tc>
          <w:tcPr>
            <w:tcW w:w="1262" w:type="dxa"/>
          </w:tcPr>
          <w:p w14:paraId="31E7C14D"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22EF8263"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5969DA84" w14:textId="77777777" w:rsidR="00D30FB1" w:rsidRPr="0050293A" w:rsidRDefault="00D30FB1" w:rsidP="008C0626">
            <w:pPr>
              <w:pBdr>
                <w:bottom w:val="single" w:sz="4" w:space="1" w:color="auto"/>
              </w:pBdr>
              <w:spacing w:line="38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4CF0EFE4" w14:textId="77777777" w:rsidR="00D30FB1" w:rsidRPr="00CA23AB" w:rsidRDefault="00D30FB1" w:rsidP="008C0626">
            <w:pPr>
              <w:pBdr>
                <w:bottom w:val="single" w:sz="4" w:space="1" w:color="auto"/>
              </w:pBdr>
              <w:spacing w:line="380" w:lineRule="exact"/>
              <w:jc w:val="center"/>
              <w:rPr>
                <w:rFonts w:ascii="Arial" w:hAnsi="Arial" w:cs="Arial"/>
                <w:kern w:val="28"/>
                <w:sz w:val="18"/>
                <w:szCs w:val="18"/>
                <w:cs/>
              </w:rPr>
            </w:pPr>
            <w:r w:rsidRPr="00CA23AB">
              <w:rPr>
                <w:rFonts w:ascii="Arial" w:hAnsi="Arial" w:cs="Arial"/>
                <w:kern w:val="28"/>
                <w:sz w:val="18"/>
                <w:szCs w:val="18"/>
              </w:rPr>
              <w:t>Total</w:t>
            </w:r>
          </w:p>
        </w:tc>
      </w:tr>
      <w:tr w:rsidR="00D30FB1" w:rsidRPr="0050293A" w14:paraId="57866018" w14:textId="77777777" w:rsidTr="00165B12">
        <w:trPr>
          <w:trHeight w:val="73"/>
        </w:trPr>
        <w:tc>
          <w:tcPr>
            <w:tcW w:w="4136" w:type="dxa"/>
            <w:vAlign w:val="bottom"/>
          </w:tcPr>
          <w:p w14:paraId="0FE1D343" w14:textId="225DF861" w:rsidR="00D30FB1" w:rsidRPr="0050293A" w:rsidRDefault="00312AFA" w:rsidP="009614B2">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A</w:t>
            </w:r>
            <w:r w:rsidR="00D30FB1" w:rsidRPr="0050293A">
              <w:rPr>
                <w:rFonts w:ascii="Arial" w:hAnsi="Arial" w:cs="Arial"/>
                <w:b/>
                <w:bCs/>
                <w:kern w:val="28"/>
                <w:sz w:val="18"/>
                <w:szCs w:val="18"/>
              </w:rPr>
              <w:t xml:space="preserve">ssets measured at fair value </w:t>
            </w:r>
          </w:p>
        </w:tc>
        <w:tc>
          <w:tcPr>
            <w:tcW w:w="1262" w:type="dxa"/>
            <w:vAlign w:val="bottom"/>
          </w:tcPr>
          <w:p w14:paraId="6572729A" w14:textId="77777777" w:rsidR="00D30FB1" w:rsidRPr="0050293A" w:rsidRDefault="00D30FB1" w:rsidP="009614B2">
            <w:pPr>
              <w:spacing w:line="320" w:lineRule="atLeast"/>
              <w:ind w:left="243" w:hanging="261"/>
              <w:jc w:val="thaiDistribute"/>
              <w:rPr>
                <w:rFonts w:ascii="Arial" w:hAnsi="Arial" w:cs="Arial"/>
                <w:kern w:val="28"/>
                <w:sz w:val="18"/>
                <w:szCs w:val="18"/>
              </w:rPr>
            </w:pPr>
          </w:p>
        </w:tc>
        <w:tc>
          <w:tcPr>
            <w:tcW w:w="1261" w:type="dxa"/>
          </w:tcPr>
          <w:p w14:paraId="72A35FCD" w14:textId="77777777" w:rsidR="00D30FB1" w:rsidRPr="0050293A" w:rsidRDefault="00D30FB1"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009F1DDC" w14:textId="77777777" w:rsidR="00D30FB1" w:rsidRPr="0050293A" w:rsidRDefault="00D30FB1" w:rsidP="009614B2">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73492110" w14:textId="77777777" w:rsidR="00D30FB1" w:rsidRPr="00CA23AB" w:rsidRDefault="00D30FB1" w:rsidP="009614B2">
            <w:pPr>
              <w:tabs>
                <w:tab w:val="right" w:pos="1422"/>
              </w:tabs>
              <w:spacing w:line="320" w:lineRule="atLeast"/>
              <w:ind w:hanging="18"/>
              <w:jc w:val="thaiDistribute"/>
              <w:rPr>
                <w:rFonts w:ascii="Arial" w:hAnsi="Arial" w:cs="Arial"/>
                <w:kern w:val="28"/>
                <w:sz w:val="18"/>
                <w:szCs w:val="18"/>
              </w:rPr>
            </w:pPr>
          </w:p>
        </w:tc>
      </w:tr>
      <w:tr w:rsidR="00D30FB1" w:rsidRPr="0050293A" w14:paraId="451B5718" w14:textId="77777777" w:rsidTr="00165B12">
        <w:trPr>
          <w:trHeight w:val="73"/>
        </w:trPr>
        <w:tc>
          <w:tcPr>
            <w:tcW w:w="4136" w:type="dxa"/>
            <w:vAlign w:val="bottom"/>
          </w:tcPr>
          <w:p w14:paraId="592152B5" w14:textId="20906E67" w:rsidR="00D30FB1" w:rsidRPr="0050293A" w:rsidRDefault="00D30FB1" w:rsidP="009614B2">
            <w:pPr>
              <w:spacing w:line="320" w:lineRule="atLeast"/>
              <w:ind w:left="168" w:right="-107" w:hanging="168"/>
              <w:rPr>
                <w:rFonts w:ascii="Arial" w:hAnsi="Arial" w:cs="Arial"/>
                <w:kern w:val="28"/>
                <w:sz w:val="18"/>
                <w:szCs w:val="18"/>
                <w:cs/>
              </w:rPr>
            </w:pPr>
            <w:r w:rsidRPr="0050293A">
              <w:rPr>
                <w:rFonts w:ascii="Arial" w:hAnsi="Arial" w:cs="Arial"/>
                <w:kern w:val="28"/>
                <w:sz w:val="18"/>
                <w:szCs w:val="18"/>
              </w:rPr>
              <w:t xml:space="preserve">Investments in </w:t>
            </w:r>
            <w:r w:rsidR="00AD3605" w:rsidRPr="0050293A">
              <w:rPr>
                <w:rFonts w:ascii="Arial" w:hAnsi="Arial" w:cs="Arial"/>
                <w:kern w:val="28"/>
                <w:sz w:val="18"/>
                <w:szCs w:val="18"/>
              </w:rPr>
              <w:t xml:space="preserve">other </w:t>
            </w:r>
            <w:r w:rsidRPr="0050293A">
              <w:rPr>
                <w:rFonts w:ascii="Arial" w:hAnsi="Arial" w:cs="Arial"/>
                <w:kern w:val="28"/>
                <w:sz w:val="18"/>
                <w:szCs w:val="18"/>
              </w:rPr>
              <w:t>long-term equity instruments</w:t>
            </w:r>
          </w:p>
        </w:tc>
        <w:tc>
          <w:tcPr>
            <w:tcW w:w="1262" w:type="dxa"/>
            <w:vAlign w:val="bottom"/>
          </w:tcPr>
          <w:p w14:paraId="6E6EC95C" w14:textId="77777777" w:rsidR="00D30FB1" w:rsidRPr="0050293A" w:rsidRDefault="00D30FB1" w:rsidP="009614B2">
            <w:pPr>
              <w:tabs>
                <w:tab w:val="right" w:pos="960"/>
              </w:tabs>
              <w:spacing w:line="320" w:lineRule="atLeast"/>
              <w:jc w:val="right"/>
              <w:rPr>
                <w:rFonts w:ascii="Arial" w:hAnsi="Arial" w:cs="Arial"/>
                <w:kern w:val="28"/>
                <w:sz w:val="18"/>
                <w:szCs w:val="18"/>
              </w:rPr>
            </w:pPr>
          </w:p>
        </w:tc>
        <w:tc>
          <w:tcPr>
            <w:tcW w:w="1261" w:type="dxa"/>
            <w:vAlign w:val="bottom"/>
          </w:tcPr>
          <w:p w14:paraId="2B2FC5EF" w14:textId="77777777" w:rsidR="00D30FB1" w:rsidRPr="0050293A" w:rsidRDefault="00D30FB1" w:rsidP="009614B2">
            <w:pPr>
              <w:tabs>
                <w:tab w:val="right" w:pos="960"/>
              </w:tabs>
              <w:spacing w:line="320" w:lineRule="atLeast"/>
              <w:jc w:val="right"/>
              <w:rPr>
                <w:rFonts w:ascii="Arial" w:hAnsi="Arial" w:cs="Arial"/>
                <w:kern w:val="28"/>
                <w:sz w:val="18"/>
                <w:szCs w:val="18"/>
              </w:rPr>
            </w:pPr>
          </w:p>
        </w:tc>
        <w:tc>
          <w:tcPr>
            <w:tcW w:w="1260" w:type="dxa"/>
            <w:vAlign w:val="bottom"/>
          </w:tcPr>
          <w:p w14:paraId="62C930DF" w14:textId="77777777" w:rsidR="00D30FB1" w:rsidRPr="0050293A" w:rsidRDefault="00D30FB1" w:rsidP="009614B2">
            <w:pPr>
              <w:tabs>
                <w:tab w:val="right" w:pos="960"/>
              </w:tabs>
              <w:spacing w:line="320" w:lineRule="atLeast"/>
              <w:jc w:val="right"/>
              <w:rPr>
                <w:rFonts w:ascii="Arial" w:hAnsi="Arial" w:cs="Arial"/>
                <w:kern w:val="28"/>
                <w:sz w:val="18"/>
                <w:szCs w:val="18"/>
              </w:rPr>
            </w:pPr>
          </w:p>
        </w:tc>
        <w:tc>
          <w:tcPr>
            <w:tcW w:w="1261" w:type="dxa"/>
            <w:vAlign w:val="bottom"/>
          </w:tcPr>
          <w:p w14:paraId="5B64CD0D" w14:textId="77777777" w:rsidR="00D30FB1" w:rsidRPr="00CA23AB" w:rsidRDefault="00D30FB1" w:rsidP="009614B2">
            <w:pPr>
              <w:tabs>
                <w:tab w:val="right" w:pos="960"/>
              </w:tabs>
              <w:spacing w:line="320" w:lineRule="atLeast"/>
              <w:jc w:val="right"/>
              <w:rPr>
                <w:rFonts w:ascii="Arial" w:hAnsi="Arial" w:cs="Arial"/>
                <w:kern w:val="28"/>
                <w:sz w:val="18"/>
                <w:szCs w:val="18"/>
              </w:rPr>
            </w:pPr>
          </w:p>
        </w:tc>
      </w:tr>
      <w:tr w:rsidR="001F2046" w:rsidRPr="0050293A" w14:paraId="78C97773" w14:textId="77777777" w:rsidTr="00165B12">
        <w:trPr>
          <w:trHeight w:val="73"/>
        </w:trPr>
        <w:tc>
          <w:tcPr>
            <w:tcW w:w="4136" w:type="dxa"/>
            <w:vAlign w:val="bottom"/>
          </w:tcPr>
          <w:p w14:paraId="44E918B9" w14:textId="77777777" w:rsidR="001F2046" w:rsidRPr="0050293A" w:rsidRDefault="001F2046" w:rsidP="001F2046">
            <w:pPr>
              <w:spacing w:line="320" w:lineRule="atLeast"/>
              <w:ind w:left="168" w:hanging="99"/>
              <w:rPr>
                <w:rFonts w:ascii="Arial" w:hAnsi="Arial" w:cstheme="minorBidi"/>
                <w:kern w:val="28"/>
                <w:sz w:val="18"/>
                <w:szCs w:val="18"/>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2" w:type="dxa"/>
            <w:vAlign w:val="bottom"/>
          </w:tcPr>
          <w:p w14:paraId="3D66455A" w14:textId="53B98423"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470</w:t>
            </w:r>
            <w:r w:rsidRPr="0050293A">
              <w:rPr>
                <w:rFonts w:ascii="Arial" w:hAnsi="Arial" w:cs="Arial"/>
                <w:kern w:val="28"/>
                <w:sz w:val="18"/>
                <w:szCs w:val="18"/>
              </w:rPr>
              <w:t>,</w:t>
            </w:r>
            <w:r w:rsidRPr="0050293A">
              <w:rPr>
                <w:rFonts w:ascii="Arial" w:hAnsi="Arial" w:cs="Arial"/>
                <w:kern w:val="28"/>
                <w:sz w:val="18"/>
                <w:szCs w:val="18"/>
                <w:cs/>
              </w:rPr>
              <w:t>400</w:t>
            </w:r>
          </w:p>
        </w:tc>
        <w:tc>
          <w:tcPr>
            <w:tcW w:w="1261" w:type="dxa"/>
            <w:vAlign w:val="bottom"/>
          </w:tcPr>
          <w:p w14:paraId="177F66DD" w14:textId="0F0F05BD"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0" w:type="dxa"/>
            <w:vAlign w:val="bottom"/>
          </w:tcPr>
          <w:p w14:paraId="0D99E59C" w14:textId="4E5BE107"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640A436C" w14:textId="35D49A51" w:rsidR="001F2046" w:rsidRPr="00CA23AB" w:rsidRDefault="001F2046" w:rsidP="001F2046">
            <w:pPr>
              <w:tabs>
                <w:tab w:val="decimal" w:pos="960"/>
              </w:tabs>
              <w:spacing w:line="320" w:lineRule="atLeast"/>
              <w:rPr>
                <w:rFonts w:ascii="Arial" w:hAnsi="Arial" w:cs="Arial"/>
                <w:sz w:val="18"/>
                <w:szCs w:val="18"/>
              </w:rPr>
            </w:pPr>
            <w:r w:rsidRPr="00CA23AB">
              <w:rPr>
                <w:rFonts w:ascii="Arial" w:hAnsi="Arial" w:cs="Arial"/>
                <w:kern w:val="28"/>
                <w:sz w:val="18"/>
                <w:szCs w:val="18"/>
                <w:cs/>
              </w:rPr>
              <w:t>470</w:t>
            </w:r>
            <w:r w:rsidRPr="00CA23AB">
              <w:rPr>
                <w:rFonts w:ascii="Arial" w:hAnsi="Arial" w:cs="Arial"/>
                <w:kern w:val="28"/>
                <w:sz w:val="18"/>
                <w:szCs w:val="18"/>
              </w:rPr>
              <w:t>,</w:t>
            </w:r>
            <w:r w:rsidRPr="00CA23AB">
              <w:rPr>
                <w:rFonts w:ascii="Arial" w:hAnsi="Arial" w:cs="Arial"/>
                <w:kern w:val="28"/>
                <w:sz w:val="18"/>
                <w:szCs w:val="18"/>
                <w:cs/>
              </w:rPr>
              <w:t>400</w:t>
            </w:r>
          </w:p>
        </w:tc>
      </w:tr>
      <w:tr w:rsidR="001F2046" w:rsidRPr="0050293A" w14:paraId="31F7B908" w14:textId="77777777" w:rsidTr="00165B12">
        <w:trPr>
          <w:trHeight w:val="73"/>
        </w:trPr>
        <w:tc>
          <w:tcPr>
            <w:tcW w:w="4136" w:type="dxa"/>
            <w:vAlign w:val="bottom"/>
          </w:tcPr>
          <w:p w14:paraId="63F86239" w14:textId="77777777" w:rsidR="001F2046" w:rsidRPr="0050293A" w:rsidRDefault="001F2046" w:rsidP="001F2046">
            <w:pPr>
              <w:spacing w:line="320" w:lineRule="atLeast"/>
              <w:ind w:left="168" w:hanging="99"/>
              <w:rPr>
                <w:rFonts w:ascii="Arial" w:hAnsi="Arial" w:cs="Arial"/>
                <w:kern w:val="28"/>
                <w:sz w:val="18"/>
                <w:szCs w:val="18"/>
              </w:rPr>
            </w:pPr>
            <w:r w:rsidRPr="0050293A">
              <w:rPr>
                <w:rFonts w:ascii="Arial" w:hAnsi="Arial" w:cs="Arial"/>
                <w:kern w:val="28"/>
                <w:sz w:val="18"/>
                <w:szCs w:val="18"/>
              </w:rPr>
              <w:t xml:space="preserve"> Non-listed companies</w:t>
            </w:r>
          </w:p>
        </w:tc>
        <w:tc>
          <w:tcPr>
            <w:tcW w:w="1262" w:type="dxa"/>
            <w:vAlign w:val="bottom"/>
          </w:tcPr>
          <w:p w14:paraId="4ADD10D4" w14:textId="3830E7EC"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1DDB72FA" w14:textId="473E220C"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0" w:type="dxa"/>
            <w:vAlign w:val="bottom"/>
          </w:tcPr>
          <w:p w14:paraId="06D6B21F" w14:textId="35AD13FB"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20</w:t>
            </w:r>
            <w:r w:rsidRPr="0050293A">
              <w:rPr>
                <w:rFonts w:ascii="Arial" w:hAnsi="Arial" w:cs="Arial"/>
                <w:kern w:val="28"/>
                <w:sz w:val="18"/>
                <w:szCs w:val="18"/>
              </w:rPr>
              <w:t>,</w:t>
            </w:r>
            <w:r w:rsidRPr="0050293A">
              <w:rPr>
                <w:rFonts w:ascii="Arial" w:hAnsi="Arial" w:cs="Arial"/>
                <w:kern w:val="28"/>
                <w:sz w:val="18"/>
                <w:szCs w:val="18"/>
                <w:cs/>
              </w:rPr>
              <w:t>543</w:t>
            </w:r>
          </w:p>
        </w:tc>
        <w:tc>
          <w:tcPr>
            <w:tcW w:w="1261" w:type="dxa"/>
            <w:vAlign w:val="bottom"/>
          </w:tcPr>
          <w:p w14:paraId="757C05CE" w14:textId="4BE4540F" w:rsidR="001F2046" w:rsidRPr="00CA23AB" w:rsidRDefault="001F2046" w:rsidP="001F2046">
            <w:pPr>
              <w:tabs>
                <w:tab w:val="decimal" w:pos="960"/>
              </w:tabs>
              <w:spacing w:line="320" w:lineRule="atLeast"/>
              <w:rPr>
                <w:rFonts w:ascii="Arial" w:hAnsi="Arial" w:cs="Arial"/>
                <w:sz w:val="18"/>
                <w:szCs w:val="18"/>
              </w:rPr>
            </w:pPr>
            <w:r w:rsidRPr="00CA23AB">
              <w:rPr>
                <w:rFonts w:ascii="Arial" w:hAnsi="Arial" w:cs="Arial"/>
                <w:kern w:val="28"/>
                <w:sz w:val="18"/>
                <w:szCs w:val="18"/>
                <w:cs/>
              </w:rPr>
              <w:t>20</w:t>
            </w:r>
            <w:r w:rsidRPr="00CA23AB">
              <w:rPr>
                <w:rFonts w:ascii="Arial" w:hAnsi="Arial" w:cs="Arial"/>
                <w:kern w:val="28"/>
                <w:sz w:val="18"/>
                <w:szCs w:val="18"/>
              </w:rPr>
              <w:t>,</w:t>
            </w:r>
            <w:r w:rsidRPr="00CA23AB">
              <w:rPr>
                <w:rFonts w:ascii="Arial" w:hAnsi="Arial" w:cs="Arial"/>
                <w:kern w:val="28"/>
                <w:sz w:val="18"/>
                <w:szCs w:val="18"/>
                <w:cs/>
              </w:rPr>
              <w:t>543</w:t>
            </w:r>
          </w:p>
        </w:tc>
      </w:tr>
      <w:tr w:rsidR="001F2046" w:rsidRPr="0050293A" w14:paraId="335DAEAA" w14:textId="77777777" w:rsidTr="00DB1601">
        <w:trPr>
          <w:trHeight w:val="73"/>
        </w:trPr>
        <w:tc>
          <w:tcPr>
            <w:tcW w:w="4136" w:type="dxa"/>
            <w:vAlign w:val="bottom"/>
          </w:tcPr>
          <w:p w14:paraId="078231DD" w14:textId="77777777" w:rsidR="001F2046" w:rsidRPr="0050293A" w:rsidRDefault="001F2046" w:rsidP="001F2046">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28BFA97A" w14:textId="77777777" w:rsidR="001F2046" w:rsidRPr="0050293A" w:rsidRDefault="001F2046" w:rsidP="001F2046">
            <w:pPr>
              <w:spacing w:line="320" w:lineRule="atLeast"/>
              <w:ind w:left="243" w:hanging="261"/>
              <w:jc w:val="thaiDistribute"/>
              <w:rPr>
                <w:rFonts w:ascii="Arial" w:hAnsi="Arial" w:cs="Arial"/>
                <w:kern w:val="28"/>
                <w:sz w:val="18"/>
                <w:szCs w:val="18"/>
              </w:rPr>
            </w:pPr>
          </w:p>
        </w:tc>
        <w:tc>
          <w:tcPr>
            <w:tcW w:w="1261" w:type="dxa"/>
            <w:vAlign w:val="bottom"/>
          </w:tcPr>
          <w:p w14:paraId="5BD57E04" w14:textId="77777777" w:rsidR="001F2046" w:rsidRPr="0050293A" w:rsidRDefault="001F2046" w:rsidP="001F2046">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vAlign w:val="bottom"/>
          </w:tcPr>
          <w:p w14:paraId="28505159" w14:textId="77777777" w:rsidR="001F2046" w:rsidRPr="0050293A" w:rsidRDefault="001F2046" w:rsidP="001F2046">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vAlign w:val="bottom"/>
          </w:tcPr>
          <w:p w14:paraId="2C4D7A68" w14:textId="77777777" w:rsidR="001F2046" w:rsidRPr="00CA23AB" w:rsidRDefault="001F2046" w:rsidP="001F2046">
            <w:pPr>
              <w:tabs>
                <w:tab w:val="decimal" w:pos="960"/>
              </w:tabs>
              <w:spacing w:line="320" w:lineRule="atLeast"/>
              <w:rPr>
                <w:rFonts w:ascii="Arial" w:hAnsi="Arial" w:cs="Arial"/>
                <w:sz w:val="18"/>
                <w:szCs w:val="18"/>
                <w:cs/>
              </w:rPr>
            </w:pPr>
          </w:p>
        </w:tc>
      </w:tr>
      <w:tr w:rsidR="001F2046" w:rsidRPr="0050293A" w14:paraId="73ABA395" w14:textId="77777777" w:rsidTr="00165B12">
        <w:trPr>
          <w:trHeight w:val="73"/>
        </w:trPr>
        <w:tc>
          <w:tcPr>
            <w:tcW w:w="4136" w:type="dxa"/>
            <w:vAlign w:val="bottom"/>
          </w:tcPr>
          <w:p w14:paraId="2C028328" w14:textId="13AE06D0" w:rsidR="001F2046" w:rsidRPr="0050293A" w:rsidRDefault="001F2046" w:rsidP="001F204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r w:rsidR="007B5596">
              <w:rPr>
                <w:rFonts w:ascii="Arial" w:hAnsi="Arial" w:cs="Arial"/>
                <w:kern w:val="28"/>
                <w:sz w:val="18"/>
                <w:szCs w:val="18"/>
              </w:rPr>
              <w:t>(Commodities swap)</w:t>
            </w:r>
          </w:p>
        </w:tc>
        <w:tc>
          <w:tcPr>
            <w:tcW w:w="1262" w:type="dxa"/>
            <w:vAlign w:val="bottom"/>
          </w:tcPr>
          <w:p w14:paraId="776E4F5F" w14:textId="11798F0E"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5DE7F867" w14:textId="7F71CA1F"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698</w:t>
            </w:r>
          </w:p>
        </w:tc>
        <w:tc>
          <w:tcPr>
            <w:tcW w:w="1260" w:type="dxa"/>
            <w:vAlign w:val="bottom"/>
          </w:tcPr>
          <w:p w14:paraId="2731823A" w14:textId="4B6416C0"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315DB9BF" w14:textId="59C99798" w:rsidR="001F2046" w:rsidRPr="00CA23AB" w:rsidRDefault="001F2046" w:rsidP="001F2046">
            <w:pPr>
              <w:tabs>
                <w:tab w:val="decimal" w:pos="960"/>
              </w:tabs>
              <w:spacing w:line="320" w:lineRule="atLeast"/>
              <w:rPr>
                <w:rFonts w:ascii="Arial" w:hAnsi="Arial" w:cs="Arial"/>
                <w:sz w:val="18"/>
                <w:szCs w:val="18"/>
                <w:cs/>
              </w:rPr>
            </w:pPr>
            <w:r w:rsidRPr="00CA23AB">
              <w:rPr>
                <w:rFonts w:ascii="Arial" w:hAnsi="Arial" w:cs="Arial"/>
                <w:kern w:val="28"/>
                <w:sz w:val="18"/>
                <w:szCs w:val="18"/>
              </w:rPr>
              <w:t>698</w:t>
            </w:r>
          </w:p>
        </w:tc>
      </w:tr>
      <w:tr w:rsidR="001F2046" w:rsidRPr="0050293A" w14:paraId="6BC595F9" w14:textId="77777777" w:rsidTr="00165B12">
        <w:trPr>
          <w:trHeight w:val="73"/>
        </w:trPr>
        <w:tc>
          <w:tcPr>
            <w:tcW w:w="4136" w:type="dxa"/>
            <w:vAlign w:val="bottom"/>
          </w:tcPr>
          <w:p w14:paraId="1AAF8B1C" w14:textId="77777777" w:rsidR="001F2046" w:rsidRPr="0050293A" w:rsidRDefault="001F2046" w:rsidP="001F204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5B786DF0" w14:textId="25C985E0"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361E75F1" w14:textId="3F21AC2E"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30,720</w:t>
            </w:r>
          </w:p>
        </w:tc>
        <w:tc>
          <w:tcPr>
            <w:tcW w:w="1260" w:type="dxa"/>
            <w:vAlign w:val="bottom"/>
          </w:tcPr>
          <w:p w14:paraId="499F6BA7" w14:textId="09D73755"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03F1BBFD" w14:textId="20726A75" w:rsidR="001F2046" w:rsidRPr="00CA23AB" w:rsidRDefault="001F2046" w:rsidP="001F2046">
            <w:pPr>
              <w:tabs>
                <w:tab w:val="decimal" w:pos="960"/>
              </w:tabs>
              <w:spacing w:line="320" w:lineRule="atLeast"/>
              <w:rPr>
                <w:rFonts w:ascii="Arial" w:hAnsi="Arial" w:cs="Arial"/>
                <w:sz w:val="18"/>
                <w:szCs w:val="18"/>
                <w:cs/>
              </w:rPr>
            </w:pPr>
            <w:r w:rsidRPr="00CA23AB">
              <w:rPr>
                <w:rFonts w:ascii="Arial" w:hAnsi="Arial" w:cs="Arial"/>
                <w:kern w:val="28"/>
                <w:sz w:val="18"/>
                <w:szCs w:val="18"/>
              </w:rPr>
              <w:t>30,720</w:t>
            </w:r>
          </w:p>
        </w:tc>
      </w:tr>
      <w:tr w:rsidR="001F2046" w:rsidRPr="0050293A" w14:paraId="1F3EF06D" w14:textId="77777777" w:rsidTr="00DB1601">
        <w:trPr>
          <w:trHeight w:val="73"/>
        </w:trPr>
        <w:tc>
          <w:tcPr>
            <w:tcW w:w="4136" w:type="dxa"/>
            <w:vAlign w:val="bottom"/>
          </w:tcPr>
          <w:p w14:paraId="16177316" w14:textId="77777777" w:rsidR="001F2046" w:rsidRPr="0050293A" w:rsidRDefault="001F2046" w:rsidP="001F2046">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assets</w:t>
            </w:r>
          </w:p>
        </w:tc>
        <w:tc>
          <w:tcPr>
            <w:tcW w:w="1262" w:type="dxa"/>
            <w:vAlign w:val="bottom"/>
          </w:tcPr>
          <w:p w14:paraId="1CA6CFC3" w14:textId="77777777" w:rsidR="001F2046" w:rsidRPr="0050293A" w:rsidRDefault="001F2046" w:rsidP="001F2046">
            <w:pPr>
              <w:tabs>
                <w:tab w:val="right" w:pos="960"/>
              </w:tabs>
              <w:spacing w:line="320" w:lineRule="atLeast"/>
              <w:jc w:val="right"/>
              <w:rPr>
                <w:rFonts w:ascii="Arial" w:hAnsi="Arial" w:cs="Arial"/>
                <w:kern w:val="28"/>
                <w:sz w:val="18"/>
                <w:szCs w:val="18"/>
                <w:cs/>
              </w:rPr>
            </w:pPr>
          </w:p>
        </w:tc>
        <w:tc>
          <w:tcPr>
            <w:tcW w:w="1261" w:type="dxa"/>
            <w:vAlign w:val="bottom"/>
          </w:tcPr>
          <w:p w14:paraId="467D2B3B" w14:textId="77777777" w:rsidR="001F2046" w:rsidRPr="0050293A" w:rsidRDefault="001F2046" w:rsidP="001F2046">
            <w:pPr>
              <w:tabs>
                <w:tab w:val="right" w:pos="960"/>
              </w:tabs>
              <w:spacing w:line="320" w:lineRule="atLeast"/>
              <w:jc w:val="right"/>
              <w:rPr>
                <w:rFonts w:ascii="Arial" w:hAnsi="Arial" w:cs="Arial"/>
                <w:kern w:val="28"/>
                <w:sz w:val="18"/>
                <w:szCs w:val="18"/>
                <w:cs/>
              </w:rPr>
            </w:pPr>
          </w:p>
        </w:tc>
        <w:tc>
          <w:tcPr>
            <w:tcW w:w="1260" w:type="dxa"/>
            <w:vAlign w:val="bottom"/>
          </w:tcPr>
          <w:p w14:paraId="4AF04389" w14:textId="77777777" w:rsidR="001F2046" w:rsidRPr="0050293A" w:rsidRDefault="001F2046" w:rsidP="001F2046">
            <w:pPr>
              <w:tabs>
                <w:tab w:val="right" w:pos="960"/>
              </w:tabs>
              <w:spacing w:line="320" w:lineRule="atLeast"/>
              <w:jc w:val="right"/>
              <w:rPr>
                <w:rFonts w:ascii="Arial" w:hAnsi="Arial" w:cs="Arial"/>
                <w:kern w:val="28"/>
                <w:sz w:val="18"/>
                <w:szCs w:val="18"/>
                <w:cs/>
              </w:rPr>
            </w:pPr>
          </w:p>
        </w:tc>
        <w:tc>
          <w:tcPr>
            <w:tcW w:w="1261" w:type="dxa"/>
            <w:vAlign w:val="bottom"/>
          </w:tcPr>
          <w:p w14:paraId="7E5BB515" w14:textId="77777777" w:rsidR="001F2046" w:rsidRPr="00CA23AB" w:rsidRDefault="001F2046" w:rsidP="001F2046">
            <w:pPr>
              <w:tabs>
                <w:tab w:val="decimal" w:pos="960"/>
              </w:tabs>
              <w:spacing w:line="320" w:lineRule="atLeast"/>
              <w:rPr>
                <w:rFonts w:ascii="Arial" w:hAnsi="Arial" w:cs="Arial"/>
                <w:sz w:val="18"/>
                <w:szCs w:val="18"/>
                <w:cs/>
              </w:rPr>
            </w:pPr>
          </w:p>
        </w:tc>
      </w:tr>
      <w:tr w:rsidR="001F2046" w:rsidRPr="0050293A" w14:paraId="4FF3F9BA" w14:textId="77777777" w:rsidTr="00165B12">
        <w:trPr>
          <w:trHeight w:val="73"/>
        </w:trPr>
        <w:tc>
          <w:tcPr>
            <w:tcW w:w="4136" w:type="dxa"/>
            <w:vAlign w:val="bottom"/>
          </w:tcPr>
          <w:p w14:paraId="4C9A3A92" w14:textId="64659319" w:rsidR="001F2046" w:rsidRPr="0050293A" w:rsidRDefault="001F2046" w:rsidP="001F204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Sugar swap contracts</w:t>
            </w:r>
            <w:r w:rsidR="007B5596">
              <w:rPr>
                <w:rFonts w:ascii="Arial" w:hAnsi="Arial" w:cs="Arial"/>
                <w:kern w:val="28"/>
                <w:sz w:val="18"/>
                <w:szCs w:val="18"/>
              </w:rPr>
              <w:t xml:space="preserve"> (Commodities swap)</w:t>
            </w:r>
          </w:p>
        </w:tc>
        <w:tc>
          <w:tcPr>
            <w:tcW w:w="1262" w:type="dxa"/>
            <w:vAlign w:val="bottom"/>
          </w:tcPr>
          <w:p w14:paraId="53C5DCFD" w14:textId="606AD548"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68BBA99A" w14:textId="7D850FA2"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1,662</w:t>
            </w:r>
          </w:p>
        </w:tc>
        <w:tc>
          <w:tcPr>
            <w:tcW w:w="1260" w:type="dxa"/>
            <w:vAlign w:val="bottom"/>
          </w:tcPr>
          <w:p w14:paraId="02667508" w14:textId="74B5A9F1"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2FA45F97" w14:textId="7845788F" w:rsidR="001F2046" w:rsidRPr="00CA23AB" w:rsidRDefault="001F2046" w:rsidP="001F2046">
            <w:pPr>
              <w:tabs>
                <w:tab w:val="decimal" w:pos="960"/>
              </w:tabs>
              <w:spacing w:line="320" w:lineRule="atLeast"/>
              <w:rPr>
                <w:rFonts w:ascii="Arial" w:hAnsi="Arial" w:cs="Arial"/>
                <w:sz w:val="18"/>
                <w:szCs w:val="18"/>
                <w:cs/>
              </w:rPr>
            </w:pPr>
            <w:r w:rsidRPr="00CA23AB">
              <w:rPr>
                <w:rFonts w:ascii="Arial" w:hAnsi="Arial" w:cs="Arial"/>
                <w:kern w:val="28"/>
                <w:sz w:val="18"/>
                <w:szCs w:val="18"/>
              </w:rPr>
              <w:t>1,662</w:t>
            </w:r>
          </w:p>
        </w:tc>
      </w:tr>
      <w:tr w:rsidR="001F2046" w:rsidRPr="0050293A" w14:paraId="3597E2B8" w14:textId="77777777" w:rsidTr="00165B12">
        <w:trPr>
          <w:trHeight w:val="73"/>
        </w:trPr>
        <w:tc>
          <w:tcPr>
            <w:tcW w:w="4136" w:type="dxa"/>
            <w:vAlign w:val="bottom"/>
          </w:tcPr>
          <w:p w14:paraId="5DC02531" w14:textId="26102460" w:rsidR="001F2046" w:rsidRPr="0050293A" w:rsidRDefault="001F2046" w:rsidP="001F2046">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2" w:type="dxa"/>
            <w:vAlign w:val="bottom"/>
          </w:tcPr>
          <w:p w14:paraId="2F5FB3BA" w14:textId="77777777" w:rsidR="001F2046" w:rsidRPr="0050293A" w:rsidRDefault="001F2046" w:rsidP="001F2046">
            <w:pPr>
              <w:spacing w:line="320" w:lineRule="atLeast"/>
              <w:ind w:left="243" w:hanging="261"/>
              <w:jc w:val="thaiDistribute"/>
              <w:rPr>
                <w:rFonts w:ascii="Arial" w:hAnsi="Arial" w:cs="Arial"/>
                <w:kern w:val="28"/>
                <w:sz w:val="18"/>
                <w:szCs w:val="18"/>
              </w:rPr>
            </w:pPr>
          </w:p>
        </w:tc>
        <w:tc>
          <w:tcPr>
            <w:tcW w:w="1261" w:type="dxa"/>
          </w:tcPr>
          <w:p w14:paraId="057EA1C4" w14:textId="77777777" w:rsidR="001F2046" w:rsidRPr="0050293A" w:rsidRDefault="001F2046" w:rsidP="001F2046">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6610A2B5" w14:textId="77777777" w:rsidR="001F2046" w:rsidRPr="0050293A" w:rsidRDefault="001F2046" w:rsidP="001F2046">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273EF709" w14:textId="77777777" w:rsidR="001F2046" w:rsidRPr="00CA23AB" w:rsidRDefault="001F2046" w:rsidP="001F2046">
            <w:pPr>
              <w:tabs>
                <w:tab w:val="decimal" w:pos="960"/>
              </w:tabs>
              <w:spacing w:line="320" w:lineRule="atLeast"/>
              <w:rPr>
                <w:rFonts w:ascii="Arial" w:hAnsi="Arial" w:cs="Arial"/>
                <w:sz w:val="18"/>
                <w:szCs w:val="18"/>
                <w:cs/>
              </w:rPr>
            </w:pPr>
          </w:p>
        </w:tc>
      </w:tr>
      <w:tr w:rsidR="001F2046" w:rsidRPr="0050293A" w14:paraId="4959F181" w14:textId="77777777" w:rsidTr="00165B12">
        <w:trPr>
          <w:trHeight w:val="73"/>
        </w:trPr>
        <w:tc>
          <w:tcPr>
            <w:tcW w:w="4136" w:type="dxa"/>
            <w:vAlign w:val="bottom"/>
          </w:tcPr>
          <w:p w14:paraId="1EE18D81" w14:textId="256C6E3A" w:rsidR="001F2046" w:rsidRPr="0050293A" w:rsidRDefault="001F2046" w:rsidP="001F2046">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4DFE4D7A" w14:textId="77777777" w:rsidR="001F2046" w:rsidRPr="0050293A" w:rsidRDefault="001F2046" w:rsidP="001F2046">
            <w:pPr>
              <w:spacing w:line="320" w:lineRule="atLeast"/>
              <w:ind w:left="243" w:hanging="261"/>
              <w:jc w:val="thaiDistribute"/>
              <w:rPr>
                <w:rFonts w:ascii="Arial" w:hAnsi="Arial" w:cs="Arial"/>
                <w:kern w:val="28"/>
                <w:sz w:val="18"/>
                <w:szCs w:val="18"/>
              </w:rPr>
            </w:pPr>
          </w:p>
        </w:tc>
        <w:tc>
          <w:tcPr>
            <w:tcW w:w="1261" w:type="dxa"/>
          </w:tcPr>
          <w:p w14:paraId="2FEF2354" w14:textId="77777777" w:rsidR="001F2046" w:rsidRPr="0050293A" w:rsidRDefault="001F2046" w:rsidP="001F2046">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042B1779" w14:textId="77777777" w:rsidR="001F2046" w:rsidRPr="0050293A" w:rsidRDefault="001F2046" w:rsidP="001F2046">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04303B27" w14:textId="77777777" w:rsidR="001F2046" w:rsidRPr="00CA23AB" w:rsidRDefault="001F2046" w:rsidP="001F2046">
            <w:pPr>
              <w:tabs>
                <w:tab w:val="decimal" w:pos="960"/>
              </w:tabs>
              <w:spacing w:line="320" w:lineRule="atLeast"/>
              <w:rPr>
                <w:rFonts w:ascii="Arial" w:hAnsi="Arial" w:cs="Arial"/>
                <w:sz w:val="18"/>
                <w:szCs w:val="18"/>
                <w:cs/>
              </w:rPr>
            </w:pPr>
          </w:p>
        </w:tc>
      </w:tr>
      <w:tr w:rsidR="001F2046" w:rsidRPr="0050293A" w14:paraId="7D17FF83" w14:textId="77777777" w:rsidTr="00165B12">
        <w:trPr>
          <w:trHeight w:val="73"/>
        </w:trPr>
        <w:tc>
          <w:tcPr>
            <w:tcW w:w="4136" w:type="dxa"/>
            <w:vAlign w:val="bottom"/>
          </w:tcPr>
          <w:p w14:paraId="1A92AD65" w14:textId="21ECC4C6" w:rsidR="001F2046" w:rsidRPr="0050293A" w:rsidRDefault="001F2046" w:rsidP="001F204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r w:rsidR="007B5596">
              <w:rPr>
                <w:rFonts w:ascii="Arial" w:hAnsi="Arial" w:cs="Arial"/>
                <w:kern w:val="28"/>
                <w:sz w:val="18"/>
                <w:szCs w:val="18"/>
              </w:rPr>
              <w:t>(Commodities swap)</w:t>
            </w:r>
          </w:p>
        </w:tc>
        <w:tc>
          <w:tcPr>
            <w:tcW w:w="1262" w:type="dxa"/>
            <w:vAlign w:val="bottom"/>
          </w:tcPr>
          <w:p w14:paraId="0812B2C4" w14:textId="70D7A058"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5060D016" w14:textId="1B2F4097"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47,517</w:t>
            </w:r>
          </w:p>
        </w:tc>
        <w:tc>
          <w:tcPr>
            <w:tcW w:w="1260" w:type="dxa"/>
            <w:vAlign w:val="bottom"/>
          </w:tcPr>
          <w:p w14:paraId="2D1BAF64" w14:textId="7ECD94A1"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1A24492D" w14:textId="2FCBD209" w:rsidR="001F2046" w:rsidRPr="00CA23AB" w:rsidRDefault="001F2046" w:rsidP="001F2046">
            <w:pPr>
              <w:tabs>
                <w:tab w:val="decimal" w:pos="960"/>
              </w:tabs>
              <w:spacing w:line="320" w:lineRule="atLeast"/>
              <w:rPr>
                <w:rFonts w:ascii="Arial" w:hAnsi="Arial" w:cs="Arial"/>
                <w:sz w:val="18"/>
                <w:szCs w:val="18"/>
                <w:cs/>
              </w:rPr>
            </w:pPr>
            <w:r w:rsidRPr="00CA23AB">
              <w:rPr>
                <w:rFonts w:ascii="Arial" w:hAnsi="Arial" w:cs="Arial"/>
                <w:kern w:val="28"/>
                <w:sz w:val="18"/>
                <w:szCs w:val="18"/>
              </w:rPr>
              <w:t>47,517</w:t>
            </w:r>
          </w:p>
        </w:tc>
      </w:tr>
      <w:tr w:rsidR="001F2046" w:rsidRPr="0050293A" w14:paraId="6A8A2749" w14:textId="77777777" w:rsidTr="00165B12">
        <w:trPr>
          <w:trHeight w:val="73"/>
        </w:trPr>
        <w:tc>
          <w:tcPr>
            <w:tcW w:w="4136" w:type="dxa"/>
            <w:vAlign w:val="bottom"/>
          </w:tcPr>
          <w:p w14:paraId="1CB23F53" w14:textId="174E41A1" w:rsidR="001F2046" w:rsidRPr="0050293A" w:rsidRDefault="001F2046" w:rsidP="001F204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7D341B01" w14:textId="39456C53"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52FCFCFC" w14:textId="375989D0"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48,201</w:t>
            </w:r>
          </w:p>
        </w:tc>
        <w:tc>
          <w:tcPr>
            <w:tcW w:w="1260" w:type="dxa"/>
            <w:vAlign w:val="bottom"/>
          </w:tcPr>
          <w:p w14:paraId="4E8220B2" w14:textId="0108CC5B"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712D1BA3" w14:textId="49945FBA" w:rsidR="001F2046" w:rsidRPr="00CA23AB" w:rsidRDefault="001F2046" w:rsidP="001F2046">
            <w:pPr>
              <w:tabs>
                <w:tab w:val="decimal" w:pos="960"/>
              </w:tabs>
              <w:spacing w:line="320" w:lineRule="atLeast"/>
              <w:rPr>
                <w:rFonts w:ascii="Arial" w:hAnsi="Arial" w:cs="Arial"/>
                <w:sz w:val="18"/>
                <w:szCs w:val="18"/>
                <w:cs/>
              </w:rPr>
            </w:pPr>
            <w:r w:rsidRPr="00CA23AB">
              <w:rPr>
                <w:rFonts w:ascii="Arial" w:hAnsi="Arial" w:cs="Arial"/>
                <w:kern w:val="28"/>
                <w:sz w:val="18"/>
                <w:szCs w:val="18"/>
              </w:rPr>
              <w:t>48,201</w:t>
            </w:r>
          </w:p>
        </w:tc>
      </w:tr>
      <w:tr w:rsidR="001F2046" w:rsidRPr="0050293A" w14:paraId="5030658C" w14:textId="77777777" w:rsidTr="00152D77">
        <w:trPr>
          <w:trHeight w:val="73"/>
        </w:trPr>
        <w:tc>
          <w:tcPr>
            <w:tcW w:w="4136" w:type="dxa"/>
            <w:vAlign w:val="bottom"/>
          </w:tcPr>
          <w:p w14:paraId="643C6B05" w14:textId="1309F08A" w:rsidR="001F2046" w:rsidRPr="0050293A" w:rsidRDefault="001F2046" w:rsidP="001F2046">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liabilities</w:t>
            </w:r>
          </w:p>
        </w:tc>
        <w:tc>
          <w:tcPr>
            <w:tcW w:w="1262" w:type="dxa"/>
            <w:vAlign w:val="bottom"/>
          </w:tcPr>
          <w:p w14:paraId="7CE295A6" w14:textId="3BDFE338" w:rsidR="001F2046" w:rsidRPr="0050293A" w:rsidRDefault="001F2046" w:rsidP="001F2046">
            <w:pPr>
              <w:tabs>
                <w:tab w:val="right" w:pos="960"/>
              </w:tabs>
              <w:spacing w:line="320" w:lineRule="atLeast"/>
              <w:jc w:val="right"/>
              <w:rPr>
                <w:rFonts w:ascii="Arial" w:hAnsi="Arial" w:cs="Arial"/>
                <w:kern w:val="28"/>
                <w:sz w:val="18"/>
                <w:szCs w:val="18"/>
                <w:cs/>
              </w:rPr>
            </w:pPr>
          </w:p>
        </w:tc>
        <w:tc>
          <w:tcPr>
            <w:tcW w:w="1261" w:type="dxa"/>
            <w:vAlign w:val="bottom"/>
          </w:tcPr>
          <w:p w14:paraId="1B9404A8" w14:textId="1FEC009A" w:rsidR="001F2046" w:rsidRPr="0050293A" w:rsidRDefault="001F2046" w:rsidP="001F2046">
            <w:pPr>
              <w:tabs>
                <w:tab w:val="right" w:pos="960"/>
              </w:tabs>
              <w:spacing w:line="320" w:lineRule="atLeast"/>
              <w:jc w:val="right"/>
              <w:rPr>
                <w:rFonts w:ascii="Arial" w:hAnsi="Arial" w:cs="Arial"/>
                <w:kern w:val="28"/>
                <w:sz w:val="18"/>
                <w:szCs w:val="18"/>
                <w:cs/>
              </w:rPr>
            </w:pPr>
          </w:p>
        </w:tc>
        <w:tc>
          <w:tcPr>
            <w:tcW w:w="1260" w:type="dxa"/>
            <w:vAlign w:val="bottom"/>
          </w:tcPr>
          <w:p w14:paraId="1883648B" w14:textId="332B51C0" w:rsidR="001F2046" w:rsidRPr="0050293A" w:rsidRDefault="001F2046" w:rsidP="001F2046">
            <w:pPr>
              <w:tabs>
                <w:tab w:val="right" w:pos="960"/>
              </w:tabs>
              <w:spacing w:line="320" w:lineRule="atLeast"/>
              <w:jc w:val="right"/>
              <w:rPr>
                <w:rFonts w:ascii="Arial" w:hAnsi="Arial" w:cs="Arial"/>
                <w:kern w:val="28"/>
                <w:sz w:val="18"/>
                <w:szCs w:val="18"/>
                <w:cs/>
              </w:rPr>
            </w:pPr>
          </w:p>
        </w:tc>
        <w:tc>
          <w:tcPr>
            <w:tcW w:w="1261" w:type="dxa"/>
            <w:vAlign w:val="bottom"/>
          </w:tcPr>
          <w:p w14:paraId="03B4F53A" w14:textId="501AE761" w:rsidR="001F2046" w:rsidRPr="00CA23AB" w:rsidRDefault="001F2046" w:rsidP="001F2046">
            <w:pPr>
              <w:tabs>
                <w:tab w:val="decimal" w:pos="960"/>
              </w:tabs>
              <w:spacing w:line="320" w:lineRule="atLeast"/>
              <w:rPr>
                <w:rFonts w:ascii="Arial" w:hAnsi="Arial" w:cs="Arial"/>
                <w:sz w:val="18"/>
                <w:szCs w:val="18"/>
                <w:cs/>
              </w:rPr>
            </w:pPr>
          </w:p>
        </w:tc>
      </w:tr>
      <w:tr w:rsidR="001F2046" w:rsidRPr="0050293A" w14:paraId="2817031F" w14:textId="77777777" w:rsidTr="00165B12">
        <w:trPr>
          <w:trHeight w:val="73"/>
        </w:trPr>
        <w:tc>
          <w:tcPr>
            <w:tcW w:w="4136" w:type="dxa"/>
            <w:vAlign w:val="bottom"/>
          </w:tcPr>
          <w:p w14:paraId="6BB47D87" w14:textId="702363B7" w:rsidR="001F2046" w:rsidRPr="0050293A" w:rsidRDefault="001F2046" w:rsidP="001F2046">
            <w:pPr>
              <w:spacing w:line="320" w:lineRule="atLeast"/>
              <w:jc w:val="thaiDistribute"/>
              <w:rPr>
                <w:rFonts w:ascii="Arial" w:hAnsi="Arial" w:cs="Arial"/>
                <w:kern w:val="28"/>
                <w:sz w:val="18"/>
                <w:szCs w:val="18"/>
              </w:rPr>
            </w:pPr>
            <w:r w:rsidRPr="0050293A">
              <w:rPr>
                <w:rFonts w:ascii="Arial" w:hAnsi="Arial" w:cs="Arial"/>
                <w:kern w:val="28"/>
                <w:sz w:val="18"/>
                <w:szCs w:val="18"/>
              </w:rPr>
              <w:t xml:space="preserve"> Sugar swap contracts</w:t>
            </w:r>
            <w:r w:rsidR="007B5596">
              <w:rPr>
                <w:rFonts w:ascii="Arial" w:hAnsi="Arial" w:cs="Arial"/>
                <w:kern w:val="28"/>
                <w:sz w:val="18"/>
                <w:szCs w:val="18"/>
              </w:rPr>
              <w:t xml:space="preserve"> (Commodities swap)</w:t>
            </w:r>
          </w:p>
        </w:tc>
        <w:tc>
          <w:tcPr>
            <w:tcW w:w="1262" w:type="dxa"/>
            <w:vAlign w:val="bottom"/>
          </w:tcPr>
          <w:p w14:paraId="0640A3CD" w14:textId="2F2EECEE"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78D89768" w14:textId="36444060"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rPr>
              <w:t>37</w:t>
            </w:r>
          </w:p>
        </w:tc>
        <w:tc>
          <w:tcPr>
            <w:tcW w:w="1260" w:type="dxa"/>
            <w:vAlign w:val="bottom"/>
          </w:tcPr>
          <w:p w14:paraId="283569DE" w14:textId="73667B83"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242B3182" w14:textId="3D9D4C39" w:rsidR="001F2046" w:rsidRPr="00CA23AB" w:rsidRDefault="001F2046" w:rsidP="001F2046">
            <w:pPr>
              <w:tabs>
                <w:tab w:val="decimal" w:pos="960"/>
              </w:tabs>
              <w:spacing w:line="320" w:lineRule="atLeast"/>
              <w:rPr>
                <w:rFonts w:ascii="Arial" w:hAnsi="Arial" w:cs="Arial"/>
                <w:sz w:val="18"/>
                <w:szCs w:val="18"/>
                <w:cs/>
              </w:rPr>
            </w:pPr>
            <w:r w:rsidRPr="00CA23AB">
              <w:rPr>
                <w:rFonts w:ascii="Arial" w:hAnsi="Arial" w:cs="Arial"/>
                <w:kern w:val="28"/>
                <w:sz w:val="18"/>
                <w:szCs w:val="18"/>
              </w:rPr>
              <w:t>37</w:t>
            </w:r>
          </w:p>
        </w:tc>
      </w:tr>
      <w:tr w:rsidR="001F2046" w:rsidRPr="0050293A" w14:paraId="101E2C1E" w14:textId="77777777" w:rsidTr="00165B12">
        <w:trPr>
          <w:trHeight w:val="73"/>
        </w:trPr>
        <w:tc>
          <w:tcPr>
            <w:tcW w:w="4136" w:type="dxa"/>
            <w:vAlign w:val="bottom"/>
          </w:tcPr>
          <w:p w14:paraId="15DF8D43" w14:textId="38A436A7" w:rsidR="001F2046" w:rsidRPr="0050293A" w:rsidRDefault="001F2046" w:rsidP="001F2046">
            <w:pPr>
              <w:spacing w:line="320" w:lineRule="atLeast"/>
              <w:ind w:left="243" w:hanging="261"/>
              <w:jc w:val="thaiDistribute"/>
              <w:rPr>
                <w:rFonts w:ascii="Arial" w:hAnsi="Arial" w:cs="Arial"/>
                <w:b/>
                <w:bCs/>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3C3B0461" w14:textId="69DAAFC4" w:rsidR="001F2046" w:rsidRPr="0050293A" w:rsidRDefault="001F2046" w:rsidP="001F2046">
            <w:pPr>
              <w:spacing w:line="320" w:lineRule="atLeast"/>
              <w:ind w:left="243" w:hanging="261"/>
              <w:jc w:val="thaiDistribute"/>
              <w:rPr>
                <w:rFonts w:ascii="Arial" w:hAnsi="Arial" w:cs="Arial"/>
                <w:b/>
                <w:bCs/>
                <w:kern w:val="28"/>
                <w:sz w:val="18"/>
                <w:szCs w:val="18"/>
              </w:rPr>
            </w:pPr>
          </w:p>
        </w:tc>
        <w:tc>
          <w:tcPr>
            <w:tcW w:w="1261" w:type="dxa"/>
            <w:vAlign w:val="bottom"/>
          </w:tcPr>
          <w:p w14:paraId="3F23CA31" w14:textId="0AF4BBF0" w:rsidR="001F2046" w:rsidRPr="0050293A" w:rsidRDefault="001F2046" w:rsidP="001F2046">
            <w:pPr>
              <w:spacing w:line="320" w:lineRule="atLeast"/>
              <w:ind w:left="243" w:hanging="261"/>
              <w:jc w:val="thaiDistribute"/>
              <w:rPr>
                <w:rFonts w:ascii="Arial" w:hAnsi="Arial" w:cs="Arial"/>
                <w:b/>
                <w:bCs/>
                <w:kern w:val="28"/>
                <w:sz w:val="18"/>
                <w:szCs w:val="18"/>
                <w:cs/>
              </w:rPr>
            </w:pPr>
          </w:p>
        </w:tc>
        <w:tc>
          <w:tcPr>
            <w:tcW w:w="1260" w:type="dxa"/>
            <w:vAlign w:val="bottom"/>
          </w:tcPr>
          <w:p w14:paraId="5B10822E" w14:textId="4462521B" w:rsidR="001F2046" w:rsidRPr="0050293A" w:rsidRDefault="001F2046" w:rsidP="001F2046">
            <w:pPr>
              <w:spacing w:line="320" w:lineRule="atLeast"/>
              <w:ind w:left="243" w:hanging="261"/>
              <w:jc w:val="thaiDistribute"/>
              <w:rPr>
                <w:rFonts w:ascii="Arial" w:hAnsi="Arial" w:cs="Arial"/>
                <w:b/>
                <w:bCs/>
                <w:kern w:val="28"/>
                <w:sz w:val="18"/>
                <w:szCs w:val="18"/>
              </w:rPr>
            </w:pPr>
          </w:p>
        </w:tc>
        <w:tc>
          <w:tcPr>
            <w:tcW w:w="1261" w:type="dxa"/>
            <w:vAlign w:val="bottom"/>
          </w:tcPr>
          <w:p w14:paraId="235F0A63" w14:textId="171CBBEE" w:rsidR="001F2046" w:rsidRPr="00CA23AB" w:rsidRDefault="001F2046" w:rsidP="001F2046">
            <w:pPr>
              <w:tabs>
                <w:tab w:val="decimal" w:pos="960"/>
              </w:tabs>
              <w:spacing w:line="320" w:lineRule="atLeast"/>
              <w:rPr>
                <w:rFonts w:ascii="Arial" w:hAnsi="Arial" w:cs="Arial"/>
                <w:sz w:val="18"/>
                <w:szCs w:val="18"/>
                <w:cs/>
              </w:rPr>
            </w:pPr>
          </w:p>
        </w:tc>
      </w:tr>
      <w:tr w:rsidR="001F2046" w:rsidRPr="0050293A" w14:paraId="5AAD3380" w14:textId="77777777" w:rsidTr="00165B12">
        <w:trPr>
          <w:trHeight w:val="73"/>
        </w:trPr>
        <w:tc>
          <w:tcPr>
            <w:tcW w:w="4136" w:type="dxa"/>
            <w:vAlign w:val="bottom"/>
          </w:tcPr>
          <w:p w14:paraId="425FCE9D" w14:textId="14EC5E8A" w:rsidR="001F2046" w:rsidRPr="0050293A" w:rsidRDefault="001F2046" w:rsidP="001F2046">
            <w:pPr>
              <w:spacing w:line="320" w:lineRule="atLeast"/>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70862EC7" w14:textId="5681F575"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66BD8F03" w14:textId="52B25FAC" w:rsidR="001F2046" w:rsidRPr="0050293A" w:rsidRDefault="001F2046" w:rsidP="001F204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0" w:type="dxa"/>
            <w:vAlign w:val="bottom"/>
          </w:tcPr>
          <w:p w14:paraId="112456B6" w14:textId="200D1EFB"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rPr>
              <w:t>2,528,572</w:t>
            </w:r>
          </w:p>
        </w:tc>
        <w:tc>
          <w:tcPr>
            <w:tcW w:w="1261" w:type="dxa"/>
            <w:vAlign w:val="bottom"/>
          </w:tcPr>
          <w:p w14:paraId="3A1F37D2" w14:textId="326A4054" w:rsidR="001F2046" w:rsidRPr="00CA23AB" w:rsidRDefault="001F2046" w:rsidP="001F2046">
            <w:pPr>
              <w:tabs>
                <w:tab w:val="decimal" w:pos="960"/>
              </w:tabs>
              <w:spacing w:line="320" w:lineRule="atLeast"/>
              <w:rPr>
                <w:rFonts w:ascii="Arial" w:hAnsi="Arial" w:cs="Arial"/>
                <w:sz w:val="18"/>
                <w:szCs w:val="18"/>
                <w:cs/>
              </w:rPr>
            </w:pPr>
            <w:r w:rsidRPr="00CA23AB">
              <w:rPr>
                <w:rFonts w:ascii="Arial" w:hAnsi="Arial" w:cs="Arial"/>
                <w:kern w:val="28"/>
                <w:sz w:val="18"/>
                <w:szCs w:val="18"/>
              </w:rPr>
              <w:t>2,528,572</w:t>
            </w:r>
          </w:p>
        </w:tc>
      </w:tr>
      <w:tr w:rsidR="001F2046" w:rsidRPr="0050293A" w14:paraId="4D3ED858" w14:textId="77777777" w:rsidTr="00165B12">
        <w:trPr>
          <w:trHeight w:val="73"/>
        </w:trPr>
        <w:tc>
          <w:tcPr>
            <w:tcW w:w="4136" w:type="dxa"/>
            <w:vAlign w:val="bottom"/>
          </w:tcPr>
          <w:p w14:paraId="4AF3A0C9" w14:textId="77777777" w:rsidR="001F2046" w:rsidRPr="0050293A" w:rsidRDefault="001F2046" w:rsidP="001F2046">
            <w:pPr>
              <w:spacing w:line="320" w:lineRule="atLeast"/>
              <w:ind w:left="342" w:hanging="342"/>
              <w:jc w:val="thaiDistribute"/>
              <w:rPr>
                <w:rFonts w:ascii="Arial" w:hAnsi="Arial" w:cs="Arial"/>
                <w:kern w:val="28"/>
                <w:sz w:val="18"/>
                <w:szCs w:val="18"/>
              </w:rPr>
            </w:pPr>
            <w:r w:rsidRPr="0050293A">
              <w:rPr>
                <w:rFonts w:ascii="Arial" w:hAnsi="Arial" w:cs="Arial"/>
                <w:kern w:val="28"/>
                <w:sz w:val="18"/>
                <w:szCs w:val="18"/>
              </w:rPr>
              <w:t>Liabilities under Revenue Transfer</w:t>
            </w:r>
          </w:p>
          <w:p w14:paraId="0305E788" w14:textId="6E2F124D" w:rsidR="001F2046" w:rsidRPr="0050293A" w:rsidRDefault="001F2046" w:rsidP="001F2046">
            <w:pPr>
              <w:spacing w:line="320" w:lineRule="atLeast"/>
              <w:ind w:left="72" w:hanging="72"/>
              <w:rPr>
                <w:rFonts w:ascii="Arial" w:hAnsi="Arial" w:cs="Arial"/>
                <w:kern w:val="28"/>
                <w:sz w:val="18"/>
                <w:szCs w:val="18"/>
              </w:rPr>
            </w:pPr>
            <w:r w:rsidRPr="0050293A">
              <w:rPr>
                <w:rFonts w:ascii="Arial" w:hAnsi="Arial" w:cs="Arial"/>
                <w:kern w:val="28"/>
                <w:sz w:val="18"/>
                <w:szCs w:val="18"/>
              </w:rPr>
              <w:t xml:space="preserve"> Agreement related to electricity business operations</w:t>
            </w:r>
          </w:p>
        </w:tc>
        <w:tc>
          <w:tcPr>
            <w:tcW w:w="1262" w:type="dxa"/>
            <w:vAlign w:val="bottom"/>
          </w:tcPr>
          <w:p w14:paraId="14901012" w14:textId="31329262"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75C536D7" w14:textId="7C269875"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0" w:type="dxa"/>
            <w:vAlign w:val="bottom"/>
          </w:tcPr>
          <w:p w14:paraId="29D5BEB5" w14:textId="6FB3BF0E" w:rsidR="001F2046" w:rsidRPr="0050293A" w:rsidRDefault="001F2046" w:rsidP="001F204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2</w:t>
            </w:r>
            <w:r w:rsidRPr="0050293A">
              <w:rPr>
                <w:rFonts w:ascii="Arial" w:hAnsi="Arial" w:cs="Arial"/>
                <w:kern w:val="28"/>
                <w:sz w:val="18"/>
                <w:szCs w:val="18"/>
              </w:rPr>
              <w:t>,</w:t>
            </w:r>
            <w:r w:rsidRPr="0050293A">
              <w:rPr>
                <w:rFonts w:ascii="Arial" w:hAnsi="Arial" w:cs="Arial"/>
                <w:kern w:val="28"/>
                <w:sz w:val="18"/>
                <w:szCs w:val="18"/>
                <w:cs/>
              </w:rPr>
              <w:t>963</w:t>
            </w:r>
            <w:r w:rsidRPr="0050293A">
              <w:rPr>
                <w:rFonts w:ascii="Arial" w:hAnsi="Arial" w:cs="Arial"/>
                <w:kern w:val="28"/>
                <w:sz w:val="18"/>
                <w:szCs w:val="18"/>
              </w:rPr>
              <w:t>,</w:t>
            </w:r>
            <w:r w:rsidRPr="0050293A">
              <w:rPr>
                <w:rFonts w:ascii="Arial" w:hAnsi="Arial" w:cs="Arial"/>
                <w:kern w:val="28"/>
                <w:sz w:val="18"/>
                <w:szCs w:val="18"/>
                <w:cs/>
              </w:rPr>
              <w:t>930</w:t>
            </w:r>
          </w:p>
        </w:tc>
        <w:tc>
          <w:tcPr>
            <w:tcW w:w="1261" w:type="dxa"/>
            <w:vAlign w:val="bottom"/>
          </w:tcPr>
          <w:p w14:paraId="0801EF1D" w14:textId="5DB57458" w:rsidR="001F2046" w:rsidRPr="00CA23AB" w:rsidRDefault="001F2046" w:rsidP="001F2046">
            <w:pPr>
              <w:tabs>
                <w:tab w:val="decimal" w:pos="960"/>
              </w:tabs>
              <w:spacing w:line="320" w:lineRule="atLeast"/>
              <w:rPr>
                <w:rFonts w:ascii="Arial" w:hAnsi="Arial" w:cs="Arial"/>
                <w:sz w:val="18"/>
                <w:szCs w:val="18"/>
              </w:rPr>
            </w:pPr>
            <w:r w:rsidRPr="00CA23AB">
              <w:rPr>
                <w:rFonts w:ascii="Arial" w:hAnsi="Arial" w:cs="Arial"/>
                <w:kern w:val="28"/>
                <w:sz w:val="18"/>
                <w:szCs w:val="18"/>
                <w:cs/>
              </w:rPr>
              <w:t>2</w:t>
            </w:r>
            <w:r w:rsidRPr="00CA23AB">
              <w:rPr>
                <w:rFonts w:ascii="Arial" w:hAnsi="Arial" w:cs="Arial"/>
                <w:kern w:val="28"/>
                <w:sz w:val="18"/>
                <w:szCs w:val="18"/>
              </w:rPr>
              <w:t>,</w:t>
            </w:r>
            <w:r w:rsidRPr="00CA23AB">
              <w:rPr>
                <w:rFonts w:ascii="Arial" w:hAnsi="Arial" w:cs="Arial"/>
                <w:kern w:val="28"/>
                <w:sz w:val="18"/>
                <w:szCs w:val="18"/>
                <w:cs/>
              </w:rPr>
              <w:t>963</w:t>
            </w:r>
            <w:r w:rsidRPr="00CA23AB">
              <w:rPr>
                <w:rFonts w:ascii="Arial" w:hAnsi="Arial" w:cs="Arial"/>
                <w:kern w:val="28"/>
                <w:sz w:val="18"/>
                <w:szCs w:val="18"/>
              </w:rPr>
              <w:t>,</w:t>
            </w:r>
            <w:r w:rsidRPr="00CA23AB">
              <w:rPr>
                <w:rFonts w:ascii="Arial" w:hAnsi="Arial" w:cs="Arial"/>
                <w:kern w:val="28"/>
                <w:sz w:val="18"/>
                <w:szCs w:val="18"/>
                <w:cs/>
              </w:rPr>
              <w:t>930</w:t>
            </w:r>
          </w:p>
        </w:tc>
      </w:tr>
    </w:tbl>
    <w:p w14:paraId="576E8F58" w14:textId="77777777" w:rsidR="00F730A1" w:rsidRDefault="00F730A1">
      <w:r>
        <w:br w:type="page"/>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241713" w:rsidRPr="0050293A" w14:paraId="5BAF1150" w14:textId="77777777" w:rsidTr="00165B12">
        <w:trPr>
          <w:trHeight w:val="80"/>
        </w:trPr>
        <w:tc>
          <w:tcPr>
            <w:tcW w:w="4136" w:type="dxa"/>
            <w:vAlign w:val="bottom"/>
          </w:tcPr>
          <w:p w14:paraId="5B05E8F9" w14:textId="70E9E120" w:rsidR="00241713" w:rsidRPr="0050293A" w:rsidRDefault="00241713" w:rsidP="007B5596">
            <w:pPr>
              <w:spacing w:line="320" w:lineRule="exact"/>
              <w:ind w:left="243" w:hanging="180"/>
              <w:jc w:val="thaiDistribute"/>
              <w:rPr>
                <w:rFonts w:ascii="Arial" w:hAnsi="Arial" w:cs="Arial"/>
                <w:kern w:val="28"/>
                <w:sz w:val="18"/>
                <w:szCs w:val="18"/>
              </w:rPr>
            </w:pPr>
          </w:p>
        </w:tc>
        <w:tc>
          <w:tcPr>
            <w:tcW w:w="5044" w:type="dxa"/>
            <w:gridSpan w:val="4"/>
          </w:tcPr>
          <w:p w14:paraId="0CC77A64" w14:textId="77777777" w:rsidR="00241713" w:rsidRPr="0050293A" w:rsidRDefault="00241713" w:rsidP="007B5596">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241713" w:rsidRPr="0050293A" w14:paraId="29800E99" w14:textId="77777777" w:rsidTr="00165B12">
        <w:trPr>
          <w:trHeight w:val="80"/>
        </w:trPr>
        <w:tc>
          <w:tcPr>
            <w:tcW w:w="4136" w:type="dxa"/>
            <w:vAlign w:val="bottom"/>
          </w:tcPr>
          <w:p w14:paraId="663812BC" w14:textId="77777777" w:rsidR="00241713" w:rsidRPr="0050293A" w:rsidRDefault="00241713" w:rsidP="007B5596">
            <w:pPr>
              <w:spacing w:line="320" w:lineRule="exact"/>
              <w:ind w:left="243" w:hanging="180"/>
              <w:jc w:val="thaiDistribute"/>
              <w:rPr>
                <w:rFonts w:ascii="Arial" w:hAnsi="Arial" w:cs="Arial"/>
                <w:kern w:val="28"/>
                <w:sz w:val="18"/>
                <w:szCs w:val="18"/>
              </w:rPr>
            </w:pPr>
          </w:p>
        </w:tc>
        <w:tc>
          <w:tcPr>
            <w:tcW w:w="5044" w:type="dxa"/>
            <w:gridSpan w:val="4"/>
          </w:tcPr>
          <w:p w14:paraId="1033ACFD"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Separate financial statements </w:t>
            </w:r>
          </w:p>
        </w:tc>
      </w:tr>
      <w:tr w:rsidR="00241713" w:rsidRPr="0050293A" w14:paraId="6F2EF555" w14:textId="77777777" w:rsidTr="00165B12">
        <w:trPr>
          <w:trHeight w:val="80"/>
        </w:trPr>
        <w:tc>
          <w:tcPr>
            <w:tcW w:w="4136" w:type="dxa"/>
            <w:vAlign w:val="bottom"/>
          </w:tcPr>
          <w:p w14:paraId="30BCCF43" w14:textId="77777777" w:rsidR="00241713" w:rsidRPr="0050293A" w:rsidRDefault="00241713" w:rsidP="007B5596">
            <w:pPr>
              <w:spacing w:line="320" w:lineRule="exact"/>
              <w:jc w:val="thaiDistribute"/>
              <w:rPr>
                <w:rFonts w:ascii="Arial" w:hAnsi="Arial" w:cs="Arial"/>
                <w:kern w:val="28"/>
                <w:sz w:val="18"/>
                <w:szCs w:val="18"/>
              </w:rPr>
            </w:pPr>
          </w:p>
        </w:tc>
        <w:tc>
          <w:tcPr>
            <w:tcW w:w="5044" w:type="dxa"/>
            <w:gridSpan w:val="4"/>
          </w:tcPr>
          <w:p w14:paraId="56680259" w14:textId="23CEBDC0"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at </w:t>
            </w:r>
            <w:r w:rsidR="00B12750" w:rsidRPr="0050293A">
              <w:rPr>
                <w:rFonts w:ascii="Arial" w:hAnsi="Arial" w:cs="Arial"/>
                <w:sz w:val="18"/>
                <w:szCs w:val="18"/>
              </w:rPr>
              <w:t xml:space="preserve">31 December </w:t>
            </w:r>
            <w:r w:rsidRPr="0050293A">
              <w:rPr>
                <w:rFonts w:ascii="Arial" w:hAnsi="Arial" w:cs="Arial"/>
                <w:kern w:val="28"/>
                <w:sz w:val="18"/>
                <w:szCs w:val="18"/>
              </w:rPr>
              <w:t>202</w:t>
            </w:r>
            <w:r w:rsidR="007C0973">
              <w:rPr>
                <w:rFonts w:ascii="Arial" w:hAnsi="Arial" w:cs="Arial"/>
                <w:kern w:val="28"/>
                <w:sz w:val="18"/>
                <w:szCs w:val="18"/>
              </w:rPr>
              <w:t>3</w:t>
            </w:r>
          </w:p>
        </w:tc>
      </w:tr>
      <w:tr w:rsidR="00241713" w:rsidRPr="0050293A" w14:paraId="0B88A522" w14:textId="77777777" w:rsidTr="00165B12">
        <w:tc>
          <w:tcPr>
            <w:tcW w:w="4136" w:type="dxa"/>
            <w:vAlign w:val="bottom"/>
          </w:tcPr>
          <w:p w14:paraId="7786B862" w14:textId="77777777" w:rsidR="00241713" w:rsidRPr="0050293A" w:rsidRDefault="00241713" w:rsidP="007B5596">
            <w:pPr>
              <w:spacing w:line="320" w:lineRule="exact"/>
              <w:ind w:left="243" w:hanging="180"/>
              <w:jc w:val="thaiDistribute"/>
              <w:rPr>
                <w:rFonts w:ascii="Arial" w:hAnsi="Arial" w:cs="Arial"/>
                <w:kern w:val="28"/>
                <w:sz w:val="18"/>
                <w:szCs w:val="18"/>
              </w:rPr>
            </w:pPr>
          </w:p>
        </w:tc>
        <w:tc>
          <w:tcPr>
            <w:tcW w:w="1262" w:type="dxa"/>
          </w:tcPr>
          <w:p w14:paraId="065C8735"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26BBBC9F"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0B3FD45D"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2AC2BAE5" w14:textId="77777777" w:rsidR="00241713" w:rsidRPr="00CA23AB" w:rsidRDefault="00241713" w:rsidP="007B5596">
            <w:pPr>
              <w:pBdr>
                <w:bottom w:val="single" w:sz="4" w:space="1" w:color="auto"/>
              </w:pBdr>
              <w:spacing w:line="320" w:lineRule="exact"/>
              <w:jc w:val="center"/>
              <w:rPr>
                <w:rFonts w:ascii="Arial" w:hAnsi="Arial" w:cs="Arial"/>
                <w:kern w:val="28"/>
                <w:sz w:val="18"/>
                <w:szCs w:val="18"/>
                <w:cs/>
              </w:rPr>
            </w:pPr>
            <w:r w:rsidRPr="00CA23AB">
              <w:rPr>
                <w:rFonts w:ascii="Arial" w:hAnsi="Arial" w:cs="Arial"/>
                <w:kern w:val="28"/>
                <w:sz w:val="18"/>
                <w:szCs w:val="18"/>
              </w:rPr>
              <w:t>Total</w:t>
            </w:r>
          </w:p>
        </w:tc>
      </w:tr>
      <w:tr w:rsidR="00241713" w:rsidRPr="0050293A" w14:paraId="1C108CC2" w14:textId="77777777" w:rsidTr="00165B12">
        <w:trPr>
          <w:trHeight w:val="73"/>
        </w:trPr>
        <w:tc>
          <w:tcPr>
            <w:tcW w:w="4136" w:type="dxa"/>
            <w:vAlign w:val="bottom"/>
          </w:tcPr>
          <w:p w14:paraId="1433B6D6" w14:textId="043F0899" w:rsidR="00241713" w:rsidRPr="0050293A" w:rsidRDefault="00312AFA" w:rsidP="007B5596">
            <w:pPr>
              <w:spacing w:line="320" w:lineRule="exact"/>
              <w:ind w:left="243" w:hanging="261"/>
              <w:jc w:val="thaiDistribute"/>
              <w:rPr>
                <w:rFonts w:ascii="Arial" w:hAnsi="Arial" w:cs="Arial"/>
                <w:kern w:val="28"/>
                <w:sz w:val="18"/>
                <w:szCs w:val="18"/>
              </w:rPr>
            </w:pPr>
            <w:r w:rsidRPr="0050293A">
              <w:rPr>
                <w:rFonts w:ascii="Arial" w:hAnsi="Arial" w:cs="Arial"/>
                <w:b/>
                <w:bCs/>
                <w:kern w:val="28"/>
                <w:sz w:val="18"/>
                <w:szCs w:val="18"/>
              </w:rPr>
              <w:t>A</w:t>
            </w:r>
            <w:r w:rsidR="00241713" w:rsidRPr="0050293A">
              <w:rPr>
                <w:rFonts w:ascii="Arial" w:hAnsi="Arial" w:cs="Arial"/>
                <w:b/>
                <w:bCs/>
                <w:kern w:val="28"/>
                <w:sz w:val="18"/>
                <w:szCs w:val="18"/>
              </w:rPr>
              <w:t xml:space="preserve">ssets measured at fair value </w:t>
            </w:r>
          </w:p>
        </w:tc>
        <w:tc>
          <w:tcPr>
            <w:tcW w:w="1262" w:type="dxa"/>
            <w:vAlign w:val="bottom"/>
          </w:tcPr>
          <w:p w14:paraId="1EF9ED09" w14:textId="77777777" w:rsidR="00241713" w:rsidRPr="0050293A" w:rsidRDefault="00241713" w:rsidP="007B5596">
            <w:pPr>
              <w:spacing w:line="320" w:lineRule="exact"/>
              <w:ind w:left="243" w:hanging="261"/>
              <w:jc w:val="thaiDistribute"/>
              <w:rPr>
                <w:rFonts w:ascii="Arial" w:hAnsi="Arial" w:cs="Arial"/>
                <w:kern w:val="28"/>
                <w:sz w:val="18"/>
                <w:szCs w:val="18"/>
              </w:rPr>
            </w:pPr>
          </w:p>
        </w:tc>
        <w:tc>
          <w:tcPr>
            <w:tcW w:w="1261" w:type="dxa"/>
          </w:tcPr>
          <w:p w14:paraId="75073C12" w14:textId="77777777" w:rsidR="00241713" w:rsidRPr="0050293A" w:rsidRDefault="00241713" w:rsidP="007B5596">
            <w:pPr>
              <w:tabs>
                <w:tab w:val="right" w:pos="1422"/>
              </w:tabs>
              <w:spacing w:line="320" w:lineRule="exact"/>
              <w:ind w:hanging="18"/>
              <w:jc w:val="thaiDistribute"/>
              <w:rPr>
                <w:rFonts w:ascii="Arial" w:hAnsi="Arial" w:cs="Arial"/>
                <w:kern w:val="28"/>
                <w:sz w:val="18"/>
                <w:szCs w:val="18"/>
              </w:rPr>
            </w:pPr>
          </w:p>
        </w:tc>
        <w:tc>
          <w:tcPr>
            <w:tcW w:w="1260" w:type="dxa"/>
            <w:vAlign w:val="bottom"/>
          </w:tcPr>
          <w:p w14:paraId="31987B85" w14:textId="77777777" w:rsidR="00241713" w:rsidRPr="0050293A" w:rsidRDefault="00241713" w:rsidP="007B5596">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41C77642" w14:textId="77777777" w:rsidR="00241713" w:rsidRPr="00CA23AB" w:rsidRDefault="00241713" w:rsidP="007B5596">
            <w:pPr>
              <w:tabs>
                <w:tab w:val="right" w:pos="1422"/>
              </w:tabs>
              <w:spacing w:line="320" w:lineRule="exact"/>
              <w:ind w:hanging="18"/>
              <w:jc w:val="thaiDistribute"/>
              <w:rPr>
                <w:rFonts w:ascii="Arial" w:hAnsi="Arial" w:cs="Arial"/>
                <w:kern w:val="28"/>
                <w:sz w:val="18"/>
                <w:szCs w:val="18"/>
              </w:rPr>
            </w:pPr>
          </w:p>
        </w:tc>
      </w:tr>
      <w:tr w:rsidR="00BF4391" w:rsidRPr="0050293A" w14:paraId="445BF06D" w14:textId="77777777" w:rsidTr="00165B12">
        <w:trPr>
          <w:trHeight w:val="73"/>
        </w:trPr>
        <w:tc>
          <w:tcPr>
            <w:tcW w:w="4136" w:type="dxa"/>
            <w:vAlign w:val="bottom"/>
          </w:tcPr>
          <w:p w14:paraId="41F4AC98" w14:textId="63B4C876" w:rsidR="00BF4391" w:rsidRPr="0050293A" w:rsidRDefault="00BF4391" w:rsidP="007B5596">
            <w:pPr>
              <w:spacing w:line="320" w:lineRule="exact"/>
              <w:ind w:left="165" w:right="-107" w:hanging="165"/>
              <w:rPr>
                <w:rFonts w:ascii="Arial" w:hAnsi="Arial" w:cs="Arial"/>
                <w:kern w:val="28"/>
                <w:sz w:val="18"/>
                <w:szCs w:val="18"/>
              </w:rPr>
            </w:pPr>
            <w:r w:rsidRPr="0050293A">
              <w:rPr>
                <w:rFonts w:ascii="Arial" w:hAnsi="Arial" w:cs="Arial"/>
                <w:kern w:val="28"/>
                <w:sz w:val="18"/>
                <w:szCs w:val="18"/>
              </w:rPr>
              <w:t xml:space="preserve">Investments in </w:t>
            </w:r>
            <w:r w:rsidR="00466FB5" w:rsidRPr="0050293A">
              <w:rPr>
                <w:rFonts w:ascii="Arial" w:hAnsi="Arial" w:cs="Arial"/>
                <w:kern w:val="28"/>
                <w:sz w:val="18"/>
                <w:szCs w:val="18"/>
              </w:rPr>
              <w:t xml:space="preserve">other </w:t>
            </w:r>
            <w:r w:rsidRPr="0050293A">
              <w:rPr>
                <w:rFonts w:ascii="Arial" w:hAnsi="Arial" w:cs="Arial"/>
                <w:kern w:val="28"/>
                <w:sz w:val="18"/>
                <w:szCs w:val="18"/>
              </w:rPr>
              <w:t xml:space="preserve">long-term equity instruments </w:t>
            </w:r>
          </w:p>
        </w:tc>
        <w:tc>
          <w:tcPr>
            <w:tcW w:w="1262" w:type="dxa"/>
            <w:vAlign w:val="bottom"/>
          </w:tcPr>
          <w:p w14:paraId="628E0CF2" w14:textId="232C8F24" w:rsidR="00BF4391" w:rsidRPr="0050293A" w:rsidRDefault="00BF4391" w:rsidP="007B5596">
            <w:pPr>
              <w:tabs>
                <w:tab w:val="right" w:pos="792"/>
              </w:tabs>
              <w:spacing w:line="320" w:lineRule="exact"/>
              <w:ind w:hanging="261"/>
              <w:jc w:val="right"/>
              <w:rPr>
                <w:rFonts w:ascii="Arial" w:hAnsi="Arial" w:cs="Arial"/>
                <w:kern w:val="28"/>
                <w:sz w:val="18"/>
                <w:szCs w:val="18"/>
              </w:rPr>
            </w:pPr>
          </w:p>
        </w:tc>
        <w:tc>
          <w:tcPr>
            <w:tcW w:w="1261" w:type="dxa"/>
            <w:vAlign w:val="bottom"/>
          </w:tcPr>
          <w:p w14:paraId="7E9395EC" w14:textId="7005A234" w:rsidR="00BF4391" w:rsidRPr="0050293A" w:rsidRDefault="00BF4391" w:rsidP="007B5596">
            <w:pPr>
              <w:tabs>
                <w:tab w:val="right" w:pos="792"/>
              </w:tabs>
              <w:spacing w:line="320" w:lineRule="exact"/>
              <w:ind w:hanging="18"/>
              <w:jc w:val="right"/>
              <w:rPr>
                <w:rFonts w:ascii="Arial" w:hAnsi="Arial" w:cs="Arial"/>
                <w:kern w:val="28"/>
                <w:sz w:val="18"/>
                <w:szCs w:val="18"/>
                <w:cs/>
              </w:rPr>
            </w:pPr>
          </w:p>
        </w:tc>
        <w:tc>
          <w:tcPr>
            <w:tcW w:w="1260" w:type="dxa"/>
            <w:vAlign w:val="bottom"/>
          </w:tcPr>
          <w:p w14:paraId="7EEB8228" w14:textId="6589BC31" w:rsidR="00BF4391" w:rsidRPr="0050293A" w:rsidRDefault="00BF4391" w:rsidP="007B5596">
            <w:pPr>
              <w:tabs>
                <w:tab w:val="right" w:pos="792"/>
              </w:tabs>
              <w:spacing w:line="320" w:lineRule="exact"/>
              <w:ind w:hanging="18"/>
              <w:jc w:val="right"/>
              <w:rPr>
                <w:rFonts w:ascii="Arial" w:hAnsi="Arial" w:cs="Arial"/>
                <w:kern w:val="28"/>
                <w:sz w:val="18"/>
                <w:szCs w:val="18"/>
              </w:rPr>
            </w:pPr>
          </w:p>
        </w:tc>
        <w:tc>
          <w:tcPr>
            <w:tcW w:w="1261" w:type="dxa"/>
            <w:vAlign w:val="bottom"/>
          </w:tcPr>
          <w:p w14:paraId="2BED2973" w14:textId="72814D92" w:rsidR="00BF4391" w:rsidRPr="00CA23AB" w:rsidRDefault="00BF4391" w:rsidP="007B5596">
            <w:pPr>
              <w:tabs>
                <w:tab w:val="right" w:pos="792"/>
              </w:tabs>
              <w:spacing w:line="320" w:lineRule="exact"/>
              <w:ind w:hanging="18"/>
              <w:jc w:val="right"/>
              <w:rPr>
                <w:rFonts w:ascii="Arial" w:hAnsi="Arial" w:cs="Arial"/>
                <w:kern w:val="28"/>
                <w:sz w:val="18"/>
                <w:szCs w:val="18"/>
                <w:cs/>
              </w:rPr>
            </w:pPr>
          </w:p>
        </w:tc>
      </w:tr>
      <w:tr w:rsidR="002A1651" w:rsidRPr="0050293A" w14:paraId="4D7ECCAB" w14:textId="77777777" w:rsidTr="00165B12">
        <w:trPr>
          <w:trHeight w:val="73"/>
        </w:trPr>
        <w:tc>
          <w:tcPr>
            <w:tcW w:w="4136" w:type="dxa"/>
            <w:vAlign w:val="bottom"/>
          </w:tcPr>
          <w:p w14:paraId="162362A9" w14:textId="3BFCD031" w:rsidR="002A1651" w:rsidRPr="0050293A" w:rsidRDefault="007B5596" w:rsidP="007B5596">
            <w:pPr>
              <w:spacing w:line="320" w:lineRule="exact"/>
              <w:ind w:left="165" w:hanging="165"/>
              <w:rPr>
                <w:rFonts w:ascii="Arial" w:eastAsia="Times New Roman" w:hAnsi="Arial" w:cs="Arial"/>
                <w:sz w:val="18"/>
                <w:szCs w:val="18"/>
                <w:lang w:eastAsia="en-US"/>
              </w:rPr>
            </w:pPr>
            <w:r>
              <w:rPr>
                <w:rFonts w:ascii="Arial" w:hAnsi="Arial" w:cs="Arial"/>
                <w:kern w:val="28"/>
                <w:sz w:val="18"/>
                <w:szCs w:val="18"/>
              </w:rPr>
              <w:tab/>
            </w:r>
            <w:r w:rsidR="002A1651" w:rsidRPr="0050293A">
              <w:rPr>
                <w:rFonts w:ascii="Arial" w:hAnsi="Arial" w:cstheme="minorBidi"/>
                <w:kern w:val="28"/>
                <w:sz w:val="18"/>
                <w:szCs w:val="18"/>
              </w:rPr>
              <w:t>Listed company</w:t>
            </w:r>
          </w:p>
        </w:tc>
        <w:tc>
          <w:tcPr>
            <w:tcW w:w="1262" w:type="dxa"/>
            <w:vAlign w:val="bottom"/>
          </w:tcPr>
          <w:p w14:paraId="668CB7CC" w14:textId="79AAD6EB" w:rsidR="002A1651" w:rsidRPr="0050293A" w:rsidRDefault="002A1651"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399,299</w:t>
            </w:r>
          </w:p>
        </w:tc>
        <w:tc>
          <w:tcPr>
            <w:tcW w:w="1261" w:type="dxa"/>
            <w:vAlign w:val="bottom"/>
          </w:tcPr>
          <w:p w14:paraId="3F73F51C" w14:textId="2A03EE15" w:rsidR="002A1651" w:rsidRPr="0050293A" w:rsidRDefault="002A1651"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0" w:type="dxa"/>
            <w:vAlign w:val="bottom"/>
          </w:tcPr>
          <w:p w14:paraId="5E8F1181" w14:textId="73D16714" w:rsidR="002A1651" w:rsidRPr="0050293A" w:rsidRDefault="002A1651"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319F7601" w14:textId="436C6719" w:rsidR="002A1651" w:rsidRPr="00CA23AB" w:rsidRDefault="002A1651"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399,299</w:t>
            </w:r>
          </w:p>
        </w:tc>
      </w:tr>
      <w:tr w:rsidR="002A1651" w:rsidRPr="0050293A" w14:paraId="31CD572F" w14:textId="77777777" w:rsidTr="00165B12">
        <w:trPr>
          <w:trHeight w:val="73"/>
        </w:trPr>
        <w:tc>
          <w:tcPr>
            <w:tcW w:w="4136" w:type="dxa"/>
            <w:vAlign w:val="bottom"/>
          </w:tcPr>
          <w:p w14:paraId="147EA0D4" w14:textId="5A7A8F1E" w:rsidR="002A1651" w:rsidRPr="0050293A" w:rsidRDefault="007B5596" w:rsidP="007B5596">
            <w:pPr>
              <w:spacing w:line="320" w:lineRule="exact"/>
              <w:ind w:left="165" w:hanging="165"/>
              <w:rPr>
                <w:rFonts w:ascii="Arial" w:eastAsia="Times New Roman" w:hAnsi="Arial" w:cs="Arial"/>
                <w:sz w:val="18"/>
                <w:szCs w:val="18"/>
                <w:lang w:eastAsia="en-US"/>
              </w:rPr>
            </w:pPr>
            <w:r>
              <w:rPr>
                <w:rFonts w:ascii="Arial" w:hAnsi="Arial" w:cs="Arial"/>
                <w:kern w:val="28"/>
                <w:sz w:val="18"/>
                <w:szCs w:val="18"/>
              </w:rPr>
              <w:tab/>
            </w:r>
            <w:r w:rsidR="002A1651" w:rsidRPr="0050293A">
              <w:rPr>
                <w:rFonts w:ascii="Arial" w:hAnsi="Arial" w:cs="Arial"/>
                <w:kern w:val="28"/>
                <w:sz w:val="18"/>
                <w:szCs w:val="18"/>
              </w:rPr>
              <w:t>Non-listed companies</w:t>
            </w:r>
          </w:p>
        </w:tc>
        <w:tc>
          <w:tcPr>
            <w:tcW w:w="1262" w:type="dxa"/>
            <w:vAlign w:val="bottom"/>
          </w:tcPr>
          <w:p w14:paraId="58EC9D49" w14:textId="30BBF53D" w:rsidR="002A1651" w:rsidRPr="0050293A" w:rsidRDefault="002A1651"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085AE32C" w14:textId="35BBDFC1" w:rsidR="002A1651" w:rsidRPr="0050293A" w:rsidRDefault="002A1651"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0" w:type="dxa"/>
            <w:vAlign w:val="bottom"/>
          </w:tcPr>
          <w:p w14:paraId="21C9C6CF" w14:textId="0383CA9B" w:rsidR="002A1651" w:rsidRPr="0050293A" w:rsidRDefault="002A1651"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20,654</w:t>
            </w:r>
          </w:p>
        </w:tc>
        <w:tc>
          <w:tcPr>
            <w:tcW w:w="1261" w:type="dxa"/>
            <w:vAlign w:val="bottom"/>
          </w:tcPr>
          <w:p w14:paraId="54DCB30A" w14:textId="72004777" w:rsidR="002A1651" w:rsidRPr="00CA23AB" w:rsidRDefault="002A1651"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20,654</w:t>
            </w:r>
          </w:p>
        </w:tc>
      </w:tr>
      <w:tr w:rsidR="007B5596" w:rsidRPr="0050293A" w14:paraId="75B8F0F0" w14:textId="77777777" w:rsidTr="00165B12">
        <w:trPr>
          <w:trHeight w:val="73"/>
        </w:trPr>
        <w:tc>
          <w:tcPr>
            <w:tcW w:w="4136" w:type="dxa"/>
            <w:vAlign w:val="bottom"/>
          </w:tcPr>
          <w:p w14:paraId="76C3239F" w14:textId="012C56AD" w:rsidR="007B5596" w:rsidRPr="0050293A" w:rsidRDefault="007B5596" w:rsidP="007B5596">
            <w:pPr>
              <w:spacing w:line="320" w:lineRule="exact"/>
              <w:ind w:left="165" w:hanging="165"/>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373A7FE0" w14:textId="77777777" w:rsidR="007B5596" w:rsidRPr="0050293A" w:rsidRDefault="007B5596" w:rsidP="007B5596">
            <w:pPr>
              <w:tabs>
                <w:tab w:val="right" w:pos="792"/>
              </w:tabs>
              <w:spacing w:line="320" w:lineRule="exact"/>
              <w:ind w:hanging="18"/>
              <w:jc w:val="right"/>
              <w:rPr>
                <w:rFonts w:ascii="Arial" w:hAnsi="Arial" w:cs="Arial"/>
                <w:kern w:val="28"/>
                <w:sz w:val="18"/>
                <w:szCs w:val="18"/>
              </w:rPr>
            </w:pPr>
          </w:p>
        </w:tc>
        <w:tc>
          <w:tcPr>
            <w:tcW w:w="1261" w:type="dxa"/>
            <w:vAlign w:val="bottom"/>
          </w:tcPr>
          <w:p w14:paraId="5A488A9E" w14:textId="77777777" w:rsidR="007B5596" w:rsidRPr="0050293A" w:rsidRDefault="007B5596" w:rsidP="007B5596">
            <w:pPr>
              <w:tabs>
                <w:tab w:val="right" w:pos="792"/>
              </w:tabs>
              <w:spacing w:line="320" w:lineRule="exact"/>
              <w:ind w:hanging="18"/>
              <w:jc w:val="right"/>
              <w:rPr>
                <w:rFonts w:ascii="Arial" w:hAnsi="Arial" w:cs="Arial"/>
                <w:kern w:val="28"/>
                <w:sz w:val="18"/>
                <w:szCs w:val="18"/>
              </w:rPr>
            </w:pPr>
          </w:p>
        </w:tc>
        <w:tc>
          <w:tcPr>
            <w:tcW w:w="1260" w:type="dxa"/>
            <w:vAlign w:val="bottom"/>
          </w:tcPr>
          <w:p w14:paraId="2BFAABDD" w14:textId="77777777" w:rsidR="007B5596" w:rsidRPr="0050293A" w:rsidRDefault="007B5596" w:rsidP="007B5596">
            <w:pPr>
              <w:tabs>
                <w:tab w:val="right" w:pos="792"/>
              </w:tabs>
              <w:spacing w:line="320" w:lineRule="exact"/>
              <w:ind w:hanging="18"/>
              <w:jc w:val="right"/>
              <w:rPr>
                <w:rFonts w:ascii="Arial" w:hAnsi="Arial" w:cs="Arial"/>
                <w:kern w:val="28"/>
                <w:sz w:val="18"/>
                <w:szCs w:val="18"/>
              </w:rPr>
            </w:pPr>
          </w:p>
        </w:tc>
        <w:tc>
          <w:tcPr>
            <w:tcW w:w="1261" w:type="dxa"/>
            <w:vAlign w:val="bottom"/>
          </w:tcPr>
          <w:p w14:paraId="4A9FF64E" w14:textId="77777777" w:rsidR="007B5596" w:rsidRPr="00CA23AB" w:rsidRDefault="007B5596" w:rsidP="007B5596">
            <w:pPr>
              <w:tabs>
                <w:tab w:val="right" w:pos="792"/>
              </w:tabs>
              <w:spacing w:line="320" w:lineRule="exact"/>
              <w:ind w:hanging="18"/>
              <w:jc w:val="right"/>
              <w:rPr>
                <w:rFonts w:ascii="Arial" w:hAnsi="Arial" w:cs="Arial"/>
                <w:kern w:val="28"/>
                <w:sz w:val="18"/>
                <w:szCs w:val="18"/>
              </w:rPr>
            </w:pPr>
          </w:p>
        </w:tc>
      </w:tr>
      <w:tr w:rsidR="007B5596" w:rsidRPr="0050293A" w14:paraId="1B38CF75" w14:textId="77777777" w:rsidTr="00165B12">
        <w:trPr>
          <w:trHeight w:val="73"/>
        </w:trPr>
        <w:tc>
          <w:tcPr>
            <w:tcW w:w="4136" w:type="dxa"/>
            <w:vAlign w:val="bottom"/>
          </w:tcPr>
          <w:p w14:paraId="53A39943" w14:textId="017E6D4F" w:rsidR="007B5596" w:rsidRPr="0050293A" w:rsidRDefault="007B5596" w:rsidP="007B5596">
            <w:pPr>
              <w:spacing w:line="320" w:lineRule="exact"/>
              <w:ind w:left="165" w:hanging="165"/>
              <w:rPr>
                <w:rFonts w:ascii="Arial" w:hAnsi="Arial" w:cs="Arial"/>
                <w:kern w:val="28"/>
                <w:sz w:val="18"/>
                <w:szCs w:val="18"/>
              </w:rPr>
            </w:pPr>
            <w:r>
              <w:rPr>
                <w:rFonts w:ascii="Arial" w:hAnsi="Arial" w:cs="Arial"/>
                <w:kern w:val="28"/>
                <w:sz w:val="18"/>
                <w:szCs w:val="18"/>
              </w:rPr>
              <w:tab/>
            </w:r>
            <w:r w:rsidRPr="0050293A">
              <w:rPr>
                <w:rFonts w:ascii="Arial" w:hAnsi="Arial" w:cs="Arial"/>
                <w:kern w:val="28"/>
                <w:sz w:val="18"/>
                <w:szCs w:val="18"/>
              </w:rPr>
              <w:t xml:space="preserve">Sugar swap contracts </w:t>
            </w:r>
            <w:r>
              <w:rPr>
                <w:rFonts w:ascii="Arial" w:hAnsi="Arial" w:cs="Arial"/>
                <w:kern w:val="28"/>
                <w:sz w:val="18"/>
                <w:szCs w:val="18"/>
              </w:rPr>
              <w:t>(Commodities swap)</w:t>
            </w:r>
          </w:p>
        </w:tc>
        <w:tc>
          <w:tcPr>
            <w:tcW w:w="1262" w:type="dxa"/>
            <w:vAlign w:val="bottom"/>
          </w:tcPr>
          <w:p w14:paraId="463B7834" w14:textId="0FC2920D"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727F4D10" w14:textId="3669ACE7"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13</w:t>
            </w:r>
            <w:r w:rsidRPr="002A1651">
              <w:rPr>
                <w:rFonts w:ascii="Arial" w:hAnsi="Arial" w:cs="Arial"/>
                <w:kern w:val="28"/>
                <w:sz w:val="18"/>
                <w:szCs w:val="18"/>
                <w:cs/>
              </w:rPr>
              <w:t>,</w:t>
            </w:r>
            <w:r w:rsidRPr="002A1651">
              <w:rPr>
                <w:rFonts w:ascii="Arial" w:hAnsi="Arial" w:cs="Arial"/>
                <w:kern w:val="28"/>
                <w:sz w:val="18"/>
                <w:szCs w:val="18"/>
              </w:rPr>
              <w:t>012</w:t>
            </w:r>
          </w:p>
        </w:tc>
        <w:tc>
          <w:tcPr>
            <w:tcW w:w="1260" w:type="dxa"/>
            <w:vAlign w:val="bottom"/>
          </w:tcPr>
          <w:p w14:paraId="18BC476A" w14:textId="0F1AEBE5"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0A0C76DE" w14:textId="16D858BB" w:rsidR="007B5596" w:rsidRPr="00CA23AB"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13,012</w:t>
            </w:r>
          </w:p>
        </w:tc>
      </w:tr>
      <w:tr w:rsidR="007B5596" w:rsidRPr="0050293A" w14:paraId="0909A305" w14:textId="77777777" w:rsidTr="00165B12">
        <w:trPr>
          <w:trHeight w:val="73"/>
        </w:trPr>
        <w:tc>
          <w:tcPr>
            <w:tcW w:w="4136" w:type="dxa"/>
            <w:vAlign w:val="bottom"/>
          </w:tcPr>
          <w:p w14:paraId="1D3A6481" w14:textId="6A3419F5" w:rsidR="007B5596" w:rsidRPr="0050293A" w:rsidRDefault="007B5596" w:rsidP="007B5596">
            <w:pPr>
              <w:spacing w:line="320" w:lineRule="exact"/>
              <w:ind w:left="165" w:hanging="165"/>
              <w:rPr>
                <w:rFonts w:ascii="Arial" w:hAnsi="Arial" w:cs="Arial"/>
                <w:kern w:val="28"/>
                <w:sz w:val="18"/>
                <w:szCs w:val="18"/>
              </w:rPr>
            </w:pPr>
            <w:r>
              <w:rPr>
                <w:rFonts w:ascii="Arial" w:hAnsi="Arial" w:cs="Arial"/>
                <w:kern w:val="28"/>
                <w:sz w:val="18"/>
                <w:szCs w:val="18"/>
              </w:rPr>
              <w:tab/>
            </w:r>
            <w:r w:rsidRPr="0050293A">
              <w:rPr>
                <w:rFonts w:ascii="Arial" w:hAnsi="Arial" w:cs="Arial"/>
                <w:kern w:val="28"/>
                <w:sz w:val="18"/>
                <w:szCs w:val="18"/>
              </w:rPr>
              <w:t>Forward exchange contracts</w:t>
            </w:r>
          </w:p>
        </w:tc>
        <w:tc>
          <w:tcPr>
            <w:tcW w:w="1262" w:type="dxa"/>
            <w:vAlign w:val="bottom"/>
          </w:tcPr>
          <w:p w14:paraId="642E66C1" w14:textId="04D0BBAE"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6328D54D" w14:textId="56BCA919"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269</w:t>
            </w:r>
            <w:r w:rsidRPr="002A1651">
              <w:rPr>
                <w:rFonts w:ascii="Arial" w:hAnsi="Arial" w:cs="Arial"/>
                <w:kern w:val="28"/>
                <w:sz w:val="18"/>
                <w:szCs w:val="18"/>
                <w:cs/>
              </w:rPr>
              <w:t>,</w:t>
            </w:r>
            <w:r w:rsidRPr="002A1651">
              <w:rPr>
                <w:rFonts w:ascii="Arial" w:hAnsi="Arial" w:cs="Arial"/>
                <w:kern w:val="28"/>
                <w:sz w:val="18"/>
                <w:szCs w:val="18"/>
              </w:rPr>
              <w:t>238</w:t>
            </w:r>
          </w:p>
        </w:tc>
        <w:tc>
          <w:tcPr>
            <w:tcW w:w="1260" w:type="dxa"/>
            <w:vAlign w:val="bottom"/>
          </w:tcPr>
          <w:p w14:paraId="308BC6FC" w14:textId="1EB00857"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7D5D8D7B" w14:textId="623CA66E" w:rsidR="007B5596" w:rsidRPr="00CA23AB"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269,238</w:t>
            </w:r>
          </w:p>
        </w:tc>
      </w:tr>
      <w:tr w:rsidR="007B5596" w:rsidRPr="0050293A" w14:paraId="06C9997D" w14:textId="77777777" w:rsidTr="006A231C">
        <w:trPr>
          <w:trHeight w:val="73"/>
        </w:trPr>
        <w:tc>
          <w:tcPr>
            <w:tcW w:w="4136" w:type="dxa"/>
            <w:vAlign w:val="bottom"/>
          </w:tcPr>
          <w:p w14:paraId="56E4AD74" w14:textId="21A20A24" w:rsidR="007B5596" w:rsidRPr="0050293A" w:rsidRDefault="007B5596" w:rsidP="007B5596">
            <w:pPr>
              <w:spacing w:line="320" w:lineRule="exact"/>
              <w:ind w:left="243" w:hanging="261"/>
              <w:jc w:val="thaiDistribute"/>
              <w:rPr>
                <w:rFonts w:ascii="Arial" w:hAnsi="Arial" w:cs="Arial"/>
                <w:kern w:val="28"/>
                <w:sz w:val="18"/>
                <w:szCs w:val="18"/>
              </w:rPr>
            </w:pPr>
            <w:bookmarkStart w:id="6" w:name="_Hlk96012551"/>
            <w:r w:rsidRPr="0050293A">
              <w:rPr>
                <w:rFonts w:ascii="Arial" w:hAnsi="Arial" w:cs="Arial"/>
                <w:b/>
                <w:bCs/>
                <w:kern w:val="28"/>
                <w:sz w:val="18"/>
                <w:szCs w:val="18"/>
              </w:rPr>
              <w:t xml:space="preserve">Liabilities measured at fair value </w:t>
            </w:r>
            <w:bookmarkEnd w:id="6"/>
          </w:p>
        </w:tc>
        <w:tc>
          <w:tcPr>
            <w:tcW w:w="1262" w:type="dxa"/>
            <w:vAlign w:val="bottom"/>
          </w:tcPr>
          <w:p w14:paraId="1DDF1834" w14:textId="77777777" w:rsidR="007B5596" w:rsidRPr="0050293A" w:rsidRDefault="007B5596" w:rsidP="007B5596">
            <w:pPr>
              <w:tabs>
                <w:tab w:val="right" w:pos="792"/>
              </w:tabs>
              <w:spacing w:line="320" w:lineRule="exact"/>
              <w:ind w:hanging="18"/>
              <w:jc w:val="right"/>
              <w:rPr>
                <w:rFonts w:ascii="Arial" w:hAnsi="Arial" w:cs="Arial"/>
                <w:kern w:val="28"/>
                <w:sz w:val="18"/>
                <w:szCs w:val="18"/>
              </w:rPr>
            </w:pPr>
          </w:p>
        </w:tc>
        <w:tc>
          <w:tcPr>
            <w:tcW w:w="1261" w:type="dxa"/>
            <w:vAlign w:val="bottom"/>
          </w:tcPr>
          <w:p w14:paraId="12B04D4C" w14:textId="77777777" w:rsidR="007B5596" w:rsidRPr="0050293A" w:rsidRDefault="007B5596" w:rsidP="007B5596">
            <w:pPr>
              <w:tabs>
                <w:tab w:val="right" w:pos="792"/>
              </w:tabs>
              <w:spacing w:line="320" w:lineRule="exact"/>
              <w:ind w:hanging="18"/>
              <w:jc w:val="right"/>
              <w:rPr>
                <w:rFonts w:ascii="Arial" w:hAnsi="Arial" w:cs="Arial"/>
                <w:kern w:val="28"/>
                <w:sz w:val="18"/>
                <w:szCs w:val="18"/>
                <w:cs/>
              </w:rPr>
            </w:pPr>
          </w:p>
        </w:tc>
        <w:tc>
          <w:tcPr>
            <w:tcW w:w="1260" w:type="dxa"/>
            <w:vAlign w:val="bottom"/>
          </w:tcPr>
          <w:p w14:paraId="10921E40" w14:textId="77777777" w:rsidR="007B5596" w:rsidRPr="0050293A" w:rsidRDefault="007B5596" w:rsidP="007B5596">
            <w:pPr>
              <w:tabs>
                <w:tab w:val="right" w:pos="792"/>
              </w:tabs>
              <w:spacing w:line="320" w:lineRule="exact"/>
              <w:ind w:hanging="18"/>
              <w:jc w:val="right"/>
              <w:rPr>
                <w:rFonts w:ascii="Arial" w:hAnsi="Arial" w:cs="Arial"/>
                <w:kern w:val="28"/>
                <w:sz w:val="18"/>
                <w:szCs w:val="18"/>
                <w:cs/>
              </w:rPr>
            </w:pPr>
          </w:p>
        </w:tc>
        <w:tc>
          <w:tcPr>
            <w:tcW w:w="1261" w:type="dxa"/>
            <w:vAlign w:val="bottom"/>
          </w:tcPr>
          <w:p w14:paraId="509F3539" w14:textId="77777777" w:rsidR="007B5596" w:rsidRPr="00CA23AB" w:rsidRDefault="007B5596" w:rsidP="007B5596">
            <w:pPr>
              <w:tabs>
                <w:tab w:val="right" w:pos="792"/>
              </w:tabs>
              <w:spacing w:line="320" w:lineRule="exact"/>
              <w:ind w:hanging="18"/>
              <w:jc w:val="right"/>
              <w:rPr>
                <w:rFonts w:ascii="Arial" w:hAnsi="Arial" w:cs="Arial"/>
                <w:kern w:val="28"/>
                <w:sz w:val="18"/>
                <w:szCs w:val="18"/>
                <w:cs/>
              </w:rPr>
            </w:pPr>
          </w:p>
        </w:tc>
      </w:tr>
      <w:tr w:rsidR="007B5596" w:rsidRPr="0050293A" w14:paraId="43FE63D0" w14:textId="77777777" w:rsidTr="006A231C">
        <w:trPr>
          <w:trHeight w:val="73"/>
        </w:trPr>
        <w:tc>
          <w:tcPr>
            <w:tcW w:w="4136" w:type="dxa"/>
            <w:vAlign w:val="bottom"/>
          </w:tcPr>
          <w:p w14:paraId="7F11F259" w14:textId="77777777" w:rsidR="007B5596" w:rsidRPr="0050293A" w:rsidRDefault="007B5596" w:rsidP="007B5596">
            <w:pPr>
              <w:spacing w:line="320" w:lineRule="exac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6E8B4B65" w14:textId="22A4B10E" w:rsidR="007B5596" w:rsidRPr="0050293A" w:rsidRDefault="007B5596" w:rsidP="007B5596">
            <w:pPr>
              <w:tabs>
                <w:tab w:val="right" w:pos="792"/>
              </w:tabs>
              <w:spacing w:line="320" w:lineRule="exact"/>
              <w:ind w:hanging="18"/>
              <w:jc w:val="right"/>
              <w:rPr>
                <w:rFonts w:ascii="Arial" w:hAnsi="Arial" w:cs="Arial"/>
                <w:kern w:val="28"/>
                <w:sz w:val="18"/>
                <w:szCs w:val="18"/>
              </w:rPr>
            </w:pPr>
          </w:p>
        </w:tc>
        <w:tc>
          <w:tcPr>
            <w:tcW w:w="1261" w:type="dxa"/>
            <w:vAlign w:val="bottom"/>
          </w:tcPr>
          <w:p w14:paraId="70D866B0" w14:textId="069F26EB" w:rsidR="007B5596" w:rsidRPr="0050293A" w:rsidRDefault="007B5596" w:rsidP="007B5596">
            <w:pPr>
              <w:tabs>
                <w:tab w:val="right" w:pos="792"/>
              </w:tabs>
              <w:spacing w:line="320" w:lineRule="exact"/>
              <w:ind w:hanging="18"/>
              <w:jc w:val="right"/>
              <w:rPr>
                <w:rFonts w:ascii="Arial" w:hAnsi="Arial" w:cs="Arial"/>
                <w:kern w:val="28"/>
                <w:sz w:val="18"/>
                <w:szCs w:val="18"/>
              </w:rPr>
            </w:pPr>
          </w:p>
        </w:tc>
        <w:tc>
          <w:tcPr>
            <w:tcW w:w="1260" w:type="dxa"/>
            <w:vAlign w:val="bottom"/>
          </w:tcPr>
          <w:p w14:paraId="38E857A9" w14:textId="5611DEDA" w:rsidR="007B5596" w:rsidRPr="0050293A" w:rsidRDefault="007B5596" w:rsidP="007B5596">
            <w:pPr>
              <w:tabs>
                <w:tab w:val="right" w:pos="792"/>
              </w:tabs>
              <w:spacing w:line="320" w:lineRule="exact"/>
              <w:ind w:hanging="18"/>
              <w:jc w:val="right"/>
              <w:rPr>
                <w:rFonts w:ascii="Arial" w:hAnsi="Arial" w:cs="Arial"/>
                <w:kern w:val="28"/>
                <w:sz w:val="18"/>
                <w:szCs w:val="18"/>
                <w:cs/>
              </w:rPr>
            </w:pPr>
          </w:p>
        </w:tc>
        <w:tc>
          <w:tcPr>
            <w:tcW w:w="1261" w:type="dxa"/>
            <w:vAlign w:val="bottom"/>
          </w:tcPr>
          <w:p w14:paraId="4477D39F" w14:textId="1C9D3548" w:rsidR="007B5596" w:rsidRPr="00CA23AB" w:rsidRDefault="007B5596" w:rsidP="007B5596">
            <w:pPr>
              <w:tabs>
                <w:tab w:val="right" w:pos="792"/>
              </w:tabs>
              <w:spacing w:line="320" w:lineRule="exact"/>
              <w:ind w:hanging="18"/>
              <w:jc w:val="right"/>
              <w:rPr>
                <w:rFonts w:ascii="Arial" w:hAnsi="Arial" w:cs="Arial"/>
                <w:kern w:val="28"/>
                <w:sz w:val="18"/>
                <w:szCs w:val="18"/>
              </w:rPr>
            </w:pPr>
          </w:p>
        </w:tc>
      </w:tr>
      <w:tr w:rsidR="007B5596" w:rsidRPr="0050293A" w14:paraId="39E28A62" w14:textId="77777777" w:rsidTr="006A231C">
        <w:trPr>
          <w:trHeight w:val="73"/>
        </w:trPr>
        <w:tc>
          <w:tcPr>
            <w:tcW w:w="4136" w:type="dxa"/>
            <w:vAlign w:val="bottom"/>
          </w:tcPr>
          <w:p w14:paraId="1147EF5E" w14:textId="1BFBA8D2" w:rsidR="007B5596" w:rsidRPr="0050293A" w:rsidRDefault="007B5596" w:rsidP="007B5596">
            <w:pPr>
              <w:spacing w:line="320" w:lineRule="exact"/>
              <w:ind w:left="165" w:hanging="165"/>
              <w:rPr>
                <w:rFonts w:ascii="Arial" w:hAnsi="Arial" w:cs="Arial"/>
                <w:kern w:val="28"/>
                <w:sz w:val="18"/>
                <w:szCs w:val="18"/>
              </w:rPr>
            </w:pPr>
            <w:r>
              <w:rPr>
                <w:rFonts w:ascii="Arial" w:hAnsi="Arial" w:cs="Arial"/>
                <w:kern w:val="28"/>
                <w:sz w:val="18"/>
                <w:szCs w:val="18"/>
              </w:rPr>
              <w:tab/>
            </w:r>
            <w:r w:rsidRPr="0050293A">
              <w:rPr>
                <w:rFonts w:ascii="Arial" w:hAnsi="Arial" w:cs="Arial"/>
                <w:kern w:val="28"/>
                <w:sz w:val="18"/>
                <w:szCs w:val="18"/>
              </w:rPr>
              <w:t>Sugar swap contracts</w:t>
            </w:r>
            <w:r>
              <w:rPr>
                <w:rFonts w:ascii="Arial" w:hAnsi="Arial" w:cs="Arial"/>
                <w:kern w:val="28"/>
                <w:sz w:val="18"/>
                <w:szCs w:val="18"/>
              </w:rPr>
              <w:t xml:space="preserve"> (Commodities swap)</w:t>
            </w:r>
          </w:p>
        </w:tc>
        <w:tc>
          <w:tcPr>
            <w:tcW w:w="1262" w:type="dxa"/>
            <w:vAlign w:val="bottom"/>
          </w:tcPr>
          <w:p w14:paraId="0FB6A399" w14:textId="3AD863EF" w:rsidR="007B5596" w:rsidRPr="0050293A" w:rsidRDefault="007B5596" w:rsidP="007B5596">
            <w:pPr>
              <w:tabs>
                <w:tab w:val="right" w:pos="792"/>
              </w:tabs>
              <w:spacing w:line="320" w:lineRule="exact"/>
              <w:ind w:hanging="18"/>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6CAECBC4" w14:textId="1A7E9261"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63,895</w:t>
            </w:r>
          </w:p>
        </w:tc>
        <w:tc>
          <w:tcPr>
            <w:tcW w:w="1260" w:type="dxa"/>
            <w:vAlign w:val="bottom"/>
          </w:tcPr>
          <w:p w14:paraId="08CC1E56" w14:textId="04C262D1" w:rsidR="007B5596" w:rsidRPr="0050293A" w:rsidRDefault="007B5596" w:rsidP="007B5596">
            <w:pPr>
              <w:tabs>
                <w:tab w:val="right" w:pos="792"/>
              </w:tabs>
              <w:spacing w:line="320" w:lineRule="exact"/>
              <w:ind w:hanging="18"/>
              <w:jc w:val="right"/>
              <w:rPr>
                <w:rFonts w:ascii="Arial" w:hAnsi="Arial" w:cs="Arial"/>
                <w:kern w:val="28"/>
                <w:sz w:val="18"/>
                <w:szCs w:val="18"/>
                <w:cs/>
              </w:rPr>
            </w:pPr>
            <w:r w:rsidRPr="002A1651">
              <w:rPr>
                <w:rFonts w:ascii="Arial" w:hAnsi="Arial" w:cs="Arial"/>
                <w:kern w:val="28"/>
                <w:sz w:val="18"/>
                <w:szCs w:val="18"/>
              </w:rPr>
              <w:t>-</w:t>
            </w:r>
          </w:p>
        </w:tc>
        <w:tc>
          <w:tcPr>
            <w:tcW w:w="1261" w:type="dxa"/>
            <w:vAlign w:val="bottom"/>
          </w:tcPr>
          <w:p w14:paraId="19B46DBC" w14:textId="30559BA8" w:rsidR="007B5596" w:rsidRPr="00CA23AB"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63,895</w:t>
            </w:r>
          </w:p>
        </w:tc>
      </w:tr>
      <w:tr w:rsidR="007B5596" w:rsidRPr="0050293A" w14:paraId="45A43F62" w14:textId="77777777" w:rsidTr="006A231C">
        <w:trPr>
          <w:trHeight w:val="73"/>
        </w:trPr>
        <w:tc>
          <w:tcPr>
            <w:tcW w:w="4136" w:type="dxa"/>
            <w:vAlign w:val="bottom"/>
          </w:tcPr>
          <w:p w14:paraId="7CFAE7E3" w14:textId="5AE8730E" w:rsidR="007B5596" w:rsidRPr="0050293A" w:rsidRDefault="007B5596" w:rsidP="007B5596">
            <w:pPr>
              <w:spacing w:line="320" w:lineRule="exact"/>
              <w:jc w:val="thaiDistribute"/>
              <w:rPr>
                <w:rFonts w:ascii="Arial" w:hAnsi="Arial" w:cs="Arial"/>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409EF450" w14:textId="371BC1CA" w:rsidR="007B5596" w:rsidRPr="0050293A" w:rsidRDefault="007B5596" w:rsidP="007B5596">
            <w:pPr>
              <w:tabs>
                <w:tab w:val="right" w:pos="792"/>
              </w:tabs>
              <w:spacing w:line="320" w:lineRule="exact"/>
              <w:ind w:hanging="18"/>
              <w:jc w:val="right"/>
              <w:rPr>
                <w:rFonts w:ascii="Arial" w:hAnsi="Arial" w:cs="Arial"/>
                <w:kern w:val="28"/>
                <w:sz w:val="18"/>
                <w:szCs w:val="18"/>
              </w:rPr>
            </w:pPr>
          </w:p>
        </w:tc>
        <w:tc>
          <w:tcPr>
            <w:tcW w:w="1261" w:type="dxa"/>
            <w:vAlign w:val="bottom"/>
          </w:tcPr>
          <w:p w14:paraId="2D0F7CDA" w14:textId="32530CB8" w:rsidR="007B5596" w:rsidRPr="0050293A" w:rsidRDefault="007B5596" w:rsidP="007B5596">
            <w:pPr>
              <w:tabs>
                <w:tab w:val="right" w:pos="792"/>
              </w:tabs>
              <w:spacing w:line="320" w:lineRule="exact"/>
              <w:ind w:hanging="18"/>
              <w:jc w:val="right"/>
              <w:rPr>
                <w:rFonts w:ascii="Arial" w:hAnsi="Arial" w:cs="Arial"/>
                <w:kern w:val="28"/>
                <w:sz w:val="18"/>
                <w:szCs w:val="18"/>
              </w:rPr>
            </w:pPr>
          </w:p>
        </w:tc>
        <w:tc>
          <w:tcPr>
            <w:tcW w:w="1260" w:type="dxa"/>
            <w:vAlign w:val="bottom"/>
          </w:tcPr>
          <w:p w14:paraId="46357E3A" w14:textId="60A4EE33" w:rsidR="007B5596" w:rsidRPr="0050293A" w:rsidRDefault="007B5596" w:rsidP="007B5596">
            <w:pPr>
              <w:tabs>
                <w:tab w:val="right" w:pos="792"/>
              </w:tabs>
              <w:spacing w:line="320" w:lineRule="exact"/>
              <w:ind w:hanging="18"/>
              <w:jc w:val="right"/>
              <w:rPr>
                <w:rFonts w:ascii="Arial" w:hAnsi="Arial" w:cs="Arial"/>
                <w:kern w:val="28"/>
                <w:sz w:val="18"/>
                <w:szCs w:val="18"/>
              </w:rPr>
            </w:pPr>
          </w:p>
        </w:tc>
        <w:tc>
          <w:tcPr>
            <w:tcW w:w="1261" w:type="dxa"/>
            <w:vAlign w:val="bottom"/>
          </w:tcPr>
          <w:p w14:paraId="0D385868" w14:textId="3A155D31" w:rsidR="007B5596" w:rsidRPr="00CA23AB" w:rsidRDefault="007B5596" w:rsidP="007B5596">
            <w:pPr>
              <w:tabs>
                <w:tab w:val="right" w:pos="792"/>
              </w:tabs>
              <w:spacing w:line="320" w:lineRule="exact"/>
              <w:ind w:hanging="18"/>
              <w:jc w:val="right"/>
              <w:rPr>
                <w:rFonts w:ascii="Arial" w:hAnsi="Arial" w:cs="Arial"/>
                <w:kern w:val="28"/>
                <w:sz w:val="18"/>
                <w:szCs w:val="18"/>
              </w:rPr>
            </w:pPr>
          </w:p>
        </w:tc>
      </w:tr>
      <w:tr w:rsidR="007B5596" w:rsidRPr="0050293A" w14:paraId="36ACABD6" w14:textId="77777777" w:rsidTr="006A231C">
        <w:trPr>
          <w:trHeight w:val="73"/>
        </w:trPr>
        <w:tc>
          <w:tcPr>
            <w:tcW w:w="4136" w:type="dxa"/>
            <w:vAlign w:val="bottom"/>
          </w:tcPr>
          <w:p w14:paraId="1AB674B6" w14:textId="2292B5A8" w:rsidR="007B5596" w:rsidRPr="0050293A" w:rsidRDefault="007B5596" w:rsidP="007B5596">
            <w:pPr>
              <w:spacing w:line="320" w:lineRule="exact"/>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64A81952" w14:textId="546669F6"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1" w:type="dxa"/>
            <w:vAlign w:val="bottom"/>
          </w:tcPr>
          <w:p w14:paraId="1FE04944" w14:textId="77FBE186"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w:t>
            </w:r>
          </w:p>
        </w:tc>
        <w:tc>
          <w:tcPr>
            <w:tcW w:w="1260" w:type="dxa"/>
            <w:vAlign w:val="bottom"/>
          </w:tcPr>
          <w:p w14:paraId="7A676D72" w14:textId="1507C5BF" w:rsidR="007B5596" w:rsidRPr="0050293A"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1,713,837</w:t>
            </w:r>
          </w:p>
        </w:tc>
        <w:tc>
          <w:tcPr>
            <w:tcW w:w="1261" w:type="dxa"/>
            <w:vAlign w:val="bottom"/>
          </w:tcPr>
          <w:p w14:paraId="6CDEB402" w14:textId="6639F1CC" w:rsidR="007B5596" w:rsidRPr="00CA23AB" w:rsidRDefault="007B5596" w:rsidP="007B5596">
            <w:pPr>
              <w:tabs>
                <w:tab w:val="right" w:pos="792"/>
              </w:tabs>
              <w:spacing w:line="320" w:lineRule="exact"/>
              <w:ind w:hanging="18"/>
              <w:jc w:val="right"/>
              <w:rPr>
                <w:rFonts w:ascii="Arial" w:hAnsi="Arial" w:cs="Arial"/>
                <w:kern w:val="28"/>
                <w:sz w:val="18"/>
                <w:szCs w:val="18"/>
              </w:rPr>
            </w:pPr>
            <w:r w:rsidRPr="002A1651">
              <w:rPr>
                <w:rFonts w:ascii="Arial" w:hAnsi="Arial" w:cs="Arial"/>
                <w:kern w:val="28"/>
                <w:sz w:val="18"/>
                <w:szCs w:val="18"/>
              </w:rPr>
              <w:t>1,713,837</w:t>
            </w:r>
          </w:p>
        </w:tc>
      </w:tr>
    </w:tbl>
    <w:p w14:paraId="016D39DC" w14:textId="56515E60" w:rsidR="00B62D64" w:rsidRPr="0050293A" w:rsidRDefault="00B62D64"/>
    <w:tbl>
      <w:tblPr>
        <w:tblW w:w="9180" w:type="dxa"/>
        <w:tblInd w:w="450" w:type="dxa"/>
        <w:tblLayout w:type="fixed"/>
        <w:tblLook w:val="04A0" w:firstRow="1" w:lastRow="0" w:firstColumn="1" w:lastColumn="0" w:noHBand="0" w:noVBand="1"/>
      </w:tblPr>
      <w:tblGrid>
        <w:gridCol w:w="4134"/>
        <w:gridCol w:w="1263"/>
        <w:gridCol w:w="1261"/>
        <w:gridCol w:w="1261"/>
        <w:gridCol w:w="1261"/>
      </w:tblGrid>
      <w:tr w:rsidR="009614B2" w:rsidRPr="0050293A" w14:paraId="00CFC63D" w14:textId="77777777" w:rsidTr="00B62D64">
        <w:trPr>
          <w:trHeight w:val="80"/>
        </w:trPr>
        <w:tc>
          <w:tcPr>
            <w:tcW w:w="4134" w:type="dxa"/>
            <w:vAlign w:val="bottom"/>
          </w:tcPr>
          <w:p w14:paraId="6E5AB637" w14:textId="20128461" w:rsidR="009614B2" w:rsidRPr="0050293A" w:rsidRDefault="009614B2" w:rsidP="008C0626">
            <w:pPr>
              <w:spacing w:line="320" w:lineRule="exact"/>
              <w:ind w:left="243" w:hanging="180"/>
              <w:jc w:val="thaiDistribute"/>
              <w:rPr>
                <w:rFonts w:ascii="Arial" w:hAnsi="Arial" w:cs="Arial"/>
                <w:kern w:val="28"/>
                <w:sz w:val="18"/>
                <w:szCs w:val="18"/>
              </w:rPr>
            </w:pPr>
            <w:r w:rsidRPr="0050293A">
              <w:br w:type="page"/>
            </w:r>
          </w:p>
        </w:tc>
        <w:tc>
          <w:tcPr>
            <w:tcW w:w="5046" w:type="dxa"/>
            <w:gridSpan w:val="4"/>
          </w:tcPr>
          <w:p w14:paraId="290D5DAF" w14:textId="77777777" w:rsidR="009614B2" w:rsidRPr="0050293A" w:rsidRDefault="009614B2" w:rsidP="008C0626">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9614B2" w:rsidRPr="0050293A" w14:paraId="1190A91E" w14:textId="77777777" w:rsidTr="00B62D64">
        <w:trPr>
          <w:trHeight w:val="80"/>
        </w:trPr>
        <w:tc>
          <w:tcPr>
            <w:tcW w:w="4134" w:type="dxa"/>
            <w:vAlign w:val="bottom"/>
          </w:tcPr>
          <w:p w14:paraId="3DF4C676" w14:textId="77777777" w:rsidR="009614B2" w:rsidRPr="0050293A" w:rsidRDefault="009614B2" w:rsidP="008C0626">
            <w:pPr>
              <w:spacing w:line="320" w:lineRule="exact"/>
              <w:ind w:left="243" w:hanging="180"/>
              <w:jc w:val="thaiDistribute"/>
              <w:rPr>
                <w:rFonts w:ascii="Arial" w:hAnsi="Arial" w:cs="Arial"/>
                <w:kern w:val="28"/>
                <w:sz w:val="18"/>
                <w:szCs w:val="18"/>
              </w:rPr>
            </w:pPr>
          </w:p>
        </w:tc>
        <w:tc>
          <w:tcPr>
            <w:tcW w:w="5046" w:type="dxa"/>
            <w:gridSpan w:val="4"/>
          </w:tcPr>
          <w:p w14:paraId="726E6E76"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Separate financial statements </w:t>
            </w:r>
          </w:p>
        </w:tc>
      </w:tr>
      <w:tr w:rsidR="009614B2" w:rsidRPr="0050293A" w14:paraId="352BD9CB" w14:textId="77777777" w:rsidTr="00B62D64">
        <w:trPr>
          <w:trHeight w:val="80"/>
        </w:trPr>
        <w:tc>
          <w:tcPr>
            <w:tcW w:w="4134" w:type="dxa"/>
            <w:vAlign w:val="bottom"/>
          </w:tcPr>
          <w:p w14:paraId="75B4AE4D" w14:textId="77777777" w:rsidR="009614B2" w:rsidRPr="0050293A" w:rsidRDefault="009614B2" w:rsidP="008C0626">
            <w:pPr>
              <w:spacing w:line="320" w:lineRule="exact"/>
              <w:jc w:val="thaiDistribute"/>
              <w:rPr>
                <w:rFonts w:ascii="Arial" w:hAnsi="Arial" w:cs="Arial"/>
                <w:kern w:val="28"/>
                <w:sz w:val="18"/>
                <w:szCs w:val="18"/>
              </w:rPr>
            </w:pPr>
          </w:p>
        </w:tc>
        <w:tc>
          <w:tcPr>
            <w:tcW w:w="5046" w:type="dxa"/>
            <w:gridSpan w:val="4"/>
          </w:tcPr>
          <w:p w14:paraId="2F8FA7F9" w14:textId="64F785B8"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at </w:t>
            </w:r>
            <w:r w:rsidRPr="0050293A">
              <w:rPr>
                <w:rFonts w:ascii="Arial" w:hAnsi="Arial" w:cs="Arial"/>
                <w:sz w:val="18"/>
                <w:szCs w:val="18"/>
              </w:rPr>
              <w:t xml:space="preserve">31 December </w:t>
            </w:r>
            <w:r w:rsidRPr="0050293A">
              <w:rPr>
                <w:rFonts w:ascii="Arial" w:hAnsi="Arial" w:cs="Arial"/>
                <w:kern w:val="28"/>
                <w:sz w:val="18"/>
                <w:szCs w:val="18"/>
              </w:rPr>
              <w:t>202</w:t>
            </w:r>
            <w:r w:rsidR="007C0973">
              <w:rPr>
                <w:rFonts w:ascii="Arial" w:hAnsi="Arial" w:cs="Arial"/>
                <w:kern w:val="28"/>
                <w:sz w:val="18"/>
                <w:szCs w:val="18"/>
              </w:rPr>
              <w:t>2</w:t>
            </w:r>
          </w:p>
        </w:tc>
      </w:tr>
      <w:tr w:rsidR="009614B2" w:rsidRPr="0050293A" w14:paraId="370DF623" w14:textId="77777777" w:rsidTr="00B62D64">
        <w:tc>
          <w:tcPr>
            <w:tcW w:w="4134" w:type="dxa"/>
            <w:vAlign w:val="bottom"/>
          </w:tcPr>
          <w:p w14:paraId="6E4F0E85" w14:textId="77777777" w:rsidR="009614B2" w:rsidRPr="0050293A" w:rsidRDefault="009614B2" w:rsidP="008C0626">
            <w:pPr>
              <w:spacing w:line="320" w:lineRule="exact"/>
              <w:ind w:left="243" w:hanging="180"/>
              <w:jc w:val="thaiDistribute"/>
              <w:rPr>
                <w:rFonts w:ascii="Arial" w:hAnsi="Arial" w:cs="Arial"/>
                <w:kern w:val="28"/>
                <w:sz w:val="18"/>
                <w:szCs w:val="18"/>
              </w:rPr>
            </w:pPr>
          </w:p>
        </w:tc>
        <w:tc>
          <w:tcPr>
            <w:tcW w:w="1263" w:type="dxa"/>
          </w:tcPr>
          <w:p w14:paraId="69ECF2FC"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42329253"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1" w:type="dxa"/>
            <w:vAlign w:val="bottom"/>
          </w:tcPr>
          <w:p w14:paraId="29245FC2" w14:textId="77777777" w:rsidR="009614B2" w:rsidRPr="0050293A" w:rsidRDefault="009614B2" w:rsidP="008C062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737A54A3" w14:textId="77777777" w:rsidR="009614B2" w:rsidRPr="00CA23AB" w:rsidRDefault="009614B2" w:rsidP="008C0626">
            <w:pPr>
              <w:pBdr>
                <w:bottom w:val="single" w:sz="4" w:space="1" w:color="auto"/>
              </w:pBdr>
              <w:spacing w:line="320" w:lineRule="exact"/>
              <w:jc w:val="center"/>
              <w:rPr>
                <w:rFonts w:ascii="Arial" w:hAnsi="Arial" w:cs="Arial"/>
                <w:kern w:val="28"/>
                <w:sz w:val="18"/>
                <w:szCs w:val="18"/>
                <w:cs/>
              </w:rPr>
            </w:pPr>
            <w:r w:rsidRPr="00CA23AB">
              <w:rPr>
                <w:rFonts w:ascii="Arial" w:hAnsi="Arial" w:cs="Arial"/>
                <w:kern w:val="28"/>
                <w:sz w:val="18"/>
                <w:szCs w:val="18"/>
              </w:rPr>
              <w:t>Total</w:t>
            </w:r>
          </w:p>
        </w:tc>
      </w:tr>
      <w:tr w:rsidR="009614B2" w:rsidRPr="0050293A" w14:paraId="6BD55B3C" w14:textId="77777777" w:rsidTr="00B62D64">
        <w:trPr>
          <w:trHeight w:val="73"/>
        </w:trPr>
        <w:tc>
          <w:tcPr>
            <w:tcW w:w="4134" w:type="dxa"/>
            <w:vAlign w:val="bottom"/>
          </w:tcPr>
          <w:p w14:paraId="2DA87F8C" w14:textId="77777777" w:rsidR="009614B2" w:rsidRPr="0050293A" w:rsidRDefault="009614B2" w:rsidP="008C0626">
            <w:pPr>
              <w:spacing w:line="320" w:lineRule="atLeast"/>
              <w:ind w:left="243" w:hanging="261"/>
              <w:jc w:val="thaiDistribute"/>
              <w:rPr>
                <w:rFonts w:ascii="Arial" w:hAnsi="Arial" w:cs="Arial"/>
                <w:kern w:val="28"/>
                <w:sz w:val="18"/>
                <w:szCs w:val="18"/>
              </w:rPr>
            </w:pPr>
            <w:r w:rsidRPr="0050293A">
              <w:rPr>
                <w:rFonts w:ascii="Arial" w:hAnsi="Arial" w:cs="Arial"/>
                <w:b/>
                <w:bCs/>
                <w:kern w:val="28"/>
                <w:sz w:val="18"/>
                <w:szCs w:val="18"/>
              </w:rPr>
              <w:t xml:space="preserve">Assets measured at fair value </w:t>
            </w:r>
          </w:p>
        </w:tc>
        <w:tc>
          <w:tcPr>
            <w:tcW w:w="1263" w:type="dxa"/>
            <w:vAlign w:val="bottom"/>
          </w:tcPr>
          <w:p w14:paraId="3431E7BD" w14:textId="77777777" w:rsidR="009614B2" w:rsidRPr="0050293A" w:rsidRDefault="009614B2" w:rsidP="008C0626">
            <w:pPr>
              <w:spacing w:line="320" w:lineRule="atLeast"/>
              <w:ind w:left="243" w:hanging="261"/>
              <w:jc w:val="thaiDistribute"/>
              <w:rPr>
                <w:rFonts w:ascii="Arial" w:hAnsi="Arial" w:cs="Arial"/>
                <w:kern w:val="28"/>
                <w:sz w:val="18"/>
                <w:szCs w:val="18"/>
              </w:rPr>
            </w:pPr>
          </w:p>
        </w:tc>
        <w:tc>
          <w:tcPr>
            <w:tcW w:w="1261" w:type="dxa"/>
          </w:tcPr>
          <w:p w14:paraId="79941B3E" w14:textId="77777777" w:rsidR="009614B2" w:rsidRPr="0050293A" w:rsidRDefault="009614B2" w:rsidP="008C0626">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41E614B5" w14:textId="77777777" w:rsidR="009614B2" w:rsidRPr="0050293A" w:rsidRDefault="009614B2" w:rsidP="008C0626">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32B52EE8" w14:textId="77777777" w:rsidR="009614B2" w:rsidRPr="00CA23AB" w:rsidRDefault="009614B2" w:rsidP="008C0626">
            <w:pPr>
              <w:tabs>
                <w:tab w:val="right" w:pos="1422"/>
              </w:tabs>
              <w:spacing w:line="320" w:lineRule="atLeast"/>
              <w:ind w:hanging="18"/>
              <w:jc w:val="thaiDistribute"/>
              <w:rPr>
                <w:rFonts w:ascii="Arial" w:hAnsi="Arial" w:cs="Arial"/>
                <w:kern w:val="28"/>
                <w:sz w:val="18"/>
                <w:szCs w:val="18"/>
              </w:rPr>
            </w:pPr>
          </w:p>
        </w:tc>
      </w:tr>
      <w:tr w:rsidR="009614B2" w:rsidRPr="0050293A" w14:paraId="26BCE585" w14:textId="77777777" w:rsidTr="00B62D64">
        <w:trPr>
          <w:trHeight w:val="73"/>
        </w:trPr>
        <w:tc>
          <w:tcPr>
            <w:tcW w:w="4134" w:type="dxa"/>
            <w:vAlign w:val="bottom"/>
          </w:tcPr>
          <w:p w14:paraId="731A0EA5" w14:textId="42BCE10E" w:rsidR="009614B2" w:rsidRPr="0050293A" w:rsidRDefault="009614B2" w:rsidP="008C0626">
            <w:pPr>
              <w:spacing w:line="320" w:lineRule="atLeast"/>
              <w:ind w:left="165" w:right="-107" w:hanging="165"/>
              <w:rPr>
                <w:rFonts w:ascii="Arial" w:hAnsi="Arial" w:cs="Arial"/>
                <w:kern w:val="28"/>
                <w:sz w:val="18"/>
                <w:szCs w:val="18"/>
              </w:rPr>
            </w:pPr>
            <w:r w:rsidRPr="0050293A">
              <w:rPr>
                <w:rFonts w:ascii="Arial" w:hAnsi="Arial" w:cs="Arial"/>
                <w:kern w:val="28"/>
                <w:sz w:val="18"/>
                <w:szCs w:val="18"/>
              </w:rPr>
              <w:t xml:space="preserve">Investments in </w:t>
            </w:r>
            <w:r w:rsidR="00224425" w:rsidRPr="0050293A">
              <w:rPr>
                <w:rFonts w:ascii="Arial" w:hAnsi="Arial" w:cs="Arial"/>
                <w:kern w:val="28"/>
                <w:sz w:val="18"/>
                <w:szCs w:val="18"/>
              </w:rPr>
              <w:t xml:space="preserve">other </w:t>
            </w:r>
            <w:r w:rsidRPr="0050293A">
              <w:rPr>
                <w:rFonts w:ascii="Arial" w:hAnsi="Arial" w:cs="Arial"/>
                <w:kern w:val="28"/>
                <w:sz w:val="18"/>
                <w:szCs w:val="18"/>
              </w:rPr>
              <w:t xml:space="preserve">long-term equity instruments </w:t>
            </w:r>
          </w:p>
        </w:tc>
        <w:tc>
          <w:tcPr>
            <w:tcW w:w="1263" w:type="dxa"/>
            <w:vAlign w:val="bottom"/>
          </w:tcPr>
          <w:p w14:paraId="49B0C7E7" w14:textId="77777777" w:rsidR="009614B2" w:rsidRPr="0050293A" w:rsidRDefault="009614B2" w:rsidP="008C0626">
            <w:pPr>
              <w:tabs>
                <w:tab w:val="right" w:pos="792"/>
              </w:tabs>
              <w:spacing w:line="320" w:lineRule="atLeast"/>
              <w:ind w:hanging="261"/>
              <w:jc w:val="right"/>
              <w:rPr>
                <w:rFonts w:ascii="Arial" w:hAnsi="Arial" w:cs="Arial"/>
                <w:kern w:val="28"/>
                <w:sz w:val="18"/>
                <w:szCs w:val="18"/>
              </w:rPr>
            </w:pPr>
          </w:p>
        </w:tc>
        <w:tc>
          <w:tcPr>
            <w:tcW w:w="1261" w:type="dxa"/>
            <w:vAlign w:val="bottom"/>
          </w:tcPr>
          <w:p w14:paraId="1DF1BB6B" w14:textId="77777777" w:rsidR="009614B2" w:rsidRPr="0050293A" w:rsidRDefault="009614B2" w:rsidP="008C0626">
            <w:pPr>
              <w:tabs>
                <w:tab w:val="right" w:pos="792"/>
              </w:tabs>
              <w:spacing w:line="320" w:lineRule="atLeast"/>
              <w:ind w:hanging="18"/>
              <w:jc w:val="right"/>
              <w:rPr>
                <w:rFonts w:ascii="Arial" w:hAnsi="Arial" w:cs="Arial"/>
                <w:kern w:val="28"/>
                <w:sz w:val="18"/>
                <w:szCs w:val="18"/>
                <w:cs/>
              </w:rPr>
            </w:pPr>
          </w:p>
        </w:tc>
        <w:tc>
          <w:tcPr>
            <w:tcW w:w="1261" w:type="dxa"/>
            <w:vAlign w:val="bottom"/>
          </w:tcPr>
          <w:p w14:paraId="5DAFAAD2" w14:textId="77777777" w:rsidR="009614B2" w:rsidRPr="0050293A" w:rsidRDefault="009614B2" w:rsidP="008C0626">
            <w:pPr>
              <w:tabs>
                <w:tab w:val="right" w:pos="792"/>
              </w:tabs>
              <w:spacing w:line="320" w:lineRule="atLeast"/>
              <w:ind w:hanging="18"/>
              <w:jc w:val="right"/>
              <w:rPr>
                <w:rFonts w:ascii="Arial" w:hAnsi="Arial" w:cs="Arial"/>
                <w:kern w:val="28"/>
                <w:sz w:val="18"/>
                <w:szCs w:val="18"/>
              </w:rPr>
            </w:pPr>
          </w:p>
        </w:tc>
        <w:tc>
          <w:tcPr>
            <w:tcW w:w="1261" w:type="dxa"/>
            <w:vAlign w:val="bottom"/>
          </w:tcPr>
          <w:p w14:paraId="373927E9" w14:textId="77777777" w:rsidR="009614B2" w:rsidRPr="00CA23AB" w:rsidRDefault="009614B2" w:rsidP="008C0626">
            <w:pPr>
              <w:tabs>
                <w:tab w:val="right" w:pos="792"/>
              </w:tabs>
              <w:spacing w:line="320" w:lineRule="atLeast"/>
              <w:ind w:hanging="18"/>
              <w:jc w:val="right"/>
              <w:rPr>
                <w:rFonts w:ascii="Arial" w:hAnsi="Arial" w:cs="Arial"/>
                <w:kern w:val="28"/>
                <w:sz w:val="18"/>
                <w:szCs w:val="18"/>
                <w:cs/>
              </w:rPr>
            </w:pPr>
          </w:p>
        </w:tc>
      </w:tr>
      <w:tr w:rsidR="007C0973" w:rsidRPr="0050293A" w14:paraId="407F56D0" w14:textId="77777777" w:rsidTr="00B62D64">
        <w:trPr>
          <w:trHeight w:val="73"/>
        </w:trPr>
        <w:tc>
          <w:tcPr>
            <w:tcW w:w="4134" w:type="dxa"/>
            <w:vAlign w:val="bottom"/>
          </w:tcPr>
          <w:p w14:paraId="37BDEAEB" w14:textId="21F5EE5F" w:rsidR="007C0973" w:rsidRPr="0050293A" w:rsidRDefault="007C0973" w:rsidP="007C0973">
            <w:pPr>
              <w:spacing w:line="320" w:lineRule="atLeast"/>
              <w:ind w:left="165" w:hanging="165"/>
              <w:rPr>
                <w:rFonts w:ascii="Arial" w:eastAsia="Times New Roman" w:hAnsi="Arial" w:cs="Arial"/>
                <w:sz w:val="18"/>
                <w:szCs w:val="18"/>
                <w:lang w:eastAsia="en-US"/>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3" w:type="dxa"/>
            <w:vAlign w:val="bottom"/>
          </w:tcPr>
          <w:p w14:paraId="0BEA1DC7" w14:textId="36DDCA2F" w:rsidR="007C0973" w:rsidRPr="0050293A" w:rsidRDefault="007C0973" w:rsidP="007C0973">
            <w:pPr>
              <w:tabs>
                <w:tab w:val="right" w:pos="792"/>
              </w:tabs>
              <w:spacing w:line="320" w:lineRule="atLeast"/>
              <w:ind w:hanging="261"/>
              <w:jc w:val="right"/>
              <w:rPr>
                <w:rFonts w:ascii="Arial" w:hAnsi="Arial" w:cs="Arial"/>
                <w:kern w:val="28"/>
                <w:sz w:val="18"/>
                <w:szCs w:val="18"/>
              </w:rPr>
            </w:pPr>
            <w:r w:rsidRPr="0050293A">
              <w:rPr>
                <w:rFonts w:ascii="Arial" w:hAnsi="Arial" w:cs="Arial"/>
                <w:kern w:val="28"/>
                <w:sz w:val="18"/>
                <w:szCs w:val="18"/>
                <w:cs/>
              </w:rPr>
              <w:t>470</w:t>
            </w:r>
            <w:r w:rsidRPr="0050293A">
              <w:rPr>
                <w:rFonts w:ascii="Arial" w:hAnsi="Arial" w:cs="Arial"/>
                <w:kern w:val="28"/>
                <w:sz w:val="18"/>
                <w:szCs w:val="18"/>
              </w:rPr>
              <w:t>,</w:t>
            </w:r>
            <w:r w:rsidRPr="0050293A">
              <w:rPr>
                <w:rFonts w:ascii="Arial" w:hAnsi="Arial" w:cs="Arial"/>
                <w:kern w:val="28"/>
                <w:sz w:val="18"/>
                <w:szCs w:val="18"/>
                <w:cs/>
              </w:rPr>
              <w:t>400</w:t>
            </w:r>
          </w:p>
        </w:tc>
        <w:tc>
          <w:tcPr>
            <w:tcW w:w="1261" w:type="dxa"/>
            <w:vAlign w:val="bottom"/>
          </w:tcPr>
          <w:p w14:paraId="2F851E0E" w14:textId="75A22F28" w:rsidR="007C0973" w:rsidRPr="0050293A" w:rsidRDefault="007C0973" w:rsidP="007C0973">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20DED2DC" w14:textId="69F819AC" w:rsidR="007C0973" w:rsidRPr="0050293A" w:rsidRDefault="007C0973" w:rsidP="007C0973">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1F4BF83F" w14:textId="6DFDDD55" w:rsidR="007C0973" w:rsidRPr="00CA23AB" w:rsidRDefault="007C0973" w:rsidP="007C0973">
            <w:pPr>
              <w:tabs>
                <w:tab w:val="right" w:pos="792"/>
              </w:tabs>
              <w:spacing w:line="320" w:lineRule="atLeast"/>
              <w:ind w:hanging="18"/>
              <w:jc w:val="right"/>
              <w:rPr>
                <w:rFonts w:ascii="Arial" w:hAnsi="Arial" w:cs="Arial"/>
                <w:kern w:val="28"/>
                <w:sz w:val="18"/>
                <w:szCs w:val="18"/>
              </w:rPr>
            </w:pPr>
            <w:r w:rsidRPr="00CA23AB">
              <w:rPr>
                <w:rFonts w:ascii="Arial" w:hAnsi="Arial" w:cs="Arial"/>
                <w:kern w:val="28"/>
                <w:sz w:val="18"/>
                <w:szCs w:val="18"/>
                <w:cs/>
              </w:rPr>
              <w:t>470</w:t>
            </w:r>
            <w:r w:rsidRPr="00CA23AB">
              <w:rPr>
                <w:rFonts w:ascii="Arial" w:hAnsi="Arial" w:cs="Arial"/>
                <w:kern w:val="28"/>
                <w:sz w:val="18"/>
                <w:szCs w:val="18"/>
              </w:rPr>
              <w:t>,</w:t>
            </w:r>
            <w:r w:rsidRPr="00CA23AB">
              <w:rPr>
                <w:rFonts w:ascii="Arial" w:hAnsi="Arial" w:cs="Arial"/>
                <w:kern w:val="28"/>
                <w:sz w:val="18"/>
                <w:szCs w:val="18"/>
                <w:cs/>
              </w:rPr>
              <w:t>400</w:t>
            </w:r>
          </w:p>
        </w:tc>
      </w:tr>
      <w:tr w:rsidR="007C0973" w:rsidRPr="0050293A" w14:paraId="0FD21442" w14:textId="77777777" w:rsidTr="00B62D64">
        <w:trPr>
          <w:trHeight w:val="73"/>
        </w:trPr>
        <w:tc>
          <w:tcPr>
            <w:tcW w:w="4134" w:type="dxa"/>
            <w:vAlign w:val="bottom"/>
          </w:tcPr>
          <w:p w14:paraId="70323FCD" w14:textId="43A78587" w:rsidR="007C0973" w:rsidRPr="0050293A" w:rsidRDefault="007C0973" w:rsidP="007C0973">
            <w:pPr>
              <w:spacing w:line="320" w:lineRule="atLeast"/>
              <w:ind w:left="165" w:hanging="165"/>
              <w:rPr>
                <w:rFonts w:ascii="Arial" w:eastAsia="Times New Roman" w:hAnsi="Arial" w:cs="Arial"/>
                <w:sz w:val="18"/>
                <w:szCs w:val="18"/>
                <w:lang w:eastAsia="en-US"/>
              </w:rPr>
            </w:pPr>
            <w:r w:rsidRPr="0050293A">
              <w:rPr>
                <w:rFonts w:ascii="Arial" w:hAnsi="Arial" w:cs="Arial"/>
                <w:kern w:val="28"/>
                <w:sz w:val="18"/>
                <w:szCs w:val="18"/>
              </w:rPr>
              <w:t xml:space="preserve"> Non-listed companies</w:t>
            </w:r>
          </w:p>
        </w:tc>
        <w:tc>
          <w:tcPr>
            <w:tcW w:w="1263" w:type="dxa"/>
            <w:vAlign w:val="bottom"/>
          </w:tcPr>
          <w:p w14:paraId="52C69E4C" w14:textId="3F20FDC4" w:rsidR="007C0973" w:rsidRPr="0050293A" w:rsidRDefault="007C0973" w:rsidP="007C0973">
            <w:pPr>
              <w:tabs>
                <w:tab w:val="right" w:pos="792"/>
              </w:tabs>
              <w:spacing w:line="320" w:lineRule="atLeast"/>
              <w:ind w:hanging="261"/>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28B3A925" w14:textId="6FB413A7" w:rsidR="007C0973" w:rsidRPr="0050293A" w:rsidRDefault="007C0973" w:rsidP="007C0973">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0F6CBAA0" w14:textId="6A62EA7F" w:rsidR="007C0973" w:rsidRPr="0050293A" w:rsidRDefault="007C0973" w:rsidP="007C0973">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20</w:t>
            </w:r>
            <w:r w:rsidRPr="0050293A">
              <w:rPr>
                <w:rFonts w:ascii="Arial" w:hAnsi="Arial" w:cs="Arial"/>
                <w:kern w:val="28"/>
                <w:sz w:val="18"/>
                <w:szCs w:val="18"/>
              </w:rPr>
              <w:t>,</w:t>
            </w:r>
            <w:r w:rsidRPr="0050293A">
              <w:rPr>
                <w:rFonts w:ascii="Arial" w:hAnsi="Arial" w:cs="Arial"/>
                <w:kern w:val="28"/>
                <w:sz w:val="18"/>
                <w:szCs w:val="18"/>
                <w:cs/>
              </w:rPr>
              <w:t>543</w:t>
            </w:r>
          </w:p>
        </w:tc>
        <w:tc>
          <w:tcPr>
            <w:tcW w:w="1261" w:type="dxa"/>
            <w:vAlign w:val="bottom"/>
          </w:tcPr>
          <w:p w14:paraId="594038DB" w14:textId="6FCAFBA7" w:rsidR="007C0973" w:rsidRPr="00CA23AB" w:rsidRDefault="007C0973" w:rsidP="007C0973">
            <w:pPr>
              <w:tabs>
                <w:tab w:val="right" w:pos="792"/>
              </w:tabs>
              <w:spacing w:line="320" w:lineRule="atLeast"/>
              <w:ind w:hanging="18"/>
              <w:jc w:val="right"/>
              <w:rPr>
                <w:rFonts w:ascii="Arial" w:hAnsi="Arial" w:cs="Arial"/>
                <w:kern w:val="28"/>
                <w:sz w:val="18"/>
                <w:szCs w:val="18"/>
              </w:rPr>
            </w:pPr>
            <w:r w:rsidRPr="00CA23AB">
              <w:rPr>
                <w:rFonts w:ascii="Arial" w:hAnsi="Arial" w:cs="Arial"/>
                <w:kern w:val="28"/>
                <w:sz w:val="18"/>
                <w:szCs w:val="18"/>
                <w:cs/>
              </w:rPr>
              <w:t>20</w:t>
            </w:r>
            <w:r w:rsidRPr="00CA23AB">
              <w:rPr>
                <w:rFonts w:ascii="Arial" w:hAnsi="Arial" w:cs="Arial"/>
                <w:kern w:val="28"/>
                <w:sz w:val="18"/>
                <w:szCs w:val="18"/>
              </w:rPr>
              <w:t>,</w:t>
            </w:r>
            <w:r w:rsidRPr="00CA23AB">
              <w:rPr>
                <w:rFonts w:ascii="Arial" w:hAnsi="Arial" w:cs="Arial"/>
                <w:kern w:val="28"/>
                <w:sz w:val="18"/>
                <w:szCs w:val="18"/>
                <w:cs/>
              </w:rPr>
              <w:t>543</w:t>
            </w:r>
          </w:p>
        </w:tc>
      </w:tr>
      <w:tr w:rsidR="007C0973" w:rsidRPr="0050293A" w14:paraId="2B5EA1B8" w14:textId="77777777" w:rsidTr="00B62D64">
        <w:trPr>
          <w:trHeight w:val="73"/>
        </w:trPr>
        <w:tc>
          <w:tcPr>
            <w:tcW w:w="4134" w:type="dxa"/>
            <w:vAlign w:val="bottom"/>
          </w:tcPr>
          <w:p w14:paraId="76FDEA78" w14:textId="498719F9" w:rsidR="007C0973" w:rsidRPr="0050293A" w:rsidRDefault="007C0973" w:rsidP="007C0973">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assets</w:t>
            </w:r>
          </w:p>
        </w:tc>
        <w:tc>
          <w:tcPr>
            <w:tcW w:w="1263" w:type="dxa"/>
            <w:vAlign w:val="bottom"/>
          </w:tcPr>
          <w:p w14:paraId="0618F017" w14:textId="77777777" w:rsidR="007C0973" w:rsidRPr="0050293A" w:rsidRDefault="007C0973" w:rsidP="007C0973">
            <w:pPr>
              <w:spacing w:line="320" w:lineRule="atLeast"/>
              <w:ind w:left="243" w:hanging="261"/>
              <w:jc w:val="thaiDistribute"/>
              <w:rPr>
                <w:rFonts w:ascii="Arial" w:hAnsi="Arial" w:cs="Arial"/>
                <w:kern w:val="28"/>
                <w:sz w:val="18"/>
                <w:szCs w:val="18"/>
              </w:rPr>
            </w:pPr>
          </w:p>
        </w:tc>
        <w:tc>
          <w:tcPr>
            <w:tcW w:w="1261" w:type="dxa"/>
          </w:tcPr>
          <w:p w14:paraId="05BF4474" w14:textId="77777777" w:rsidR="007C0973" w:rsidRPr="0050293A" w:rsidRDefault="007C0973" w:rsidP="007C0973">
            <w:pPr>
              <w:pStyle w:val="BodyTextIndent3"/>
              <w:tabs>
                <w:tab w:val="decimal" w:pos="743"/>
              </w:tabs>
              <w:spacing w:after="0" w:line="320" w:lineRule="atLeast"/>
              <w:ind w:left="-105" w:firstLine="87"/>
              <w:jc w:val="center"/>
              <w:rPr>
                <w:rFonts w:ascii="Arial" w:hAnsi="Arial" w:cs="Arial"/>
                <w:b/>
                <w:bCs/>
                <w:kern w:val="28"/>
                <w:sz w:val="18"/>
                <w:szCs w:val="18"/>
                <w:cs/>
              </w:rPr>
            </w:pPr>
          </w:p>
        </w:tc>
        <w:tc>
          <w:tcPr>
            <w:tcW w:w="1261" w:type="dxa"/>
          </w:tcPr>
          <w:p w14:paraId="15B1BC0F" w14:textId="77777777" w:rsidR="007C0973" w:rsidRPr="0050293A" w:rsidRDefault="007C0973" w:rsidP="007C0973">
            <w:pPr>
              <w:pStyle w:val="BodyTextIndent3"/>
              <w:tabs>
                <w:tab w:val="decimal" w:pos="743"/>
              </w:tabs>
              <w:spacing w:after="0" w:line="320" w:lineRule="atLeast"/>
              <w:ind w:left="-105" w:firstLine="87"/>
              <w:jc w:val="center"/>
              <w:rPr>
                <w:rFonts w:ascii="Arial" w:hAnsi="Arial" w:cs="Arial"/>
                <w:b/>
                <w:bCs/>
                <w:kern w:val="28"/>
                <w:sz w:val="18"/>
                <w:szCs w:val="18"/>
                <w:cs/>
              </w:rPr>
            </w:pPr>
          </w:p>
        </w:tc>
        <w:tc>
          <w:tcPr>
            <w:tcW w:w="1261" w:type="dxa"/>
          </w:tcPr>
          <w:p w14:paraId="5E883B7A" w14:textId="77777777" w:rsidR="007C0973" w:rsidRPr="00CA23AB" w:rsidRDefault="007C0973" w:rsidP="007C0973">
            <w:pPr>
              <w:pStyle w:val="BodyTextIndent3"/>
              <w:tabs>
                <w:tab w:val="decimal" w:pos="743"/>
              </w:tabs>
              <w:spacing w:after="0" w:line="320" w:lineRule="atLeast"/>
              <w:ind w:left="-105" w:firstLine="87"/>
              <w:jc w:val="center"/>
              <w:rPr>
                <w:rFonts w:ascii="Arial" w:hAnsi="Arial" w:cs="Arial"/>
                <w:kern w:val="28"/>
                <w:sz w:val="18"/>
                <w:szCs w:val="18"/>
                <w:cs/>
              </w:rPr>
            </w:pPr>
          </w:p>
        </w:tc>
      </w:tr>
      <w:tr w:rsidR="007C0973" w:rsidRPr="0050293A" w14:paraId="16F21379" w14:textId="77777777" w:rsidTr="00B62D64">
        <w:trPr>
          <w:trHeight w:val="73"/>
        </w:trPr>
        <w:tc>
          <w:tcPr>
            <w:tcW w:w="4134" w:type="dxa"/>
            <w:vAlign w:val="bottom"/>
          </w:tcPr>
          <w:p w14:paraId="686EE6FC" w14:textId="533333D9" w:rsidR="007C0973" w:rsidRPr="0050293A" w:rsidRDefault="007C0973" w:rsidP="007C0973">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Sugar swap contracts</w:t>
            </w:r>
            <w:r w:rsidR="007B5596">
              <w:rPr>
                <w:rFonts w:ascii="Arial" w:hAnsi="Arial" w:cs="Arial"/>
                <w:kern w:val="28"/>
                <w:sz w:val="18"/>
                <w:szCs w:val="18"/>
              </w:rPr>
              <w:t xml:space="preserve"> (Commodities swap)</w:t>
            </w:r>
          </w:p>
        </w:tc>
        <w:tc>
          <w:tcPr>
            <w:tcW w:w="1263" w:type="dxa"/>
            <w:vAlign w:val="bottom"/>
          </w:tcPr>
          <w:p w14:paraId="01A034E8" w14:textId="148123E5" w:rsidR="007C0973" w:rsidRPr="0050293A" w:rsidRDefault="007C0973" w:rsidP="007C0973">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7A1A5636" w14:textId="394AB2C0" w:rsidR="007C0973" w:rsidRPr="0050293A" w:rsidRDefault="007C0973" w:rsidP="007C0973">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698</w:t>
            </w:r>
          </w:p>
        </w:tc>
        <w:tc>
          <w:tcPr>
            <w:tcW w:w="1261" w:type="dxa"/>
            <w:vAlign w:val="bottom"/>
          </w:tcPr>
          <w:p w14:paraId="5F6A3CB8" w14:textId="01B85030" w:rsidR="007C0973" w:rsidRPr="0050293A" w:rsidRDefault="007C0973" w:rsidP="007C0973">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09A841D4" w14:textId="16E8EC26" w:rsidR="007C0973" w:rsidRPr="00CA23AB" w:rsidRDefault="007C0973" w:rsidP="007C0973">
            <w:pPr>
              <w:tabs>
                <w:tab w:val="right" w:pos="792"/>
              </w:tabs>
              <w:spacing w:line="320" w:lineRule="atLeast"/>
              <w:ind w:hanging="18"/>
              <w:jc w:val="right"/>
              <w:rPr>
                <w:rFonts w:ascii="Arial" w:hAnsi="Arial" w:cs="Arial"/>
                <w:kern w:val="28"/>
                <w:sz w:val="18"/>
                <w:szCs w:val="18"/>
                <w:cs/>
              </w:rPr>
            </w:pPr>
            <w:r w:rsidRPr="00CA23AB">
              <w:rPr>
                <w:rFonts w:ascii="Arial" w:hAnsi="Arial" w:cs="Arial"/>
                <w:kern w:val="28"/>
                <w:sz w:val="18"/>
                <w:szCs w:val="18"/>
              </w:rPr>
              <w:t>698</w:t>
            </w:r>
          </w:p>
        </w:tc>
      </w:tr>
      <w:tr w:rsidR="007C0973" w:rsidRPr="0050293A" w14:paraId="3F092DC2" w14:textId="77777777" w:rsidTr="00B62D64">
        <w:trPr>
          <w:trHeight w:val="73"/>
        </w:trPr>
        <w:tc>
          <w:tcPr>
            <w:tcW w:w="4134" w:type="dxa"/>
            <w:vAlign w:val="bottom"/>
          </w:tcPr>
          <w:p w14:paraId="702C1F22" w14:textId="5B298ADB" w:rsidR="007C0973" w:rsidRPr="0050293A" w:rsidRDefault="007C0973" w:rsidP="007C0973">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3" w:type="dxa"/>
            <w:vAlign w:val="bottom"/>
          </w:tcPr>
          <w:p w14:paraId="67B36092" w14:textId="00B835D1" w:rsidR="007C0973" w:rsidRPr="0050293A" w:rsidRDefault="007C0973" w:rsidP="007C0973">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678CBFBE" w14:textId="35F54C66" w:rsidR="007C0973" w:rsidRPr="0050293A" w:rsidRDefault="007C0973" w:rsidP="007C0973">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30,421</w:t>
            </w:r>
          </w:p>
        </w:tc>
        <w:tc>
          <w:tcPr>
            <w:tcW w:w="1261" w:type="dxa"/>
            <w:vAlign w:val="bottom"/>
          </w:tcPr>
          <w:p w14:paraId="1DA4BBC9" w14:textId="1E80A4BF" w:rsidR="007C0973" w:rsidRPr="0050293A" w:rsidRDefault="007C0973" w:rsidP="007C0973">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53C4C6BD" w14:textId="483D0176" w:rsidR="007C0973" w:rsidRPr="00CA23AB" w:rsidRDefault="007C0973" w:rsidP="007C0973">
            <w:pPr>
              <w:tabs>
                <w:tab w:val="right" w:pos="792"/>
              </w:tabs>
              <w:spacing w:line="320" w:lineRule="atLeast"/>
              <w:ind w:hanging="18"/>
              <w:jc w:val="right"/>
              <w:rPr>
                <w:rFonts w:ascii="Arial" w:hAnsi="Arial" w:cs="Arial"/>
                <w:kern w:val="28"/>
                <w:sz w:val="18"/>
                <w:szCs w:val="18"/>
                <w:cs/>
              </w:rPr>
            </w:pPr>
            <w:r w:rsidRPr="00CA23AB">
              <w:rPr>
                <w:rFonts w:ascii="Arial" w:hAnsi="Arial" w:cs="Arial"/>
                <w:kern w:val="28"/>
                <w:sz w:val="18"/>
                <w:szCs w:val="18"/>
              </w:rPr>
              <w:t>30,421</w:t>
            </w:r>
          </w:p>
        </w:tc>
      </w:tr>
      <w:tr w:rsidR="007C0973" w:rsidRPr="0050293A" w14:paraId="2079A746" w14:textId="77777777" w:rsidTr="00B62D64">
        <w:trPr>
          <w:trHeight w:val="73"/>
        </w:trPr>
        <w:tc>
          <w:tcPr>
            <w:tcW w:w="4134" w:type="dxa"/>
            <w:vAlign w:val="bottom"/>
          </w:tcPr>
          <w:p w14:paraId="5FE1B7EF" w14:textId="4E9BD99E" w:rsidR="007C0973" w:rsidRPr="0050293A" w:rsidRDefault="007C0973" w:rsidP="007C0973">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assets</w:t>
            </w:r>
          </w:p>
        </w:tc>
        <w:tc>
          <w:tcPr>
            <w:tcW w:w="1263" w:type="dxa"/>
            <w:vAlign w:val="bottom"/>
          </w:tcPr>
          <w:p w14:paraId="715A47C1" w14:textId="18B0975D" w:rsidR="007C0973" w:rsidRPr="0050293A" w:rsidRDefault="007C0973" w:rsidP="007C0973">
            <w:pPr>
              <w:tabs>
                <w:tab w:val="right" w:pos="960"/>
              </w:tabs>
              <w:spacing w:line="320" w:lineRule="atLeast"/>
              <w:jc w:val="right"/>
              <w:rPr>
                <w:rFonts w:ascii="Arial" w:hAnsi="Arial" w:cs="Arial"/>
                <w:kern w:val="28"/>
                <w:sz w:val="18"/>
                <w:szCs w:val="18"/>
                <w:cs/>
              </w:rPr>
            </w:pPr>
          </w:p>
        </w:tc>
        <w:tc>
          <w:tcPr>
            <w:tcW w:w="1261" w:type="dxa"/>
            <w:vAlign w:val="bottom"/>
          </w:tcPr>
          <w:p w14:paraId="2F7FA196" w14:textId="7D469AE1" w:rsidR="007C0973" w:rsidRPr="0050293A" w:rsidRDefault="007C0973" w:rsidP="007C0973">
            <w:pPr>
              <w:tabs>
                <w:tab w:val="right" w:pos="792"/>
              </w:tabs>
              <w:spacing w:line="320" w:lineRule="atLeast"/>
              <w:ind w:hanging="18"/>
              <w:jc w:val="right"/>
              <w:rPr>
                <w:rFonts w:ascii="Arial" w:hAnsi="Arial" w:cs="Arial"/>
                <w:kern w:val="28"/>
                <w:sz w:val="18"/>
                <w:szCs w:val="18"/>
                <w:cs/>
              </w:rPr>
            </w:pPr>
          </w:p>
        </w:tc>
        <w:tc>
          <w:tcPr>
            <w:tcW w:w="1261" w:type="dxa"/>
            <w:vAlign w:val="bottom"/>
          </w:tcPr>
          <w:p w14:paraId="4E66D5AD" w14:textId="00D16CC6" w:rsidR="007C0973" w:rsidRPr="0050293A" w:rsidRDefault="007C0973" w:rsidP="007C0973">
            <w:pPr>
              <w:tabs>
                <w:tab w:val="right" w:pos="792"/>
              </w:tabs>
              <w:spacing w:line="320" w:lineRule="atLeast"/>
              <w:ind w:hanging="18"/>
              <w:jc w:val="right"/>
              <w:rPr>
                <w:rFonts w:ascii="Arial" w:hAnsi="Arial" w:cs="Arial"/>
                <w:kern w:val="28"/>
                <w:sz w:val="18"/>
                <w:szCs w:val="18"/>
                <w:cs/>
              </w:rPr>
            </w:pPr>
          </w:p>
        </w:tc>
        <w:tc>
          <w:tcPr>
            <w:tcW w:w="1261" w:type="dxa"/>
            <w:vAlign w:val="bottom"/>
          </w:tcPr>
          <w:p w14:paraId="5A20340C" w14:textId="67DC12FD" w:rsidR="007C0973" w:rsidRPr="00CA23AB" w:rsidRDefault="007C0973" w:rsidP="007C0973">
            <w:pPr>
              <w:tabs>
                <w:tab w:val="right" w:pos="792"/>
              </w:tabs>
              <w:spacing w:line="320" w:lineRule="atLeast"/>
              <w:ind w:hanging="18"/>
              <w:jc w:val="right"/>
              <w:rPr>
                <w:rFonts w:ascii="Arial" w:hAnsi="Arial" w:cs="Arial"/>
                <w:kern w:val="28"/>
                <w:sz w:val="18"/>
                <w:szCs w:val="18"/>
                <w:cs/>
              </w:rPr>
            </w:pPr>
          </w:p>
        </w:tc>
      </w:tr>
      <w:tr w:rsidR="007C0973" w:rsidRPr="0050293A" w14:paraId="1739835C" w14:textId="77777777" w:rsidTr="00320D01">
        <w:trPr>
          <w:trHeight w:val="73"/>
        </w:trPr>
        <w:tc>
          <w:tcPr>
            <w:tcW w:w="4134" w:type="dxa"/>
            <w:vAlign w:val="bottom"/>
          </w:tcPr>
          <w:p w14:paraId="7612E605" w14:textId="668EE534" w:rsidR="007C0973" w:rsidRPr="0050293A" w:rsidRDefault="007C0973" w:rsidP="007C0973">
            <w:pPr>
              <w:spacing w:line="320" w:lineRule="atLeast"/>
              <w:jc w:val="thaiDistribute"/>
              <w:rPr>
                <w:rFonts w:ascii="Arial" w:hAnsi="Arial" w:cs="Arial"/>
                <w:kern w:val="28"/>
                <w:sz w:val="18"/>
                <w:szCs w:val="18"/>
              </w:rPr>
            </w:pPr>
            <w:r w:rsidRPr="0050293A">
              <w:rPr>
                <w:rFonts w:ascii="Arial" w:hAnsi="Arial" w:cs="Arial"/>
                <w:kern w:val="28"/>
                <w:sz w:val="18"/>
                <w:szCs w:val="18"/>
              </w:rPr>
              <w:t xml:space="preserve"> Sugar swap contracts</w:t>
            </w:r>
            <w:r w:rsidR="007B5596">
              <w:rPr>
                <w:rFonts w:ascii="Arial" w:hAnsi="Arial" w:cs="Arial"/>
                <w:kern w:val="28"/>
                <w:sz w:val="18"/>
                <w:szCs w:val="18"/>
              </w:rPr>
              <w:t xml:space="preserve"> (Commodities swap)</w:t>
            </w:r>
          </w:p>
        </w:tc>
        <w:tc>
          <w:tcPr>
            <w:tcW w:w="1263" w:type="dxa"/>
            <w:vAlign w:val="bottom"/>
          </w:tcPr>
          <w:p w14:paraId="4E0F337E" w14:textId="676DF00B" w:rsidR="007C0973" w:rsidRPr="0050293A" w:rsidRDefault="007C0973" w:rsidP="007C0973">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38375558" w14:textId="7F9ED093" w:rsidR="007C0973" w:rsidRPr="0050293A" w:rsidRDefault="007C0973" w:rsidP="007C0973">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1,662</w:t>
            </w:r>
          </w:p>
        </w:tc>
        <w:tc>
          <w:tcPr>
            <w:tcW w:w="1261" w:type="dxa"/>
            <w:vAlign w:val="bottom"/>
          </w:tcPr>
          <w:p w14:paraId="3DD1F260" w14:textId="0AB49DE7" w:rsidR="007C0973" w:rsidRPr="0050293A" w:rsidRDefault="007C0973" w:rsidP="007C0973">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3A4C2BCF" w14:textId="4E1A5C31" w:rsidR="007C0973" w:rsidRPr="00CA23AB" w:rsidRDefault="007C0973" w:rsidP="007C0973">
            <w:pPr>
              <w:tabs>
                <w:tab w:val="right" w:pos="792"/>
              </w:tabs>
              <w:spacing w:line="320" w:lineRule="atLeast"/>
              <w:ind w:hanging="18"/>
              <w:jc w:val="right"/>
              <w:rPr>
                <w:rFonts w:ascii="Arial" w:hAnsi="Arial" w:cs="Arial"/>
                <w:kern w:val="28"/>
                <w:sz w:val="18"/>
                <w:szCs w:val="18"/>
              </w:rPr>
            </w:pPr>
            <w:r w:rsidRPr="00CA23AB">
              <w:rPr>
                <w:rFonts w:ascii="Arial" w:hAnsi="Arial" w:cs="Arial"/>
                <w:kern w:val="28"/>
                <w:sz w:val="18"/>
                <w:szCs w:val="18"/>
              </w:rPr>
              <w:t>1,662</w:t>
            </w:r>
          </w:p>
        </w:tc>
      </w:tr>
      <w:tr w:rsidR="0036200F" w:rsidRPr="0050293A" w14:paraId="3CD181EE" w14:textId="77777777" w:rsidTr="00B62D64">
        <w:trPr>
          <w:trHeight w:val="73"/>
        </w:trPr>
        <w:tc>
          <w:tcPr>
            <w:tcW w:w="4134" w:type="dxa"/>
            <w:vAlign w:val="bottom"/>
          </w:tcPr>
          <w:p w14:paraId="14712E20" w14:textId="2DB0186E" w:rsidR="0036200F" w:rsidRPr="0050293A" w:rsidRDefault="0036200F" w:rsidP="0036200F">
            <w:pPr>
              <w:spacing w:line="320" w:lineRule="atLeast"/>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3" w:type="dxa"/>
          </w:tcPr>
          <w:p w14:paraId="550342F6" w14:textId="3EF2EF5F" w:rsidR="0036200F" w:rsidRPr="0050293A" w:rsidRDefault="0036200F" w:rsidP="0036200F">
            <w:pPr>
              <w:tabs>
                <w:tab w:val="right" w:pos="960"/>
              </w:tabs>
              <w:spacing w:line="320" w:lineRule="atLeast"/>
              <w:jc w:val="right"/>
              <w:rPr>
                <w:rFonts w:ascii="Arial" w:hAnsi="Arial" w:cs="Arial"/>
                <w:kern w:val="28"/>
                <w:sz w:val="18"/>
                <w:szCs w:val="18"/>
              </w:rPr>
            </w:pPr>
          </w:p>
        </w:tc>
        <w:tc>
          <w:tcPr>
            <w:tcW w:w="1261" w:type="dxa"/>
          </w:tcPr>
          <w:p w14:paraId="792CC030" w14:textId="46BC4013" w:rsidR="0036200F" w:rsidRPr="0050293A" w:rsidRDefault="0036200F" w:rsidP="0036200F">
            <w:pPr>
              <w:tabs>
                <w:tab w:val="right" w:pos="792"/>
              </w:tabs>
              <w:spacing w:line="320" w:lineRule="atLeast"/>
              <w:ind w:hanging="18"/>
              <w:jc w:val="right"/>
              <w:rPr>
                <w:rFonts w:ascii="Arial" w:hAnsi="Arial" w:cs="Arial"/>
                <w:kern w:val="28"/>
                <w:sz w:val="18"/>
                <w:szCs w:val="18"/>
              </w:rPr>
            </w:pPr>
          </w:p>
        </w:tc>
        <w:tc>
          <w:tcPr>
            <w:tcW w:w="1261" w:type="dxa"/>
          </w:tcPr>
          <w:p w14:paraId="44D5F610" w14:textId="5356DF2A" w:rsidR="0036200F" w:rsidRPr="0050293A" w:rsidRDefault="0036200F" w:rsidP="0036200F">
            <w:pPr>
              <w:tabs>
                <w:tab w:val="right" w:pos="792"/>
              </w:tabs>
              <w:spacing w:line="320" w:lineRule="atLeast"/>
              <w:ind w:hanging="18"/>
              <w:jc w:val="right"/>
              <w:rPr>
                <w:rFonts w:ascii="Arial" w:hAnsi="Arial" w:cs="Arial"/>
                <w:kern w:val="28"/>
                <w:sz w:val="18"/>
                <w:szCs w:val="18"/>
                <w:cs/>
              </w:rPr>
            </w:pPr>
          </w:p>
        </w:tc>
        <w:tc>
          <w:tcPr>
            <w:tcW w:w="1261" w:type="dxa"/>
          </w:tcPr>
          <w:p w14:paraId="5F4D8AC5" w14:textId="49AB7FE9" w:rsidR="0036200F" w:rsidRPr="00CA23AB" w:rsidRDefault="0036200F" w:rsidP="0036200F">
            <w:pPr>
              <w:tabs>
                <w:tab w:val="right" w:pos="792"/>
              </w:tabs>
              <w:spacing w:line="320" w:lineRule="atLeast"/>
              <w:ind w:hanging="18"/>
              <w:jc w:val="right"/>
              <w:rPr>
                <w:rFonts w:ascii="Arial" w:hAnsi="Arial" w:cs="Arial"/>
                <w:kern w:val="28"/>
                <w:sz w:val="18"/>
                <w:szCs w:val="18"/>
              </w:rPr>
            </w:pPr>
          </w:p>
        </w:tc>
      </w:tr>
      <w:tr w:rsidR="0036200F" w:rsidRPr="0050293A" w14:paraId="4E066C7C" w14:textId="77777777" w:rsidTr="00B62D64">
        <w:trPr>
          <w:trHeight w:val="73"/>
        </w:trPr>
        <w:tc>
          <w:tcPr>
            <w:tcW w:w="4134" w:type="dxa"/>
            <w:vAlign w:val="bottom"/>
          </w:tcPr>
          <w:p w14:paraId="4C72638C" w14:textId="67399BAB" w:rsidR="0036200F" w:rsidRPr="0050293A" w:rsidRDefault="0036200F" w:rsidP="0036200F">
            <w:pPr>
              <w:spacing w:line="320" w:lineRule="atLeas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3" w:type="dxa"/>
          </w:tcPr>
          <w:p w14:paraId="5B61D4C3" w14:textId="77777777" w:rsidR="0036200F" w:rsidRPr="0050293A" w:rsidRDefault="0036200F" w:rsidP="0036200F">
            <w:pPr>
              <w:tabs>
                <w:tab w:val="right" w:pos="960"/>
              </w:tabs>
              <w:spacing w:line="320" w:lineRule="atLeast"/>
              <w:jc w:val="right"/>
              <w:rPr>
                <w:rFonts w:ascii="Arial" w:hAnsi="Arial" w:cs="Arial"/>
                <w:kern w:val="28"/>
                <w:sz w:val="18"/>
                <w:szCs w:val="18"/>
              </w:rPr>
            </w:pPr>
          </w:p>
        </w:tc>
        <w:tc>
          <w:tcPr>
            <w:tcW w:w="1261" w:type="dxa"/>
          </w:tcPr>
          <w:p w14:paraId="532C340D" w14:textId="77777777" w:rsidR="0036200F" w:rsidRPr="0050293A" w:rsidRDefault="0036200F" w:rsidP="0036200F">
            <w:pPr>
              <w:tabs>
                <w:tab w:val="right" w:pos="792"/>
              </w:tabs>
              <w:spacing w:line="320" w:lineRule="atLeast"/>
              <w:ind w:hanging="18"/>
              <w:jc w:val="right"/>
              <w:rPr>
                <w:rFonts w:ascii="Arial" w:hAnsi="Arial" w:cs="Arial"/>
                <w:kern w:val="28"/>
                <w:sz w:val="18"/>
                <w:szCs w:val="18"/>
                <w:cs/>
              </w:rPr>
            </w:pPr>
          </w:p>
        </w:tc>
        <w:tc>
          <w:tcPr>
            <w:tcW w:w="1261" w:type="dxa"/>
          </w:tcPr>
          <w:p w14:paraId="61D5B02F" w14:textId="77777777" w:rsidR="0036200F" w:rsidRPr="0050293A" w:rsidRDefault="0036200F" w:rsidP="0036200F">
            <w:pPr>
              <w:tabs>
                <w:tab w:val="right" w:pos="792"/>
              </w:tabs>
              <w:spacing w:line="320" w:lineRule="atLeast"/>
              <w:ind w:hanging="18"/>
              <w:jc w:val="right"/>
              <w:rPr>
                <w:rFonts w:ascii="Arial" w:hAnsi="Arial" w:cs="Arial"/>
                <w:kern w:val="28"/>
                <w:sz w:val="18"/>
                <w:szCs w:val="18"/>
                <w:cs/>
              </w:rPr>
            </w:pPr>
          </w:p>
        </w:tc>
        <w:tc>
          <w:tcPr>
            <w:tcW w:w="1261" w:type="dxa"/>
          </w:tcPr>
          <w:p w14:paraId="5DD4F6A1" w14:textId="77777777" w:rsidR="0036200F" w:rsidRPr="00CA23AB" w:rsidRDefault="0036200F" w:rsidP="0036200F">
            <w:pPr>
              <w:tabs>
                <w:tab w:val="right" w:pos="792"/>
              </w:tabs>
              <w:spacing w:line="320" w:lineRule="atLeast"/>
              <w:ind w:hanging="18"/>
              <w:jc w:val="right"/>
              <w:rPr>
                <w:rFonts w:ascii="Arial" w:hAnsi="Arial" w:cs="Arial"/>
                <w:kern w:val="28"/>
                <w:sz w:val="18"/>
                <w:szCs w:val="18"/>
                <w:cs/>
              </w:rPr>
            </w:pPr>
          </w:p>
        </w:tc>
      </w:tr>
      <w:tr w:rsidR="004E5E36" w:rsidRPr="0050293A" w14:paraId="1AA7D213" w14:textId="77777777" w:rsidTr="00477B9C">
        <w:trPr>
          <w:trHeight w:val="73"/>
        </w:trPr>
        <w:tc>
          <w:tcPr>
            <w:tcW w:w="4134" w:type="dxa"/>
            <w:vAlign w:val="bottom"/>
          </w:tcPr>
          <w:p w14:paraId="677C9D66" w14:textId="62FB3054" w:rsidR="004E5E36" w:rsidRPr="0050293A" w:rsidRDefault="004E5E36" w:rsidP="004E5E36">
            <w:pPr>
              <w:spacing w:line="320" w:lineRule="atLeast"/>
              <w:ind w:left="243" w:hanging="261"/>
              <w:jc w:val="thaiDistribute"/>
              <w:rPr>
                <w:rFonts w:ascii="Arial" w:hAnsi="Arial" w:cs="Arial"/>
                <w:kern w:val="28"/>
                <w:sz w:val="18"/>
                <w:szCs w:val="18"/>
              </w:rPr>
            </w:pPr>
            <w:r w:rsidRPr="0050293A">
              <w:rPr>
                <w:rFonts w:ascii="Arial" w:hAnsi="Arial" w:cstheme="minorBidi" w:hint="cs"/>
                <w:kern w:val="28"/>
                <w:sz w:val="18"/>
                <w:szCs w:val="18"/>
                <w:cs/>
              </w:rPr>
              <w:t xml:space="preserve">   </w:t>
            </w:r>
            <w:r w:rsidRPr="0050293A">
              <w:rPr>
                <w:rFonts w:ascii="Arial" w:hAnsi="Arial" w:cs="Arial"/>
                <w:kern w:val="28"/>
                <w:sz w:val="18"/>
                <w:szCs w:val="18"/>
              </w:rPr>
              <w:t>Sugar swap contracts</w:t>
            </w:r>
            <w:r w:rsidR="007B5596">
              <w:rPr>
                <w:rFonts w:ascii="Arial" w:hAnsi="Arial" w:cs="Arial"/>
                <w:kern w:val="28"/>
                <w:sz w:val="18"/>
                <w:szCs w:val="18"/>
              </w:rPr>
              <w:t xml:space="preserve"> (Commodities swap)</w:t>
            </w:r>
          </w:p>
        </w:tc>
        <w:tc>
          <w:tcPr>
            <w:tcW w:w="1263" w:type="dxa"/>
            <w:vAlign w:val="bottom"/>
          </w:tcPr>
          <w:p w14:paraId="32AF2F6B" w14:textId="652911DF" w:rsidR="004E5E36" w:rsidRPr="0050293A" w:rsidRDefault="004E5E36" w:rsidP="004E5E3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05BADBCA" w14:textId="739F7A3D" w:rsidR="004E5E36" w:rsidRPr="0050293A" w:rsidRDefault="004E5E36" w:rsidP="004E5E36">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47,517</w:t>
            </w:r>
          </w:p>
        </w:tc>
        <w:tc>
          <w:tcPr>
            <w:tcW w:w="1261" w:type="dxa"/>
            <w:vAlign w:val="bottom"/>
          </w:tcPr>
          <w:p w14:paraId="6C8E8589" w14:textId="48217B62" w:rsidR="004E5E36" w:rsidRPr="0050293A" w:rsidRDefault="004E5E36" w:rsidP="004E5E36">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32A5B89B" w14:textId="478736F1" w:rsidR="004E5E36" w:rsidRPr="00CA23AB" w:rsidRDefault="004E5E36" w:rsidP="004E5E36">
            <w:pPr>
              <w:tabs>
                <w:tab w:val="right" w:pos="792"/>
              </w:tabs>
              <w:spacing w:line="320" w:lineRule="atLeast"/>
              <w:ind w:hanging="18"/>
              <w:jc w:val="right"/>
              <w:rPr>
                <w:rFonts w:ascii="Arial" w:hAnsi="Arial" w:cs="Arial"/>
                <w:kern w:val="28"/>
                <w:sz w:val="18"/>
                <w:szCs w:val="18"/>
              </w:rPr>
            </w:pPr>
            <w:r w:rsidRPr="00CA23AB">
              <w:rPr>
                <w:rFonts w:ascii="Arial" w:hAnsi="Arial" w:cs="Arial"/>
                <w:kern w:val="28"/>
                <w:sz w:val="18"/>
                <w:szCs w:val="18"/>
              </w:rPr>
              <w:t>47,517</w:t>
            </w:r>
          </w:p>
        </w:tc>
      </w:tr>
      <w:tr w:rsidR="004E5E36" w:rsidRPr="0050293A" w14:paraId="5DA3A213" w14:textId="77777777" w:rsidTr="00477B9C">
        <w:trPr>
          <w:trHeight w:val="73"/>
        </w:trPr>
        <w:tc>
          <w:tcPr>
            <w:tcW w:w="4134" w:type="dxa"/>
            <w:vAlign w:val="bottom"/>
          </w:tcPr>
          <w:p w14:paraId="3332EC7C" w14:textId="6727F8E2" w:rsidR="004E5E36" w:rsidRPr="0050293A" w:rsidRDefault="004E5E36" w:rsidP="004E5E36">
            <w:pPr>
              <w:spacing w:line="320" w:lineRule="atLeas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3" w:type="dxa"/>
            <w:vAlign w:val="bottom"/>
          </w:tcPr>
          <w:p w14:paraId="43A712C2" w14:textId="29539B50" w:rsidR="004E5E36" w:rsidRPr="0050293A" w:rsidRDefault="004E5E36" w:rsidP="004E5E36">
            <w:pPr>
              <w:tabs>
                <w:tab w:val="right" w:pos="960"/>
              </w:tabs>
              <w:spacing w:line="320" w:lineRule="atLeast"/>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7B8781C7" w14:textId="077A04C9" w:rsidR="004E5E36" w:rsidRPr="0050293A" w:rsidRDefault="004E5E36" w:rsidP="004E5E36">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48,201</w:t>
            </w:r>
          </w:p>
        </w:tc>
        <w:tc>
          <w:tcPr>
            <w:tcW w:w="1261" w:type="dxa"/>
            <w:vAlign w:val="bottom"/>
          </w:tcPr>
          <w:p w14:paraId="188A9F50" w14:textId="6F1659C0" w:rsidR="004E5E36" w:rsidRPr="0050293A" w:rsidRDefault="004E5E36" w:rsidP="004E5E36">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190E88D2" w14:textId="477E0692" w:rsidR="004E5E36" w:rsidRPr="00CA23AB" w:rsidRDefault="004E5E36" w:rsidP="004E5E36">
            <w:pPr>
              <w:tabs>
                <w:tab w:val="right" w:pos="792"/>
              </w:tabs>
              <w:spacing w:line="320" w:lineRule="atLeast"/>
              <w:ind w:hanging="18"/>
              <w:jc w:val="right"/>
              <w:rPr>
                <w:rFonts w:ascii="Arial" w:hAnsi="Arial" w:cs="Arial"/>
                <w:kern w:val="28"/>
                <w:sz w:val="18"/>
                <w:szCs w:val="18"/>
              </w:rPr>
            </w:pPr>
            <w:r w:rsidRPr="00CA23AB">
              <w:rPr>
                <w:rFonts w:ascii="Arial" w:hAnsi="Arial" w:cs="Arial"/>
                <w:kern w:val="28"/>
                <w:sz w:val="18"/>
                <w:szCs w:val="18"/>
              </w:rPr>
              <w:t>48,201</w:t>
            </w:r>
          </w:p>
        </w:tc>
      </w:tr>
      <w:tr w:rsidR="004E5E36" w:rsidRPr="0050293A" w14:paraId="4EF8EEA8" w14:textId="77777777" w:rsidTr="00477B9C">
        <w:trPr>
          <w:trHeight w:val="73"/>
        </w:trPr>
        <w:tc>
          <w:tcPr>
            <w:tcW w:w="4134" w:type="dxa"/>
            <w:vAlign w:val="bottom"/>
          </w:tcPr>
          <w:p w14:paraId="4CF31D00" w14:textId="7B366134" w:rsidR="004E5E36" w:rsidRPr="0050293A" w:rsidRDefault="004E5E36" w:rsidP="004E5E36">
            <w:pPr>
              <w:spacing w:line="320" w:lineRule="atLeast"/>
              <w:jc w:val="thaiDistribute"/>
              <w:rPr>
                <w:rFonts w:ascii="Arial" w:hAnsi="Arial" w:cs="Arial"/>
                <w:kern w:val="28"/>
                <w:sz w:val="18"/>
                <w:szCs w:val="18"/>
              </w:rPr>
            </w:pPr>
            <w:r w:rsidRPr="0050293A">
              <w:rPr>
                <w:rFonts w:ascii="Arial" w:hAnsi="Arial" w:cs="Arial"/>
                <w:kern w:val="28"/>
                <w:sz w:val="18"/>
                <w:szCs w:val="18"/>
              </w:rPr>
              <w:t>Non-current derivative liabilities</w:t>
            </w:r>
          </w:p>
        </w:tc>
        <w:tc>
          <w:tcPr>
            <w:tcW w:w="1263" w:type="dxa"/>
            <w:vAlign w:val="bottom"/>
          </w:tcPr>
          <w:p w14:paraId="25AC5D72" w14:textId="3E9A13B9" w:rsidR="004E5E36" w:rsidRPr="0050293A" w:rsidRDefault="004E5E36" w:rsidP="004E5E36">
            <w:pPr>
              <w:tabs>
                <w:tab w:val="right" w:pos="960"/>
              </w:tabs>
              <w:spacing w:line="320" w:lineRule="atLeast"/>
              <w:jc w:val="right"/>
              <w:rPr>
                <w:rFonts w:ascii="Arial" w:hAnsi="Arial" w:cs="Arial"/>
                <w:kern w:val="28"/>
                <w:sz w:val="18"/>
                <w:szCs w:val="18"/>
              </w:rPr>
            </w:pPr>
          </w:p>
        </w:tc>
        <w:tc>
          <w:tcPr>
            <w:tcW w:w="1261" w:type="dxa"/>
            <w:vAlign w:val="bottom"/>
          </w:tcPr>
          <w:p w14:paraId="6089AD16" w14:textId="22269E78" w:rsidR="004E5E36" w:rsidRPr="0050293A" w:rsidRDefault="004E5E36" w:rsidP="004E5E36">
            <w:pPr>
              <w:tabs>
                <w:tab w:val="right" w:pos="792"/>
              </w:tabs>
              <w:spacing w:line="320" w:lineRule="atLeast"/>
              <w:ind w:hanging="18"/>
              <w:jc w:val="right"/>
              <w:rPr>
                <w:rFonts w:ascii="Arial" w:hAnsi="Arial" w:cs="Arial"/>
                <w:kern w:val="28"/>
                <w:sz w:val="18"/>
                <w:szCs w:val="18"/>
              </w:rPr>
            </w:pPr>
          </w:p>
        </w:tc>
        <w:tc>
          <w:tcPr>
            <w:tcW w:w="1261" w:type="dxa"/>
            <w:vAlign w:val="bottom"/>
          </w:tcPr>
          <w:p w14:paraId="1CC21A8F" w14:textId="3AEFF213" w:rsidR="004E5E36" w:rsidRPr="0050293A" w:rsidRDefault="004E5E36" w:rsidP="004E5E36">
            <w:pPr>
              <w:tabs>
                <w:tab w:val="right" w:pos="792"/>
              </w:tabs>
              <w:spacing w:line="320" w:lineRule="atLeast"/>
              <w:ind w:hanging="18"/>
              <w:jc w:val="right"/>
              <w:rPr>
                <w:rFonts w:ascii="Arial" w:hAnsi="Arial" w:cs="Arial"/>
                <w:kern w:val="28"/>
                <w:sz w:val="18"/>
                <w:szCs w:val="18"/>
              </w:rPr>
            </w:pPr>
          </w:p>
        </w:tc>
        <w:tc>
          <w:tcPr>
            <w:tcW w:w="1261" w:type="dxa"/>
            <w:vAlign w:val="bottom"/>
          </w:tcPr>
          <w:p w14:paraId="5D819333" w14:textId="6109402D" w:rsidR="004E5E36" w:rsidRPr="00CA23AB" w:rsidRDefault="004E5E36" w:rsidP="004E5E36">
            <w:pPr>
              <w:tabs>
                <w:tab w:val="right" w:pos="792"/>
              </w:tabs>
              <w:spacing w:line="320" w:lineRule="atLeast"/>
              <w:ind w:hanging="18"/>
              <w:jc w:val="right"/>
              <w:rPr>
                <w:rFonts w:ascii="Arial" w:hAnsi="Arial" w:cs="Arial"/>
                <w:kern w:val="28"/>
                <w:sz w:val="18"/>
                <w:szCs w:val="18"/>
              </w:rPr>
            </w:pPr>
          </w:p>
        </w:tc>
      </w:tr>
      <w:tr w:rsidR="004E5E36" w:rsidRPr="0050293A" w14:paraId="4C60E194" w14:textId="77777777" w:rsidTr="00477B9C">
        <w:trPr>
          <w:trHeight w:val="73"/>
        </w:trPr>
        <w:tc>
          <w:tcPr>
            <w:tcW w:w="4134" w:type="dxa"/>
            <w:vAlign w:val="bottom"/>
          </w:tcPr>
          <w:p w14:paraId="3EE888C9" w14:textId="6440DB84" w:rsidR="004E5E36" w:rsidRPr="0050293A" w:rsidRDefault="004E5E36" w:rsidP="004E5E36">
            <w:pPr>
              <w:spacing w:line="320" w:lineRule="atLeast"/>
              <w:jc w:val="thaiDistribute"/>
              <w:rPr>
                <w:rFonts w:ascii="Arial" w:hAnsi="Arial" w:cs="Arial"/>
                <w:kern w:val="28"/>
                <w:sz w:val="18"/>
                <w:szCs w:val="18"/>
              </w:rPr>
            </w:pPr>
            <w:r w:rsidRPr="0050293A">
              <w:rPr>
                <w:rFonts w:ascii="Arial" w:hAnsi="Arial" w:cs="Arial"/>
                <w:kern w:val="28"/>
                <w:sz w:val="18"/>
                <w:szCs w:val="18"/>
              </w:rPr>
              <w:t xml:space="preserve"> Sugar swap contracts</w:t>
            </w:r>
            <w:r w:rsidR="007B5596">
              <w:rPr>
                <w:rFonts w:ascii="Arial" w:hAnsi="Arial" w:cs="Arial"/>
                <w:kern w:val="28"/>
                <w:sz w:val="18"/>
                <w:szCs w:val="18"/>
              </w:rPr>
              <w:t xml:space="preserve"> (Commodities swap)</w:t>
            </w:r>
          </w:p>
        </w:tc>
        <w:tc>
          <w:tcPr>
            <w:tcW w:w="1263" w:type="dxa"/>
            <w:vAlign w:val="bottom"/>
          </w:tcPr>
          <w:p w14:paraId="79D4541E" w14:textId="6DAEEDE8" w:rsidR="004E5E36" w:rsidRPr="0050293A" w:rsidRDefault="004E5E36" w:rsidP="004E5E3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61ABFF94" w14:textId="6AE9C31B" w:rsidR="004E5E36" w:rsidRPr="0050293A" w:rsidRDefault="004E5E36" w:rsidP="004E5E36">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rPr>
              <w:t>37</w:t>
            </w:r>
          </w:p>
        </w:tc>
        <w:tc>
          <w:tcPr>
            <w:tcW w:w="1261" w:type="dxa"/>
            <w:vAlign w:val="bottom"/>
          </w:tcPr>
          <w:p w14:paraId="1E78B433" w14:textId="24EEDD51" w:rsidR="004E5E36" w:rsidRPr="0050293A" w:rsidRDefault="004E5E36" w:rsidP="004E5E36">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cs/>
              </w:rPr>
              <w:t>-</w:t>
            </w:r>
          </w:p>
        </w:tc>
        <w:tc>
          <w:tcPr>
            <w:tcW w:w="1261" w:type="dxa"/>
            <w:vAlign w:val="bottom"/>
          </w:tcPr>
          <w:p w14:paraId="17A5BD6E" w14:textId="7AAD45AA" w:rsidR="004E5E36" w:rsidRPr="00CA23AB" w:rsidRDefault="004E5E36" w:rsidP="004E5E36">
            <w:pPr>
              <w:tabs>
                <w:tab w:val="right" w:pos="792"/>
              </w:tabs>
              <w:spacing w:line="320" w:lineRule="atLeast"/>
              <w:ind w:hanging="18"/>
              <w:jc w:val="right"/>
              <w:rPr>
                <w:rFonts w:ascii="Arial" w:hAnsi="Arial" w:cs="Arial"/>
                <w:kern w:val="28"/>
                <w:sz w:val="18"/>
                <w:szCs w:val="18"/>
              </w:rPr>
            </w:pPr>
            <w:r w:rsidRPr="00CA23AB">
              <w:rPr>
                <w:rFonts w:ascii="Arial" w:hAnsi="Arial" w:cs="Arial"/>
                <w:kern w:val="28"/>
                <w:sz w:val="18"/>
                <w:szCs w:val="18"/>
              </w:rPr>
              <w:t>37</w:t>
            </w:r>
          </w:p>
        </w:tc>
      </w:tr>
      <w:tr w:rsidR="004E5E36" w:rsidRPr="0050293A" w14:paraId="2B36BE07" w14:textId="77777777" w:rsidTr="00477B9C">
        <w:trPr>
          <w:trHeight w:val="73"/>
        </w:trPr>
        <w:tc>
          <w:tcPr>
            <w:tcW w:w="4134" w:type="dxa"/>
            <w:vAlign w:val="bottom"/>
          </w:tcPr>
          <w:p w14:paraId="3BBAC295" w14:textId="0972CED2" w:rsidR="004E5E36" w:rsidRPr="0050293A" w:rsidRDefault="004E5E36" w:rsidP="004E5E36">
            <w:pPr>
              <w:spacing w:line="320" w:lineRule="atLeast"/>
              <w:jc w:val="thaiDistribute"/>
              <w:rPr>
                <w:rFonts w:ascii="Arial" w:hAnsi="Arial" w:cs="Arial"/>
                <w:kern w:val="28"/>
                <w:sz w:val="18"/>
                <w:szCs w:val="18"/>
              </w:rPr>
            </w:pPr>
            <w:r w:rsidRPr="0050293A">
              <w:rPr>
                <w:rFonts w:ascii="Arial" w:hAnsi="Arial" w:cs="Arial"/>
                <w:b/>
                <w:bCs/>
                <w:kern w:val="28"/>
                <w:sz w:val="18"/>
                <w:szCs w:val="18"/>
              </w:rPr>
              <w:t>Liabilities for which fair value are disclosed</w:t>
            </w:r>
          </w:p>
        </w:tc>
        <w:tc>
          <w:tcPr>
            <w:tcW w:w="1263" w:type="dxa"/>
            <w:vAlign w:val="bottom"/>
          </w:tcPr>
          <w:p w14:paraId="06C7A37A" w14:textId="1E8A9BC1" w:rsidR="004E5E36" w:rsidRPr="0050293A" w:rsidRDefault="004E5E36" w:rsidP="004E5E36">
            <w:pPr>
              <w:tabs>
                <w:tab w:val="right" w:pos="960"/>
              </w:tabs>
              <w:spacing w:line="320" w:lineRule="atLeast"/>
              <w:jc w:val="right"/>
              <w:rPr>
                <w:rFonts w:ascii="Arial" w:hAnsi="Arial" w:cs="Arial"/>
                <w:kern w:val="28"/>
                <w:sz w:val="18"/>
                <w:szCs w:val="18"/>
              </w:rPr>
            </w:pPr>
          </w:p>
        </w:tc>
        <w:tc>
          <w:tcPr>
            <w:tcW w:w="1261" w:type="dxa"/>
            <w:vAlign w:val="bottom"/>
          </w:tcPr>
          <w:p w14:paraId="33D72E87" w14:textId="6A1E114D" w:rsidR="004E5E36" w:rsidRPr="0050293A" w:rsidRDefault="004E5E36" w:rsidP="004E5E36">
            <w:pPr>
              <w:tabs>
                <w:tab w:val="right" w:pos="792"/>
              </w:tabs>
              <w:spacing w:line="320" w:lineRule="atLeast"/>
              <w:ind w:hanging="18"/>
              <w:jc w:val="right"/>
              <w:rPr>
                <w:rFonts w:ascii="Arial" w:hAnsi="Arial" w:cs="Arial"/>
                <w:kern w:val="28"/>
                <w:sz w:val="18"/>
                <w:szCs w:val="18"/>
              </w:rPr>
            </w:pPr>
          </w:p>
        </w:tc>
        <w:tc>
          <w:tcPr>
            <w:tcW w:w="1261" w:type="dxa"/>
            <w:vAlign w:val="bottom"/>
          </w:tcPr>
          <w:p w14:paraId="6120B527" w14:textId="0FD7EFFA" w:rsidR="004E5E36" w:rsidRPr="0050293A" w:rsidRDefault="004E5E36" w:rsidP="004E5E36">
            <w:pPr>
              <w:tabs>
                <w:tab w:val="right" w:pos="792"/>
              </w:tabs>
              <w:spacing w:line="320" w:lineRule="atLeast"/>
              <w:ind w:hanging="18"/>
              <w:jc w:val="right"/>
              <w:rPr>
                <w:rFonts w:ascii="Arial" w:hAnsi="Arial" w:cs="Arial"/>
                <w:kern w:val="28"/>
                <w:sz w:val="18"/>
                <w:szCs w:val="18"/>
                <w:cs/>
              </w:rPr>
            </w:pPr>
          </w:p>
        </w:tc>
        <w:tc>
          <w:tcPr>
            <w:tcW w:w="1261" w:type="dxa"/>
            <w:vAlign w:val="bottom"/>
          </w:tcPr>
          <w:p w14:paraId="3ED27747" w14:textId="37F3678A" w:rsidR="004E5E36" w:rsidRPr="00CA23AB" w:rsidRDefault="004E5E36" w:rsidP="004E5E36">
            <w:pPr>
              <w:tabs>
                <w:tab w:val="right" w:pos="792"/>
              </w:tabs>
              <w:spacing w:line="320" w:lineRule="atLeast"/>
              <w:ind w:hanging="18"/>
              <w:jc w:val="right"/>
              <w:rPr>
                <w:rFonts w:ascii="Arial" w:hAnsi="Arial" w:cs="Arial"/>
                <w:kern w:val="28"/>
                <w:sz w:val="18"/>
                <w:szCs w:val="18"/>
              </w:rPr>
            </w:pPr>
          </w:p>
        </w:tc>
      </w:tr>
      <w:tr w:rsidR="004E5E36" w:rsidRPr="0050293A" w14:paraId="0157201F" w14:textId="77777777" w:rsidTr="00F91972">
        <w:trPr>
          <w:trHeight w:val="73"/>
        </w:trPr>
        <w:tc>
          <w:tcPr>
            <w:tcW w:w="4134" w:type="dxa"/>
            <w:vAlign w:val="bottom"/>
          </w:tcPr>
          <w:p w14:paraId="0406CB00" w14:textId="14750E81" w:rsidR="004E5E36" w:rsidRPr="0050293A" w:rsidRDefault="004E5E36" w:rsidP="004E5E36">
            <w:pPr>
              <w:spacing w:line="320" w:lineRule="atLeast"/>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3" w:type="dxa"/>
            <w:vAlign w:val="bottom"/>
          </w:tcPr>
          <w:p w14:paraId="13A6795F" w14:textId="64567168" w:rsidR="004E5E36" w:rsidRPr="0050293A" w:rsidRDefault="004E5E36" w:rsidP="004E5E36">
            <w:pPr>
              <w:tabs>
                <w:tab w:val="right" w:pos="960"/>
              </w:tabs>
              <w:spacing w:line="320" w:lineRule="atLeast"/>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748AF817" w14:textId="63499D4A" w:rsidR="004E5E36" w:rsidRPr="0050293A" w:rsidRDefault="004E5E36" w:rsidP="004E5E36">
            <w:pPr>
              <w:tabs>
                <w:tab w:val="right" w:pos="792"/>
              </w:tabs>
              <w:spacing w:line="320" w:lineRule="atLeast"/>
              <w:ind w:hanging="18"/>
              <w:jc w:val="right"/>
              <w:rPr>
                <w:rFonts w:ascii="Arial" w:hAnsi="Arial" w:cs="Arial"/>
                <w:kern w:val="28"/>
                <w:sz w:val="18"/>
                <w:szCs w:val="18"/>
              </w:rPr>
            </w:pPr>
            <w:r w:rsidRPr="0050293A">
              <w:rPr>
                <w:rFonts w:ascii="Arial" w:hAnsi="Arial" w:cs="Arial"/>
                <w:kern w:val="28"/>
                <w:sz w:val="18"/>
                <w:szCs w:val="18"/>
                <w:cs/>
              </w:rPr>
              <w:t>-</w:t>
            </w:r>
          </w:p>
        </w:tc>
        <w:tc>
          <w:tcPr>
            <w:tcW w:w="1261" w:type="dxa"/>
            <w:vAlign w:val="bottom"/>
          </w:tcPr>
          <w:p w14:paraId="125C8E9B" w14:textId="1A23F90D" w:rsidR="004E5E36" w:rsidRPr="0050293A" w:rsidRDefault="004E5E36" w:rsidP="004E5E36">
            <w:pPr>
              <w:tabs>
                <w:tab w:val="right" w:pos="792"/>
              </w:tabs>
              <w:spacing w:line="320" w:lineRule="atLeast"/>
              <w:ind w:hanging="18"/>
              <w:jc w:val="right"/>
              <w:rPr>
                <w:rFonts w:ascii="Arial" w:hAnsi="Arial" w:cs="Arial"/>
                <w:kern w:val="28"/>
                <w:sz w:val="18"/>
                <w:szCs w:val="18"/>
                <w:cs/>
              </w:rPr>
            </w:pPr>
            <w:r w:rsidRPr="0050293A">
              <w:rPr>
                <w:rFonts w:ascii="Arial" w:hAnsi="Arial" w:cs="Arial"/>
                <w:kern w:val="28"/>
                <w:sz w:val="18"/>
                <w:szCs w:val="18"/>
              </w:rPr>
              <w:t>1,878,527</w:t>
            </w:r>
          </w:p>
        </w:tc>
        <w:tc>
          <w:tcPr>
            <w:tcW w:w="1261" w:type="dxa"/>
            <w:vAlign w:val="bottom"/>
          </w:tcPr>
          <w:p w14:paraId="03D79AB7" w14:textId="7116210A" w:rsidR="004E5E36" w:rsidRPr="00CA23AB" w:rsidRDefault="004E5E36" w:rsidP="004E5E36">
            <w:pPr>
              <w:tabs>
                <w:tab w:val="right" w:pos="792"/>
              </w:tabs>
              <w:spacing w:line="320" w:lineRule="atLeast"/>
              <w:ind w:hanging="18"/>
              <w:jc w:val="right"/>
              <w:rPr>
                <w:rFonts w:ascii="Arial" w:hAnsi="Arial" w:cs="Arial"/>
                <w:kern w:val="28"/>
                <w:sz w:val="18"/>
                <w:szCs w:val="18"/>
              </w:rPr>
            </w:pPr>
            <w:r w:rsidRPr="00CA23AB">
              <w:rPr>
                <w:rFonts w:ascii="Arial" w:hAnsi="Arial" w:cs="Arial"/>
                <w:kern w:val="28"/>
                <w:sz w:val="18"/>
                <w:szCs w:val="18"/>
              </w:rPr>
              <w:t>1,878,527</w:t>
            </w:r>
          </w:p>
        </w:tc>
      </w:tr>
    </w:tbl>
    <w:p w14:paraId="18739D2A" w14:textId="77777777" w:rsidR="00F730A1" w:rsidRDefault="00F730A1" w:rsidP="00BF4391">
      <w:pPr>
        <w:spacing w:before="240" w:after="120" w:line="380" w:lineRule="exact"/>
        <w:ind w:left="547" w:hanging="547"/>
        <w:rPr>
          <w:rFonts w:ascii="Arial" w:hAnsi="Arial" w:cs="Arial"/>
          <w:b/>
          <w:bCs/>
          <w:sz w:val="22"/>
          <w:szCs w:val="22"/>
        </w:rPr>
      </w:pPr>
    </w:p>
    <w:p w14:paraId="7746BCDE" w14:textId="77777777" w:rsidR="00F730A1" w:rsidRDefault="00F730A1">
      <w:pPr>
        <w:spacing w:after="200" w:line="276" w:lineRule="auto"/>
        <w:rPr>
          <w:rFonts w:ascii="Arial" w:hAnsi="Arial" w:cs="Arial"/>
          <w:b/>
          <w:bCs/>
          <w:sz w:val="22"/>
          <w:szCs w:val="22"/>
        </w:rPr>
      </w:pPr>
      <w:r>
        <w:rPr>
          <w:rFonts w:ascii="Arial" w:hAnsi="Arial" w:cs="Arial"/>
          <w:b/>
          <w:bCs/>
          <w:sz w:val="22"/>
          <w:szCs w:val="22"/>
        </w:rPr>
        <w:br w:type="page"/>
      </w:r>
    </w:p>
    <w:p w14:paraId="6CD75D87" w14:textId="26612149" w:rsidR="004E45D8" w:rsidRPr="0050293A" w:rsidRDefault="00623BE6" w:rsidP="00BF4391">
      <w:pPr>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3</w:t>
      </w:r>
      <w:r w:rsidR="00B62D64" w:rsidRPr="0050293A">
        <w:rPr>
          <w:rFonts w:ascii="Arial" w:hAnsi="Arial" w:cs="Arial"/>
          <w:b/>
          <w:bCs/>
          <w:sz w:val="22"/>
          <w:szCs w:val="22"/>
        </w:rPr>
        <w:t>7</w:t>
      </w:r>
      <w:r w:rsidRPr="0050293A">
        <w:rPr>
          <w:rFonts w:ascii="Arial" w:hAnsi="Arial" w:cs="Arial"/>
          <w:b/>
          <w:bCs/>
          <w:sz w:val="22"/>
          <w:szCs w:val="22"/>
        </w:rPr>
        <w:t>.</w:t>
      </w:r>
      <w:r w:rsidRPr="0050293A">
        <w:rPr>
          <w:rFonts w:ascii="Arial" w:hAnsi="Arial" w:cs="Arial"/>
          <w:b/>
          <w:bCs/>
          <w:sz w:val="22"/>
          <w:szCs w:val="22"/>
        </w:rPr>
        <w:tab/>
        <w:t>Financial instruments</w:t>
      </w:r>
    </w:p>
    <w:p w14:paraId="218C564D" w14:textId="3EC6D49D" w:rsidR="008510E1" w:rsidRPr="0050293A" w:rsidRDefault="008510E1" w:rsidP="00BF4391">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3</w:t>
      </w:r>
      <w:r w:rsidR="00B62D64" w:rsidRPr="0050293A">
        <w:rPr>
          <w:rFonts w:ascii="Arial" w:hAnsi="Arial" w:cs="Arial"/>
          <w:b/>
          <w:bCs/>
          <w:sz w:val="22"/>
          <w:szCs w:val="22"/>
        </w:rPr>
        <w:t>7</w:t>
      </w:r>
      <w:r w:rsidRPr="0050293A">
        <w:rPr>
          <w:rFonts w:ascii="Arial" w:hAnsi="Arial" w:cs="Arial"/>
          <w:b/>
          <w:bCs/>
          <w:sz w:val="22"/>
          <w:szCs w:val="22"/>
        </w:rPr>
        <w:t>.1</w:t>
      </w:r>
      <w:r w:rsidRPr="0050293A">
        <w:rPr>
          <w:rFonts w:ascii="Arial" w:hAnsi="Arial" w:cs="Arial"/>
          <w:b/>
          <w:bCs/>
          <w:sz w:val="22"/>
          <w:szCs w:val="22"/>
        </w:rPr>
        <w:tab/>
        <w:t>Derivatives and hedge accounting</w:t>
      </w:r>
    </w:p>
    <w:p w14:paraId="2CFA85F4" w14:textId="2F948E0F" w:rsidR="0036200F" w:rsidRPr="0050293A" w:rsidRDefault="0036200F" w:rsidP="00BF4391">
      <w:pPr>
        <w:spacing w:before="120" w:after="120"/>
        <w:ind w:right="-155"/>
        <w:jc w:val="right"/>
        <w:rPr>
          <w:rFonts w:ascii="Arial" w:hAnsi="Arial" w:cs="Arial"/>
          <w:sz w:val="18"/>
          <w:szCs w:val="18"/>
        </w:rPr>
      </w:pPr>
      <w:r w:rsidRPr="0050293A">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122"/>
        <w:gridCol w:w="1275"/>
        <w:gridCol w:w="1277"/>
        <w:gridCol w:w="1318"/>
        <w:gridCol w:w="1278"/>
      </w:tblGrid>
      <w:tr w:rsidR="0036200F" w:rsidRPr="0050293A" w14:paraId="0FB4ABF9" w14:textId="77777777" w:rsidTr="00BF4391">
        <w:trPr>
          <w:tblHeader/>
        </w:trPr>
        <w:tc>
          <w:tcPr>
            <w:tcW w:w="4122" w:type="dxa"/>
          </w:tcPr>
          <w:p w14:paraId="21F1B530" w14:textId="77777777" w:rsidR="0036200F" w:rsidRPr="0050293A" w:rsidRDefault="0036200F" w:rsidP="0036200F">
            <w:pPr>
              <w:spacing w:line="320" w:lineRule="exact"/>
              <w:ind w:right="-18"/>
              <w:jc w:val="thaiDistribute"/>
              <w:rPr>
                <w:rFonts w:ascii="Arial" w:hAnsi="Arial" w:cs="Arial"/>
                <w:sz w:val="18"/>
                <w:szCs w:val="18"/>
              </w:rPr>
            </w:pPr>
          </w:p>
        </w:tc>
        <w:tc>
          <w:tcPr>
            <w:tcW w:w="2552" w:type="dxa"/>
            <w:gridSpan w:val="2"/>
            <w:vAlign w:val="bottom"/>
          </w:tcPr>
          <w:p w14:paraId="5DE02A7C" w14:textId="77777777"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 xml:space="preserve">Consolidated </w:t>
            </w:r>
          </w:p>
          <w:p w14:paraId="50C0BA38" w14:textId="7BCAB36E"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financial statements</w:t>
            </w:r>
          </w:p>
        </w:tc>
        <w:tc>
          <w:tcPr>
            <w:tcW w:w="2596" w:type="dxa"/>
            <w:gridSpan w:val="2"/>
            <w:vAlign w:val="bottom"/>
          </w:tcPr>
          <w:p w14:paraId="3A481663" w14:textId="77777777"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 xml:space="preserve">Separate </w:t>
            </w:r>
          </w:p>
          <w:p w14:paraId="0CB4D0A3" w14:textId="7A8FAEED" w:rsidR="0036200F" w:rsidRPr="0050293A" w:rsidRDefault="0036200F" w:rsidP="0036200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financial statements</w:t>
            </w:r>
          </w:p>
        </w:tc>
      </w:tr>
      <w:tr w:rsidR="004E5E36" w:rsidRPr="0050293A" w14:paraId="11E1CFCE" w14:textId="77777777" w:rsidTr="00BF4391">
        <w:trPr>
          <w:tblHeader/>
        </w:trPr>
        <w:tc>
          <w:tcPr>
            <w:tcW w:w="4122" w:type="dxa"/>
          </w:tcPr>
          <w:p w14:paraId="2136301F" w14:textId="77777777" w:rsidR="004E5E36" w:rsidRPr="0050293A" w:rsidRDefault="004E5E36" w:rsidP="004E5E36">
            <w:pPr>
              <w:spacing w:line="320" w:lineRule="exact"/>
              <w:ind w:right="-18"/>
              <w:jc w:val="thaiDistribute"/>
              <w:rPr>
                <w:rFonts w:ascii="Arial" w:hAnsi="Arial" w:cs="Arial"/>
                <w:b/>
                <w:bCs/>
                <w:sz w:val="18"/>
                <w:szCs w:val="18"/>
                <w:u w:val="single"/>
              </w:rPr>
            </w:pPr>
          </w:p>
        </w:tc>
        <w:tc>
          <w:tcPr>
            <w:tcW w:w="1275" w:type="dxa"/>
          </w:tcPr>
          <w:p w14:paraId="36E0E5BC" w14:textId="253686FD" w:rsidR="004E5E36" w:rsidRPr="0050293A" w:rsidRDefault="004E5E36" w:rsidP="004E5E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3</w:t>
            </w:r>
          </w:p>
        </w:tc>
        <w:tc>
          <w:tcPr>
            <w:tcW w:w="1277" w:type="dxa"/>
          </w:tcPr>
          <w:p w14:paraId="6CDA3A48" w14:textId="7632FC79" w:rsidR="004E5E36" w:rsidRPr="0050293A" w:rsidRDefault="004E5E36" w:rsidP="004E5E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2</w:t>
            </w:r>
          </w:p>
        </w:tc>
        <w:tc>
          <w:tcPr>
            <w:tcW w:w="1318" w:type="dxa"/>
          </w:tcPr>
          <w:p w14:paraId="0AFAC5F5" w14:textId="7376C3E8" w:rsidR="004E5E36" w:rsidRPr="0050293A" w:rsidRDefault="004E5E36" w:rsidP="004E5E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3</w:t>
            </w:r>
          </w:p>
        </w:tc>
        <w:tc>
          <w:tcPr>
            <w:tcW w:w="1278" w:type="dxa"/>
          </w:tcPr>
          <w:p w14:paraId="51890DC3" w14:textId="6554BAF7" w:rsidR="004E5E36" w:rsidRPr="0050293A" w:rsidRDefault="004E5E36" w:rsidP="004E5E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2</w:t>
            </w:r>
          </w:p>
        </w:tc>
      </w:tr>
      <w:tr w:rsidR="004E5E36" w:rsidRPr="0050293A" w14:paraId="4B3894BC" w14:textId="77777777" w:rsidTr="00BF4391">
        <w:trPr>
          <w:tblHeader/>
        </w:trPr>
        <w:tc>
          <w:tcPr>
            <w:tcW w:w="4122" w:type="dxa"/>
            <w:vAlign w:val="bottom"/>
          </w:tcPr>
          <w:p w14:paraId="1EEDBCC6" w14:textId="11BA11A0" w:rsidR="004E5E36" w:rsidRPr="0050293A" w:rsidRDefault="004E5E36" w:rsidP="004E5E36">
            <w:pPr>
              <w:spacing w:line="320" w:lineRule="exact"/>
              <w:ind w:right="-18"/>
              <w:jc w:val="thaiDistribute"/>
              <w:rPr>
                <w:rFonts w:ascii="Arial" w:hAnsi="Arial" w:cs="Arial"/>
                <w:sz w:val="18"/>
                <w:szCs w:val="18"/>
                <w:u w:val="single"/>
                <w:cs/>
              </w:rPr>
            </w:pPr>
            <w:r w:rsidRPr="0050293A">
              <w:rPr>
                <w:rFonts w:ascii="Arial" w:hAnsi="Arial" w:cs="Arial"/>
                <w:b/>
                <w:bCs/>
                <w:kern w:val="28"/>
                <w:sz w:val="18"/>
                <w:szCs w:val="18"/>
              </w:rPr>
              <w:t>Derivative assets</w:t>
            </w:r>
          </w:p>
        </w:tc>
        <w:tc>
          <w:tcPr>
            <w:tcW w:w="1275" w:type="dxa"/>
          </w:tcPr>
          <w:p w14:paraId="216FAE7B" w14:textId="77777777" w:rsidR="004E5E36" w:rsidRPr="0050293A" w:rsidRDefault="004E5E36" w:rsidP="004E5E36">
            <w:pPr>
              <w:tabs>
                <w:tab w:val="decimal" w:pos="1002"/>
              </w:tabs>
              <w:spacing w:line="320" w:lineRule="exact"/>
              <w:ind w:right="-18"/>
              <w:rPr>
                <w:rFonts w:ascii="Arial" w:hAnsi="Arial" w:cs="Arial"/>
                <w:sz w:val="18"/>
                <w:szCs w:val="18"/>
                <w:cs/>
              </w:rPr>
            </w:pPr>
          </w:p>
        </w:tc>
        <w:tc>
          <w:tcPr>
            <w:tcW w:w="1277" w:type="dxa"/>
          </w:tcPr>
          <w:p w14:paraId="54856126" w14:textId="77777777" w:rsidR="004E5E36" w:rsidRPr="0050293A" w:rsidRDefault="004E5E36" w:rsidP="004E5E36">
            <w:pPr>
              <w:tabs>
                <w:tab w:val="decimal" w:pos="1002"/>
              </w:tabs>
              <w:spacing w:line="320" w:lineRule="exact"/>
              <w:ind w:right="-18"/>
              <w:rPr>
                <w:rFonts w:ascii="Arial" w:hAnsi="Arial" w:cs="Arial"/>
                <w:sz w:val="18"/>
                <w:szCs w:val="18"/>
                <w:cs/>
              </w:rPr>
            </w:pPr>
          </w:p>
        </w:tc>
        <w:tc>
          <w:tcPr>
            <w:tcW w:w="1318" w:type="dxa"/>
          </w:tcPr>
          <w:p w14:paraId="1BECDF0D" w14:textId="77777777" w:rsidR="004E5E36" w:rsidRPr="0050293A" w:rsidRDefault="004E5E36" w:rsidP="004E5E36">
            <w:pPr>
              <w:tabs>
                <w:tab w:val="decimal" w:pos="1002"/>
              </w:tabs>
              <w:spacing w:line="320" w:lineRule="exact"/>
              <w:ind w:right="-18"/>
              <w:rPr>
                <w:rFonts w:ascii="Arial" w:hAnsi="Arial" w:cs="Arial"/>
                <w:sz w:val="18"/>
                <w:szCs w:val="18"/>
                <w:cs/>
              </w:rPr>
            </w:pPr>
          </w:p>
        </w:tc>
        <w:tc>
          <w:tcPr>
            <w:tcW w:w="1278" w:type="dxa"/>
          </w:tcPr>
          <w:p w14:paraId="6935ACF1" w14:textId="77777777" w:rsidR="004E5E36" w:rsidRPr="0050293A" w:rsidRDefault="004E5E36" w:rsidP="004E5E36">
            <w:pPr>
              <w:tabs>
                <w:tab w:val="decimal" w:pos="1002"/>
              </w:tabs>
              <w:spacing w:line="320" w:lineRule="exact"/>
              <w:ind w:right="-18"/>
              <w:rPr>
                <w:rFonts w:ascii="Arial" w:hAnsi="Arial" w:cs="Arial"/>
                <w:sz w:val="18"/>
                <w:szCs w:val="18"/>
                <w:cs/>
              </w:rPr>
            </w:pPr>
          </w:p>
        </w:tc>
      </w:tr>
      <w:tr w:rsidR="004E5E36" w:rsidRPr="0050293A" w14:paraId="781D91BE" w14:textId="77777777" w:rsidTr="00BF4391">
        <w:trPr>
          <w:tblHeader/>
        </w:trPr>
        <w:tc>
          <w:tcPr>
            <w:tcW w:w="4122" w:type="dxa"/>
            <w:vAlign w:val="bottom"/>
          </w:tcPr>
          <w:p w14:paraId="54AEBB73" w14:textId="2C07B95C" w:rsidR="004E5E36" w:rsidRPr="0050293A" w:rsidRDefault="004E5E36" w:rsidP="004E5E36">
            <w:pPr>
              <w:tabs>
                <w:tab w:val="left" w:pos="162"/>
              </w:tabs>
              <w:spacing w:line="320" w:lineRule="exact"/>
              <w:ind w:left="167" w:right="-45" w:hanging="167"/>
              <w:rPr>
                <w:rFonts w:ascii="Arial" w:hAnsi="Arial" w:cs="Arial"/>
                <w:color w:val="000000" w:themeColor="text1"/>
                <w:kern w:val="28"/>
                <w:sz w:val="18"/>
                <w:szCs w:val="18"/>
                <w:cs/>
              </w:rPr>
            </w:pPr>
            <w:r w:rsidRPr="0050293A">
              <w:rPr>
                <w:rFonts w:ascii="Arial" w:hAnsi="Arial" w:cs="Arial"/>
                <w:kern w:val="28"/>
                <w:sz w:val="18"/>
                <w:szCs w:val="18"/>
              </w:rPr>
              <w:t xml:space="preserve">Derivative assets </w:t>
            </w:r>
            <w:r w:rsidRPr="0050293A">
              <w:rPr>
                <w:rFonts w:ascii="Arial" w:hAnsi="Arial" w:cs="Browallia New"/>
                <w:kern w:val="28"/>
                <w:sz w:val="18"/>
                <w:szCs w:val="22"/>
              </w:rPr>
              <w:t xml:space="preserve">not </w:t>
            </w:r>
            <w:r w:rsidRPr="0050293A">
              <w:rPr>
                <w:rFonts w:ascii="Arial" w:hAnsi="Arial" w:cs="Arial"/>
                <w:kern w:val="28"/>
                <w:sz w:val="18"/>
                <w:szCs w:val="18"/>
              </w:rPr>
              <w:t>designated as cash flow hedges instruments</w:t>
            </w:r>
          </w:p>
        </w:tc>
        <w:tc>
          <w:tcPr>
            <w:tcW w:w="1275" w:type="dxa"/>
            <w:vAlign w:val="bottom"/>
          </w:tcPr>
          <w:p w14:paraId="4E5A0BBC" w14:textId="77777777" w:rsidR="004E5E36" w:rsidRPr="0050293A" w:rsidRDefault="004E5E36" w:rsidP="004E5E36">
            <w:pPr>
              <w:tabs>
                <w:tab w:val="decimal" w:pos="1002"/>
              </w:tabs>
              <w:spacing w:line="320" w:lineRule="exact"/>
              <w:ind w:right="-18"/>
              <w:rPr>
                <w:rFonts w:ascii="Arial" w:hAnsi="Arial" w:cs="Arial"/>
                <w:sz w:val="18"/>
                <w:szCs w:val="18"/>
              </w:rPr>
            </w:pPr>
          </w:p>
        </w:tc>
        <w:tc>
          <w:tcPr>
            <w:tcW w:w="1277" w:type="dxa"/>
            <w:vAlign w:val="bottom"/>
          </w:tcPr>
          <w:p w14:paraId="6F8106C8" w14:textId="77777777" w:rsidR="004E5E36" w:rsidRPr="0050293A" w:rsidRDefault="004E5E36" w:rsidP="004E5E36">
            <w:pPr>
              <w:tabs>
                <w:tab w:val="decimal" w:pos="1002"/>
              </w:tabs>
              <w:spacing w:line="320" w:lineRule="exact"/>
              <w:ind w:right="-18"/>
              <w:rPr>
                <w:rFonts w:ascii="Arial" w:hAnsi="Arial" w:cs="Arial"/>
                <w:sz w:val="18"/>
                <w:szCs w:val="18"/>
              </w:rPr>
            </w:pPr>
          </w:p>
        </w:tc>
        <w:tc>
          <w:tcPr>
            <w:tcW w:w="1318" w:type="dxa"/>
            <w:vAlign w:val="bottom"/>
          </w:tcPr>
          <w:p w14:paraId="43EE1E8B" w14:textId="77777777" w:rsidR="004E5E36" w:rsidRPr="0050293A" w:rsidRDefault="004E5E36" w:rsidP="004E5E36">
            <w:pPr>
              <w:tabs>
                <w:tab w:val="decimal" w:pos="1002"/>
              </w:tabs>
              <w:spacing w:line="320" w:lineRule="exact"/>
              <w:ind w:right="-18"/>
              <w:rPr>
                <w:rFonts w:ascii="Arial" w:hAnsi="Arial" w:cs="Arial"/>
                <w:sz w:val="18"/>
                <w:szCs w:val="18"/>
              </w:rPr>
            </w:pPr>
          </w:p>
        </w:tc>
        <w:tc>
          <w:tcPr>
            <w:tcW w:w="1278" w:type="dxa"/>
            <w:vAlign w:val="bottom"/>
          </w:tcPr>
          <w:p w14:paraId="211685F3" w14:textId="77777777" w:rsidR="004E5E36" w:rsidRPr="0050293A" w:rsidRDefault="004E5E36" w:rsidP="004E5E36">
            <w:pPr>
              <w:tabs>
                <w:tab w:val="decimal" w:pos="1002"/>
              </w:tabs>
              <w:spacing w:line="320" w:lineRule="exact"/>
              <w:ind w:right="-18"/>
              <w:rPr>
                <w:rFonts w:ascii="Arial" w:hAnsi="Arial" w:cs="Arial"/>
                <w:sz w:val="18"/>
                <w:szCs w:val="18"/>
              </w:rPr>
            </w:pPr>
          </w:p>
        </w:tc>
      </w:tr>
      <w:tr w:rsidR="002A1651" w:rsidRPr="0050293A" w14:paraId="34700898" w14:textId="77777777" w:rsidTr="00BF4391">
        <w:trPr>
          <w:trHeight w:val="80"/>
          <w:tblHeader/>
        </w:trPr>
        <w:tc>
          <w:tcPr>
            <w:tcW w:w="4122" w:type="dxa"/>
            <w:vAlign w:val="bottom"/>
          </w:tcPr>
          <w:p w14:paraId="216D1764" w14:textId="4D7DB6C9" w:rsidR="002A1651" w:rsidRPr="0050293A" w:rsidRDefault="002A1651" w:rsidP="002A1651">
            <w:pPr>
              <w:spacing w:line="320" w:lineRule="exact"/>
              <w:ind w:left="336" w:right="-45" w:hanging="174"/>
              <w:jc w:val="thaiDistribute"/>
              <w:rPr>
                <w:rFonts w:ascii="Arial" w:hAnsi="Arial" w:cs="Arial"/>
                <w:kern w:val="28"/>
                <w:sz w:val="18"/>
                <w:szCs w:val="18"/>
                <w:cs/>
              </w:rPr>
            </w:pPr>
            <w:r w:rsidRPr="0050293A">
              <w:rPr>
                <w:rFonts w:ascii="Arial" w:hAnsi="Arial" w:cs="Arial"/>
                <w:color w:val="000000" w:themeColor="text1"/>
                <w:kern w:val="28"/>
                <w:sz w:val="18"/>
                <w:szCs w:val="18"/>
              </w:rPr>
              <w:t>Sugar swap contracts</w:t>
            </w:r>
            <w:r w:rsidR="007B5596">
              <w:rPr>
                <w:rFonts w:ascii="Arial" w:hAnsi="Arial" w:cs="Arial"/>
                <w:color w:val="000000" w:themeColor="text1"/>
                <w:kern w:val="28"/>
                <w:sz w:val="18"/>
                <w:szCs w:val="18"/>
              </w:rPr>
              <w:t xml:space="preserve"> </w:t>
            </w:r>
            <w:r w:rsidR="007B5596">
              <w:rPr>
                <w:rFonts w:ascii="Arial" w:hAnsi="Arial" w:cs="Arial"/>
                <w:kern w:val="28"/>
                <w:sz w:val="18"/>
                <w:szCs w:val="18"/>
              </w:rPr>
              <w:t>(Commodities swap)</w:t>
            </w:r>
          </w:p>
        </w:tc>
        <w:tc>
          <w:tcPr>
            <w:tcW w:w="1275" w:type="dxa"/>
            <w:vAlign w:val="bottom"/>
          </w:tcPr>
          <w:p w14:paraId="71272A6C" w14:textId="47BCE3D1"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13,012</w:t>
            </w:r>
          </w:p>
        </w:tc>
        <w:tc>
          <w:tcPr>
            <w:tcW w:w="1277" w:type="dxa"/>
            <w:vAlign w:val="bottom"/>
          </w:tcPr>
          <w:p w14:paraId="06935BF0" w14:textId="2A74C249"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2,360</w:t>
            </w:r>
          </w:p>
        </w:tc>
        <w:tc>
          <w:tcPr>
            <w:tcW w:w="1318" w:type="dxa"/>
            <w:vAlign w:val="bottom"/>
          </w:tcPr>
          <w:p w14:paraId="5E3AAC79" w14:textId="5C4E2E8E"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13,012</w:t>
            </w:r>
          </w:p>
        </w:tc>
        <w:tc>
          <w:tcPr>
            <w:tcW w:w="1278" w:type="dxa"/>
            <w:vAlign w:val="bottom"/>
          </w:tcPr>
          <w:p w14:paraId="0BF79732" w14:textId="0186619D" w:rsidR="002A1651" w:rsidRPr="0050293A" w:rsidRDefault="002A1651" w:rsidP="002A1651">
            <w:pPr>
              <w:tabs>
                <w:tab w:val="decimal" w:pos="1002"/>
              </w:tabs>
              <w:spacing w:line="320" w:lineRule="exact"/>
              <w:ind w:right="-18"/>
              <w:rPr>
                <w:rFonts w:ascii="Arial" w:hAnsi="Arial" w:cs="Arial"/>
                <w:sz w:val="18"/>
                <w:szCs w:val="18"/>
              </w:rPr>
            </w:pPr>
            <w:r w:rsidRPr="0050293A">
              <w:rPr>
                <w:rFonts w:ascii="Arial" w:hAnsi="Arial" w:cs="Arial"/>
                <w:sz w:val="18"/>
                <w:szCs w:val="18"/>
              </w:rPr>
              <w:t>2,360</w:t>
            </w:r>
          </w:p>
        </w:tc>
      </w:tr>
      <w:tr w:rsidR="002A1651" w:rsidRPr="0050293A" w14:paraId="51DA3F89" w14:textId="77777777" w:rsidTr="00BF4391">
        <w:trPr>
          <w:tblHeader/>
        </w:trPr>
        <w:tc>
          <w:tcPr>
            <w:tcW w:w="4122" w:type="dxa"/>
            <w:vAlign w:val="bottom"/>
          </w:tcPr>
          <w:p w14:paraId="24082E22" w14:textId="3CBD32AB" w:rsidR="002A1651" w:rsidRPr="0050293A" w:rsidRDefault="002A1651" w:rsidP="002A1651">
            <w:pPr>
              <w:tabs>
                <w:tab w:val="left" w:pos="162"/>
              </w:tabs>
              <w:spacing w:line="320" w:lineRule="exact"/>
              <w:ind w:left="167" w:right="-45" w:hanging="167"/>
              <w:rPr>
                <w:rFonts w:ascii="Arial" w:hAnsi="Arial" w:cs="Arial"/>
                <w:kern w:val="28"/>
                <w:sz w:val="18"/>
                <w:szCs w:val="18"/>
              </w:rPr>
            </w:pPr>
            <w:r w:rsidRPr="0050293A">
              <w:rPr>
                <w:rFonts w:ascii="Arial" w:hAnsi="Arial" w:cs="Arial"/>
                <w:kern w:val="28"/>
                <w:sz w:val="18"/>
                <w:szCs w:val="18"/>
              </w:rPr>
              <w:t>Derivative assets designated as cash flow hedges instruments</w:t>
            </w:r>
          </w:p>
        </w:tc>
        <w:tc>
          <w:tcPr>
            <w:tcW w:w="1275" w:type="dxa"/>
            <w:vAlign w:val="bottom"/>
          </w:tcPr>
          <w:p w14:paraId="68DE84D3"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277" w:type="dxa"/>
            <w:vAlign w:val="bottom"/>
          </w:tcPr>
          <w:p w14:paraId="3B9A6E84"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318" w:type="dxa"/>
            <w:vAlign w:val="bottom"/>
          </w:tcPr>
          <w:p w14:paraId="2E8E8BF4"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278" w:type="dxa"/>
            <w:vAlign w:val="bottom"/>
          </w:tcPr>
          <w:p w14:paraId="2D9BECDA" w14:textId="77777777" w:rsidR="002A1651" w:rsidRPr="0050293A" w:rsidRDefault="002A1651" w:rsidP="002A1651">
            <w:pPr>
              <w:tabs>
                <w:tab w:val="left" w:pos="162"/>
              </w:tabs>
              <w:spacing w:line="320" w:lineRule="exact"/>
              <w:ind w:left="167" w:right="-45" w:hanging="167"/>
              <w:rPr>
                <w:rFonts w:ascii="Arial" w:hAnsi="Arial" w:cs="Arial"/>
                <w:kern w:val="28"/>
                <w:sz w:val="18"/>
                <w:szCs w:val="18"/>
              </w:rPr>
            </w:pPr>
          </w:p>
        </w:tc>
      </w:tr>
      <w:tr w:rsidR="002A1651" w:rsidRPr="0050293A" w14:paraId="1FDCFBEC" w14:textId="77777777" w:rsidTr="00BF4391">
        <w:trPr>
          <w:tblHeader/>
        </w:trPr>
        <w:tc>
          <w:tcPr>
            <w:tcW w:w="4122" w:type="dxa"/>
            <w:vAlign w:val="bottom"/>
          </w:tcPr>
          <w:p w14:paraId="4906883C" w14:textId="57A1F915" w:rsidR="002A1651" w:rsidRPr="0050293A" w:rsidRDefault="002A1651" w:rsidP="002A1651">
            <w:pPr>
              <w:tabs>
                <w:tab w:val="left" w:pos="162"/>
              </w:tabs>
              <w:spacing w:line="320" w:lineRule="exact"/>
              <w:ind w:left="162" w:right="-45"/>
              <w:jc w:val="thaiDistribute"/>
              <w:rPr>
                <w:rFonts w:ascii="Arial" w:hAnsi="Arial" w:cs="Arial"/>
                <w:sz w:val="18"/>
                <w:szCs w:val="18"/>
                <w:cs/>
              </w:rPr>
            </w:pPr>
            <w:r w:rsidRPr="0050293A">
              <w:rPr>
                <w:rFonts w:ascii="Arial" w:hAnsi="Arial" w:cs="Arial"/>
                <w:color w:val="000000" w:themeColor="text1"/>
                <w:kern w:val="28"/>
                <w:sz w:val="18"/>
                <w:szCs w:val="18"/>
              </w:rPr>
              <w:t>Forward exchange contracts</w:t>
            </w:r>
          </w:p>
        </w:tc>
        <w:tc>
          <w:tcPr>
            <w:tcW w:w="1275" w:type="dxa"/>
            <w:vAlign w:val="bottom"/>
          </w:tcPr>
          <w:p w14:paraId="1AA5378C" w14:textId="3E5CD4BA"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269,238</w:t>
            </w:r>
          </w:p>
        </w:tc>
        <w:tc>
          <w:tcPr>
            <w:tcW w:w="1277" w:type="dxa"/>
            <w:vAlign w:val="bottom"/>
          </w:tcPr>
          <w:p w14:paraId="4F50AFDA" w14:textId="31314665"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30,720</w:t>
            </w:r>
          </w:p>
        </w:tc>
        <w:tc>
          <w:tcPr>
            <w:tcW w:w="1318" w:type="dxa"/>
            <w:vAlign w:val="bottom"/>
          </w:tcPr>
          <w:p w14:paraId="65772EA9" w14:textId="4A66516E"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269,238</w:t>
            </w:r>
          </w:p>
        </w:tc>
        <w:tc>
          <w:tcPr>
            <w:tcW w:w="1278" w:type="dxa"/>
            <w:vAlign w:val="bottom"/>
          </w:tcPr>
          <w:p w14:paraId="2845FBE3" w14:textId="1E07B9A5" w:rsidR="002A1651" w:rsidRPr="0050293A" w:rsidRDefault="002A1651" w:rsidP="002A1651">
            <w:pPr>
              <w:tabs>
                <w:tab w:val="decimal" w:pos="1002"/>
              </w:tabs>
              <w:spacing w:line="320" w:lineRule="exact"/>
              <w:ind w:right="-18"/>
              <w:rPr>
                <w:rFonts w:ascii="Arial" w:hAnsi="Arial" w:cs="Arial"/>
                <w:sz w:val="18"/>
                <w:szCs w:val="18"/>
              </w:rPr>
            </w:pPr>
            <w:r w:rsidRPr="0050293A">
              <w:rPr>
                <w:rFonts w:ascii="Arial" w:hAnsi="Arial" w:cs="Arial"/>
                <w:sz w:val="18"/>
                <w:szCs w:val="18"/>
              </w:rPr>
              <w:t>30,421</w:t>
            </w:r>
          </w:p>
        </w:tc>
      </w:tr>
      <w:tr w:rsidR="002A1651" w:rsidRPr="0050293A" w14:paraId="6D3CE13B" w14:textId="77777777" w:rsidTr="00BF4391">
        <w:trPr>
          <w:tblHeader/>
        </w:trPr>
        <w:tc>
          <w:tcPr>
            <w:tcW w:w="4122" w:type="dxa"/>
            <w:vAlign w:val="bottom"/>
          </w:tcPr>
          <w:p w14:paraId="7BB95902" w14:textId="7CD20E58" w:rsidR="002A1651" w:rsidRPr="0050293A" w:rsidRDefault="002A1651" w:rsidP="002A1651">
            <w:pPr>
              <w:tabs>
                <w:tab w:val="left" w:pos="492"/>
              </w:tabs>
              <w:spacing w:line="320" w:lineRule="exact"/>
              <w:ind w:right="-45"/>
              <w:jc w:val="thaiDistribute"/>
              <w:rPr>
                <w:rFonts w:ascii="Arial" w:hAnsi="Arial" w:cs="Arial"/>
                <w:sz w:val="18"/>
                <w:szCs w:val="18"/>
              </w:rPr>
            </w:pPr>
            <w:r w:rsidRPr="0050293A">
              <w:rPr>
                <w:rFonts w:ascii="Arial" w:hAnsi="Arial" w:cs="Arial"/>
                <w:b/>
                <w:bCs/>
                <w:color w:val="000000" w:themeColor="text1"/>
                <w:kern w:val="28"/>
                <w:sz w:val="18"/>
                <w:szCs w:val="18"/>
              </w:rPr>
              <w:t>Total derivative assets</w:t>
            </w:r>
          </w:p>
        </w:tc>
        <w:tc>
          <w:tcPr>
            <w:tcW w:w="1275" w:type="dxa"/>
            <w:vAlign w:val="bottom"/>
          </w:tcPr>
          <w:p w14:paraId="10989E7C" w14:textId="524EC067" w:rsidR="002A1651" w:rsidRPr="0050293A" w:rsidRDefault="002A1651" w:rsidP="002A16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A1651">
              <w:rPr>
                <w:rFonts w:ascii="Arial" w:hAnsi="Arial" w:cs="Arial"/>
                <w:sz w:val="18"/>
                <w:szCs w:val="18"/>
              </w:rPr>
              <w:t>282,250</w:t>
            </w:r>
          </w:p>
        </w:tc>
        <w:tc>
          <w:tcPr>
            <w:tcW w:w="1277" w:type="dxa"/>
            <w:vAlign w:val="bottom"/>
          </w:tcPr>
          <w:p w14:paraId="4A04BF28" w14:textId="2AA29C55" w:rsidR="002A1651" w:rsidRPr="0050293A" w:rsidRDefault="002A1651" w:rsidP="002A16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A1651">
              <w:rPr>
                <w:rFonts w:ascii="Arial" w:hAnsi="Arial" w:cs="Arial"/>
                <w:sz w:val="18"/>
                <w:szCs w:val="18"/>
              </w:rPr>
              <w:t>33,080</w:t>
            </w:r>
          </w:p>
        </w:tc>
        <w:tc>
          <w:tcPr>
            <w:tcW w:w="1318" w:type="dxa"/>
            <w:vAlign w:val="bottom"/>
          </w:tcPr>
          <w:p w14:paraId="33263FA4" w14:textId="3B542B1E" w:rsidR="002A1651" w:rsidRPr="0050293A" w:rsidRDefault="002A1651" w:rsidP="002A16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A1651">
              <w:rPr>
                <w:rFonts w:ascii="Arial" w:hAnsi="Arial" w:cs="Arial"/>
                <w:sz w:val="18"/>
                <w:szCs w:val="18"/>
              </w:rPr>
              <w:t>282,250</w:t>
            </w:r>
          </w:p>
        </w:tc>
        <w:tc>
          <w:tcPr>
            <w:tcW w:w="1278" w:type="dxa"/>
            <w:vAlign w:val="bottom"/>
          </w:tcPr>
          <w:p w14:paraId="5D6455CF" w14:textId="58CB9376" w:rsidR="002A1651" w:rsidRPr="0050293A" w:rsidRDefault="002A1651" w:rsidP="002A16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50293A">
              <w:rPr>
                <w:rFonts w:ascii="Arial" w:hAnsi="Arial" w:cs="Arial"/>
                <w:sz w:val="18"/>
                <w:szCs w:val="18"/>
              </w:rPr>
              <w:t>32,781</w:t>
            </w:r>
          </w:p>
        </w:tc>
      </w:tr>
      <w:tr w:rsidR="002A1651" w:rsidRPr="0050293A" w14:paraId="6C0DB0B1" w14:textId="77777777" w:rsidTr="00BF4391">
        <w:trPr>
          <w:tblHeader/>
        </w:trPr>
        <w:tc>
          <w:tcPr>
            <w:tcW w:w="4122" w:type="dxa"/>
            <w:vAlign w:val="bottom"/>
          </w:tcPr>
          <w:p w14:paraId="1214A036" w14:textId="5DE2D8C4" w:rsidR="002A1651" w:rsidRPr="0050293A" w:rsidRDefault="002A1651" w:rsidP="002A1651">
            <w:pPr>
              <w:tabs>
                <w:tab w:val="left" w:pos="492"/>
              </w:tabs>
              <w:spacing w:line="320" w:lineRule="exact"/>
              <w:ind w:right="-45"/>
              <w:jc w:val="thaiDistribute"/>
              <w:rPr>
                <w:rFonts w:ascii="Arial" w:hAnsi="Arial" w:cs="Arial"/>
                <w:sz w:val="18"/>
                <w:szCs w:val="18"/>
              </w:rPr>
            </w:pPr>
            <w:r w:rsidRPr="0050293A">
              <w:rPr>
                <w:rFonts w:ascii="Arial" w:hAnsi="Arial" w:cs="Arial"/>
                <w:b/>
                <w:bCs/>
                <w:kern w:val="28"/>
                <w:sz w:val="18"/>
                <w:szCs w:val="18"/>
              </w:rPr>
              <w:t>Derivative liabilities</w:t>
            </w:r>
          </w:p>
        </w:tc>
        <w:tc>
          <w:tcPr>
            <w:tcW w:w="1275" w:type="dxa"/>
          </w:tcPr>
          <w:p w14:paraId="3C52EF70"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277" w:type="dxa"/>
          </w:tcPr>
          <w:p w14:paraId="54B881E4"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318" w:type="dxa"/>
          </w:tcPr>
          <w:p w14:paraId="455BD860"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278" w:type="dxa"/>
          </w:tcPr>
          <w:p w14:paraId="6F88BED4" w14:textId="77777777" w:rsidR="002A1651" w:rsidRPr="0050293A" w:rsidRDefault="002A1651" w:rsidP="002A1651">
            <w:pPr>
              <w:tabs>
                <w:tab w:val="decimal" w:pos="1002"/>
              </w:tabs>
              <w:spacing w:line="320" w:lineRule="exact"/>
              <w:ind w:right="-18"/>
              <w:rPr>
                <w:rFonts w:ascii="Arial" w:hAnsi="Arial" w:cs="Arial"/>
                <w:sz w:val="18"/>
                <w:szCs w:val="18"/>
              </w:rPr>
            </w:pPr>
          </w:p>
        </w:tc>
      </w:tr>
      <w:tr w:rsidR="002A1651" w:rsidRPr="0050293A" w14:paraId="66E24F12" w14:textId="77777777" w:rsidTr="00BF4391">
        <w:trPr>
          <w:tblHeader/>
        </w:trPr>
        <w:tc>
          <w:tcPr>
            <w:tcW w:w="4122" w:type="dxa"/>
            <w:vAlign w:val="bottom"/>
          </w:tcPr>
          <w:p w14:paraId="644062DF" w14:textId="73362F4A" w:rsidR="002A1651" w:rsidRPr="0050293A" w:rsidRDefault="002A1651" w:rsidP="002A1651">
            <w:pPr>
              <w:tabs>
                <w:tab w:val="left" w:pos="162"/>
              </w:tabs>
              <w:spacing w:line="320" w:lineRule="exact"/>
              <w:ind w:left="167" w:right="-45" w:hanging="167"/>
              <w:rPr>
                <w:rFonts w:ascii="Arial" w:hAnsi="Arial" w:cs="Arial"/>
                <w:color w:val="FF0000"/>
                <w:kern w:val="28"/>
                <w:sz w:val="18"/>
                <w:szCs w:val="18"/>
              </w:rPr>
            </w:pPr>
            <w:r w:rsidRPr="0050293A">
              <w:rPr>
                <w:rFonts w:ascii="Arial" w:hAnsi="Arial" w:cs="Arial"/>
                <w:color w:val="000000" w:themeColor="text1"/>
                <w:kern w:val="28"/>
                <w:sz w:val="18"/>
                <w:szCs w:val="18"/>
              </w:rPr>
              <w:t xml:space="preserve">Derivative liabilities not designated </w:t>
            </w:r>
            <w:r w:rsidRPr="0050293A">
              <w:rPr>
                <w:rFonts w:ascii="Arial" w:hAnsi="Arial" w:cs="Arial"/>
                <w:kern w:val="28"/>
                <w:sz w:val="18"/>
                <w:szCs w:val="18"/>
              </w:rPr>
              <w:t>as cash flow hedges instruments</w:t>
            </w:r>
          </w:p>
        </w:tc>
        <w:tc>
          <w:tcPr>
            <w:tcW w:w="1275" w:type="dxa"/>
            <w:vAlign w:val="bottom"/>
          </w:tcPr>
          <w:p w14:paraId="151DE67F"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277" w:type="dxa"/>
            <w:vAlign w:val="bottom"/>
          </w:tcPr>
          <w:p w14:paraId="2706E741" w14:textId="77777777" w:rsidR="002A1651" w:rsidRPr="002A1651" w:rsidRDefault="002A1651" w:rsidP="002A1651">
            <w:pPr>
              <w:tabs>
                <w:tab w:val="decimal" w:pos="1002"/>
              </w:tabs>
              <w:ind w:right="-18"/>
              <w:rPr>
                <w:rFonts w:ascii="Arial" w:hAnsi="Arial" w:cs="Arial"/>
                <w:sz w:val="18"/>
                <w:szCs w:val="18"/>
              </w:rPr>
            </w:pPr>
          </w:p>
          <w:p w14:paraId="6E83A8E2"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318" w:type="dxa"/>
            <w:vAlign w:val="bottom"/>
          </w:tcPr>
          <w:p w14:paraId="4BF2DA8A"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278" w:type="dxa"/>
            <w:vAlign w:val="bottom"/>
          </w:tcPr>
          <w:p w14:paraId="049BC507" w14:textId="77777777" w:rsidR="002A1651" w:rsidRPr="0050293A" w:rsidRDefault="002A1651" w:rsidP="002A1651">
            <w:pPr>
              <w:tabs>
                <w:tab w:val="decimal" w:pos="1002"/>
              </w:tabs>
              <w:spacing w:line="320" w:lineRule="exact"/>
              <w:ind w:right="-17"/>
              <w:rPr>
                <w:rFonts w:ascii="Arial" w:hAnsi="Arial" w:cs="Arial"/>
                <w:sz w:val="18"/>
                <w:szCs w:val="18"/>
              </w:rPr>
            </w:pPr>
          </w:p>
        </w:tc>
      </w:tr>
      <w:tr w:rsidR="002A1651" w:rsidRPr="0050293A" w14:paraId="2D3E7DB8" w14:textId="77777777" w:rsidTr="00BF4391">
        <w:trPr>
          <w:tblHeader/>
        </w:trPr>
        <w:tc>
          <w:tcPr>
            <w:tcW w:w="4122" w:type="dxa"/>
            <w:vAlign w:val="bottom"/>
          </w:tcPr>
          <w:p w14:paraId="130041DB" w14:textId="4CC29B0C" w:rsidR="002A1651" w:rsidRPr="0050293A" w:rsidRDefault="002A1651" w:rsidP="002A1651">
            <w:pPr>
              <w:tabs>
                <w:tab w:val="left" w:pos="162"/>
              </w:tabs>
              <w:spacing w:line="320" w:lineRule="exact"/>
              <w:ind w:left="162" w:right="-45"/>
              <w:jc w:val="thaiDistribute"/>
              <w:rPr>
                <w:rFonts w:ascii="Arial" w:hAnsi="Arial" w:cs="Arial"/>
                <w:color w:val="FF0000"/>
                <w:kern w:val="28"/>
                <w:sz w:val="18"/>
                <w:szCs w:val="18"/>
                <w:cs/>
              </w:rPr>
            </w:pPr>
            <w:r w:rsidRPr="0050293A">
              <w:rPr>
                <w:rFonts w:ascii="Arial" w:hAnsi="Arial" w:cs="Arial"/>
                <w:color w:val="000000" w:themeColor="text1"/>
                <w:kern w:val="28"/>
                <w:sz w:val="18"/>
                <w:szCs w:val="18"/>
              </w:rPr>
              <w:t>Sugar swap contracts</w:t>
            </w:r>
            <w:r w:rsidR="007B5596">
              <w:rPr>
                <w:rFonts w:ascii="Arial" w:hAnsi="Arial" w:cs="Arial"/>
                <w:color w:val="000000" w:themeColor="text1"/>
                <w:kern w:val="28"/>
                <w:sz w:val="18"/>
                <w:szCs w:val="18"/>
              </w:rPr>
              <w:t xml:space="preserve"> </w:t>
            </w:r>
            <w:r w:rsidR="007B5596">
              <w:rPr>
                <w:rFonts w:ascii="Arial" w:hAnsi="Arial" w:cs="Arial"/>
                <w:kern w:val="28"/>
                <w:sz w:val="18"/>
                <w:szCs w:val="18"/>
              </w:rPr>
              <w:t>(Commodities swap)</w:t>
            </w:r>
          </w:p>
        </w:tc>
        <w:tc>
          <w:tcPr>
            <w:tcW w:w="1275" w:type="dxa"/>
            <w:vAlign w:val="bottom"/>
          </w:tcPr>
          <w:p w14:paraId="0BEB19A5" w14:textId="4EE27BC8"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63,895</w:t>
            </w:r>
          </w:p>
        </w:tc>
        <w:tc>
          <w:tcPr>
            <w:tcW w:w="1277" w:type="dxa"/>
            <w:vAlign w:val="bottom"/>
          </w:tcPr>
          <w:p w14:paraId="5543936D" w14:textId="420DCDAF"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47,554</w:t>
            </w:r>
          </w:p>
        </w:tc>
        <w:tc>
          <w:tcPr>
            <w:tcW w:w="1318" w:type="dxa"/>
            <w:vAlign w:val="bottom"/>
          </w:tcPr>
          <w:p w14:paraId="1C7B9730" w14:textId="269885D2"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63,895</w:t>
            </w:r>
          </w:p>
        </w:tc>
        <w:tc>
          <w:tcPr>
            <w:tcW w:w="1278" w:type="dxa"/>
            <w:vAlign w:val="bottom"/>
          </w:tcPr>
          <w:p w14:paraId="4C63D711" w14:textId="31F2E4AE" w:rsidR="002A1651" w:rsidRPr="0050293A" w:rsidRDefault="002A1651" w:rsidP="002A1651">
            <w:pPr>
              <w:tabs>
                <w:tab w:val="decimal" w:pos="1002"/>
              </w:tabs>
              <w:spacing w:line="320" w:lineRule="exact"/>
              <w:ind w:right="-17"/>
              <w:rPr>
                <w:rFonts w:ascii="Arial" w:hAnsi="Arial" w:cs="Arial"/>
                <w:sz w:val="18"/>
                <w:szCs w:val="18"/>
              </w:rPr>
            </w:pPr>
            <w:r w:rsidRPr="0050293A">
              <w:rPr>
                <w:rFonts w:ascii="Arial" w:hAnsi="Arial" w:cs="Arial"/>
                <w:sz w:val="18"/>
                <w:szCs w:val="18"/>
              </w:rPr>
              <w:t>47,554</w:t>
            </w:r>
          </w:p>
        </w:tc>
      </w:tr>
      <w:tr w:rsidR="002A1651" w:rsidRPr="0050293A" w14:paraId="4F49C3F0" w14:textId="77777777" w:rsidTr="00BF4391">
        <w:trPr>
          <w:trHeight w:val="80"/>
          <w:tblHeader/>
        </w:trPr>
        <w:tc>
          <w:tcPr>
            <w:tcW w:w="4122" w:type="dxa"/>
            <w:vAlign w:val="bottom"/>
          </w:tcPr>
          <w:p w14:paraId="1A23F609" w14:textId="4FF8C39F" w:rsidR="002A1651" w:rsidRPr="0050293A" w:rsidRDefault="002A1651" w:rsidP="002A1651">
            <w:pPr>
              <w:tabs>
                <w:tab w:val="left" w:pos="162"/>
              </w:tabs>
              <w:spacing w:line="320" w:lineRule="exact"/>
              <w:ind w:left="167" w:right="-45" w:hanging="167"/>
              <w:rPr>
                <w:rFonts w:ascii="Arial" w:hAnsi="Arial" w:cs="Arial"/>
                <w:color w:val="000000" w:themeColor="text1"/>
                <w:kern w:val="28"/>
                <w:sz w:val="18"/>
                <w:szCs w:val="18"/>
              </w:rPr>
            </w:pPr>
            <w:r w:rsidRPr="0050293A">
              <w:rPr>
                <w:rFonts w:ascii="Arial" w:hAnsi="Arial" w:cs="Arial"/>
                <w:color w:val="000000" w:themeColor="text1"/>
                <w:kern w:val="28"/>
                <w:sz w:val="18"/>
                <w:szCs w:val="18"/>
              </w:rPr>
              <w:t>Derivative liabilities designated as cash flow hedges instruments</w:t>
            </w:r>
          </w:p>
        </w:tc>
        <w:tc>
          <w:tcPr>
            <w:tcW w:w="1275" w:type="dxa"/>
            <w:vAlign w:val="bottom"/>
          </w:tcPr>
          <w:p w14:paraId="70A26A71"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277" w:type="dxa"/>
            <w:vAlign w:val="bottom"/>
          </w:tcPr>
          <w:p w14:paraId="21DA7394"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318" w:type="dxa"/>
            <w:vAlign w:val="bottom"/>
          </w:tcPr>
          <w:p w14:paraId="5490B86D" w14:textId="77777777" w:rsidR="002A1651" w:rsidRPr="0050293A" w:rsidRDefault="002A1651" w:rsidP="002A1651">
            <w:pPr>
              <w:tabs>
                <w:tab w:val="decimal" w:pos="1002"/>
              </w:tabs>
              <w:spacing w:line="320" w:lineRule="exact"/>
              <w:ind w:right="-18"/>
              <w:rPr>
                <w:rFonts w:ascii="Arial" w:hAnsi="Arial" w:cs="Arial"/>
                <w:sz w:val="18"/>
                <w:szCs w:val="18"/>
              </w:rPr>
            </w:pPr>
          </w:p>
        </w:tc>
        <w:tc>
          <w:tcPr>
            <w:tcW w:w="1278" w:type="dxa"/>
            <w:vAlign w:val="bottom"/>
          </w:tcPr>
          <w:p w14:paraId="4F000843" w14:textId="77777777" w:rsidR="002A1651" w:rsidRPr="0050293A" w:rsidRDefault="002A1651" w:rsidP="002A1651">
            <w:pPr>
              <w:tabs>
                <w:tab w:val="decimal" w:pos="1002"/>
              </w:tabs>
              <w:spacing w:line="320" w:lineRule="exact"/>
              <w:ind w:right="-17"/>
              <w:rPr>
                <w:rFonts w:ascii="Arial" w:hAnsi="Arial" w:cs="Arial"/>
                <w:sz w:val="18"/>
                <w:szCs w:val="18"/>
              </w:rPr>
            </w:pPr>
          </w:p>
        </w:tc>
      </w:tr>
      <w:tr w:rsidR="002A1651" w:rsidRPr="0050293A" w14:paraId="58986F1E" w14:textId="77777777" w:rsidTr="00BF4391">
        <w:trPr>
          <w:tblHeader/>
        </w:trPr>
        <w:tc>
          <w:tcPr>
            <w:tcW w:w="4122" w:type="dxa"/>
            <w:vAlign w:val="bottom"/>
          </w:tcPr>
          <w:p w14:paraId="1CA1BE6B" w14:textId="4312FEEF" w:rsidR="002A1651" w:rsidRPr="0050293A" w:rsidRDefault="002A1651" w:rsidP="002A1651">
            <w:pPr>
              <w:tabs>
                <w:tab w:val="left" w:pos="162"/>
              </w:tabs>
              <w:spacing w:line="320" w:lineRule="exact"/>
              <w:ind w:left="162" w:right="-45"/>
              <w:jc w:val="thaiDistribute"/>
              <w:rPr>
                <w:rFonts w:ascii="Arial" w:hAnsi="Arial" w:cs="Arial"/>
                <w:color w:val="FF0000"/>
                <w:kern w:val="28"/>
                <w:sz w:val="18"/>
                <w:szCs w:val="18"/>
              </w:rPr>
            </w:pPr>
            <w:r w:rsidRPr="0050293A">
              <w:rPr>
                <w:rFonts w:ascii="Arial" w:hAnsi="Arial" w:cs="Arial"/>
                <w:color w:val="000000" w:themeColor="text1"/>
                <w:kern w:val="28"/>
                <w:sz w:val="18"/>
                <w:szCs w:val="18"/>
              </w:rPr>
              <w:t>Forward exchange contracts</w:t>
            </w:r>
          </w:p>
        </w:tc>
        <w:tc>
          <w:tcPr>
            <w:tcW w:w="1275" w:type="dxa"/>
            <w:vAlign w:val="bottom"/>
          </w:tcPr>
          <w:p w14:paraId="0412C559" w14:textId="44529B8F"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366</w:t>
            </w:r>
          </w:p>
        </w:tc>
        <w:tc>
          <w:tcPr>
            <w:tcW w:w="1277" w:type="dxa"/>
            <w:vAlign w:val="bottom"/>
          </w:tcPr>
          <w:p w14:paraId="5F299CD4" w14:textId="55FD37D3"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48,200</w:t>
            </w:r>
          </w:p>
        </w:tc>
        <w:tc>
          <w:tcPr>
            <w:tcW w:w="1318" w:type="dxa"/>
            <w:vAlign w:val="bottom"/>
          </w:tcPr>
          <w:p w14:paraId="5A726561" w14:textId="6E538EC3" w:rsidR="002A1651" w:rsidRPr="0050293A" w:rsidRDefault="002A1651" w:rsidP="002A1651">
            <w:pPr>
              <w:tabs>
                <w:tab w:val="decimal" w:pos="1002"/>
              </w:tabs>
              <w:spacing w:line="320" w:lineRule="exact"/>
              <w:ind w:right="-18"/>
              <w:rPr>
                <w:rFonts w:ascii="Arial" w:hAnsi="Arial" w:cs="Arial"/>
                <w:sz w:val="18"/>
                <w:szCs w:val="18"/>
              </w:rPr>
            </w:pPr>
            <w:r w:rsidRPr="002A1651">
              <w:rPr>
                <w:rFonts w:ascii="Arial" w:hAnsi="Arial" w:cs="Arial"/>
                <w:sz w:val="18"/>
                <w:szCs w:val="18"/>
              </w:rPr>
              <w:t>-</w:t>
            </w:r>
          </w:p>
        </w:tc>
        <w:tc>
          <w:tcPr>
            <w:tcW w:w="1278" w:type="dxa"/>
            <w:vAlign w:val="bottom"/>
          </w:tcPr>
          <w:p w14:paraId="71A81772" w14:textId="5FF68B03" w:rsidR="002A1651" w:rsidRPr="0050293A" w:rsidRDefault="002A1651" w:rsidP="002A1651">
            <w:pPr>
              <w:tabs>
                <w:tab w:val="decimal" w:pos="1002"/>
              </w:tabs>
              <w:spacing w:line="320" w:lineRule="exact"/>
              <w:ind w:right="-17"/>
              <w:rPr>
                <w:rFonts w:ascii="Arial" w:hAnsi="Arial" w:cs="Arial"/>
                <w:sz w:val="18"/>
                <w:szCs w:val="18"/>
              </w:rPr>
            </w:pPr>
            <w:r w:rsidRPr="0050293A">
              <w:rPr>
                <w:rFonts w:ascii="Arial" w:hAnsi="Arial" w:cs="Arial"/>
                <w:sz w:val="18"/>
                <w:szCs w:val="18"/>
              </w:rPr>
              <w:t>48,200</w:t>
            </w:r>
          </w:p>
        </w:tc>
      </w:tr>
      <w:tr w:rsidR="002A1651" w:rsidRPr="0050293A" w14:paraId="37F2B1F0" w14:textId="77777777" w:rsidTr="00BF4391">
        <w:trPr>
          <w:tblHeader/>
        </w:trPr>
        <w:tc>
          <w:tcPr>
            <w:tcW w:w="4122" w:type="dxa"/>
            <w:vAlign w:val="bottom"/>
          </w:tcPr>
          <w:p w14:paraId="6AEBB1BB" w14:textId="6E8BD8C9" w:rsidR="002A1651" w:rsidRPr="0050293A" w:rsidRDefault="002A1651" w:rsidP="002A1651">
            <w:pPr>
              <w:tabs>
                <w:tab w:val="left" w:pos="162"/>
              </w:tabs>
              <w:spacing w:line="320" w:lineRule="exact"/>
              <w:ind w:right="-17"/>
              <w:rPr>
                <w:rFonts w:ascii="Arial" w:hAnsi="Arial" w:cs="Arial"/>
                <w:kern w:val="28"/>
                <w:sz w:val="18"/>
                <w:szCs w:val="18"/>
              </w:rPr>
            </w:pPr>
            <w:r w:rsidRPr="0050293A">
              <w:rPr>
                <w:rFonts w:ascii="Arial" w:hAnsi="Arial" w:cs="Arial"/>
                <w:b/>
                <w:bCs/>
                <w:kern w:val="28"/>
                <w:sz w:val="18"/>
                <w:szCs w:val="18"/>
              </w:rPr>
              <w:t>Total derivative liabilities</w:t>
            </w:r>
          </w:p>
        </w:tc>
        <w:tc>
          <w:tcPr>
            <w:tcW w:w="1275" w:type="dxa"/>
            <w:vAlign w:val="bottom"/>
          </w:tcPr>
          <w:p w14:paraId="6F0E38FC" w14:textId="1698CB60" w:rsidR="002A1651" w:rsidRPr="0050293A" w:rsidRDefault="002A1651" w:rsidP="002A16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A1651">
              <w:rPr>
                <w:rFonts w:ascii="Arial" w:hAnsi="Arial" w:cs="Arial"/>
                <w:sz w:val="18"/>
                <w:szCs w:val="18"/>
              </w:rPr>
              <w:t>64,261</w:t>
            </w:r>
          </w:p>
        </w:tc>
        <w:tc>
          <w:tcPr>
            <w:tcW w:w="1277" w:type="dxa"/>
            <w:vAlign w:val="bottom"/>
          </w:tcPr>
          <w:p w14:paraId="0FAD04AD" w14:textId="796AB69B" w:rsidR="002A1651" w:rsidRPr="0050293A" w:rsidRDefault="002A1651" w:rsidP="002A16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A1651">
              <w:rPr>
                <w:rFonts w:ascii="Arial" w:hAnsi="Arial" w:cs="Arial"/>
                <w:sz w:val="18"/>
                <w:szCs w:val="18"/>
              </w:rPr>
              <w:t>95,754</w:t>
            </w:r>
          </w:p>
        </w:tc>
        <w:tc>
          <w:tcPr>
            <w:tcW w:w="1318" w:type="dxa"/>
            <w:vAlign w:val="bottom"/>
          </w:tcPr>
          <w:p w14:paraId="7B990E53" w14:textId="0DEC58D0" w:rsidR="002A1651" w:rsidRPr="0050293A" w:rsidRDefault="002A1651" w:rsidP="002A1651">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A1651">
              <w:rPr>
                <w:rFonts w:ascii="Arial" w:hAnsi="Arial" w:cs="Arial"/>
                <w:sz w:val="18"/>
                <w:szCs w:val="18"/>
              </w:rPr>
              <w:t>63,895</w:t>
            </w:r>
          </w:p>
        </w:tc>
        <w:tc>
          <w:tcPr>
            <w:tcW w:w="1278" w:type="dxa"/>
            <w:vAlign w:val="bottom"/>
          </w:tcPr>
          <w:p w14:paraId="39C7902C" w14:textId="62DB296A" w:rsidR="002A1651" w:rsidRPr="0050293A" w:rsidRDefault="002A1651" w:rsidP="002A1651">
            <w:pPr>
              <w:pBdr>
                <w:top w:val="single" w:sz="4" w:space="1" w:color="auto"/>
                <w:bottom w:val="double" w:sz="4" w:space="1" w:color="auto"/>
              </w:pBdr>
              <w:tabs>
                <w:tab w:val="decimal" w:pos="1002"/>
              </w:tabs>
              <w:spacing w:line="320" w:lineRule="exact"/>
              <w:ind w:right="-17"/>
              <w:rPr>
                <w:rFonts w:ascii="Arial" w:hAnsi="Arial" w:cs="Arial"/>
                <w:sz w:val="18"/>
                <w:szCs w:val="18"/>
              </w:rPr>
            </w:pPr>
            <w:r w:rsidRPr="0050293A">
              <w:rPr>
                <w:rFonts w:ascii="Arial" w:hAnsi="Arial" w:cs="Arial"/>
                <w:sz w:val="18"/>
                <w:szCs w:val="18"/>
              </w:rPr>
              <w:t>95,754</w:t>
            </w:r>
          </w:p>
        </w:tc>
      </w:tr>
    </w:tbl>
    <w:p w14:paraId="4A152EA1" w14:textId="00E0D1F3" w:rsidR="00274D99" w:rsidRPr="0050293A" w:rsidRDefault="00274D99" w:rsidP="00274D99">
      <w:pPr>
        <w:spacing w:before="240" w:after="120" w:line="380" w:lineRule="exact"/>
        <w:ind w:left="547"/>
        <w:rPr>
          <w:rFonts w:ascii="Arial" w:eastAsia="Times New Roman" w:hAnsi="Arial"/>
          <w:b/>
          <w:bCs/>
          <w:sz w:val="22"/>
          <w:szCs w:val="22"/>
          <w:lang w:eastAsia="en-US"/>
        </w:rPr>
      </w:pPr>
      <w:r w:rsidRPr="0050293A">
        <w:rPr>
          <w:rFonts w:ascii="Arial" w:eastAsia="Times New Roman" w:hAnsi="Arial"/>
          <w:b/>
          <w:bCs/>
          <w:sz w:val="22"/>
          <w:szCs w:val="22"/>
          <w:lang w:eastAsia="en-US"/>
        </w:rPr>
        <w:t xml:space="preserve">Derivatives </w:t>
      </w:r>
      <w:r w:rsidR="00F22A2D" w:rsidRPr="0050293A">
        <w:rPr>
          <w:rFonts w:ascii="Arial" w:eastAsia="Times New Roman" w:hAnsi="Arial"/>
          <w:b/>
          <w:bCs/>
          <w:sz w:val="22"/>
          <w:szCs w:val="22"/>
          <w:lang w:eastAsia="en-US"/>
        </w:rPr>
        <w:t xml:space="preserve">not </w:t>
      </w:r>
      <w:r w:rsidRPr="0050293A">
        <w:rPr>
          <w:rFonts w:ascii="Arial" w:eastAsia="Times New Roman" w:hAnsi="Arial"/>
          <w:b/>
          <w:bCs/>
          <w:sz w:val="22"/>
          <w:szCs w:val="22"/>
          <w:lang w:eastAsia="en-US"/>
        </w:rPr>
        <w:t>designated as hedging instruments</w:t>
      </w:r>
    </w:p>
    <w:p w14:paraId="1B819AAE" w14:textId="2D0B7B26" w:rsidR="00274D99" w:rsidRPr="0050293A" w:rsidRDefault="00274D99" w:rsidP="00274D9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50293A">
        <w:rPr>
          <w:rFonts w:ascii="Arial" w:hAnsi="Arial" w:cs="Arial"/>
          <w:b/>
          <w:bCs/>
          <w:i/>
          <w:iCs/>
          <w:sz w:val="22"/>
          <w:szCs w:val="22"/>
        </w:rPr>
        <w:t>Sugar and Sugarcane price fluctuation risk</w:t>
      </w:r>
    </w:p>
    <w:p w14:paraId="5617D2E9" w14:textId="1F98D043" w:rsidR="00274D99" w:rsidRPr="0050293A" w:rsidRDefault="001676FE" w:rsidP="00274D99">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50293A">
        <w:rPr>
          <w:rFonts w:ascii="Arial" w:hAnsi="Arial"/>
          <w:color w:val="000000" w:themeColor="text1"/>
          <w:sz w:val="22"/>
          <w:szCs w:val="22"/>
        </w:rPr>
        <w:t xml:space="preserve">The Group uses sugar swap contracts to manage </w:t>
      </w:r>
      <w:r w:rsidR="00FC0099" w:rsidRPr="0050293A">
        <w:rPr>
          <w:rFonts w:ascii="Arial" w:hAnsi="Arial"/>
          <w:color w:val="000000" w:themeColor="text1"/>
          <w:sz w:val="22"/>
          <w:szCs w:val="22"/>
        </w:rPr>
        <w:t>risk</w:t>
      </w:r>
      <w:r w:rsidR="007043A0" w:rsidRPr="0050293A">
        <w:rPr>
          <w:rFonts w:ascii="Arial" w:hAnsi="Arial"/>
          <w:color w:val="000000" w:themeColor="text1"/>
          <w:sz w:val="22"/>
          <w:szCs w:val="22"/>
        </w:rPr>
        <w:t xml:space="preserve"> from</w:t>
      </w:r>
      <w:r w:rsidRPr="0050293A">
        <w:rPr>
          <w:rFonts w:ascii="Arial" w:hAnsi="Arial"/>
          <w:color w:val="000000" w:themeColor="text1"/>
          <w:sz w:val="22"/>
          <w:szCs w:val="22"/>
        </w:rPr>
        <w:t xml:space="preserve"> sugar export sales income </w:t>
      </w:r>
      <w:r w:rsidR="00274D99" w:rsidRPr="0050293A">
        <w:rPr>
          <w:rFonts w:ascii="Arial" w:hAnsi="Arial"/>
          <w:color w:val="000000" w:themeColor="text1"/>
          <w:sz w:val="22"/>
          <w:szCs w:val="22"/>
        </w:rPr>
        <w:t>based on the average price of the sugar and exchange rate of actual sale made by The Thai Sugar Trading Corporation Limited (TCSC).</w:t>
      </w:r>
    </w:p>
    <w:p w14:paraId="78B81790" w14:textId="77777777" w:rsidR="00F730A1" w:rsidRDefault="00F730A1">
      <w:pPr>
        <w:spacing w:after="200" w:line="276" w:lineRule="auto"/>
        <w:rPr>
          <w:rFonts w:ascii="Arial" w:hAnsi="Arial"/>
          <w:color w:val="000000" w:themeColor="text1"/>
          <w:sz w:val="22"/>
          <w:szCs w:val="22"/>
        </w:rPr>
      </w:pPr>
      <w:r>
        <w:rPr>
          <w:rFonts w:ascii="Arial" w:hAnsi="Arial"/>
          <w:color w:val="000000" w:themeColor="text1"/>
          <w:sz w:val="22"/>
          <w:szCs w:val="22"/>
        </w:rPr>
        <w:br w:type="page"/>
      </w:r>
    </w:p>
    <w:p w14:paraId="0852FE16" w14:textId="31E4AE24" w:rsidR="00274D99" w:rsidRPr="0050293A" w:rsidRDefault="00F730A1" w:rsidP="00F730A1">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cs/>
        </w:rPr>
      </w:pPr>
      <w:r w:rsidRPr="00F730A1">
        <w:rPr>
          <w:rFonts w:ascii="Arial" w:hAnsi="Arial"/>
          <w:color w:val="000000" w:themeColor="text1"/>
          <w:sz w:val="22"/>
          <w:szCs w:val="22"/>
        </w:rPr>
        <w:lastRenderedPageBreak/>
        <w:t>The Group is holding the following sugar swap contracts as at 31 December 2023 and 2022 which was summarised by maturity dates.</w:t>
      </w:r>
    </w:p>
    <w:tbl>
      <w:tblPr>
        <w:tblW w:w="9270" w:type="dxa"/>
        <w:tblInd w:w="450" w:type="dxa"/>
        <w:tblLayout w:type="fixed"/>
        <w:tblLook w:val="04A0" w:firstRow="1" w:lastRow="0" w:firstColumn="1" w:lastColumn="0" w:noHBand="0" w:noVBand="1"/>
      </w:tblPr>
      <w:tblGrid>
        <w:gridCol w:w="4860"/>
        <w:gridCol w:w="1470"/>
        <w:gridCol w:w="1470"/>
        <w:gridCol w:w="1470"/>
      </w:tblGrid>
      <w:tr w:rsidR="00274D99" w:rsidRPr="0050293A" w14:paraId="543235F4" w14:textId="77777777" w:rsidTr="006A231C">
        <w:trPr>
          <w:trHeight w:val="70"/>
          <w:tblHeader/>
        </w:trPr>
        <w:tc>
          <w:tcPr>
            <w:tcW w:w="4860" w:type="dxa"/>
            <w:vAlign w:val="center"/>
          </w:tcPr>
          <w:p w14:paraId="58471439" w14:textId="77777777" w:rsidR="00274D99" w:rsidRPr="0050293A" w:rsidRDefault="00274D99" w:rsidP="006A231C">
            <w:pPr>
              <w:spacing w:line="380" w:lineRule="exact"/>
              <w:ind w:left="150"/>
              <w:rPr>
                <w:rFonts w:ascii="Arial" w:hAnsi="Arial" w:cs="Arial"/>
                <w:sz w:val="20"/>
                <w:szCs w:val="20"/>
              </w:rPr>
            </w:pPr>
          </w:p>
        </w:tc>
        <w:tc>
          <w:tcPr>
            <w:tcW w:w="4410" w:type="dxa"/>
            <w:gridSpan w:val="3"/>
          </w:tcPr>
          <w:p w14:paraId="39DFA7B9" w14:textId="1F2DD395"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Consolidated /</w:t>
            </w:r>
            <w:r w:rsidR="001852A6" w:rsidRPr="0050293A">
              <w:rPr>
                <w:rFonts w:ascii="Arial" w:hAnsi="Arial" w:cs="Arial"/>
                <w:sz w:val="20"/>
                <w:szCs w:val="20"/>
              </w:rPr>
              <w:t xml:space="preserve"> </w:t>
            </w:r>
            <w:r w:rsidRPr="0050293A">
              <w:rPr>
                <w:rFonts w:ascii="Arial" w:hAnsi="Arial" w:cs="Arial"/>
                <w:sz w:val="20"/>
                <w:szCs w:val="20"/>
              </w:rPr>
              <w:t>Separate financial statements</w:t>
            </w:r>
          </w:p>
        </w:tc>
      </w:tr>
      <w:tr w:rsidR="00BF4391" w:rsidRPr="0050293A" w14:paraId="18772095" w14:textId="77777777" w:rsidTr="006A231C">
        <w:trPr>
          <w:trHeight w:val="70"/>
          <w:tblHeader/>
        </w:trPr>
        <w:tc>
          <w:tcPr>
            <w:tcW w:w="4860" w:type="dxa"/>
            <w:vAlign w:val="center"/>
          </w:tcPr>
          <w:p w14:paraId="46E58E61" w14:textId="77777777" w:rsidR="00BF4391" w:rsidRPr="0050293A" w:rsidRDefault="00BF4391" w:rsidP="006A231C">
            <w:pPr>
              <w:spacing w:line="380" w:lineRule="exact"/>
              <w:ind w:left="150"/>
              <w:rPr>
                <w:rFonts w:ascii="Arial" w:hAnsi="Arial" w:cs="Arial"/>
                <w:sz w:val="20"/>
                <w:szCs w:val="20"/>
              </w:rPr>
            </w:pPr>
          </w:p>
        </w:tc>
        <w:tc>
          <w:tcPr>
            <w:tcW w:w="4410" w:type="dxa"/>
            <w:gridSpan w:val="3"/>
          </w:tcPr>
          <w:p w14:paraId="6F93E9A4" w14:textId="57F9D846" w:rsidR="00BF4391" w:rsidRPr="0050293A" w:rsidRDefault="00BF4391"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As at 31 December 202</w:t>
            </w:r>
            <w:r w:rsidR="004E5E36">
              <w:rPr>
                <w:rFonts w:ascii="Arial" w:hAnsi="Arial" w:cs="Arial"/>
                <w:sz w:val="20"/>
                <w:szCs w:val="20"/>
              </w:rPr>
              <w:t>3</w:t>
            </w:r>
          </w:p>
        </w:tc>
      </w:tr>
      <w:tr w:rsidR="00274D99" w:rsidRPr="0050293A" w14:paraId="0B53FBF0" w14:textId="77777777" w:rsidTr="006A231C">
        <w:trPr>
          <w:trHeight w:val="70"/>
          <w:tblHeader/>
        </w:trPr>
        <w:tc>
          <w:tcPr>
            <w:tcW w:w="4860" w:type="dxa"/>
            <w:vAlign w:val="center"/>
          </w:tcPr>
          <w:p w14:paraId="254CB200" w14:textId="77777777" w:rsidR="00274D99" w:rsidRPr="0050293A" w:rsidRDefault="00274D99" w:rsidP="006A231C">
            <w:pPr>
              <w:spacing w:line="380" w:lineRule="exact"/>
              <w:ind w:left="150"/>
              <w:rPr>
                <w:rFonts w:ascii="Arial" w:hAnsi="Arial" w:cs="Arial"/>
                <w:sz w:val="20"/>
                <w:szCs w:val="20"/>
              </w:rPr>
            </w:pPr>
          </w:p>
        </w:tc>
        <w:tc>
          <w:tcPr>
            <w:tcW w:w="4410" w:type="dxa"/>
            <w:gridSpan w:val="3"/>
          </w:tcPr>
          <w:p w14:paraId="0A55741C"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Maturity</w:t>
            </w:r>
          </w:p>
        </w:tc>
      </w:tr>
      <w:tr w:rsidR="00274D99" w:rsidRPr="0050293A" w14:paraId="5E477D30" w14:textId="77777777" w:rsidTr="006A231C">
        <w:trPr>
          <w:trHeight w:val="70"/>
          <w:tblHeader/>
        </w:trPr>
        <w:tc>
          <w:tcPr>
            <w:tcW w:w="4860" w:type="dxa"/>
            <w:vAlign w:val="center"/>
            <w:hideMark/>
          </w:tcPr>
          <w:p w14:paraId="2FF4EEA5" w14:textId="77777777" w:rsidR="00274D99" w:rsidRPr="0050293A" w:rsidRDefault="00274D99" w:rsidP="006A231C">
            <w:pPr>
              <w:spacing w:line="380" w:lineRule="exact"/>
              <w:ind w:left="150"/>
              <w:rPr>
                <w:rFonts w:ascii="Arial" w:hAnsi="Arial" w:cs="Arial"/>
                <w:sz w:val="20"/>
                <w:szCs w:val="20"/>
              </w:rPr>
            </w:pPr>
          </w:p>
        </w:tc>
        <w:tc>
          <w:tcPr>
            <w:tcW w:w="1470" w:type="dxa"/>
            <w:vAlign w:val="bottom"/>
            <w:hideMark/>
          </w:tcPr>
          <w:p w14:paraId="6273FC37"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 xml:space="preserve">Less than </w:t>
            </w:r>
            <w:r w:rsidRPr="0050293A">
              <w:rPr>
                <w:rFonts w:ascii="Arial" w:hAnsi="Arial" w:cs="Arial"/>
                <w:sz w:val="20"/>
                <w:szCs w:val="20"/>
                <w:cs/>
              </w:rPr>
              <w:t>1</w:t>
            </w:r>
            <w:r w:rsidRPr="0050293A">
              <w:rPr>
                <w:rFonts w:ascii="Arial" w:hAnsi="Arial" w:cstheme="minorBidi" w:hint="cs"/>
                <w:sz w:val="20"/>
                <w:szCs w:val="20"/>
                <w:cs/>
              </w:rPr>
              <w:t xml:space="preserve"> </w:t>
            </w:r>
            <w:r w:rsidRPr="0050293A">
              <w:rPr>
                <w:rFonts w:ascii="Arial" w:hAnsi="Arial" w:cs="Arial"/>
                <w:sz w:val="20"/>
                <w:szCs w:val="20"/>
              </w:rPr>
              <w:t>year</w:t>
            </w:r>
          </w:p>
        </w:tc>
        <w:tc>
          <w:tcPr>
            <w:tcW w:w="1470" w:type="dxa"/>
          </w:tcPr>
          <w:p w14:paraId="169FC6BD"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p>
          <w:p w14:paraId="0A9804B3"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1 to 2 years</w:t>
            </w:r>
          </w:p>
        </w:tc>
        <w:tc>
          <w:tcPr>
            <w:tcW w:w="1470" w:type="dxa"/>
            <w:vAlign w:val="bottom"/>
            <w:hideMark/>
          </w:tcPr>
          <w:p w14:paraId="04F8F7CF" w14:textId="77777777" w:rsidR="00274D99" w:rsidRPr="002D1CC4" w:rsidRDefault="00274D99" w:rsidP="006A231C">
            <w:pPr>
              <w:pBdr>
                <w:bottom w:val="single" w:sz="4" w:space="1" w:color="auto"/>
              </w:pBdr>
              <w:spacing w:line="380" w:lineRule="exact"/>
              <w:ind w:left="-29" w:right="-29"/>
              <w:jc w:val="center"/>
              <w:rPr>
                <w:rFonts w:ascii="Arial" w:hAnsi="Arial" w:cs="Arial"/>
                <w:sz w:val="20"/>
                <w:szCs w:val="20"/>
              </w:rPr>
            </w:pPr>
            <w:r w:rsidRPr="002D1CC4">
              <w:rPr>
                <w:rFonts w:ascii="Arial" w:hAnsi="Arial" w:cs="Arial"/>
                <w:sz w:val="20"/>
                <w:szCs w:val="20"/>
              </w:rPr>
              <w:t>Total</w:t>
            </w:r>
          </w:p>
        </w:tc>
      </w:tr>
      <w:tr w:rsidR="00274D99" w:rsidRPr="0050293A" w14:paraId="15C657A7" w14:textId="77777777" w:rsidTr="006A231C">
        <w:trPr>
          <w:trHeight w:val="20"/>
        </w:trPr>
        <w:tc>
          <w:tcPr>
            <w:tcW w:w="4860" w:type="dxa"/>
            <w:hideMark/>
          </w:tcPr>
          <w:p w14:paraId="779A9518" w14:textId="77777777" w:rsidR="00274D99" w:rsidRPr="0050293A" w:rsidRDefault="00274D99" w:rsidP="006A231C">
            <w:pPr>
              <w:spacing w:line="380" w:lineRule="exact"/>
              <w:ind w:left="165" w:hanging="180"/>
              <w:rPr>
                <w:rFonts w:ascii="Arial" w:hAnsi="Arial" w:cs="Arial"/>
                <w:b/>
                <w:bCs/>
                <w:sz w:val="20"/>
                <w:szCs w:val="20"/>
              </w:rPr>
            </w:pPr>
            <w:r w:rsidRPr="0050293A">
              <w:rPr>
                <w:rFonts w:ascii="Arial" w:hAnsi="Arial" w:cs="Arial"/>
                <w:b/>
                <w:bCs/>
                <w:sz w:val="20"/>
                <w:szCs w:val="20"/>
              </w:rPr>
              <w:t>Sugar swap contracts (for highly probable forecast sales)</w:t>
            </w:r>
          </w:p>
        </w:tc>
        <w:tc>
          <w:tcPr>
            <w:tcW w:w="1470" w:type="dxa"/>
            <w:vAlign w:val="bottom"/>
          </w:tcPr>
          <w:p w14:paraId="0056A0D3" w14:textId="77777777" w:rsidR="00274D99" w:rsidRPr="0050293A" w:rsidRDefault="00274D99" w:rsidP="006A231C">
            <w:pPr>
              <w:tabs>
                <w:tab w:val="decimal" w:pos="1037"/>
              </w:tabs>
              <w:spacing w:line="380" w:lineRule="exact"/>
              <w:ind w:left="-29" w:right="-29"/>
              <w:jc w:val="center"/>
              <w:rPr>
                <w:rFonts w:ascii="Arial" w:hAnsi="Arial" w:cs="Arial"/>
                <w:sz w:val="20"/>
                <w:szCs w:val="20"/>
                <w:cs/>
              </w:rPr>
            </w:pPr>
          </w:p>
        </w:tc>
        <w:tc>
          <w:tcPr>
            <w:tcW w:w="1470" w:type="dxa"/>
          </w:tcPr>
          <w:p w14:paraId="16646FBC" w14:textId="77777777" w:rsidR="00274D99" w:rsidRPr="0050293A" w:rsidRDefault="00274D99" w:rsidP="006A231C">
            <w:pPr>
              <w:tabs>
                <w:tab w:val="decimal" w:pos="1037"/>
              </w:tabs>
              <w:spacing w:line="380" w:lineRule="exact"/>
              <w:ind w:left="-29" w:right="-29"/>
              <w:jc w:val="center"/>
              <w:rPr>
                <w:rFonts w:ascii="Arial" w:hAnsi="Arial" w:cs="Arial"/>
                <w:b/>
                <w:bCs/>
                <w:sz w:val="20"/>
                <w:szCs w:val="20"/>
              </w:rPr>
            </w:pPr>
          </w:p>
        </w:tc>
        <w:tc>
          <w:tcPr>
            <w:tcW w:w="1470" w:type="dxa"/>
            <w:vAlign w:val="bottom"/>
          </w:tcPr>
          <w:p w14:paraId="261F31CD" w14:textId="77777777" w:rsidR="00274D99" w:rsidRPr="002D1CC4" w:rsidRDefault="00274D99" w:rsidP="006A231C">
            <w:pPr>
              <w:tabs>
                <w:tab w:val="decimal" w:pos="1037"/>
              </w:tabs>
              <w:spacing w:line="380" w:lineRule="exact"/>
              <w:ind w:left="-29" w:right="-29"/>
              <w:jc w:val="center"/>
              <w:rPr>
                <w:rFonts w:ascii="Arial" w:hAnsi="Arial" w:cs="Arial"/>
                <w:sz w:val="20"/>
                <w:szCs w:val="20"/>
              </w:rPr>
            </w:pPr>
          </w:p>
        </w:tc>
      </w:tr>
      <w:tr w:rsidR="002A1651" w:rsidRPr="0050293A" w14:paraId="6330EEB9" w14:textId="77777777" w:rsidTr="006A231C">
        <w:trPr>
          <w:trHeight w:val="20"/>
        </w:trPr>
        <w:tc>
          <w:tcPr>
            <w:tcW w:w="4860" w:type="dxa"/>
            <w:hideMark/>
          </w:tcPr>
          <w:p w14:paraId="751D66F9" w14:textId="77777777" w:rsidR="002A1651" w:rsidRPr="0050293A" w:rsidRDefault="002A1651" w:rsidP="002A1651">
            <w:pPr>
              <w:spacing w:line="380" w:lineRule="exact"/>
              <w:ind w:left="165"/>
              <w:rPr>
                <w:rFonts w:ascii="Arial" w:eastAsia="Times New Roman" w:hAnsi="Arial" w:cs="Arial"/>
                <w:sz w:val="20"/>
                <w:szCs w:val="20"/>
                <w:lang w:eastAsia="en-US"/>
              </w:rPr>
            </w:pPr>
            <w:r w:rsidRPr="0050293A">
              <w:rPr>
                <w:rFonts w:ascii="Arial" w:hAnsi="Arial" w:cs="Arial"/>
                <w:sz w:val="20"/>
                <w:szCs w:val="20"/>
              </w:rPr>
              <w:t>Notional amount (in Ton)</w:t>
            </w:r>
          </w:p>
        </w:tc>
        <w:tc>
          <w:tcPr>
            <w:tcW w:w="1470" w:type="dxa"/>
            <w:vAlign w:val="bottom"/>
          </w:tcPr>
          <w:p w14:paraId="04045F56" w14:textId="5CA225D3" w:rsidR="002A1651" w:rsidRPr="0050293A" w:rsidRDefault="002A1651" w:rsidP="002A1651">
            <w:pPr>
              <w:spacing w:line="380" w:lineRule="exact"/>
              <w:ind w:left="-29" w:right="-29"/>
              <w:jc w:val="center"/>
              <w:rPr>
                <w:rFonts w:ascii="Arial" w:hAnsi="Arial" w:cs="Arial"/>
                <w:sz w:val="20"/>
                <w:szCs w:val="20"/>
                <w:cs/>
              </w:rPr>
            </w:pPr>
            <w:r w:rsidRPr="002A1651">
              <w:rPr>
                <w:rFonts w:ascii="Arial" w:hAnsi="Arial" w:cs="Arial"/>
                <w:sz w:val="20"/>
                <w:szCs w:val="20"/>
              </w:rPr>
              <w:t>42,670</w:t>
            </w:r>
          </w:p>
        </w:tc>
        <w:tc>
          <w:tcPr>
            <w:tcW w:w="1470" w:type="dxa"/>
            <w:vAlign w:val="bottom"/>
          </w:tcPr>
          <w:p w14:paraId="36CA29E7" w14:textId="5392066A" w:rsidR="002A1651" w:rsidRPr="0050293A"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vAlign w:val="bottom"/>
          </w:tcPr>
          <w:p w14:paraId="04B65D96" w14:textId="240CE687" w:rsidR="002A1651" w:rsidRPr="002D1CC4"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42,670</w:t>
            </w:r>
          </w:p>
        </w:tc>
      </w:tr>
      <w:tr w:rsidR="002A1651" w:rsidRPr="0050293A" w14:paraId="5FADF8E3" w14:textId="77777777" w:rsidTr="006A231C">
        <w:trPr>
          <w:trHeight w:val="20"/>
        </w:trPr>
        <w:tc>
          <w:tcPr>
            <w:tcW w:w="4860" w:type="dxa"/>
            <w:hideMark/>
          </w:tcPr>
          <w:p w14:paraId="674327FD" w14:textId="77777777" w:rsidR="002A1651" w:rsidRPr="0050293A" w:rsidRDefault="002A1651" w:rsidP="002A1651">
            <w:pPr>
              <w:spacing w:line="380" w:lineRule="exact"/>
              <w:ind w:left="165"/>
              <w:rPr>
                <w:rFonts w:ascii="Arial" w:hAnsi="Arial" w:cs="Arial"/>
                <w:sz w:val="20"/>
                <w:szCs w:val="20"/>
              </w:rPr>
            </w:pPr>
            <w:r w:rsidRPr="0050293A">
              <w:rPr>
                <w:rFonts w:ascii="Arial" w:hAnsi="Arial" w:cs="Arial"/>
                <w:sz w:val="20"/>
                <w:szCs w:val="20"/>
              </w:rPr>
              <w:t xml:space="preserve">Notional amount </w:t>
            </w:r>
            <w:r w:rsidRPr="0050293A">
              <w:rPr>
                <w:rFonts w:ascii="Arial" w:hAnsi="Arial"/>
                <w:sz w:val="20"/>
                <w:szCs w:val="20"/>
              </w:rPr>
              <w:t>(</w:t>
            </w:r>
            <w:r w:rsidRPr="0050293A">
              <w:rPr>
                <w:rFonts w:ascii="Arial" w:hAnsi="Arial" w:cs="Arial"/>
                <w:sz w:val="20"/>
                <w:szCs w:val="20"/>
              </w:rPr>
              <w:t>Million US Dollar</w:t>
            </w:r>
            <w:r w:rsidRPr="0050293A">
              <w:rPr>
                <w:rFonts w:ascii="Arial" w:hAnsi="Arial"/>
                <w:sz w:val="20"/>
                <w:szCs w:val="20"/>
              </w:rPr>
              <w:t>)</w:t>
            </w:r>
          </w:p>
        </w:tc>
        <w:tc>
          <w:tcPr>
            <w:tcW w:w="1470" w:type="dxa"/>
            <w:vAlign w:val="bottom"/>
          </w:tcPr>
          <w:p w14:paraId="16620D9F" w14:textId="1DF4909A" w:rsidR="002A1651" w:rsidRPr="0050293A" w:rsidRDefault="002A1651" w:rsidP="002A1651">
            <w:pPr>
              <w:spacing w:line="380" w:lineRule="exact"/>
              <w:ind w:left="-29" w:right="-29"/>
              <w:jc w:val="center"/>
              <w:rPr>
                <w:rFonts w:ascii="Arial" w:hAnsi="Arial" w:cs="Arial"/>
                <w:sz w:val="20"/>
                <w:szCs w:val="20"/>
                <w:cs/>
              </w:rPr>
            </w:pPr>
            <w:r w:rsidRPr="002A1651">
              <w:rPr>
                <w:rFonts w:ascii="Arial" w:hAnsi="Arial" w:cs="Arial"/>
                <w:sz w:val="20"/>
                <w:szCs w:val="20"/>
              </w:rPr>
              <w:t>24</w:t>
            </w:r>
          </w:p>
        </w:tc>
        <w:tc>
          <w:tcPr>
            <w:tcW w:w="1470" w:type="dxa"/>
            <w:vAlign w:val="bottom"/>
          </w:tcPr>
          <w:p w14:paraId="4AB15824" w14:textId="4A5C2954" w:rsidR="002A1651" w:rsidRPr="0050293A"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vAlign w:val="bottom"/>
          </w:tcPr>
          <w:p w14:paraId="108F2C95" w14:textId="4CAA5CFF" w:rsidR="002A1651" w:rsidRPr="002D1CC4"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24</w:t>
            </w:r>
          </w:p>
        </w:tc>
      </w:tr>
      <w:tr w:rsidR="002A1651" w:rsidRPr="0050293A" w14:paraId="1955BFE2" w14:textId="77777777" w:rsidTr="006A231C">
        <w:trPr>
          <w:trHeight w:val="20"/>
        </w:trPr>
        <w:tc>
          <w:tcPr>
            <w:tcW w:w="4860" w:type="dxa"/>
          </w:tcPr>
          <w:p w14:paraId="3032157A" w14:textId="77777777" w:rsidR="002A1651" w:rsidRPr="0050293A" w:rsidRDefault="002A1651" w:rsidP="002A1651">
            <w:pPr>
              <w:spacing w:line="380" w:lineRule="exact"/>
              <w:ind w:left="165"/>
              <w:rPr>
                <w:rFonts w:ascii="Arial" w:hAnsi="Arial" w:cs="Arial"/>
                <w:sz w:val="20"/>
                <w:szCs w:val="20"/>
              </w:rPr>
            </w:pPr>
            <w:r w:rsidRPr="0050293A">
              <w:rPr>
                <w:rFonts w:ascii="Arial" w:hAnsi="Arial" w:cs="Arial"/>
                <w:sz w:val="20"/>
                <w:szCs w:val="20"/>
              </w:rPr>
              <w:t xml:space="preserve">Average hedged rate </w:t>
            </w:r>
            <w:r w:rsidRPr="0050293A">
              <w:rPr>
                <w:rFonts w:ascii="Arial" w:hAnsi="Arial"/>
                <w:sz w:val="20"/>
                <w:szCs w:val="20"/>
              </w:rPr>
              <w:t>(</w:t>
            </w:r>
            <w:r w:rsidRPr="0050293A">
              <w:rPr>
                <w:rFonts w:ascii="Arial" w:hAnsi="Arial" w:cs="Arial"/>
                <w:sz w:val="20"/>
                <w:szCs w:val="20"/>
              </w:rPr>
              <w:t>US Dollar/Ton)</w:t>
            </w:r>
          </w:p>
        </w:tc>
        <w:tc>
          <w:tcPr>
            <w:tcW w:w="1470" w:type="dxa"/>
            <w:vAlign w:val="bottom"/>
          </w:tcPr>
          <w:p w14:paraId="0C6EAA36" w14:textId="3EBE888A" w:rsidR="002A1651" w:rsidRPr="0050293A"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556</w:t>
            </w:r>
          </w:p>
        </w:tc>
        <w:tc>
          <w:tcPr>
            <w:tcW w:w="1470" w:type="dxa"/>
            <w:vAlign w:val="bottom"/>
          </w:tcPr>
          <w:p w14:paraId="0C8498A3" w14:textId="2E88F12C" w:rsidR="002A1651" w:rsidRPr="0050293A"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vAlign w:val="bottom"/>
          </w:tcPr>
          <w:p w14:paraId="55E04F79" w14:textId="5698F30F" w:rsidR="002A1651" w:rsidRPr="002D1CC4"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556</w:t>
            </w:r>
          </w:p>
        </w:tc>
      </w:tr>
      <w:tr w:rsidR="002A1651" w:rsidRPr="0050293A" w14:paraId="53C82E88" w14:textId="77777777" w:rsidTr="006A231C">
        <w:trPr>
          <w:trHeight w:val="20"/>
        </w:trPr>
        <w:tc>
          <w:tcPr>
            <w:tcW w:w="4860" w:type="dxa"/>
            <w:hideMark/>
          </w:tcPr>
          <w:p w14:paraId="09AEFC4C" w14:textId="58892B0E" w:rsidR="002A1651" w:rsidRPr="0050293A" w:rsidRDefault="002A1651" w:rsidP="002A1651">
            <w:pPr>
              <w:spacing w:line="380" w:lineRule="exact"/>
              <w:ind w:left="165" w:hanging="180"/>
              <w:rPr>
                <w:rFonts w:ascii="Arial" w:hAnsi="Arial" w:cs="Arial"/>
                <w:b/>
                <w:bCs/>
                <w:sz w:val="20"/>
                <w:szCs w:val="20"/>
              </w:rPr>
            </w:pPr>
            <w:r w:rsidRPr="0050293A">
              <w:rPr>
                <w:rFonts w:ascii="Arial" w:hAnsi="Arial" w:cs="Arial"/>
                <w:b/>
                <w:bCs/>
                <w:sz w:val="20"/>
                <w:szCs w:val="20"/>
              </w:rPr>
              <w:t xml:space="preserve">Sugar swap contracts (for highly probable forecast </w:t>
            </w:r>
            <w:r w:rsidR="007B5596">
              <w:rPr>
                <w:rFonts w:ascii="Arial" w:hAnsi="Arial" w:cs="Arial"/>
                <w:b/>
                <w:bCs/>
                <w:sz w:val="20"/>
                <w:szCs w:val="20"/>
              </w:rPr>
              <w:t>purchases</w:t>
            </w:r>
            <w:r w:rsidRPr="0050293A">
              <w:rPr>
                <w:rFonts w:ascii="Arial" w:hAnsi="Arial" w:cs="Arial"/>
                <w:b/>
                <w:bCs/>
                <w:sz w:val="20"/>
                <w:szCs w:val="20"/>
              </w:rPr>
              <w:t>)</w:t>
            </w:r>
          </w:p>
        </w:tc>
        <w:tc>
          <w:tcPr>
            <w:tcW w:w="1470" w:type="dxa"/>
            <w:vAlign w:val="bottom"/>
          </w:tcPr>
          <w:p w14:paraId="1911B61F" w14:textId="77777777" w:rsidR="002A1651" w:rsidRPr="0050293A" w:rsidRDefault="002A1651" w:rsidP="002A1651">
            <w:pPr>
              <w:spacing w:line="380" w:lineRule="exact"/>
              <w:ind w:left="-29" w:right="-29"/>
              <w:jc w:val="center"/>
              <w:rPr>
                <w:rFonts w:ascii="Arial" w:hAnsi="Arial" w:cs="Arial"/>
                <w:sz w:val="20"/>
                <w:szCs w:val="20"/>
                <w:cs/>
              </w:rPr>
            </w:pPr>
          </w:p>
        </w:tc>
        <w:tc>
          <w:tcPr>
            <w:tcW w:w="1470" w:type="dxa"/>
            <w:vAlign w:val="bottom"/>
          </w:tcPr>
          <w:p w14:paraId="578473D0" w14:textId="77777777" w:rsidR="002A1651" w:rsidRPr="0050293A" w:rsidRDefault="002A1651" w:rsidP="002A1651">
            <w:pPr>
              <w:spacing w:line="380" w:lineRule="exact"/>
              <w:ind w:left="-29" w:right="-29"/>
              <w:jc w:val="center"/>
              <w:rPr>
                <w:rFonts w:ascii="Arial" w:hAnsi="Arial" w:cs="Arial"/>
                <w:sz w:val="20"/>
                <w:szCs w:val="20"/>
              </w:rPr>
            </w:pPr>
          </w:p>
        </w:tc>
        <w:tc>
          <w:tcPr>
            <w:tcW w:w="1470" w:type="dxa"/>
            <w:vAlign w:val="bottom"/>
          </w:tcPr>
          <w:p w14:paraId="0F5BE761" w14:textId="77777777" w:rsidR="002A1651" w:rsidRPr="002D1CC4" w:rsidRDefault="002A1651" w:rsidP="002A1651">
            <w:pPr>
              <w:spacing w:line="380" w:lineRule="exact"/>
              <w:ind w:left="-29" w:right="-29"/>
              <w:jc w:val="center"/>
              <w:rPr>
                <w:rFonts w:ascii="Arial" w:hAnsi="Arial" w:cs="Arial"/>
                <w:sz w:val="20"/>
                <w:szCs w:val="20"/>
              </w:rPr>
            </w:pPr>
          </w:p>
        </w:tc>
      </w:tr>
      <w:tr w:rsidR="002A1651" w:rsidRPr="0050293A" w14:paraId="1C8EE5E9" w14:textId="77777777" w:rsidTr="00AE7DE4">
        <w:trPr>
          <w:trHeight w:val="20"/>
        </w:trPr>
        <w:tc>
          <w:tcPr>
            <w:tcW w:w="4860" w:type="dxa"/>
            <w:hideMark/>
          </w:tcPr>
          <w:p w14:paraId="41ADFD62" w14:textId="77777777" w:rsidR="002A1651" w:rsidRPr="0050293A" w:rsidRDefault="002A1651" w:rsidP="002A1651">
            <w:pPr>
              <w:spacing w:line="380" w:lineRule="exact"/>
              <w:ind w:left="165"/>
              <w:rPr>
                <w:rFonts w:ascii="Arial" w:eastAsia="Times New Roman" w:hAnsi="Arial" w:cs="Arial"/>
                <w:sz w:val="20"/>
                <w:szCs w:val="20"/>
                <w:lang w:eastAsia="en-US"/>
              </w:rPr>
            </w:pPr>
            <w:r w:rsidRPr="0050293A">
              <w:rPr>
                <w:rFonts w:ascii="Arial" w:hAnsi="Arial" w:cs="Arial"/>
                <w:sz w:val="20"/>
                <w:szCs w:val="20"/>
              </w:rPr>
              <w:t>Notional amount (in Ton)</w:t>
            </w:r>
          </w:p>
        </w:tc>
        <w:tc>
          <w:tcPr>
            <w:tcW w:w="1470" w:type="dxa"/>
            <w:vAlign w:val="bottom"/>
          </w:tcPr>
          <w:p w14:paraId="4ADE7A9C" w14:textId="44B16AA1" w:rsidR="002A1651" w:rsidRPr="0050293A" w:rsidRDefault="002A1651" w:rsidP="002A1651">
            <w:pPr>
              <w:spacing w:line="380" w:lineRule="exact"/>
              <w:ind w:left="-29" w:right="-29"/>
              <w:jc w:val="center"/>
              <w:rPr>
                <w:rFonts w:ascii="Arial" w:hAnsi="Arial" w:cs="Arial"/>
                <w:sz w:val="20"/>
                <w:szCs w:val="20"/>
                <w:cs/>
              </w:rPr>
            </w:pPr>
            <w:r w:rsidRPr="002A1651">
              <w:rPr>
                <w:rFonts w:ascii="Arial" w:hAnsi="Arial" w:cs="Arial"/>
                <w:sz w:val="20"/>
                <w:szCs w:val="20"/>
              </w:rPr>
              <w:t>62,001</w:t>
            </w:r>
          </w:p>
        </w:tc>
        <w:tc>
          <w:tcPr>
            <w:tcW w:w="1470" w:type="dxa"/>
            <w:vAlign w:val="bottom"/>
          </w:tcPr>
          <w:p w14:paraId="54127CA0" w14:textId="655476B5" w:rsidR="002A1651" w:rsidRPr="0050293A"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tcPr>
          <w:p w14:paraId="6443EAAD" w14:textId="745ADDE2" w:rsidR="002A1651" w:rsidRPr="002D1CC4"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62,001</w:t>
            </w:r>
          </w:p>
        </w:tc>
      </w:tr>
      <w:tr w:rsidR="002A1651" w:rsidRPr="0050293A" w14:paraId="0C56ED75" w14:textId="77777777" w:rsidTr="00AE7DE4">
        <w:trPr>
          <w:trHeight w:val="20"/>
        </w:trPr>
        <w:tc>
          <w:tcPr>
            <w:tcW w:w="4860" w:type="dxa"/>
            <w:hideMark/>
          </w:tcPr>
          <w:p w14:paraId="3116E72C" w14:textId="77777777" w:rsidR="002A1651" w:rsidRPr="0050293A" w:rsidRDefault="002A1651" w:rsidP="002A1651">
            <w:pPr>
              <w:spacing w:line="380" w:lineRule="exact"/>
              <w:ind w:left="165"/>
              <w:rPr>
                <w:rFonts w:ascii="Arial" w:hAnsi="Arial" w:cs="Arial"/>
                <w:sz w:val="20"/>
                <w:szCs w:val="20"/>
              </w:rPr>
            </w:pPr>
            <w:r w:rsidRPr="0050293A">
              <w:rPr>
                <w:rFonts w:ascii="Arial" w:hAnsi="Arial" w:cs="Arial"/>
                <w:sz w:val="20"/>
                <w:szCs w:val="20"/>
              </w:rPr>
              <w:t xml:space="preserve">Notional amount </w:t>
            </w:r>
            <w:r w:rsidRPr="0050293A">
              <w:rPr>
                <w:rFonts w:ascii="Arial" w:hAnsi="Arial"/>
                <w:sz w:val="20"/>
                <w:szCs w:val="20"/>
              </w:rPr>
              <w:t>(</w:t>
            </w:r>
            <w:r w:rsidRPr="0050293A">
              <w:rPr>
                <w:rFonts w:ascii="Arial" w:hAnsi="Arial" w:cs="Arial"/>
                <w:sz w:val="20"/>
                <w:szCs w:val="20"/>
              </w:rPr>
              <w:t>Million US Dollar</w:t>
            </w:r>
            <w:r w:rsidRPr="0050293A">
              <w:rPr>
                <w:rFonts w:ascii="Arial" w:hAnsi="Arial"/>
                <w:sz w:val="20"/>
                <w:szCs w:val="20"/>
              </w:rPr>
              <w:t>)</w:t>
            </w:r>
          </w:p>
        </w:tc>
        <w:tc>
          <w:tcPr>
            <w:tcW w:w="1470" w:type="dxa"/>
            <w:vAlign w:val="bottom"/>
          </w:tcPr>
          <w:p w14:paraId="56AF606B" w14:textId="5CFF2907" w:rsidR="002A1651" w:rsidRPr="0050293A" w:rsidRDefault="002A1651" w:rsidP="002A1651">
            <w:pPr>
              <w:spacing w:line="380" w:lineRule="exact"/>
              <w:ind w:left="-29" w:right="-29"/>
              <w:jc w:val="center"/>
              <w:rPr>
                <w:rFonts w:ascii="Arial" w:hAnsi="Arial" w:cs="Arial"/>
                <w:sz w:val="20"/>
                <w:szCs w:val="20"/>
                <w:cs/>
              </w:rPr>
            </w:pPr>
            <w:r w:rsidRPr="002A1651">
              <w:rPr>
                <w:rFonts w:ascii="Arial" w:hAnsi="Arial" w:cs="Arial"/>
                <w:sz w:val="20"/>
                <w:szCs w:val="20"/>
              </w:rPr>
              <w:t>37</w:t>
            </w:r>
          </w:p>
        </w:tc>
        <w:tc>
          <w:tcPr>
            <w:tcW w:w="1470" w:type="dxa"/>
            <w:vAlign w:val="bottom"/>
          </w:tcPr>
          <w:p w14:paraId="2112D61E" w14:textId="43D5CA2F" w:rsidR="002A1651" w:rsidRPr="0050293A"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tcPr>
          <w:p w14:paraId="6AAD104B" w14:textId="7BBA4257" w:rsidR="002A1651" w:rsidRPr="002D1CC4"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37</w:t>
            </w:r>
          </w:p>
        </w:tc>
      </w:tr>
      <w:tr w:rsidR="002A1651" w:rsidRPr="0050293A" w14:paraId="28F91734" w14:textId="77777777" w:rsidTr="00AE7DE4">
        <w:trPr>
          <w:trHeight w:val="20"/>
        </w:trPr>
        <w:tc>
          <w:tcPr>
            <w:tcW w:w="4860" w:type="dxa"/>
          </w:tcPr>
          <w:p w14:paraId="7DE05DAB" w14:textId="77777777" w:rsidR="002A1651" w:rsidRPr="0050293A" w:rsidRDefault="002A1651" w:rsidP="002A1651">
            <w:pPr>
              <w:spacing w:line="380" w:lineRule="exact"/>
              <w:ind w:left="165"/>
              <w:rPr>
                <w:rFonts w:ascii="Arial" w:hAnsi="Arial" w:cs="Arial"/>
                <w:sz w:val="20"/>
                <w:szCs w:val="20"/>
              </w:rPr>
            </w:pPr>
            <w:r w:rsidRPr="0050293A">
              <w:rPr>
                <w:rFonts w:ascii="Arial" w:hAnsi="Arial" w:cs="Arial"/>
                <w:sz w:val="20"/>
                <w:szCs w:val="20"/>
              </w:rPr>
              <w:t xml:space="preserve">Average hedged rate </w:t>
            </w:r>
            <w:r w:rsidRPr="0050293A">
              <w:rPr>
                <w:rFonts w:ascii="Arial" w:hAnsi="Arial"/>
                <w:sz w:val="20"/>
                <w:szCs w:val="20"/>
              </w:rPr>
              <w:t>(</w:t>
            </w:r>
            <w:r w:rsidRPr="0050293A">
              <w:rPr>
                <w:rFonts w:ascii="Arial" w:hAnsi="Arial" w:cs="Arial"/>
                <w:sz w:val="20"/>
                <w:szCs w:val="20"/>
              </w:rPr>
              <w:t>US Dollar/Ton)</w:t>
            </w:r>
          </w:p>
        </w:tc>
        <w:tc>
          <w:tcPr>
            <w:tcW w:w="1470" w:type="dxa"/>
            <w:vAlign w:val="bottom"/>
          </w:tcPr>
          <w:p w14:paraId="237663DB" w14:textId="338FF892" w:rsidR="002A1651" w:rsidRPr="0050293A"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593</w:t>
            </w:r>
          </w:p>
        </w:tc>
        <w:tc>
          <w:tcPr>
            <w:tcW w:w="1470" w:type="dxa"/>
            <w:vAlign w:val="bottom"/>
          </w:tcPr>
          <w:p w14:paraId="0FE1906B" w14:textId="353FC159" w:rsidR="002A1651" w:rsidRPr="0050293A"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w:t>
            </w:r>
          </w:p>
        </w:tc>
        <w:tc>
          <w:tcPr>
            <w:tcW w:w="1470" w:type="dxa"/>
          </w:tcPr>
          <w:p w14:paraId="5B6E13C3" w14:textId="69E931AC" w:rsidR="002A1651" w:rsidRPr="002D1CC4" w:rsidRDefault="002A1651" w:rsidP="002A1651">
            <w:pPr>
              <w:spacing w:line="380" w:lineRule="exact"/>
              <w:ind w:left="-29" w:right="-29"/>
              <w:jc w:val="center"/>
              <w:rPr>
                <w:rFonts w:ascii="Arial" w:hAnsi="Arial" w:cs="Arial"/>
                <w:sz w:val="20"/>
                <w:szCs w:val="20"/>
              </w:rPr>
            </w:pPr>
            <w:r w:rsidRPr="002A1651">
              <w:rPr>
                <w:rFonts w:ascii="Arial" w:hAnsi="Arial" w:cs="Arial"/>
                <w:sz w:val="20"/>
                <w:szCs w:val="20"/>
              </w:rPr>
              <w:t>593</w:t>
            </w:r>
          </w:p>
        </w:tc>
      </w:tr>
    </w:tbl>
    <w:p w14:paraId="6C4DC04D" w14:textId="2145AFC0" w:rsidR="00BF4391" w:rsidRPr="0050293A" w:rsidRDefault="00BF4391"/>
    <w:tbl>
      <w:tblPr>
        <w:tblW w:w="9270" w:type="dxa"/>
        <w:tblInd w:w="450" w:type="dxa"/>
        <w:tblLayout w:type="fixed"/>
        <w:tblLook w:val="04A0" w:firstRow="1" w:lastRow="0" w:firstColumn="1" w:lastColumn="0" w:noHBand="0" w:noVBand="1"/>
      </w:tblPr>
      <w:tblGrid>
        <w:gridCol w:w="4860"/>
        <w:gridCol w:w="1470"/>
        <w:gridCol w:w="1470"/>
        <w:gridCol w:w="1470"/>
      </w:tblGrid>
      <w:tr w:rsidR="00274D99" w:rsidRPr="0050293A" w14:paraId="32473E53" w14:textId="77777777" w:rsidTr="00274D99">
        <w:trPr>
          <w:trHeight w:val="70"/>
          <w:tblHeader/>
        </w:trPr>
        <w:tc>
          <w:tcPr>
            <w:tcW w:w="4860" w:type="dxa"/>
            <w:vAlign w:val="center"/>
          </w:tcPr>
          <w:p w14:paraId="46A462AE" w14:textId="2E4A1D2B" w:rsidR="00274D99" w:rsidRPr="0050293A" w:rsidRDefault="00274D99" w:rsidP="006A231C">
            <w:pPr>
              <w:spacing w:line="380" w:lineRule="exact"/>
              <w:ind w:left="150"/>
              <w:rPr>
                <w:rFonts w:ascii="Arial" w:hAnsi="Arial" w:cs="Arial"/>
                <w:sz w:val="20"/>
                <w:szCs w:val="20"/>
              </w:rPr>
            </w:pPr>
          </w:p>
        </w:tc>
        <w:tc>
          <w:tcPr>
            <w:tcW w:w="4410" w:type="dxa"/>
            <w:gridSpan w:val="3"/>
          </w:tcPr>
          <w:p w14:paraId="2B6A90F1" w14:textId="4390C9C9"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Consolidated</w:t>
            </w:r>
            <w:r w:rsidR="00D57201" w:rsidRPr="0050293A">
              <w:rPr>
                <w:rFonts w:ascii="Arial" w:hAnsi="Arial" w:cs="Arial"/>
                <w:sz w:val="20"/>
                <w:szCs w:val="20"/>
              </w:rPr>
              <w:t xml:space="preserve"> </w:t>
            </w:r>
            <w:r w:rsidRPr="0050293A">
              <w:rPr>
                <w:rFonts w:ascii="Arial" w:hAnsi="Arial" w:cs="Arial"/>
                <w:sz w:val="20"/>
                <w:szCs w:val="20"/>
              </w:rPr>
              <w:t>/</w:t>
            </w:r>
            <w:r w:rsidR="00D57201" w:rsidRPr="0050293A">
              <w:rPr>
                <w:rFonts w:ascii="Arial" w:hAnsi="Arial" w:cs="Arial"/>
                <w:sz w:val="20"/>
                <w:szCs w:val="20"/>
              </w:rPr>
              <w:t xml:space="preserve"> </w:t>
            </w:r>
            <w:r w:rsidRPr="0050293A">
              <w:rPr>
                <w:rFonts w:ascii="Arial" w:hAnsi="Arial" w:cs="Arial"/>
                <w:sz w:val="20"/>
                <w:szCs w:val="20"/>
              </w:rPr>
              <w:t>Separate financial statements</w:t>
            </w:r>
          </w:p>
        </w:tc>
      </w:tr>
      <w:tr w:rsidR="00BF4391" w:rsidRPr="0050293A" w14:paraId="05C2BA83" w14:textId="77777777" w:rsidTr="00274D99">
        <w:trPr>
          <w:trHeight w:val="70"/>
          <w:tblHeader/>
        </w:trPr>
        <w:tc>
          <w:tcPr>
            <w:tcW w:w="4860" w:type="dxa"/>
            <w:vAlign w:val="center"/>
          </w:tcPr>
          <w:p w14:paraId="6FC32B4E" w14:textId="77777777" w:rsidR="00BF4391" w:rsidRPr="0050293A" w:rsidRDefault="00BF4391" w:rsidP="006A231C">
            <w:pPr>
              <w:spacing w:line="380" w:lineRule="exact"/>
              <w:ind w:left="150"/>
              <w:rPr>
                <w:rFonts w:ascii="Arial" w:hAnsi="Arial" w:cs="Arial"/>
                <w:sz w:val="20"/>
                <w:szCs w:val="20"/>
              </w:rPr>
            </w:pPr>
          </w:p>
        </w:tc>
        <w:tc>
          <w:tcPr>
            <w:tcW w:w="4410" w:type="dxa"/>
            <w:gridSpan w:val="3"/>
          </w:tcPr>
          <w:p w14:paraId="2D613889" w14:textId="19E792B0" w:rsidR="00BF4391" w:rsidRPr="0050293A" w:rsidRDefault="00BF4391"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As at 31 December 202</w:t>
            </w:r>
            <w:r w:rsidR="004E5E36">
              <w:rPr>
                <w:rFonts w:ascii="Arial" w:hAnsi="Arial" w:cs="Arial"/>
                <w:sz w:val="20"/>
                <w:szCs w:val="20"/>
              </w:rPr>
              <w:t>2</w:t>
            </w:r>
          </w:p>
        </w:tc>
      </w:tr>
      <w:tr w:rsidR="00274D99" w:rsidRPr="0050293A" w14:paraId="18F52E11" w14:textId="77777777" w:rsidTr="00274D99">
        <w:trPr>
          <w:trHeight w:val="70"/>
          <w:tblHeader/>
        </w:trPr>
        <w:tc>
          <w:tcPr>
            <w:tcW w:w="4860" w:type="dxa"/>
            <w:vAlign w:val="center"/>
            <w:hideMark/>
          </w:tcPr>
          <w:p w14:paraId="722EC8A5" w14:textId="77777777" w:rsidR="00274D99" w:rsidRPr="0050293A" w:rsidRDefault="00274D99" w:rsidP="006A231C">
            <w:pPr>
              <w:spacing w:line="380" w:lineRule="exact"/>
              <w:ind w:left="150"/>
              <w:rPr>
                <w:rFonts w:ascii="Arial" w:hAnsi="Arial" w:cs="Arial"/>
                <w:sz w:val="20"/>
                <w:szCs w:val="20"/>
              </w:rPr>
            </w:pPr>
          </w:p>
        </w:tc>
        <w:tc>
          <w:tcPr>
            <w:tcW w:w="1470" w:type="dxa"/>
            <w:vAlign w:val="bottom"/>
            <w:hideMark/>
          </w:tcPr>
          <w:p w14:paraId="07D4619F" w14:textId="0AE92B9A"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 xml:space="preserve">Less than           </w:t>
            </w:r>
            <w:r w:rsidRPr="0050293A">
              <w:rPr>
                <w:rFonts w:ascii="Arial" w:hAnsi="Arial" w:cs="Arial"/>
                <w:sz w:val="20"/>
                <w:szCs w:val="20"/>
                <w:cs/>
              </w:rPr>
              <w:t>1</w:t>
            </w:r>
            <w:r w:rsidRPr="0050293A">
              <w:rPr>
                <w:rFonts w:ascii="Arial" w:hAnsi="Arial" w:cstheme="minorBidi" w:hint="cs"/>
                <w:sz w:val="20"/>
                <w:szCs w:val="20"/>
                <w:cs/>
              </w:rPr>
              <w:t xml:space="preserve"> </w:t>
            </w:r>
            <w:r w:rsidRPr="0050293A">
              <w:rPr>
                <w:rFonts w:ascii="Arial" w:hAnsi="Arial" w:cs="Arial"/>
                <w:sz w:val="20"/>
                <w:szCs w:val="20"/>
              </w:rPr>
              <w:t>year</w:t>
            </w:r>
          </w:p>
        </w:tc>
        <w:tc>
          <w:tcPr>
            <w:tcW w:w="1470" w:type="dxa"/>
          </w:tcPr>
          <w:p w14:paraId="79B1D804"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p>
          <w:p w14:paraId="36B907B1" w14:textId="77777777" w:rsidR="00274D99" w:rsidRPr="0050293A" w:rsidRDefault="00274D99" w:rsidP="006A231C">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1 to 2 years</w:t>
            </w:r>
          </w:p>
        </w:tc>
        <w:tc>
          <w:tcPr>
            <w:tcW w:w="1470" w:type="dxa"/>
            <w:vAlign w:val="bottom"/>
            <w:hideMark/>
          </w:tcPr>
          <w:p w14:paraId="7368DD0D" w14:textId="77777777" w:rsidR="00274D99" w:rsidRPr="002D1CC4" w:rsidRDefault="00274D99" w:rsidP="006A231C">
            <w:pPr>
              <w:pBdr>
                <w:bottom w:val="single" w:sz="4" w:space="1" w:color="auto"/>
              </w:pBdr>
              <w:spacing w:line="380" w:lineRule="exact"/>
              <w:ind w:left="-29" w:right="-29"/>
              <w:jc w:val="center"/>
              <w:rPr>
                <w:rFonts w:ascii="Arial" w:hAnsi="Arial" w:cs="Arial"/>
                <w:sz w:val="20"/>
                <w:szCs w:val="20"/>
              </w:rPr>
            </w:pPr>
            <w:r w:rsidRPr="002D1CC4">
              <w:rPr>
                <w:rFonts w:ascii="Arial" w:hAnsi="Arial" w:cs="Arial"/>
                <w:sz w:val="20"/>
                <w:szCs w:val="20"/>
              </w:rPr>
              <w:t>Total</w:t>
            </w:r>
          </w:p>
        </w:tc>
      </w:tr>
      <w:tr w:rsidR="00274D99" w:rsidRPr="0050293A" w14:paraId="33D7D076" w14:textId="77777777" w:rsidTr="00274D99">
        <w:trPr>
          <w:trHeight w:val="20"/>
        </w:trPr>
        <w:tc>
          <w:tcPr>
            <w:tcW w:w="4860" w:type="dxa"/>
            <w:hideMark/>
          </w:tcPr>
          <w:p w14:paraId="10F4FCD9" w14:textId="77777777" w:rsidR="00274D99" w:rsidRPr="0050293A" w:rsidRDefault="00274D99" w:rsidP="00274D99">
            <w:pPr>
              <w:spacing w:line="380" w:lineRule="exact"/>
              <w:ind w:left="168" w:hanging="180"/>
              <w:rPr>
                <w:rFonts w:ascii="Arial" w:hAnsi="Arial" w:cs="Arial"/>
                <w:b/>
                <w:bCs/>
                <w:sz w:val="20"/>
                <w:szCs w:val="20"/>
              </w:rPr>
            </w:pPr>
            <w:r w:rsidRPr="0050293A">
              <w:rPr>
                <w:rFonts w:ascii="Arial" w:hAnsi="Arial" w:cs="Arial"/>
                <w:b/>
                <w:bCs/>
                <w:sz w:val="20"/>
                <w:szCs w:val="20"/>
              </w:rPr>
              <w:t>Sugar swap contracts</w:t>
            </w:r>
            <w:r w:rsidRPr="0050293A">
              <w:rPr>
                <w:rFonts w:ascii="Arial" w:hAnsi="Arial" w:hint="cs"/>
                <w:b/>
                <w:bCs/>
                <w:sz w:val="20"/>
                <w:szCs w:val="20"/>
                <w:cs/>
              </w:rPr>
              <w:t xml:space="preserve"> </w:t>
            </w:r>
            <w:r w:rsidRPr="0050293A">
              <w:rPr>
                <w:rFonts w:ascii="Arial" w:hAnsi="Arial" w:cs="Arial"/>
                <w:b/>
                <w:bCs/>
                <w:sz w:val="20"/>
                <w:szCs w:val="20"/>
              </w:rPr>
              <w:t>(for highly probable forecast sales)</w:t>
            </w:r>
          </w:p>
        </w:tc>
        <w:tc>
          <w:tcPr>
            <w:tcW w:w="1470" w:type="dxa"/>
            <w:vAlign w:val="bottom"/>
          </w:tcPr>
          <w:p w14:paraId="2194CCED" w14:textId="77777777" w:rsidR="00274D99" w:rsidRPr="0050293A" w:rsidRDefault="00274D99" w:rsidP="006A231C">
            <w:pPr>
              <w:tabs>
                <w:tab w:val="decimal" w:pos="1037"/>
              </w:tabs>
              <w:spacing w:line="380" w:lineRule="exact"/>
              <w:ind w:left="-29" w:right="-29"/>
              <w:jc w:val="center"/>
              <w:rPr>
                <w:rFonts w:ascii="Arial" w:hAnsi="Arial" w:cs="Arial"/>
                <w:sz w:val="20"/>
                <w:szCs w:val="20"/>
                <w:cs/>
              </w:rPr>
            </w:pPr>
          </w:p>
        </w:tc>
        <w:tc>
          <w:tcPr>
            <w:tcW w:w="1470" w:type="dxa"/>
          </w:tcPr>
          <w:p w14:paraId="64866D7F" w14:textId="77777777" w:rsidR="00274D99" w:rsidRPr="0050293A" w:rsidRDefault="00274D99" w:rsidP="006A231C">
            <w:pPr>
              <w:tabs>
                <w:tab w:val="decimal" w:pos="1037"/>
              </w:tabs>
              <w:spacing w:line="380" w:lineRule="exact"/>
              <w:ind w:left="-29" w:right="-29"/>
              <w:jc w:val="center"/>
              <w:rPr>
                <w:rFonts w:ascii="Arial" w:hAnsi="Arial" w:cs="Arial"/>
                <w:b/>
                <w:bCs/>
                <w:sz w:val="20"/>
                <w:szCs w:val="20"/>
              </w:rPr>
            </w:pPr>
          </w:p>
        </w:tc>
        <w:tc>
          <w:tcPr>
            <w:tcW w:w="1470" w:type="dxa"/>
            <w:vAlign w:val="bottom"/>
          </w:tcPr>
          <w:p w14:paraId="14239355" w14:textId="77777777" w:rsidR="00274D99" w:rsidRPr="002D1CC4" w:rsidRDefault="00274D99" w:rsidP="006A231C">
            <w:pPr>
              <w:tabs>
                <w:tab w:val="decimal" w:pos="1037"/>
              </w:tabs>
              <w:spacing w:line="380" w:lineRule="exact"/>
              <w:ind w:left="-29" w:right="-29"/>
              <w:jc w:val="center"/>
              <w:rPr>
                <w:rFonts w:ascii="Arial" w:hAnsi="Arial" w:cs="Arial"/>
                <w:sz w:val="20"/>
                <w:szCs w:val="20"/>
              </w:rPr>
            </w:pPr>
          </w:p>
        </w:tc>
      </w:tr>
      <w:tr w:rsidR="004E5E36" w:rsidRPr="0050293A" w14:paraId="42B586C0" w14:textId="77777777" w:rsidTr="00EA2528">
        <w:trPr>
          <w:trHeight w:val="20"/>
        </w:trPr>
        <w:tc>
          <w:tcPr>
            <w:tcW w:w="4860" w:type="dxa"/>
            <w:hideMark/>
          </w:tcPr>
          <w:p w14:paraId="79651BA0" w14:textId="77777777" w:rsidR="004E5E36" w:rsidRPr="0050293A" w:rsidRDefault="004E5E36" w:rsidP="004E5E36">
            <w:pPr>
              <w:spacing w:line="380" w:lineRule="exact"/>
              <w:ind w:left="165"/>
              <w:rPr>
                <w:rFonts w:ascii="Arial" w:hAnsi="Arial" w:cs="Arial"/>
                <w:sz w:val="20"/>
                <w:szCs w:val="20"/>
              </w:rPr>
            </w:pPr>
            <w:r w:rsidRPr="0050293A">
              <w:rPr>
                <w:rFonts w:ascii="Arial" w:hAnsi="Arial" w:cs="Arial"/>
                <w:sz w:val="20"/>
                <w:szCs w:val="20"/>
              </w:rPr>
              <w:t>Notional amount (in Ton)</w:t>
            </w:r>
          </w:p>
        </w:tc>
        <w:tc>
          <w:tcPr>
            <w:tcW w:w="1470" w:type="dxa"/>
            <w:vAlign w:val="bottom"/>
          </w:tcPr>
          <w:p w14:paraId="36E1C462" w14:textId="15CE2A41" w:rsidR="004E5E36" w:rsidRPr="0050293A" w:rsidRDefault="004E5E36" w:rsidP="004E5E36">
            <w:pPr>
              <w:spacing w:line="380" w:lineRule="exact"/>
              <w:ind w:left="-29" w:right="-29"/>
              <w:jc w:val="center"/>
              <w:rPr>
                <w:rFonts w:ascii="Arial" w:hAnsi="Arial" w:cs="Arial"/>
                <w:sz w:val="20"/>
                <w:szCs w:val="20"/>
                <w:cs/>
              </w:rPr>
            </w:pPr>
            <w:r w:rsidRPr="0050293A">
              <w:rPr>
                <w:rFonts w:ascii="Arial" w:hAnsi="Arial" w:cs="Arial"/>
                <w:sz w:val="20"/>
                <w:szCs w:val="20"/>
              </w:rPr>
              <w:t>64,282</w:t>
            </w:r>
          </w:p>
        </w:tc>
        <w:tc>
          <w:tcPr>
            <w:tcW w:w="1470" w:type="dxa"/>
            <w:vAlign w:val="bottom"/>
          </w:tcPr>
          <w:p w14:paraId="0E37B5CD" w14:textId="2137CB25" w:rsidR="004E5E36" w:rsidRPr="0050293A" w:rsidRDefault="004E5E36" w:rsidP="004E5E36">
            <w:pPr>
              <w:spacing w:line="380" w:lineRule="exact"/>
              <w:ind w:left="-29" w:right="-29"/>
              <w:jc w:val="center"/>
              <w:rPr>
                <w:rFonts w:ascii="Arial" w:hAnsi="Arial" w:cs="Arial"/>
                <w:sz w:val="20"/>
                <w:szCs w:val="20"/>
              </w:rPr>
            </w:pPr>
            <w:r w:rsidRPr="0050293A">
              <w:rPr>
                <w:rFonts w:ascii="Arial" w:hAnsi="Arial" w:cs="Arial"/>
                <w:sz w:val="20"/>
                <w:szCs w:val="20"/>
              </w:rPr>
              <w:t>12,000</w:t>
            </w:r>
          </w:p>
        </w:tc>
        <w:tc>
          <w:tcPr>
            <w:tcW w:w="1470" w:type="dxa"/>
            <w:vAlign w:val="bottom"/>
          </w:tcPr>
          <w:p w14:paraId="0A4636EB" w14:textId="74790183" w:rsidR="004E5E36" w:rsidRPr="002D1CC4" w:rsidRDefault="004E5E36" w:rsidP="004E5E36">
            <w:pPr>
              <w:spacing w:line="380" w:lineRule="exact"/>
              <w:ind w:left="-29" w:right="-29"/>
              <w:jc w:val="center"/>
              <w:rPr>
                <w:rFonts w:ascii="Arial" w:hAnsi="Arial" w:cs="Arial"/>
                <w:sz w:val="20"/>
                <w:szCs w:val="20"/>
              </w:rPr>
            </w:pPr>
            <w:r w:rsidRPr="002D1CC4">
              <w:rPr>
                <w:rFonts w:ascii="Arial" w:hAnsi="Arial" w:cs="Arial"/>
                <w:sz w:val="20"/>
                <w:szCs w:val="20"/>
              </w:rPr>
              <w:t>76,282</w:t>
            </w:r>
          </w:p>
        </w:tc>
      </w:tr>
      <w:tr w:rsidR="004E5E36" w:rsidRPr="0050293A" w14:paraId="2139B085" w14:textId="77777777" w:rsidTr="00EA2528">
        <w:trPr>
          <w:trHeight w:val="20"/>
        </w:trPr>
        <w:tc>
          <w:tcPr>
            <w:tcW w:w="4860" w:type="dxa"/>
            <w:hideMark/>
          </w:tcPr>
          <w:p w14:paraId="48FF4220" w14:textId="77777777" w:rsidR="004E5E36" w:rsidRPr="0050293A" w:rsidRDefault="004E5E36" w:rsidP="004E5E36">
            <w:pPr>
              <w:spacing w:line="38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03989F51" w14:textId="613BEBD5" w:rsidR="004E5E36" w:rsidRPr="0050293A" w:rsidRDefault="004E5E36" w:rsidP="004E5E36">
            <w:pPr>
              <w:spacing w:line="380" w:lineRule="exact"/>
              <w:ind w:left="-29" w:right="-29"/>
              <w:jc w:val="center"/>
              <w:rPr>
                <w:rFonts w:ascii="Arial" w:hAnsi="Arial" w:cs="Arial"/>
                <w:sz w:val="20"/>
                <w:szCs w:val="20"/>
                <w:cs/>
              </w:rPr>
            </w:pPr>
            <w:r w:rsidRPr="0050293A">
              <w:rPr>
                <w:rFonts w:ascii="Arial" w:hAnsi="Arial" w:cs="Arial"/>
                <w:sz w:val="20"/>
                <w:szCs w:val="20"/>
              </w:rPr>
              <w:t>20</w:t>
            </w:r>
          </w:p>
        </w:tc>
        <w:tc>
          <w:tcPr>
            <w:tcW w:w="1470" w:type="dxa"/>
            <w:vAlign w:val="bottom"/>
          </w:tcPr>
          <w:p w14:paraId="1124AA2A" w14:textId="52D34449" w:rsidR="004E5E36" w:rsidRPr="0050293A" w:rsidRDefault="004E5E36" w:rsidP="004E5E36">
            <w:pPr>
              <w:spacing w:line="380" w:lineRule="exact"/>
              <w:ind w:left="-29" w:right="-29"/>
              <w:jc w:val="center"/>
              <w:rPr>
                <w:rFonts w:ascii="Arial" w:hAnsi="Arial" w:cs="Arial"/>
                <w:sz w:val="20"/>
                <w:szCs w:val="20"/>
              </w:rPr>
            </w:pPr>
            <w:r w:rsidRPr="0050293A">
              <w:rPr>
                <w:rFonts w:ascii="Arial" w:hAnsi="Arial" w:cs="Arial"/>
                <w:sz w:val="20"/>
                <w:szCs w:val="20"/>
              </w:rPr>
              <w:t>5</w:t>
            </w:r>
          </w:p>
        </w:tc>
        <w:tc>
          <w:tcPr>
            <w:tcW w:w="1470" w:type="dxa"/>
            <w:vAlign w:val="bottom"/>
          </w:tcPr>
          <w:p w14:paraId="46A0C887" w14:textId="0DEF92AB" w:rsidR="004E5E36" w:rsidRPr="002D1CC4" w:rsidRDefault="004E5E36" w:rsidP="004E5E36">
            <w:pPr>
              <w:spacing w:line="380" w:lineRule="exact"/>
              <w:ind w:left="-29" w:right="-29"/>
              <w:jc w:val="center"/>
              <w:rPr>
                <w:rFonts w:ascii="Arial" w:hAnsi="Arial" w:cs="Arial"/>
                <w:sz w:val="20"/>
                <w:szCs w:val="20"/>
              </w:rPr>
            </w:pPr>
            <w:r w:rsidRPr="002D1CC4">
              <w:rPr>
                <w:rFonts w:ascii="Arial" w:hAnsi="Arial" w:cs="Arial"/>
                <w:sz w:val="20"/>
                <w:szCs w:val="20"/>
              </w:rPr>
              <w:t>25</w:t>
            </w:r>
          </w:p>
        </w:tc>
      </w:tr>
      <w:tr w:rsidR="004E5E36" w:rsidRPr="0050293A" w14:paraId="2038AAAC" w14:textId="77777777" w:rsidTr="00EA2528">
        <w:trPr>
          <w:trHeight w:val="20"/>
        </w:trPr>
        <w:tc>
          <w:tcPr>
            <w:tcW w:w="4860" w:type="dxa"/>
          </w:tcPr>
          <w:p w14:paraId="3D35B11D" w14:textId="77777777" w:rsidR="004E5E36" w:rsidRPr="0050293A" w:rsidRDefault="004E5E36" w:rsidP="004E5E36">
            <w:pPr>
              <w:spacing w:line="38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4FD8745C" w14:textId="3ADA5E0C" w:rsidR="004E5E36" w:rsidRPr="0050293A" w:rsidRDefault="004E5E36" w:rsidP="004E5E36">
            <w:pPr>
              <w:spacing w:line="380" w:lineRule="exact"/>
              <w:ind w:left="-29" w:right="-29"/>
              <w:jc w:val="center"/>
              <w:rPr>
                <w:rFonts w:ascii="Arial" w:hAnsi="Arial" w:cs="Arial"/>
                <w:sz w:val="20"/>
                <w:szCs w:val="20"/>
              </w:rPr>
            </w:pPr>
            <w:r w:rsidRPr="0050293A">
              <w:rPr>
                <w:rFonts w:ascii="Arial" w:hAnsi="Arial" w:cs="Arial"/>
                <w:sz w:val="20"/>
                <w:szCs w:val="20"/>
              </w:rPr>
              <w:t>312</w:t>
            </w:r>
          </w:p>
        </w:tc>
        <w:tc>
          <w:tcPr>
            <w:tcW w:w="1470" w:type="dxa"/>
            <w:vAlign w:val="bottom"/>
          </w:tcPr>
          <w:p w14:paraId="3DF4CA8F" w14:textId="6656C77A" w:rsidR="004E5E36" w:rsidRPr="0050293A" w:rsidRDefault="004E5E36" w:rsidP="004E5E36">
            <w:pPr>
              <w:spacing w:line="380" w:lineRule="exact"/>
              <w:ind w:left="-29" w:right="-29"/>
              <w:jc w:val="center"/>
              <w:rPr>
                <w:rFonts w:ascii="Arial" w:hAnsi="Arial" w:cs="Arial"/>
                <w:sz w:val="20"/>
                <w:szCs w:val="20"/>
              </w:rPr>
            </w:pPr>
            <w:r w:rsidRPr="0050293A">
              <w:rPr>
                <w:rFonts w:ascii="Arial" w:hAnsi="Arial" w:cs="Arial"/>
                <w:sz w:val="20"/>
                <w:szCs w:val="20"/>
              </w:rPr>
              <w:t>386</w:t>
            </w:r>
          </w:p>
        </w:tc>
        <w:tc>
          <w:tcPr>
            <w:tcW w:w="1470" w:type="dxa"/>
            <w:vAlign w:val="bottom"/>
          </w:tcPr>
          <w:p w14:paraId="730BA152" w14:textId="77777777" w:rsidR="004E5E36" w:rsidRPr="002D1CC4" w:rsidRDefault="004E5E36" w:rsidP="004E5E36">
            <w:pPr>
              <w:spacing w:line="380" w:lineRule="exact"/>
              <w:ind w:left="-29" w:right="-29"/>
              <w:jc w:val="center"/>
              <w:rPr>
                <w:rFonts w:ascii="Arial" w:hAnsi="Arial" w:cs="Arial"/>
                <w:sz w:val="20"/>
                <w:szCs w:val="20"/>
              </w:rPr>
            </w:pPr>
          </w:p>
        </w:tc>
      </w:tr>
    </w:tbl>
    <w:p w14:paraId="32D6340F" w14:textId="77777777" w:rsidR="007B5596" w:rsidRDefault="007B5596">
      <w:r>
        <w:br w:type="page"/>
      </w:r>
    </w:p>
    <w:tbl>
      <w:tblPr>
        <w:tblW w:w="9270" w:type="dxa"/>
        <w:tblInd w:w="450" w:type="dxa"/>
        <w:tblLayout w:type="fixed"/>
        <w:tblLook w:val="04A0" w:firstRow="1" w:lastRow="0" w:firstColumn="1" w:lastColumn="0" w:noHBand="0" w:noVBand="1"/>
      </w:tblPr>
      <w:tblGrid>
        <w:gridCol w:w="4860"/>
        <w:gridCol w:w="1470"/>
        <w:gridCol w:w="1470"/>
        <w:gridCol w:w="1470"/>
      </w:tblGrid>
      <w:tr w:rsidR="007B5596" w:rsidRPr="0050293A" w14:paraId="477E13D4" w14:textId="77777777" w:rsidTr="007B07CB">
        <w:trPr>
          <w:trHeight w:val="70"/>
          <w:tblHeader/>
        </w:trPr>
        <w:tc>
          <w:tcPr>
            <w:tcW w:w="4860" w:type="dxa"/>
            <w:vAlign w:val="center"/>
          </w:tcPr>
          <w:p w14:paraId="5E97F26C" w14:textId="77777777" w:rsidR="007B5596" w:rsidRPr="0050293A" w:rsidRDefault="007B5596" w:rsidP="007B07CB">
            <w:pPr>
              <w:spacing w:line="380" w:lineRule="exact"/>
              <w:ind w:left="150"/>
              <w:rPr>
                <w:rFonts w:ascii="Arial" w:hAnsi="Arial" w:cs="Arial"/>
                <w:sz w:val="20"/>
                <w:szCs w:val="20"/>
              </w:rPr>
            </w:pPr>
          </w:p>
        </w:tc>
        <w:tc>
          <w:tcPr>
            <w:tcW w:w="4410" w:type="dxa"/>
            <w:gridSpan w:val="3"/>
          </w:tcPr>
          <w:p w14:paraId="063C0450" w14:textId="77777777" w:rsidR="007B5596" w:rsidRPr="0050293A" w:rsidRDefault="007B5596" w:rsidP="007B07CB">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Consolidated / Separate financial statements</w:t>
            </w:r>
          </w:p>
        </w:tc>
      </w:tr>
      <w:tr w:rsidR="007B5596" w:rsidRPr="0050293A" w14:paraId="7E73E513" w14:textId="77777777" w:rsidTr="007B07CB">
        <w:trPr>
          <w:trHeight w:val="70"/>
          <w:tblHeader/>
        </w:trPr>
        <w:tc>
          <w:tcPr>
            <w:tcW w:w="4860" w:type="dxa"/>
            <w:vAlign w:val="center"/>
          </w:tcPr>
          <w:p w14:paraId="4ACB90A5" w14:textId="77777777" w:rsidR="007B5596" w:rsidRPr="0050293A" w:rsidRDefault="007B5596" w:rsidP="007B07CB">
            <w:pPr>
              <w:spacing w:line="380" w:lineRule="exact"/>
              <w:ind w:left="150"/>
              <w:rPr>
                <w:rFonts w:ascii="Arial" w:hAnsi="Arial" w:cs="Arial"/>
                <w:sz w:val="20"/>
                <w:szCs w:val="20"/>
              </w:rPr>
            </w:pPr>
          </w:p>
        </w:tc>
        <w:tc>
          <w:tcPr>
            <w:tcW w:w="4410" w:type="dxa"/>
            <w:gridSpan w:val="3"/>
          </w:tcPr>
          <w:p w14:paraId="7E78E19B" w14:textId="77777777" w:rsidR="007B5596" w:rsidRPr="0050293A" w:rsidRDefault="007B5596" w:rsidP="007B07CB">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As at 31 December 202</w:t>
            </w:r>
            <w:r>
              <w:rPr>
                <w:rFonts w:ascii="Arial" w:hAnsi="Arial" w:cs="Arial"/>
                <w:sz w:val="20"/>
                <w:szCs w:val="20"/>
              </w:rPr>
              <w:t>2</w:t>
            </w:r>
          </w:p>
        </w:tc>
      </w:tr>
      <w:tr w:rsidR="007B5596" w:rsidRPr="002D1CC4" w14:paraId="42661851" w14:textId="77777777" w:rsidTr="007B07CB">
        <w:trPr>
          <w:trHeight w:val="70"/>
          <w:tblHeader/>
        </w:trPr>
        <w:tc>
          <w:tcPr>
            <w:tcW w:w="4860" w:type="dxa"/>
            <w:vAlign w:val="center"/>
            <w:hideMark/>
          </w:tcPr>
          <w:p w14:paraId="3F280E27" w14:textId="77777777" w:rsidR="007B5596" w:rsidRPr="0050293A" w:rsidRDefault="007B5596" w:rsidP="007B07CB">
            <w:pPr>
              <w:spacing w:line="380" w:lineRule="exact"/>
              <w:ind w:left="150"/>
              <w:rPr>
                <w:rFonts w:ascii="Arial" w:hAnsi="Arial" w:cs="Arial"/>
                <w:sz w:val="20"/>
                <w:szCs w:val="20"/>
              </w:rPr>
            </w:pPr>
          </w:p>
        </w:tc>
        <w:tc>
          <w:tcPr>
            <w:tcW w:w="1470" w:type="dxa"/>
            <w:vAlign w:val="bottom"/>
            <w:hideMark/>
          </w:tcPr>
          <w:p w14:paraId="7EB3B891" w14:textId="77777777" w:rsidR="007B5596" w:rsidRPr="0050293A" w:rsidRDefault="007B5596" w:rsidP="007B07CB">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 xml:space="preserve">Less than           </w:t>
            </w:r>
            <w:r w:rsidRPr="0050293A">
              <w:rPr>
                <w:rFonts w:ascii="Arial" w:hAnsi="Arial" w:cs="Arial"/>
                <w:sz w:val="20"/>
                <w:szCs w:val="20"/>
                <w:cs/>
              </w:rPr>
              <w:t>1</w:t>
            </w:r>
            <w:r w:rsidRPr="0050293A">
              <w:rPr>
                <w:rFonts w:ascii="Arial" w:hAnsi="Arial" w:cstheme="minorBidi" w:hint="cs"/>
                <w:sz w:val="20"/>
                <w:szCs w:val="20"/>
                <w:cs/>
              </w:rPr>
              <w:t xml:space="preserve"> </w:t>
            </w:r>
            <w:r w:rsidRPr="0050293A">
              <w:rPr>
                <w:rFonts w:ascii="Arial" w:hAnsi="Arial" w:cs="Arial"/>
                <w:sz w:val="20"/>
                <w:szCs w:val="20"/>
              </w:rPr>
              <w:t>year</w:t>
            </w:r>
          </w:p>
        </w:tc>
        <w:tc>
          <w:tcPr>
            <w:tcW w:w="1470" w:type="dxa"/>
          </w:tcPr>
          <w:p w14:paraId="4FBCA10A" w14:textId="77777777" w:rsidR="007B5596" w:rsidRPr="0050293A" w:rsidRDefault="007B5596" w:rsidP="007B07CB">
            <w:pPr>
              <w:pBdr>
                <w:bottom w:val="single" w:sz="4" w:space="1" w:color="auto"/>
              </w:pBdr>
              <w:spacing w:line="380" w:lineRule="exact"/>
              <w:ind w:left="-29" w:right="-29"/>
              <w:jc w:val="center"/>
              <w:rPr>
                <w:rFonts w:ascii="Arial" w:hAnsi="Arial" w:cs="Arial"/>
                <w:sz w:val="20"/>
                <w:szCs w:val="20"/>
              </w:rPr>
            </w:pPr>
          </w:p>
          <w:p w14:paraId="127ADAF8" w14:textId="77777777" w:rsidR="007B5596" w:rsidRPr="0050293A" w:rsidRDefault="007B5596" w:rsidP="007B07CB">
            <w:pPr>
              <w:pBdr>
                <w:bottom w:val="single" w:sz="4" w:space="1" w:color="auto"/>
              </w:pBdr>
              <w:spacing w:line="380" w:lineRule="exact"/>
              <w:ind w:left="-29" w:right="-29"/>
              <w:jc w:val="center"/>
              <w:rPr>
                <w:rFonts w:ascii="Arial" w:hAnsi="Arial" w:cs="Arial"/>
                <w:sz w:val="20"/>
                <w:szCs w:val="20"/>
              </w:rPr>
            </w:pPr>
            <w:r w:rsidRPr="0050293A">
              <w:rPr>
                <w:rFonts w:ascii="Arial" w:hAnsi="Arial" w:cs="Arial"/>
                <w:sz w:val="20"/>
                <w:szCs w:val="20"/>
              </w:rPr>
              <w:t>1 to 2 years</w:t>
            </w:r>
          </w:p>
        </w:tc>
        <w:tc>
          <w:tcPr>
            <w:tcW w:w="1470" w:type="dxa"/>
            <w:vAlign w:val="bottom"/>
            <w:hideMark/>
          </w:tcPr>
          <w:p w14:paraId="0E2F29DF" w14:textId="77777777" w:rsidR="007B5596" w:rsidRPr="002D1CC4" w:rsidRDefault="007B5596" w:rsidP="007B07CB">
            <w:pPr>
              <w:pBdr>
                <w:bottom w:val="single" w:sz="4" w:space="1" w:color="auto"/>
              </w:pBdr>
              <w:spacing w:line="380" w:lineRule="exact"/>
              <w:ind w:left="-29" w:right="-29"/>
              <w:jc w:val="center"/>
              <w:rPr>
                <w:rFonts w:ascii="Arial" w:hAnsi="Arial" w:cs="Arial"/>
                <w:sz w:val="20"/>
                <w:szCs w:val="20"/>
              </w:rPr>
            </w:pPr>
            <w:r w:rsidRPr="002D1CC4">
              <w:rPr>
                <w:rFonts w:ascii="Arial" w:hAnsi="Arial" w:cs="Arial"/>
                <w:sz w:val="20"/>
                <w:szCs w:val="20"/>
              </w:rPr>
              <w:t>Total</w:t>
            </w:r>
          </w:p>
        </w:tc>
      </w:tr>
      <w:tr w:rsidR="004E5E36" w:rsidRPr="0050293A" w14:paraId="4254C2E3" w14:textId="77777777" w:rsidTr="00EA2528">
        <w:trPr>
          <w:trHeight w:val="20"/>
        </w:trPr>
        <w:tc>
          <w:tcPr>
            <w:tcW w:w="4860" w:type="dxa"/>
            <w:hideMark/>
          </w:tcPr>
          <w:p w14:paraId="38F840E8" w14:textId="7E4D543F" w:rsidR="004E5E36" w:rsidRPr="0050293A" w:rsidRDefault="004E5E36" w:rsidP="004E5E36">
            <w:pPr>
              <w:spacing w:line="380" w:lineRule="exact"/>
              <w:ind w:left="168" w:hanging="180"/>
              <w:rPr>
                <w:rFonts w:ascii="Arial" w:hAnsi="Arial" w:cs="Arial"/>
                <w:b/>
                <w:bCs/>
                <w:sz w:val="20"/>
                <w:szCs w:val="20"/>
              </w:rPr>
            </w:pPr>
            <w:r w:rsidRPr="0050293A">
              <w:rPr>
                <w:rFonts w:ascii="Arial" w:hAnsi="Arial" w:cs="Arial"/>
                <w:b/>
                <w:bCs/>
                <w:sz w:val="20"/>
                <w:szCs w:val="20"/>
              </w:rPr>
              <w:t>Sugar swap contracts</w:t>
            </w:r>
            <w:r w:rsidR="007B5596">
              <w:rPr>
                <w:rFonts w:ascii="Arial" w:hAnsi="Arial" w:cs="Arial"/>
                <w:b/>
                <w:bCs/>
                <w:sz w:val="20"/>
                <w:szCs w:val="20"/>
              </w:rPr>
              <w:t xml:space="preserve"> (spread)</w:t>
            </w:r>
            <w:r w:rsidRPr="0050293A">
              <w:rPr>
                <w:rFonts w:ascii="Arial" w:hAnsi="Arial" w:hint="cs"/>
                <w:b/>
                <w:bCs/>
                <w:sz w:val="20"/>
                <w:szCs w:val="20"/>
                <w:cs/>
              </w:rPr>
              <w:t xml:space="preserve"> </w:t>
            </w:r>
            <w:r w:rsidRPr="0050293A">
              <w:rPr>
                <w:rFonts w:ascii="Arial" w:hAnsi="Arial" w:cs="Arial"/>
                <w:b/>
                <w:bCs/>
                <w:sz w:val="20"/>
                <w:szCs w:val="20"/>
              </w:rPr>
              <w:t xml:space="preserve">(for highly probable forecast </w:t>
            </w:r>
            <w:r w:rsidR="007B5596">
              <w:rPr>
                <w:rFonts w:ascii="Arial" w:hAnsi="Arial" w:cs="Arial"/>
                <w:b/>
                <w:bCs/>
                <w:sz w:val="20"/>
                <w:szCs w:val="20"/>
              </w:rPr>
              <w:t>sales</w:t>
            </w:r>
            <w:r w:rsidRPr="0050293A">
              <w:rPr>
                <w:rFonts w:ascii="Arial" w:hAnsi="Arial" w:cs="Arial"/>
                <w:b/>
                <w:bCs/>
                <w:sz w:val="20"/>
                <w:szCs w:val="20"/>
              </w:rPr>
              <w:t>)</w:t>
            </w:r>
          </w:p>
        </w:tc>
        <w:tc>
          <w:tcPr>
            <w:tcW w:w="1470" w:type="dxa"/>
            <w:vAlign w:val="bottom"/>
          </w:tcPr>
          <w:p w14:paraId="26DED581" w14:textId="77777777" w:rsidR="004E5E36" w:rsidRPr="0050293A" w:rsidRDefault="004E5E36" w:rsidP="004E5E36">
            <w:pPr>
              <w:spacing w:line="380" w:lineRule="exact"/>
              <w:ind w:left="-29" w:right="-29"/>
              <w:jc w:val="center"/>
              <w:rPr>
                <w:rFonts w:ascii="Arial" w:hAnsi="Arial" w:cs="Arial"/>
                <w:sz w:val="20"/>
                <w:szCs w:val="20"/>
                <w:cs/>
              </w:rPr>
            </w:pPr>
          </w:p>
        </w:tc>
        <w:tc>
          <w:tcPr>
            <w:tcW w:w="1470" w:type="dxa"/>
            <w:vAlign w:val="bottom"/>
          </w:tcPr>
          <w:p w14:paraId="4DB18BCE" w14:textId="77777777" w:rsidR="004E5E36" w:rsidRPr="0050293A" w:rsidRDefault="004E5E36" w:rsidP="004E5E36">
            <w:pPr>
              <w:spacing w:line="380" w:lineRule="exact"/>
              <w:ind w:left="-29" w:right="-29"/>
              <w:jc w:val="center"/>
              <w:rPr>
                <w:rFonts w:ascii="Arial" w:hAnsi="Arial" w:cs="Arial"/>
                <w:sz w:val="20"/>
                <w:szCs w:val="20"/>
              </w:rPr>
            </w:pPr>
          </w:p>
        </w:tc>
        <w:tc>
          <w:tcPr>
            <w:tcW w:w="1470" w:type="dxa"/>
            <w:vAlign w:val="bottom"/>
          </w:tcPr>
          <w:p w14:paraId="2F4D44CA" w14:textId="77777777" w:rsidR="004E5E36" w:rsidRPr="002D1CC4" w:rsidRDefault="004E5E36" w:rsidP="004E5E36">
            <w:pPr>
              <w:spacing w:line="380" w:lineRule="exact"/>
              <w:ind w:left="-29" w:right="-29"/>
              <w:jc w:val="center"/>
              <w:rPr>
                <w:rFonts w:ascii="Arial" w:hAnsi="Arial" w:cs="Arial"/>
                <w:sz w:val="20"/>
                <w:szCs w:val="20"/>
              </w:rPr>
            </w:pPr>
          </w:p>
        </w:tc>
      </w:tr>
      <w:tr w:rsidR="004E5E36" w:rsidRPr="0050293A" w14:paraId="73AA632B" w14:textId="77777777" w:rsidTr="00EA2528">
        <w:trPr>
          <w:trHeight w:val="70"/>
        </w:trPr>
        <w:tc>
          <w:tcPr>
            <w:tcW w:w="4860" w:type="dxa"/>
            <w:hideMark/>
          </w:tcPr>
          <w:p w14:paraId="48C55F92" w14:textId="77777777" w:rsidR="004E5E36" w:rsidRPr="0050293A" w:rsidRDefault="004E5E36" w:rsidP="004E5E36">
            <w:pPr>
              <w:spacing w:line="380" w:lineRule="exact"/>
              <w:ind w:left="165"/>
              <w:rPr>
                <w:rFonts w:ascii="Arial" w:hAnsi="Arial" w:cs="Arial"/>
                <w:sz w:val="20"/>
                <w:szCs w:val="20"/>
              </w:rPr>
            </w:pPr>
            <w:r w:rsidRPr="0050293A">
              <w:rPr>
                <w:rFonts w:ascii="Arial" w:hAnsi="Arial" w:cs="Arial"/>
                <w:sz w:val="20"/>
                <w:szCs w:val="20"/>
              </w:rPr>
              <w:t>Notional amount (in Ton)</w:t>
            </w:r>
          </w:p>
        </w:tc>
        <w:tc>
          <w:tcPr>
            <w:tcW w:w="1470" w:type="dxa"/>
            <w:vAlign w:val="bottom"/>
          </w:tcPr>
          <w:p w14:paraId="56F04D76" w14:textId="2A2F7A59" w:rsidR="004E5E36" w:rsidRPr="0050293A" w:rsidRDefault="004E5E36" w:rsidP="004E5E36">
            <w:pPr>
              <w:spacing w:line="380" w:lineRule="exact"/>
              <w:ind w:left="-29" w:right="-29"/>
              <w:jc w:val="center"/>
              <w:rPr>
                <w:rFonts w:ascii="Arial" w:hAnsi="Arial" w:cs="Arial"/>
                <w:sz w:val="20"/>
                <w:szCs w:val="20"/>
              </w:rPr>
            </w:pPr>
            <w:r w:rsidRPr="0050293A">
              <w:rPr>
                <w:rFonts w:ascii="Arial" w:hAnsi="Arial" w:cs="Arial"/>
                <w:sz w:val="20"/>
                <w:szCs w:val="20"/>
              </w:rPr>
              <w:t>30,000</w:t>
            </w:r>
          </w:p>
        </w:tc>
        <w:tc>
          <w:tcPr>
            <w:tcW w:w="1470" w:type="dxa"/>
            <w:vAlign w:val="bottom"/>
          </w:tcPr>
          <w:p w14:paraId="5BD89782" w14:textId="7A7578CD" w:rsidR="004E5E36" w:rsidRPr="0050293A" w:rsidRDefault="004E5E36" w:rsidP="004E5E36">
            <w:pPr>
              <w:spacing w:line="380" w:lineRule="exact"/>
              <w:ind w:left="-29" w:right="-29"/>
              <w:jc w:val="center"/>
              <w:rPr>
                <w:rFonts w:ascii="Arial" w:hAnsi="Arial" w:cs="Arial"/>
                <w:sz w:val="20"/>
                <w:szCs w:val="20"/>
              </w:rPr>
            </w:pPr>
            <w:r w:rsidRPr="0050293A">
              <w:rPr>
                <w:rFonts w:ascii="Arial" w:hAnsi="Arial" w:cs="Arial"/>
                <w:sz w:val="20"/>
                <w:szCs w:val="20"/>
              </w:rPr>
              <w:t>5,080</w:t>
            </w:r>
          </w:p>
        </w:tc>
        <w:tc>
          <w:tcPr>
            <w:tcW w:w="1470" w:type="dxa"/>
            <w:vAlign w:val="bottom"/>
          </w:tcPr>
          <w:p w14:paraId="1F3948CB" w14:textId="07A853D3" w:rsidR="004E5E36" w:rsidRPr="002D1CC4" w:rsidRDefault="004E5E36" w:rsidP="004E5E36">
            <w:pPr>
              <w:spacing w:line="380" w:lineRule="exact"/>
              <w:ind w:left="-29" w:right="-29"/>
              <w:jc w:val="center"/>
              <w:rPr>
                <w:rFonts w:ascii="Arial" w:hAnsi="Arial" w:cs="Arial"/>
                <w:sz w:val="20"/>
                <w:szCs w:val="20"/>
              </w:rPr>
            </w:pPr>
            <w:r w:rsidRPr="002D1CC4">
              <w:rPr>
                <w:rFonts w:ascii="Arial" w:hAnsi="Arial" w:cs="Arial"/>
                <w:sz w:val="20"/>
                <w:szCs w:val="20"/>
              </w:rPr>
              <w:t>35,080</w:t>
            </w:r>
          </w:p>
        </w:tc>
      </w:tr>
      <w:tr w:rsidR="004E5E36" w:rsidRPr="0050293A" w14:paraId="60578D14" w14:textId="77777777" w:rsidTr="00EA2528">
        <w:trPr>
          <w:trHeight w:val="20"/>
        </w:trPr>
        <w:tc>
          <w:tcPr>
            <w:tcW w:w="4860" w:type="dxa"/>
            <w:hideMark/>
          </w:tcPr>
          <w:p w14:paraId="6AAB5723" w14:textId="77777777" w:rsidR="004E5E36" w:rsidRPr="0050293A" w:rsidRDefault="004E5E36" w:rsidP="004E5E36">
            <w:pPr>
              <w:spacing w:line="38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4A3AD6EB" w14:textId="5FA48929" w:rsidR="004E5E36" w:rsidRPr="0050293A" w:rsidRDefault="004E5E36" w:rsidP="004E5E36">
            <w:pPr>
              <w:spacing w:line="380" w:lineRule="exact"/>
              <w:ind w:left="-29" w:right="-29"/>
              <w:jc w:val="center"/>
              <w:rPr>
                <w:rFonts w:ascii="Arial" w:hAnsi="Arial" w:cs="Arial"/>
                <w:sz w:val="20"/>
                <w:szCs w:val="20"/>
                <w:cs/>
              </w:rPr>
            </w:pPr>
            <w:r w:rsidRPr="0050293A">
              <w:rPr>
                <w:rFonts w:ascii="Arial" w:hAnsi="Arial" w:cs="Arial"/>
                <w:sz w:val="20"/>
                <w:szCs w:val="20"/>
              </w:rPr>
              <w:t>3</w:t>
            </w:r>
          </w:p>
        </w:tc>
        <w:tc>
          <w:tcPr>
            <w:tcW w:w="1470" w:type="dxa"/>
            <w:vAlign w:val="bottom"/>
          </w:tcPr>
          <w:p w14:paraId="4E53E337" w14:textId="462EDCFC" w:rsidR="004E5E36" w:rsidRPr="0050293A" w:rsidRDefault="004E5E36" w:rsidP="004E5E36">
            <w:pPr>
              <w:spacing w:line="380" w:lineRule="exact"/>
              <w:ind w:left="-29" w:right="-29"/>
              <w:jc w:val="center"/>
              <w:rPr>
                <w:rFonts w:ascii="Arial" w:hAnsi="Arial" w:cs="Arial"/>
                <w:sz w:val="20"/>
                <w:szCs w:val="20"/>
              </w:rPr>
            </w:pPr>
            <w:r w:rsidRPr="0050293A">
              <w:rPr>
                <w:rFonts w:ascii="Arial" w:hAnsi="Arial" w:cs="Arial"/>
                <w:sz w:val="20"/>
                <w:szCs w:val="20"/>
              </w:rPr>
              <w:t>0.1</w:t>
            </w:r>
          </w:p>
        </w:tc>
        <w:tc>
          <w:tcPr>
            <w:tcW w:w="1470" w:type="dxa"/>
            <w:vAlign w:val="bottom"/>
          </w:tcPr>
          <w:p w14:paraId="034099C3" w14:textId="0EE08964" w:rsidR="004E5E36" w:rsidRPr="002D1CC4" w:rsidRDefault="004E5E36" w:rsidP="004E5E36">
            <w:pPr>
              <w:spacing w:line="380" w:lineRule="exact"/>
              <w:ind w:left="-29" w:right="-29"/>
              <w:jc w:val="center"/>
              <w:rPr>
                <w:rFonts w:ascii="Arial" w:hAnsi="Arial" w:cs="Arial"/>
                <w:sz w:val="20"/>
                <w:szCs w:val="20"/>
              </w:rPr>
            </w:pPr>
            <w:r w:rsidRPr="002D1CC4">
              <w:rPr>
                <w:rFonts w:ascii="Arial" w:hAnsi="Arial" w:cs="Arial"/>
                <w:sz w:val="20"/>
                <w:szCs w:val="20"/>
              </w:rPr>
              <w:t>3.1</w:t>
            </w:r>
          </w:p>
        </w:tc>
      </w:tr>
      <w:tr w:rsidR="004E5E36" w:rsidRPr="0050293A" w14:paraId="229F5FA1" w14:textId="77777777" w:rsidTr="00EA2528">
        <w:trPr>
          <w:trHeight w:val="20"/>
        </w:trPr>
        <w:tc>
          <w:tcPr>
            <w:tcW w:w="4860" w:type="dxa"/>
          </w:tcPr>
          <w:p w14:paraId="19CC1DCC" w14:textId="77777777" w:rsidR="004E5E36" w:rsidRPr="0050293A" w:rsidRDefault="004E5E36" w:rsidP="004E5E36">
            <w:pPr>
              <w:spacing w:line="38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469FEA4F" w14:textId="57036CA3" w:rsidR="004E5E36" w:rsidRPr="0050293A" w:rsidRDefault="004E5E36" w:rsidP="004E5E36">
            <w:pPr>
              <w:spacing w:line="380" w:lineRule="exact"/>
              <w:ind w:left="-29" w:right="-29"/>
              <w:jc w:val="center"/>
              <w:rPr>
                <w:rFonts w:ascii="Arial" w:hAnsi="Arial" w:cs="Arial"/>
                <w:sz w:val="20"/>
                <w:szCs w:val="20"/>
                <w:cs/>
              </w:rPr>
            </w:pPr>
            <w:r w:rsidRPr="0050293A">
              <w:rPr>
                <w:rFonts w:ascii="Arial" w:hAnsi="Arial" w:cs="Arial"/>
                <w:sz w:val="20"/>
                <w:szCs w:val="20"/>
              </w:rPr>
              <w:t>89</w:t>
            </w:r>
          </w:p>
        </w:tc>
        <w:tc>
          <w:tcPr>
            <w:tcW w:w="1470" w:type="dxa"/>
            <w:vAlign w:val="bottom"/>
          </w:tcPr>
          <w:p w14:paraId="7FECB24F" w14:textId="396B829B" w:rsidR="004E5E36" w:rsidRPr="0050293A" w:rsidRDefault="004E5E36" w:rsidP="004E5E36">
            <w:pPr>
              <w:spacing w:line="380" w:lineRule="exact"/>
              <w:ind w:left="-29" w:right="-29"/>
              <w:jc w:val="center"/>
              <w:rPr>
                <w:rFonts w:ascii="Arial" w:hAnsi="Arial" w:cs="Arial"/>
                <w:sz w:val="20"/>
                <w:szCs w:val="20"/>
              </w:rPr>
            </w:pPr>
            <w:r w:rsidRPr="0050293A">
              <w:rPr>
                <w:rFonts w:ascii="Arial" w:hAnsi="Arial" w:cs="Arial"/>
                <w:sz w:val="20"/>
                <w:szCs w:val="20"/>
              </w:rPr>
              <w:t>27</w:t>
            </w:r>
          </w:p>
        </w:tc>
        <w:tc>
          <w:tcPr>
            <w:tcW w:w="1470" w:type="dxa"/>
            <w:vAlign w:val="bottom"/>
          </w:tcPr>
          <w:p w14:paraId="36818A32" w14:textId="77777777" w:rsidR="004E5E36" w:rsidRPr="002D1CC4" w:rsidRDefault="004E5E36" w:rsidP="004E5E36">
            <w:pPr>
              <w:spacing w:line="380" w:lineRule="exact"/>
              <w:ind w:left="-29" w:right="-29"/>
              <w:jc w:val="center"/>
              <w:rPr>
                <w:rFonts w:ascii="Arial" w:hAnsi="Arial" w:cs="Arial"/>
                <w:sz w:val="20"/>
                <w:szCs w:val="20"/>
              </w:rPr>
            </w:pPr>
          </w:p>
        </w:tc>
      </w:tr>
      <w:tr w:rsidR="004E5E36" w:rsidRPr="0050293A" w14:paraId="04CDDCEC" w14:textId="77777777" w:rsidTr="004E5E36">
        <w:trPr>
          <w:trHeight w:val="20"/>
        </w:trPr>
        <w:tc>
          <w:tcPr>
            <w:tcW w:w="4860" w:type="dxa"/>
          </w:tcPr>
          <w:p w14:paraId="64E47CE7" w14:textId="77777777" w:rsidR="004E5E36" w:rsidRPr="004E5E36" w:rsidRDefault="004E5E36" w:rsidP="004E5E36">
            <w:pPr>
              <w:spacing w:line="380" w:lineRule="exact"/>
              <w:ind w:left="168" w:hanging="180"/>
              <w:rPr>
                <w:rFonts w:ascii="Arial" w:hAnsi="Arial" w:cs="Arial"/>
                <w:sz w:val="20"/>
                <w:szCs w:val="20"/>
              </w:rPr>
            </w:pPr>
            <w:r w:rsidRPr="004E5E36">
              <w:rPr>
                <w:rFonts w:ascii="Arial" w:hAnsi="Arial" w:cs="Arial"/>
                <w:b/>
                <w:bCs/>
                <w:sz w:val="20"/>
                <w:szCs w:val="20"/>
              </w:rPr>
              <w:t>Sugar swap contracts</w:t>
            </w:r>
            <w:r w:rsidRPr="004E5E36">
              <w:rPr>
                <w:rFonts w:ascii="Arial" w:hAnsi="Arial" w:cs="Arial" w:hint="cs"/>
                <w:b/>
                <w:bCs/>
                <w:sz w:val="20"/>
                <w:szCs w:val="20"/>
                <w:cs/>
              </w:rPr>
              <w:t xml:space="preserve"> </w:t>
            </w:r>
            <w:r w:rsidRPr="004E5E36">
              <w:rPr>
                <w:rFonts w:ascii="Arial" w:hAnsi="Arial" w:cs="Arial"/>
                <w:b/>
                <w:bCs/>
                <w:sz w:val="20"/>
                <w:szCs w:val="20"/>
              </w:rPr>
              <w:t>(for highly probable forecast purchases)</w:t>
            </w:r>
          </w:p>
        </w:tc>
        <w:tc>
          <w:tcPr>
            <w:tcW w:w="1470" w:type="dxa"/>
            <w:vAlign w:val="bottom"/>
          </w:tcPr>
          <w:p w14:paraId="2C989AD6" w14:textId="77777777" w:rsidR="004E5E36" w:rsidRPr="0050293A" w:rsidRDefault="004E5E36" w:rsidP="00FD34E0">
            <w:pPr>
              <w:spacing w:line="380" w:lineRule="exact"/>
              <w:ind w:left="-29" w:right="-29"/>
              <w:jc w:val="center"/>
              <w:rPr>
                <w:rFonts w:ascii="Arial" w:hAnsi="Arial" w:cs="Arial"/>
                <w:sz w:val="20"/>
                <w:szCs w:val="20"/>
                <w:cs/>
              </w:rPr>
            </w:pPr>
          </w:p>
        </w:tc>
        <w:tc>
          <w:tcPr>
            <w:tcW w:w="1470" w:type="dxa"/>
            <w:vAlign w:val="bottom"/>
          </w:tcPr>
          <w:p w14:paraId="7578D350" w14:textId="77777777" w:rsidR="004E5E36" w:rsidRPr="0050293A" w:rsidRDefault="004E5E36" w:rsidP="00FD34E0">
            <w:pPr>
              <w:spacing w:line="380" w:lineRule="exact"/>
              <w:ind w:left="-29" w:right="-29"/>
              <w:jc w:val="center"/>
              <w:rPr>
                <w:rFonts w:ascii="Arial" w:hAnsi="Arial" w:cs="Arial"/>
                <w:sz w:val="20"/>
                <w:szCs w:val="20"/>
              </w:rPr>
            </w:pPr>
          </w:p>
        </w:tc>
        <w:tc>
          <w:tcPr>
            <w:tcW w:w="1470" w:type="dxa"/>
            <w:vAlign w:val="bottom"/>
          </w:tcPr>
          <w:p w14:paraId="374FA085" w14:textId="77777777" w:rsidR="004E5E36" w:rsidRPr="002D1CC4" w:rsidRDefault="004E5E36" w:rsidP="00FD34E0">
            <w:pPr>
              <w:spacing w:line="380" w:lineRule="exact"/>
              <w:ind w:left="-29" w:right="-29"/>
              <w:jc w:val="center"/>
              <w:rPr>
                <w:rFonts w:ascii="Arial" w:hAnsi="Arial" w:cs="Arial"/>
                <w:sz w:val="20"/>
                <w:szCs w:val="20"/>
              </w:rPr>
            </w:pPr>
          </w:p>
        </w:tc>
      </w:tr>
      <w:tr w:rsidR="004E5E36" w:rsidRPr="0050293A" w14:paraId="0DBE1993" w14:textId="77777777" w:rsidTr="004E5E36">
        <w:trPr>
          <w:trHeight w:val="20"/>
        </w:trPr>
        <w:tc>
          <w:tcPr>
            <w:tcW w:w="4860" w:type="dxa"/>
          </w:tcPr>
          <w:p w14:paraId="68A0EB9A" w14:textId="77777777" w:rsidR="004E5E36" w:rsidRPr="0050293A" w:rsidRDefault="004E5E36" w:rsidP="00FD34E0">
            <w:pPr>
              <w:spacing w:line="380" w:lineRule="exact"/>
              <w:ind w:left="165"/>
              <w:rPr>
                <w:rFonts w:ascii="Arial" w:hAnsi="Arial" w:cs="Arial"/>
                <w:sz w:val="20"/>
                <w:szCs w:val="20"/>
              </w:rPr>
            </w:pPr>
            <w:r w:rsidRPr="0050293A">
              <w:rPr>
                <w:rFonts w:ascii="Arial" w:hAnsi="Arial" w:cs="Arial"/>
                <w:sz w:val="20"/>
                <w:szCs w:val="20"/>
              </w:rPr>
              <w:t>Notional amount (in Ton)</w:t>
            </w:r>
          </w:p>
        </w:tc>
        <w:tc>
          <w:tcPr>
            <w:tcW w:w="1470" w:type="dxa"/>
            <w:vAlign w:val="bottom"/>
          </w:tcPr>
          <w:p w14:paraId="007B50AF" w14:textId="77777777" w:rsidR="004E5E36" w:rsidRPr="0050293A" w:rsidRDefault="004E5E36" w:rsidP="00FD34E0">
            <w:pPr>
              <w:spacing w:line="380" w:lineRule="exact"/>
              <w:ind w:left="-29" w:right="-29"/>
              <w:jc w:val="center"/>
              <w:rPr>
                <w:rFonts w:ascii="Arial" w:hAnsi="Arial" w:cs="Arial"/>
                <w:sz w:val="20"/>
                <w:szCs w:val="20"/>
              </w:rPr>
            </w:pPr>
            <w:r w:rsidRPr="0050293A">
              <w:rPr>
                <w:rFonts w:ascii="Arial" w:hAnsi="Arial" w:cs="Arial"/>
                <w:sz w:val="20"/>
                <w:szCs w:val="20"/>
              </w:rPr>
              <w:t>37,300</w:t>
            </w:r>
          </w:p>
        </w:tc>
        <w:tc>
          <w:tcPr>
            <w:tcW w:w="1470" w:type="dxa"/>
            <w:vAlign w:val="bottom"/>
          </w:tcPr>
          <w:p w14:paraId="15D305F8" w14:textId="77777777" w:rsidR="004E5E36" w:rsidRPr="0050293A" w:rsidRDefault="004E5E36" w:rsidP="00FD34E0">
            <w:pPr>
              <w:spacing w:line="380" w:lineRule="exact"/>
              <w:ind w:left="-29" w:right="-29"/>
              <w:jc w:val="center"/>
              <w:rPr>
                <w:rFonts w:ascii="Arial" w:hAnsi="Arial" w:cs="Arial"/>
                <w:sz w:val="20"/>
                <w:szCs w:val="20"/>
              </w:rPr>
            </w:pPr>
            <w:r w:rsidRPr="0050293A">
              <w:rPr>
                <w:rFonts w:ascii="Arial" w:hAnsi="Arial" w:cs="Arial"/>
                <w:sz w:val="20"/>
                <w:szCs w:val="20"/>
              </w:rPr>
              <w:t>12,000</w:t>
            </w:r>
          </w:p>
        </w:tc>
        <w:tc>
          <w:tcPr>
            <w:tcW w:w="1470" w:type="dxa"/>
            <w:vAlign w:val="bottom"/>
          </w:tcPr>
          <w:p w14:paraId="5B98BE01" w14:textId="77777777" w:rsidR="004E5E36" w:rsidRPr="002D1CC4" w:rsidRDefault="004E5E36" w:rsidP="00FD34E0">
            <w:pPr>
              <w:spacing w:line="380" w:lineRule="exact"/>
              <w:ind w:left="-29" w:right="-29"/>
              <w:jc w:val="center"/>
              <w:rPr>
                <w:rFonts w:ascii="Arial" w:hAnsi="Arial" w:cs="Arial"/>
                <w:sz w:val="20"/>
                <w:szCs w:val="20"/>
              </w:rPr>
            </w:pPr>
            <w:r w:rsidRPr="002D1CC4">
              <w:rPr>
                <w:rFonts w:ascii="Arial" w:hAnsi="Arial" w:cs="Arial"/>
                <w:sz w:val="20"/>
                <w:szCs w:val="20"/>
              </w:rPr>
              <w:t>49,300</w:t>
            </w:r>
          </w:p>
        </w:tc>
      </w:tr>
      <w:tr w:rsidR="004E5E36" w:rsidRPr="0050293A" w14:paraId="262006DA" w14:textId="77777777" w:rsidTr="004E5E36">
        <w:trPr>
          <w:trHeight w:val="20"/>
        </w:trPr>
        <w:tc>
          <w:tcPr>
            <w:tcW w:w="4860" w:type="dxa"/>
          </w:tcPr>
          <w:p w14:paraId="50E7D918" w14:textId="77777777" w:rsidR="004E5E36" w:rsidRPr="0050293A" w:rsidRDefault="004E5E36" w:rsidP="00FD34E0">
            <w:pPr>
              <w:spacing w:line="38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69804C80" w14:textId="77777777" w:rsidR="004E5E36" w:rsidRPr="0050293A" w:rsidRDefault="004E5E36" w:rsidP="00FD34E0">
            <w:pPr>
              <w:spacing w:line="380" w:lineRule="exact"/>
              <w:ind w:left="-29" w:right="-29"/>
              <w:jc w:val="center"/>
              <w:rPr>
                <w:rFonts w:ascii="Arial" w:hAnsi="Arial" w:cs="Arial"/>
                <w:sz w:val="20"/>
                <w:szCs w:val="20"/>
                <w:cs/>
              </w:rPr>
            </w:pPr>
            <w:r w:rsidRPr="0050293A">
              <w:rPr>
                <w:rFonts w:ascii="Arial" w:hAnsi="Arial" w:cs="Arial"/>
                <w:sz w:val="20"/>
                <w:szCs w:val="20"/>
              </w:rPr>
              <w:t>15</w:t>
            </w:r>
          </w:p>
        </w:tc>
        <w:tc>
          <w:tcPr>
            <w:tcW w:w="1470" w:type="dxa"/>
            <w:vAlign w:val="bottom"/>
          </w:tcPr>
          <w:p w14:paraId="7A03C215" w14:textId="77777777" w:rsidR="004E5E36" w:rsidRPr="0050293A" w:rsidRDefault="004E5E36" w:rsidP="00FD34E0">
            <w:pPr>
              <w:spacing w:line="380" w:lineRule="exact"/>
              <w:ind w:left="-29" w:right="-29"/>
              <w:jc w:val="center"/>
              <w:rPr>
                <w:rFonts w:ascii="Arial" w:hAnsi="Arial" w:cs="Arial"/>
                <w:sz w:val="20"/>
                <w:szCs w:val="20"/>
              </w:rPr>
            </w:pPr>
            <w:r w:rsidRPr="0050293A">
              <w:rPr>
                <w:rFonts w:ascii="Arial" w:hAnsi="Arial" w:cs="Arial"/>
                <w:sz w:val="20"/>
                <w:szCs w:val="20"/>
              </w:rPr>
              <w:t>6</w:t>
            </w:r>
          </w:p>
        </w:tc>
        <w:tc>
          <w:tcPr>
            <w:tcW w:w="1470" w:type="dxa"/>
            <w:vAlign w:val="bottom"/>
          </w:tcPr>
          <w:p w14:paraId="7D399BEE" w14:textId="77777777" w:rsidR="004E5E36" w:rsidRPr="002D1CC4" w:rsidRDefault="004E5E36" w:rsidP="00FD34E0">
            <w:pPr>
              <w:spacing w:line="380" w:lineRule="exact"/>
              <w:ind w:left="-29" w:right="-29"/>
              <w:jc w:val="center"/>
              <w:rPr>
                <w:rFonts w:ascii="Arial" w:hAnsi="Arial" w:cs="Arial"/>
                <w:sz w:val="20"/>
                <w:szCs w:val="20"/>
              </w:rPr>
            </w:pPr>
            <w:r w:rsidRPr="002D1CC4">
              <w:rPr>
                <w:rFonts w:ascii="Arial" w:hAnsi="Arial" w:cs="Arial"/>
                <w:sz w:val="20"/>
                <w:szCs w:val="20"/>
              </w:rPr>
              <w:t>21</w:t>
            </w:r>
          </w:p>
        </w:tc>
      </w:tr>
      <w:tr w:rsidR="004E5E36" w:rsidRPr="0050293A" w14:paraId="4CC9C64B" w14:textId="77777777" w:rsidTr="004E5E36">
        <w:trPr>
          <w:trHeight w:val="20"/>
        </w:trPr>
        <w:tc>
          <w:tcPr>
            <w:tcW w:w="4860" w:type="dxa"/>
          </w:tcPr>
          <w:p w14:paraId="35B3A9BF" w14:textId="77777777" w:rsidR="004E5E36" w:rsidRPr="0050293A" w:rsidRDefault="004E5E36" w:rsidP="00FD34E0">
            <w:pPr>
              <w:spacing w:line="38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4883C1FA" w14:textId="77777777" w:rsidR="004E5E36" w:rsidRPr="0050293A" w:rsidRDefault="004E5E36" w:rsidP="00FD34E0">
            <w:pPr>
              <w:spacing w:line="380" w:lineRule="exact"/>
              <w:ind w:left="-29" w:right="-29"/>
              <w:jc w:val="center"/>
              <w:rPr>
                <w:rFonts w:ascii="Arial" w:hAnsi="Arial" w:cs="Arial"/>
                <w:sz w:val="20"/>
                <w:szCs w:val="20"/>
                <w:cs/>
              </w:rPr>
            </w:pPr>
            <w:r w:rsidRPr="0050293A">
              <w:rPr>
                <w:rFonts w:ascii="Arial" w:hAnsi="Arial" w:cs="Arial"/>
                <w:sz w:val="20"/>
                <w:szCs w:val="20"/>
              </w:rPr>
              <w:t>400</w:t>
            </w:r>
          </w:p>
        </w:tc>
        <w:tc>
          <w:tcPr>
            <w:tcW w:w="1470" w:type="dxa"/>
            <w:vAlign w:val="bottom"/>
          </w:tcPr>
          <w:p w14:paraId="01B57981" w14:textId="77777777" w:rsidR="004E5E36" w:rsidRPr="0050293A" w:rsidRDefault="004E5E36" w:rsidP="00FD34E0">
            <w:pPr>
              <w:spacing w:line="380" w:lineRule="exact"/>
              <w:ind w:left="-29" w:right="-29"/>
              <w:jc w:val="center"/>
              <w:rPr>
                <w:rFonts w:ascii="Arial" w:hAnsi="Arial" w:cs="Arial"/>
                <w:sz w:val="20"/>
                <w:szCs w:val="20"/>
              </w:rPr>
            </w:pPr>
            <w:r w:rsidRPr="0050293A">
              <w:rPr>
                <w:rFonts w:ascii="Arial" w:hAnsi="Arial" w:cs="Arial"/>
                <w:sz w:val="20"/>
                <w:szCs w:val="20"/>
              </w:rPr>
              <w:t>479</w:t>
            </w:r>
          </w:p>
        </w:tc>
        <w:tc>
          <w:tcPr>
            <w:tcW w:w="1470" w:type="dxa"/>
            <w:vAlign w:val="bottom"/>
          </w:tcPr>
          <w:p w14:paraId="2A02E9A2" w14:textId="77777777" w:rsidR="004E5E36" w:rsidRPr="0050293A" w:rsidRDefault="004E5E36" w:rsidP="00FD34E0">
            <w:pPr>
              <w:spacing w:line="380" w:lineRule="exact"/>
              <w:ind w:left="-29" w:right="-29"/>
              <w:jc w:val="center"/>
              <w:rPr>
                <w:rFonts w:ascii="Arial" w:hAnsi="Arial" w:cs="Arial"/>
                <w:b/>
                <w:bCs/>
                <w:sz w:val="20"/>
                <w:szCs w:val="20"/>
              </w:rPr>
            </w:pPr>
          </w:p>
        </w:tc>
      </w:tr>
    </w:tbl>
    <w:p w14:paraId="25D2A888" w14:textId="10839C7F" w:rsidR="00475E78" w:rsidRPr="0050293A" w:rsidRDefault="00475E78" w:rsidP="00475E78">
      <w:pPr>
        <w:spacing w:before="240" w:after="120" w:line="380" w:lineRule="exact"/>
        <w:ind w:left="547"/>
        <w:rPr>
          <w:rFonts w:ascii="Arial" w:eastAsia="Times New Roman" w:hAnsi="Arial"/>
          <w:b/>
          <w:bCs/>
          <w:sz w:val="22"/>
          <w:szCs w:val="22"/>
          <w:lang w:eastAsia="en-US"/>
        </w:rPr>
      </w:pPr>
      <w:r w:rsidRPr="0050293A">
        <w:rPr>
          <w:rFonts w:ascii="Arial" w:eastAsia="Times New Roman" w:hAnsi="Arial"/>
          <w:b/>
          <w:bCs/>
          <w:sz w:val="22"/>
          <w:szCs w:val="22"/>
          <w:lang w:eastAsia="en-US"/>
        </w:rPr>
        <w:t>Derivatives designated as hedging instruments</w:t>
      </w:r>
      <w:r w:rsidR="00BA0FB9" w:rsidRPr="0050293A">
        <w:rPr>
          <w:rFonts w:ascii="Arial" w:eastAsia="Times New Roman" w:hAnsi="Arial" w:hint="cs"/>
          <w:b/>
          <w:bCs/>
          <w:sz w:val="22"/>
          <w:szCs w:val="22"/>
          <w:cs/>
          <w:lang w:eastAsia="en-US"/>
        </w:rPr>
        <w:t xml:space="preserve"> </w:t>
      </w:r>
      <w:r w:rsidR="00BA0FB9" w:rsidRPr="0050293A">
        <w:rPr>
          <w:rFonts w:ascii="Arial" w:eastAsia="Times New Roman" w:hAnsi="Arial"/>
          <w:b/>
          <w:bCs/>
          <w:sz w:val="22"/>
          <w:szCs w:val="22"/>
          <w:lang w:eastAsia="en-US"/>
        </w:rPr>
        <w:t>in cash flow hedges</w:t>
      </w:r>
    </w:p>
    <w:p w14:paraId="4D16C17B" w14:textId="4241D24F" w:rsidR="006104B9" w:rsidRPr="0050293A" w:rsidRDefault="006104B9" w:rsidP="006104B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50293A">
        <w:rPr>
          <w:rFonts w:ascii="Arial" w:hAnsi="Arial"/>
          <w:b/>
          <w:bCs/>
          <w:i/>
          <w:iCs/>
          <w:sz w:val="22"/>
          <w:szCs w:val="22"/>
        </w:rPr>
        <w:t>Foreign currency risk</w:t>
      </w:r>
    </w:p>
    <w:p w14:paraId="7D096CDD" w14:textId="63A55E5C" w:rsidR="006104B9" w:rsidRPr="0050293A" w:rsidRDefault="003D60C6" w:rsidP="00D5360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Forward exchange </w:t>
      </w:r>
      <w:r w:rsidR="006104B9" w:rsidRPr="0050293A">
        <w:rPr>
          <w:rFonts w:ascii="Arial" w:hAnsi="Arial"/>
          <w:color w:val="000000" w:themeColor="text1"/>
          <w:sz w:val="22"/>
          <w:szCs w:val="22"/>
        </w:rPr>
        <w:t>contracts are designated as hedging instruments in cash flow hedges of forecast sales</w:t>
      </w:r>
      <w:r w:rsidR="0003705A" w:rsidRPr="0050293A">
        <w:rPr>
          <w:rFonts w:ascii="Arial" w:hAnsi="Arial"/>
          <w:color w:val="000000" w:themeColor="text1"/>
          <w:sz w:val="22"/>
          <w:szCs w:val="22"/>
        </w:rPr>
        <w:t xml:space="preserve"> and </w:t>
      </w:r>
      <w:r w:rsidR="00646C3C" w:rsidRPr="0050293A">
        <w:rPr>
          <w:rFonts w:ascii="Arial" w:hAnsi="Arial"/>
          <w:color w:val="000000" w:themeColor="text1"/>
          <w:sz w:val="22"/>
          <w:szCs w:val="22"/>
        </w:rPr>
        <w:t xml:space="preserve">forecast </w:t>
      </w:r>
      <w:r w:rsidR="0003705A" w:rsidRPr="0050293A">
        <w:rPr>
          <w:rFonts w:ascii="Arial" w:hAnsi="Arial"/>
          <w:color w:val="000000" w:themeColor="text1"/>
          <w:sz w:val="22"/>
          <w:szCs w:val="22"/>
        </w:rPr>
        <w:t>purchases</w:t>
      </w:r>
      <w:r w:rsidR="006104B9" w:rsidRPr="0050293A">
        <w:rPr>
          <w:rFonts w:ascii="Arial" w:hAnsi="Arial"/>
          <w:color w:val="000000" w:themeColor="text1"/>
          <w:sz w:val="22"/>
          <w:szCs w:val="22"/>
        </w:rPr>
        <w:t xml:space="preserve"> in US</w:t>
      </w:r>
      <w:r w:rsidR="0088253C" w:rsidRPr="0050293A">
        <w:rPr>
          <w:rFonts w:ascii="Arial" w:hAnsi="Arial"/>
          <w:color w:val="000000" w:themeColor="text1"/>
          <w:sz w:val="22"/>
          <w:szCs w:val="22"/>
        </w:rPr>
        <w:t>D</w:t>
      </w:r>
      <w:r w:rsidR="006104B9" w:rsidRPr="0050293A">
        <w:rPr>
          <w:rFonts w:ascii="Arial" w:hAnsi="Arial"/>
          <w:color w:val="000000" w:themeColor="text1"/>
          <w:sz w:val="22"/>
          <w:szCs w:val="22"/>
        </w:rPr>
        <w:t xml:space="preserve">. </w:t>
      </w:r>
      <w:r w:rsidR="00D53603" w:rsidRPr="0050293A">
        <w:rPr>
          <w:rFonts w:ascii="Arial" w:hAnsi="Arial"/>
          <w:color w:val="000000" w:themeColor="text1"/>
          <w:sz w:val="22"/>
          <w:szCs w:val="22"/>
        </w:rPr>
        <w:t xml:space="preserve">There is an economic relationship between the hedged items and the hedging instruments as the </w:t>
      </w:r>
      <w:r w:rsidR="00626295" w:rsidRPr="0050293A">
        <w:rPr>
          <w:rFonts w:ascii="Arial" w:hAnsi="Arial"/>
          <w:color w:val="000000" w:themeColor="text1"/>
          <w:sz w:val="22"/>
          <w:szCs w:val="22"/>
        </w:rPr>
        <w:t>term</w:t>
      </w:r>
      <w:r w:rsidR="00D53603" w:rsidRPr="0050293A">
        <w:rPr>
          <w:rFonts w:ascii="Arial" w:hAnsi="Arial"/>
          <w:color w:val="000000" w:themeColor="text1"/>
          <w:sz w:val="22"/>
          <w:szCs w:val="22"/>
        </w:rPr>
        <w:t xml:space="preserve"> of the forward exchange contracts match those of the </w:t>
      </w:r>
      <w:r w:rsidR="006104B9" w:rsidRPr="0050293A">
        <w:rPr>
          <w:rFonts w:ascii="Arial" w:hAnsi="Arial"/>
          <w:color w:val="000000" w:themeColor="text1"/>
          <w:sz w:val="22"/>
          <w:szCs w:val="22"/>
        </w:rPr>
        <w:t xml:space="preserve">expected </w:t>
      </w:r>
      <w:r w:rsidR="00D53603" w:rsidRPr="0050293A">
        <w:rPr>
          <w:rFonts w:ascii="Arial" w:hAnsi="Arial"/>
          <w:color w:val="000000" w:themeColor="text1"/>
          <w:sz w:val="22"/>
          <w:szCs w:val="22"/>
        </w:rPr>
        <w:t>highly probable forecast transaction</w:t>
      </w:r>
      <w:r w:rsidR="006104B9" w:rsidRPr="0050293A">
        <w:rPr>
          <w:rFonts w:ascii="Arial" w:hAnsi="Arial"/>
          <w:color w:val="000000" w:themeColor="text1"/>
          <w:sz w:val="22"/>
          <w:szCs w:val="22"/>
        </w:rPr>
        <w:t xml:space="preserve">. The </w:t>
      </w:r>
      <w:r w:rsidRPr="0050293A">
        <w:rPr>
          <w:rFonts w:ascii="Arial" w:hAnsi="Arial"/>
          <w:color w:val="000000" w:themeColor="text1"/>
          <w:sz w:val="22"/>
          <w:szCs w:val="22"/>
        </w:rPr>
        <w:t xml:space="preserve">forward exchange contracts </w:t>
      </w:r>
      <w:r w:rsidR="006104B9" w:rsidRPr="0050293A">
        <w:rPr>
          <w:rFonts w:ascii="Arial" w:hAnsi="Arial"/>
          <w:color w:val="000000" w:themeColor="text1"/>
          <w:sz w:val="22"/>
          <w:szCs w:val="22"/>
        </w:rPr>
        <w:t>balances vary with the level of expected foreign currency sales and purchases and changes in foreign exchange forward rates.</w:t>
      </w:r>
    </w:p>
    <w:p w14:paraId="0617BA60" w14:textId="721526A6" w:rsidR="00333A1C" w:rsidRPr="0050293A" w:rsidRDefault="00333A1C" w:rsidP="00333A1C">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The Group is holding the following forward exchange contracts as hedging instruments </w:t>
      </w:r>
      <w:r w:rsidR="002B5462" w:rsidRPr="0050293A">
        <w:rPr>
          <w:rFonts w:ascii="Arial" w:hAnsi="Arial"/>
          <w:color w:val="000000" w:themeColor="text1"/>
          <w:sz w:val="22"/>
          <w:szCs w:val="22"/>
        </w:rPr>
        <w:t xml:space="preserve">classified by the payment due </w:t>
      </w:r>
      <w:r w:rsidRPr="0050293A">
        <w:rPr>
          <w:rFonts w:ascii="Arial" w:hAnsi="Arial"/>
          <w:color w:val="000000" w:themeColor="text1"/>
          <w:sz w:val="22"/>
          <w:szCs w:val="22"/>
        </w:rPr>
        <w:t>as at 31 December 202</w:t>
      </w:r>
      <w:r w:rsidR="004E5E36">
        <w:rPr>
          <w:rFonts w:ascii="Arial" w:hAnsi="Arial"/>
          <w:color w:val="000000" w:themeColor="text1"/>
          <w:sz w:val="22"/>
          <w:szCs w:val="22"/>
        </w:rPr>
        <w:t>3</w:t>
      </w:r>
      <w:r w:rsidR="0001141D" w:rsidRPr="0050293A">
        <w:rPr>
          <w:rFonts w:ascii="Arial" w:hAnsi="Arial"/>
          <w:color w:val="000000" w:themeColor="text1"/>
          <w:sz w:val="22"/>
          <w:szCs w:val="22"/>
        </w:rPr>
        <w:t xml:space="preserve"> and 202</w:t>
      </w:r>
      <w:r w:rsidR="004E5E36">
        <w:rPr>
          <w:rFonts w:ascii="Arial" w:hAnsi="Arial"/>
          <w:color w:val="000000" w:themeColor="text1"/>
          <w:sz w:val="22"/>
          <w:szCs w:val="22"/>
        </w:rPr>
        <w:t>2</w:t>
      </w:r>
      <w:r w:rsidR="0019426B" w:rsidRPr="0050293A">
        <w:rPr>
          <w:rFonts w:ascii="Arial" w:hAnsi="Arial"/>
          <w:color w:val="000000" w:themeColor="text1"/>
          <w:sz w:val="22"/>
          <w:szCs w:val="22"/>
        </w:rPr>
        <w:t>.</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17"/>
        <w:gridCol w:w="1418"/>
        <w:gridCol w:w="1418"/>
        <w:gridCol w:w="1418"/>
      </w:tblGrid>
      <w:tr w:rsidR="0081597E" w:rsidRPr="0050293A" w14:paraId="17C1056F" w14:textId="77777777" w:rsidTr="00AD6C33">
        <w:tc>
          <w:tcPr>
            <w:tcW w:w="3600" w:type="dxa"/>
          </w:tcPr>
          <w:p w14:paraId="2028E8CB" w14:textId="77777777" w:rsidR="0081597E" w:rsidRPr="0050293A" w:rsidRDefault="0081597E" w:rsidP="007B5596">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2835" w:type="dxa"/>
            <w:gridSpan w:val="2"/>
            <w:vAlign w:val="bottom"/>
          </w:tcPr>
          <w:p w14:paraId="5C777E00" w14:textId="77777777" w:rsidR="0081597E" w:rsidRPr="0050293A" w:rsidRDefault="0081597E" w:rsidP="007B5596">
            <w:pPr>
              <w:pBdr>
                <w:bottom w:val="single" w:sz="4" w:space="1" w:color="auto"/>
              </w:pBdr>
              <w:spacing w:line="340" w:lineRule="exact"/>
              <w:ind w:left="-29" w:right="-29"/>
              <w:jc w:val="center"/>
              <w:rPr>
                <w:rFonts w:ascii="Arial" w:hAnsi="Arial" w:cs="Arial"/>
                <w:sz w:val="16"/>
                <w:szCs w:val="16"/>
              </w:rPr>
            </w:pPr>
            <w:r w:rsidRPr="0050293A">
              <w:rPr>
                <w:rFonts w:ascii="Arial" w:hAnsi="Arial" w:cs="Arial"/>
                <w:sz w:val="16"/>
                <w:szCs w:val="16"/>
              </w:rPr>
              <w:t>Consolidated                                   financial statements</w:t>
            </w:r>
          </w:p>
        </w:tc>
        <w:tc>
          <w:tcPr>
            <w:tcW w:w="2836" w:type="dxa"/>
            <w:gridSpan w:val="2"/>
            <w:vAlign w:val="bottom"/>
          </w:tcPr>
          <w:p w14:paraId="6F29A010" w14:textId="77777777" w:rsidR="0081597E" w:rsidRPr="0050293A" w:rsidRDefault="0081597E" w:rsidP="007B55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50293A">
              <w:rPr>
                <w:rFonts w:ascii="Arial" w:hAnsi="Arial" w:cs="Arial"/>
                <w:sz w:val="16"/>
                <w:szCs w:val="16"/>
              </w:rPr>
              <w:t xml:space="preserve">Separate </w:t>
            </w:r>
          </w:p>
          <w:p w14:paraId="2AEE6C64" w14:textId="77777777" w:rsidR="0081597E" w:rsidRPr="0050293A" w:rsidRDefault="0081597E" w:rsidP="007B55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50293A">
              <w:rPr>
                <w:rFonts w:ascii="Arial" w:hAnsi="Arial" w:cs="Arial"/>
                <w:sz w:val="16"/>
                <w:szCs w:val="16"/>
              </w:rPr>
              <w:t>financial statements</w:t>
            </w:r>
          </w:p>
        </w:tc>
      </w:tr>
      <w:tr w:rsidR="004E5E36" w:rsidRPr="0050293A" w14:paraId="25ED7714" w14:textId="77777777" w:rsidTr="00AD6C33">
        <w:tc>
          <w:tcPr>
            <w:tcW w:w="3600" w:type="dxa"/>
          </w:tcPr>
          <w:p w14:paraId="54C2ECCB" w14:textId="77777777" w:rsidR="004E5E36" w:rsidRPr="0050293A" w:rsidRDefault="004E5E36" w:rsidP="007B5596">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1417" w:type="dxa"/>
            <w:vAlign w:val="bottom"/>
          </w:tcPr>
          <w:p w14:paraId="5503040F" w14:textId="21B7385F" w:rsidR="004E5E36" w:rsidRPr="0050293A" w:rsidRDefault="004E5E36" w:rsidP="007B5596">
            <w:pPr>
              <w:pBdr>
                <w:bottom w:val="single" w:sz="4" w:space="1" w:color="auto"/>
              </w:pBdr>
              <w:spacing w:line="34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418" w:type="dxa"/>
            <w:vAlign w:val="bottom"/>
          </w:tcPr>
          <w:p w14:paraId="6FBF84E5" w14:textId="7ABC4EA7" w:rsidR="004E5E36" w:rsidRPr="0050293A" w:rsidRDefault="004E5E36" w:rsidP="007B5596">
            <w:pPr>
              <w:pBdr>
                <w:bottom w:val="single" w:sz="4" w:space="1" w:color="auto"/>
              </w:pBdr>
              <w:spacing w:line="34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418" w:type="dxa"/>
            <w:vAlign w:val="bottom"/>
          </w:tcPr>
          <w:p w14:paraId="215A300B" w14:textId="2DEDAE28" w:rsidR="004E5E36" w:rsidRPr="0050293A" w:rsidRDefault="004E5E36" w:rsidP="007B5596">
            <w:pPr>
              <w:pBdr>
                <w:bottom w:val="single" w:sz="4" w:space="1" w:color="auto"/>
              </w:pBdr>
              <w:spacing w:line="34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418" w:type="dxa"/>
            <w:vAlign w:val="bottom"/>
          </w:tcPr>
          <w:p w14:paraId="1BF1CA60" w14:textId="154B6463" w:rsidR="004E5E36" w:rsidRPr="0050293A" w:rsidRDefault="004E5E36" w:rsidP="007B5596">
            <w:pPr>
              <w:pBdr>
                <w:bottom w:val="single" w:sz="4" w:space="1" w:color="auto"/>
              </w:pBdr>
              <w:spacing w:line="34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r>
      <w:tr w:rsidR="004E5E36" w:rsidRPr="0050293A" w14:paraId="51EB9009" w14:textId="77777777" w:rsidTr="00AD6C33">
        <w:tc>
          <w:tcPr>
            <w:tcW w:w="3600" w:type="dxa"/>
          </w:tcPr>
          <w:p w14:paraId="55DDCE7C" w14:textId="77777777" w:rsidR="004E5E36" w:rsidRPr="0050293A" w:rsidRDefault="004E5E36" w:rsidP="007B5596">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1417" w:type="dxa"/>
            <w:vAlign w:val="bottom"/>
          </w:tcPr>
          <w:p w14:paraId="39475778" w14:textId="03823B4E" w:rsidR="004E5E36" w:rsidRPr="0050293A" w:rsidRDefault="004E5E36" w:rsidP="007B5596">
            <w:pPr>
              <w:pBdr>
                <w:bottom w:val="single" w:sz="4" w:space="1" w:color="auto"/>
              </w:pBdr>
              <w:spacing w:line="34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00F36A11" w14:textId="42AC5DAC" w:rsidR="004E5E36" w:rsidRPr="0050293A" w:rsidRDefault="004E5E36" w:rsidP="007B5596">
            <w:pPr>
              <w:pBdr>
                <w:bottom w:val="single" w:sz="4" w:space="1" w:color="auto"/>
              </w:pBdr>
              <w:spacing w:line="34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1538CEFE" w14:textId="08F4FE3B" w:rsidR="004E5E36" w:rsidRPr="0050293A" w:rsidRDefault="004E5E36" w:rsidP="007B5596">
            <w:pPr>
              <w:pBdr>
                <w:bottom w:val="single" w:sz="4" w:space="1" w:color="auto"/>
              </w:pBdr>
              <w:spacing w:line="34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3F699E52" w14:textId="30BD4230" w:rsidR="004E5E36" w:rsidRPr="0050293A" w:rsidRDefault="004E5E36" w:rsidP="007B5596">
            <w:pPr>
              <w:pBdr>
                <w:bottom w:val="single" w:sz="4" w:space="1" w:color="auto"/>
              </w:pBdr>
              <w:spacing w:line="34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r>
      <w:tr w:rsidR="004E5E36" w:rsidRPr="0050293A" w14:paraId="642E2668" w14:textId="77777777" w:rsidTr="00AD6C33">
        <w:tc>
          <w:tcPr>
            <w:tcW w:w="3600" w:type="dxa"/>
          </w:tcPr>
          <w:p w14:paraId="21FE0891" w14:textId="77777777" w:rsidR="004E5E36" w:rsidRPr="0050293A" w:rsidRDefault="004E5E36" w:rsidP="007B5596">
            <w:pPr>
              <w:spacing w:line="340" w:lineRule="exact"/>
              <w:ind w:left="161" w:hanging="161"/>
              <w:rPr>
                <w:rFonts w:ascii="Arial" w:hAnsi="Arial" w:cs="Arial"/>
                <w:b/>
                <w:bCs/>
                <w:sz w:val="16"/>
                <w:szCs w:val="16"/>
              </w:rPr>
            </w:pPr>
            <w:r w:rsidRPr="0050293A">
              <w:rPr>
                <w:rFonts w:ascii="Arial" w:hAnsi="Arial" w:cs="Arial"/>
                <w:b/>
                <w:bCs/>
                <w:sz w:val="16"/>
                <w:szCs w:val="16"/>
              </w:rPr>
              <w:t>Forward exchange contracts (for highly probable forecast sales)</w:t>
            </w:r>
          </w:p>
        </w:tc>
        <w:tc>
          <w:tcPr>
            <w:tcW w:w="1417" w:type="dxa"/>
          </w:tcPr>
          <w:p w14:paraId="299B7566" w14:textId="77777777" w:rsidR="004E5E36" w:rsidRPr="0050293A" w:rsidRDefault="004E5E36" w:rsidP="007B5596">
            <w:pPr>
              <w:tabs>
                <w:tab w:val="decimal" w:pos="1002"/>
              </w:tabs>
              <w:spacing w:line="340" w:lineRule="exact"/>
              <w:ind w:right="-18"/>
              <w:rPr>
                <w:rFonts w:ascii="Arial" w:hAnsi="Arial" w:cs="Arial"/>
                <w:sz w:val="16"/>
                <w:szCs w:val="16"/>
                <w:cs/>
              </w:rPr>
            </w:pPr>
          </w:p>
        </w:tc>
        <w:tc>
          <w:tcPr>
            <w:tcW w:w="1418" w:type="dxa"/>
          </w:tcPr>
          <w:p w14:paraId="4BF391E9" w14:textId="77777777" w:rsidR="004E5E36" w:rsidRPr="0050293A" w:rsidRDefault="004E5E36" w:rsidP="007B5596">
            <w:pPr>
              <w:tabs>
                <w:tab w:val="decimal" w:pos="1002"/>
              </w:tabs>
              <w:spacing w:line="340" w:lineRule="exact"/>
              <w:ind w:right="-18"/>
              <w:rPr>
                <w:rFonts w:ascii="Arial" w:hAnsi="Arial" w:cs="Arial"/>
                <w:sz w:val="16"/>
                <w:szCs w:val="16"/>
                <w:cs/>
              </w:rPr>
            </w:pPr>
          </w:p>
        </w:tc>
        <w:tc>
          <w:tcPr>
            <w:tcW w:w="1418" w:type="dxa"/>
          </w:tcPr>
          <w:p w14:paraId="5A3178E6" w14:textId="77777777" w:rsidR="004E5E36" w:rsidRPr="0050293A" w:rsidRDefault="004E5E36" w:rsidP="007B5596">
            <w:pPr>
              <w:tabs>
                <w:tab w:val="decimal" w:pos="1002"/>
              </w:tabs>
              <w:spacing w:line="340" w:lineRule="exact"/>
              <w:ind w:right="-18"/>
              <w:rPr>
                <w:rFonts w:ascii="Arial" w:hAnsi="Arial" w:cs="Arial"/>
                <w:sz w:val="16"/>
                <w:szCs w:val="16"/>
                <w:cs/>
              </w:rPr>
            </w:pPr>
          </w:p>
        </w:tc>
        <w:tc>
          <w:tcPr>
            <w:tcW w:w="1418" w:type="dxa"/>
          </w:tcPr>
          <w:p w14:paraId="36F806EB" w14:textId="77777777" w:rsidR="004E5E36" w:rsidRPr="0050293A" w:rsidRDefault="004E5E36" w:rsidP="007B5596">
            <w:pPr>
              <w:tabs>
                <w:tab w:val="decimal" w:pos="1002"/>
              </w:tabs>
              <w:spacing w:line="340" w:lineRule="exact"/>
              <w:ind w:right="-18"/>
              <w:rPr>
                <w:rFonts w:ascii="Arial" w:hAnsi="Arial" w:cs="Arial"/>
                <w:sz w:val="16"/>
                <w:szCs w:val="16"/>
                <w:cs/>
              </w:rPr>
            </w:pPr>
          </w:p>
        </w:tc>
      </w:tr>
      <w:tr w:rsidR="002A1651" w:rsidRPr="0050293A" w14:paraId="42ECA165" w14:textId="77777777" w:rsidTr="00AD1E13">
        <w:tc>
          <w:tcPr>
            <w:tcW w:w="3600" w:type="dxa"/>
          </w:tcPr>
          <w:p w14:paraId="59845718" w14:textId="77777777" w:rsidR="002A1651" w:rsidRPr="0050293A" w:rsidRDefault="002A1651" w:rsidP="007B5596">
            <w:pPr>
              <w:spacing w:line="340" w:lineRule="exact"/>
              <w:ind w:left="161" w:hanging="161"/>
              <w:rPr>
                <w:rFonts w:ascii="Arial" w:hAnsi="Arial" w:cs="Arial"/>
                <w:sz w:val="16"/>
                <w:szCs w:val="16"/>
              </w:rPr>
            </w:pPr>
            <w:r w:rsidRPr="0050293A">
              <w:rPr>
                <w:rFonts w:ascii="Arial" w:hAnsi="Arial" w:cs="Arial"/>
                <w:sz w:val="16"/>
                <w:szCs w:val="16"/>
              </w:rPr>
              <w:tab/>
              <w:t xml:space="preserve">Notional amount </w:t>
            </w:r>
            <w:r w:rsidRPr="0050293A">
              <w:rPr>
                <w:rFonts w:ascii="Arial" w:hAnsi="Arial" w:cs="Arial"/>
                <w:sz w:val="16"/>
                <w:szCs w:val="16"/>
                <w:cs/>
              </w:rPr>
              <w:t>(</w:t>
            </w:r>
            <w:r w:rsidRPr="0050293A">
              <w:rPr>
                <w:rFonts w:ascii="Arial" w:hAnsi="Arial" w:cs="Arial"/>
                <w:sz w:val="16"/>
                <w:szCs w:val="16"/>
              </w:rPr>
              <w:t>Million US Dollar</w:t>
            </w:r>
            <w:r w:rsidRPr="0050293A">
              <w:rPr>
                <w:rFonts w:ascii="Arial" w:hAnsi="Arial" w:cs="Arial"/>
                <w:sz w:val="16"/>
                <w:szCs w:val="16"/>
                <w:cs/>
              </w:rPr>
              <w:t>)</w:t>
            </w:r>
          </w:p>
        </w:tc>
        <w:tc>
          <w:tcPr>
            <w:tcW w:w="1417" w:type="dxa"/>
            <w:vAlign w:val="bottom"/>
          </w:tcPr>
          <w:p w14:paraId="450E2276" w14:textId="1C5CDE21" w:rsidR="002A1651" w:rsidRPr="0050293A" w:rsidRDefault="002A1651" w:rsidP="007B5596">
            <w:pPr>
              <w:spacing w:line="340" w:lineRule="exact"/>
              <w:ind w:left="-29" w:right="-29"/>
              <w:jc w:val="center"/>
              <w:rPr>
                <w:rFonts w:ascii="Arial" w:hAnsi="Arial" w:cs="Arial"/>
                <w:sz w:val="16"/>
                <w:szCs w:val="16"/>
                <w:cs/>
              </w:rPr>
            </w:pPr>
            <w:r w:rsidRPr="002A1651">
              <w:rPr>
                <w:rFonts w:ascii="Arial" w:hAnsi="Arial" w:cs="Arial"/>
                <w:sz w:val="16"/>
                <w:szCs w:val="16"/>
              </w:rPr>
              <w:t>166.4</w:t>
            </w:r>
          </w:p>
        </w:tc>
        <w:tc>
          <w:tcPr>
            <w:tcW w:w="1418" w:type="dxa"/>
            <w:vAlign w:val="bottom"/>
          </w:tcPr>
          <w:p w14:paraId="4A4CF48A" w14:textId="0903614F" w:rsidR="002A1651" w:rsidRPr="0050293A" w:rsidRDefault="002A1651" w:rsidP="007B5596">
            <w:pPr>
              <w:spacing w:line="340" w:lineRule="exact"/>
              <w:ind w:left="-29" w:right="-29"/>
              <w:jc w:val="center"/>
              <w:rPr>
                <w:rFonts w:ascii="Arial" w:hAnsi="Arial" w:cs="Arial"/>
                <w:sz w:val="16"/>
                <w:szCs w:val="16"/>
              </w:rPr>
            </w:pPr>
            <w:r w:rsidRPr="002A1651">
              <w:rPr>
                <w:rFonts w:ascii="Arial" w:hAnsi="Arial" w:cs="Arial"/>
                <w:sz w:val="16"/>
                <w:szCs w:val="16"/>
              </w:rPr>
              <w:t>133.9</w:t>
            </w:r>
          </w:p>
        </w:tc>
        <w:tc>
          <w:tcPr>
            <w:tcW w:w="1418" w:type="dxa"/>
            <w:vAlign w:val="bottom"/>
          </w:tcPr>
          <w:p w14:paraId="054E2CA6" w14:textId="61B8B75D" w:rsidR="002A1651" w:rsidRPr="0050293A" w:rsidRDefault="002A1651" w:rsidP="007B5596">
            <w:pPr>
              <w:spacing w:line="340" w:lineRule="exact"/>
              <w:ind w:left="-29" w:right="-29"/>
              <w:jc w:val="center"/>
              <w:rPr>
                <w:rFonts w:ascii="Arial" w:hAnsi="Arial" w:cs="Arial"/>
                <w:sz w:val="16"/>
                <w:szCs w:val="16"/>
                <w:cs/>
              </w:rPr>
            </w:pPr>
            <w:r w:rsidRPr="002A1651">
              <w:rPr>
                <w:rFonts w:ascii="Arial" w:hAnsi="Arial" w:cs="Arial"/>
                <w:sz w:val="16"/>
                <w:szCs w:val="16"/>
              </w:rPr>
              <w:t>166.4</w:t>
            </w:r>
          </w:p>
        </w:tc>
        <w:tc>
          <w:tcPr>
            <w:tcW w:w="1418" w:type="dxa"/>
            <w:vAlign w:val="bottom"/>
          </w:tcPr>
          <w:p w14:paraId="23139FF8" w14:textId="2F20867D" w:rsidR="002A1651" w:rsidRPr="0050293A" w:rsidRDefault="002A1651" w:rsidP="007B5596">
            <w:pPr>
              <w:spacing w:line="340" w:lineRule="exact"/>
              <w:ind w:left="-29" w:right="-29"/>
              <w:jc w:val="center"/>
              <w:rPr>
                <w:rFonts w:ascii="Arial" w:hAnsi="Arial" w:cs="Arial"/>
                <w:sz w:val="16"/>
                <w:szCs w:val="16"/>
              </w:rPr>
            </w:pPr>
            <w:r w:rsidRPr="0050293A">
              <w:rPr>
                <w:rFonts w:ascii="Arial" w:hAnsi="Arial" w:cs="Arial"/>
                <w:sz w:val="16"/>
                <w:szCs w:val="16"/>
              </w:rPr>
              <w:t>133.9</w:t>
            </w:r>
          </w:p>
        </w:tc>
      </w:tr>
      <w:tr w:rsidR="002A1651" w:rsidRPr="0050293A" w14:paraId="736A0217" w14:textId="77777777" w:rsidTr="00AD1E13">
        <w:tc>
          <w:tcPr>
            <w:tcW w:w="3600" w:type="dxa"/>
          </w:tcPr>
          <w:p w14:paraId="0AF8714B" w14:textId="326FBFE6" w:rsidR="002A1651" w:rsidRPr="0050293A" w:rsidRDefault="002A1651" w:rsidP="007B5596">
            <w:pPr>
              <w:spacing w:line="340" w:lineRule="exact"/>
              <w:ind w:left="161" w:hanging="161"/>
              <w:rPr>
                <w:rFonts w:ascii="Arial" w:hAnsi="Arial" w:cs="Arial"/>
                <w:sz w:val="16"/>
                <w:szCs w:val="16"/>
              </w:rPr>
            </w:pPr>
            <w:r w:rsidRPr="0050293A">
              <w:rPr>
                <w:rFonts w:ascii="Arial" w:hAnsi="Arial" w:cs="Arial"/>
                <w:sz w:val="16"/>
                <w:szCs w:val="16"/>
              </w:rPr>
              <w:tab/>
              <w:t>Average forward rate</w:t>
            </w:r>
            <w:r w:rsidRPr="0050293A">
              <w:rPr>
                <w:rFonts w:ascii="Arial" w:hAnsi="Arial" w:cs="Arial"/>
                <w:sz w:val="16"/>
                <w:szCs w:val="16"/>
                <w:cs/>
              </w:rPr>
              <w:t xml:space="preserve"> (</w:t>
            </w:r>
            <w:r w:rsidRPr="0050293A">
              <w:rPr>
                <w:rFonts w:ascii="Arial" w:hAnsi="Arial" w:cs="Arial"/>
                <w:sz w:val="16"/>
                <w:szCs w:val="16"/>
              </w:rPr>
              <w:t>Baht /US Dollar)</w:t>
            </w:r>
          </w:p>
        </w:tc>
        <w:tc>
          <w:tcPr>
            <w:tcW w:w="1417" w:type="dxa"/>
            <w:vAlign w:val="bottom"/>
          </w:tcPr>
          <w:p w14:paraId="781EF64D" w14:textId="065F5650" w:rsidR="002A1651" w:rsidRPr="0050293A" w:rsidRDefault="002A1651" w:rsidP="007B5596">
            <w:pPr>
              <w:spacing w:line="340" w:lineRule="exact"/>
              <w:ind w:left="-29" w:right="-29"/>
              <w:jc w:val="center"/>
              <w:rPr>
                <w:rFonts w:ascii="Arial" w:hAnsi="Arial" w:cs="Arial"/>
                <w:sz w:val="16"/>
                <w:szCs w:val="16"/>
                <w:cs/>
              </w:rPr>
            </w:pPr>
            <w:r w:rsidRPr="002A1651">
              <w:rPr>
                <w:rFonts w:ascii="Arial" w:hAnsi="Arial" w:cs="Arial"/>
                <w:sz w:val="16"/>
                <w:szCs w:val="16"/>
              </w:rPr>
              <w:t>34.04 - 36.50</w:t>
            </w:r>
          </w:p>
        </w:tc>
        <w:tc>
          <w:tcPr>
            <w:tcW w:w="1418" w:type="dxa"/>
            <w:vAlign w:val="bottom"/>
          </w:tcPr>
          <w:p w14:paraId="56DBE0AE" w14:textId="28952CB2" w:rsidR="002A1651" w:rsidRPr="0050293A" w:rsidRDefault="002A1651" w:rsidP="007B5596">
            <w:pPr>
              <w:spacing w:line="340" w:lineRule="exact"/>
              <w:ind w:left="-29" w:right="-29"/>
              <w:jc w:val="center"/>
              <w:rPr>
                <w:rFonts w:ascii="Arial" w:hAnsi="Arial" w:cs="Arial"/>
                <w:sz w:val="16"/>
                <w:szCs w:val="16"/>
              </w:rPr>
            </w:pPr>
            <w:r w:rsidRPr="002A1651">
              <w:rPr>
                <w:rFonts w:ascii="Arial" w:hAnsi="Arial" w:cs="Arial"/>
                <w:sz w:val="16"/>
                <w:szCs w:val="16"/>
              </w:rPr>
              <w:t>32.95 - 35.84</w:t>
            </w:r>
          </w:p>
        </w:tc>
        <w:tc>
          <w:tcPr>
            <w:tcW w:w="1418" w:type="dxa"/>
            <w:vAlign w:val="bottom"/>
          </w:tcPr>
          <w:p w14:paraId="4C476507" w14:textId="7DE08293" w:rsidR="002A1651" w:rsidRPr="0050293A" w:rsidRDefault="002A1651" w:rsidP="007B5596">
            <w:pPr>
              <w:spacing w:line="340" w:lineRule="exact"/>
              <w:ind w:left="-29" w:right="-29"/>
              <w:jc w:val="center"/>
              <w:rPr>
                <w:rFonts w:ascii="Arial" w:hAnsi="Arial" w:cs="Arial"/>
                <w:sz w:val="16"/>
                <w:szCs w:val="16"/>
                <w:cs/>
              </w:rPr>
            </w:pPr>
            <w:r w:rsidRPr="002A1651">
              <w:rPr>
                <w:rFonts w:ascii="Arial" w:hAnsi="Arial" w:cs="Arial"/>
                <w:sz w:val="16"/>
                <w:szCs w:val="16"/>
              </w:rPr>
              <w:t>34.04 - 36.50</w:t>
            </w:r>
          </w:p>
        </w:tc>
        <w:tc>
          <w:tcPr>
            <w:tcW w:w="1418" w:type="dxa"/>
            <w:vAlign w:val="bottom"/>
          </w:tcPr>
          <w:p w14:paraId="69FB9402" w14:textId="21B1F09B" w:rsidR="002A1651" w:rsidRPr="0050293A" w:rsidRDefault="002A1651" w:rsidP="007B5596">
            <w:pPr>
              <w:spacing w:line="340" w:lineRule="exact"/>
              <w:ind w:left="-29" w:right="-29"/>
              <w:jc w:val="center"/>
              <w:rPr>
                <w:rFonts w:ascii="Arial" w:hAnsi="Arial" w:cs="Arial"/>
                <w:sz w:val="16"/>
                <w:szCs w:val="16"/>
              </w:rPr>
            </w:pPr>
            <w:r w:rsidRPr="0050293A">
              <w:rPr>
                <w:rFonts w:ascii="Arial" w:hAnsi="Arial" w:cs="Arial"/>
                <w:sz w:val="16"/>
                <w:szCs w:val="16"/>
              </w:rPr>
              <w:t>32.95 - 35.84</w:t>
            </w:r>
          </w:p>
        </w:tc>
      </w:tr>
      <w:tr w:rsidR="002A1651" w:rsidRPr="0050293A" w14:paraId="608970E7" w14:textId="77777777" w:rsidTr="00AD6C33">
        <w:tc>
          <w:tcPr>
            <w:tcW w:w="3600" w:type="dxa"/>
          </w:tcPr>
          <w:p w14:paraId="44DF25BD" w14:textId="513295A1" w:rsidR="002A1651" w:rsidRPr="0050293A" w:rsidRDefault="002A1651" w:rsidP="007B5596">
            <w:pPr>
              <w:spacing w:line="340" w:lineRule="exact"/>
              <w:ind w:left="161" w:hanging="161"/>
              <w:rPr>
                <w:rFonts w:ascii="Arial" w:hAnsi="Arial" w:cs="Arial"/>
                <w:b/>
                <w:bCs/>
                <w:sz w:val="16"/>
                <w:szCs w:val="16"/>
              </w:rPr>
            </w:pPr>
            <w:r w:rsidRPr="0050293A">
              <w:rPr>
                <w:rFonts w:ascii="Arial" w:hAnsi="Arial" w:cs="Arial"/>
                <w:b/>
                <w:bCs/>
                <w:sz w:val="16"/>
                <w:szCs w:val="16"/>
              </w:rPr>
              <w:t>Forward exchange contracts (for highly probable forecast purchases)</w:t>
            </w:r>
          </w:p>
        </w:tc>
        <w:tc>
          <w:tcPr>
            <w:tcW w:w="1417" w:type="dxa"/>
            <w:vAlign w:val="bottom"/>
          </w:tcPr>
          <w:p w14:paraId="3FB7A764" w14:textId="77777777" w:rsidR="002A1651" w:rsidRPr="0050293A" w:rsidRDefault="002A1651" w:rsidP="007B5596">
            <w:pPr>
              <w:spacing w:line="340" w:lineRule="exact"/>
              <w:ind w:left="-29" w:right="-29"/>
              <w:jc w:val="center"/>
              <w:rPr>
                <w:rFonts w:ascii="Arial" w:hAnsi="Arial" w:cs="Arial"/>
                <w:sz w:val="16"/>
                <w:szCs w:val="16"/>
                <w:cs/>
              </w:rPr>
            </w:pPr>
          </w:p>
        </w:tc>
        <w:tc>
          <w:tcPr>
            <w:tcW w:w="1418" w:type="dxa"/>
            <w:vAlign w:val="bottom"/>
          </w:tcPr>
          <w:p w14:paraId="039D781B" w14:textId="77777777" w:rsidR="002A1651" w:rsidRPr="0050293A" w:rsidRDefault="002A1651" w:rsidP="007B5596">
            <w:pPr>
              <w:tabs>
                <w:tab w:val="decimal" w:pos="1037"/>
              </w:tabs>
              <w:spacing w:line="340" w:lineRule="exact"/>
              <w:ind w:left="-29" w:right="-29"/>
              <w:jc w:val="center"/>
              <w:rPr>
                <w:rFonts w:ascii="Arial" w:hAnsi="Arial" w:cs="Arial"/>
                <w:sz w:val="16"/>
                <w:szCs w:val="16"/>
              </w:rPr>
            </w:pPr>
          </w:p>
        </w:tc>
        <w:tc>
          <w:tcPr>
            <w:tcW w:w="1418" w:type="dxa"/>
            <w:vAlign w:val="bottom"/>
          </w:tcPr>
          <w:p w14:paraId="4B154FF1" w14:textId="77777777" w:rsidR="002A1651" w:rsidRPr="0050293A" w:rsidRDefault="002A1651" w:rsidP="007B5596">
            <w:pPr>
              <w:spacing w:line="340" w:lineRule="exact"/>
              <w:ind w:left="-29" w:right="-29"/>
              <w:jc w:val="center"/>
              <w:rPr>
                <w:rFonts w:ascii="Arial" w:hAnsi="Arial" w:cs="Arial"/>
                <w:sz w:val="16"/>
                <w:szCs w:val="16"/>
                <w:cs/>
              </w:rPr>
            </w:pPr>
          </w:p>
        </w:tc>
        <w:tc>
          <w:tcPr>
            <w:tcW w:w="1418" w:type="dxa"/>
            <w:vAlign w:val="bottom"/>
          </w:tcPr>
          <w:p w14:paraId="0BA8A9DE" w14:textId="77777777" w:rsidR="002A1651" w:rsidRPr="0050293A" w:rsidRDefault="002A1651" w:rsidP="007B5596">
            <w:pPr>
              <w:tabs>
                <w:tab w:val="decimal" w:pos="1037"/>
              </w:tabs>
              <w:spacing w:line="340" w:lineRule="exact"/>
              <w:ind w:left="-29" w:right="-29"/>
              <w:jc w:val="center"/>
              <w:rPr>
                <w:rFonts w:ascii="Arial" w:hAnsi="Arial" w:cs="Arial"/>
                <w:sz w:val="16"/>
                <w:szCs w:val="16"/>
              </w:rPr>
            </w:pPr>
          </w:p>
        </w:tc>
      </w:tr>
      <w:tr w:rsidR="002A1651" w:rsidRPr="0050293A" w14:paraId="03ED4927" w14:textId="77777777" w:rsidTr="006A231C">
        <w:tc>
          <w:tcPr>
            <w:tcW w:w="3600" w:type="dxa"/>
          </w:tcPr>
          <w:p w14:paraId="13BD4428" w14:textId="77777777" w:rsidR="002A1651" w:rsidRPr="0050293A" w:rsidRDefault="002A1651" w:rsidP="007B5596">
            <w:pPr>
              <w:spacing w:line="340" w:lineRule="exact"/>
              <w:ind w:left="161" w:hanging="161"/>
              <w:rPr>
                <w:rFonts w:ascii="Arial" w:hAnsi="Arial" w:cs="Arial"/>
                <w:sz w:val="16"/>
                <w:szCs w:val="16"/>
              </w:rPr>
            </w:pPr>
            <w:r w:rsidRPr="0050293A">
              <w:rPr>
                <w:rFonts w:ascii="Arial" w:hAnsi="Arial" w:cs="Arial"/>
                <w:sz w:val="16"/>
                <w:szCs w:val="16"/>
              </w:rPr>
              <w:tab/>
              <w:t xml:space="preserve">Notional amount </w:t>
            </w:r>
            <w:r w:rsidRPr="0050293A">
              <w:rPr>
                <w:rFonts w:ascii="Arial" w:hAnsi="Arial" w:cs="Arial"/>
                <w:sz w:val="16"/>
                <w:szCs w:val="16"/>
                <w:cs/>
              </w:rPr>
              <w:t>(</w:t>
            </w:r>
            <w:r w:rsidRPr="0050293A">
              <w:rPr>
                <w:rFonts w:ascii="Arial" w:hAnsi="Arial" w:cs="Arial"/>
                <w:sz w:val="16"/>
                <w:szCs w:val="16"/>
              </w:rPr>
              <w:t>Million US Dollar</w:t>
            </w:r>
            <w:r w:rsidRPr="0050293A">
              <w:rPr>
                <w:rFonts w:ascii="Arial" w:hAnsi="Arial" w:cs="Arial"/>
                <w:sz w:val="16"/>
                <w:szCs w:val="16"/>
                <w:cs/>
              </w:rPr>
              <w:t>)</w:t>
            </w:r>
          </w:p>
        </w:tc>
        <w:tc>
          <w:tcPr>
            <w:tcW w:w="1417" w:type="dxa"/>
            <w:vAlign w:val="bottom"/>
          </w:tcPr>
          <w:p w14:paraId="5EEC7E22" w14:textId="28FE4068" w:rsidR="002A1651" w:rsidRPr="0050293A" w:rsidRDefault="002A1651" w:rsidP="007B5596">
            <w:pPr>
              <w:spacing w:line="340" w:lineRule="exact"/>
              <w:ind w:left="-29" w:right="-29"/>
              <w:jc w:val="center"/>
              <w:rPr>
                <w:rFonts w:ascii="Arial" w:hAnsi="Arial" w:cs="Arial"/>
                <w:sz w:val="16"/>
                <w:szCs w:val="16"/>
              </w:rPr>
            </w:pPr>
            <w:r w:rsidRPr="002A1651">
              <w:rPr>
                <w:rFonts w:ascii="Arial" w:hAnsi="Arial" w:cs="Arial"/>
                <w:sz w:val="16"/>
                <w:szCs w:val="16"/>
              </w:rPr>
              <w:t>0.6</w:t>
            </w:r>
          </w:p>
        </w:tc>
        <w:tc>
          <w:tcPr>
            <w:tcW w:w="1418" w:type="dxa"/>
            <w:vAlign w:val="bottom"/>
          </w:tcPr>
          <w:p w14:paraId="31AFC2C2" w14:textId="5126C031" w:rsidR="002A1651" w:rsidRPr="0050293A" w:rsidRDefault="002A1651" w:rsidP="007B5596">
            <w:pPr>
              <w:spacing w:line="340" w:lineRule="exact"/>
              <w:ind w:left="-29" w:right="-29"/>
              <w:jc w:val="center"/>
              <w:rPr>
                <w:rFonts w:ascii="Arial" w:hAnsi="Arial" w:cs="Arial"/>
                <w:sz w:val="16"/>
                <w:szCs w:val="16"/>
              </w:rPr>
            </w:pPr>
            <w:r w:rsidRPr="002A1651">
              <w:rPr>
                <w:rFonts w:ascii="Arial" w:hAnsi="Arial" w:cs="Arial"/>
                <w:sz w:val="16"/>
                <w:szCs w:val="16"/>
              </w:rPr>
              <w:t>0.3</w:t>
            </w:r>
          </w:p>
        </w:tc>
        <w:tc>
          <w:tcPr>
            <w:tcW w:w="1418" w:type="dxa"/>
            <w:vAlign w:val="bottom"/>
          </w:tcPr>
          <w:p w14:paraId="3ECF4F3D" w14:textId="56A80246" w:rsidR="002A1651" w:rsidRPr="0050293A" w:rsidRDefault="002A1651" w:rsidP="007B5596">
            <w:pPr>
              <w:spacing w:line="340" w:lineRule="exact"/>
              <w:ind w:left="-29" w:right="-29"/>
              <w:jc w:val="center"/>
              <w:rPr>
                <w:rFonts w:ascii="Arial" w:hAnsi="Arial" w:cs="Arial"/>
                <w:sz w:val="16"/>
                <w:szCs w:val="16"/>
              </w:rPr>
            </w:pPr>
            <w:r w:rsidRPr="002A1651">
              <w:rPr>
                <w:rFonts w:ascii="Arial" w:hAnsi="Arial" w:cs="Arial"/>
                <w:sz w:val="16"/>
                <w:szCs w:val="16"/>
              </w:rPr>
              <w:t>-</w:t>
            </w:r>
          </w:p>
        </w:tc>
        <w:tc>
          <w:tcPr>
            <w:tcW w:w="1418" w:type="dxa"/>
          </w:tcPr>
          <w:p w14:paraId="321FAAEE" w14:textId="530921A9" w:rsidR="002A1651" w:rsidRPr="0050293A" w:rsidRDefault="002A1651" w:rsidP="007B5596">
            <w:pPr>
              <w:spacing w:line="340" w:lineRule="exact"/>
              <w:ind w:left="-29" w:right="-29"/>
              <w:jc w:val="center"/>
              <w:rPr>
                <w:rFonts w:ascii="Arial" w:hAnsi="Arial" w:cs="Arial"/>
                <w:sz w:val="16"/>
                <w:szCs w:val="16"/>
              </w:rPr>
            </w:pPr>
            <w:r w:rsidRPr="0050293A">
              <w:rPr>
                <w:rFonts w:ascii="Arial" w:hAnsi="Arial" w:cs="Arial"/>
                <w:sz w:val="16"/>
                <w:szCs w:val="16"/>
              </w:rPr>
              <w:t>-</w:t>
            </w:r>
          </w:p>
        </w:tc>
      </w:tr>
      <w:tr w:rsidR="002A1651" w:rsidRPr="0050293A" w14:paraId="5ABFCF90" w14:textId="77777777" w:rsidTr="006A231C">
        <w:trPr>
          <w:trHeight w:val="64"/>
        </w:trPr>
        <w:tc>
          <w:tcPr>
            <w:tcW w:w="3600" w:type="dxa"/>
          </w:tcPr>
          <w:p w14:paraId="411C04BB" w14:textId="17E7E859" w:rsidR="002A1651" w:rsidRPr="0050293A" w:rsidRDefault="002A1651" w:rsidP="007B5596">
            <w:pPr>
              <w:spacing w:line="340" w:lineRule="exact"/>
              <w:ind w:left="161" w:hanging="161"/>
              <w:rPr>
                <w:rFonts w:ascii="Arial" w:hAnsi="Arial" w:cs="Arial"/>
                <w:sz w:val="16"/>
                <w:szCs w:val="16"/>
              </w:rPr>
            </w:pPr>
            <w:r w:rsidRPr="0050293A">
              <w:rPr>
                <w:rFonts w:ascii="Arial" w:hAnsi="Arial" w:cs="Arial"/>
                <w:sz w:val="16"/>
                <w:szCs w:val="16"/>
              </w:rPr>
              <w:tab/>
              <w:t xml:space="preserve">Average forward rate </w:t>
            </w:r>
            <w:r w:rsidRPr="0050293A">
              <w:rPr>
                <w:rFonts w:ascii="Arial" w:hAnsi="Arial" w:cs="Arial"/>
                <w:sz w:val="16"/>
                <w:szCs w:val="16"/>
                <w:cs/>
              </w:rPr>
              <w:t>(</w:t>
            </w:r>
            <w:r w:rsidRPr="0050293A">
              <w:rPr>
                <w:rFonts w:ascii="Arial" w:hAnsi="Arial" w:cs="Arial"/>
                <w:sz w:val="16"/>
                <w:szCs w:val="16"/>
              </w:rPr>
              <w:t>Baht /US Dollar)</w:t>
            </w:r>
          </w:p>
        </w:tc>
        <w:tc>
          <w:tcPr>
            <w:tcW w:w="1417" w:type="dxa"/>
            <w:vAlign w:val="bottom"/>
          </w:tcPr>
          <w:p w14:paraId="6AEE502C" w14:textId="066C158B" w:rsidR="002A1651" w:rsidRPr="0050293A" w:rsidRDefault="002A1651" w:rsidP="007B5596">
            <w:pPr>
              <w:spacing w:line="340" w:lineRule="exact"/>
              <w:ind w:left="-29" w:right="-29"/>
              <w:jc w:val="center"/>
              <w:rPr>
                <w:rFonts w:ascii="Arial" w:hAnsi="Arial" w:cs="Arial"/>
                <w:sz w:val="16"/>
                <w:szCs w:val="16"/>
              </w:rPr>
            </w:pPr>
            <w:r w:rsidRPr="002A1651">
              <w:rPr>
                <w:rFonts w:ascii="Arial" w:hAnsi="Arial" w:cs="Arial"/>
                <w:sz w:val="16"/>
                <w:szCs w:val="16"/>
              </w:rPr>
              <w:t>33.68 - 34.65</w:t>
            </w:r>
          </w:p>
        </w:tc>
        <w:tc>
          <w:tcPr>
            <w:tcW w:w="1418" w:type="dxa"/>
            <w:vAlign w:val="bottom"/>
          </w:tcPr>
          <w:p w14:paraId="5386AACF" w14:textId="7296A0D1" w:rsidR="002A1651" w:rsidRPr="0050293A" w:rsidRDefault="002A1651" w:rsidP="007B5596">
            <w:pPr>
              <w:spacing w:line="340" w:lineRule="exact"/>
              <w:ind w:left="-29" w:right="-29"/>
              <w:jc w:val="center"/>
              <w:rPr>
                <w:rFonts w:ascii="Arial" w:hAnsi="Arial" w:cs="Arial"/>
                <w:sz w:val="16"/>
                <w:szCs w:val="16"/>
              </w:rPr>
            </w:pPr>
            <w:r w:rsidRPr="002A1651">
              <w:rPr>
                <w:rFonts w:ascii="Arial" w:hAnsi="Arial" w:cs="Arial"/>
                <w:sz w:val="16"/>
                <w:szCs w:val="16"/>
              </w:rPr>
              <w:t>33.32</w:t>
            </w:r>
          </w:p>
        </w:tc>
        <w:tc>
          <w:tcPr>
            <w:tcW w:w="1418" w:type="dxa"/>
            <w:vAlign w:val="bottom"/>
          </w:tcPr>
          <w:p w14:paraId="7053A6BB" w14:textId="17A455A8" w:rsidR="002A1651" w:rsidRPr="0050293A" w:rsidRDefault="002A1651" w:rsidP="007B5596">
            <w:pPr>
              <w:spacing w:line="340" w:lineRule="exact"/>
              <w:ind w:left="-29" w:right="-29"/>
              <w:jc w:val="center"/>
              <w:rPr>
                <w:rFonts w:ascii="Arial" w:hAnsi="Arial" w:cs="Arial"/>
                <w:sz w:val="16"/>
                <w:szCs w:val="16"/>
              </w:rPr>
            </w:pPr>
            <w:r w:rsidRPr="002A1651">
              <w:rPr>
                <w:rFonts w:ascii="Arial" w:hAnsi="Arial" w:cs="Arial"/>
                <w:sz w:val="16"/>
                <w:szCs w:val="16"/>
              </w:rPr>
              <w:t>-</w:t>
            </w:r>
          </w:p>
        </w:tc>
        <w:tc>
          <w:tcPr>
            <w:tcW w:w="1418" w:type="dxa"/>
          </w:tcPr>
          <w:p w14:paraId="5430447A" w14:textId="205D2D3C" w:rsidR="002A1651" w:rsidRPr="0050293A" w:rsidRDefault="002A1651" w:rsidP="007B5596">
            <w:pPr>
              <w:spacing w:line="340" w:lineRule="exact"/>
              <w:ind w:left="-29" w:right="-29"/>
              <w:jc w:val="center"/>
              <w:rPr>
                <w:rFonts w:ascii="Arial" w:hAnsi="Arial" w:cs="Arial"/>
                <w:sz w:val="16"/>
                <w:szCs w:val="16"/>
              </w:rPr>
            </w:pPr>
            <w:r w:rsidRPr="0050293A">
              <w:rPr>
                <w:rFonts w:ascii="Arial" w:hAnsi="Arial" w:cs="Arial"/>
                <w:sz w:val="16"/>
                <w:szCs w:val="16"/>
              </w:rPr>
              <w:t>-</w:t>
            </w:r>
          </w:p>
        </w:tc>
      </w:tr>
    </w:tbl>
    <w:p w14:paraId="2030D5D5" w14:textId="77777777" w:rsidR="004E5E36" w:rsidRDefault="004E5E36">
      <w:pPr>
        <w:spacing w:after="200" w:line="276" w:lineRule="auto"/>
        <w:rPr>
          <w:rFonts w:ascii="Arial" w:hAnsi="Arial"/>
          <w:b/>
          <w:bCs/>
          <w:sz w:val="22"/>
          <w:szCs w:val="22"/>
        </w:rPr>
      </w:pPr>
      <w:r>
        <w:rPr>
          <w:rFonts w:ascii="Arial" w:hAnsi="Arial"/>
          <w:b/>
          <w:bCs/>
          <w:sz w:val="22"/>
          <w:szCs w:val="22"/>
        </w:rPr>
        <w:br w:type="page"/>
      </w:r>
    </w:p>
    <w:p w14:paraId="074A28CB" w14:textId="68730918" w:rsidR="00C67D5E" w:rsidRPr="0050293A" w:rsidRDefault="00C67D5E" w:rsidP="00D56805">
      <w:pPr>
        <w:tabs>
          <w:tab w:val="left" w:pos="2880"/>
          <w:tab w:val="left" w:pos="5760"/>
          <w:tab w:val="decimal" w:pos="6660"/>
          <w:tab w:val="left" w:pos="7110"/>
          <w:tab w:val="decimal" w:pos="7920"/>
        </w:tabs>
        <w:spacing w:before="120" w:after="120" w:line="380" w:lineRule="exact"/>
        <w:ind w:left="540" w:right="-43"/>
        <w:jc w:val="both"/>
        <w:rPr>
          <w:rFonts w:ascii="Arial" w:hAnsi="Arial"/>
          <w:b/>
          <w:bCs/>
          <w:color w:val="000000" w:themeColor="text1"/>
          <w:sz w:val="22"/>
          <w:szCs w:val="22"/>
        </w:rPr>
      </w:pPr>
      <w:r w:rsidRPr="0050293A">
        <w:rPr>
          <w:rFonts w:ascii="Arial" w:hAnsi="Arial"/>
          <w:b/>
          <w:bCs/>
          <w:sz w:val="22"/>
          <w:szCs w:val="22"/>
        </w:rPr>
        <w:lastRenderedPageBreak/>
        <w:t xml:space="preserve">Hedge effectiveness testing of derivatives </w:t>
      </w:r>
      <w:r w:rsidRPr="0050293A">
        <w:rPr>
          <w:rFonts w:ascii="Arial" w:hAnsi="Arial"/>
          <w:b/>
          <w:bCs/>
          <w:color w:val="000000" w:themeColor="text1"/>
          <w:sz w:val="22"/>
          <w:szCs w:val="22"/>
        </w:rPr>
        <w:t>are designated as hedging instruments in cash flow hedges</w:t>
      </w:r>
    </w:p>
    <w:p w14:paraId="430BB5AF" w14:textId="77777777" w:rsidR="00C67D5E" w:rsidRPr="0050293A" w:rsidRDefault="00C67D5E" w:rsidP="0076356E">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50293A">
        <w:rPr>
          <w:rFonts w:ascii="Arial" w:hAnsi="Arial"/>
          <w:color w:val="000000" w:themeColor="text1"/>
          <w:sz w:val="22"/>
          <w:szCs w:val="22"/>
        </w:rPr>
        <w:t xml:space="preserve">To test the hedge effectiveness, the Group uses the hypothetical derivative method and compares the changes in the fair value of the hedging instruments against the changes in fair value of the hedged items attributable to the hedged risks. </w:t>
      </w:r>
    </w:p>
    <w:p w14:paraId="3345CE6C" w14:textId="4E479A72" w:rsidR="00C67D5E" w:rsidRPr="0050293A" w:rsidRDefault="00C67D5E" w:rsidP="00C67D5E">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Hedge ineffectiveness can arise from: </w:t>
      </w:r>
    </w:p>
    <w:p w14:paraId="180CC287" w14:textId="77777777"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 xml:space="preserve">Differences in the timing of the cash flows of the hedged items and the hedging instruments </w:t>
      </w:r>
    </w:p>
    <w:p w14:paraId="3C8F7ED9" w14:textId="77777777"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 xml:space="preserve">Different indexes (and accordingly different curves) linked to the hedged risk of the hedged items and hedging instruments </w:t>
      </w:r>
    </w:p>
    <w:p w14:paraId="68022172" w14:textId="77777777"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 xml:space="preserve">The counterparties’ credit risk differently impacting the fair value movements of the hedging instruments and hedged items </w:t>
      </w:r>
    </w:p>
    <w:p w14:paraId="34CA11B8" w14:textId="2FEC06E9" w:rsidR="00C67D5E" w:rsidRPr="0050293A" w:rsidRDefault="00DB1469"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 xml:space="preserve">-      </w:t>
      </w:r>
      <w:r w:rsidR="00C67D5E" w:rsidRPr="0050293A">
        <w:rPr>
          <w:rFonts w:ascii="Arial" w:hAnsi="Arial"/>
          <w:color w:val="000000" w:themeColor="text1"/>
          <w:sz w:val="22"/>
          <w:szCs w:val="22"/>
        </w:rPr>
        <w:t>Changes to the forecasted amount of cash flows of hedged items and hedging instruments</w:t>
      </w:r>
    </w:p>
    <w:p w14:paraId="47168A9F" w14:textId="3149CEB5" w:rsidR="005A1E2B" w:rsidRPr="0050293A" w:rsidDel="006678D0"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cs/>
        </w:rPr>
      </w:pPr>
      <w:r w:rsidRPr="0050293A">
        <w:rPr>
          <w:rFonts w:ascii="Arial" w:hAnsi="Arial"/>
          <w:color w:val="000000" w:themeColor="text1"/>
          <w:sz w:val="22"/>
          <w:szCs w:val="22"/>
        </w:rPr>
        <w:t xml:space="preserve">The impact of the hedging instruments on the statement of financial position as at </w:t>
      </w:r>
      <w:r w:rsidR="00EA27A8" w:rsidRPr="0050293A">
        <w:rPr>
          <w:rFonts w:ascii="Arial" w:hAnsi="Arial"/>
          <w:color w:val="000000" w:themeColor="text1"/>
          <w:sz w:val="22"/>
          <w:szCs w:val="22"/>
        </w:rPr>
        <w:br/>
      </w:r>
      <w:r w:rsidRPr="0050293A">
        <w:rPr>
          <w:rFonts w:ascii="Arial" w:hAnsi="Arial"/>
          <w:color w:val="000000" w:themeColor="text1"/>
          <w:sz w:val="22"/>
          <w:szCs w:val="22"/>
        </w:rPr>
        <w:t>31 December 202</w:t>
      </w:r>
      <w:r w:rsidR="004E5E36">
        <w:rPr>
          <w:rFonts w:ascii="Arial" w:hAnsi="Arial"/>
          <w:color w:val="000000" w:themeColor="text1"/>
          <w:sz w:val="22"/>
          <w:szCs w:val="22"/>
        </w:rPr>
        <w:t>3</w:t>
      </w:r>
      <w:r w:rsidRPr="0050293A">
        <w:rPr>
          <w:rFonts w:ascii="Arial" w:hAnsi="Arial"/>
          <w:color w:val="000000" w:themeColor="text1"/>
          <w:sz w:val="22"/>
          <w:szCs w:val="22"/>
        </w:rPr>
        <w:t xml:space="preserve"> </w:t>
      </w:r>
      <w:r w:rsidR="0099546B" w:rsidRPr="0050293A">
        <w:rPr>
          <w:rFonts w:ascii="Arial" w:hAnsi="Arial"/>
          <w:color w:val="000000" w:themeColor="text1"/>
          <w:sz w:val="22"/>
          <w:szCs w:val="22"/>
        </w:rPr>
        <w:t>and 202</w:t>
      </w:r>
      <w:r w:rsidR="004E5E36">
        <w:rPr>
          <w:rFonts w:ascii="Arial" w:hAnsi="Arial"/>
          <w:color w:val="000000" w:themeColor="text1"/>
          <w:sz w:val="22"/>
          <w:szCs w:val="22"/>
        </w:rPr>
        <w:t>2</w:t>
      </w:r>
      <w:r w:rsidR="0099546B" w:rsidRPr="0050293A">
        <w:rPr>
          <w:rFonts w:ascii="Arial" w:hAnsi="Arial"/>
          <w:color w:val="000000" w:themeColor="text1"/>
          <w:sz w:val="22"/>
          <w:szCs w:val="22"/>
        </w:rPr>
        <w:t xml:space="preserve"> </w:t>
      </w:r>
      <w:r w:rsidRPr="0050293A">
        <w:rPr>
          <w:rFonts w:ascii="Arial" w:hAnsi="Arial"/>
          <w:color w:val="000000" w:themeColor="text1"/>
          <w:sz w:val="22"/>
          <w:szCs w:val="22"/>
        </w:rPr>
        <w:t>and the effect of the cash flow hedge</w:t>
      </w:r>
      <w:r w:rsidR="00DB1469" w:rsidRPr="0050293A">
        <w:rPr>
          <w:rFonts w:ascii="Arial" w:hAnsi="Arial"/>
          <w:color w:val="000000" w:themeColor="text1"/>
          <w:sz w:val="22"/>
          <w:szCs w:val="22"/>
        </w:rPr>
        <w:t>s</w:t>
      </w:r>
      <w:r w:rsidRPr="0050293A">
        <w:rPr>
          <w:rFonts w:ascii="Arial" w:hAnsi="Arial"/>
          <w:color w:val="000000" w:themeColor="text1"/>
          <w:sz w:val="22"/>
          <w:szCs w:val="22"/>
        </w:rPr>
        <w:t xml:space="preserve"> in the statement of comprehensive income for the year ended 31 December 202</w:t>
      </w:r>
      <w:r w:rsidR="004E5E36">
        <w:rPr>
          <w:rFonts w:ascii="Arial" w:hAnsi="Arial"/>
          <w:color w:val="000000" w:themeColor="text1"/>
          <w:sz w:val="22"/>
          <w:szCs w:val="22"/>
        </w:rPr>
        <w:t>3</w:t>
      </w:r>
      <w:r w:rsidRPr="0050293A">
        <w:rPr>
          <w:rFonts w:ascii="Arial" w:hAnsi="Arial"/>
          <w:color w:val="000000" w:themeColor="text1"/>
          <w:sz w:val="22"/>
          <w:szCs w:val="22"/>
        </w:rPr>
        <w:t xml:space="preserve"> </w:t>
      </w:r>
      <w:r w:rsidR="0099546B" w:rsidRPr="0050293A">
        <w:rPr>
          <w:rFonts w:ascii="Arial" w:hAnsi="Arial"/>
          <w:color w:val="000000" w:themeColor="text1"/>
          <w:sz w:val="22"/>
          <w:szCs w:val="22"/>
        </w:rPr>
        <w:t>and 202</w:t>
      </w:r>
      <w:r w:rsidR="004E5E36">
        <w:rPr>
          <w:rFonts w:ascii="Arial" w:hAnsi="Arial"/>
          <w:color w:val="000000" w:themeColor="text1"/>
          <w:sz w:val="22"/>
          <w:szCs w:val="22"/>
        </w:rPr>
        <w:t>2</w:t>
      </w:r>
      <w:r w:rsidR="0099546B" w:rsidRPr="0050293A">
        <w:rPr>
          <w:rFonts w:ascii="Arial" w:hAnsi="Arial"/>
          <w:color w:val="000000" w:themeColor="text1"/>
          <w:sz w:val="22"/>
          <w:szCs w:val="22"/>
        </w:rPr>
        <w:t xml:space="preserve"> </w:t>
      </w:r>
      <w:r w:rsidRPr="0050293A">
        <w:rPr>
          <w:rFonts w:ascii="Arial" w:hAnsi="Arial"/>
          <w:color w:val="000000" w:themeColor="text1"/>
          <w:sz w:val="22"/>
          <w:szCs w:val="22"/>
        </w:rPr>
        <w:t>are as follows:</w:t>
      </w:r>
    </w:p>
    <w:tbl>
      <w:tblPr>
        <w:tblW w:w="9180" w:type="dxa"/>
        <w:tblInd w:w="450" w:type="dxa"/>
        <w:tblLayout w:type="fixed"/>
        <w:tblLook w:val="04A0" w:firstRow="1" w:lastRow="0" w:firstColumn="1" w:lastColumn="0" w:noHBand="0" w:noVBand="1"/>
      </w:tblPr>
      <w:tblGrid>
        <w:gridCol w:w="2340"/>
        <w:gridCol w:w="1170"/>
        <w:gridCol w:w="1170"/>
        <w:gridCol w:w="1125"/>
        <w:gridCol w:w="1125"/>
        <w:gridCol w:w="1125"/>
        <w:gridCol w:w="1125"/>
      </w:tblGrid>
      <w:tr w:rsidR="00146171" w:rsidRPr="00F730A1" w14:paraId="1C1E406E" w14:textId="77777777" w:rsidTr="00146171">
        <w:trPr>
          <w:trHeight w:val="60"/>
          <w:tblHeader/>
        </w:trPr>
        <w:tc>
          <w:tcPr>
            <w:tcW w:w="2340" w:type="dxa"/>
          </w:tcPr>
          <w:p w14:paraId="76586ADD" w14:textId="77777777" w:rsidR="00146171" w:rsidRPr="00F730A1" w:rsidRDefault="00146171" w:rsidP="00146171">
            <w:pPr>
              <w:spacing w:line="360" w:lineRule="exact"/>
              <w:jc w:val="right"/>
              <w:rPr>
                <w:rFonts w:ascii="Arial" w:hAnsi="Arial" w:cs="Arial"/>
                <w:sz w:val="16"/>
                <w:szCs w:val="16"/>
              </w:rPr>
            </w:pPr>
          </w:p>
        </w:tc>
        <w:tc>
          <w:tcPr>
            <w:tcW w:w="6840" w:type="dxa"/>
            <w:gridSpan w:val="6"/>
          </w:tcPr>
          <w:p w14:paraId="3908A7E8" w14:textId="77777777" w:rsidR="00146171" w:rsidRPr="00F730A1" w:rsidRDefault="00146171" w:rsidP="00146171">
            <w:pPr>
              <w:spacing w:line="360" w:lineRule="exact"/>
              <w:jc w:val="right"/>
              <w:rPr>
                <w:rFonts w:ascii="Arial" w:hAnsi="Arial" w:cs="Arial"/>
                <w:sz w:val="16"/>
                <w:szCs w:val="16"/>
              </w:rPr>
            </w:pPr>
            <w:r w:rsidRPr="00F730A1">
              <w:rPr>
                <w:rFonts w:ascii="Arial" w:hAnsi="Arial" w:cs="Arial"/>
                <w:sz w:val="16"/>
                <w:szCs w:val="16"/>
              </w:rPr>
              <w:t>(Unit: Million Baht)</w:t>
            </w:r>
          </w:p>
        </w:tc>
      </w:tr>
      <w:tr w:rsidR="00146171" w:rsidRPr="00F730A1" w14:paraId="45DD89AF" w14:textId="77777777" w:rsidTr="00146171">
        <w:trPr>
          <w:trHeight w:val="60"/>
          <w:tblHeader/>
        </w:trPr>
        <w:tc>
          <w:tcPr>
            <w:tcW w:w="2340" w:type="dxa"/>
            <w:vAlign w:val="bottom"/>
          </w:tcPr>
          <w:p w14:paraId="4F9A8AEF" w14:textId="77777777" w:rsidR="00146171" w:rsidRPr="00F730A1" w:rsidRDefault="00146171" w:rsidP="00146171">
            <w:pPr>
              <w:spacing w:line="360" w:lineRule="exact"/>
              <w:jc w:val="center"/>
              <w:rPr>
                <w:rFonts w:ascii="Arial" w:hAnsi="Arial" w:cs="Arial"/>
                <w:sz w:val="16"/>
                <w:szCs w:val="16"/>
                <w:cs/>
              </w:rPr>
            </w:pPr>
          </w:p>
        </w:tc>
        <w:tc>
          <w:tcPr>
            <w:tcW w:w="6840" w:type="dxa"/>
            <w:gridSpan w:val="6"/>
          </w:tcPr>
          <w:p w14:paraId="76D0DDE5"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Consolidated financial statements</w:t>
            </w:r>
          </w:p>
        </w:tc>
      </w:tr>
      <w:tr w:rsidR="00146171" w:rsidRPr="00F730A1" w14:paraId="4D77C85F" w14:textId="77777777" w:rsidTr="00146171">
        <w:trPr>
          <w:trHeight w:val="60"/>
        </w:trPr>
        <w:tc>
          <w:tcPr>
            <w:tcW w:w="2340" w:type="dxa"/>
          </w:tcPr>
          <w:p w14:paraId="5EF7E334"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66D4198E" w14:textId="77777777" w:rsidR="00146171" w:rsidRPr="00F730A1" w:rsidRDefault="00146171" w:rsidP="00146171">
            <w:pPr>
              <w:pBdr>
                <w:bottom w:val="single" w:sz="4" w:space="1" w:color="auto"/>
              </w:pBdr>
              <w:spacing w:line="360" w:lineRule="exact"/>
              <w:jc w:val="center"/>
              <w:rPr>
                <w:rFonts w:ascii="Arial" w:hAnsi="Arial" w:cs="Browallia New"/>
                <w:sz w:val="16"/>
                <w:szCs w:val="16"/>
              </w:rPr>
            </w:pPr>
            <w:r>
              <w:rPr>
                <w:rFonts w:ascii="Arial" w:hAnsi="Arial" w:cs="Browallia New"/>
                <w:sz w:val="16"/>
                <w:szCs w:val="16"/>
              </w:rPr>
              <w:t>O</w:t>
            </w:r>
            <w:r w:rsidRPr="00F730A1">
              <w:rPr>
                <w:rFonts w:ascii="Arial" w:hAnsi="Arial" w:cs="Browallia New"/>
                <w:sz w:val="16"/>
                <w:szCs w:val="16"/>
              </w:rPr>
              <w:t>ther comprehensive income</w:t>
            </w:r>
          </w:p>
        </w:tc>
        <w:tc>
          <w:tcPr>
            <w:tcW w:w="4500" w:type="dxa"/>
            <w:gridSpan w:val="4"/>
            <w:vAlign w:val="bottom"/>
          </w:tcPr>
          <w:p w14:paraId="71E54A5A" w14:textId="77777777" w:rsidR="00146171" w:rsidRDefault="00146171" w:rsidP="00146171">
            <w:pPr>
              <w:pBdr>
                <w:bottom w:val="single" w:sz="4" w:space="1" w:color="auto"/>
              </w:pBdr>
              <w:spacing w:line="360" w:lineRule="exact"/>
              <w:jc w:val="center"/>
              <w:rPr>
                <w:rFonts w:ascii="Arial" w:hAnsi="Arial" w:cstheme="minorBidi"/>
                <w:sz w:val="16"/>
                <w:szCs w:val="16"/>
              </w:rPr>
            </w:pPr>
            <w:r>
              <w:rPr>
                <w:rFonts w:ascii="Arial" w:hAnsi="Arial" w:cs="Arial"/>
                <w:sz w:val="16"/>
                <w:szCs w:val="16"/>
              </w:rPr>
              <w:t>Profit or loss</w:t>
            </w:r>
          </w:p>
          <w:p w14:paraId="046262DF" w14:textId="77777777" w:rsidR="00146171" w:rsidRPr="00F730A1" w:rsidRDefault="00146171" w:rsidP="00146171">
            <w:pPr>
              <w:pBdr>
                <w:bottom w:val="single" w:sz="4" w:space="1" w:color="auto"/>
              </w:pBdr>
              <w:spacing w:line="360" w:lineRule="exact"/>
              <w:jc w:val="center"/>
              <w:rPr>
                <w:rFonts w:ascii="Arial" w:hAnsi="Arial" w:cs="Arial"/>
                <w:sz w:val="16"/>
                <w:szCs w:val="16"/>
                <w:cs/>
              </w:rPr>
            </w:pPr>
            <w:r>
              <w:rPr>
                <w:rFonts w:ascii="Arial" w:hAnsi="Arial" w:cstheme="minorBidi"/>
                <w:sz w:val="16"/>
                <w:szCs w:val="16"/>
              </w:rPr>
              <w:t>(Included in s</w:t>
            </w:r>
            <w:r w:rsidRPr="00F730A1">
              <w:rPr>
                <w:rFonts w:ascii="Arial" w:hAnsi="Arial" w:cs="Arial"/>
                <w:sz w:val="16"/>
                <w:szCs w:val="16"/>
              </w:rPr>
              <w:t>ales income</w:t>
            </w:r>
            <w:r>
              <w:rPr>
                <w:rFonts w:ascii="Arial" w:hAnsi="Arial" w:cs="Arial"/>
                <w:sz w:val="16"/>
                <w:szCs w:val="16"/>
              </w:rPr>
              <w:t>)</w:t>
            </w:r>
          </w:p>
        </w:tc>
      </w:tr>
      <w:tr w:rsidR="00146171" w:rsidRPr="00F730A1" w14:paraId="1752F4E5" w14:textId="77777777" w:rsidTr="00146171">
        <w:trPr>
          <w:trHeight w:val="60"/>
        </w:trPr>
        <w:tc>
          <w:tcPr>
            <w:tcW w:w="2340" w:type="dxa"/>
          </w:tcPr>
          <w:p w14:paraId="074EC9AB"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749B60D6"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Effectiveness</w:t>
            </w:r>
          </w:p>
        </w:tc>
        <w:tc>
          <w:tcPr>
            <w:tcW w:w="2250" w:type="dxa"/>
            <w:gridSpan w:val="2"/>
            <w:vAlign w:val="bottom"/>
          </w:tcPr>
          <w:p w14:paraId="07DEE908"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Ineffectiveness</w:t>
            </w:r>
          </w:p>
        </w:tc>
        <w:tc>
          <w:tcPr>
            <w:tcW w:w="2250" w:type="dxa"/>
            <w:gridSpan w:val="2"/>
            <w:vAlign w:val="bottom"/>
          </w:tcPr>
          <w:p w14:paraId="0D9E91FB"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Amount of cash flow hedge reserve</w:t>
            </w:r>
          </w:p>
        </w:tc>
      </w:tr>
      <w:tr w:rsidR="00146171" w:rsidRPr="00F730A1" w14:paraId="238EDD5E" w14:textId="77777777" w:rsidTr="00146171">
        <w:trPr>
          <w:trHeight w:val="60"/>
        </w:trPr>
        <w:tc>
          <w:tcPr>
            <w:tcW w:w="2340" w:type="dxa"/>
          </w:tcPr>
          <w:p w14:paraId="6489BD32" w14:textId="77777777" w:rsidR="00146171" w:rsidRPr="00F730A1" w:rsidRDefault="00146171" w:rsidP="00146171">
            <w:pPr>
              <w:spacing w:line="360" w:lineRule="exact"/>
              <w:ind w:left="156" w:hanging="156"/>
              <w:rPr>
                <w:rFonts w:ascii="Arial" w:hAnsi="Arial" w:cs="Arial"/>
                <w:sz w:val="16"/>
                <w:szCs w:val="16"/>
              </w:rPr>
            </w:pPr>
          </w:p>
        </w:tc>
        <w:tc>
          <w:tcPr>
            <w:tcW w:w="1170" w:type="dxa"/>
          </w:tcPr>
          <w:p w14:paraId="132C165C"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2023</w:t>
            </w:r>
          </w:p>
        </w:tc>
        <w:tc>
          <w:tcPr>
            <w:tcW w:w="1170" w:type="dxa"/>
            <w:vAlign w:val="bottom"/>
          </w:tcPr>
          <w:p w14:paraId="1D62902E"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2022</w:t>
            </w:r>
          </w:p>
        </w:tc>
        <w:tc>
          <w:tcPr>
            <w:tcW w:w="1125" w:type="dxa"/>
          </w:tcPr>
          <w:p w14:paraId="6941F67F"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2023</w:t>
            </w:r>
          </w:p>
        </w:tc>
        <w:tc>
          <w:tcPr>
            <w:tcW w:w="1125" w:type="dxa"/>
            <w:vAlign w:val="bottom"/>
          </w:tcPr>
          <w:p w14:paraId="229A5269"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2022</w:t>
            </w:r>
          </w:p>
        </w:tc>
        <w:tc>
          <w:tcPr>
            <w:tcW w:w="1125" w:type="dxa"/>
          </w:tcPr>
          <w:p w14:paraId="15584BAE"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2023</w:t>
            </w:r>
          </w:p>
        </w:tc>
        <w:tc>
          <w:tcPr>
            <w:tcW w:w="1125" w:type="dxa"/>
            <w:vAlign w:val="bottom"/>
          </w:tcPr>
          <w:p w14:paraId="775C1B43"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2022</w:t>
            </w:r>
          </w:p>
        </w:tc>
      </w:tr>
      <w:tr w:rsidR="00146171" w:rsidRPr="00F730A1" w14:paraId="27A96845" w14:textId="77777777" w:rsidTr="00146171">
        <w:trPr>
          <w:trHeight w:val="60"/>
        </w:trPr>
        <w:tc>
          <w:tcPr>
            <w:tcW w:w="2340" w:type="dxa"/>
            <w:hideMark/>
          </w:tcPr>
          <w:p w14:paraId="3ACF14B9" w14:textId="77777777" w:rsidR="00146171" w:rsidRPr="00F730A1" w:rsidRDefault="00146171" w:rsidP="00146171">
            <w:pPr>
              <w:spacing w:line="360" w:lineRule="exact"/>
              <w:ind w:left="156" w:hanging="156"/>
              <w:rPr>
                <w:rFonts w:ascii="Arial" w:hAnsi="Arial" w:cs="Arial"/>
                <w:sz w:val="16"/>
                <w:szCs w:val="16"/>
                <w:cs/>
              </w:rPr>
            </w:pPr>
            <w:r w:rsidRPr="00F730A1">
              <w:rPr>
                <w:rFonts w:ascii="Arial" w:hAnsi="Arial" w:cs="Arial"/>
                <w:sz w:val="16"/>
                <w:szCs w:val="16"/>
              </w:rPr>
              <w:t>Forward exchange contracts</w:t>
            </w:r>
          </w:p>
        </w:tc>
        <w:tc>
          <w:tcPr>
            <w:tcW w:w="1170" w:type="dxa"/>
          </w:tcPr>
          <w:p w14:paraId="355AD22D" w14:textId="77777777" w:rsidR="00146171" w:rsidRPr="00F730A1" w:rsidRDefault="00146171" w:rsidP="00146171">
            <w:pPr>
              <w:spacing w:line="360" w:lineRule="exact"/>
              <w:jc w:val="center"/>
              <w:rPr>
                <w:rFonts w:ascii="Arial" w:hAnsi="Arial" w:cs="Arial"/>
                <w:sz w:val="16"/>
                <w:szCs w:val="16"/>
              </w:rPr>
            </w:pPr>
            <w:r w:rsidRPr="00F730A1">
              <w:rPr>
                <w:rFonts w:ascii="Arial" w:hAnsi="Arial" w:cs="Arial"/>
                <w:sz w:val="16"/>
                <w:szCs w:val="16"/>
              </w:rPr>
              <w:t>286</w:t>
            </w:r>
          </w:p>
        </w:tc>
        <w:tc>
          <w:tcPr>
            <w:tcW w:w="1170" w:type="dxa"/>
          </w:tcPr>
          <w:p w14:paraId="783DE16F" w14:textId="77777777" w:rsidR="00146171" w:rsidRPr="00F730A1" w:rsidRDefault="00146171" w:rsidP="00146171">
            <w:pPr>
              <w:spacing w:line="360" w:lineRule="exact"/>
              <w:jc w:val="center"/>
              <w:rPr>
                <w:rFonts w:ascii="Arial" w:hAnsi="Arial" w:cs="Arial"/>
                <w:sz w:val="16"/>
                <w:szCs w:val="16"/>
              </w:rPr>
            </w:pPr>
            <w:r w:rsidRPr="00F730A1">
              <w:rPr>
                <w:rFonts w:ascii="Arial" w:hAnsi="Arial" w:cs="Arial"/>
                <w:sz w:val="16"/>
                <w:szCs w:val="16"/>
              </w:rPr>
              <w:t>59</w:t>
            </w:r>
          </w:p>
        </w:tc>
        <w:tc>
          <w:tcPr>
            <w:tcW w:w="1125" w:type="dxa"/>
          </w:tcPr>
          <w:p w14:paraId="78FE5E66" w14:textId="77777777" w:rsidR="00146171" w:rsidRPr="00F730A1" w:rsidRDefault="00146171" w:rsidP="00146171">
            <w:pPr>
              <w:spacing w:line="360" w:lineRule="exact"/>
              <w:jc w:val="center"/>
              <w:rPr>
                <w:rFonts w:ascii="Arial" w:hAnsi="Arial" w:cs="Arial"/>
                <w:sz w:val="16"/>
                <w:szCs w:val="16"/>
              </w:rPr>
            </w:pPr>
            <w:r w:rsidRPr="00F730A1">
              <w:rPr>
                <w:rFonts w:ascii="Arial" w:hAnsi="Arial" w:cs="Arial"/>
                <w:sz w:val="16"/>
                <w:szCs w:val="16"/>
              </w:rPr>
              <w:t>-</w:t>
            </w:r>
          </w:p>
        </w:tc>
        <w:tc>
          <w:tcPr>
            <w:tcW w:w="1125" w:type="dxa"/>
          </w:tcPr>
          <w:p w14:paraId="517871A7" w14:textId="77777777" w:rsidR="00146171" w:rsidRPr="00F730A1" w:rsidRDefault="00146171" w:rsidP="00146171">
            <w:pPr>
              <w:spacing w:line="360" w:lineRule="exact"/>
              <w:jc w:val="center"/>
              <w:rPr>
                <w:rFonts w:ascii="Arial" w:hAnsi="Arial" w:cs="Arial"/>
                <w:sz w:val="16"/>
                <w:szCs w:val="16"/>
              </w:rPr>
            </w:pPr>
            <w:r w:rsidRPr="00F730A1">
              <w:rPr>
                <w:rFonts w:ascii="Arial" w:hAnsi="Arial" w:cs="Arial"/>
                <w:sz w:val="16"/>
                <w:szCs w:val="16"/>
              </w:rPr>
              <w:t>-</w:t>
            </w:r>
          </w:p>
        </w:tc>
        <w:tc>
          <w:tcPr>
            <w:tcW w:w="1125" w:type="dxa"/>
          </w:tcPr>
          <w:p w14:paraId="14AD0496" w14:textId="77777777" w:rsidR="00146171" w:rsidRPr="00F730A1" w:rsidRDefault="00146171" w:rsidP="00146171">
            <w:pPr>
              <w:spacing w:line="360" w:lineRule="exact"/>
              <w:jc w:val="center"/>
              <w:rPr>
                <w:rFonts w:ascii="Arial" w:hAnsi="Arial" w:cs="Arial"/>
                <w:sz w:val="16"/>
                <w:szCs w:val="16"/>
              </w:rPr>
            </w:pPr>
            <w:r w:rsidRPr="00F730A1">
              <w:rPr>
                <w:rFonts w:ascii="Arial" w:hAnsi="Arial" w:cs="Arial"/>
                <w:sz w:val="16"/>
                <w:szCs w:val="16"/>
              </w:rPr>
              <w:t>(94)</w:t>
            </w:r>
          </w:p>
        </w:tc>
        <w:tc>
          <w:tcPr>
            <w:tcW w:w="1125" w:type="dxa"/>
          </w:tcPr>
          <w:p w14:paraId="4C95BE11" w14:textId="77777777" w:rsidR="00146171" w:rsidRPr="00F730A1" w:rsidRDefault="00146171" w:rsidP="00146171">
            <w:pPr>
              <w:spacing w:line="360" w:lineRule="exact"/>
              <w:jc w:val="center"/>
              <w:rPr>
                <w:rFonts w:ascii="Arial" w:hAnsi="Arial" w:cs="Arial"/>
                <w:sz w:val="16"/>
                <w:szCs w:val="16"/>
                <w:cs/>
              </w:rPr>
            </w:pPr>
            <w:r w:rsidRPr="00F730A1">
              <w:rPr>
                <w:rFonts w:ascii="Arial" w:hAnsi="Arial" w:cs="Arial"/>
                <w:sz w:val="16"/>
                <w:szCs w:val="16"/>
              </w:rPr>
              <w:t>(233)</w:t>
            </w:r>
          </w:p>
        </w:tc>
      </w:tr>
    </w:tbl>
    <w:p w14:paraId="2911ED98" w14:textId="77777777" w:rsidR="00146171" w:rsidRDefault="00146171" w:rsidP="00146171">
      <w:pPr>
        <w:spacing w:line="360" w:lineRule="exact"/>
        <w:rPr>
          <w:rFonts w:ascii="Arial" w:hAnsi="Arial" w:cs="Arial"/>
          <w:sz w:val="16"/>
          <w:szCs w:val="16"/>
        </w:rPr>
      </w:pPr>
    </w:p>
    <w:tbl>
      <w:tblPr>
        <w:tblW w:w="9180" w:type="dxa"/>
        <w:tblInd w:w="450" w:type="dxa"/>
        <w:tblLayout w:type="fixed"/>
        <w:tblLook w:val="04A0" w:firstRow="1" w:lastRow="0" w:firstColumn="1" w:lastColumn="0" w:noHBand="0" w:noVBand="1"/>
      </w:tblPr>
      <w:tblGrid>
        <w:gridCol w:w="2340"/>
        <w:gridCol w:w="1170"/>
        <w:gridCol w:w="1170"/>
        <w:gridCol w:w="1125"/>
        <w:gridCol w:w="1125"/>
        <w:gridCol w:w="1125"/>
        <w:gridCol w:w="1125"/>
      </w:tblGrid>
      <w:tr w:rsidR="00146171" w:rsidRPr="00F730A1" w14:paraId="43310984" w14:textId="77777777" w:rsidTr="00146171">
        <w:trPr>
          <w:trHeight w:val="60"/>
          <w:tblHeader/>
        </w:trPr>
        <w:tc>
          <w:tcPr>
            <w:tcW w:w="2340" w:type="dxa"/>
          </w:tcPr>
          <w:p w14:paraId="2FD4A17C" w14:textId="77777777" w:rsidR="00146171" w:rsidRPr="00F730A1" w:rsidRDefault="00146171" w:rsidP="00146171">
            <w:pPr>
              <w:spacing w:line="360" w:lineRule="exact"/>
              <w:jc w:val="right"/>
              <w:rPr>
                <w:rFonts w:ascii="Arial" w:hAnsi="Arial" w:cs="Arial"/>
                <w:sz w:val="16"/>
                <w:szCs w:val="16"/>
              </w:rPr>
            </w:pPr>
          </w:p>
        </w:tc>
        <w:tc>
          <w:tcPr>
            <w:tcW w:w="6840" w:type="dxa"/>
            <w:gridSpan w:val="6"/>
          </w:tcPr>
          <w:p w14:paraId="0B43CD8B" w14:textId="77777777" w:rsidR="00146171" w:rsidRPr="00F730A1" w:rsidRDefault="00146171" w:rsidP="00146171">
            <w:pPr>
              <w:spacing w:line="360" w:lineRule="exact"/>
              <w:jc w:val="right"/>
              <w:rPr>
                <w:rFonts w:ascii="Arial" w:hAnsi="Arial" w:cs="Arial"/>
                <w:sz w:val="16"/>
                <w:szCs w:val="16"/>
              </w:rPr>
            </w:pPr>
            <w:r w:rsidRPr="00F730A1">
              <w:rPr>
                <w:rFonts w:ascii="Arial" w:hAnsi="Arial" w:cs="Arial"/>
                <w:sz w:val="16"/>
                <w:szCs w:val="16"/>
              </w:rPr>
              <w:t>(Unit: Million Baht)</w:t>
            </w:r>
          </w:p>
        </w:tc>
      </w:tr>
      <w:tr w:rsidR="00146171" w:rsidRPr="00F730A1" w14:paraId="601B7F94" w14:textId="77777777" w:rsidTr="00146171">
        <w:trPr>
          <w:trHeight w:val="60"/>
          <w:tblHeader/>
        </w:trPr>
        <w:tc>
          <w:tcPr>
            <w:tcW w:w="2340" w:type="dxa"/>
          </w:tcPr>
          <w:p w14:paraId="4B46D363" w14:textId="77777777" w:rsidR="00146171" w:rsidRPr="00F730A1" w:rsidRDefault="00146171" w:rsidP="00146171">
            <w:pPr>
              <w:spacing w:line="360" w:lineRule="exact"/>
              <w:jc w:val="right"/>
              <w:rPr>
                <w:rFonts w:ascii="Arial" w:hAnsi="Arial" w:cs="Arial"/>
                <w:sz w:val="16"/>
                <w:szCs w:val="16"/>
                <w:cs/>
              </w:rPr>
            </w:pPr>
          </w:p>
        </w:tc>
        <w:tc>
          <w:tcPr>
            <w:tcW w:w="6840" w:type="dxa"/>
            <w:gridSpan w:val="6"/>
          </w:tcPr>
          <w:p w14:paraId="77284CE9" w14:textId="13743901" w:rsidR="00146171" w:rsidRPr="00F730A1" w:rsidRDefault="004511D8" w:rsidP="004511D8">
            <w:pPr>
              <w:pBdr>
                <w:bottom w:val="single" w:sz="4" w:space="1" w:color="auto"/>
              </w:pBdr>
              <w:spacing w:line="360" w:lineRule="exact"/>
              <w:jc w:val="center"/>
              <w:rPr>
                <w:rFonts w:ascii="Arial" w:hAnsi="Arial" w:cs="Arial"/>
                <w:sz w:val="16"/>
                <w:szCs w:val="16"/>
              </w:rPr>
            </w:pPr>
            <w:r>
              <w:rPr>
                <w:rFonts w:ascii="Arial" w:hAnsi="Arial" w:cs="Arial"/>
                <w:sz w:val="16"/>
                <w:szCs w:val="16"/>
              </w:rPr>
              <w:t>Separate</w:t>
            </w:r>
            <w:r w:rsidR="00146171" w:rsidRPr="00F730A1">
              <w:rPr>
                <w:rFonts w:ascii="Arial" w:hAnsi="Arial" w:cs="Arial"/>
                <w:sz w:val="16"/>
                <w:szCs w:val="16"/>
              </w:rPr>
              <w:t xml:space="preserve"> financial statements</w:t>
            </w:r>
          </w:p>
        </w:tc>
      </w:tr>
      <w:tr w:rsidR="00146171" w:rsidRPr="00F730A1" w14:paraId="6CDF7CB6" w14:textId="77777777" w:rsidTr="00146171">
        <w:trPr>
          <w:trHeight w:val="60"/>
        </w:trPr>
        <w:tc>
          <w:tcPr>
            <w:tcW w:w="2340" w:type="dxa"/>
          </w:tcPr>
          <w:p w14:paraId="19FA3133"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2E3E429A" w14:textId="77777777" w:rsidR="00146171" w:rsidRPr="00F730A1" w:rsidRDefault="00146171" w:rsidP="00146171">
            <w:pPr>
              <w:pBdr>
                <w:bottom w:val="single" w:sz="4" w:space="1" w:color="auto"/>
              </w:pBdr>
              <w:spacing w:line="360" w:lineRule="exact"/>
              <w:jc w:val="center"/>
              <w:rPr>
                <w:rFonts w:ascii="Arial" w:hAnsi="Arial" w:cs="Browallia New"/>
                <w:sz w:val="16"/>
                <w:szCs w:val="16"/>
              </w:rPr>
            </w:pPr>
            <w:r>
              <w:rPr>
                <w:rFonts w:ascii="Arial" w:hAnsi="Arial" w:cs="Browallia New"/>
                <w:sz w:val="16"/>
                <w:szCs w:val="16"/>
              </w:rPr>
              <w:t>O</w:t>
            </w:r>
            <w:r w:rsidRPr="00F730A1">
              <w:rPr>
                <w:rFonts w:ascii="Arial" w:hAnsi="Arial" w:cs="Browallia New"/>
                <w:sz w:val="16"/>
                <w:szCs w:val="16"/>
              </w:rPr>
              <w:t>ther comprehensive income</w:t>
            </w:r>
          </w:p>
        </w:tc>
        <w:tc>
          <w:tcPr>
            <w:tcW w:w="4500" w:type="dxa"/>
            <w:gridSpan w:val="4"/>
            <w:vAlign w:val="bottom"/>
          </w:tcPr>
          <w:p w14:paraId="258DD5F4" w14:textId="77777777" w:rsidR="00146171" w:rsidRDefault="00146171" w:rsidP="00146171">
            <w:pPr>
              <w:pBdr>
                <w:bottom w:val="single" w:sz="4" w:space="1" w:color="auto"/>
              </w:pBdr>
              <w:spacing w:line="360" w:lineRule="exact"/>
              <w:jc w:val="center"/>
              <w:rPr>
                <w:rFonts w:ascii="Arial" w:hAnsi="Arial" w:cstheme="minorBidi"/>
                <w:sz w:val="16"/>
                <w:szCs w:val="16"/>
              </w:rPr>
            </w:pPr>
            <w:r>
              <w:rPr>
                <w:rFonts w:ascii="Arial" w:hAnsi="Arial" w:cs="Arial"/>
                <w:sz w:val="16"/>
                <w:szCs w:val="16"/>
              </w:rPr>
              <w:t>Profit or loss</w:t>
            </w:r>
          </w:p>
          <w:p w14:paraId="4D55BA78" w14:textId="77777777" w:rsidR="00146171" w:rsidRPr="00F730A1" w:rsidRDefault="00146171" w:rsidP="00146171">
            <w:pPr>
              <w:pBdr>
                <w:bottom w:val="single" w:sz="4" w:space="1" w:color="auto"/>
              </w:pBdr>
              <w:spacing w:line="360" w:lineRule="exact"/>
              <w:jc w:val="center"/>
              <w:rPr>
                <w:rFonts w:ascii="Arial" w:hAnsi="Arial" w:cs="Arial"/>
                <w:sz w:val="16"/>
                <w:szCs w:val="16"/>
                <w:cs/>
              </w:rPr>
            </w:pPr>
            <w:r>
              <w:rPr>
                <w:rFonts w:ascii="Arial" w:hAnsi="Arial" w:cstheme="minorBidi"/>
                <w:sz w:val="16"/>
                <w:szCs w:val="16"/>
              </w:rPr>
              <w:t>(Included in s</w:t>
            </w:r>
            <w:r w:rsidRPr="00F730A1">
              <w:rPr>
                <w:rFonts w:ascii="Arial" w:hAnsi="Arial" w:cs="Arial"/>
                <w:sz w:val="16"/>
                <w:szCs w:val="16"/>
              </w:rPr>
              <w:t>ales income</w:t>
            </w:r>
            <w:r>
              <w:rPr>
                <w:rFonts w:ascii="Arial" w:hAnsi="Arial" w:cs="Arial"/>
                <w:sz w:val="16"/>
                <w:szCs w:val="16"/>
              </w:rPr>
              <w:t>)</w:t>
            </w:r>
          </w:p>
        </w:tc>
      </w:tr>
      <w:tr w:rsidR="00146171" w:rsidRPr="00F730A1" w14:paraId="0CA6D459" w14:textId="77777777" w:rsidTr="00146171">
        <w:trPr>
          <w:trHeight w:val="60"/>
        </w:trPr>
        <w:tc>
          <w:tcPr>
            <w:tcW w:w="2340" w:type="dxa"/>
          </w:tcPr>
          <w:p w14:paraId="54C03A44"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6D882F1F"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Effectiveness</w:t>
            </w:r>
          </w:p>
        </w:tc>
        <w:tc>
          <w:tcPr>
            <w:tcW w:w="2250" w:type="dxa"/>
            <w:gridSpan w:val="2"/>
            <w:vAlign w:val="bottom"/>
          </w:tcPr>
          <w:p w14:paraId="1C84B219"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Ineffectiveness</w:t>
            </w:r>
          </w:p>
        </w:tc>
        <w:tc>
          <w:tcPr>
            <w:tcW w:w="2250" w:type="dxa"/>
            <w:gridSpan w:val="2"/>
            <w:vAlign w:val="bottom"/>
          </w:tcPr>
          <w:p w14:paraId="29B12A0C"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Amount of cash flow hedge reserve</w:t>
            </w:r>
          </w:p>
        </w:tc>
      </w:tr>
      <w:tr w:rsidR="00146171" w:rsidRPr="00F730A1" w14:paraId="657EF412" w14:textId="77777777" w:rsidTr="00146171">
        <w:trPr>
          <w:trHeight w:val="60"/>
        </w:trPr>
        <w:tc>
          <w:tcPr>
            <w:tcW w:w="2340" w:type="dxa"/>
          </w:tcPr>
          <w:p w14:paraId="772D0078" w14:textId="77777777" w:rsidR="00146171" w:rsidRPr="00F730A1" w:rsidRDefault="00146171" w:rsidP="00146171">
            <w:pPr>
              <w:spacing w:line="360" w:lineRule="exact"/>
              <w:ind w:left="156" w:hanging="156"/>
              <w:rPr>
                <w:rFonts w:ascii="Arial" w:hAnsi="Arial" w:cs="Arial"/>
                <w:sz w:val="16"/>
                <w:szCs w:val="16"/>
              </w:rPr>
            </w:pPr>
          </w:p>
        </w:tc>
        <w:tc>
          <w:tcPr>
            <w:tcW w:w="1170" w:type="dxa"/>
          </w:tcPr>
          <w:p w14:paraId="1477E6E5"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2023</w:t>
            </w:r>
          </w:p>
        </w:tc>
        <w:tc>
          <w:tcPr>
            <w:tcW w:w="1170" w:type="dxa"/>
            <w:vAlign w:val="bottom"/>
          </w:tcPr>
          <w:p w14:paraId="56E196DD"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2022</w:t>
            </w:r>
          </w:p>
        </w:tc>
        <w:tc>
          <w:tcPr>
            <w:tcW w:w="1125" w:type="dxa"/>
          </w:tcPr>
          <w:p w14:paraId="2765748D"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2023</w:t>
            </w:r>
          </w:p>
        </w:tc>
        <w:tc>
          <w:tcPr>
            <w:tcW w:w="1125" w:type="dxa"/>
            <w:vAlign w:val="bottom"/>
          </w:tcPr>
          <w:p w14:paraId="7A351E02"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2022</w:t>
            </w:r>
          </w:p>
        </w:tc>
        <w:tc>
          <w:tcPr>
            <w:tcW w:w="1125" w:type="dxa"/>
          </w:tcPr>
          <w:p w14:paraId="62CD3C4B"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2023</w:t>
            </w:r>
          </w:p>
        </w:tc>
        <w:tc>
          <w:tcPr>
            <w:tcW w:w="1125" w:type="dxa"/>
            <w:vAlign w:val="bottom"/>
          </w:tcPr>
          <w:p w14:paraId="768EF5F7"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2022</w:t>
            </w:r>
          </w:p>
        </w:tc>
      </w:tr>
      <w:tr w:rsidR="00146171" w:rsidRPr="00F730A1" w14:paraId="43A6E811" w14:textId="77777777" w:rsidTr="00146171">
        <w:trPr>
          <w:trHeight w:val="60"/>
        </w:trPr>
        <w:tc>
          <w:tcPr>
            <w:tcW w:w="2340" w:type="dxa"/>
            <w:hideMark/>
          </w:tcPr>
          <w:p w14:paraId="526653BE" w14:textId="77777777" w:rsidR="00146171" w:rsidRPr="00F730A1" w:rsidRDefault="00146171" w:rsidP="00146171">
            <w:pPr>
              <w:spacing w:line="360" w:lineRule="exact"/>
              <w:ind w:left="156" w:hanging="156"/>
              <w:rPr>
                <w:rFonts w:ascii="Arial" w:hAnsi="Arial" w:cs="Arial"/>
                <w:sz w:val="16"/>
                <w:szCs w:val="16"/>
                <w:cs/>
              </w:rPr>
            </w:pPr>
            <w:r w:rsidRPr="00F730A1">
              <w:rPr>
                <w:rFonts w:ascii="Arial" w:hAnsi="Arial" w:cs="Arial"/>
                <w:sz w:val="16"/>
                <w:szCs w:val="16"/>
              </w:rPr>
              <w:t>Forward exchange contracts</w:t>
            </w:r>
          </w:p>
        </w:tc>
        <w:tc>
          <w:tcPr>
            <w:tcW w:w="1170" w:type="dxa"/>
          </w:tcPr>
          <w:p w14:paraId="3AA78DDE" w14:textId="77777777" w:rsidR="00146171" w:rsidRPr="00F730A1" w:rsidRDefault="00146171" w:rsidP="00146171">
            <w:pPr>
              <w:spacing w:line="360" w:lineRule="exact"/>
              <w:jc w:val="center"/>
              <w:rPr>
                <w:rFonts w:ascii="Arial" w:hAnsi="Arial" w:cs="Arial"/>
                <w:sz w:val="16"/>
                <w:szCs w:val="16"/>
              </w:rPr>
            </w:pPr>
            <w:r w:rsidRPr="00F730A1">
              <w:rPr>
                <w:rFonts w:ascii="Arial" w:hAnsi="Arial" w:cs="Arial"/>
                <w:sz w:val="16"/>
                <w:szCs w:val="16"/>
              </w:rPr>
              <w:t>28</w:t>
            </w:r>
            <w:r>
              <w:rPr>
                <w:rFonts w:ascii="Arial" w:hAnsi="Arial" w:cs="Arial"/>
                <w:sz w:val="16"/>
                <w:szCs w:val="16"/>
              </w:rPr>
              <w:t>7</w:t>
            </w:r>
          </w:p>
        </w:tc>
        <w:tc>
          <w:tcPr>
            <w:tcW w:w="1170" w:type="dxa"/>
          </w:tcPr>
          <w:p w14:paraId="48FA626D" w14:textId="77777777" w:rsidR="00146171" w:rsidRPr="00F730A1" w:rsidRDefault="00146171" w:rsidP="00146171">
            <w:pPr>
              <w:spacing w:line="360" w:lineRule="exact"/>
              <w:jc w:val="center"/>
              <w:rPr>
                <w:rFonts w:ascii="Arial" w:hAnsi="Arial" w:cs="Arial"/>
                <w:sz w:val="16"/>
                <w:szCs w:val="16"/>
              </w:rPr>
            </w:pPr>
            <w:r>
              <w:rPr>
                <w:rFonts w:ascii="Arial" w:hAnsi="Arial" w:cs="Arial"/>
                <w:sz w:val="16"/>
                <w:szCs w:val="16"/>
              </w:rPr>
              <w:t>60</w:t>
            </w:r>
          </w:p>
        </w:tc>
        <w:tc>
          <w:tcPr>
            <w:tcW w:w="1125" w:type="dxa"/>
          </w:tcPr>
          <w:p w14:paraId="489ED533" w14:textId="77777777" w:rsidR="00146171" w:rsidRPr="00F730A1" w:rsidRDefault="00146171" w:rsidP="00146171">
            <w:pPr>
              <w:spacing w:line="360" w:lineRule="exact"/>
              <w:jc w:val="center"/>
              <w:rPr>
                <w:rFonts w:ascii="Arial" w:hAnsi="Arial" w:cs="Arial"/>
                <w:sz w:val="16"/>
                <w:szCs w:val="16"/>
              </w:rPr>
            </w:pPr>
            <w:r w:rsidRPr="00F730A1">
              <w:rPr>
                <w:rFonts w:ascii="Arial" w:hAnsi="Arial" w:cs="Arial"/>
                <w:sz w:val="16"/>
                <w:szCs w:val="16"/>
              </w:rPr>
              <w:t>-</w:t>
            </w:r>
          </w:p>
        </w:tc>
        <w:tc>
          <w:tcPr>
            <w:tcW w:w="1125" w:type="dxa"/>
          </w:tcPr>
          <w:p w14:paraId="1065EB0F" w14:textId="77777777" w:rsidR="00146171" w:rsidRPr="00F730A1" w:rsidRDefault="00146171" w:rsidP="00146171">
            <w:pPr>
              <w:spacing w:line="360" w:lineRule="exact"/>
              <w:jc w:val="center"/>
              <w:rPr>
                <w:rFonts w:ascii="Arial" w:hAnsi="Arial" w:cs="Arial"/>
                <w:sz w:val="16"/>
                <w:szCs w:val="16"/>
              </w:rPr>
            </w:pPr>
            <w:r w:rsidRPr="00F730A1">
              <w:rPr>
                <w:rFonts w:ascii="Arial" w:hAnsi="Arial" w:cs="Arial"/>
                <w:sz w:val="16"/>
                <w:szCs w:val="16"/>
              </w:rPr>
              <w:t>-</w:t>
            </w:r>
          </w:p>
        </w:tc>
        <w:tc>
          <w:tcPr>
            <w:tcW w:w="1125" w:type="dxa"/>
          </w:tcPr>
          <w:p w14:paraId="30F756A6" w14:textId="77777777" w:rsidR="00146171" w:rsidRPr="00F730A1" w:rsidRDefault="00146171" w:rsidP="00146171">
            <w:pPr>
              <w:spacing w:line="360" w:lineRule="exact"/>
              <w:jc w:val="center"/>
              <w:rPr>
                <w:rFonts w:ascii="Arial" w:hAnsi="Arial" w:cs="Arial"/>
                <w:sz w:val="16"/>
                <w:szCs w:val="16"/>
              </w:rPr>
            </w:pPr>
            <w:r w:rsidRPr="00F730A1">
              <w:rPr>
                <w:rFonts w:ascii="Arial" w:hAnsi="Arial" w:cs="Arial"/>
                <w:sz w:val="16"/>
                <w:szCs w:val="16"/>
              </w:rPr>
              <w:t>(94)</w:t>
            </w:r>
          </w:p>
        </w:tc>
        <w:tc>
          <w:tcPr>
            <w:tcW w:w="1125" w:type="dxa"/>
          </w:tcPr>
          <w:p w14:paraId="1BC3DAA0" w14:textId="77777777" w:rsidR="00146171" w:rsidRPr="00F730A1" w:rsidRDefault="00146171" w:rsidP="00146171">
            <w:pPr>
              <w:spacing w:line="360" w:lineRule="exact"/>
              <w:jc w:val="center"/>
              <w:rPr>
                <w:rFonts w:ascii="Arial" w:hAnsi="Arial" w:cs="Arial"/>
                <w:sz w:val="16"/>
                <w:szCs w:val="16"/>
                <w:cs/>
              </w:rPr>
            </w:pPr>
            <w:r w:rsidRPr="00F730A1">
              <w:rPr>
                <w:rFonts w:ascii="Arial" w:hAnsi="Arial" w:cs="Arial"/>
                <w:sz w:val="16"/>
                <w:szCs w:val="16"/>
              </w:rPr>
              <w:t>(23</w:t>
            </w:r>
            <w:r>
              <w:rPr>
                <w:rFonts w:ascii="Arial" w:hAnsi="Arial" w:cs="Arial"/>
                <w:sz w:val="16"/>
                <w:szCs w:val="16"/>
              </w:rPr>
              <w:t>4</w:t>
            </w:r>
            <w:r w:rsidRPr="00F730A1">
              <w:rPr>
                <w:rFonts w:ascii="Arial" w:hAnsi="Arial" w:cs="Arial"/>
                <w:sz w:val="16"/>
                <w:szCs w:val="16"/>
              </w:rPr>
              <w:t>)</w:t>
            </w:r>
          </w:p>
        </w:tc>
      </w:tr>
    </w:tbl>
    <w:p w14:paraId="69BE7FB5" w14:textId="77777777" w:rsidR="00BF4391" w:rsidRPr="0050293A" w:rsidRDefault="00BF4391">
      <w:pPr>
        <w:spacing w:after="200" w:line="276" w:lineRule="auto"/>
        <w:rPr>
          <w:rFonts w:ascii="Arial" w:hAnsi="Arial" w:cs="Arial"/>
          <w:b/>
          <w:bCs/>
          <w:sz w:val="22"/>
          <w:szCs w:val="22"/>
        </w:rPr>
      </w:pPr>
      <w:r w:rsidRPr="0050293A">
        <w:rPr>
          <w:rFonts w:ascii="Arial" w:hAnsi="Arial" w:cs="Arial"/>
          <w:b/>
          <w:bCs/>
          <w:sz w:val="22"/>
          <w:szCs w:val="22"/>
        </w:rPr>
        <w:br w:type="page"/>
      </w:r>
    </w:p>
    <w:p w14:paraId="130E679A" w14:textId="68719DC5" w:rsidR="005A1E2B" w:rsidRPr="0050293A" w:rsidRDefault="00DE4753" w:rsidP="0076356E">
      <w:pPr>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3</w:t>
      </w:r>
      <w:r w:rsidR="0099546B" w:rsidRPr="0050293A">
        <w:rPr>
          <w:rFonts w:ascii="Arial" w:hAnsi="Arial" w:cs="Arial"/>
          <w:b/>
          <w:bCs/>
          <w:sz w:val="22"/>
          <w:szCs w:val="22"/>
        </w:rPr>
        <w:t>7</w:t>
      </w:r>
      <w:r w:rsidRPr="0050293A">
        <w:rPr>
          <w:rFonts w:ascii="Arial" w:hAnsi="Arial" w:cs="Arial"/>
          <w:b/>
          <w:bCs/>
          <w:sz w:val="22"/>
          <w:szCs w:val="22"/>
        </w:rPr>
        <w:t>.2</w:t>
      </w:r>
      <w:r w:rsidRPr="0050293A">
        <w:rPr>
          <w:rFonts w:ascii="Arial" w:hAnsi="Arial" w:cs="Arial"/>
          <w:b/>
          <w:bCs/>
          <w:sz w:val="22"/>
          <w:szCs w:val="22"/>
        </w:rPr>
        <w:tab/>
      </w:r>
      <w:r w:rsidR="005A1E2B" w:rsidRPr="0050293A">
        <w:rPr>
          <w:rFonts w:ascii="Arial" w:hAnsi="Arial" w:cs="Arial"/>
          <w:b/>
          <w:bCs/>
          <w:sz w:val="22"/>
          <w:szCs w:val="22"/>
        </w:rPr>
        <w:t>Financial risk management objectives and policies</w:t>
      </w:r>
    </w:p>
    <w:p w14:paraId="2AA94D66" w14:textId="7D029890" w:rsidR="005A1E2B" w:rsidRPr="0050293A" w:rsidRDefault="005A1E2B" w:rsidP="0076356E">
      <w:pPr>
        <w:pStyle w:val="ListParagraph"/>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50293A">
        <w:rPr>
          <w:rFonts w:ascii="Arial" w:hAnsi="Arial"/>
          <w:sz w:val="22"/>
          <w:szCs w:val="22"/>
        </w:rPr>
        <w:t xml:space="preserve">The Group’s financial instruments principally comprise </w:t>
      </w:r>
      <w:r w:rsidRPr="0050293A">
        <w:rPr>
          <w:rFonts w:ascii="Arial" w:hAnsi="Arial" w:cs="Arial"/>
          <w:sz w:val="22"/>
          <w:szCs w:val="22"/>
        </w:rPr>
        <w:t>cash and cash equivalents, trade and other receivable</w:t>
      </w:r>
      <w:r w:rsidR="00DE4753" w:rsidRPr="0050293A">
        <w:rPr>
          <w:rFonts w:ascii="Arial" w:hAnsi="Arial" w:cs="Browallia New"/>
          <w:sz w:val="22"/>
          <w:szCs w:val="28"/>
        </w:rPr>
        <w:t>s</w:t>
      </w:r>
      <w:r w:rsidRPr="0050293A">
        <w:rPr>
          <w:rFonts w:ascii="Arial" w:hAnsi="Arial" w:cs="Arial"/>
          <w:sz w:val="22"/>
          <w:szCs w:val="22"/>
        </w:rPr>
        <w:t xml:space="preserve">, sugar cane plantation receivables, amounts due </w:t>
      </w:r>
      <w:r w:rsidR="00E60139" w:rsidRPr="0050293A">
        <w:rPr>
          <w:rFonts w:ascii="Arial" w:hAnsi="Arial" w:cs="Arial"/>
          <w:sz w:val="22"/>
          <w:szCs w:val="22"/>
        </w:rPr>
        <w:t>from</w:t>
      </w:r>
      <w:r w:rsidRPr="0050293A">
        <w:rPr>
          <w:rFonts w:ascii="Arial" w:hAnsi="Arial" w:cs="Arial"/>
          <w:sz w:val="22"/>
          <w:szCs w:val="22"/>
        </w:rPr>
        <w:t xml:space="preserve"> the Office of the Cane and Sugar Fund, short-term loans to related parties, short-term</w:t>
      </w:r>
      <w:r w:rsidRPr="0050293A">
        <w:rPr>
          <w:rFonts w:ascii="Arial" w:hAnsi="Arial" w:cs="Arial"/>
          <w:sz w:val="22"/>
          <w:szCs w:val="22"/>
          <w:cs/>
        </w:rPr>
        <w:t xml:space="preserve"> </w:t>
      </w:r>
      <w:r w:rsidRPr="0050293A">
        <w:rPr>
          <w:rFonts w:ascii="Arial" w:hAnsi="Arial" w:cs="Arial"/>
          <w:sz w:val="22"/>
          <w:szCs w:val="22"/>
        </w:rPr>
        <w:t>loans from banks, short-term loans from related parties, trade and other payables, amount</w:t>
      </w:r>
      <w:r w:rsidR="00F730A1">
        <w:rPr>
          <w:rFonts w:ascii="Arial" w:hAnsi="Arial" w:cs="Arial"/>
          <w:sz w:val="22"/>
          <w:szCs w:val="22"/>
        </w:rPr>
        <w:t>s</w:t>
      </w:r>
      <w:r w:rsidRPr="0050293A">
        <w:rPr>
          <w:rFonts w:ascii="Arial" w:hAnsi="Arial" w:cs="Arial"/>
          <w:sz w:val="22"/>
          <w:szCs w:val="22"/>
        </w:rPr>
        <w:t xml:space="preserve"> due to the Office of the Cane and Sugar </w:t>
      </w:r>
      <w:r w:rsidR="00F730A1">
        <w:rPr>
          <w:rFonts w:ascii="Arial" w:hAnsi="Arial" w:cs="Arial"/>
          <w:sz w:val="22"/>
          <w:szCs w:val="22"/>
        </w:rPr>
        <w:t>F</w:t>
      </w:r>
      <w:r w:rsidRPr="0050293A">
        <w:rPr>
          <w:rFonts w:ascii="Arial" w:hAnsi="Arial" w:cs="Arial"/>
          <w:sz w:val="22"/>
          <w:szCs w:val="22"/>
        </w:rPr>
        <w:t xml:space="preserve">und, long-term loans from banks, </w:t>
      </w:r>
      <w:r w:rsidRPr="0050293A">
        <w:rPr>
          <w:rFonts w:ascii="Arial" w:hAnsi="Arial" w:cs="Arial"/>
          <w:color w:val="000000" w:themeColor="text1"/>
          <w:sz w:val="22"/>
          <w:szCs w:val="22"/>
        </w:rPr>
        <w:t>and lease liabilities</w:t>
      </w:r>
      <w:r w:rsidRPr="0050293A">
        <w:rPr>
          <w:rFonts w:ascii="Arial" w:hAnsi="Arial"/>
          <w:color w:val="000000" w:themeColor="text1"/>
          <w:sz w:val="22"/>
          <w:szCs w:val="22"/>
        </w:rPr>
        <w:t xml:space="preserve">. The </w:t>
      </w:r>
      <w:r w:rsidRPr="0050293A">
        <w:rPr>
          <w:rFonts w:ascii="Arial" w:hAnsi="Arial"/>
          <w:sz w:val="22"/>
          <w:szCs w:val="22"/>
        </w:rPr>
        <w:t>financial risks associated with these financial instruments and how they are managed is described below.</w:t>
      </w:r>
      <w:r w:rsidRPr="0050293A">
        <w:rPr>
          <w:rFonts w:ascii="Arial" w:hAnsi="Arial"/>
          <w:strike/>
          <w:sz w:val="22"/>
          <w:szCs w:val="22"/>
        </w:rPr>
        <w:t xml:space="preserve"> </w:t>
      </w:r>
    </w:p>
    <w:p w14:paraId="3C0AFC59" w14:textId="77777777" w:rsidR="005A1E2B" w:rsidRPr="0050293A" w:rsidRDefault="005A1E2B" w:rsidP="00DE4753">
      <w:pPr>
        <w:spacing w:before="120" w:after="120" w:line="380" w:lineRule="exact"/>
        <w:ind w:left="540" w:hanging="547"/>
        <w:jc w:val="thaiDistribute"/>
        <w:rPr>
          <w:rFonts w:ascii="Arial" w:hAnsi="Arial" w:cs="Arial"/>
          <w:b/>
          <w:bCs/>
          <w:sz w:val="22"/>
          <w:szCs w:val="22"/>
          <w:u w:val="single"/>
        </w:rPr>
      </w:pPr>
      <w:r w:rsidRPr="0050293A">
        <w:rPr>
          <w:rFonts w:ascii="Arial" w:hAnsi="Arial" w:cs="Arial"/>
          <w:b/>
          <w:bCs/>
          <w:i/>
          <w:iCs/>
          <w:sz w:val="22"/>
          <w:szCs w:val="22"/>
        </w:rPr>
        <w:tab/>
      </w:r>
      <w:r w:rsidRPr="0050293A">
        <w:rPr>
          <w:rFonts w:ascii="Arial" w:hAnsi="Arial" w:cs="Arial"/>
          <w:b/>
          <w:bCs/>
          <w:sz w:val="22"/>
          <w:szCs w:val="22"/>
          <w:u w:val="single"/>
        </w:rPr>
        <w:t>Credit risk</w:t>
      </w:r>
    </w:p>
    <w:p w14:paraId="0C7FC850" w14:textId="5DDE4389"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0293A">
        <w:rPr>
          <w:rFonts w:ascii="Arial" w:hAnsi="Arial"/>
          <w:sz w:val="22"/>
          <w:szCs w:val="22"/>
        </w:rPr>
        <w:t>The Group is exposed to credit risk primarily with respect to trade and other receivables, sugar cane plantation receivables</w:t>
      </w:r>
      <w:r w:rsidR="002F500C" w:rsidRPr="0050293A">
        <w:rPr>
          <w:rFonts w:ascii="Arial" w:hAnsi="Arial"/>
          <w:sz w:val="22"/>
          <w:szCs w:val="22"/>
        </w:rPr>
        <w:t>,</w:t>
      </w:r>
      <w:r w:rsidRPr="0050293A">
        <w:rPr>
          <w:rFonts w:ascii="Arial" w:hAnsi="Arial"/>
          <w:sz w:val="22"/>
          <w:szCs w:val="22"/>
        </w:rPr>
        <w:t xml:space="preserve"> and loans</w:t>
      </w:r>
      <w:r w:rsidR="00F730A1">
        <w:rPr>
          <w:rFonts w:ascii="Arial" w:hAnsi="Arial"/>
          <w:sz w:val="22"/>
          <w:szCs w:val="22"/>
        </w:rPr>
        <w:t xml:space="preserve"> to</w:t>
      </w:r>
      <w:r w:rsidRPr="0050293A">
        <w:rPr>
          <w:rFonts w:ascii="Arial" w:hAnsi="Arial"/>
          <w:sz w:val="22"/>
          <w:szCs w:val="22"/>
        </w:rPr>
        <w:t>. Except for derivatives, the maximum exposure to credit risk is limited to the carrying amounts</w:t>
      </w:r>
      <w:r w:rsidRPr="0050293A">
        <w:rPr>
          <w:rFonts w:ascii="Arial" w:hAnsi="Arial"/>
          <w:color w:val="FF0000"/>
          <w:sz w:val="22"/>
          <w:szCs w:val="22"/>
        </w:rPr>
        <w:t xml:space="preserve"> </w:t>
      </w:r>
      <w:r w:rsidRPr="0050293A">
        <w:rPr>
          <w:rFonts w:ascii="Arial" w:hAnsi="Arial"/>
          <w:sz w:val="22"/>
          <w:szCs w:val="22"/>
        </w:rPr>
        <w:t>as stated in the statement of financial position. The Group’s maximum exposure relating to derivatives is noted in the liquidity risk topic.</w:t>
      </w:r>
    </w:p>
    <w:p w14:paraId="1D3460B5"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000000" w:themeColor="text1"/>
          <w:sz w:val="22"/>
          <w:szCs w:val="22"/>
        </w:rPr>
      </w:pPr>
      <w:r w:rsidRPr="0050293A">
        <w:rPr>
          <w:rFonts w:ascii="Arial" w:hAnsi="Arial"/>
          <w:b/>
          <w:bCs/>
          <w:i/>
          <w:iCs/>
          <w:color w:val="000000" w:themeColor="text1"/>
          <w:sz w:val="22"/>
          <w:szCs w:val="22"/>
        </w:rPr>
        <w:t>Trade receivables and sugar cane plantation receivables</w:t>
      </w:r>
    </w:p>
    <w:p w14:paraId="7D6EC9B4"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sz w:val="22"/>
          <w:szCs w:val="22"/>
        </w:rPr>
        <w:t xml:space="preserve">The Group manages the risk by adopting appropriate credit control policies and procedures </w:t>
      </w:r>
      <w:r w:rsidRPr="0050293A">
        <w:rPr>
          <w:rFonts w:ascii="Arial" w:hAnsi="Arial"/>
          <w:color w:val="000000" w:themeColor="text1"/>
          <w:sz w:val="22"/>
          <w:szCs w:val="22"/>
        </w:rPr>
        <w:t>and therefore does not expect to incur material financial losses. Outstanding trade receivables and sugar cane plantation receivables are regularly monitored</w:t>
      </w:r>
      <w:r w:rsidR="002F500C" w:rsidRPr="0050293A">
        <w:rPr>
          <w:rFonts w:ascii="Arial" w:hAnsi="Arial"/>
          <w:color w:val="000000" w:themeColor="text1"/>
          <w:sz w:val="22"/>
          <w:szCs w:val="22"/>
        </w:rPr>
        <w:t>.</w:t>
      </w:r>
      <w:r w:rsidRPr="0050293A">
        <w:rPr>
          <w:rFonts w:ascii="Arial" w:hAnsi="Arial"/>
          <w:color w:val="000000" w:themeColor="text1"/>
          <w:sz w:val="22"/>
          <w:szCs w:val="22"/>
        </w:rPr>
        <w:t xml:space="preserve"> </w:t>
      </w:r>
      <w:r w:rsidR="00131F75" w:rsidRPr="0050293A">
        <w:rPr>
          <w:rFonts w:ascii="Arial" w:hAnsi="Arial"/>
          <w:color w:val="000000" w:themeColor="text1"/>
          <w:sz w:val="22"/>
          <w:szCs w:val="22"/>
        </w:rPr>
        <w:t>Most planters have provided assets as collateral</w:t>
      </w:r>
      <w:r w:rsidRPr="0050293A">
        <w:rPr>
          <w:rFonts w:ascii="Arial" w:hAnsi="Arial"/>
          <w:color w:val="000000" w:themeColor="text1"/>
          <w:sz w:val="22"/>
          <w:szCs w:val="22"/>
        </w:rPr>
        <w:t xml:space="preserve">. In addition, the Group does not have high concentrations of credit risk since it has a large customer base in various industries. </w:t>
      </w:r>
    </w:p>
    <w:p w14:paraId="269AEC8C"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7" w:name="_Hlk61506852"/>
      <w:r w:rsidRPr="0050293A">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7"/>
      <w:r w:rsidRPr="0050293A">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 Generally, trade receivables and other receivable are written-off by the Group’s policy to determine the appropriateness.</w:t>
      </w:r>
    </w:p>
    <w:p w14:paraId="20719053" w14:textId="77777777" w:rsidR="005A1E2B" w:rsidRPr="0050293A" w:rsidRDefault="005A1E2B" w:rsidP="00DE4753">
      <w:pPr>
        <w:spacing w:before="120" w:after="120" w:line="380" w:lineRule="exact"/>
        <w:ind w:left="540"/>
        <w:jc w:val="thaiDistribute"/>
        <w:rPr>
          <w:rFonts w:ascii="Arial" w:hAnsi="Arial" w:cs="Arial"/>
          <w:b/>
          <w:bCs/>
          <w:sz w:val="22"/>
          <w:szCs w:val="22"/>
          <w:u w:val="single"/>
        </w:rPr>
      </w:pPr>
      <w:r w:rsidRPr="0050293A">
        <w:rPr>
          <w:rFonts w:ascii="Arial" w:hAnsi="Arial" w:cs="Arial"/>
          <w:b/>
          <w:bCs/>
          <w:sz w:val="22"/>
          <w:szCs w:val="22"/>
          <w:u w:val="single"/>
        </w:rPr>
        <w:t>Liquidity risk</w:t>
      </w:r>
    </w:p>
    <w:p w14:paraId="3FBA9559" w14:textId="32D1CF63" w:rsidR="005A1E2B" w:rsidRPr="0050293A" w:rsidRDefault="005A1E2B" w:rsidP="00DE4753">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50293A">
        <w:rPr>
          <w:rFonts w:ascii="Arial" w:hAnsi="Arial"/>
          <w:sz w:val="22"/>
          <w:szCs w:val="22"/>
        </w:rPr>
        <w:t xml:space="preserve">The Group monitors the risk of a shortage of liquidity through the use of </w:t>
      </w:r>
      <w:r w:rsidR="00ED0225" w:rsidRPr="0050293A">
        <w:rPr>
          <w:rFonts w:ascii="Arial" w:hAnsi="Arial"/>
          <w:sz w:val="22"/>
          <w:szCs w:val="22"/>
        </w:rPr>
        <w:t>short-term and</w:t>
      </w:r>
      <w:r w:rsidR="007B5596">
        <w:rPr>
          <w:rFonts w:ascii="Arial" w:hAnsi="Arial"/>
          <w:sz w:val="22"/>
          <w:szCs w:val="22"/>
        </w:rPr>
        <w:t xml:space="preserve">          </w:t>
      </w:r>
      <w:r w:rsidRPr="0050293A">
        <w:rPr>
          <w:rFonts w:ascii="Arial" w:hAnsi="Arial"/>
          <w:sz w:val="22"/>
          <w:szCs w:val="22"/>
        </w:rPr>
        <w:t xml:space="preserve"> </w:t>
      </w:r>
      <w:r w:rsidR="00ED0225" w:rsidRPr="0050293A">
        <w:rPr>
          <w:rFonts w:ascii="Arial" w:hAnsi="Arial"/>
          <w:sz w:val="22"/>
          <w:szCs w:val="22"/>
        </w:rPr>
        <w:t xml:space="preserve">long-term loans from banks, short-term </w:t>
      </w:r>
      <w:r w:rsidRPr="0050293A">
        <w:rPr>
          <w:rFonts w:ascii="Arial" w:hAnsi="Arial"/>
          <w:sz w:val="22"/>
          <w:szCs w:val="22"/>
        </w:rPr>
        <w:t>loan</w:t>
      </w:r>
      <w:r w:rsidR="00F730A1">
        <w:rPr>
          <w:rFonts w:ascii="Arial" w:hAnsi="Arial"/>
          <w:sz w:val="22"/>
          <w:szCs w:val="22"/>
        </w:rPr>
        <w:t>s</w:t>
      </w:r>
      <w:r w:rsidRPr="0050293A">
        <w:rPr>
          <w:rFonts w:ascii="Arial" w:hAnsi="Arial"/>
          <w:sz w:val="22"/>
          <w:szCs w:val="22"/>
        </w:rPr>
        <w:t xml:space="preserve"> from related parties and lease contracts. The Group has assessed the concentration of risk with respect to refinancing its debt. The Group has access to a sufficient variety of sources of funding.</w:t>
      </w:r>
    </w:p>
    <w:p w14:paraId="74003EF6" w14:textId="0D47F940" w:rsidR="005A1E2B" w:rsidRPr="0050293A" w:rsidRDefault="005A1E2B" w:rsidP="00DE47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50293A">
        <w:rPr>
          <w:rFonts w:ascii="Arial" w:hAnsi="Arial" w:cs="Arial"/>
          <w:sz w:val="22"/>
          <w:szCs w:val="22"/>
        </w:rPr>
        <w:lastRenderedPageBreak/>
        <w:t>The table below summarises the maturity profile of the Group’s non-derivative financial liabilities and derivative financial instruments as at 31 December 202</w:t>
      </w:r>
      <w:r w:rsidR="00B45248">
        <w:rPr>
          <w:rFonts w:ascii="Arial" w:hAnsi="Arial" w:cs="Arial"/>
          <w:sz w:val="22"/>
          <w:szCs w:val="22"/>
        </w:rPr>
        <w:t>3</w:t>
      </w:r>
      <w:r w:rsidR="002836A9" w:rsidRPr="0050293A">
        <w:rPr>
          <w:rFonts w:ascii="Arial" w:hAnsi="Arial" w:cstheme="minorBidi" w:hint="cs"/>
          <w:sz w:val="22"/>
          <w:szCs w:val="22"/>
          <w:cs/>
        </w:rPr>
        <w:t xml:space="preserve"> </w:t>
      </w:r>
      <w:r w:rsidR="002836A9" w:rsidRPr="0050293A">
        <w:rPr>
          <w:rFonts w:ascii="Arial" w:hAnsi="Arial" w:cstheme="minorBidi"/>
          <w:sz w:val="22"/>
          <w:szCs w:val="22"/>
        </w:rPr>
        <w:t>and 202</w:t>
      </w:r>
      <w:r w:rsidR="00B45248">
        <w:rPr>
          <w:rFonts w:ascii="Arial" w:hAnsi="Arial" w:cstheme="minorBidi"/>
          <w:sz w:val="22"/>
          <w:szCs w:val="22"/>
        </w:rPr>
        <w:t>2</w:t>
      </w:r>
      <w:r w:rsidRPr="0050293A">
        <w:rPr>
          <w:rFonts w:ascii="Arial" w:hAnsi="Arial" w:cs="Arial"/>
          <w:sz w:val="22"/>
          <w:szCs w:val="22"/>
        </w:rPr>
        <w:t xml:space="preserve"> based on contractual undiscounted cash flows</w:t>
      </w:r>
      <w:r w:rsidR="001B6FEA" w:rsidRPr="0050293A">
        <w:rPr>
          <w:rFonts w:ascii="Arial" w:hAnsi="Arial" w:cs="Arial"/>
          <w:sz w:val="22"/>
          <w:szCs w:val="22"/>
        </w:rPr>
        <w:t>, and included interest payment</w:t>
      </w:r>
      <w:r w:rsidRPr="0050293A">
        <w:rPr>
          <w:rFonts w:ascii="Arial" w:hAnsi="Arial" w:cs="Arial"/>
          <w:sz w:val="22"/>
          <w:szCs w:val="22"/>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50293A" w14:paraId="2F6FF00F" w14:textId="77777777" w:rsidTr="00A00967">
        <w:trPr>
          <w:trHeight w:val="64"/>
          <w:tblHeader/>
        </w:trPr>
        <w:tc>
          <w:tcPr>
            <w:tcW w:w="3280" w:type="dxa"/>
            <w:noWrap/>
            <w:vAlign w:val="center"/>
            <w:hideMark/>
          </w:tcPr>
          <w:p w14:paraId="487C5615" w14:textId="77777777" w:rsidR="005A1E2B" w:rsidRPr="0050293A" w:rsidRDefault="005A1E2B" w:rsidP="00A00967">
            <w:pPr>
              <w:spacing w:line="340" w:lineRule="exact"/>
              <w:rPr>
                <w:rFonts w:ascii="Arial" w:hAnsi="Arial" w:cs="Arial"/>
                <w:sz w:val="18"/>
                <w:szCs w:val="18"/>
              </w:rPr>
            </w:pPr>
          </w:p>
        </w:tc>
        <w:tc>
          <w:tcPr>
            <w:tcW w:w="5720" w:type="dxa"/>
            <w:gridSpan w:val="5"/>
            <w:noWrap/>
            <w:vAlign w:val="center"/>
            <w:hideMark/>
          </w:tcPr>
          <w:p w14:paraId="64FF4110" w14:textId="77777777" w:rsidR="005A1E2B" w:rsidRPr="0050293A" w:rsidRDefault="005A1E2B" w:rsidP="00A00967">
            <w:pPr>
              <w:spacing w:line="340" w:lineRule="exact"/>
              <w:jc w:val="right"/>
              <w:rPr>
                <w:rFonts w:ascii="Arial" w:hAnsi="Arial" w:cs="Arial"/>
                <w:sz w:val="18"/>
                <w:szCs w:val="18"/>
              </w:rPr>
            </w:pPr>
            <w:r w:rsidRPr="0050293A">
              <w:rPr>
                <w:rFonts w:ascii="Arial" w:hAnsi="Arial" w:cs="Arial"/>
                <w:sz w:val="18"/>
                <w:szCs w:val="18"/>
              </w:rPr>
              <w:t xml:space="preserve">(Unit: </w:t>
            </w:r>
            <w:r w:rsidR="00ED0225" w:rsidRPr="0050293A">
              <w:rPr>
                <w:rFonts w:ascii="Arial" w:hAnsi="Arial" w:cs="Arial"/>
                <w:sz w:val="18"/>
                <w:szCs w:val="18"/>
              </w:rPr>
              <w:t xml:space="preserve">Million </w:t>
            </w:r>
            <w:r w:rsidRPr="0050293A">
              <w:rPr>
                <w:rFonts w:ascii="Arial" w:hAnsi="Arial" w:cs="Arial"/>
                <w:sz w:val="18"/>
                <w:szCs w:val="18"/>
              </w:rPr>
              <w:t>Baht)</w:t>
            </w:r>
          </w:p>
        </w:tc>
      </w:tr>
      <w:tr w:rsidR="005A1E2B" w:rsidRPr="0050293A" w14:paraId="2F992761" w14:textId="77777777" w:rsidTr="00A00967">
        <w:trPr>
          <w:trHeight w:val="64"/>
          <w:tblHeader/>
        </w:trPr>
        <w:tc>
          <w:tcPr>
            <w:tcW w:w="3280" w:type="dxa"/>
            <w:noWrap/>
            <w:vAlign w:val="center"/>
            <w:hideMark/>
          </w:tcPr>
          <w:p w14:paraId="745942D7" w14:textId="77777777" w:rsidR="005A1E2B" w:rsidRPr="0050293A" w:rsidRDefault="005A1E2B" w:rsidP="00A00967">
            <w:pPr>
              <w:spacing w:line="340" w:lineRule="exact"/>
              <w:rPr>
                <w:rFonts w:ascii="Arial" w:hAnsi="Arial" w:cs="Arial"/>
                <w:sz w:val="18"/>
                <w:szCs w:val="18"/>
              </w:rPr>
            </w:pPr>
          </w:p>
        </w:tc>
        <w:tc>
          <w:tcPr>
            <w:tcW w:w="5720" w:type="dxa"/>
            <w:gridSpan w:val="5"/>
            <w:noWrap/>
            <w:vAlign w:val="center"/>
            <w:hideMark/>
          </w:tcPr>
          <w:p w14:paraId="1F6638AE" w14:textId="77777777" w:rsidR="005A1E2B" w:rsidRPr="0050293A" w:rsidRDefault="005A1E2B" w:rsidP="00A00967">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Consolidated financial statements</w:t>
            </w:r>
          </w:p>
        </w:tc>
      </w:tr>
      <w:tr w:rsidR="0039587C" w:rsidRPr="0050293A" w14:paraId="5CB4AC0D" w14:textId="77777777" w:rsidTr="00A00967">
        <w:trPr>
          <w:trHeight w:val="64"/>
          <w:tblHeader/>
        </w:trPr>
        <w:tc>
          <w:tcPr>
            <w:tcW w:w="3280" w:type="dxa"/>
            <w:noWrap/>
            <w:vAlign w:val="center"/>
          </w:tcPr>
          <w:p w14:paraId="6092774F" w14:textId="77777777" w:rsidR="0039587C" w:rsidRPr="0050293A" w:rsidRDefault="0039587C" w:rsidP="00A00967">
            <w:pPr>
              <w:spacing w:line="340" w:lineRule="exact"/>
              <w:rPr>
                <w:rFonts w:ascii="Arial" w:hAnsi="Arial" w:cs="Arial"/>
                <w:sz w:val="18"/>
                <w:szCs w:val="18"/>
              </w:rPr>
            </w:pPr>
          </w:p>
        </w:tc>
        <w:tc>
          <w:tcPr>
            <w:tcW w:w="5720" w:type="dxa"/>
            <w:gridSpan w:val="5"/>
            <w:noWrap/>
            <w:vAlign w:val="center"/>
          </w:tcPr>
          <w:p w14:paraId="6DF7F666" w14:textId="28B182DB" w:rsidR="0039587C" w:rsidRPr="0050293A" w:rsidRDefault="0039587C" w:rsidP="00A00967">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As at 31 December 202</w:t>
            </w:r>
            <w:r w:rsidR="004E5E36">
              <w:rPr>
                <w:rFonts w:ascii="Arial" w:hAnsi="Arial" w:cs="Arial"/>
                <w:sz w:val="18"/>
                <w:szCs w:val="18"/>
              </w:rPr>
              <w:t>3</w:t>
            </w:r>
          </w:p>
        </w:tc>
      </w:tr>
      <w:tr w:rsidR="005A1E2B" w:rsidRPr="0050293A" w14:paraId="21E44F22" w14:textId="77777777" w:rsidTr="00A00967">
        <w:trPr>
          <w:trHeight w:val="64"/>
          <w:tblHeader/>
        </w:trPr>
        <w:tc>
          <w:tcPr>
            <w:tcW w:w="3280" w:type="dxa"/>
            <w:noWrap/>
            <w:vAlign w:val="center"/>
            <w:hideMark/>
          </w:tcPr>
          <w:p w14:paraId="2188889C" w14:textId="77777777" w:rsidR="005A1E2B" w:rsidRPr="0050293A" w:rsidRDefault="005A1E2B" w:rsidP="00A00967">
            <w:pPr>
              <w:spacing w:line="340" w:lineRule="exact"/>
              <w:rPr>
                <w:rFonts w:ascii="Arial" w:hAnsi="Arial" w:cs="Arial"/>
                <w:color w:val="000000"/>
                <w:sz w:val="18"/>
                <w:szCs w:val="18"/>
              </w:rPr>
            </w:pPr>
          </w:p>
        </w:tc>
        <w:tc>
          <w:tcPr>
            <w:tcW w:w="1144" w:type="dxa"/>
            <w:noWrap/>
            <w:vAlign w:val="bottom"/>
            <w:hideMark/>
          </w:tcPr>
          <w:p w14:paraId="0DED9062"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On</w:t>
            </w:r>
          </w:p>
          <w:p w14:paraId="6DC8AC8E"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4690C330"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3A9CEF2A" w14:textId="51D8A7DF"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004E6400"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318FF939"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7B58C6D0" w14:textId="77777777" w:rsidR="005A1E2B" w:rsidRPr="0050293A" w:rsidRDefault="00DC191D"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005A1E2B" w:rsidRPr="0050293A">
              <w:rPr>
                <w:rFonts w:ascii="Arial" w:hAnsi="Arial"/>
                <w:color w:val="000000"/>
                <w:sz w:val="18"/>
                <w:szCs w:val="18"/>
              </w:rPr>
              <w:t>5</w:t>
            </w:r>
            <w:r w:rsidR="005A1E2B" w:rsidRPr="0050293A">
              <w:rPr>
                <w:rFonts w:ascii="Arial" w:hAnsi="Arial"/>
                <w:color w:val="000000"/>
                <w:sz w:val="18"/>
                <w:szCs w:val="18"/>
                <w:cs/>
              </w:rPr>
              <w:t xml:space="preserve"> </w:t>
            </w:r>
            <w:r w:rsidR="005A1E2B" w:rsidRPr="0050293A">
              <w:rPr>
                <w:rFonts w:ascii="Arial" w:hAnsi="Arial" w:cs="Arial"/>
                <w:color w:val="000000"/>
                <w:sz w:val="18"/>
                <w:szCs w:val="18"/>
              </w:rPr>
              <w:t>years</w:t>
            </w:r>
          </w:p>
        </w:tc>
        <w:tc>
          <w:tcPr>
            <w:tcW w:w="1144" w:type="dxa"/>
            <w:noWrap/>
            <w:vAlign w:val="bottom"/>
            <w:hideMark/>
          </w:tcPr>
          <w:p w14:paraId="17D001DE" w14:textId="77777777" w:rsidR="005A1E2B" w:rsidRPr="0050293A" w:rsidRDefault="005A1E2B" w:rsidP="00A00967">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A1E2B" w:rsidRPr="0050293A" w14:paraId="5309FF2F" w14:textId="77777777" w:rsidTr="00A00967">
        <w:trPr>
          <w:trHeight w:val="64"/>
          <w:tblHeader/>
        </w:trPr>
        <w:tc>
          <w:tcPr>
            <w:tcW w:w="3280" w:type="dxa"/>
            <w:noWrap/>
            <w:vAlign w:val="center"/>
          </w:tcPr>
          <w:p w14:paraId="4EBC88A4" w14:textId="77777777" w:rsidR="005A1E2B" w:rsidRPr="0050293A" w:rsidRDefault="005A1E2B" w:rsidP="00A00967">
            <w:pPr>
              <w:spacing w:line="34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31D2EBBF" w14:textId="77777777" w:rsidR="005A1E2B" w:rsidRPr="0050293A" w:rsidRDefault="005A1E2B" w:rsidP="00A00967">
            <w:pPr>
              <w:tabs>
                <w:tab w:val="decimal" w:pos="792"/>
              </w:tabs>
              <w:spacing w:line="340" w:lineRule="exact"/>
              <w:rPr>
                <w:rFonts w:ascii="Arial" w:hAnsi="Arial" w:cs="Arial"/>
                <w:color w:val="000000"/>
                <w:sz w:val="18"/>
                <w:szCs w:val="18"/>
              </w:rPr>
            </w:pPr>
          </w:p>
        </w:tc>
        <w:tc>
          <w:tcPr>
            <w:tcW w:w="1144" w:type="dxa"/>
            <w:noWrap/>
            <w:vAlign w:val="bottom"/>
          </w:tcPr>
          <w:p w14:paraId="03AAD502" w14:textId="77777777" w:rsidR="005A1E2B" w:rsidRPr="0050293A"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14:paraId="4BBA604E" w14:textId="77777777" w:rsidR="005A1E2B" w:rsidRPr="0050293A"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14:paraId="480D5B1D" w14:textId="77777777" w:rsidR="005A1E2B" w:rsidRPr="0050293A"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14:paraId="436D4C04" w14:textId="77777777" w:rsidR="005A1E2B" w:rsidRPr="0050293A" w:rsidRDefault="005A1E2B" w:rsidP="00A00967">
            <w:pPr>
              <w:tabs>
                <w:tab w:val="decimal" w:pos="792"/>
              </w:tabs>
              <w:spacing w:line="340" w:lineRule="exact"/>
              <w:rPr>
                <w:rFonts w:ascii="Arial" w:hAnsi="Arial" w:cs="Arial"/>
                <w:color w:val="000000"/>
                <w:sz w:val="18"/>
                <w:szCs w:val="18"/>
                <w:cs/>
              </w:rPr>
            </w:pPr>
          </w:p>
        </w:tc>
      </w:tr>
      <w:tr w:rsidR="002A1651" w:rsidRPr="0050293A" w14:paraId="62D438F6" w14:textId="77777777" w:rsidTr="006A231C">
        <w:trPr>
          <w:trHeight w:val="64"/>
          <w:tblHeader/>
        </w:trPr>
        <w:tc>
          <w:tcPr>
            <w:tcW w:w="3280" w:type="dxa"/>
            <w:noWrap/>
            <w:vAlign w:val="center"/>
            <w:hideMark/>
          </w:tcPr>
          <w:p w14:paraId="418F7DB9" w14:textId="77777777" w:rsidR="002A1651" w:rsidRPr="0050293A" w:rsidRDefault="002A1651" w:rsidP="002A1651">
            <w:pPr>
              <w:spacing w:line="32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38D6FF45" w14:textId="6F61F8D3" w:rsidR="002A1651" w:rsidRPr="0050293A" w:rsidRDefault="002A1651" w:rsidP="002A1651">
            <w:pP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50</w:t>
            </w:r>
          </w:p>
        </w:tc>
        <w:tc>
          <w:tcPr>
            <w:tcW w:w="1144" w:type="dxa"/>
            <w:noWrap/>
            <w:vAlign w:val="bottom"/>
          </w:tcPr>
          <w:p w14:paraId="2B0BC479" w14:textId="1C939E6E"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975</w:t>
            </w:r>
          </w:p>
        </w:tc>
        <w:tc>
          <w:tcPr>
            <w:tcW w:w="1144" w:type="dxa"/>
            <w:noWrap/>
          </w:tcPr>
          <w:p w14:paraId="7D7D1797" w14:textId="6631AB77"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tcPr>
          <w:p w14:paraId="42FF008E" w14:textId="1A8BD557"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4BC51570" w14:textId="01842DAC"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1,025</w:t>
            </w:r>
          </w:p>
        </w:tc>
      </w:tr>
      <w:tr w:rsidR="002A1651" w:rsidRPr="0050293A" w14:paraId="75925092" w14:textId="77777777" w:rsidTr="006A231C">
        <w:trPr>
          <w:trHeight w:val="64"/>
          <w:tblHeader/>
        </w:trPr>
        <w:tc>
          <w:tcPr>
            <w:tcW w:w="3280" w:type="dxa"/>
            <w:noWrap/>
            <w:vAlign w:val="center"/>
          </w:tcPr>
          <w:p w14:paraId="029A15F4" w14:textId="77777777" w:rsidR="002A1651" w:rsidRPr="0050293A" w:rsidRDefault="002A1651" w:rsidP="002A1651">
            <w:pPr>
              <w:spacing w:line="32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6C48EA49" w14:textId="46D8C267"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4450D8A6" w14:textId="04A6B5A0"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26</w:t>
            </w:r>
          </w:p>
        </w:tc>
        <w:tc>
          <w:tcPr>
            <w:tcW w:w="1144" w:type="dxa"/>
            <w:noWrap/>
            <w:vAlign w:val="bottom"/>
          </w:tcPr>
          <w:p w14:paraId="6C9438E3" w14:textId="0A926FA7"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0D573B7A" w14:textId="2ED219CF"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66917715" w14:textId="4D34E042" w:rsidR="002A1651" w:rsidRPr="0050293A" w:rsidRDefault="002A1651" w:rsidP="002A1651">
            <w:pP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26</w:t>
            </w:r>
          </w:p>
        </w:tc>
      </w:tr>
      <w:tr w:rsidR="002A1651" w:rsidRPr="0050293A" w14:paraId="48B6F25D" w14:textId="77777777" w:rsidTr="006A231C">
        <w:trPr>
          <w:trHeight w:val="64"/>
          <w:tblHeader/>
        </w:trPr>
        <w:tc>
          <w:tcPr>
            <w:tcW w:w="3280" w:type="dxa"/>
            <w:noWrap/>
            <w:vAlign w:val="center"/>
          </w:tcPr>
          <w:p w14:paraId="0929D91E" w14:textId="77777777" w:rsidR="002A1651" w:rsidRPr="0050293A" w:rsidRDefault="002A1651" w:rsidP="002A1651">
            <w:pPr>
              <w:spacing w:line="32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vAlign w:val="bottom"/>
          </w:tcPr>
          <w:p w14:paraId="257B12EA" w14:textId="008C1773"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7D916BA1" w14:textId="70127569"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1,47</w:t>
            </w:r>
            <w:r w:rsidR="007B5596">
              <w:rPr>
                <w:rFonts w:ascii="Arial" w:hAnsi="Arial" w:cs="Arial"/>
                <w:color w:val="000000"/>
                <w:sz w:val="18"/>
                <w:szCs w:val="18"/>
              </w:rPr>
              <w:t>1</w:t>
            </w:r>
          </w:p>
        </w:tc>
        <w:tc>
          <w:tcPr>
            <w:tcW w:w="1144" w:type="dxa"/>
            <w:noWrap/>
            <w:vAlign w:val="bottom"/>
          </w:tcPr>
          <w:p w14:paraId="4EDAEA69" w14:textId="6C691A44"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3F5F9FC7" w14:textId="172182F4"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528162C5" w14:textId="205767D8"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1,47</w:t>
            </w:r>
            <w:r w:rsidR="007B5596">
              <w:rPr>
                <w:rFonts w:ascii="Arial" w:hAnsi="Arial" w:cs="Arial"/>
                <w:color w:val="000000"/>
                <w:sz w:val="18"/>
                <w:szCs w:val="18"/>
              </w:rPr>
              <w:t>1</w:t>
            </w:r>
          </w:p>
        </w:tc>
      </w:tr>
      <w:tr w:rsidR="002A1651" w:rsidRPr="0050293A" w14:paraId="03828DE1" w14:textId="77777777" w:rsidTr="006A231C">
        <w:trPr>
          <w:trHeight w:val="64"/>
          <w:tblHeader/>
        </w:trPr>
        <w:tc>
          <w:tcPr>
            <w:tcW w:w="3280" w:type="dxa"/>
            <w:noWrap/>
            <w:vAlign w:val="center"/>
          </w:tcPr>
          <w:p w14:paraId="64BB62BF" w14:textId="314397F8" w:rsidR="002A1651" w:rsidRPr="0050293A" w:rsidRDefault="002A1651" w:rsidP="002A1651">
            <w:pPr>
              <w:spacing w:line="32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vAlign w:val="bottom"/>
          </w:tcPr>
          <w:p w14:paraId="03C8170D" w14:textId="2F4FA278"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2E290326" w14:textId="1D18AAA4"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109</w:t>
            </w:r>
          </w:p>
        </w:tc>
        <w:tc>
          <w:tcPr>
            <w:tcW w:w="1144" w:type="dxa"/>
            <w:noWrap/>
            <w:vAlign w:val="bottom"/>
          </w:tcPr>
          <w:p w14:paraId="766A8FD5" w14:textId="56570F46"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711CE612" w14:textId="64F1C506"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7CB33EF1" w14:textId="2A2053CB"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109</w:t>
            </w:r>
          </w:p>
        </w:tc>
      </w:tr>
      <w:tr w:rsidR="002A1651" w:rsidRPr="0050293A" w14:paraId="026EA60F" w14:textId="77777777" w:rsidTr="00A42606">
        <w:trPr>
          <w:trHeight w:val="64"/>
          <w:tblHeader/>
        </w:trPr>
        <w:tc>
          <w:tcPr>
            <w:tcW w:w="3280" w:type="dxa"/>
            <w:noWrap/>
            <w:vAlign w:val="center"/>
            <w:hideMark/>
          </w:tcPr>
          <w:p w14:paraId="2D7CA89C" w14:textId="3DF4B109" w:rsidR="002A1651" w:rsidRPr="0050293A" w:rsidRDefault="002A1651" w:rsidP="002A1651">
            <w:pPr>
              <w:spacing w:line="320" w:lineRule="exact"/>
              <w:ind w:left="230" w:hanging="18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tcPr>
          <w:p w14:paraId="225D45CF" w14:textId="353B59B4"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6F4BE792" w14:textId="40ED28C1"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81</w:t>
            </w:r>
          </w:p>
        </w:tc>
        <w:tc>
          <w:tcPr>
            <w:tcW w:w="1144" w:type="dxa"/>
            <w:noWrap/>
            <w:vAlign w:val="bottom"/>
          </w:tcPr>
          <w:p w14:paraId="4DFFAFEB" w14:textId="65415033" w:rsidR="002A1651" w:rsidRPr="0050293A" w:rsidRDefault="002A1651" w:rsidP="002A1651">
            <w:pP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195</w:t>
            </w:r>
          </w:p>
        </w:tc>
        <w:tc>
          <w:tcPr>
            <w:tcW w:w="1144" w:type="dxa"/>
            <w:noWrap/>
            <w:vAlign w:val="bottom"/>
          </w:tcPr>
          <w:p w14:paraId="650CA927" w14:textId="15AE9770"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31C234C1" w14:textId="65F44E2B"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276</w:t>
            </w:r>
          </w:p>
        </w:tc>
      </w:tr>
      <w:tr w:rsidR="002A1651" w:rsidRPr="0050293A" w14:paraId="752990B3" w14:textId="77777777" w:rsidTr="006A231C">
        <w:trPr>
          <w:trHeight w:val="64"/>
          <w:tblHeader/>
        </w:trPr>
        <w:tc>
          <w:tcPr>
            <w:tcW w:w="3280" w:type="dxa"/>
            <w:noWrap/>
            <w:vAlign w:val="center"/>
          </w:tcPr>
          <w:p w14:paraId="69E54E09" w14:textId="77777777" w:rsidR="002A1651" w:rsidRPr="0050293A" w:rsidRDefault="002A1651" w:rsidP="002A1651">
            <w:pPr>
              <w:spacing w:line="320" w:lineRule="exact"/>
              <w:ind w:left="230" w:hanging="18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1CEF9F24" w14:textId="6867C772"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2FB8F9D4" w14:textId="705B5BF8"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589</w:t>
            </w:r>
          </w:p>
        </w:tc>
        <w:tc>
          <w:tcPr>
            <w:tcW w:w="1144" w:type="dxa"/>
            <w:noWrap/>
            <w:vAlign w:val="bottom"/>
          </w:tcPr>
          <w:p w14:paraId="6654F402" w14:textId="7BE42716"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2,051</w:t>
            </w:r>
          </w:p>
        </w:tc>
        <w:tc>
          <w:tcPr>
            <w:tcW w:w="1144" w:type="dxa"/>
            <w:noWrap/>
            <w:vAlign w:val="bottom"/>
          </w:tcPr>
          <w:p w14:paraId="6421E131" w14:textId="7ABC69B4"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319</w:t>
            </w:r>
          </w:p>
        </w:tc>
        <w:tc>
          <w:tcPr>
            <w:tcW w:w="1144" w:type="dxa"/>
            <w:noWrap/>
            <w:vAlign w:val="bottom"/>
          </w:tcPr>
          <w:p w14:paraId="02C9074C" w14:textId="29302231"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2,959</w:t>
            </w:r>
          </w:p>
        </w:tc>
      </w:tr>
      <w:tr w:rsidR="002A1651" w:rsidRPr="0050293A" w14:paraId="75330C3B" w14:textId="77777777" w:rsidTr="006A231C">
        <w:trPr>
          <w:trHeight w:val="64"/>
          <w:tblHeader/>
        </w:trPr>
        <w:tc>
          <w:tcPr>
            <w:tcW w:w="3280" w:type="dxa"/>
            <w:noWrap/>
            <w:vAlign w:val="center"/>
            <w:hideMark/>
          </w:tcPr>
          <w:p w14:paraId="56A115AB" w14:textId="77777777" w:rsidR="002A1651" w:rsidRPr="0050293A" w:rsidRDefault="002A1651" w:rsidP="002A1651">
            <w:pPr>
              <w:spacing w:line="320" w:lineRule="exact"/>
              <w:ind w:left="230" w:hanging="180"/>
              <w:rPr>
                <w:rFonts w:ascii="Arial" w:hAnsi="Arial" w:cs="Arial"/>
                <w:color w:val="000000"/>
                <w:sz w:val="18"/>
                <w:szCs w:val="18"/>
                <w:cs/>
              </w:rPr>
            </w:pPr>
            <w:r w:rsidRPr="0050293A">
              <w:rPr>
                <w:rFonts w:ascii="Arial" w:hAnsi="Arial" w:cs="Arial"/>
                <w:color w:val="000000"/>
                <w:sz w:val="18"/>
                <w:szCs w:val="18"/>
              </w:rPr>
              <w:t>Liability under Revenue Transfers Agreement related to electricity business operations</w:t>
            </w:r>
          </w:p>
        </w:tc>
        <w:tc>
          <w:tcPr>
            <w:tcW w:w="1144" w:type="dxa"/>
            <w:noWrap/>
            <w:vAlign w:val="bottom"/>
          </w:tcPr>
          <w:p w14:paraId="7CC92E97" w14:textId="369C78C2"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cs/>
              </w:rPr>
              <w:t>-</w:t>
            </w:r>
          </w:p>
        </w:tc>
        <w:tc>
          <w:tcPr>
            <w:tcW w:w="1144" w:type="dxa"/>
            <w:noWrap/>
            <w:vAlign w:val="bottom"/>
          </w:tcPr>
          <w:p w14:paraId="4D0D3F28" w14:textId="2BD184D7"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281</w:t>
            </w:r>
          </w:p>
        </w:tc>
        <w:tc>
          <w:tcPr>
            <w:tcW w:w="1144" w:type="dxa"/>
            <w:noWrap/>
            <w:vAlign w:val="bottom"/>
          </w:tcPr>
          <w:p w14:paraId="103CB561" w14:textId="1FE20832"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1,112</w:t>
            </w:r>
          </w:p>
        </w:tc>
        <w:tc>
          <w:tcPr>
            <w:tcW w:w="1144" w:type="dxa"/>
            <w:noWrap/>
            <w:vAlign w:val="bottom"/>
          </w:tcPr>
          <w:p w14:paraId="04070789" w14:textId="3D6122B5"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3,065</w:t>
            </w:r>
          </w:p>
        </w:tc>
        <w:tc>
          <w:tcPr>
            <w:tcW w:w="1144" w:type="dxa"/>
            <w:noWrap/>
            <w:vAlign w:val="bottom"/>
          </w:tcPr>
          <w:p w14:paraId="1CB8B637" w14:textId="527D4A9A"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4,458</w:t>
            </w:r>
          </w:p>
        </w:tc>
      </w:tr>
      <w:tr w:rsidR="002A1651" w:rsidRPr="0050293A" w14:paraId="5D29C44A" w14:textId="77777777" w:rsidTr="006A231C">
        <w:trPr>
          <w:trHeight w:val="54"/>
          <w:tblHeader/>
        </w:trPr>
        <w:tc>
          <w:tcPr>
            <w:tcW w:w="3280" w:type="dxa"/>
            <w:vAlign w:val="center"/>
          </w:tcPr>
          <w:p w14:paraId="426932BD" w14:textId="77777777" w:rsidR="002A1651" w:rsidRPr="0050293A" w:rsidRDefault="002A1651" w:rsidP="002A1651">
            <w:pPr>
              <w:spacing w:line="320" w:lineRule="exact"/>
              <w:ind w:left="230" w:hanging="180"/>
              <w:rPr>
                <w:rFonts w:ascii="Arial" w:hAnsi="Arial" w:cs="Arial"/>
                <w:color w:val="000000"/>
                <w:sz w:val="18"/>
                <w:szCs w:val="18"/>
                <w:cs/>
              </w:rPr>
            </w:pPr>
            <w:r w:rsidRPr="0050293A">
              <w:rPr>
                <w:rFonts w:ascii="Arial" w:hAnsi="Arial" w:cs="Arial"/>
                <w:color w:val="000000"/>
                <w:sz w:val="18"/>
                <w:szCs w:val="18"/>
              </w:rPr>
              <w:t>Total non-derivatives</w:t>
            </w:r>
          </w:p>
        </w:tc>
        <w:tc>
          <w:tcPr>
            <w:tcW w:w="1144" w:type="dxa"/>
            <w:noWrap/>
            <w:vAlign w:val="bottom"/>
          </w:tcPr>
          <w:p w14:paraId="58CC4783" w14:textId="2BA3CF69" w:rsidR="002A1651" w:rsidRPr="0050293A" w:rsidRDefault="002A1651" w:rsidP="002A1651">
            <w:pPr>
              <w:pBdr>
                <w:bottom w:val="double" w:sz="4" w:space="1" w:color="auto"/>
              </w:pBd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50</w:t>
            </w:r>
          </w:p>
        </w:tc>
        <w:tc>
          <w:tcPr>
            <w:tcW w:w="1144" w:type="dxa"/>
            <w:noWrap/>
            <w:vAlign w:val="bottom"/>
          </w:tcPr>
          <w:p w14:paraId="2FE0580A" w14:textId="70313C8A" w:rsidR="002A1651" w:rsidRPr="0050293A" w:rsidRDefault="002A1651" w:rsidP="002A1651">
            <w:pPr>
              <w:pBdr>
                <w:bottom w:val="double" w:sz="4" w:space="1" w:color="auto"/>
              </w:pBd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3,53</w:t>
            </w:r>
            <w:r w:rsidR="007B5596">
              <w:rPr>
                <w:rFonts w:ascii="Arial" w:hAnsi="Arial" w:cs="Arial"/>
                <w:color w:val="000000"/>
                <w:sz w:val="18"/>
                <w:szCs w:val="18"/>
              </w:rPr>
              <w:t>2</w:t>
            </w:r>
          </w:p>
        </w:tc>
        <w:tc>
          <w:tcPr>
            <w:tcW w:w="1144" w:type="dxa"/>
            <w:noWrap/>
            <w:vAlign w:val="bottom"/>
          </w:tcPr>
          <w:p w14:paraId="4C9E3D3E" w14:textId="5671053C" w:rsidR="002A1651" w:rsidRPr="0050293A" w:rsidRDefault="002A1651" w:rsidP="002A1651">
            <w:pPr>
              <w:pBdr>
                <w:bottom w:val="double" w:sz="4" w:space="1" w:color="auto"/>
              </w:pBd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3,358</w:t>
            </w:r>
          </w:p>
        </w:tc>
        <w:tc>
          <w:tcPr>
            <w:tcW w:w="1144" w:type="dxa"/>
            <w:noWrap/>
            <w:vAlign w:val="bottom"/>
          </w:tcPr>
          <w:p w14:paraId="6DA0438B" w14:textId="48E2C183" w:rsidR="002A1651" w:rsidRPr="0050293A" w:rsidRDefault="002A1651" w:rsidP="002A1651">
            <w:pPr>
              <w:pBdr>
                <w:bottom w:val="double" w:sz="4" w:space="1" w:color="auto"/>
              </w:pBd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3,384</w:t>
            </w:r>
          </w:p>
        </w:tc>
        <w:tc>
          <w:tcPr>
            <w:tcW w:w="1144" w:type="dxa"/>
            <w:noWrap/>
            <w:vAlign w:val="bottom"/>
          </w:tcPr>
          <w:p w14:paraId="384C2B66" w14:textId="28F5F43C" w:rsidR="002A1651" w:rsidRPr="0050293A" w:rsidRDefault="002A1651" w:rsidP="002A1651">
            <w:pPr>
              <w:pBdr>
                <w:bottom w:val="double" w:sz="4" w:space="1" w:color="auto"/>
              </w:pBd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10,32</w:t>
            </w:r>
            <w:r w:rsidR="007B5596">
              <w:rPr>
                <w:rFonts w:ascii="Arial" w:hAnsi="Arial" w:cs="Arial"/>
                <w:color w:val="000000"/>
                <w:sz w:val="18"/>
                <w:szCs w:val="18"/>
              </w:rPr>
              <w:t>4</w:t>
            </w:r>
          </w:p>
        </w:tc>
      </w:tr>
      <w:tr w:rsidR="002A1651" w:rsidRPr="0050293A" w14:paraId="2256FF41" w14:textId="77777777" w:rsidTr="00A00967">
        <w:trPr>
          <w:trHeight w:val="64"/>
          <w:tblHeader/>
        </w:trPr>
        <w:tc>
          <w:tcPr>
            <w:tcW w:w="3280" w:type="dxa"/>
            <w:noWrap/>
            <w:vAlign w:val="center"/>
          </w:tcPr>
          <w:p w14:paraId="4CAD7AC1" w14:textId="77777777" w:rsidR="002A1651" w:rsidRPr="0050293A" w:rsidRDefault="002A1651" w:rsidP="002A1651">
            <w:pPr>
              <w:spacing w:line="34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364B291D" w14:textId="77777777" w:rsidR="002A1651" w:rsidRPr="0050293A" w:rsidRDefault="002A1651" w:rsidP="002A1651">
            <w:pPr>
              <w:spacing w:line="340" w:lineRule="exact"/>
              <w:jc w:val="right"/>
              <w:rPr>
                <w:rFonts w:ascii="Arial" w:hAnsi="Arial" w:cs="Arial"/>
                <w:sz w:val="18"/>
                <w:szCs w:val="18"/>
              </w:rPr>
            </w:pPr>
          </w:p>
        </w:tc>
        <w:tc>
          <w:tcPr>
            <w:tcW w:w="1144" w:type="dxa"/>
            <w:vAlign w:val="bottom"/>
          </w:tcPr>
          <w:p w14:paraId="7C74FFB2" w14:textId="77777777" w:rsidR="002A1651" w:rsidRPr="0050293A" w:rsidRDefault="002A1651" w:rsidP="002A1651">
            <w:pPr>
              <w:spacing w:line="340" w:lineRule="exact"/>
              <w:jc w:val="right"/>
              <w:rPr>
                <w:rFonts w:ascii="Arial" w:hAnsi="Arial" w:cs="Arial"/>
                <w:sz w:val="18"/>
                <w:szCs w:val="18"/>
              </w:rPr>
            </w:pPr>
          </w:p>
        </w:tc>
        <w:tc>
          <w:tcPr>
            <w:tcW w:w="1144" w:type="dxa"/>
            <w:vAlign w:val="bottom"/>
          </w:tcPr>
          <w:p w14:paraId="2F82386A" w14:textId="77777777" w:rsidR="002A1651" w:rsidRPr="0050293A" w:rsidRDefault="002A1651" w:rsidP="002A1651">
            <w:pPr>
              <w:spacing w:line="340" w:lineRule="exact"/>
              <w:jc w:val="right"/>
              <w:rPr>
                <w:rFonts w:ascii="Arial" w:hAnsi="Arial" w:cs="Arial"/>
                <w:sz w:val="18"/>
                <w:szCs w:val="18"/>
              </w:rPr>
            </w:pPr>
          </w:p>
        </w:tc>
        <w:tc>
          <w:tcPr>
            <w:tcW w:w="1144" w:type="dxa"/>
            <w:vAlign w:val="bottom"/>
          </w:tcPr>
          <w:p w14:paraId="31BB11F3" w14:textId="77777777" w:rsidR="002A1651" w:rsidRPr="0050293A" w:rsidRDefault="002A1651" w:rsidP="002A1651">
            <w:pPr>
              <w:spacing w:line="340" w:lineRule="exact"/>
              <w:jc w:val="right"/>
              <w:rPr>
                <w:rFonts w:ascii="Arial" w:hAnsi="Arial" w:cs="Arial"/>
                <w:sz w:val="18"/>
                <w:szCs w:val="18"/>
              </w:rPr>
            </w:pPr>
          </w:p>
        </w:tc>
        <w:tc>
          <w:tcPr>
            <w:tcW w:w="1144" w:type="dxa"/>
            <w:vAlign w:val="bottom"/>
          </w:tcPr>
          <w:p w14:paraId="70AC7024" w14:textId="77777777" w:rsidR="002A1651" w:rsidRPr="0050293A" w:rsidRDefault="002A1651" w:rsidP="002A1651">
            <w:pPr>
              <w:spacing w:line="340" w:lineRule="exact"/>
              <w:jc w:val="right"/>
              <w:rPr>
                <w:rFonts w:ascii="Arial" w:hAnsi="Arial" w:cs="Arial"/>
                <w:sz w:val="18"/>
                <w:szCs w:val="18"/>
              </w:rPr>
            </w:pPr>
          </w:p>
        </w:tc>
      </w:tr>
      <w:tr w:rsidR="002A1651" w:rsidRPr="0050293A" w14:paraId="7DBA4D12" w14:textId="77777777" w:rsidTr="00A00967">
        <w:trPr>
          <w:trHeight w:val="64"/>
          <w:tblHeader/>
        </w:trPr>
        <w:tc>
          <w:tcPr>
            <w:tcW w:w="3280" w:type="dxa"/>
            <w:noWrap/>
            <w:vAlign w:val="center"/>
          </w:tcPr>
          <w:p w14:paraId="7E8B22EC" w14:textId="77777777" w:rsidR="002A1651" w:rsidRPr="0050293A" w:rsidRDefault="002A1651" w:rsidP="002A1651">
            <w:pPr>
              <w:spacing w:line="34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3AC7AE6C" w14:textId="77777777" w:rsidR="002A1651" w:rsidRPr="0050293A" w:rsidRDefault="002A1651" w:rsidP="002A1651">
            <w:pPr>
              <w:spacing w:line="340" w:lineRule="exact"/>
              <w:jc w:val="right"/>
              <w:rPr>
                <w:rFonts w:ascii="Arial" w:hAnsi="Arial" w:cs="Arial"/>
                <w:sz w:val="18"/>
                <w:szCs w:val="18"/>
              </w:rPr>
            </w:pPr>
          </w:p>
        </w:tc>
        <w:tc>
          <w:tcPr>
            <w:tcW w:w="1144" w:type="dxa"/>
            <w:vAlign w:val="bottom"/>
          </w:tcPr>
          <w:p w14:paraId="197B3449" w14:textId="77777777" w:rsidR="002A1651" w:rsidRPr="0050293A" w:rsidRDefault="002A1651" w:rsidP="002A1651">
            <w:pPr>
              <w:spacing w:line="340" w:lineRule="exact"/>
              <w:jc w:val="right"/>
              <w:rPr>
                <w:rFonts w:ascii="Arial" w:hAnsi="Arial" w:cs="Arial"/>
                <w:sz w:val="18"/>
                <w:szCs w:val="18"/>
              </w:rPr>
            </w:pPr>
          </w:p>
        </w:tc>
        <w:tc>
          <w:tcPr>
            <w:tcW w:w="1144" w:type="dxa"/>
            <w:vAlign w:val="bottom"/>
          </w:tcPr>
          <w:p w14:paraId="2691A033" w14:textId="77777777" w:rsidR="002A1651" w:rsidRPr="0050293A" w:rsidRDefault="002A1651" w:rsidP="002A1651">
            <w:pPr>
              <w:spacing w:line="340" w:lineRule="exact"/>
              <w:jc w:val="right"/>
              <w:rPr>
                <w:rFonts w:ascii="Arial" w:hAnsi="Arial" w:cs="Arial"/>
                <w:sz w:val="18"/>
                <w:szCs w:val="18"/>
              </w:rPr>
            </w:pPr>
          </w:p>
        </w:tc>
        <w:tc>
          <w:tcPr>
            <w:tcW w:w="1144" w:type="dxa"/>
            <w:vAlign w:val="bottom"/>
          </w:tcPr>
          <w:p w14:paraId="3BBB8989" w14:textId="77777777" w:rsidR="002A1651" w:rsidRPr="0050293A" w:rsidRDefault="002A1651" w:rsidP="002A1651">
            <w:pPr>
              <w:spacing w:line="340" w:lineRule="exact"/>
              <w:jc w:val="right"/>
              <w:rPr>
                <w:rFonts w:ascii="Arial" w:hAnsi="Arial" w:cs="Arial"/>
                <w:sz w:val="18"/>
                <w:szCs w:val="18"/>
              </w:rPr>
            </w:pPr>
          </w:p>
        </w:tc>
        <w:tc>
          <w:tcPr>
            <w:tcW w:w="1144" w:type="dxa"/>
            <w:vAlign w:val="bottom"/>
          </w:tcPr>
          <w:p w14:paraId="249831C6" w14:textId="77777777" w:rsidR="002A1651" w:rsidRPr="0050293A" w:rsidRDefault="002A1651" w:rsidP="002A1651">
            <w:pPr>
              <w:spacing w:line="340" w:lineRule="exact"/>
              <w:jc w:val="right"/>
              <w:rPr>
                <w:rFonts w:ascii="Arial" w:hAnsi="Arial" w:cs="Arial"/>
                <w:sz w:val="18"/>
                <w:szCs w:val="18"/>
              </w:rPr>
            </w:pPr>
          </w:p>
        </w:tc>
      </w:tr>
      <w:tr w:rsidR="002A1651" w:rsidRPr="0050293A" w14:paraId="6B5619CB" w14:textId="77777777" w:rsidTr="006A231C">
        <w:trPr>
          <w:trHeight w:val="64"/>
          <w:tblHeader/>
        </w:trPr>
        <w:tc>
          <w:tcPr>
            <w:tcW w:w="3280" w:type="dxa"/>
            <w:noWrap/>
            <w:vAlign w:val="center"/>
          </w:tcPr>
          <w:p w14:paraId="6F2BAB11" w14:textId="463D57D5" w:rsidR="002A1651" w:rsidRPr="0050293A" w:rsidRDefault="002A1651" w:rsidP="007B5596">
            <w:pPr>
              <w:spacing w:line="340" w:lineRule="exact"/>
              <w:ind w:left="255" w:hanging="255"/>
              <w:rPr>
                <w:rFonts w:ascii="Arial" w:hAnsi="Arial" w:cs="Arial"/>
                <w:color w:val="000000"/>
                <w:sz w:val="18"/>
                <w:szCs w:val="18"/>
              </w:rPr>
            </w:pPr>
            <w:r w:rsidRPr="0050293A">
              <w:rPr>
                <w:rFonts w:ascii="Arial" w:hAnsi="Arial" w:cs="Arial"/>
                <w:color w:val="000000"/>
                <w:sz w:val="18"/>
                <w:szCs w:val="18"/>
              </w:rPr>
              <w:t>Sugar swap contracts</w:t>
            </w:r>
            <w:r w:rsidR="007B5596">
              <w:rPr>
                <w:rFonts w:ascii="Arial" w:hAnsi="Arial" w:cs="Arial"/>
                <w:color w:val="000000"/>
                <w:sz w:val="18"/>
                <w:szCs w:val="18"/>
              </w:rPr>
              <w:t xml:space="preserve">                </w:t>
            </w:r>
            <w:r w:rsidR="007B5596">
              <w:rPr>
                <w:rFonts w:ascii="Arial" w:hAnsi="Arial" w:cs="Arial"/>
                <w:kern w:val="28"/>
                <w:sz w:val="18"/>
                <w:szCs w:val="18"/>
              </w:rPr>
              <w:t>(Commodities swap)</w:t>
            </w:r>
          </w:p>
        </w:tc>
        <w:tc>
          <w:tcPr>
            <w:tcW w:w="1144" w:type="dxa"/>
            <w:noWrap/>
            <w:vAlign w:val="bottom"/>
          </w:tcPr>
          <w:p w14:paraId="794E8B02" w14:textId="02008D3B" w:rsidR="002A1651" w:rsidRPr="0050293A" w:rsidRDefault="002A1651" w:rsidP="002A1651">
            <w:pP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5537B1DA" w14:textId="6A36CD7F"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64</w:t>
            </w:r>
          </w:p>
        </w:tc>
        <w:tc>
          <w:tcPr>
            <w:tcW w:w="1144" w:type="dxa"/>
            <w:vAlign w:val="bottom"/>
          </w:tcPr>
          <w:p w14:paraId="54AEE836" w14:textId="537682C4" w:rsidR="002A1651" w:rsidRPr="0050293A" w:rsidRDefault="002A1651" w:rsidP="002A1651">
            <w:pP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550F4EA9" w14:textId="04836CD4"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vAlign w:val="bottom"/>
          </w:tcPr>
          <w:p w14:paraId="47498A94" w14:textId="40F2A967" w:rsidR="002A1651" w:rsidRPr="0050293A" w:rsidRDefault="002A1651" w:rsidP="002A1651">
            <w:pP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64</w:t>
            </w:r>
          </w:p>
        </w:tc>
      </w:tr>
      <w:tr w:rsidR="002A1651" w:rsidRPr="0050293A" w14:paraId="49D32854" w14:textId="77777777" w:rsidTr="006A231C">
        <w:trPr>
          <w:trHeight w:val="64"/>
          <w:tblHeader/>
        </w:trPr>
        <w:tc>
          <w:tcPr>
            <w:tcW w:w="3280" w:type="dxa"/>
            <w:noWrap/>
          </w:tcPr>
          <w:p w14:paraId="61286C44" w14:textId="77777777" w:rsidR="002A1651" w:rsidRPr="0050293A" w:rsidRDefault="002A1651" w:rsidP="002A1651">
            <w:pPr>
              <w:spacing w:line="34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66CE5FB7" w14:textId="3859AA96"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cs/>
              </w:rPr>
            </w:pPr>
            <w:r w:rsidRPr="002A1651">
              <w:rPr>
                <w:rFonts w:ascii="Arial" w:hAnsi="Arial" w:cs="Arial"/>
                <w:color w:val="000000"/>
                <w:sz w:val="18"/>
                <w:szCs w:val="18"/>
              </w:rPr>
              <w:t>-</w:t>
            </w:r>
          </w:p>
        </w:tc>
        <w:tc>
          <w:tcPr>
            <w:tcW w:w="1144" w:type="dxa"/>
            <w:vAlign w:val="bottom"/>
          </w:tcPr>
          <w:p w14:paraId="163AE8B8" w14:textId="62F211FC"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6CFE8A45" w14:textId="7BA8D40C"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7C0B7871" w14:textId="16DBD8F5"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5F187F29" w14:textId="0B1EE794" w:rsidR="002A1651" w:rsidRPr="0050293A" w:rsidRDefault="002A1651" w:rsidP="002A1651">
            <w:pPr>
              <w:pBdr>
                <w:bottom w:val="single" w:sz="4" w:space="1" w:color="auto"/>
              </w:pBdr>
              <w:tabs>
                <w:tab w:val="decimal" w:pos="792"/>
              </w:tabs>
              <w:spacing w:line="340" w:lineRule="exact"/>
              <w:rPr>
                <w:rFonts w:ascii="Arial" w:hAnsi="Arial" w:cs="Arial"/>
                <w:color w:val="000000"/>
                <w:sz w:val="18"/>
                <w:szCs w:val="18"/>
              </w:rPr>
            </w:pPr>
            <w:r w:rsidRPr="002A1651">
              <w:rPr>
                <w:rFonts w:ascii="Arial" w:hAnsi="Arial" w:cs="Arial"/>
                <w:color w:val="000000"/>
                <w:sz w:val="18"/>
                <w:szCs w:val="18"/>
              </w:rPr>
              <w:t>-</w:t>
            </w:r>
          </w:p>
        </w:tc>
      </w:tr>
      <w:tr w:rsidR="002A1651" w:rsidRPr="0050293A" w14:paraId="61760C81" w14:textId="77777777" w:rsidTr="006A231C">
        <w:trPr>
          <w:trHeight w:val="64"/>
          <w:tblHeader/>
        </w:trPr>
        <w:tc>
          <w:tcPr>
            <w:tcW w:w="3280" w:type="dxa"/>
            <w:noWrap/>
            <w:vAlign w:val="center"/>
          </w:tcPr>
          <w:p w14:paraId="61E0EA12" w14:textId="77777777" w:rsidR="002A1651" w:rsidRPr="0050293A" w:rsidRDefault="002A1651" w:rsidP="002A1651">
            <w:pPr>
              <w:spacing w:line="34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0C808EAE" w14:textId="3BA6D190" w:rsidR="002A1651" w:rsidRPr="0050293A" w:rsidRDefault="002A1651" w:rsidP="002A1651">
            <w:pPr>
              <w:pBdr>
                <w:bottom w:val="double" w:sz="4" w:space="1" w:color="auto"/>
              </w:pBdr>
              <w:tabs>
                <w:tab w:val="decimal" w:pos="781"/>
              </w:tabs>
              <w:spacing w:line="34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3AEE7065" w14:textId="09C24F04" w:rsidR="002A1651" w:rsidRPr="0050293A" w:rsidRDefault="002A1651" w:rsidP="002A1651">
            <w:pPr>
              <w:pBdr>
                <w:bottom w:val="double" w:sz="4" w:space="1" w:color="auto"/>
              </w:pBdr>
              <w:tabs>
                <w:tab w:val="decimal" w:pos="781"/>
              </w:tabs>
              <w:spacing w:line="340" w:lineRule="exact"/>
              <w:rPr>
                <w:rFonts w:ascii="Arial" w:hAnsi="Arial" w:cs="Arial"/>
                <w:color w:val="000000"/>
                <w:sz w:val="18"/>
                <w:szCs w:val="18"/>
              </w:rPr>
            </w:pPr>
            <w:r w:rsidRPr="002A1651">
              <w:rPr>
                <w:rFonts w:ascii="Arial" w:hAnsi="Arial" w:cs="Arial"/>
                <w:color w:val="000000"/>
                <w:sz w:val="18"/>
                <w:szCs w:val="18"/>
              </w:rPr>
              <w:t>64</w:t>
            </w:r>
          </w:p>
        </w:tc>
        <w:tc>
          <w:tcPr>
            <w:tcW w:w="1144" w:type="dxa"/>
            <w:vAlign w:val="bottom"/>
          </w:tcPr>
          <w:p w14:paraId="685A9B98" w14:textId="7E5E0DCA" w:rsidR="002A1651" w:rsidRPr="0050293A" w:rsidRDefault="002A1651" w:rsidP="002A1651">
            <w:pPr>
              <w:pBdr>
                <w:bottom w:val="double" w:sz="4" w:space="1" w:color="auto"/>
              </w:pBdr>
              <w:tabs>
                <w:tab w:val="decimal" w:pos="781"/>
              </w:tabs>
              <w:spacing w:line="34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77100C4D" w14:textId="7943E734" w:rsidR="002A1651" w:rsidRPr="0050293A" w:rsidRDefault="002A1651" w:rsidP="002A1651">
            <w:pPr>
              <w:pBdr>
                <w:bottom w:val="double" w:sz="4" w:space="1" w:color="auto"/>
              </w:pBdr>
              <w:tabs>
                <w:tab w:val="decimal" w:pos="781"/>
              </w:tabs>
              <w:spacing w:line="34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3DB4F05E" w14:textId="3D09BA97" w:rsidR="002A1651" w:rsidRPr="0050293A" w:rsidRDefault="002A1651" w:rsidP="002A1651">
            <w:pPr>
              <w:pBdr>
                <w:bottom w:val="double" w:sz="4" w:space="1" w:color="auto"/>
              </w:pBdr>
              <w:tabs>
                <w:tab w:val="decimal" w:pos="781"/>
              </w:tabs>
              <w:spacing w:line="340" w:lineRule="exact"/>
              <w:rPr>
                <w:rFonts w:ascii="Arial" w:hAnsi="Arial" w:cs="Arial"/>
                <w:color w:val="000000"/>
                <w:sz w:val="18"/>
                <w:szCs w:val="18"/>
              </w:rPr>
            </w:pPr>
            <w:r w:rsidRPr="002A1651">
              <w:rPr>
                <w:rFonts w:ascii="Arial" w:hAnsi="Arial" w:cs="Arial"/>
                <w:color w:val="000000"/>
                <w:sz w:val="18"/>
                <w:szCs w:val="18"/>
              </w:rPr>
              <w:t>64</w:t>
            </w:r>
          </w:p>
        </w:tc>
      </w:tr>
    </w:tbl>
    <w:p w14:paraId="199791D6" w14:textId="77777777" w:rsidR="0039587C" w:rsidRPr="0050293A" w:rsidRDefault="0039587C">
      <w:r w:rsidRPr="0050293A">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9587C" w:rsidRPr="0050293A" w14:paraId="6F6DD5BC" w14:textId="77777777" w:rsidTr="006A231C">
        <w:trPr>
          <w:trHeight w:val="64"/>
          <w:tblHeader/>
        </w:trPr>
        <w:tc>
          <w:tcPr>
            <w:tcW w:w="3280" w:type="dxa"/>
            <w:noWrap/>
            <w:vAlign w:val="center"/>
            <w:hideMark/>
          </w:tcPr>
          <w:p w14:paraId="3E116334" w14:textId="1043F195" w:rsidR="0039587C" w:rsidRPr="0050293A" w:rsidRDefault="0039587C" w:rsidP="006A231C">
            <w:pPr>
              <w:spacing w:line="280" w:lineRule="exact"/>
              <w:rPr>
                <w:rFonts w:ascii="Arial" w:hAnsi="Arial" w:cs="Arial"/>
                <w:sz w:val="18"/>
                <w:szCs w:val="18"/>
              </w:rPr>
            </w:pPr>
          </w:p>
        </w:tc>
        <w:tc>
          <w:tcPr>
            <w:tcW w:w="5720" w:type="dxa"/>
            <w:gridSpan w:val="5"/>
            <w:noWrap/>
            <w:vAlign w:val="center"/>
            <w:hideMark/>
          </w:tcPr>
          <w:p w14:paraId="3C1792F7" w14:textId="77777777" w:rsidR="0039587C" w:rsidRPr="0050293A" w:rsidRDefault="0039587C" w:rsidP="006A231C">
            <w:pPr>
              <w:spacing w:line="280" w:lineRule="exact"/>
              <w:jc w:val="right"/>
              <w:rPr>
                <w:rFonts w:ascii="Arial" w:hAnsi="Arial" w:cs="Arial"/>
                <w:sz w:val="18"/>
                <w:szCs w:val="18"/>
              </w:rPr>
            </w:pPr>
            <w:r w:rsidRPr="0050293A">
              <w:rPr>
                <w:rFonts w:ascii="Arial" w:hAnsi="Arial" w:cs="Arial"/>
                <w:sz w:val="18"/>
                <w:szCs w:val="18"/>
              </w:rPr>
              <w:t>(Unit: Million Baht)</w:t>
            </w:r>
          </w:p>
        </w:tc>
      </w:tr>
      <w:tr w:rsidR="0039587C" w:rsidRPr="0050293A" w14:paraId="04A04132" w14:textId="77777777" w:rsidTr="006A231C">
        <w:trPr>
          <w:trHeight w:val="64"/>
          <w:tblHeader/>
        </w:trPr>
        <w:tc>
          <w:tcPr>
            <w:tcW w:w="3280" w:type="dxa"/>
            <w:noWrap/>
            <w:vAlign w:val="center"/>
            <w:hideMark/>
          </w:tcPr>
          <w:p w14:paraId="63AD7C7D" w14:textId="77777777" w:rsidR="0039587C" w:rsidRPr="0050293A" w:rsidRDefault="0039587C" w:rsidP="006A231C">
            <w:pPr>
              <w:spacing w:line="280" w:lineRule="exact"/>
              <w:rPr>
                <w:rFonts w:ascii="Arial" w:hAnsi="Arial" w:cs="Arial"/>
                <w:sz w:val="18"/>
                <w:szCs w:val="18"/>
              </w:rPr>
            </w:pPr>
          </w:p>
        </w:tc>
        <w:tc>
          <w:tcPr>
            <w:tcW w:w="5720" w:type="dxa"/>
            <w:gridSpan w:val="5"/>
            <w:noWrap/>
            <w:vAlign w:val="center"/>
            <w:hideMark/>
          </w:tcPr>
          <w:p w14:paraId="118DB688" w14:textId="77777777" w:rsidR="0039587C" w:rsidRPr="0050293A" w:rsidRDefault="0039587C" w:rsidP="006A231C">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Consolidated financial statements</w:t>
            </w:r>
          </w:p>
        </w:tc>
      </w:tr>
      <w:tr w:rsidR="0039587C" w:rsidRPr="0050293A" w14:paraId="1344A0BF" w14:textId="77777777" w:rsidTr="006A231C">
        <w:trPr>
          <w:trHeight w:val="64"/>
          <w:tblHeader/>
        </w:trPr>
        <w:tc>
          <w:tcPr>
            <w:tcW w:w="3280" w:type="dxa"/>
            <w:noWrap/>
            <w:vAlign w:val="center"/>
          </w:tcPr>
          <w:p w14:paraId="12F1E113" w14:textId="77777777" w:rsidR="0039587C" w:rsidRPr="0050293A" w:rsidRDefault="0039587C" w:rsidP="006A231C">
            <w:pPr>
              <w:spacing w:line="280" w:lineRule="exact"/>
              <w:rPr>
                <w:rFonts w:ascii="Arial" w:hAnsi="Arial" w:cs="Arial"/>
                <w:sz w:val="18"/>
                <w:szCs w:val="18"/>
              </w:rPr>
            </w:pPr>
          </w:p>
        </w:tc>
        <w:tc>
          <w:tcPr>
            <w:tcW w:w="5720" w:type="dxa"/>
            <w:gridSpan w:val="5"/>
            <w:noWrap/>
            <w:vAlign w:val="center"/>
          </w:tcPr>
          <w:p w14:paraId="64545B6F" w14:textId="3F46390C" w:rsidR="0039587C" w:rsidRPr="0050293A" w:rsidRDefault="0039587C" w:rsidP="006A231C">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As at 31 December 202</w:t>
            </w:r>
            <w:r w:rsidR="004E5E36">
              <w:rPr>
                <w:rFonts w:ascii="Arial" w:hAnsi="Arial" w:cs="Arial"/>
                <w:sz w:val="18"/>
                <w:szCs w:val="18"/>
              </w:rPr>
              <w:t>2</w:t>
            </w:r>
          </w:p>
        </w:tc>
      </w:tr>
      <w:tr w:rsidR="0039587C" w:rsidRPr="0050293A" w14:paraId="54CB411A" w14:textId="77777777" w:rsidTr="006A231C">
        <w:trPr>
          <w:trHeight w:val="64"/>
          <w:tblHeader/>
        </w:trPr>
        <w:tc>
          <w:tcPr>
            <w:tcW w:w="3280" w:type="dxa"/>
            <w:noWrap/>
            <w:vAlign w:val="center"/>
            <w:hideMark/>
          </w:tcPr>
          <w:p w14:paraId="4AD776AF" w14:textId="77777777" w:rsidR="0039587C" w:rsidRPr="0050293A" w:rsidRDefault="0039587C" w:rsidP="006A231C">
            <w:pPr>
              <w:spacing w:line="280" w:lineRule="exact"/>
              <w:rPr>
                <w:rFonts w:ascii="Arial" w:hAnsi="Arial" w:cs="Arial"/>
                <w:color w:val="000000"/>
                <w:sz w:val="18"/>
                <w:szCs w:val="18"/>
              </w:rPr>
            </w:pPr>
          </w:p>
        </w:tc>
        <w:tc>
          <w:tcPr>
            <w:tcW w:w="1144" w:type="dxa"/>
            <w:noWrap/>
            <w:vAlign w:val="bottom"/>
            <w:hideMark/>
          </w:tcPr>
          <w:p w14:paraId="46F0F35C"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On</w:t>
            </w:r>
          </w:p>
          <w:p w14:paraId="24B4FDD2"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4E7A1C42"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3D9AE7F1"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7AC0EBD4"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562417B4"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Pr="0050293A">
              <w:rPr>
                <w:rFonts w:ascii="Arial" w:hAnsi="Arial"/>
                <w:color w:val="000000"/>
                <w:sz w:val="18"/>
                <w:szCs w:val="18"/>
              </w:rPr>
              <w:t>5</w:t>
            </w:r>
            <w:r w:rsidRPr="0050293A">
              <w:rPr>
                <w:rFonts w:ascii="Arial" w:hAnsi="Arial"/>
                <w:color w:val="000000"/>
                <w:sz w:val="18"/>
                <w:szCs w:val="18"/>
                <w:cs/>
              </w:rPr>
              <w:t xml:space="preserve"> </w:t>
            </w:r>
            <w:r w:rsidRPr="0050293A">
              <w:rPr>
                <w:rFonts w:ascii="Arial" w:hAnsi="Arial" w:cs="Arial"/>
                <w:color w:val="000000"/>
                <w:sz w:val="18"/>
                <w:szCs w:val="18"/>
              </w:rPr>
              <w:t>years</w:t>
            </w:r>
          </w:p>
        </w:tc>
        <w:tc>
          <w:tcPr>
            <w:tcW w:w="1144" w:type="dxa"/>
            <w:noWrap/>
            <w:vAlign w:val="bottom"/>
            <w:hideMark/>
          </w:tcPr>
          <w:p w14:paraId="41AE3F9D" w14:textId="77777777" w:rsidR="0039587C" w:rsidRPr="0050293A" w:rsidRDefault="0039587C" w:rsidP="006A231C">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39587C" w:rsidRPr="0050293A" w14:paraId="7F4AE09F" w14:textId="77777777" w:rsidTr="006A231C">
        <w:trPr>
          <w:trHeight w:val="64"/>
          <w:tblHeader/>
        </w:trPr>
        <w:tc>
          <w:tcPr>
            <w:tcW w:w="3280" w:type="dxa"/>
            <w:noWrap/>
            <w:vAlign w:val="center"/>
          </w:tcPr>
          <w:p w14:paraId="148D5ED6" w14:textId="77777777" w:rsidR="0039587C" w:rsidRPr="0050293A" w:rsidRDefault="0039587C" w:rsidP="006A231C">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0E7BE9CC" w14:textId="77777777" w:rsidR="0039587C" w:rsidRPr="0050293A" w:rsidRDefault="0039587C" w:rsidP="006A231C">
            <w:pPr>
              <w:tabs>
                <w:tab w:val="decimal" w:pos="792"/>
              </w:tabs>
              <w:spacing w:line="280" w:lineRule="exact"/>
              <w:rPr>
                <w:rFonts w:ascii="Arial" w:hAnsi="Arial" w:cs="Arial"/>
                <w:color w:val="000000"/>
                <w:sz w:val="18"/>
                <w:szCs w:val="18"/>
              </w:rPr>
            </w:pPr>
          </w:p>
        </w:tc>
        <w:tc>
          <w:tcPr>
            <w:tcW w:w="1144" w:type="dxa"/>
            <w:noWrap/>
            <w:vAlign w:val="bottom"/>
          </w:tcPr>
          <w:p w14:paraId="42C4F779" w14:textId="77777777" w:rsidR="0039587C" w:rsidRPr="0050293A" w:rsidRDefault="0039587C" w:rsidP="006A231C">
            <w:pPr>
              <w:tabs>
                <w:tab w:val="decimal" w:pos="792"/>
              </w:tabs>
              <w:spacing w:line="280" w:lineRule="exact"/>
              <w:rPr>
                <w:rFonts w:ascii="Arial" w:hAnsi="Arial" w:cs="Arial"/>
                <w:color w:val="000000"/>
                <w:sz w:val="18"/>
                <w:szCs w:val="18"/>
                <w:cs/>
              </w:rPr>
            </w:pPr>
          </w:p>
        </w:tc>
        <w:tc>
          <w:tcPr>
            <w:tcW w:w="1144" w:type="dxa"/>
            <w:noWrap/>
            <w:vAlign w:val="bottom"/>
          </w:tcPr>
          <w:p w14:paraId="1956B7EC" w14:textId="77777777" w:rsidR="0039587C" w:rsidRPr="0050293A" w:rsidRDefault="0039587C" w:rsidP="006A231C">
            <w:pPr>
              <w:tabs>
                <w:tab w:val="decimal" w:pos="792"/>
              </w:tabs>
              <w:spacing w:line="280" w:lineRule="exact"/>
              <w:rPr>
                <w:rFonts w:ascii="Arial" w:hAnsi="Arial" w:cs="Arial"/>
                <w:color w:val="000000"/>
                <w:sz w:val="18"/>
                <w:szCs w:val="18"/>
                <w:cs/>
              </w:rPr>
            </w:pPr>
          </w:p>
        </w:tc>
        <w:tc>
          <w:tcPr>
            <w:tcW w:w="1144" w:type="dxa"/>
            <w:noWrap/>
            <w:vAlign w:val="bottom"/>
          </w:tcPr>
          <w:p w14:paraId="2EDA9FD8" w14:textId="77777777" w:rsidR="0039587C" w:rsidRPr="0050293A" w:rsidRDefault="0039587C" w:rsidP="006A231C">
            <w:pPr>
              <w:tabs>
                <w:tab w:val="decimal" w:pos="792"/>
              </w:tabs>
              <w:spacing w:line="280" w:lineRule="exact"/>
              <w:rPr>
                <w:rFonts w:ascii="Arial" w:hAnsi="Arial" w:cs="Arial"/>
                <w:color w:val="000000"/>
                <w:sz w:val="18"/>
                <w:szCs w:val="18"/>
                <w:cs/>
              </w:rPr>
            </w:pPr>
          </w:p>
        </w:tc>
        <w:tc>
          <w:tcPr>
            <w:tcW w:w="1144" w:type="dxa"/>
            <w:noWrap/>
            <w:vAlign w:val="bottom"/>
          </w:tcPr>
          <w:p w14:paraId="1432E369" w14:textId="77777777" w:rsidR="0039587C" w:rsidRPr="0050293A" w:rsidRDefault="0039587C" w:rsidP="006A231C">
            <w:pPr>
              <w:tabs>
                <w:tab w:val="decimal" w:pos="792"/>
              </w:tabs>
              <w:spacing w:line="280" w:lineRule="exact"/>
              <w:rPr>
                <w:rFonts w:ascii="Arial" w:hAnsi="Arial" w:cs="Arial"/>
                <w:color w:val="000000"/>
                <w:sz w:val="18"/>
                <w:szCs w:val="18"/>
                <w:cs/>
              </w:rPr>
            </w:pPr>
          </w:p>
        </w:tc>
      </w:tr>
      <w:tr w:rsidR="004E5E36" w:rsidRPr="0050293A" w14:paraId="51477CC8" w14:textId="77777777" w:rsidTr="001D0D7A">
        <w:trPr>
          <w:trHeight w:val="64"/>
          <w:tblHeader/>
        </w:trPr>
        <w:tc>
          <w:tcPr>
            <w:tcW w:w="3280" w:type="dxa"/>
            <w:noWrap/>
            <w:vAlign w:val="center"/>
            <w:hideMark/>
          </w:tcPr>
          <w:p w14:paraId="76983DC7" w14:textId="77777777" w:rsidR="004E5E36" w:rsidRPr="0050293A" w:rsidRDefault="004E5E36" w:rsidP="004E5E36">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4986EB9C" w14:textId="3DE2A6BE" w:rsidR="004E5E36" w:rsidRPr="0050293A" w:rsidRDefault="004E5E36" w:rsidP="004E5E3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vAlign w:val="bottom"/>
          </w:tcPr>
          <w:p w14:paraId="5809A44D" w14:textId="3B238CC8"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799</w:t>
            </w:r>
          </w:p>
        </w:tc>
        <w:tc>
          <w:tcPr>
            <w:tcW w:w="1144" w:type="dxa"/>
            <w:noWrap/>
          </w:tcPr>
          <w:p w14:paraId="04F0F5A5" w14:textId="5DDCB29D"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tcPr>
          <w:p w14:paraId="2B0C5BFD" w14:textId="76BD28B1"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1431B05C" w14:textId="51CF1193"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799</w:t>
            </w:r>
          </w:p>
        </w:tc>
      </w:tr>
      <w:tr w:rsidR="004E5E36" w:rsidRPr="0050293A" w14:paraId="6FA8B402" w14:textId="77777777" w:rsidTr="001D0D7A">
        <w:trPr>
          <w:trHeight w:val="64"/>
          <w:tblHeader/>
        </w:trPr>
        <w:tc>
          <w:tcPr>
            <w:tcW w:w="3280" w:type="dxa"/>
            <w:noWrap/>
            <w:vAlign w:val="center"/>
          </w:tcPr>
          <w:p w14:paraId="3E8AE9CF" w14:textId="77777777" w:rsidR="004E5E36" w:rsidRPr="0050293A" w:rsidRDefault="004E5E36" w:rsidP="004E5E36">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72388C47" w14:textId="0FE2173C"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7E6A7713" w14:textId="6FA222AC"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26</w:t>
            </w:r>
          </w:p>
        </w:tc>
        <w:tc>
          <w:tcPr>
            <w:tcW w:w="1144" w:type="dxa"/>
            <w:noWrap/>
            <w:vAlign w:val="bottom"/>
          </w:tcPr>
          <w:p w14:paraId="55671AB3" w14:textId="3A19246F"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6F78162C" w14:textId="71978B37"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6CF78B52" w14:textId="5DC4B577" w:rsidR="004E5E36" w:rsidRPr="0050293A" w:rsidRDefault="004E5E36" w:rsidP="004E5E3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26</w:t>
            </w:r>
          </w:p>
        </w:tc>
      </w:tr>
      <w:tr w:rsidR="004E5E36" w:rsidRPr="0050293A" w14:paraId="76BD8D3C" w14:textId="77777777" w:rsidTr="001D0D7A">
        <w:trPr>
          <w:trHeight w:val="64"/>
          <w:tblHeader/>
        </w:trPr>
        <w:tc>
          <w:tcPr>
            <w:tcW w:w="3280" w:type="dxa"/>
            <w:noWrap/>
            <w:vAlign w:val="center"/>
          </w:tcPr>
          <w:p w14:paraId="360EAE3B" w14:textId="77777777" w:rsidR="004E5E36" w:rsidRPr="0050293A" w:rsidRDefault="004E5E36" w:rsidP="004E5E36">
            <w:pPr>
              <w:spacing w:line="28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vAlign w:val="bottom"/>
          </w:tcPr>
          <w:p w14:paraId="6C3EF0DC" w14:textId="5E727311"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45AB298C" w14:textId="67B52F09"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1,852</w:t>
            </w:r>
          </w:p>
        </w:tc>
        <w:tc>
          <w:tcPr>
            <w:tcW w:w="1144" w:type="dxa"/>
            <w:noWrap/>
            <w:vAlign w:val="bottom"/>
          </w:tcPr>
          <w:p w14:paraId="5265C2FD" w14:textId="2CDA60A2"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24F649AA" w14:textId="50BA0410"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1774CBDD" w14:textId="0B3AB228"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1,852</w:t>
            </w:r>
          </w:p>
        </w:tc>
      </w:tr>
      <w:tr w:rsidR="004E5E36" w:rsidRPr="0050293A" w14:paraId="76ABAF22" w14:textId="77777777" w:rsidTr="001D0D7A">
        <w:trPr>
          <w:trHeight w:val="64"/>
          <w:tblHeader/>
        </w:trPr>
        <w:tc>
          <w:tcPr>
            <w:tcW w:w="3280" w:type="dxa"/>
            <w:noWrap/>
            <w:vAlign w:val="center"/>
          </w:tcPr>
          <w:p w14:paraId="60E04097" w14:textId="77777777" w:rsidR="004E5E36" w:rsidRPr="0050293A" w:rsidRDefault="004E5E36" w:rsidP="004E5E36">
            <w:pPr>
              <w:spacing w:line="280" w:lineRule="exact"/>
              <w:ind w:left="50"/>
              <w:rPr>
                <w:rFonts w:ascii="Arial" w:hAnsi="Arial" w:cs="Arial"/>
                <w:color w:val="000000"/>
                <w:sz w:val="18"/>
                <w:szCs w:val="18"/>
              </w:rPr>
            </w:pPr>
            <w:r w:rsidRPr="0050293A">
              <w:rPr>
                <w:rFonts w:ascii="Arial" w:hAnsi="Arial" w:cs="Arial"/>
                <w:color w:val="000000"/>
                <w:sz w:val="18"/>
                <w:szCs w:val="18"/>
              </w:rPr>
              <w:t xml:space="preserve">Amounts due to the Office of the   </w:t>
            </w:r>
            <w:r w:rsidRPr="0050293A">
              <w:rPr>
                <w:rFonts w:ascii="Arial" w:hAnsi="Arial" w:cs="Arial"/>
                <w:color w:val="000000"/>
                <w:sz w:val="18"/>
                <w:szCs w:val="18"/>
              </w:rPr>
              <w:br/>
              <w:t xml:space="preserve">    Cane and Sugar Fund</w:t>
            </w:r>
          </w:p>
        </w:tc>
        <w:tc>
          <w:tcPr>
            <w:tcW w:w="1144" w:type="dxa"/>
            <w:noWrap/>
            <w:vAlign w:val="bottom"/>
          </w:tcPr>
          <w:p w14:paraId="1AB28DC1" w14:textId="65D161ED" w:rsidR="004E5E36" w:rsidRPr="0050293A" w:rsidRDefault="004E5E36" w:rsidP="004E5E3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vAlign w:val="bottom"/>
          </w:tcPr>
          <w:p w14:paraId="213A3522" w14:textId="2CA6A02F" w:rsidR="004E5E36" w:rsidRPr="0050293A" w:rsidRDefault="004E5E36" w:rsidP="004E5E3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61</w:t>
            </w:r>
          </w:p>
        </w:tc>
        <w:tc>
          <w:tcPr>
            <w:tcW w:w="1144" w:type="dxa"/>
            <w:noWrap/>
            <w:vAlign w:val="bottom"/>
          </w:tcPr>
          <w:p w14:paraId="342EBDEC" w14:textId="0F5BF1CF" w:rsidR="004E5E36" w:rsidRPr="0050293A" w:rsidRDefault="004E5E36" w:rsidP="004E5E3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vAlign w:val="bottom"/>
          </w:tcPr>
          <w:p w14:paraId="21F7EE79" w14:textId="555857A8" w:rsidR="004E5E36" w:rsidRPr="0050293A" w:rsidRDefault="004E5E36" w:rsidP="004E5E3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vAlign w:val="bottom"/>
          </w:tcPr>
          <w:p w14:paraId="5257357C" w14:textId="3927B07B" w:rsidR="004E5E36" w:rsidRPr="0050293A" w:rsidRDefault="004E5E36" w:rsidP="004E5E3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61</w:t>
            </w:r>
          </w:p>
        </w:tc>
      </w:tr>
      <w:tr w:rsidR="004E5E36" w:rsidRPr="0050293A" w14:paraId="6F2FE6CB" w14:textId="77777777" w:rsidTr="001D0D7A">
        <w:trPr>
          <w:trHeight w:val="64"/>
          <w:tblHeader/>
        </w:trPr>
        <w:tc>
          <w:tcPr>
            <w:tcW w:w="3280" w:type="dxa"/>
            <w:noWrap/>
            <w:vAlign w:val="center"/>
            <w:hideMark/>
          </w:tcPr>
          <w:p w14:paraId="336AAA6E" w14:textId="77777777" w:rsidR="004E5E36" w:rsidRPr="0050293A" w:rsidRDefault="004E5E36" w:rsidP="004E5E36">
            <w:pPr>
              <w:spacing w:line="280" w:lineRule="exact"/>
              <w:ind w:left="5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vAlign w:val="bottom"/>
          </w:tcPr>
          <w:p w14:paraId="1E191A33" w14:textId="42AA4077"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440EE102" w14:textId="1877F0A5"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108</w:t>
            </w:r>
          </w:p>
        </w:tc>
        <w:tc>
          <w:tcPr>
            <w:tcW w:w="1144" w:type="dxa"/>
            <w:noWrap/>
            <w:vAlign w:val="bottom"/>
          </w:tcPr>
          <w:p w14:paraId="09DAD256" w14:textId="4C57B47F" w:rsidR="004E5E36" w:rsidRPr="0050293A" w:rsidRDefault="004E5E36" w:rsidP="004E5E3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330</w:t>
            </w:r>
          </w:p>
        </w:tc>
        <w:tc>
          <w:tcPr>
            <w:tcW w:w="1144" w:type="dxa"/>
            <w:noWrap/>
            <w:vAlign w:val="bottom"/>
          </w:tcPr>
          <w:p w14:paraId="2AC3E118" w14:textId="5BB43BB6"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17</w:t>
            </w:r>
          </w:p>
        </w:tc>
        <w:tc>
          <w:tcPr>
            <w:tcW w:w="1144" w:type="dxa"/>
            <w:noWrap/>
            <w:vAlign w:val="bottom"/>
          </w:tcPr>
          <w:p w14:paraId="379F23DF" w14:textId="2C638B36"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455</w:t>
            </w:r>
          </w:p>
        </w:tc>
      </w:tr>
      <w:tr w:rsidR="004E5E36" w:rsidRPr="0050293A" w14:paraId="02C98FCF" w14:textId="77777777" w:rsidTr="001D0D7A">
        <w:trPr>
          <w:trHeight w:val="64"/>
          <w:tblHeader/>
        </w:trPr>
        <w:tc>
          <w:tcPr>
            <w:tcW w:w="3280" w:type="dxa"/>
            <w:noWrap/>
            <w:vAlign w:val="center"/>
          </w:tcPr>
          <w:p w14:paraId="1BB5F036" w14:textId="77777777" w:rsidR="004E5E36" w:rsidRPr="0050293A" w:rsidRDefault="004E5E36" w:rsidP="004E5E36">
            <w:pPr>
              <w:spacing w:line="280" w:lineRule="exact"/>
              <w:ind w:left="5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2DCD01D7" w14:textId="01E06525"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2CCC4DC1" w14:textId="1894FDB5"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502</w:t>
            </w:r>
          </w:p>
        </w:tc>
        <w:tc>
          <w:tcPr>
            <w:tcW w:w="1144" w:type="dxa"/>
            <w:noWrap/>
            <w:vAlign w:val="bottom"/>
          </w:tcPr>
          <w:p w14:paraId="34CFA4E1" w14:textId="26D5C440"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1,605</w:t>
            </w:r>
          </w:p>
        </w:tc>
        <w:tc>
          <w:tcPr>
            <w:tcW w:w="1144" w:type="dxa"/>
            <w:noWrap/>
            <w:vAlign w:val="bottom"/>
          </w:tcPr>
          <w:p w14:paraId="1CF51552" w14:textId="71D69E45" w:rsidR="004E5E36" w:rsidRPr="0050293A" w:rsidRDefault="004E5E36" w:rsidP="004E5E3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929</w:t>
            </w:r>
          </w:p>
        </w:tc>
        <w:tc>
          <w:tcPr>
            <w:tcW w:w="1144" w:type="dxa"/>
            <w:noWrap/>
            <w:vAlign w:val="bottom"/>
          </w:tcPr>
          <w:p w14:paraId="013FAC81" w14:textId="5182A0CC" w:rsidR="004E5E36" w:rsidRPr="0050293A" w:rsidRDefault="004E5E36" w:rsidP="004E5E36">
            <w:pPr>
              <w:tabs>
                <w:tab w:val="decimal" w:pos="792"/>
              </w:tabs>
              <w:spacing w:line="280" w:lineRule="exact"/>
              <w:rPr>
                <w:rFonts w:ascii="Arial" w:hAnsi="Arial" w:cstheme="minorBidi"/>
                <w:color w:val="000000"/>
                <w:sz w:val="18"/>
                <w:szCs w:val="18"/>
                <w:cs/>
              </w:rPr>
            </w:pPr>
            <w:r w:rsidRPr="0050293A">
              <w:rPr>
                <w:rFonts w:ascii="Arial" w:hAnsi="Arial" w:cs="Arial"/>
                <w:color w:val="000000"/>
                <w:sz w:val="18"/>
                <w:szCs w:val="18"/>
              </w:rPr>
              <w:t>3,036</w:t>
            </w:r>
          </w:p>
        </w:tc>
      </w:tr>
      <w:tr w:rsidR="004E5E36" w:rsidRPr="0050293A" w14:paraId="11FBDCB6" w14:textId="77777777" w:rsidTr="001D0D7A">
        <w:trPr>
          <w:trHeight w:val="64"/>
          <w:tblHeader/>
        </w:trPr>
        <w:tc>
          <w:tcPr>
            <w:tcW w:w="3280" w:type="dxa"/>
            <w:noWrap/>
            <w:vAlign w:val="center"/>
            <w:hideMark/>
          </w:tcPr>
          <w:p w14:paraId="099E9B7F" w14:textId="77777777" w:rsidR="004E5E36" w:rsidRPr="0050293A" w:rsidRDefault="004E5E36" w:rsidP="004E5E36">
            <w:pPr>
              <w:spacing w:line="280" w:lineRule="exact"/>
              <w:ind w:left="249" w:hanging="180"/>
              <w:rPr>
                <w:rFonts w:ascii="Arial" w:hAnsi="Arial" w:cs="Arial"/>
                <w:color w:val="000000"/>
                <w:sz w:val="18"/>
                <w:szCs w:val="18"/>
                <w:cs/>
              </w:rPr>
            </w:pPr>
            <w:r w:rsidRPr="0050293A">
              <w:rPr>
                <w:rFonts w:ascii="Arial" w:hAnsi="Arial" w:cs="Arial"/>
                <w:color w:val="000000"/>
                <w:sz w:val="18"/>
                <w:szCs w:val="18"/>
              </w:rPr>
              <w:t>Liability under Revenue Transfers Agreement related to electricity business operations</w:t>
            </w:r>
          </w:p>
        </w:tc>
        <w:tc>
          <w:tcPr>
            <w:tcW w:w="1144" w:type="dxa"/>
            <w:noWrap/>
            <w:vAlign w:val="bottom"/>
          </w:tcPr>
          <w:p w14:paraId="6B5F7413" w14:textId="1B5F82F6" w:rsidR="004E5E36" w:rsidRPr="0050293A" w:rsidRDefault="004E5E36" w:rsidP="004E5E36">
            <w:pPr>
              <w:pBdr>
                <w:bottom w:val="sing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noWrap/>
            <w:vAlign w:val="bottom"/>
          </w:tcPr>
          <w:p w14:paraId="1E96572F" w14:textId="3A2FCA78" w:rsidR="004E5E36" w:rsidRPr="0050293A" w:rsidRDefault="004E5E36" w:rsidP="004E5E36">
            <w:pPr>
              <w:pBdr>
                <w:bottom w:val="single" w:sz="4" w:space="1" w:color="auto"/>
              </w:pBd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280</w:t>
            </w:r>
          </w:p>
        </w:tc>
        <w:tc>
          <w:tcPr>
            <w:tcW w:w="1144" w:type="dxa"/>
            <w:noWrap/>
            <w:vAlign w:val="bottom"/>
          </w:tcPr>
          <w:p w14:paraId="55957ED0" w14:textId="567732C9" w:rsidR="004E5E36" w:rsidRPr="0050293A" w:rsidRDefault="004E5E36" w:rsidP="004E5E36">
            <w:pPr>
              <w:pBdr>
                <w:bottom w:val="sing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1,112</w:t>
            </w:r>
          </w:p>
        </w:tc>
        <w:tc>
          <w:tcPr>
            <w:tcW w:w="1144" w:type="dxa"/>
            <w:noWrap/>
            <w:vAlign w:val="bottom"/>
          </w:tcPr>
          <w:p w14:paraId="04CE84CB" w14:textId="35E43704" w:rsidR="004E5E36" w:rsidRPr="0050293A" w:rsidRDefault="004E5E36" w:rsidP="004E5E36">
            <w:pPr>
              <w:pBdr>
                <w:bottom w:val="sing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3,551</w:t>
            </w:r>
          </w:p>
        </w:tc>
        <w:tc>
          <w:tcPr>
            <w:tcW w:w="1144" w:type="dxa"/>
            <w:noWrap/>
            <w:vAlign w:val="bottom"/>
          </w:tcPr>
          <w:p w14:paraId="63B781CF" w14:textId="0F1F60CF" w:rsidR="004E5E36" w:rsidRPr="0050293A" w:rsidRDefault="004E5E36" w:rsidP="004E5E36">
            <w:pPr>
              <w:pBdr>
                <w:bottom w:val="sing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4,943</w:t>
            </w:r>
          </w:p>
        </w:tc>
      </w:tr>
      <w:tr w:rsidR="004E5E36" w:rsidRPr="0050293A" w14:paraId="66969C96" w14:textId="77777777" w:rsidTr="001D0D7A">
        <w:trPr>
          <w:trHeight w:val="54"/>
          <w:tblHeader/>
        </w:trPr>
        <w:tc>
          <w:tcPr>
            <w:tcW w:w="3280" w:type="dxa"/>
            <w:vAlign w:val="center"/>
          </w:tcPr>
          <w:p w14:paraId="064EE4EC" w14:textId="77777777" w:rsidR="004E5E36" w:rsidRPr="0050293A" w:rsidRDefault="004E5E36" w:rsidP="004E5E36">
            <w:pPr>
              <w:spacing w:line="28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vAlign w:val="bottom"/>
          </w:tcPr>
          <w:p w14:paraId="1BB0EB0F" w14:textId="41D19C32" w:rsidR="004E5E36" w:rsidRPr="0050293A" w:rsidRDefault="004E5E36" w:rsidP="004E5E36">
            <w:pPr>
              <w:pBdr>
                <w:bottom w:val="double" w:sz="4" w:space="1" w:color="auto"/>
              </w:pBd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vAlign w:val="bottom"/>
          </w:tcPr>
          <w:p w14:paraId="6D365033" w14:textId="21621072" w:rsidR="004E5E36" w:rsidRPr="0050293A" w:rsidRDefault="004E5E36" w:rsidP="004E5E36">
            <w:pPr>
              <w:pBdr>
                <w:bottom w:val="double" w:sz="4" w:space="1" w:color="auto"/>
              </w:pBdr>
              <w:tabs>
                <w:tab w:val="decimal" w:pos="792"/>
              </w:tabs>
              <w:spacing w:line="280" w:lineRule="exact"/>
              <w:rPr>
                <w:rFonts w:ascii="Arial" w:hAnsi="Arial" w:cs="Browallia New"/>
                <w:color w:val="000000"/>
                <w:sz w:val="18"/>
                <w:szCs w:val="22"/>
              </w:rPr>
            </w:pPr>
            <w:r w:rsidRPr="0050293A">
              <w:rPr>
                <w:rFonts w:ascii="Arial" w:hAnsi="Arial" w:cs="Arial"/>
                <w:color w:val="000000"/>
                <w:sz w:val="18"/>
                <w:szCs w:val="18"/>
              </w:rPr>
              <w:t>3,628</w:t>
            </w:r>
          </w:p>
        </w:tc>
        <w:tc>
          <w:tcPr>
            <w:tcW w:w="1144" w:type="dxa"/>
            <w:noWrap/>
            <w:vAlign w:val="bottom"/>
          </w:tcPr>
          <w:p w14:paraId="57AFA5BE" w14:textId="4A1D9691" w:rsidR="004E5E36" w:rsidRPr="0050293A" w:rsidRDefault="004E5E36" w:rsidP="004E5E36">
            <w:pPr>
              <w:pBdr>
                <w:bottom w:val="doub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3,047</w:t>
            </w:r>
          </w:p>
        </w:tc>
        <w:tc>
          <w:tcPr>
            <w:tcW w:w="1144" w:type="dxa"/>
            <w:noWrap/>
            <w:vAlign w:val="bottom"/>
          </w:tcPr>
          <w:p w14:paraId="0876558D" w14:textId="6C261882" w:rsidR="004E5E36" w:rsidRPr="0050293A" w:rsidRDefault="004E5E36" w:rsidP="004E5E36">
            <w:pPr>
              <w:pBdr>
                <w:bottom w:val="doub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4,497</w:t>
            </w:r>
          </w:p>
        </w:tc>
        <w:tc>
          <w:tcPr>
            <w:tcW w:w="1144" w:type="dxa"/>
            <w:noWrap/>
            <w:vAlign w:val="bottom"/>
          </w:tcPr>
          <w:p w14:paraId="3EBCA870" w14:textId="0C871948" w:rsidR="004E5E36" w:rsidRPr="0050293A" w:rsidRDefault="004E5E36" w:rsidP="004E5E36">
            <w:pPr>
              <w:pBdr>
                <w:bottom w:val="double" w:sz="4" w:space="1" w:color="auto"/>
              </w:pBd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11,172</w:t>
            </w:r>
          </w:p>
        </w:tc>
      </w:tr>
      <w:tr w:rsidR="004E5E36" w:rsidRPr="0050293A" w14:paraId="1C082FC9" w14:textId="77777777" w:rsidTr="006A231C">
        <w:trPr>
          <w:trHeight w:val="64"/>
          <w:tblHeader/>
        </w:trPr>
        <w:tc>
          <w:tcPr>
            <w:tcW w:w="3280" w:type="dxa"/>
            <w:noWrap/>
            <w:vAlign w:val="center"/>
          </w:tcPr>
          <w:p w14:paraId="3B0226C5" w14:textId="77777777" w:rsidR="004E5E36" w:rsidRPr="0050293A" w:rsidRDefault="004E5E36" w:rsidP="004E5E36">
            <w:pPr>
              <w:spacing w:line="28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5C962C35" w14:textId="77777777" w:rsidR="004E5E36" w:rsidRPr="0050293A" w:rsidRDefault="004E5E36" w:rsidP="004E5E36">
            <w:pPr>
              <w:spacing w:line="280" w:lineRule="exact"/>
              <w:jc w:val="right"/>
              <w:rPr>
                <w:rFonts w:ascii="Arial" w:hAnsi="Arial" w:cs="Arial"/>
                <w:sz w:val="18"/>
                <w:szCs w:val="18"/>
              </w:rPr>
            </w:pPr>
          </w:p>
        </w:tc>
        <w:tc>
          <w:tcPr>
            <w:tcW w:w="1144" w:type="dxa"/>
            <w:vAlign w:val="bottom"/>
          </w:tcPr>
          <w:p w14:paraId="082AC287" w14:textId="77777777" w:rsidR="004E5E36" w:rsidRPr="0050293A" w:rsidRDefault="004E5E36" w:rsidP="004E5E36">
            <w:pPr>
              <w:spacing w:line="280" w:lineRule="exact"/>
              <w:jc w:val="right"/>
              <w:rPr>
                <w:rFonts w:ascii="Arial" w:hAnsi="Arial" w:cs="Arial"/>
                <w:sz w:val="18"/>
                <w:szCs w:val="18"/>
              </w:rPr>
            </w:pPr>
          </w:p>
        </w:tc>
        <w:tc>
          <w:tcPr>
            <w:tcW w:w="1144" w:type="dxa"/>
            <w:vAlign w:val="bottom"/>
          </w:tcPr>
          <w:p w14:paraId="6B755D47" w14:textId="77777777" w:rsidR="004E5E36" w:rsidRPr="0050293A" w:rsidRDefault="004E5E36" w:rsidP="004E5E36">
            <w:pPr>
              <w:spacing w:line="280" w:lineRule="exact"/>
              <w:jc w:val="right"/>
              <w:rPr>
                <w:rFonts w:ascii="Arial" w:hAnsi="Arial" w:cs="Arial"/>
                <w:sz w:val="18"/>
                <w:szCs w:val="18"/>
              </w:rPr>
            </w:pPr>
          </w:p>
        </w:tc>
        <w:tc>
          <w:tcPr>
            <w:tcW w:w="1144" w:type="dxa"/>
            <w:vAlign w:val="bottom"/>
          </w:tcPr>
          <w:p w14:paraId="10885B64" w14:textId="77777777" w:rsidR="004E5E36" w:rsidRPr="0050293A" w:rsidRDefault="004E5E36" w:rsidP="004E5E36">
            <w:pPr>
              <w:spacing w:line="280" w:lineRule="exact"/>
              <w:jc w:val="right"/>
              <w:rPr>
                <w:rFonts w:ascii="Arial" w:hAnsi="Arial" w:cs="Arial"/>
                <w:sz w:val="18"/>
                <w:szCs w:val="18"/>
              </w:rPr>
            </w:pPr>
          </w:p>
        </w:tc>
        <w:tc>
          <w:tcPr>
            <w:tcW w:w="1144" w:type="dxa"/>
            <w:vAlign w:val="bottom"/>
          </w:tcPr>
          <w:p w14:paraId="5A26C2B3" w14:textId="77777777" w:rsidR="004E5E36" w:rsidRPr="0050293A" w:rsidRDefault="004E5E36" w:rsidP="004E5E36">
            <w:pPr>
              <w:spacing w:line="280" w:lineRule="exact"/>
              <w:jc w:val="right"/>
              <w:rPr>
                <w:rFonts w:ascii="Arial" w:hAnsi="Arial" w:cs="Arial"/>
                <w:sz w:val="18"/>
                <w:szCs w:val="18"/>
              </w:rPr>
            </w:pPr>
          </w:p>
        </w:tc>
      </w:tr>
      <w:tr w:rsidR="004E5E36" w:rsidRPr="0050293A" w14:paraId="0B17D0E6" w14:textId="77777777" w:rsidTr="006A231C">
        <w:trPr>
          <w:trHeight w:val="64"/>
          <w:tblHeader/>
        </w:trPr>
        <w:tc>
          <w:tcPr>
            <w:tcW w:w="3280" w:type="dxa"/>
            <w:noWrap/>
            <w:vAlign w:val="center"/>
          </w:tcPr>
          <w:p w14:paraId="011DF4EF" w14:textId="77777777" w:rsidR="004E5E36" w:rsidRPr="0050293A" w:rsidRDefault="004E5E36" w:rsidP="004E5E36">
            <w:pPr>
              <w:spacing w:line="28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754A302A" w14:textId="77777777" w:rsidR="004E5E36" w:rsidRPr="0050293A" w:rsidRDefault="004E5E36" w:rsidP="004E5E36">
            <w:pPr>
              <w:spacing w:line="280" w:lineRule="exact"/>
              <w:jc w:val="right"/>
              <w:rPr>
                <w:rFonts w:ascii="Arial" w:hAnsi="Arial" w:cs="Arial"/>
                <w:sz w:val="18"/>
                <w:szCs w:val="18"/>
              </w:rPr>
            </w:pPr>
          </w:p>
        </w:tc>
        <w:tc>
          <w:tcPr>
            <w:tcW w:w="1144" w:type="dxa"/>
            <w:vAlign w:val="bottom"/>
          </w:tcPr>
          <w:p w14:paraId="3A26B611" w14:textId="77777777" w:rsidR="004E5E36" w:rsidRPr="0050293A" w:rsidRDefault="004E5E36" w:rsidP="004E5E36">
            <w:pPr>
              <w:spacing w:line="280" w:lineRule="exact"/>
              <w:jc w:val="right"/>
              <w:rPr>
                <w:rFonts w:ascii="Arial" w:hAnsi="Arial" w:cs="Arial"/>
                <w:sz w:val="18"/>
                <w:szCs w:val="18"/>
              </w:rPr>
            </w:pPr>
          </w:p>
        </w:tc>
        <w:tc>
          <w:tcPr>
            <w:tcW w:w="1144" w:type="dxa"/>
            <w:vAlign w:val="bottom"/>
          </w:tcPr>
          <w:p w14:paraId="7A238476" w14:textId="77777777" w:rsidR="004E5E36" w:rsidRPr="0050293A" w:rsidRDefault="004E5E36" w:rsidP="004E5E36">
            <w:pPr>
              <w:spacing w:line="280" w:lineRule="exact"/>
              <w:jc w:val="right"/>
              <w:rPr>
                <w:rFonts w:ascii="Arial" w:hAnsi="Arial" w:cs="Arial"/>
                <w:sz w:val="18"/>
                <w:szCs w:val="18"/>
              </w:rPr>
            </w:pPr>
          </w:p>
        </w:tc>
        <w:tc>
          <w:tcPr>
            <w:tcW w:w="1144" w:type="dxa"/>
            <w:vAlign w:val="bottom"/>
          </w:tcPr>
          <w:p w14:paraId="3F9D9E59" w14:textId="77777777" w:rsidR="004E5E36" w:rsidRPr="0050293A" w:rsidRDefault="004E5E36" w:rsidP="004E5E36">
            <w:pPr>
              <w:spacing w:line="280" w:lineRule="exact"/>
              <w:jc w:val="right"/>
              <w:rPr>
                <w:rFonts w:ascii="Arial" w:hAnsi="Arial" w:cs="Arial"/>
                <w:sz w:val="18"/>
                <w:szCs w:val="18"/>
              </w:rPr>
            </w:pPr>
          </w:p>
        </w:tc>
        <w:tc>
          <w:tcPr>
            <w:tcW w:w="1144" w:type="dxa"/>
            <w:vAlign w:val="bottom"/>
          </w:tcPr>
          <w:p w14:paraId="1CD0A35C" w14:textId="77777777" w:rsidR="004E5E36" w:rsidRPr="0050293A" w:rsidRDefault="004E5E36" w:rsidP="004E5E36">
            <w:pPr>
              <w:spacing w:line="280" w:lineRule="exact"/>
              <w:jc w:val="right"/>
              <w:rPr>
                <w:rFonts w:ascii="Arial" w:hAnsi="Arial" w:cs="Arial"/>
                <w:sz w:val="18"/>
                <w:szCs w:val="18"/>
              </w:rPr>
            </w:pPr>
          </w:p>
        </w:tc>
      </w:tr>
      <w:tr w:rsidR="007B5596" w:rsidRPr="0050293A" w14:paraId="5864A2B7" w14:textId="77777777" w:rsidTr="001D0D7A">
        <w:trPr>
          <w:trHeight w:val="64"/>
          <w:tblHeader/>
        </w:trPr>
        <w:tc>
          <w:tcPr>
            <w:tcW w:w="3280" w:type="dxa"/>
            <w:noWrap/>
            <w:vAlign w:val="center"/>
          </w:tcPr>
          <w:p w14:paraId="2BB5BE2E" w14:textId="33AD6B00" w:rsidR="007B5596" w:rsidRPr="0050293A" w:rsidRDefault="007B5596" w:rsidP="007B5596">
            <w:pPr>
              <w:spacing w:line="280" w:lineRule="exact"/>
              <w:ind w:left="255" w:hanging="255"/>
              <w:rPr>
                <w:rFonts w:ascii="Arial" w:hAnsi="Arial" w:cs="Arial"/>
                <w:color w:val="000000"/>
                <w:sz w:val="18"/>
                <w:szCs w:val="18"/>
              </w:rPr>
            </w:pPr>
            <w:r w:rsidRPr="0050293A">
              <w:rPr>
                <w:rFonts w:ascii="Arial" w:hAnsi="Arial" w:cs="Arial"/>
                <w:color w:val="000000"/>
                <w:sz w:val="18"/>
                <w:szCs w:val="18"/>
              </w:rPr>
              <w:t>Sugar swap contracts</w:t>
            </w:r>
            <w:r>
              <w:rPr>
                <w:rFonts w:ascii="Arial" w:hAnsi="Arial" w:cs="Arial"/>
                <w:color w:val="000000"/>
                <w:sz w:val="18"/>
                <w:szCs w:val="18"/>
              </w:rPr>
              <w:t xml:space="preserve">                </w:t>
            </w:r>
            <w:r>
              <w:rPr>
                <w:rFonts w:ascii="Arial" w:hAnsi="Arial" w:cs="Arial"/>
                <w:kern w:val="28"/>
                <w:sz w:val="18"/>
                <w:szCs w:val="18"/>
              </w:rPr>
              <w:t>(Commodities swap)</w:t>
            </w:r>
          </w:p>
        </w:tc>
        <w:tc>
          <w:tcPr>
            <w:tcW w:w="1144" w:type="dxa"/>
            <w:noWrap/>
            <w:vAlign w:val="bottom"/>
          </w:tcPr>
          <w:p w14:paraId="764DAE25" w14:textId="35E1A1EB" w:rsidR="007B5596" w:rsidRPr="0050293A" w:rsidRDefault="007B5596" w:rsidP="007B559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1D1EAD91" w14:textId="2C0D8824" w:rsidR="007B5596" w:rsidRPr="0050293A" w:rsidRDefault="007B5596" w:rsidP="007B559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48</w:t>
            </w:r>
          </w:p>
        </w:tc>
        <w:tc>
          <w:tcPr>
            <w:tcW w:w="1144" w:type="dxa"/>
            <w:vAlign w:val="bottom"/>
          </w:tcPr>
          <w:p w14:paraId="3CF54B59" w14:textId="1E2CA9C4" w:rsidR="007B5596" w:rsidRPr="0050293A" w:rsidRDefault="007B5596" w:rsidP="007B5596">
            <w:pPr>
              <w:tabs>
                <w:tab w:val="decimal" w:pos="792"/>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29586D99" w14:textId="32799221" w:rsidR="007B5596" w:rsidRPr="0050293A" w:rsidRDefault="007B5596" w:rsidP="007B559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w:t>
            </w:r>
          </w:p>
        </w:tc>
        <w:tc>
          <w:tcPr>
            <w:tcW w:w="1144" w:type="dxa"/>
            <w:vAlign w:val="bottom"/>
          </w:tcPr>
          <w:p w14:paraId="40715F5F" w14:textId="7CE7D23A" w:rsidR="007B5596" w:rsidRPr="0050293A" w:rsidRDefault="007B5596" w:rsidP="007B5596">
            <w:pPr>
              <w:tabs>
                <w:tab w:val="decimal" w:pos="792"/>
              </w:tabs>
              <w:spacing w:line="280" w:lineRule="exact"/>
              <w:rPr>
                <w:rFonts w:ascii="Arial" w:hAnsi="Arial" w:cs="Arial"/>
                <w:color w:val="000000"/>
                <w:sz w:val="18"/>
                <w:szCs w:val="18"/>
                <w:cs/>
              </w:rPr>
            </w:pPr>
            <w:r w:rsidRPr="0050293A">
              <w:rPr>
                <w:rFonts w:ascii="Arial" w:hAnsi="Arial" w:cs="Arial"/>
                <w:color w:val="000000"/>
                <w:sz w:val="18"/>
                <w:szCs w:val="18"/>
              </w:rPr>
              <w:t>48</w:t>
            </w:r>
          </w:p>
        </w:tc>
      </w:tr>
      <w:tr w:rsidR="007B5596" w:rsidRPr="0050293A" w14:paraId="632AF72D" w14:textId="77777777" w:rsidTr="001D0D7A">
        <w:trPr>
          <w:trHeight w:val="64"/>
          <w:tblHeader/>
        </w:trPr>
        <w:tc>
          <w:tcPr>
            <w:tcW w:w="3280" w:type="dxa"/>
            <w:noWrap/>
          </w:tcPr>
          <w:p w14:paraId="27C33334" w14:textId="77777777" w:rsidR="007B5596" w:rsidRPr="0050293A" w:rsidRDefault="007B5596" w:rsidP="007B5596">
            <w:pPr>
              <w:spacing w:line="280" w:lineRule="exact"/>
              <w:rPr>
                <w:rFonts w:ascii="Arial" w:hAnsi="Arial" w:cs="Arial"/>
                <w:strike/>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06901AE0" w14:textId="6478FDE5" w:rsidR="007B5596" w:rsidRPr="0050293A" w:rsidRDefault="007B5596" w:rsidP="007B5596">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6163B3B4" w14:textId="10B119BA" w:rsidR="007B5596" w:rsidRPr="0050293A" w:rsidRDefault="007B5596" w:rsidP="007B5596">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18</w:t>
            </w:r>
          </w:p>
        </w:tc>
        <w:tc>
          <w:tcPr>
            <w:tcW w:w="1144" w:type="dxa"/>
            <w:vAlign w:val="bottom"/>
          </w:tcPr>
          <w:p w14:paraId="48F1E04C" w14:textId="7534BEBF" w:rsidR="007B5596" w:rsidRPr="0050293A" w:rsidRDefault="007B5596" w:rsidP="007B5596">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0236B0A2" w14:textId="03869ED9" w:rsidR="007B5596" w:rsidRPr="0050293A" w:rsidRDefault="007B5596" w:rsidP="007B5596">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0722F558" w14:textId="5E88AF3D" w:rsidR="007B5596" w:rsidRPr="0050293A" w:rsidRDefault="007B5596" w:rsidP="007B5596">
            <w:pPr>
              <w:pBdr>
                <w:bottom w:val="sing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18</w:t>
            </w:r>
          </w:p>
        </w:tc>
      </w:tr>
      <w:tr w:rsidR="007B5596" w:rsidRPr="0050293A" w14:paraId="4520A417" w14:textId="77777777" w:rsidTr="001D0D7A">
        <w:trPr>
          <w:trHeight w:val="64"/>
          <w:tblHeader/>
        </w:trPr>
        <w:tc>
          <w:tcPr>
            <w:tcW w:w="3280" w:type="dxa"/>
            <w:noWrap/>
            <w:vAlign w:val="center"/>
          </w:tcPr>
          <w:p w14:paraId="025971C1" w14:textId="77777777" w:rsidR="007B5596" w:rsidRPr="0050293A" w:rsidRDefault="007B5596" w:rsidP="007B5596">
            <w:pPr>
              <w:spacing w:line="28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3C6D9955" w14:textId="3CB7B125" w:rsidR="007B5596" w:rsidRPr="0050293A" w:rsidRDefault="007B5596" w:rsidP="007B5596">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53A02FC4" w14:textId="6E13A730" w:rsidR="007B5596" w:rsidRPr="0050293A" w:rsidRDefault="007B5596" w:rsidP="007B5596">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66</w:t>
            </w:r>
          </w:p>
        </w:tc>
        <w:tc>
          <w:tcPr>
            <w:tcW w:w="1144" w:type="dxa"/>
            <w:vAlign w:val="bottom"/>
          </w:tcPr>
          <w:p w14:paraId="43555389" w14:textId="0301D8F9" w:rsidR="007B5596" w:rsidRPr="0050293A" w:rsidRDefault="007B5596" w:rsidP="007B5596">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3B7286BC" w14:textId="78ED77BC" w:rsidR="007B5596" w:rsidRPr="0050293A" w:rsidRDefault="007B5596" w:rsidP="007B5596">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w:t>
            </w:r>
          </w:p>
        </w:tc>
        <w:tc>
          <w:tcPr>
            <w:tcW w:w="1144" w:type="dxa"/>
            <w:vAlign w:val="bottom"/>
          </w:tcPr>
          <w:p w14:paraId="33A7BD94" w14:textId="491758BE" w:rsidR="007B5596" w:rsidRPr="0050293A" w:rsidRDefault="007B5596" w:rsidP="007B5596">
            <w:pPr>
              <w:pBdr>
                <w:bottom w:val="double" w:sz="4" w:space="1" w:color="auto"/>
              </w:pBdr>
              <w:tabs>
                <w:tab w:val="decimal" w:pos="781"/>
              </w:tabs>
              <w:spacing w:line="280" w:lineRule="exact"/>
              <w:rPr>
                <w:rFonts w:ascii="Arial" w:hAnsi="Arial" w:cs="Arial"/>
                <w:color w:val="000000"/>
                <w:sz w:val="18"/>
                <w:szCs w:val="18"/>
              </w:rPr>
            </w:pPr>
            <w:r w:rsidRPr="0050293A">
              <w:rPr>
                <w:rFonts w:ascii="Arial" w:hAnsi="Arial" w:cs="Arial"/>
                <w:color w:val="000000"/>
                <w:sz w:val="18"/>
                <w:szCs w:val="18"/>
              </w:rPr>
              <w:t>66</w:t>
            </w:r>
          </w:p>
        </w:tc>
      </w:tr>
    </w:tbl>
    <w:p w14:paraId="08CAA036" w14:textId="77777777" w:rsidR="005A1E2B" w:rsidRPr="0050293A" w:rsidRDefault="005A1E2B" w:rsidP="005A1E2B">
      <w:pPr>
        <w:widowControl w:val="0"/>
        <w:spacing w:before="1" w:line="380" w:lineRule="exact"/>
        <w:jc w:val="both"/>
        <w:rPr>
          <w:rFonts w:ascii="Arial" w:hAnsi="Arial" w:cstheme="minorBidi"/>
          <w:sz w:val="20"/>
          <w:szCs w:val="20"/>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50293A" w14:paraId="33687B50" w14:textId="77777777" w:rsidTr="00A00967">
        <w:trPr>
          <w:trHeight w:val="64"/>
          <w:tblHeader/>
        </w:trPr>
        <w:tc>
          <w:tcPr>
            <w:tcW w:w="3280" w:type="dxa"/>
            <w:noWrap/>
            <w:vAlign w:val="center"/>
            <w:hideMark/>
          </w:tcPr>
          <w:p w14:paraId="6070E7F2" w14:textId="77777777" w:rsidR="005A1E2B" w:rsidRPr="0050293A" w:rsidRDefault="005A1E2B" w:rsidP="00D43BAD">
            <w:pPr>
              <w:spacing w:line="320" w:lineRule="exact"/>
              <w:rPr>
                <w:rFonts w:ascii="Arial" w:hAnsi="Arial" w:cs="Arial"/>
                <w:sz w:val="18"/>
                <w:szCs w:val="18"/>
              </w:rPr>
            </w:pPr>
          </w:p>
        </w:tc>
        <w:tc>
          <w:tcPr>
            <w:tcW w:w="5720" w:type="dxa"/>
            <w:gridSpan w:val="5"/>
            <w:noWrap/>
            <w:vAlign w:val="center"/>
            <w:hideMark/>
          </w:tcPr>
          <w:p w14:paraId="667F0ED2" w14:textId="77777777" w:rsidR="005A1E2B" w:rsidRPr="0050293A" w:rsidRDefault="005A1E2B" w:rsidP="00D43BAD">
            <w:pPr>
              <w:spacing w:line="320" w:lineRule="exact"/>
              <w:jc w:val="right"/>
              <w:rPr>
                <w:rFonts w:ascii="Arial" w:hAnsi="Arial" w:cs="Arial"/>
                <w:sz w:val="18"/>
                <w:szCs w:val="18"/>
              </w:rPr>
            </w:pPr>
            <w:r w:rsidRPr="0050293A">
              <w:rPr>
                <w:rFonts w:ascii="Arial" w:hAnsi="Arial" w:cs="Arial"/>
                <w:sz w:val="18"/>
                <w:szCs w:val="18"/>
              </w:rPr>
              <w:t xml:space="preserve">(Unit: </w:t>
            </w:r>
            <w:r w:rsidR="00675493" w:rsidRPr="0050293A">
              <w:rPr>
                <w:rFonts w:ascii="Arial" w:hAnsi="Arial" w:cs="Arial"/>
                <w:sz w:val="18"/>
                <w:szCs w:val="18"/>
              </w:rPr>
              <w:t>Million</w:t>
            </w:r>
            <w:r w:rsidRPr="0050293A">
              <w:rPr>
                <w:rFonts w:ascii="Arial" w:hAnsi="Arial" w:cs="Arial"/>
                <w:sz w:val="18"/>
                <w:szCs w:val="18"/>
              </w:rPr>
              <w:t xml:space="preserve"> Baht)</w:t>
            </w:r>
          </w:p>
        </w:tc>
      </w:tr>
      <w:tr w:rsidR="005A1E2B" w:rsidRPr="0050293A" w14:paraId="14144028" w14:textId="77777777" w:rsidTr="00A00967">
        <w:trPr>
          <w:trHeight w:val="64"/>
          <w:tblHeader/>
        </w:trPr>
        <w:tc>
          <w:tcPr>
            <w:tcW w:w="3280" w:type="dxa"/>
            <w:noWrap/>
            <w:vAlign w:val="center"/>
            <w:hideMark/>
          </w:tcPr>
          <w:p w14:paraId="4A4F6A8D" w14:textId="77777777" w:rsidR="005A1E2B" w:rsidRPr="0050293A" w:rsidRDefault="005A1E2B" w:rsidP="00D43BAD">
            <w:pPr>
              <w:spacing w:line="320" w:lineRule="exact"/>
              <w:rPr>
                <w:rFonts w:ascii="Arial" w:hAnsi="Arial" w:cs="Arial"/>
                <w:sz w:val="18"/>
                <w:szCs w:val="18"/>
              </w:rPr>
            </w:pPr>
          </w:p>
        </w:tc>
        <w:tc>
          <w:tcPr>
            <w:tcW w:w="5720" w:type="dxa"/>
            <w:gridSpan w:val="5"/>
            <w:noWrap/>
            <w:vAlign w:val="center"/>
            <w:hideMark/>
          </w:tcPr>
          <w:p w14:paraId="63B78FCB" w14:textId="77777777" w:rsidR="005A1E2B" w:rsidRPr="0050293A" w:rsidRDefault="005A1E2B" w:rsidP="00D43BAD">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Separate financial statements</w:t>
            </w:r>
          </w:p>
        </w:tc>
      </w:tr>
      <w:tr w:rsidR="0039587C" w:rsidRPr="0050293A" w14:paraId="4B027DAE" w14:textId="77777777" w:rsidTr="00A00967">
        <w:trPr>
          <w:trHeight w:val="64"/>
          <w:tblHeader/>
        </w:trPr>
        <w:tc>
          <w:tcPr>
            <w:tcW w:w="3280" w:type="dxa"/>
            <w:noWrap/>
            <w:vAlign w:val="center"/>
          </w:tcPr>
          <w:p w14:paraId="2ECB7D20" w14:textId="77777777" w:rsidR="0039587C" w:rsidRPr="0050293A" w:rsidRDefault="0039587C" w:rsidP="00D43BAD">
            <w:pPr>
              <w:spacing w:line="320" w:lineRule="exact"/>
              <w:rPr>
                <w:rFonts w:ascii="Arial" w:hAnsi="Arial" w:cs="Arial"/>
                <w:sz w:val="18"/>
                <w:szCs w:val="18"/>
              </w:rPr>
            </w:pPr>
          </w:p>
        </w:tc>
        <w:tc>
          <w:tcPr>
            <w:tcW w:w="5720" w:type="dxa"/>
            <w:gridSpan w:val="5"/>
            <w:noWrap/>
            <w:vAlign w:val="center"/>
          </w:tcPr>
          <w:p w14:paraId="4F8C0E04" w14:textId="60642C14" w:rsidR="0039587C" w:rsidRPr="0050293A" w:rsidRDefault="0039587C" w:rsidP="00D43BAD">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As at 31 December 202</w:t>
            </w:r>
            <w:r w:rsidR="004E5E36">
              <w:rPr>
                <w:rFonts w:ascii="Arial" w:hAnsi="Arial" w:cs="Arial"/>
                <w:sz w:val="18"/>
                <w:szCs w:val="18"/>
              </w:rPr>
              <w:t>3</w:t>
            </w:r>
          </w:p>
        </w:tc>
      </w:tr>
      <w:tr w:rsidR="005A1E2B" w:rsidRPr="0050293A" w14:paraId="6840B1EF" w14:textId="77777777" w:rsidTr="00A00967">
        <w:trPr>
          <w:trHeight w:val="64"/>
          <w:tblHeader/>
        </w:trPr>
        <w:tc>
          <w:tcPr>
            <w:tcW w:w="3280" w:type="dxa"/>
            <w:noWrap/>
            <w:vAlign w:val="center"/>
            <w:hideMark/>
          </w:tcPr>
          <w:p w14:paraId="67EDF71A" w14:textId="77777777" w:rsidR="005A1E2B" w:rsidRPr="0050293A" w:rsidRDefault="005A1E2B" w:rsidP="00D43BAD">
            <w:pPr>
              <w:spacing w:line="320" w:lineRule="exact"/>
              <w:rPr>
                <w:rFonts w:ascii="Arial" w:hAnsi="Arial" w:cs="Arial"/>
                <w:color w:val="000000"/>
                <w:sz w:val="18"/>
                <w:szCs w:val="18"/>
              </w:rPr>
            </w:pPr>
          </w:p>
        </w:tc>
        <w:tc>
          <w:tcPr>
            <w:tcW w:w="1144" w:type="dxa"/>
            <w:noWrap/>
            <w:vAlign w:val="bottom"/>
            <w:hideMark/>
          </w:tcPr>
          <w:p w14:paraId="2F2D7F9B"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 xml:space="preserve">On </w:t>
            </w:r>
          </w:p>
          <w:p w14:paraId="7F852B01"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32CFD36E"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69EEE56C" w14:textId="2A34FBF4"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004E6400"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0CE43E7F"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2B3E54F2" w14:textId="77777777" w:rsidR="005A1E2B" w:rsidRPr="0050293A" w:rsidRDefault="00DC191D"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005A1E2B" w:rsidRPr="0050293A">
              <w:rPr>
                <w:rFonts w:ascii="Arial" w:hAnsi="Arial"/>
                <w:color w:val="000000"/>
                <w:sz w:val="18"/>
                <w:szCs w:val="18"/>
              </w:rPr>
              <w:t>5</w:t>
            </w:r>
            <w:r w:rsidR="005A1E2B" w:rsidRPr="0050293A">
              <w:rPr>
                <w:rFonts w:ascii="Arial" w:hAnsi="Arial"/>
                <w:color w:val="000000"/>
                <w:sz w:val="18"/>
                <w:szCs w:val="18"/>
                <w:cs/>
              </w:rPr>
              <w:t xml:space="preserve"> </w:t>
            </w:r>
            <w:r w:rsidR="005A1E2B" w:rsidRPr="0050293A">
              <w:rPr>
                <w:rFonts w:ascii="Arial" w:hAnsi="Arial" w:cs="Arial"/>
                <w:color w:val="000000"/>
                <w:sz w:val="18"/>
                <w:szCs w:val="18"/>
              </w:rPr>
              <w:t>years</w:t>
            </w:r>
          </w:p>
        </w:tc>
        <w:tc>
          <w:tcPr>
            <w:tcW w:w="1144" w:type="dxa"/>
            <w:noWrap/>
            <w:vAlign w:val="bottom"/>
            <w:hideMark/>
          </w:tcPr>
          <w:p w14:paraId="114D9458" w14:textId="77777777" w:rsidR="005A1E2B" w:rsidRPr="0050293A" w:rsidRDefault="005A1E2B" w:rsidP="00D43BAD">
            <w:pPr>
              <w:pBdr>
                <w:bottom w:val="single" w:sz="4" w:space="1" w:color="auto"/>
              </w:pBdr>
              <w:spacing w:line="32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A1E2B" w:rsidRPr="0050293A" w14:paraId="627CA8FD" w14:textId="77777777" w:rsidTr="00A00967">
        <w:trPr>
          <w:trHeight w:val="64"/>
          <w:tblHeader/>
        </w:trPr>
        <w:tc>
          <w:tcPr>
            <w:tcW w:w="3280" w:type="dxa"/>
            <w:noWrap/>
            <w:vAlign w:val="center"/>
          </w:tcPr>
          <w:p w14:paraId="14F6FFFC" w14:textId="77777777" w:rsidR="005A1E2B" w:rsidRPr="0050293A" w:rsidRDefault="005A1E2B" w:rsidP="00D43BAD">
            <w:pPr>
              <w:spacing w:line="32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62C71813" w14:textId="77777777" w:rsidR="005A1E2B" w:rsidRPr="0050293A" w:rsidRDefault="005A1E2B" w:rsidP="00D43BAD">
            <w:pPr>
              <w:tabs>
                <w:tab w:val="decimal" w:pos="792"/>
              </w:tabs>
              <w:spacing w:line="320" w:lineRule="exact"/>
              <w:rPr>
                <w:rFonts w:ascii="Arial" w:hAnsi="Arial" w:cs="Arial"/>
                <w:color w:val="000000"/>
                <w:sz w:val="18"/>
                <w:szCs w:val="18"/>
              </w:rPr>
            </w:pPr>
          </w:p>
        </w:tc>
        <w:tc>
          <w:tcPr>
            <w:tcW w:w="1144" w:type="dxa"/>
            <w:noWrap/>
            <w:vAlign w:val="bottom"/>
          </w:tcPr>
          <w:p w14:paraId="0AF36D38" w14:textId="77777777" w:rsidR="005A1E2B" w:rsidRPr="0050293A" w:rsidRDefault="005A1E2B" w:rsidP="00D43BAD">
            <w:pPr>
              <w:tabs>
                <w:tab w:val="decimal" w:pos="792"/>
              </w:tabs>
              <w:spacing w:line="320" w:lineRule="exact"/>
              <w:rPr>
                <w:rFonts w:ascii="Arial" w:hAnsi="Arial" w:cs="Arial"/>
                <w:color w:val="000000"/>
                <w:sz w:val="18"/>
                <w:szCs w:val="18"/>
                <w:cs/>
              </w:rPr>
            </w:pPr>
          </w:p>
        </w:tc>
        <w:tc>
          <w:tcPr>
            <w:tcW w:w="1144" w:type="dxa"/>
            <w:noWrap/>
            <w:vAlign w:val="bottom"/>
          </w:tcPr>
          <w:p w14:paraId="37B1A86E" w14:textId="77777777" w:rsidR="005A1E2B" w:rsidRPr="0050293A" w:rsidRDefault="005A1E2B" w:rsidP="00D43BAD">
            <w:pPr>
              <w:tabs>
                <w:tab w:val="decimal" w:pos="792"/>
              </w:tabs>
              <w:spacing w:line="320" w:lineRule="exact"/>
              <w:rPr>
                <w:rFonts w:ascii="Arial" w:hAnsi="Arial" w:cs="Arial"/>
                <w:color w:val="000000"/>
                <w:sz w:val="18"/>
                <w:szCs w:val="18"/>
                <w:cs/>
              </w:rPr>
            </w:pPr>
          </w:p>
        </w:tc>
        <w:tc>
          <w:tcPr>
            <w:tcW w:w="1144" w:type="dxa"/>
            <w:noWrap/>
            <w:vAlign w:val="bottom"/>
          </w:tcPr>
          <w:p w14:paraId="35974872" w14:textId="77777777" w:rsidR="005A1E2B" w:rsidRPr="0050293A" w:rsidRDefault="005A1E2B" w:rsidP="00D43BAD">
            <w:pPr>
              <w:tabs>
                <w:tab w:val="decimal" w:pos="792"/>
              </w:tabs>
              <w:spacing w:line="320" w:lineRule="exact"/>
              <w:rPr>
                <w:rFonts w:ascii="Arial" w:hAnsi="Arial" w:cs="Arial"/>
                <w:color w:val="000000"/>
                <w:sz w:val="18"/>
                <w:szCs w:val="18"/>
                <w:cs/>
              </w:rPr>
            </w:pPr>
          </w:p>
        </w:tc>
        <w:tc>
          <w:tcPr>
            <w:tcW w:w="1144" w:type="dxa"/>
            <w:noWrap/>
            <w:vAlign w:val="bottom"/>
          </w:tcPr>
          <w:p w14:paraId="07C31802" w14:textId="77777777" w:rsidR="005A1E2B" w:rsidRPr="0050293A" w:rsidRDefault="005A1E2B" w:rsidP="00D43BAD">
            <w:pPr>
              <w:tabs>
                <w:tab w:val="decimal" w:pos="792"/>
              </w:tabs>
              <w:spacing w:line="320" w:lineRule="exact"/>
              <w:rPr>
                <w:rFonts w:ascii="Arial" w:hAnsi="Arial" w:cs="Arial"/>
                <w:color w:val="000000"/>
                <w:sz w:val="18"/>
                <w:szCs w:val="18"/>
                <w:cs/>
              </w:rPr>
            </w:pPr>
          </w:p>
        </w:tc>
      </w:tr>
      <w:tr w:rsidR="002A1651" w:rsidRPr="0050293A" w14:paraId="53981627" w14:textId="77777777" w:rsidTr="005D6455">
        <w:trPr>
          <w:trHeight w:val="64"/>
          <w:tblHeader/>
        </w:trPr>
        <w:tc>
          <w:tcPr>
            <w:tcW w:w="3280" w:type="dxa"/>
            <w:noWrap/>
            <w:vAlign w:val="center"/>
            <w:hideMark/>
          </w:tcPr>
          <w:p w14:paraId="636BEED0" w14:textId="77777777" w:rsidR="002A1651" w:rsidRPr="0050293A" w:rsidRDefault="002A1651" w:rsidP="002A1651">
            <w:pPr>
              <w:spacing w:line="32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3EB599E6" w14:textId="538FF0FC" w:rsidR="002A1651" w:rsidRPr="0050293A" w:rsidRDefault="002A1651" w:rsidP="002A1651">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50</w:t>
            </w:r>
          </w:p>
        </w:tc>
        <w:tc>
          <w:tcPr>
            <w:tcW w:w="1144" w:type="dxa"/>
            <w:noWrap/>
            <w:vAlign w:val="bottom"/>
          </w:tcPr>
          <w:p w14:paraId="57DDDB74" w14:textId="541CC405" w:rsidR="002A1651" w:rsidRPr="0050293A" w:rsidRDefault="002A1651" w:rsidP="002A1651">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975</w:t>
            </w:r>
          </w:p>
        </w:tc>
        <w:tc>
          <w:tcPr>
            <w:tcW w:w="1144" w:type="dxa"/>
            <w:noWrap/>
          </w:tcPr>
          <w:p w14:paraId="7538D53E" w14:textId="6E98D0CD"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tcPr>
          <w:p w14:paraId="20599F24" w14:textId="778F3245"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293AE60C" w14:textId="4B886D30"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1,025</w:t>
            </w:r>
          </w:p>
        </w:tc>
      </w:tr>
      <w:tr w:rsidR="002A1651" w:rsidRPr="0050293A" w14:paraId="5E7A546C" w14:textId="77777777" w:rsidTr="005D6455">
        <w:trPr>
          <w:trHeight w:val="64"/>
          <w:tblHeader/>
        </w:trPr>
        <w:tc>
          <w:tcPr>
            <w:tcW w:w="3280" w:type="dxa"/>
            <w:noWrap/>
            <w:vAlign w:val="center"/>
          </w:tcPr>
          <w:p w14:paraId="0C96AE10" w14:textId="77777777" w:rsidR="002A1651" w:rsidRPr="0050293A" w:rsidRDefault="002A1651" w:rsidP="002A1651">
            <w:pPr>
              <w:spacing w:line="32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0BA051C4" w14:textId="4BD1A879"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980</w:t>
            </w:r>
          </w:p>
        </w:tc>
        <w:tc>
          <w:tcPr>
            <w:tcW w:w="1144" w:type="dxa"/>
            <w:noWrap/>
          </w:tcPr>
          <w:p w14:paraId="206D774A" w14:textId="45390239" w:rsidR="002A1651" w:rsidRPr="0050293A" w:rsidRDefault="002A1651" w:rsidP="002A1651">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26</w:t>
            </w:r>
          </w:p>
        </w:tc>
        <w:tc>
          <w:tcPr>
            <w:tcW w:w="1144" w:type="dxa"/>
            <w:noWrap/>
          </w:tcPr>
          <w:p w14:paraId="2286165F" w14:textId="37171D7F"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tcPr>
          <w:p w14:paraId="0D14EEBD" w14:textId="0CD37458"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tcPr>
          <w:p w14:paraId="77179349" w14:textId="27231A54"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1,006</w:t>
            </w:r>
          </w:p>
        </w:tc>
      </w:tr>
      <w:tr w:rsidR="002A1651" w:rsidRPr="0050293A" w14:paraId="703ACE52" w14:textId="77777777" w:rsidTr="005D6455">
        <w:trPr>
          <w:trHeight w:val="64"/>
          <w:tblHeader/>
        </w:trPr>
        <w:tc>
          <w:tcPr>
            <w:tcW w:w="3280" w:type="dxa"/>
            <w:noWrap/>
            <w:vAlign w:val="center"/>
          </w:tcPr>
          <w:p w14:paraId="1605ABA6" w14:textId="77777777" w:rsidR="002A1651" w:rsidRPr="0050293A" w:rsidRDefault="002A1651" w:rsidP="002A1651">
            <w:pPr>
              <w:spacing w:line="32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vAlign w:val="bottom"/>
          </w:tcPr>
          <w:p w14:paraId="7296AECE" w14:textId="08B5D180"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19BD1B2F" w14:textId="4232CBD4" w:rsidR="002A1651" w:rsidRPr="0050293A" w:rsidRDefault="002A1651" w:rsidP="002A1651">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1,644</w:t>
            </w:r>
          </w:p>
        </w:tc>
        <w:tc>
          <w:tcPr>
            <w:tcW w:w="1144" w:type="dxa"/>
            <w:noWrap/>
            <w:vAlign w:val="bottom"/>
          </w:tcPr>
          <w:p w14:paraId="06C8A7C7" w14:textId="31C263ED"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5AD93EA1" w14:textId="098041C2"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5B448F50" w14:textId="18676DF8"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1,644</w:t>
            </w:r>
          </w:p>
        </w:tc>
      </w:tr>
      <w:tr w:rsidR="002A1651" w:rsidRPr="0050293A" w14:paraId="70A5E897" w14:textId="77777777" w:rsidTr="005D6455">
        <w:trPr>
          <w:trHeight w:val="64"/>
          <w:tblHeader/>
        </w:trPr>
        <w:tc>
          <w:tcPr>
            <w:tcW w:w="3280" w:type="dxa"/>
            <w:noWrap/>
            <w:vAlign w:val="center"/>
          </w:tcPr>
          <w:p w14:paraId="75141F0D" w14:textId="6F5720F8" w:rsidR="002A1651" w:rsidRPr="0050293A" w:rsidRDefault="002A1651" w:rsidP="002A1651">
            <w:pPr>
              <w:spacing w:line="32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vAlign w:val="bottom"/>
          </w:tcPr>
          <w:p w14:paraId="1FF81C74" w14:textId="52F2894D"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0C6842D2" w14:textId="3D8A3061" w:rsidR="002A1651" w:rsidRPr="0050293A" w:rsidRDefault="002A1651" w:rsidP="002A1651">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109</w:t>
            </w:r>
          </w:p>
        </w:tc>
        <w:tc>
          <w:tcPr>
            <w:tcW w:w="1144" w:type="dxa"/>
            <w:noWrap/>
            <w:vAlign w:val="bottom"/>
          </w:tcPr>
          <w:p w14:paraId="16D81A01" w14:textId="796ED82B"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7B6A562D" w14:textId="2C67EF25"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3978F6EE" w14:textId="2A4E2C4B"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109</w:t>
            </w:r>
          </w:p>
        </w:tc>
      </w:tr>
      <w:tr w:rsidR="002A1651" w:rsidRPr="0050293A" w14:paraId="28DA8D9E" w14:textId="77777777" w:rsidTr="005D6455">
        <w:trPr>
          <w:trHeight w:val="64"/>
          <w:tblHeader/>
        </w:trPr>
        <w:tc>
          <w:tcPr>
            <w:tcW w:w="3280" w:type="dxa"/>
            <w:noWrap/>
            <w:vAlign w:val="center"/>
            <w:hideMark/>
          </w:tcPr>
          <w:p w14:paraId="1B0A0CF6" w14:textId="38548EA8" w:rsidR="002A1651" w:rsidRPr="0050293A" w:rsidRDefault="002A1651" w:rsidP="002A1651">
            <w:pPr>
              <w:spacing w:line="320" w:lineRule="exact"/>
              <w:ind w:left="5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vAlign w:val="bottom"/>
          </w:tcPr>
          <w:p w14:paraId="6BA005DE" w14:textId="14060886"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cs/>
              </w:rPr>
              <w:t>-</w:t>
            </w:r>
          </w:p>
        </w:tc>
        <w:tc>
          <w:tcPr>
            <w:tcW w:w="1144" w:type="dxa"/>
            <w:noWrap/>
            <w:vAlign w:val="bottom"/>
          </w:tcPr>
          <w:p w14:paraId="750E00F1" w14:textId="4681B6E6"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77</w:t>
            </w:r>
          </w:p>
        </w:tc>
        <w:tc>
          <w:tcPr>
            <w:tcW w:w="1144" w:type="dxa"/>
            <w:noWrap/>
            <w:vAlign w:val="bottom"/>
          </w:tcPr>
          <w:p w14:paraId="354721F3" w14:textId="79527490"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189</w:t>
            </w:r>
          </w:p>
        </w:tc>
        <w:tc>
          <w:tcPr>
            <w:tcW w:w="1144" w:type="dxa"/>
            <w:noWrap/>
            <w:vAlign w:val="bottom"/>
          </w:tcPr>
          <w:p w14:paraId="04EE3F9F" w14:textId="6B4E9E70"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cs/>
              </w:rPr>
              <w:t>-</w:t>
            </w:r>
          </w:p>
        </w:tc>
        <w:tc>
          <w:tcPr>
            <w:tcW w:w="1144" w:type="dxa"/>
            <w:noWrap/>
            <w:vAlign w:val="bottom"/>
          </w:tcPr>
          <w:p w14:paraId="430B7028" w14:textId="42211EB5" w:rsidR="002A1651" w:rsidRPr="0050293A" w:rsidRDefault="002A1651" w:rsidP="002A1651">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266</w:t>
            </w:r>
          </w:p>
        </w:tc>
      </w:tr>
      <w:tr w:rsidR="002A1651" w:rsidRPr="0050293A" w14:paraId="2FF30519" w14:textId="77777777" w:rsidTr="005D6455">
        <w:trPr>
          <w:trHeight w:val="64"/>
          <w:tblHeader/>
        </w:trPr>
        <w:tc>
          <w:tcPr>
            <w:tcW w:w="3280" w:type="dxa"/>
            <w:noWrap/>
            <w:vAlign w:val="center"/>
          </w:tcPr>
          <w:p w14:paraId="6377AD21" w14:textId="77777777" w:rsidR="002A1651" w:rsidRPr="0050293A" w:rsidRDefault="002A1651" w:rsidP="002A1651">
            <w:pPr>
              <w:spacing w:line="320" w:lineRule="exact"/>
              <w:ind w:left="5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0139B6D0" w14:textId="0BA3CE83" w:rsidR="002A1651" w:rsidRPr="0050293A" w:rsidRDefault="002A1651" w:rsidP="002A1651">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noWrap/>
            <w:vAlign w:val="bottom"/>
          </w:tcPr>
          <w:p w14:paraId="1E270BA7" w14:textId="26363961" w:rsidR="002A1651" w:rsidRPr="0050293A" w:rsidRDefault="002A1651" w:rsidP="002A1651">
            <w:pPr>
              <w:pBdr>
                <w:bottom w:val="sing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498</w:t>
            </w:r>
          </w:p>
        </w:tc>
        <w:tc>
          <w:tcPr>
            <w:tcW w:w="1144" w:type="dxa"/>
            <w:noWrap/>
            <w:vAlign w:val="bottom"/>
          </w:tcPr>
          <w:p w14:paraId="5AF6C116" w14:textId="09440426" w:rsidR="002A1651" w:rsidRPr="0050293A" w:rsidRDefault="002A1651" w:rsidP="002A1651">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1,566</w:t>
            </w:r>
          </w:p>
        </w:tc>
        <w:tc>
          <w:tcPr>
            <w:tcW w:w="1144" w:type="dxa"/>
            <w:noWrap/>
            <w:vAlign w:val="bottom"/>
          </w:tcPr>
          <w:p w14:paraId="475A4FE8" w14:textId="115FEB57" w:rsidR="002A1651" w:rsidRPr="0050293A" w:rsidRDefault="002A1651" w:rsidP="002A1651">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193</w:t>
            </w:r>
          </w:p>
        </w:tc>
        <w:tc>
          <w:tcPr>
            <w:tcW w:w="1144" w:type="dxa"/>
            <w:noWrap/>
            <w:vAlign w:val="bottom"/>
          </w:tcPr>
          <w:p w14:paraId="6EB85072" w14:textId="27D431AA" w:rsidR="002A1651" w:rsidRPr="0050293A" w:rsidRDefault="002A1651" w:rsidP="002A1651">
            <w:pPr>
              <w:pBdr>
                <w:bottom w:val="sing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2,257</w:t>
            </w:r>
          </w:p>
        </w:tc>
      </w:tr>
      <w:tr w:rsidR="002A1651" w:rsidRPr="0050293A" w14:paraId="058C70AE" w14:textId="77777777" w:rsidTr="005D6455">
        <w:trPr>
          <w:trHeight w:val="54"/>
          <w:tblHeader/>
        </w:trPr>
        <w:tc>
          <w:tcPr>
            <w:tcW w:w="3280" w:type="dxa"/>
            <w:vAlign w:val="center"/>
          </w:tcPr>
          <w:p w14:paraId="19176846" w14:textId="77777777" w:rsidR="002A1651" w:rsidRPr="0050293A" w:rsidRDefault="002A1651" w:rsidP="002A1651">
            <w:pPr>
              <w:spacing w:line="32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vAlign w:val="bottom"/>
          </w:tcPr>
          <w:p w14:paraId="32081741" w14:textId="1281FE0F" w:rsidR="002A1651" w:rsidRPr="0050293A" w:rsidRDefault="002A1651" w:rsidP="002A1651">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1,030</w:t>
            </w:r>
          </w:p>
        </w:tc>
        <w:tc>
          <w:tcPr>
            <w:tcW w:w="1144" w:type="dxa"/>
            <w:noWrap/>
            <w:vAlign w:val="bottom"/>
          </w:tcPr>
          <w:p w14:paraId="7B70D993" w14:textId="1FFC3AE0" w:rsidR="002A1651" w:rsidRPr="0050293A" w:rsidRDefault="002A1651" w:rsidP="002A1651">
            <w:pPr>
              <w:pBdr>
                <w:bottom w:val="doub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3,329</w:t>
            </w:r>
          </w:p>
        </w:tc>
        <w:tc>
          <w:tcPr>
            <w:tcW w:w="1144" w:type="dxa"/>
            <w:noWrap/>
            <w:vAlign w:val="bottom"/>
          </w:tcPr>
          <w:p w14:paraId="3357C8C0" w14:textId="2A6B6A69" w:rsidR="002A1651" w:rsidRPr="0050293A" w:rsidRDefault="002A1651" w:rsidP="002A1651">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1,755</w:t>
            </w:r>
          </w:p>
        </w:tc>
        <w:tc>
          <w:tcPr>
            <w:tcW w:w="1144" w:type="dxa"/>
            <w:noWrap/>
            <w:vAlign w:val="bottom"/>
          </w:tcPr>
          <w:p w14:paraId="49BD3A67" w14:textId="75DDF91C" w:rsidR="002A1651" w:rsidRPr="0050293A" w:rsidRDefault="002A1651" w:rsidP="002A1651">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193</w:t>
            </w:r>
          </w:p>
        </w:tc>
        <w:tc>
          <w:tcPr>
            <w:tcW w:w="1144" w:type="dxa"/>
            <w:noWrap/>
            <w:vAlign w:val="bottom"/>
          </w:tcPr>
          <w:p w14:paraId="7B765449" w14:textId="5FAAA580" w:rsidR="002A1651" w:rsidRPr="0050293A" w:rsidRDefault="002A1651" w:rsidP="002A1651">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6,307</w:t>
            </w:r>
          </w:p>
        </w:tc>
      </w:tr>
      <w:tr w:rsidR="002A1651" w:rsidRPr="0050293A" w14:paraId="430FE28B" w14:textId="77777777" w:rsidTr="00A00967">
        <w:trPr>
          <w:trHeight w:val="64"/>
          <w:tblHeader/>
        </w:trPr>
        <w:tc>
          <w:tcPr>
            <w:tcW w:w="3280" w:type="dxa"/>
            <w:noWrap/>
            <w:vAlign w:val="center"/>
          </w:tcPr>
          <w:p w14:paraId="10A4789E" w14:textId="77777777" w:rsidR="002A1651" w:rsidRPr="0050293A" w:rsidRDefault="002A1651" w:rsidP="002A1651">
            <w:pPr>
              <w:spacing w:line="32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10B3EF23" w14:textId="77777777" w:rsidR="002A1651" w:rsidRPr="0050293A" w:rsidRDefault="002A1651" w:rsidP="002A1651">
            <w:pPr>
              <w:spacing w:line="320" w:lineRule="exact"/>
              <w:jc w:val="right"/>
              <w:rPr>
                <w:rFonts w:ascii="Arial" w:hAnsi="Arial" w:cs="Arial"/>
                <w:sz w:val="18"/>
                <w:szCs w:val="18"/>
              </w:rPr>
            </w:pPr>
          </w:p>
        </w:tc>
        <w:tc>
          <w:tcPr>
            <w:tcW w:w="1144" w:type="dxa"/>
            <w:vAlign w:val="bottom"/>
          </w:tcPr>
          <w:p w14:paraId="61E9CBDC" w14:textId="77777777" w:rsidR="002A1651" w:rsidRPr="0050293A" w:rsidRDefault="002A1651" w:rsidP="002A1651">
            <w:pPr>
              <w:spacing w:line="320" w:lineRule="exact"/>
              <w:jc w:val="right"/>
              <w:rPr>
                <w:rFonts w:ascii="Arial" w:hAnsi="Arial" w:cs="Arial"/>
                <w:sz w:val="18"/>
                <w:szCs w:val="18"/>
              </w:rPr>
            </w:pPr>
          </w:p>
        </w:tc>
        <w:tc>
          <w:tcPr>
            <w:tcW w:w="1144" w:type="dxa"/>
            <w:vAlign w:val="bottom"/>
          </w:tcPr>
          <w:p w14:paraId="613E8EF6" w14:textId="77777777" w:rsidR="002A1651" w:rsidRPr="0050293A" w:rsidRDefault="002A1651" w:rsidP="002A1651">
            <w:pPr>
              <w:spacing w:line="320" w:lineRule="exact"/>
              <w:jc w:val="right"/>
              <w:rPr>
                <w:rFonts w:ascii="Arial" w:hAnsi="Arial" w:cs="Arial"/>
                <w:sz w:val="18"/>
                <w:szCs w:val="18"/>
              </w:rPr>
            </w:pPr>
          </w:p>
        </w:tc>
        <w:tc>
          <w:tcPr>
            <w:tcW w:w="1144" w:type="dxa"/>
            <w:vAlign w:val="bottom"/>
          </w:tcPr>
          <w:p w14:paraId="37FF5D9E" w14:textId="77777777" w:rsidR="002A1651" w:rsidRPr="0050293A" w:rsidRDefault="002A1651" w:rsidP="002A1651">
            <w:pPr>
              <w:spacing w:line="320" w:lineRule="exact"/>
              <w:jc w:val="right"/>
              <w:rPr>
                <w:rFonts w:ascii="Arial" w:hAnsi="Arial" w:cs="Arial"/>
                <w:sz w:val="18"/>
                <w:szCs w:val="18"/>
              </w:rPr>
            </w:pPr>
          </w:p>
        </w:tc>
        <w:tc>
          <w:tcPr>
            <w:tcW w:w="1144" w:type="dxa"/>
            <w:vAlign w:val="bottom"/>
          </w:tcPr>
          <w:p w14:paraId="5AB73F9A" w14:textId="77777777" w:rsidR="002A1651" w:rsidRPr="0050293A" w:rsidRDefault="002A1651" w:rsidP="002A1651">
            <w:pPr>
              <w:spacing w:line="320" w:lineRule="exact"/>
              <w:jc w:val="right"/>
              <w:rPr>
                <w:rFonts w:ascii="Arial" w:hAnsi="Arial" w:cs="Arial"/>
                <w:sz w:val="18"/>
                <w:szCs w:val="18"/>
              </w:rPr>
            </w:pPr>
          </w:p>
        </w:tc>
      </w:tr>
      <w:tr w:rsidR="002A1651" w:rsidRPr="0050293A" w14:paraId="51F9BBDF" w14:textId="77777777" w:rsidTr="00A00967">
        <w:trPr>
          <w:trHeight w:val="64"/>
          <w:tblHeader/>
        </w:trPr>
        <w:tc>
          <w:tcPr>
            <w:tcW w:w="3280" w:type="dxa"/>
            <w:noWrap/>
            <w:vAlign w:val="center"/>
          </w:tcPr>
          <w:p w14:paraId="5372C20A" w14:textId="77777777" w:rsidR="002A1651" w:rsidRPr="0050293A" w:rsidRDefault="002A1651" w:rsidP="002A1651">
            <w:pPr>
              <w:spacing w:line="32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748AE7C6" w14:textId="77777777" w:rsidR="002A1651" w:rsidRPr="0050293A" w:rsidRDefault="002A1651" w:rsidP="002A1651">
            <w:pPr>
              <w:tabs>
                <w:tab w:val="decimal" w:pos="792"/>
              </w:tabs>
              <w:spacing w:line="320" w:lineRule="exact"/>
              <w:rPr>
                <w:rFonts w:ascii="Arial" w:hAnsi="Arial" w:cs="Arial"/>
                <w:color w:val="000000"/>
                <w:sz w:val="18"/>
                <w:szCs w:val="18"/>
              </w:rPr>
            </w:pPr>
          </w:p>
        </w:tc>
        <w:tc>
          <w:tcPr>
            <w:tcW w:w="1144" w:type="dxa"/>
            <w:vAlign w:val="bottom"/>
          </w:tcPr>
          <w:p w14:paraId="0FEA9796" w14:textId="77777777" w:rsidR="002A1651" w:rsidRPr="0050293A" w:rsidRDefault="002A1651" w:rsidP="002A1651">
            <w:pPr>
              <w:tabs>
                <w:tab w:val="decimal" w:pos="792"/>
              </w:tabs>
              <w:spacing w:line="320" w:lineRule="exact"/>
              <w:rPr>
                <w:rFonts w:ascii="Arial" w:hAnsi="Arial" w:cs="Arial"/>
                <w:color w:val="000000"/>
                <w:sz w:val="18"/>
                <w:szCs w:val="18"/>
              </w:rPr>
            </w:pPr>
          </w:p>
        </w:tc>
        <w:tc>
          <w:tcPr>
            <w:tcW w:w="1144" w:type="dxa"/>
            <w:vAlign w:val="bottom"/>
          </w:tcPr>
          <w:p w14:paraId="35C60453" w14:textId="77777777" w:rsidR="002A1651" w:rsidRPr="0050293A" w:rsidRDefault="002A1651" w:rsidP="002A1651">
            <w:pPr>
              <w:tabs>
                <w:tab w:val="decimal" w:pos="792"/>
              </w:tabs>
              <w:spacing w:line="320" w:lineRule="exact"/>
              <w:rPr>
                <w:rFonts w:ascii="Arial" w:hAnsi="Arial" w:cs="Arial"/>
                <w:color w:val="000000"/>
                <w:sz w:val="18"/>
                <w:szCs w:val="18"/>
              </w:rPr>
            </w:pPr>
          </w:p>
        </w:tc>
        <w:tc>
          <w:tcPr>
            <w:tcW w:w="1144" w:type="dxa"/>
            <w:vAlign w:val="bottom"/>
          </w:tcPr>
          <w:p w14:paraId="08A0ABCA" w14:textId="77777777" w:rsidR="002A1651" w:rsidRPr="0050293A" w:rsidRDefault="002A1651" w:rsidP="002A1651">
            <w:pPr>
              <w:tabs>
                <w:tab w:val="decimal" w:pos="792"/>
              </w:tabs>
              <w:spacing w:line="320" w:lineRule="exact"/>
              <w:rPr>
                <w:rFonts w:ascii="Arial" w:hAnsi="Arial" w:cs="Arial"/>
                <w:color w:val="000000"/>
                <w:sz w:val="18"/>
                <w:szCs w:val="18"/>
              </w:rPr>
            </w:pPr>
          </w:p>
        </w:tc>
        <w:tc>
          <w:tcPr>
            <w:tcW w:w="1144" w:type="dxa"/>
            <w:vAlign w:val="bottom"/>
          </w:tcPr>
          <w:p w14:paraId="16EB0A60" w14:textId="77777777" w:rsidR="002A1651" w:rsidRPr="0050293A" w:rsidRDefault="002A1651" w:rsidP="002A1651">
            <w:pPr>
              <w:tabs>
                <w:tab w:val="decimal" w:pos="792"/>
              </w:tabs>
              <w:spacing w:line="320" w:lineRule="exact"/>
              <w:rPr>
                <w:rFonts w:ascii="Arial" w:hAnsi="Arial" w:cs="Arial"/>
                <w:color w:val="000000"/>
                <w:sz w:val="18"/>
                <w:szCs w:val="18"/>
              </w:rPr>
            </w:pPr>
          </w:p>
        </w:tc>
      </w:tr>
      <w:tr w:rsidR="007B5596" w:rsidRPr="0050293A" w14:paraId="0230D22E" w14:textId="77777777" w:rsidTr="00251DD0">
        <w:trPr>
          <w:trHeight w:val="64"/>
          <w:tblHeader/>
        </w:trPr>
        <w:tc>
          <w:tcPr>
            <w:tcW w:w="3280" w:type="dxa"/>
            <w:noWrap/>
            <w:vAlign w:val="center"/>
          </w:tcPr>
          <w:p w14:paraId="74A94049" w14:textId="5514C908" w:rsidR="007B5596" w:rsidRPr="0050293A" w:rsidRDefault="007B5596" w:rsidP="007B5596">
            <w:pPr>
              <w:spacing w:line="320" w:lineRule="exact"/>
              <w:ind w:left="255" w:hanging="255"/>
              <w:rPr>
                <w:rFonts w:ascii="Arial" w:hAnsi="Arial" w:cs="Arial"/>
                <w:color w:val="000000"/>
                <w:sz w:val="18"/>
                <w:szCs w:val="18"/>
              </w:rPr>
            </w:pPr>
            <w:r w:rsidRPr="0050293A">
              <w:rPr>
                <w:rFonts w:ascii="Arial" w:hAnsi="Arial" w:cs="Arial"/>
                <w:color w:val="000000"/>
                <w:sz w:val="18"/>
                <w:szCs w:val="18"/>
              </w:rPr>
              <w:t>Sugar swap contracts</w:t>
            </w:r>
            <w:r>
              <w:rPr>
                <w:rFonts w:ascii="Arial" w:hAnsi="Arial" w:cs="Arial"/>
                <w:color w:val="000000"/>
                <w:sz w:val="18"/>
                <w:szCs w:val="18"/>
              </w:rPr>
              <w:t xml:space="preserve">                </w:t>
            </w:r>
            <w:r>
              <w:rPr>
                <w:rFonts w:ascii="Arial" w:hAnsi="Arial" w:cs="Arial"/>
                <w:kern w:val="28"/>
                <w:sz w:val="18"/>
                <w:szCs w:val="18"/>
              </w:rPr>
              <w:t>(Commodities swap)</w:t>
            </w:r>
          </w:p>
        </w:tc>
        <w:tc>
          <w:tcPr>
            <w:tcW w:w="1144" w:type="dxa"/>
            <w:noWrap/>
            <w:vAlign w:val="bottom"/>
          </w:tcPr>
          <w:p w14:paraId="1C142E67" w14:textId="61ED9846" w:rsidR="007B5596" w:rsidRPr="0050293A" w:rsidRDefault="007B5596" w:rsidP="007B5596">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4D44DEE3" w14:textId="72F79EC7" w:rsidR="007B5596" w:rsidRPr="0050293A" w:rsidRDefault="007B5596" w:rsidP="007B5596">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64</w:t>
            </w:r>
          </w:p>
        </w:tc>
        <w:tc>
          <w:tcPr>
            <w:tcW w:w="1144" w:type="dxa"/>
            <w:vAlign w:val="bottom"/>
          </w:tcPr>
          <w:p w14:paraId="66279084" w14:textId="209320F8" w:rsidR="007B5596" w:rsidRPr="0050293A" w:rsidRDefault="007B5596" w:rsidP="007B5596">
            <w:pP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16E000EE" w14:textId="47649A7E" w:rsidR="007B5596" w:rsidRPr="0050293A" w:rsidRDefault="007B5596" w:rsidP="007B5596">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vAlign w:val="bottom"/>
          </w:tcPr>
          <w:p w14:paraId="2A90704C" w14:textId="7987A9CA" w:rsidR="007B5596" w:rsidRPr="0050293A" w:rsidRDefault="007B5596" w:rsidP="007B5596">
            <w:pP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64</w:t>
            </w:r>
          </w:p>
        </w:tc>
      </w:tr>
      <w:tr w:rsidR="007B5596" w:rsidRPr="0050293A" w14:paraId="5EEE1368" w14:textId="77777777" w:rsidTr="00251DD0">
        <w:trPr>
          <w:trHeight w:val="64"/>
          <w:tblHeader/>
        </w:trPr>
        <w:tc>
          <w:tcPr>
            <w:tcW w:w="3280" w:type="dxa"/>
            <w:noWrap/>
          </w:tcPr>
          <w:p w14:paraId="12376E78" w14:textId="5CA165C2" w:rsidR="007B5596" w:rsidRPr="0050293A" w:rsidRDefault="007B5596" w:rsidP="007B5596">
            <w:pPr>
              <w:spacing w:line="32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7395A810" w14:textId="6489984D" w:rsidR="007B5596" w:rsidRPr="0050293A" w:rsidRDefault="007B5596" w:rsidP="007B5596">
            <w:pPr>
              <w:pBdr>
                <w:bottom w:val="sing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4F5D700A" w14:textId="0DA4ADCC" w:rsidR="007B5596" w:rsidRPr="0050293A" w:rsidRDefault="007B5596" w:rsidP="007B5596">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vAlign w:val="bottom"/>
          </w:tcPr>
          <w:p w14:paraId="4E9FFDC8" w14:textId="01AC2D33" w:rsidR="007B5596" w:rsidRPr="0050293A" w:rsidRDefault="007B5596" w:rsidP="007B5596">
            <w:pPr>
              <w:pBdr>
                <w:bottom w:val="sing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6AD7CCCD" w14:textId="454EB8F2" w:rsidR="007B5596" w:rsidRPr="0050293A" w:rsidRDefault="007B5596" w:rsidP="007B5596">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vAlign w:val="bottom"/>
          </w:tcPr>
          <w:p w14:paraId="73D8CAEE" w14:textId="7819F753" w:rsidR="007B5596" w:rsidRPr="0050293A" w:rsidRDefault="007B5596" w:rsidP="007B5596">
            <w:pPr>
              <w:pBdr>
                <w:bottom w:val="sing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r>
      <w:tr w:rsidR="007B5596" w:rsidRPr="0050293A" w14:paraId="1A04F21F" w14:textId="77777777" w:rsidTr="00251DD0">
        <w:trPr>
          <w:trHeight w:val="64"/>
          <w:tblHeader/>
        </w:trPr>
        <w:tc>
          <w:tcPr>
            <w:tcW w:w="3280" w:type="dxa"/>
            <w:noWrap/>
            <w:vAlign w:val="center"/>
          </w:tcPr>
          <w:p w14:paraId="72FDFEB2" w14:textId="36C9A8C8" w:rsidR="007B5596" w:rsidRPr="0050293A" w:rsidRDefault="007B5596" w:rsidP="007B5596">
            <w:pPr>
              <w:spacing w:line="32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1520E77B" w14:textId="17323313" w:rsidR="007B5596" w:rsidRPr="0050293A" w:rsidRDefault="007B5596" w:rsidP="007B5596">
            <w:pPr>
              <w:pBdr>
                <w:bottom w:val="doub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2A5D140E" w14:textId="7BDE268E" w:rsidR="007B5596" w:rsidRPr="0050293A" w:rsidRDefault="007B5596" w:rsidP="007B5596">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64</w:t>
            </w:r>
          </w:p>
        </w:tc>
        <w:tc>
          <w:tcPr>
            <w:tcW w:w="1144" w:type="dxa"/>
            <w:vAlign w:val="bottom"/>
          </w:tcPr>
          <w:p w14:paraId="4FD723AB" w14:textId="147A20CE" w:rsidR="007B5596" w:rsidRPr="0050293A" w:rsidRDefault="007B5596" w:rsidP="007B5596">
            <w:pPr>
              <w:pBdr>
                <w:bottom w:val="double" w:sz="4" w:space="1" w:color="auto"/>
              </w:pBdr>
              <w:tabs>
                <w:tab w:val="decimal" w:pos="792"/>
              </w:tabs>
              <w:spacing w:line="280" w:lineRule="exact"/>
              <w:rPr>
                <w:rFonts w:ascii="Arial" w:hAnsi="Arial" w:cs="Arial"/>
                <w:color w:val="000000"/>
                <w:sz w:val="18"/>
                <w:szCs w:val="18"/>
              </w:rPr>
            </w:pPr>
            <w:r w:rsidRPr="002A1651">
              <w:rPr>
                <w:rFonts w:ascii="Arial" w:hAnsi="Arial" w:cs="Arial"/>
                <w:color w:val="000000"/>
                <w:sz w:val="18"/>
                <w:szCs w:val="18"/>
              </w:rPr>
              <w:t>-</w:t>
            </w:r>
          </w:p>
        </w:tc>
        <w:tc>
          <w:tcPr>
            <w:tcW w:w="1144" w:type="dxa"/>
            <w:vAlign w:val="bottom"/>
          </w:tcPr>
          <w:p w14:paraId="0B803503" w14:textId="2C494532" w:rsidR="007B5596" w:rsidRPr="0050293A" w:rsidRDefault="007B5596" w:rsidP="007B5596">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w:t>
            </w:r>
          </w:p>
        </w:tc>
        <w:tc>
          <w:tcPr>
            <w:tcW w:w="1144" w:type="dxa"/>
            <w:vAlign w:val="bottom"/>
          </w:tcPr>
          <w:p w14:paraId="507E580E" w14:textId="11F05826" w:rsidR="007B5596" w:rsidRPr="0050293A" w:rsidRDefault="007B5596" w:rsidP="007B5596">
            <w:pPr>
              <w:pBdr>
                <w:bottom w:val="double" w:sz="4" w:space="1" w:color="auto"/>
              </w:pBdr>
              <w:tabs>
                <w:tab w:val="decimal" w:pos="792"/>
              </w:tabs>
              <w:spacing w:line="280" w:lineRule="exact"/>
              <w:rPr>
                <w:rFonts w:ascii="Arial" w:hAnsi="Arial" w:cs="Arial"/>
                <w:color w:val="000000"/>
                <w:sz w:val="18"/>
                <w:szCs w:val="18"/>
                <w:cs/>
              </w:rPr>
            </w:pPr>
            <w:r w:rsidRPr="002A1651">
              <w:rPr>
                <w:rFonts w:ascii="Arial" w:hAnsi="Arial" w:cs="Arial"/>
                <w:color w:val="000000"/>
                <w:sz w:val="18"/>
                <w:szCs w:val="18"/>
              </w:rPr>
              <w:t>64</w:t>
            </w:r>
          </w:p>
        </w:tc>
      </w:tr>
    </w:tbl>
    <w:p w14:paraId="2B44189C" w14:textId="6E70E7A5" w:rsidR="0039587C" w:rsidRPr="0050293A" w:rsidRDefault="0039587C"/>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50DD2" w:rsidRPr="0050293A" w14:paraId="5EEFBADB" w14:textId="77777777" w:rsidTr="00DC4E82">
        <w:trPr>
          <w:trHeight w:val="64"/>
          <w:tblHeader/>
        </w:trPr>
        <w:tc>
          <w:tcPr>
            <w:tcW w:w="3280" w:type="dxa"/>
            <w:noWrap/>
            <w:vAlign w:val="center"/>
            <w:hideMark/>
          </w:tcPr>
          <w:p w14:paraId="649C9486" w14:textId="146FA671" w:rsidR="00550DD2" w:rsidRPr="0050293A" w:rsidRDefault="00550DD2" w:rsidP="00550DD2">
            <w:pPr>
              <w:spacing w:line="340" w:lineRule="exact"/>
              <w:rPr>
                <w:rFonts w:ascii="Arial" w:hAnsi="Arial" w:cs="Arial"/>
                <w:sz w:val="18"/>
                <w:szCs w:val="18"/>
              </w:rPr>
            </w:pPr>
            <w:r w:rsidRPr="0050293A">
              <w:lastRenderedPageBreak/>
              <w:br w:type="page"/>
            </w:r>
          </w:p>
        </w:tc>
        <w:tc>
          <w:tcPr>
            <w:tcW w:w="5720" w:type="dxa"/>
            <w:gridSpan w:val="5"/>
            <w:noWrap/>
            <w:vAlign w:val="center"/>
            <w:hideMark/>
          </w:tcPr>
          <w:p w14:paraId="65FABB49" w14:textId="77777777" w:rsidR="00550DD2" w:rsidRPr="0050293A" w:rsidRDefault="00550DD2" w:rsidP="00550DD2">
            <w:pPr>
              <w:spacing w:line="340" w:lineRule="exact"/>
              <w:jc w:val="right"/>
              <w:rPr>
                <w:rFonts w:ascii="Arial" w:hAnsi="Arial" w:cs="Arial"/>
                <w:sz w:val="18"/>
                <w:szCs w:val="18"/>
              </w:rPr>
            </w:pPr>
            <w:r w:rsidRPr="0050293A">
              <w:rPr>
                <w:rFonts w:ascii="Arial" w:hAnsi="Arial" w:cs="Arial"/>
                <w:sz w:val="18"/>
                <w:szCs w:val="18"/>
              </w:rPr>
              <w:t>(Unit: Million Baht)</w:t>
            </w:r>
          </w:p>
        </w:tc>
      </w:tr>
      <w:tr w:rsidR="00550DD2" w:rsidRPr="0050293A" w14:paraId="5275FE74" w14:textId="77777777" w:rsidTr="00DC4E82">
        <w:trPr>
          <w:trHeight w:val="64"/>
          <w:tblHeader/>
        </w:trPr>
        <w:tc>
          <w:tcPr>
            <w:tcW w:w="3280" w:type="dxa"/>
            <w:noWrap/>
            <w:vAlign w:val="center"/>
            <w:hideMark/>
          </w:tcPr>
          <w:p w14:paraId="2DE04D82" w14:textId="77777777" w:rsidR="00550DD2" w:rsidRPr="0050293A" w:rsidRDefault="00550DD2" w:rsidP="00550DD2">
            <w:pPr>
              <w:spacing w:line="340" w:lineRule="exact"/>
              <w:rPr>
                <w:rFonts w:ascii="Arial" w:hAnsi="Arial" w:cs="Arial"/>
                <w:sz w:val="18"/>
                <w:szCs w:val="18"/>
              </w:rPr>
            </w:pPr>
          </w:p>
        </w:tc>
        <w:tc>
          <w:tcPr>
            <w:tcW w:w="5720" w:type="dxa"/>
            <w:gridSpan w:val="5"/>
            <w:noWrap/>
            <w:vAlign w:val="center"/>
            <w:hideMark/>
          </w:tcPr>
          <w:p w14:paraId="110A47ED" w14:textId="77777777" w:rsidR="00550DD2" w:rsidRPr="0050293A" w:rsidRDefault="00550DD2" w:rsidP="00550DD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Separate financial statements</w:t>
            </w:r>
          </w:p>
        </w:tc>
      </w:tr>
      <w:tr w:rsidR="0039587C" w:rsidRPr="0050293A" w14:paraId="0FFA0F3E" w14:textId="77777777" w:rsidTr="00DC4E82">
        <w:trPr>
          <w:trHeight w:val="64"/>
          <w:tblHeader/>
        </w:trPr>
        <w:tc>
          <w:tcPr>
            <w:tcW w:w="3280" w:type="dxa"/>
            <w:noWrap/>
            <w:vAlign w:val="center"/>
          </w:tcPr>
          <w:p w14:paraId="0784797B" w14:textId="77777777" w:rsidR="0039587C" w:rsidRPr="0050293A" w:rsidRDefault="0039587C" w:rsidP="00550DD2">
            <w:pPr>
              <w:spacing w:line="340" w:lineRule="exact"/>
              <w:rPr>
                <w:rFonts w:ascii="Arial" w:hAnsi="Arial" w:cs="Arial"/>
                <w:sz w:val="18"/>
                <w:szCs w:val="18"/>
              </w:rPr>
            </w:pPr>
          </w:p>
        </w:tc>
        <w:tc>
          <w:tcPr>
            <w:tcW w:w="5720" w:type="dxa"/>
            <w:gridSpan w:val="5"/>
            <w:noWrap/>
            <w:vAlign w:val="center"/>
          </w:tcPr>
          <w:p w14:paraId="00351883" w14:textId="451F10F5" w:rsidR="0039587C" w:rsidRPr="0050293A" w:rsidRDefault="0039587C" w:rsidP="00550DD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As at 31 December 202</w:t>
            </w:r>
            <w:r w:rsidR="004E5E36">
              <w:rPr>
                <w:rFonts w:ascii="Arial" w:hAnsi="Arial" w:cs="Arial"/>
                <w:sz w:val="18"/>
                <w:szCs w:val="18"/>
              </w:rPr>
              <w:t>2</w:t>
            </w:r>
          </w:p>
        </w:tc>
      </w:tr>
      <w:tr w:rsidR="00550DD2" w:rsidRPr="0050293A" w14:paraId="149CF04F" w14:textId="77777777" w:rsidTr="00DC4E82">
        <w:trPr>
          <w:trHeight w:val="64"/>
          <w:tblHeader/>
        </w:trPr>
        <w:tc>
          <w:tcPr>
            <w:tcW w:w="3280" w:type="dxa"/>
            <w:noWrap/>
            <w:vAlign w:val="center"/>
            <w:hideMark/>
          </w:tcPr>
          <w:p w14:paraId="13AF7A31" w14:textId="77777777" w:rsidR="00550DD2" w:rsidRPr="0050293A" w:rsidRDefault="00550DD2" w:rsidP="00550DD2">
            <w:pPr>
              <w:spacing w:line="340" w:lineRule="exact"/>
              <w:rPr>
                <w:rFonts w:ascii="Arial" w:hAnsi="Arial" w:cs="Arial"/>
                <w:color w:val="000000"/>
                <w:sz w:val="18"/>
                <w:szCs w:val="18"/>
              </w:rPr>
            </w:pPr>
          </w:p>
        </w:tc>
        <w:tc>
          <w:tcPr>
            <w:tcW w:w="1144" w:type="dxa"/>
            <w:noWrap/>
            <w:vAlign w:val="bottom"/>
            <w:hideMark/>
          </w:tcPr>
          <w:p w14:paraId="4DEF594E"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 xml:space="preserve">On </w:t>
            </w:r>
          </w:p>
          <w:p w14:paraId="7241E551"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6507486A"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6371EB3D" w14:textId="7E4A596A"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245A701C"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3C8B99B2"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Pr="0050293A">
              <w:rPr>
                <w:rFonts w:ascii="Arial" w:hAnsi="Arial"/>
                <w:color w:val="000000"/>
                <w:sz w:val="18"/>
                <w:szCs w:val="18"/>
              </w:rPr>
              <w:t>5</w:t>
            </w:r>
            <w:r w:rsidRPr="0050293A">
              <w:rPr>
                <w:rFonts w:ascii="Arial" w:hAnsi="Arial"/>
                <w:color w:val="000000"/>
                <w:sz w:val="18"/>
                <w:szCs w:val="18"/>
                <w:cs/>
              </w:rPr>
              <w:t xml:space="preserve"> </w:t>
            </w:r>
            <w:r w:rsidRPr="0050293A">
              <w:rPr>
                <w:rFonts w:ascii="Arial" w:hAnsi="Arial" w:cs="Arial"/>
                <w:color w:val="000000"/>
                <w:sz w:val="18"/>
                <w:szCs w:val="18"/>
              </w:rPr>
              <w:t>years</w:t>
            </w:r>
          </w:p>
        </w:tc>
        <w:tc>
          <w:tcPr>
            <w:tcW w:w="1144" w:type="dxa"/>
            <w:noWrap/>
            <w:vAlign w:val="bottom"/>
            <w:hideMark/>
          </w:tcPr>
          <w:p w14:paraId="52940BFE" w14:textId="77777777" w:rsidR="00550DD2" w:rsidRPr="0050293A" w:rsidRDefault="00550DD2" w:rsidP="00550DD2">
            <w:pPr>
              <w:pBdr>
                <w:bottom w:val="single" w:sz="4" w:space="1" w:color="auto"/>
              </w:pBdr>
              <w:spacing w:line="34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50DD2" w:rsidRPr="0050293A" w14:paraId="5025D825" w14:textId="77777777" w:rsidTr="00DC4E82">
        <w:trPr>
          <w:trHeight w:val="64"/>
          <w:tblHeader/>
        </w:trPr>
        <w:tc>
          <w:tcPr>
            <w:tcW w:w="3280" w:type="dxa"/>
            <w:noWrap/>
            <w:vAlign w:val="center"/>
          </w:tcPr>
          <w:p w14:paraId="63BBC2CA" w14:textId="77777777" w:rsidR="00550DD2" w:rsidRPr="0050293A" w:rsidRDefault="00550DD2" w:rsidP="00550DD2">
            <w:pPr>
              <w:spacing w:line="34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352CB326" w14:textId="77777777" w:rsidR="00550DD2" w:rsidRPr="0050293A" w:rsidRDefault="00550DD2" w:rsidP="00550DD2">
            <w:pPr>
              <w:tabs>
                <w:tab w:val="decimal" w:pos="792"/>
              </w:tabs>
              <w:spacing w:line="340" w:lineRule="exact"/>
              <w:rPr>
                <w:rFonts w:ascii="Arial" w:hAnsi="Arial" w:cs="Arial"/>
                <w:color w:val="000000"/>
                <w:sz w:val="18"/>
                <w:szCs w:val="18"/>
              </w:rPr>
            </w:pPr>
          </w:p>
        </w:tc>
        <w:tc>
          <w:tcPr>
            <w:tcW w:w="1144" w:type="dxa"/>
            <w:noWrap/>
            <w:vAlign w:val="bottom"/>
          </w:tcPr>
          <w:p w14:paraId="0EE184A3" w14:textId="77777777" w:rsidR="00550DD2" w:rsidRPr="0050293A" w:rsidRDefault="00550DD2" w:rsidP="00550DD2">
            <w:pPr>
              <w:tabs>
                <w:tab w:val="decimal" w:pos="792"/>
              </w:tabs>
              <w:spacing w:line="340" w:lineRule="exact"/>
              <w:rPr>
                <w:rFonts w:ascii="Arial" w:hAnsi="Arial" w:cs="Arial"/>
                <w:color w:val="000000"/>
                <w:sz w:val="18"/>
                <w:szCs w:val="18"/>
                <w:cs/>
              </w:rPr>
            </w:pPr>
          </w:p>
        </w:tc>
        <w:tc>
          <w:tcPr>
            <w:tcW w:w="1144" w:type="dxa"/>
            <w:noWrap/>
            <w:vAlign w:val="bottom"/>
          </w:tcPr>
          <w:p w14:paraId="7CAA0DCB" w14:textId="77777777" w:rsidR="00550DD2" w:rsidRPr="0050293A" w:rsidRDefault="00550DD2" w:rsidP="00550DD2">
            <w:pPr>
              <w:tabs>
                <w:tab w:val="decimal" w:pos="792"/>
              </w:tabs>
              <w:spacing w:line="340" w:lineRule="exact"/>
              <w:rPr>
                <w:rFonts w:ascii="Arial" w:hAnsi="Arial" w:cs="Arial"/>
                <w:color w:val="000000"/>
                <w:sz w:val="18"/>
                <w:szCs w:val="18"/>
                <w:cs/>
              </w:rPr>
            </w:pPr>
          </w:p>
        </w:tc>
        <w:tc>
          <w:tcPr>
            <w:tcW w:w="1144" w:type="dxa"/>
            <w:noWrap/>
            <w:vAlign w:val="bottom"/>
          </w:tcPr>
          <w:p w14:paraId="22E027DF" w14:textId="77777777" w:rsidR="00550DD2" w:rsidRPr="0050293A" w:rsidRDefault="00550DD2" w:rsidP="00550DD2">
            <w:pPr>
              <w:tabs>
                <w:tab w:val="decimal" w:pos="792"/>
              </w:tabs>
              <w:spacing w:line="340" w:lineRule="exact"/>
              <w:rPr>
                <w:rFonts w:ascii="Arial" w:hAnsi="Arial" w:cs="Arial"/>
                <w:color w:val="000000"/>
                <w:sz w:val="18"/>
                <w:szCs w:val="18"/>
                <w:cs/>
              </w:rPr>
            </w:pPr>
          </w:p>
        </w:tc>
        <w:tc>
          <w:tcPr>
            <w:tcW w:w="1144" w:type="dxa"/>
            <w:noWrap/>
            <w:vAlign w:val="bottom"/>
          </w:tcPr>
          <w:p w14:paraId="0C666B0F" w14:textId="77777777" w:rsidR="00550DD2" w:rsidRPr="0050293A" w:rsidRDefault="00550DD2" w:rsidP="00550DD2">
            <w:pPr>
              <w:tabs>
                <w:tab w:val="decimal" w:pos="792"/>
              </w:tabs>
              <w:spacing w:line="340" w:lineRule="exact"/>
              <w:rPr>
                <w:rFonts w:ascii="Arial" w:hAnsi="Arial" w:cs="Arial"/>
                <w:color w:val="000000"/>
                <w:sz w:val="18"/>
                <w:szCs w:val="18"/>
                <w:cs/>
              </w:rPr>
            </w:pPr>
          </w:p>
        </w:tc>
      </w:tr>
      <w:tr w:rsidR="004E5E36" w:rsidRPr="0050293A" w14:paraId="5A679977" w14:textId="77777777" w:rsidTr="006A231C">
        <w:trPr>
          <w:trHeight w:val="64"/>
          <w:tblHeader/>
        </w:trPr>
        <w:tc>
          <w:tcPr>
            <w:tcW w:w="3280" w:type="dxa"/>
            <w:noWrap/>
            <w:vAlign w:val="center"/>
            <w:hideMark/>
          </w:tcPr>
          <w:p w14:paraId="56E1D809" w14:textId="77777777" w:rsidR="004E5E36" w:rsidRPr="0050293A" w:rsidRDefault="004E5E36" w:rsidP="004E5E36">
            <w:pPr>
              <w:spacing w:line="34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tcPr>
          <w:p w14:paraId="3129ADE2" w14:textId="4C5A4C38" w:rsidR="004E5E36" w:rsidRPr="0050293A" w:rsidRDefault="004E5E36" w:rsidP="004E5E36">
            <w:pPr>
              <w:tabs>
                <w:tab w:val="decimal" w:pos="792"/>
              </w:tabs>
              <w:spacing w:line="340" w:lineRule="exact"/>
              <w:rPr>
                <w:rFonts w:ascii="Arial" w:hAnsi="Arial" w:cs="Arial"/>
                <w:color w:val="000000"/>
                <w:sz w:val="18"/>
                <w:szCs w:val="18"/>
              </w:rPr>
            </w:pPr>
            <w:r w:rsidRPr="0050293A">
              <w:rPr>
                <w:rFonts w:ascii="Arial" w:hAnsi="Arial" w:cs="Arial"/>
                <w:color w:val="000000"/>
                <w:sz w:val="18"/>
                <w:szCs w:val="18"/>
              </w:rPr>
              <w:t>-</w:t>
            </w:r>
          </w:p>
        </w:tc>
        <w:tc>
          <w:tcPr>
            <w:tcW w:w="1144" w:type="dxa"/>
            <w:noWrap/>
          </w:tcPr>
          <w:p w14:paraId="27007E0F" w14:textId="6D70A72B" w:rsidR="004E5E36" w:rsidRPr="0050293A" w:rsidRDefault="004E5E36" w:rsidP="004E5E36">
            <w:pPr>
              <w:tabs>
                <w:tab w:val="decimal" w:pos="792"/>
              </w:tabs>
              <w:spacing w:line="340" w:lineRule="exact"/>
              <w:rPr>
                <w:rFonts w:ascii="Arial" w:hAnsi="Arial" w:cs="Arial"/>
                <w:color w:val="000000"/>
                <w:sz w:val="18"/>
                <w:szCs w:val="18"/>
              </w:rPr>
            </w:pPr>
            <w:r w:rsidRPr="0050293A">
              <w:rPr>
                <w:rFonts w:ascii="Arial" w:hAnsi="Arial" w:cs="Arial"/>
                <w:sz w:val="18"/>
                <w:szCs w:val="18"/>
              </w:rPr>
              <w:t>799</w:t>
            </w:r>
          </w:p>
        </w:tc>
        <w:tc>
          <w:tcPr>
            <w:tcW w:w="1144" w:type="dxa"/>
            <w:noWrap/>
          </w:tcPr>
          <w:p w14:paraId="58F0DFD0" w14:textId="066D14A5"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2BC70AA7" w14:textId="03B6D9C8"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0DF06537" w14:textId="1FA61E1A"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799</w:t>
            </w:r>
          </w:p>
        </w:tc>
      </w:tr>
      <w:tr w:rsidR="004E5E36" w:rsidRPr="0050293A" w14:paraId="07B98D3C" w14:textId="77777777" w:rsidTr="006A231C">
        <w:trPr>
          <w:trHeight w:val="64"/>
          <w:tblHeader/>
        </w:trPr>
        <w:tc>
          <w:tcPr>
            <w:tcW w:w="3280" w:type="dxa"/>
            <w:noWrap/>
            <w:vAlign w:val="center"/>
          </w:tcPr>
          <w:p w14:paraId="537743B2" w14:textId="77777777" w:rsidR="004E5E36" w:rsidRPr="0050293A" w:rsidRDefault="004E5E36" w:rsidP="004E5E36">
            <w:pPr>
              <w:spacing w:line="34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tcPr>
          <w:p w14:paraId="216CD8DC" w14:textId="49AAEF41"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1,020</w:t>
            </w:r>
          </w:p>
        </w:tc>
        <w:tc>
          <w:tcPr>
            <w:tcW w:w="1144" w:type="dxa"/>
            <w:noWrap/>
          </w:tcPr>
          <w:p w14:paraId="67C8378D" w14:textId="291D8207" w:rsidR="004E5E36" w:rsidRPr="0050293A" w:rsidRDefault="004E5E36" w:rsidP="004E5E36">
            <w:pPr>
              <w:tabs>
                <w:tab w:val="decimal" w:pos="792"/>
              </w:tabs>
              <w:spacing w:line="340" w:lineRule="exact"/>
              <w:rPr>
                <w:rFonts w:ascii="Arial" w:hAnsi="Arial" w:cs="Arial"/>
                <w:color w:val="000000"/>
                <w:sz w:val="18"/>
                <w:szCs w:val="18"/>
              </w:rPr>
            </w:pPr>
            <w:r w:rsidRPr="0050293A">
              <w:rPr>
                <w:rFonts w:ascii="Arial" w:hAnsi="Arial" w:cs="Arial"/>
                <w:sz w:val="18"/>
                <w:szCs w:val="18"/>
              </w:rPr>
              <w:t>26</w:t>
            </w:r>
          </w:p>
        </w:tc>
        <w:tc>
          <w:tcPr>
            <w:tcW w:w="1144" w:type="dxa"/>
            <w:noWrap/>
          </w:tcPr>
          <w:p w14:paraId="07080EF1" w14:textId="0BDEDEE4"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5B31EA8C" w14:textId="71598EF3"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24FFE323" w14:textId="5E5A6C12"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1,046</w:t>
            </w:r>
          </w:p>
        </w:tc>
      </w:tr>
      <w:tr w:rsidR="004E5E36" w:rsidRPr="0050293A" w14:paraId="3E1DD462" w14:textId="77777777" w:rsidTr="006A231C">
        <w:trPr>
          <w:trHeight w:val="64"/>
          <w:tblHeader/>
        </w:trPr>
        <w:tc>
          <w:tcPr>
            <w:tcW w:w="3280" w:type="dxa"/>
            <w:noWrap/>
            <w:vAlign w:val="center"/>
          </w:tcPr>
          <w:p w14:paraId="746BF044" w14:textId="77777777" w:rsidR="004E5E36" w:rsidRPr="0050293A" w:rsidRDefault="004E5E36" w:rsidP="004E5E36">
            <w:pPr>
              <w:spacing w:line="340" w:lineRule="exact"/>
              <w:ind w:left="230" w:hanging="180"/>
              <w:rPr>
                <w:rFonts w:ascii="Arial" w:hAnsi="Arial" w:cs="Arial"/>
                <w:color w:val="000000"/>
                <w:sz w:val="18"/>
                <w:szCs w:val="18"/>
              </w:rPr>
            </w:pPr>
            <w:r w:rsidRPr="0050293A">
              <w:rPr>
                <w:rFonts w:ascii="Arial" w:hAnsi="Arial" w:cs="Arial"/>
                <w:color w:val="000000"/>
                <w:sz w:val="18"/>
                <w:szCs w:val="18"/>
              </w:rPr>
              <w:t>Trade and other payables</w:t>
            </w:r>
          </w:p>
        </w:tc>
        <w:tc>
          <w:tcPr>
            <w:tcW w:w="1144" w:type="dxa"/>
            <w:noWrap/>
          </w:tcPr>
          <w:p w14:paraId="6BED46C1" w14:textId="2A2158F4"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08C0433E" w14:textId="2A540D1C" w:rsidR="004E5E36" w:rsidRPr="0050293A" w:rsidRDefault="004E5E36" w:rsidP="004E5E36">
            <w:pPr>
              <w:tabs>
                <w:tab w:val="decimal" w:pos="792"/>
              </w:tabs>
              <w:spacing w:line="340" w:lineRule="exact"/>
              <w:rPr>
                <w:rFonts w:ascii="Arial" w:hAnsi="Arial" w:cs="Arial"/>
                <w:color w:val="000000"/>
                <w:sz w:val="18"/>
                <w:szCs w:val="18"/>
              </w:rPr>
            </w:pPr>
            <w:r w:rsidRPr="0050293A">
              <w:rPr>
                <w:rFonts w:ascii="Arial" w:hAnsi="Arial" w:cs="Arial"/>
                <w:sz w:val="18"/>
                <w:szCs w:val="18"/>
              </w:rPr>
              <w:t>1,803</w:t>
            </w:r>
          </w:p>
        </w:tc>
        <w:tc>
          <w:tcPr>
            <w:tcW w:w="1144" w:type="dxa"/>
            <w:noWrap/>
          </w:tcPr>
          <w:p w14:paraId="52E04F01" w14:textId="721CD299"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0243BD06" w14:textId="59C06F63"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7BB7329E" w14:textId="6C43FEBD"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1,803</w:t>
            </w:r>
          </w:p>
        </w:tc>
      </w:tr>
      <w:tr w:rsidR="004E5E36" w:rsidRPr="0050293A" w14:paraId="5738D213" w14:textId="77777777" w:rsidTr="006A231C">
        <w:trPr>
          <w:trHeight w:val="64"/>
          <w:tblHeader/>
        </w:trPr>
        <w:tc>
          <w:tcPr>
            <w:tcW w:w="3280" w:type="dxa"/>
            <w:noWrap/>
            <w:vAlign w:val="center"/>
          </w:tcPr>
          <w:p w14:paraId="4FC7752B" w14:textId="793D6364" w:rsidR="004E5E36" w:rsidRPr="0050293A" w:rsidRDefault="004E5E36" w:rsidP="004E5E36">
            <w:pPr>
              <w:spacing w:line="340" w:lineRule="exact"/>
              <w:ind w:left="50"/>
              <w:rPr>
                <w:rFonts w:ascii="Arial" w:hAnsi="Arial" w:cs="Arial"/>
                <w:color w:val="000000"/>
                <w:sz w:val="18"/>
                <w:szCs w:val="18"/>
              </w:rPr>
            </w:pPr>
            <w:r w:rsidRPr="0050293A">
              <w:rPr>
                <w:rFonts w:ascii="Arial" w:hAnsi="Arial" w:cs="Arial"/>
                <w:color w:val="000000"/>
                <w:sz w:val="18"/>
                <w:szCs w:val="18"/>
              </w:rPr>
              <w:t xml:space="preserve">Amounts due to the Office of the   </w:t>
            </w:r>
            <w:r w:rsidRPr="0050293A">
              <w:rPr>
                <w:rFonts w:ascii="Arial" w:hAnsi="Arial" w:cs="Arial"/>
                <w:color w:val="000000"/>
                <w:sz w:val="18"/>
                <w:szCs w:val="18"/>
              </w:rPr>
              <w:br/>
              <w:t xml:space="preserve">    Cane and Sugar Fund</w:t>
            </w:r>
          </w:p>
        </w:tc>
        <w:tc>
          <w:tcPr>
            <w:tcW w:w="1144" w:type="dxa"/>
            <w:noWrap/>
          </w:tcPr>
          <w:p w14:paraId="4CBEBC13" w14:textId="77777777" w:rsidR="004E5E36" w:rsidRPr="0050293A" w:rsidRDefault="004E5E36" w:rsidP="004E5E36">
            <w:pPr>
              <w:tabs>
                <w:tab w:val="decimal" w:pos="792"/>
              </w:tabs>
              <w:spacing w:line="320" w:lineRule="exact"/>
              <w:rPr>
                <w:rFonts w:ascii="Arial" w:hAnsi="Arial" w:cs="Arial"/>
                <w:sz w:val="18"/>
                <w:szCs w:val="18"/>
              </w:rPr>
            </w:pPr>
          </w:p>
          <w:p w14:paraId="31E6C6FE" w14:textId="4C420975" w:rsidR="004E5E36" w:rsidRPr="0050293A" w:rsidRDefault="004E5E36" w:rsidP="004E5E36">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noWrap/>
          </w:tcPr>
          <w:p w14:paraId="4DCEFC6B" w14:textId="77777777" w:rsidR="004E5E36" w:rsidRPr="0050293A" w:rsidRDefault="004E5E36" w:rsidP="004E5E36">
            <w:pPr>
              <w:tabs>
                <w:tab w:val="decimal" w:pos="792"/>
              </w:tabs>
              <w:spacing w:line="320" w:lineRule="exact"/>
              <w:rPr>
                <w:rFonts w:ascii="Arial" w:hAnsi="Arial" w:cs="Arial"/>
                <w:sz w:val="18"/>
                <w:szCs w:val="18"/>
              </w:rPr>
            </w:pPr>
          </w:p>
          <w:p w14:paraId="7D6CC5FA" w14:textId="18B6724F" w:rsidR="004E5E36" w:rsidRPr="0050293A" w:rsidRDefault="004E5E36" w:rsidP="004E5E36">
            <w:pPr>
              <w:tabs>
                <w:tab w:val="decimal" w:pos="792"/>
              </w:tabs>
              <w:spacing w:line="340" w:lineRule="exact"/>
              <w:rPr>
                <w:rFonts w:ascii="Arial" w:hAnsi="Arial" w:cs="Arial"/>
                <w:color w:val="000000"/>
                <w:sz w:val="18"/>
                <w:szCs w:val="18"/>
              </w:rPr>
            </w:pPr>
            <w:r w:rsidRPr="0050293A">
              <w:rPr>
                <w:rFonts w:ascii="Arial" w:hAnsi="Arial" w:cs="Arial"/>
                <w:sz w:val="18"/>
                <w:szCs w:val="18"/>
              </w:rPr>
              <w:t>61</w:t>
            </w:r>
          </w:p>
        </w:tc>
        <w:tc>
          <w:tcPr>
            <w:tcW w:w="1144" w:type="dxa"/>
            <w:noWrap/>
          </w:tcPr>
          <w:p w14:paraId="41CBB286" w14:textId="77777777" w:rsidR="004E5E36" w:rsidRPr="0050293A" w:rsidRDefault="004E5E36" w:rsidP="004E5E36">
            <w:pPr>
              <w:tabs>
                <w:tab w:val="decimal" w:pos="792"/>
              </w:tabs>
              <w:spacing w:line="320" w:lineRule="exact"/>
              <w:rPr>
                <w:rFonts w:ascii="Arial" w:hAnsi="Arial" w:cs="Arial"/>
                <w:sz w:val="18"/>
                <w:szCs w:val="18"/>
              </w:rPr>
            </w:pPr>
          </w:p>
          <w:p w14:paraId="50F40181" w14:textId="3E8C9EE3" w:rsidR="004E5E36" w:rsidRPr="0050293A" w:rsidRDefault="004E5E36" w:rsidP="004E5E36">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noWrap/>
          </w:tcPr>
          <w:p w14:paraId="406EA702" w14:textId="77777777" w:rsidR="004E5E36" w:rsidRPr="0050293A" w:rsidRDefault="004E5E36" w:rsidP="004E5E36">
            <w:pPr>
              <w:tabs>
                <w:tab w:val="decimal" w:pos="792"/>
              </w:tabs>
              <w:spacing w:line="320" w:lineRule="exact"/>
              <w:rPr>
                <w:rFonts w:ascii="Arial" w:hAnsi="Arial" w:cs="Arial"/>
                <w:sz w:val="18"/>
                <w:szCs w:val="18"/>
              </w:rPr>
            </w:pPr>
          </w:p>
          <w:p w14:paraId="3BEA8B1A" w14:textId="7009BF6E" w:rsidR="004E5E36" w:rsidRPr="0050293A" w:rsidRDefault="004E5E36" w:rsidP="004E5E36">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noWrap/>
          </w:tcPr>
          <w:p w14:paraId="7EE10B2D" w14:textId="77777777" w:rsidR="004E5E36" w:rsidRPr="0050293A" w:rsidRDefault="004E5E36" w:rsidP="004E5E36">
            <w:pPr>
              <w:tabs>
                <w:tab w:val="decimal" w:pos="792"/>
              </w:tabs>
              <w:spacing w:line="320" w:lineRule="exact"/>
              <w:rPr>
                <w:rFonts w:ascii="Arial" w:hAnsi="Arial" w:cs="Arial"/>
                <w:sz w:val="18"/>
                <w:szCs w:val="18"/>
              </w:rPr>
            </w:pPr>
          </w:p>
          <w:p w14:paraId="2FE74B19" w14:textId="1A76CA5E" w:rsidR="004E5E36" w:rsidRPr="0050293A" w:rsidRDefault="004E5E36" w:rsidP="004E5E36">
            <w:pPr>
              <w:tabs>
                <w:tab w:val="decimal" w:pos="792"/>
              </w:tabs>
              <w:spacing w:line="340" w:lineRule="exact"/>
              <w:rPr>
                <w:rFonts w:ascii="Arial" w:hAnsi="Arial" w:cs="Arial"/>
                <w:color w:val="000000"/>
                <w:sz w:val="18"/>
                <w:szCs w:val="18"/>
              </w:rPr>
            </w:pPr>
            <w:r w:rsidRPr="0050293A">
              <w:rPr>
                <w:rFonts w:ascii="Arial" w:hAnsi="Arial" w:cs="Arial"/>
                <w:sz w:val="18"/>
                <w:szCs w:val="18"/>
              </w:rPr>
              <w:t>61</w:t>
            </w:r>
          </w:p>
        </w:tc>
      </w:tr>
      <w:tr w:rsidR="004E5E36" w:rsidRPr="0050293A" w14:paraId="1B8CD720" w14:textId="77777777" w:rsidTr="006A231C">
        <w:trPr>
          <w:trHeight w:val="64"/>
          <w:tblHeader/>
        </w:trPr>
        <w:tc>
          <w:tcPr>
            <w:tcW w:w="3280" w:type="dxa"/>
            <w:noWrap/>
            <w:vAlign w:val="center"/>
            <w:hideMark/>
          </w:tcPr>
          <w:p w14:paraId="19697D42" w14:textId="0B4D5E9D" w:rsidR="004E5E36" w:rsidRPr="0050293A" w:rsidRDefault="004E5E36" w:rsidP="004E5E36">
            <w:pPr>
              <w:spacing w:line="340" w:lineRule="exact"/>
              <w:ind w:left="5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tcPr>
          <w:p w14:paraId="7EF715A7" w14:textId="1D41F4A1"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6806AF36" w14:textId="25B14651"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107</w:t>
            </w:r>
          </w:p>
        </w:tc>
        <w:tc>
          <w:tcPr>
            <w:tcW w:w="1144" w:type="dxa"/>
            <w:noWrap/>
          </w:tcPr>
          <w:p w14:paraId="637C9B15" w14:textId="5957FB3D"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329</w:t>
            </w:r>
          </w:p>
        </w:tc>
        <w:tc>
          <w:tcPr>
            <w:tcW w:w="1144" w:type="dxa"/>
            <w:noWrap/>
          </w:tcPr>
          <w:p w14:paraId="3E56671F" w14:textId="17D8CB61"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17</w:t>
            </w:r>
          </w:p>
        </w:tc>
        <w:tc>
          <w:tcPr>
            <w:tcW w:w="1144" w:type="dxa"/>
            <w:noWrap/>
          </w:tcPr>
          <w:p w14:paraId="13BED8B8" w14:textId="3AFFEDAC" w:rsidR="004E5E36" w:rsidRPr="0050293A" w:rsidRDefault="004E5E36" w:rsidP="004E5E36">
            <w:pPr>
              <w:tabs>
                <w:tab w:val="decimal" w:pos="792"/>
              </w:tabs>
              <w:spacing w:line="340" w:lineRule="exact"/>
              <w:rPr>
                <w:rFonts w:ascii="Arial" w:hAnsi="Arial" w:cs="Arial"/>
                <w:color w:val="000000"/>
                <w:sz w:val="18"/>
                <w:szCs w:val="18"/>
                <w:cs/>
              </w:rPr>
            </w:pPr>
            <w:r w:rsidRPr="0050293A">
              <w:rPr>
                <w:rFonts w:ascii="Arial" w:hAnsi="Arial" w:cs="Arial"/>
                <w:sz w:val="18"/>
                <w:szCs w:val="18"/>
              </w:rPr>
              <w:t>453</w:t>
            </w:r>
          </w:p>
        </w:tc>
      </w:tr>
      <w:tr w:rsidR="004E5E36" w:rsidRPr="0050293A" w14:paraId="637E8D8C" w14:textId="77777777" w:rsidTr="006A231C">
        <w:trPr>
          <w:trHeight w:val="64"/>
          <w:tblHeader/>
        </w:trPr>
        <w:tc>
          <w:tcPr>
            <w:tcW w:w="3280" w:type="dxa"/>
            <w:noWrap/>
            <w:vAlign w:val="center"/>
          </w:tcPr>
          <w:p w14:paraId="052596A8" w14:textId="77777777" w:rsidR="004E5E36" w:rsidRPr="0050293A" w:rsidRDefault="004E5E36" w:rsidP="004E5E36">
            <w:pPr>
              <w:spacing w:line="340" w:lineRule="exact"/>
              <w:ind w:left="5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tcPr>
          <w:p w14:paraId="0E116F12" w14:textId="48789D1B" w:rsidR="004E5E36" w:rsidRPr="0050293A" w:rsidRDefault="004E5E36" w:rsidP="004E5E36">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noWrap/>
          </w:tcPr>
          <w:p w14:paraId="4DDEB651" w14:textId="06A6F635" w:rsidR="004E5E36" w:rsidRPr="0050293A" w:rsidRDefault="004E5E36" w:rsidP="004E5E36">
            <w:pPr>
              <w:pBdr>
                <w:bottom w:val="single" w:sz="4" w:space="1" w:color="auto"/>
              </w:pBdr>
              <w:tabs>
                <w:tab w:val="decimal" w:pos="792"/>
              </w:tabs>
              <w:spacing w:line="340" w:lineRule="exact"/>
              <w:rPr>
                <w:rFonts w:ascii="Arial" w:hAnsi="Arial" w:cs="Arial"/>
                <w:color w:val="000000"/>
                <w:sz w:val="18"/>
                <w:szCs w:val="18"/>
              </w:rPr>
            </w:pPr>
            <w:r w:rsidRPr="0050293A">
              <w:rPr>
                <w:rFonts w:ascii="Arial" w:hAnsi="Arial" w:cs="Arial"/>
                <w:sz w:val="18"/>
                <w:szCs w:val="18"/>
              </w:rPr>
              <w:t>429</w:t>
            </w:r>
          </w:p>
        </w:tc>
        <w:tc>
          <w:tcPr>
            <w:tcW w:w="1144" w:type="dxa"/>
            <w:noWrap/>
          </w:tcPr>
          <w:p w14:paraId="740524C7" w14:textId="07961E8B" w:rsidR="004E5E36" w:rsidRPr="0050293A" w:rsidRDefault="004E5E36" w:rsidP="004E5E36">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1,081</w:t>
            </w:r>
          </w:p>
        </w:tc>
        <w:tc>
          <w:tcPr>
            <w:tcW w:w="1144" w:type="dxa"/>
            <w:noWrap/>
          </w:tcPr>
          <w:p w14:paraId="0460E0F4" w14:textId="19E10CFA" w:rsidR="004E5E36" w:rsidRPr="0050293A" w:rsidRDefault="004E5E36" w:rsidP="004E5E36">
            <w:pPr>
              <w:pBdr>
                <w:bottom w:val="sing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807</w:t>
            </w:r>
          </w:p>
        </w:tc>
        <w:tc>
          <w:tcPr>
            <w:tcW w:w="1144" w:type="dxa"/>
            <w:noWrap/>
          </w:tcPr>
          <w:p w14:paraId="13A2B175" w14:textId="5EC7AD7B" w:rsidR="004E5E36" w:rsidRPr="0050293A" w:rsidRDefault="004E5E36" w:rsidP="004E5E36">
            <w:pPr>
              <w:pBdr>
                <w:bottom w:val="single" w:sz="4" w:space="1" w:color="auto"/>
              </w:pBdr>
              <w:tabs>
                <w:tab w:val="decimal" w:pos="792"/>
              </w:tabs>
              <w:spacing w:line="340" w:lineRule="exact"/>
              <w:rPr>
                <w:rFonts w:ascii="Arial" w:hAnsi="Arial" w:cs="Arial"/>
                <w:color w:val="000000"/>
                <w:sz w:val="18"/>
                <w:szCs w:val="18"/>
              </w:rPr>
            </w:pPr>
            <w:r w:rsidRPr="0050293A">
              <w:rPr>
                <w:rFonts w:ascii="Arial" w:hAnsi="Arial" w:cs="Arial"/>
                <w:sz w:val="18"/>
                <w:szCs w:val="18"/>
              </w:rPr>
              <w:t>2,317</w:t>
            </w:r>
          </w:p>
        </w:tc>
      </w:tr>
      <w:tr w:rsidR="004E5E36" w:rsidRPr="0050293A" w14:paraId="22D5F341" w14:textId="77777777" w:rsidTr="006A231C">
        <w:trPr>
          <w:trHeight w:val="54"/>
          <w:tblHeader/>
        </w:trPr>
        <w:tc>
          <w:tcPr>
            <w:tcW w:w="3280" w:type="dxa"/>
            <w:vAlign w:val="center"/>
          </w:tcPr>
          <w:p w14:paraId="09092EF8" w14:textId="77777777" w:rsidR="004E5E36" w:rsidRPr="0050293A" w:rsidRDefault="004E5E36" w:rsidP="004E5E36">
            <w:pPr>
              <w:spacing w:line="34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tcPr>
          <w:p w14:paraId="405BA447" w14:textId="04688F70" w:rsidR="004E5E36" w:rsidRPr="0050293A" w:rsidRDefault="004E5E36" w:rsidP="004E5E36">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1,020</w:t>
            </w:r>
          </w:p>
        </w:tc>
        <w:tc>
          <w:tcPr>
            <w:tcW w:w="1144" w:type="dxa"/>
            <w:noWrap/>
          </w:tcPr>
          <w:p w14:paraId="16BA1CE0" w14:textId="306BD272" w:rsidR="004E5E36" w:rsidRPr="0050293A" w:rsidRDefault="004E5E36" w:rsidP="004E5E36">
            <w:pPr>
              <w:pBdr>
                <w:bottom w:val="double" w:sz="4" w:space="1" w:color="auto"/>
              </w:pBdr>
              <w:tabs>
                <w:tab w:val="decimal" w:pos="792"/>
              </w:tabs>
              <w:spacing w:line="340" w:lineRule="exact"/>
              <w:rPr>
                <w:rFonts w:ascii="Arial" w:hAnsi="Arial" w:cs="Arial"/>
                <w:color w:val="000000"/>
                <w:sz w:val="18"/>
                <w:szCs w:val="18"/>
              </w:rPr>
            </w:pPr>
            <w:r w:rsidRPr="0050293A">
              <w:rPr>
                <w:rFonts w:ascii="Arial" w:hAnsi="Arial" w:cs="Arial"/>
                <w:sz w:val="18"/>
                <w:szCs w:val="18"/>
              </w:rPr>
              <w:t>3,225</w:t>
            </w:r>
          </w:p>
        </w:tc>
        <w:tc>
          <w:tcPr>
            <w:tcW w:w="1144" w:type="dxa"/>
            <w:noWrap/>
          </w:tcPr>
          <w:p w14:paraId="7CF2721F" w14:textId="303CA5A7" w:rsidR="004E5E36" w:rsidRPr="0050293A" w:rsidRDefault="004E5E36" w:rsidP="004E5E36">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1,410</w:t>
            </w:r>
          </w:p>
        </w:tc>
        <w:tc>
          <w:tcPr>
            <w:tcW w:w="1144" w:type="dxa"/>
            <w:noWrap/>
          </w:tcPr>
          <w:p w14:paraId="7C110AAA" w14:textId="55DC4D8E" w:rsidR="004E5E36" w:rsidRPr="0050293A" w:rsidRDefault="004E5E36" w:rsidP="004E5E36">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824</w:t>
            </w:r>
          </w:p>
        </w:tc>
        <w:tc>
          <w:tcPr>
            <w:tcW w:w="1144" w:type="dxa"/>
            <w:noWrap/>
          </w:tcPr>
          <w:p w14:paraId="34D32241" w14:textId="0B0C4452" w:rsidR="004E5E36" w:rsidRPr="0050293A" w:rsidRDefault="004E5E36" w:rsidP="004E5E36">
            <w:pPr>
              <w:pBdr>
                <w:bottom w:val="double" w:sz="4" w:space="1" w:color="auto"/>
              </w:pBdr>
              <w:tabs>
                <w:tab w:val="decimal" w:pos="792"/>
              </w:tabs>
              <w:spacing w:line="340" w:lineRule="exact"/>
              <w:rPr>
                <w:rFonts w:ascii="Arial" w:hAnsi="Arial" w:cs="Arial"/>
                <w:color w:val="000000"/>
                <w:sz w:val="18"/>
                <w:szCs w:val="18"/>
                <w:cs/>
              </w:rPr>
            </w:pPr>
            <w:r w:rsidRPr="0050293A">
              <w:rPr>
                <w:rFonts w:ascii="Arial" w:hAnsi="Arial" w:cs="Arial"/>
                <w:sz w:val="18"/>
                <w:szCs w:val="18"/>
              </w:rPr>
              <w:t>6,479</w:t>
            </w:r>
          </w:p>
        </w:tc>
      </w:tr>
      <w:tr w:rsidR="004E5E36" w:rsidRPr="0050293A" w14:paraId="13ADD567" w14:textId="77777777" w:rsidTr="00DC4E82">
        <w:trPr>
          <w:trHeight w:val="64"/>
          <w:tblHeader/>
        </w:trPr>
        <w:tc>
          <w:tcPr>
            <w:tcW w:w="3280" w:type="dxa"/>
            <w:noWrap/>
            <w:vAlign w:val="center"/>
          </w:tcPr>
          <w:p w14:paraId="205B0987" w14:textId="77777777" w:rsidR="004E5E36" w:rsidRPr="0050293A" w:rsidRDefault="004E5E36" w:rsidP="004E5E36">
            <w:pPr>
              <w:spacing w:line="34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5F8945BA" w14:textId="77777777" w:rsidR="004E5E36" w:rsidRPr="0050293A" w:rsidRDefault="004E5E36" w:rsidP="004E5E36">
            <w:pPr>
              <w:spacing w:line="340" w:lineRule="exact"/>
              <w:jc w:val="right"/>
              <w:rPr>
                <w:rFonts w:ascii="Arial" w:hAnsi="Arial" w:cs="Arial"/>
                <w:sz w:val="18"/>
                <w:szCs w:val="18"/>
              </w:rPr>
            </w:pPr>
          </w:p>
        </w:tc>
        <w:tc>
          <w:tcPr>
            <w:tcW w:w="1144" w:type="dxa"/>
            <w:vAlign w:val="bottom"/>
          </w:tcPr>
          <w:p w14:paraId="3044C790" w14:textId="77777777" w:rsidR="004E5E36" w:rsidRPr="0050293A" w:rsidRDefault="004E5E36" w:rsidP="004E5E36">
            <w:pPr>
              <w:spacing w:line="340" w:lineRule="exact"/>
              <w:jc w:val="right"/>
              <w:rPr>
                <w:rFonts w:ascii="Arial" w:hAnsi="Arial" w:cs="Arial"/>
                <w:sz w:val="18"/>
                <w:szCs w:val="18"/>
              </w:rPr>
            </w:pPr>
          </w:p>
        </w:tc>
        <w:tc>
          <w:tcPr>
            <w:tcW w:w="1144" w:type="dxa"/>
            <w:vAlign w:val="bottom"/>
          </w:tcPr>
          <w:p w14:paraId="59A8B4BB" w14:textId="77777777" w:rsidR="004E5E36" w:rsidRPr="0050293A" w:rsidRDefault="004E5E36" w:rsidP="004E5E36">
            <w:pPr>
              <w:spacing w:line="340" w:lineRule="exact"/>
              <w:jc w:val="right"/>
              <w:rPr>
                <w:rFonts w:ascii="Arial" w:hAnsi="Arial" w:cs="Arial"/>
                <w:sz w:val="18"/>
                <w:szCs w:val="18"/>
              </w:rPr>
            </w:pPr>
          </w:p>
        </w:tc>
        <w:tc>
          <w:tcPr>
            <w:tcW w:w="1144" w:type="dxa"/>
            <w:vAlign w:val="bottom"/>
          </w:tcPr>
          <w:p w14:paraId="382A4679" w14:textId="77777777" w:rsidR="004E5E36" w:rsidRPr="0050293A" w:rsidRDefault="004E5E36" w:rsidP="004E5E36">
            <w:pPr>
              <w:spacing w:line="340" w:lineRule="exact"/>
              <w:jc w:val="right"/>
              <w:rPr>
                <w:rFonts w:ascii="Arial" w:hAnsi="Arial" w:cs="Arial"/>
                <w:sz w:val="18"/>
                <w:szCs w:val="18"/>
              </w:rPr>
            </w:pPr>
          </w:p>
        </w:tc>
        <w:tc>
          <w:tcPr>
            <w:tcW w:w="1144" w:type="dxa"/>
            <w:vAlign w:val="bottom"/>
          </w:tcPr>
          <w:p w14:paraId="48DE4FF2" w14:textId="77777777" w:rsidR="004E5E36" w:rsidRPr="0050293A" w:rsidRDefault="004E5E36" w:rsidP="004E5E36">
            <w:pPr>
              <w:spacing w:line="340" w:lineRule="exact"/>
              <w:jc w:val="right"/>
              <w:rPr>
                <w:rFonts w:ascii="Arial" w:hAnsi="Arial" w:cs="Arial"/>
                <w:sz w:val="18"/>
                <w:szCs w:val="18"/>
              </w:rPr>
            </w:pPr>
          </w:p>
        </w:tc>
      </w:tr>
      <w:tr w:rsidR="004E5E36" w:rsidRPr="0050293A" w14:paraId="0030275D" w14:textId="77777777" w:rsidTr="00DC4E82">
        <w:trPr>
          <w:trHeight w:val="64"/>
          <w:tblHeader/>
        </w:trPr>
        <w:tc>
          <w:tcPr>
            <w:tcW w:w="3280" w:type="dxa"/>
            <w:noWrap/>
            <w:vAlign w:val="center"/>
          </w:tcPr>
          <w:p w14:paraId="0EE085C5" w14:textId="77777777" w:rsidR="004E5E36" w:rsidRPr="0050293A" w:rsidRDefault="004E5E36" w:rsidP="004E5E36">
            <w:pPr>
              <w:spacing w:line="34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567896A1" w14:textId="77777777" w:rsidR="004E5E36" w:rsidRPr="0050293A" w:rsidRDefault="004E5E36" w:rsidP="004E5E36">
            <w:pPr>
              <w:tabs>
                <w:tab w:val="decimal" w:pos="792"/>
              </w:tabs>
              <w:spacing w:line="340" w:lineRule="exact"/>
              <w:rPr>
                <w:rFonts w:ascii="Arial" w:hAnsi="Arial" w:cs="Arial"/>
                <w:color w:val="000000"/>
                <w:sz w:val="18"/>
                <w:szCs w:val="18"/>
              </w:rPr>
            </w:pPr>
          </w:p>
        </w:tc>
        <w:tc>
          <w:tcPr>
            <w:tcW w:w="1144" w:type="dxa"/>
            <w:vAlign w:val="bottom"/>
          </w:tcPr>
          <w:p w14:paraId="6B3783F0" w14:textId="77777777" w:rsidR="004E5E36" w:rsidRPr="0050293A" w:rsidRDefault="004E5E36" w:rsidP="004E5E36">
            <w:pPr>
              <w:tabs>
                <w:tab w:val="decimal" w:pos="792"/>
              </w:tabs>
              <w:spacing w:line="340" w:lineRule="exact"/>
              <w:rPr>
                <w:rFonts w:ascii="Arial" w:hAnsi="Arial" w:cs="Arial"/>
                <w:color w:val="000000"/>
                <w:sz w:val="18"/>
                <w:szCs w:val="18"/>
              </w:rPr>
            </w:pPr>
          </w:p>
        </w:tc>
        <w:tc>
          <w:tcPr>
            <w:tcW w:w="1144" w:type="dxa"/>
            <w:vAlign w:val="bottom"/>
          </w:tcPr>
          <w:p w14:paraId="4BCD8C24" w14:textId="77777777" w:rsidR="004E5E36" w:rsidRPr="0050293A" w:rsidRDefault="004E5E36" w:rsidP="004E5E36">
            <w:pPr>
              <w:tabs>
                <w:tab w:val="decimal" w:pos="792"/>
              </w:tabs>
              <w:spacing w:line="340" w:lineRule="exact"/>
              <w:rPr>
                <w:rFonts w:ascii="Arial" w:hAnsi="Arial" w:cs="Arial"/>
                <w:color w:val="000000"/>
                <w:sz w:val="18"/>
                <w:szCs w:val="18"/>
              </w:rPr>
            </w:pPr>
          </w:p>
        </w:tc>
        <w:tc>
          <w:tcPr>
            <w:tcW w:w="1144" w:type="dxa"/>
            <w:vAlign w:val="bottom"/>
          </w:tcPr>
          <w:p w14:paraId="278627F5" w14:textId="77777777" w:rsidR="004E5E36" w:rsidRPr="0050293A" w:rsidRDefault="004E5E36" w:rsidP="004E5E36">
            <w:pPr>
              <w:tabs>
                <w:tab w:val="decimal" w:pos="792"/>
              </w:tabs>
              <w:spacing w:line="340" w:lineRule="exact"/>
              <w:rPr>
                <w:rFonts w:ascii="Arial" w:hAnsi="Arial" w:cs="Arial"/>
                <w:color w:val="000000"/>
                <w:sz w:val="18"/>
                <w:szCs w:val="18"/>
              </w:rPr>
            </w:pPr>
          </w:p>
        </w:tc>
        <w:tc>
          <w:tcPr>
            <w:tcW w:w="1144" w:type="dxa"/>
            <w:vAlign w:val="bottom"/>
          </w:tcPr>
          <w:p w14:paraId="60B7A48A" w14:textId="77777777" w:rsidR="004E5E36" w:rsidRPr="0050293A" w:rsidRDefault="004E5E36" w:rsidP="004E5E36">
            <w:pPr>
              <w:tabs>
                <w:tab w:val="decimal" w:pos="792"/>
              </w:tabs>
              <w:spacing w:line="340" w:lineRule="exact"/>
              <w:rPr>
                <w:rFonts w:ascii="Arial" w:hAnsi="Arial" w:cs="Arial"/>
                <w:color w:val="000000"/>
                <w:sz w:val="18"/>
                <w:szCs w:val="18"/>
              </w:rPr>
            </w:pPr>
          </w:p>
        </w:tc>
      </w:tr>
      <w:tr w:rsidR="007B5596" w:rsidRPr="0050293A" w14:paraId="1DF482FE" w14:textId="77777777" w:rsidTr="00173E4E">
        <w:trPr>
          <w:trHeight w:val="64"/>
          <w:tblHeader/>
        </w:trPr>
        <w:tc>
          <w:tcPr>
            <w:tcW w:w="3280" w:type="dxa"/>
            <w:noWrap/>
            <w:vAlign w:val="center"/>
          </w:tcPr>
          <w:p w14:paraId="5262DD78" w14:textId="50A267CF" w:rsidR="007B5596" w:rsidRPr="0050293A" w:rsidRDefault="007B5596" w:rsidP="007B5596">
            <w:pPr>
              <w:spacing w:line="340" w:lineRule="exact"/>
              <w:ind w:left="255" w:hanging="255"/>
              <w:rPr>
                <w:rFonts w:ascii="Arial" w:hAnsi="Arial" w:cs="Arial"/>
                <w:color w:val="000000"/>
                <w:sz w:val="18"/>
                <w:szCs w:val="18"/>
              </w:rPr>
            </w:pPr>
            <w:r w:rsidRPr="0050293A">
              <w:rPr>
                <w:rFonts w:ascii="Arial" w:hAnsi="Arial" w:cs="Arial"/>
                <w:color w:val="000000"/>
                <w:sz w:val="18"/>
                <w:szCs w:val="18"/>
              </w:rPr>
              <w:t>Sugar swap contracts</w:t>
            </w:r>
            <w:r>
              <w:rPr>
                <w:rFonts w:ascii="Arial" w:hAnsi="Arial" w:cs="Arial"/>
                <w:color w:val="000000"/>
                <w:sz w:val="18"/>
                <w:szCs w:val="18"/>
              </w:rPr>
              <w:t xml:space="preserve">                </w:t>
            </w:r>
            <w:r>
              <w:rPr>
                <w:rFonts w:ascii="Arial" w:hAnsi="Arial" w:cs="Arial"/>
                <w:kern w:val="28"/>
                <w:sz w:val="18"/>
                <w:szCs w:val="18"/>
              </w:rPr>
              <w:t>(Commodities swap)</w:t>
            </w:r>
          </w:p>
        </w:tc>
        <w:tc>
          <w:tcPr>
            <w:tcW w:w="1144" w:type="dxa"/>
            <w:noWrap/>
            <w:vAlign w:val="bottom"/>
          </w:tcPr>
          <w:p w14:paraId="35D737C3" w14:textId="22ECA894" w:rsidR="007B5596" w:rsidRPr="0050293A" w:rsidRDefault="007B5596" w:rsidP="00173E4E">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vAlign w:val="bottom"/>
          </w:tcPr>
          <w:p w14:paraId="1C82FCAC" w14:textId="24668E80" w:rsidR="007B5596" w:rsidRPr="0050293A" w:rsidRDefault="007B5596" w:rsidP="00173E4E">
            <w:pPr>
              <w:tabs>
                <w:tab w:val="decimal" w:pos="792"/>
              </w:tabs>
              <w:spacing w:line="340" w:lineRule="exact"/>
              <w:rPr>
                <w:rFonts w:ascii="Arial" w:hAnsi="Arial" w:cs="Arial"/>
                <w:color w:val="000000"/>
                <w:sz w:val="18"/>
                <w:szCs w:val="18"/>
                <w:cs/>
              </w:rPr>
            </w:pPr>
            <w:r w:rsidRPr="0050293A">
              <w:rPr>
                <w:rFonts w:ascii="Arial" w:hAnsi="Arial" w:cs="Arial"/>
                <w:sz w:val="18"/>
                <w:szCs w:val="18"/>
              </w:rPr>
              <w:t>48</w:t>
            </w:r>
          </w:p>
        </w:tc>
        <w:tc>
          <w:tcPr>
            <w:tcW w:w="1144" w:type="dxa"/>
            <w:vAlign w:val="bottom"/>
          </w:tcPr>
          <w:p w14:paraId="68241B3D" w14:textId="739BC909" w:rsidR="007B5596" w:rsidRPr="0050293A" w:rsidRDefault="007B5596" w:rsidP="00173E4E">
            <w:pPr>
              <w:tabs>
                <w:tab w:val="decimal" w:pos="792"/>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vAlign w:val="bottom"/>
          </w:tcPr>
          <w:p w14:paraId="4C35DB4F" w14:textId="4CFF7F35" w:rsidR="007B5596" w:rsidRPr="0050293A" w:rsidRDefault="007B5596" w:rsidP="00173E4E">
            <w:pPr>
              <w:tabs>
                <w:tab w:val="decimal" w:pos="792"/>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vAlign w:val="bottom"/>
          </w:tcPr>
          <w:p w14:paraId="492B51F8" w14:textId="5FF82B0D" w:rsidR="007B5596" w:rsidRPr="0050293A" w:rsidRDefault="007B5596" w:rsidP="00173E4E">
            <w:pPr>
              <w:tabs>
                <w:tab w:val="decimal" w:pos="792"/>
              </w:tabs>
              <w:spacing w:line="340" w:lineRule="exact"/>
              <w:rPr>
                <w:rFonts w:ascii="Arial" w:hAnsi="Arial" w:cs="Arial"/>
                <w:color w:val="000000"/>
                <w:sz w:val="18"/>
                <w:szCs w:val="18"/>
                <w:cs/>
              </w:rPr>
            </w:pPr>
            <w:r w:rsidRPr="0050293A">
              <w:rPr>
                <w:rFonts w:ascii="Arial" w:hAnsi="Arial" w:cs="Arial"/>
                <w:color w:val="000000"/>
                <w:sz w:val="18"/>
                <w:szCs w:val="18"/>
              </w:rPr>
              <w:t>48</w:t>
            </w:r>
          </w:p>
        </w:tc>
      </w:tr>
      <w:tr w:rsidR="007B5596" w:rsidRPr="0050293A" w14:paraId="2618FC7B" w14:textId="77777777" w:rsidTr="006A231C">
        <w:trPr>
          <w:trHeight w:val="64"/>
          <w:tblHeader/>
        </w:trPr>
        <w:tc>
          <w:tcPr>
            <w:tcW w:w="3280" w:type="dxa"/>
            <w:noWrap/>
          </w:tcPr>
          <w:p w14:paraId="48521354" w14:textId="09EF2141" w:rsidR="007B5596" w:rsidRPr="0050293A" w:rsidRDefault="007B5596" w:rsidP="007B5596">
            <w:pPr>
              <w:spacing w:line="34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tcPr>
          <w:p w14:paraId="0FBC5B2E" w14:textId="49E75EFD" w:rsidR="007B5596" w:rsidRPr="0050293A" w:rsidRDefault="007B5596" w:rsidP="007B5596">
            <w:pPr>
              <w:pBdr>
                <w:bottom w:val="single" w:sz="4" w:space="1" w:color="auto"/>
              </w:pBdr>
              <w:tabs>
                <w:tab w:val="decimal" w:pos="781"/>
              </w:tabs>
              <w:spacing w:line="340" w:lineRule="exact"/>
              <w:rPr>
                <w:rFonts w:ascii="Arial" w:hAnsi="Arial" w:cs="Arial"/>
                <w:color w:val="000000"/>
                <w:sz w:val="18"/>
                <w:szCs w:val="18"/>
                <w:cs/>
              </w:rPr>
            </w:pPr>
            <w:r w:rsidRPr="0050293A">
              <w:rPr>
                <w:rFonts w:ascii="Arial" w:hAnsi="Arial" w:cs="Arial"/>
                <w:sz w:val="18"/>
                <w:szCs w:val="18"/>
              </w:rPr>
              <w:t>-</w:t>
            </w:r>
          </w:p>
        </w:tc>
        <w:tc>
          <w:tcPr>
            <w:tcW w:w="1144" w:type="dxa"/>
          </w:tcPr>
          <w:p w14:paraId="4802A922" w14:textId="00336A10" w:rsidR="007B5596" w:rsidRPr="0050293A" w:rsidRDefault="007B5596" w:rsidP="007B5596">
            <w:pPr>
              <w:pBdr>
                <w:bottom w:val="sing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18</w:t>
            </w:r>
          </w:p>
        </w:tc>
        <w:tc>
          <w:tcPr>
            <w:tcW w:w="1144" w:type="dxa"/>
          </w:tcPr>
          <w:p w14:paraId="291F6AC0" w14:textId="5F634925" w:rsidR="007B5596" w:rsidRPr="0050293A" w:rsidRDefault="007B5596" w:rsidP="007B5596">
            <w:pPr>
              <w:pBdr>
                <w:bottom w:val="sing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354F02B8" w14:textId="54755FA3" w:rsidR="007B5596" w:rsidRPr="0050293A" w:rsidRDefault="007B5596" w:rsidP="007B5596">
            <w:pPr>
              <w:pBdr>
                <w:bottom w:val="sing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332824D0" w14:textId="5B42AC2B" w:rsidR="007B5596" w:rsidRPr="0050293A" w:rsidRDefault="007B5596" w:rsidP="007B5596">
            <w:pPr>
              <w:pBdr>
                <w:bottom w:val="sing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18</w:t>
            </w:r>
          </w:p>
        </w:tc>
      </w:tr>
      <w:tr w:rsidR="007B5596" w:rsidRPr="0050293A" w14:paraId="329259D6" w14:textId="77777777" w:rsidTr="006A231C">
        <w:trPr>
          <w:trHeight w:val="64"/>
          <w:tblHeader/>
        </w:trPr>
        <w:tc>
          <w:tcPr>
            <w:tcW w:w="3280" w:type="dxa"/>
            <w:noWrap/>
            <w:vAlign w:val="center"/>
          </w:tcPr>
          <w:p w14:paraId="279AC803" w14:textId="77777777" w:rsidR="007B5596" w:rsidRPr="0050293A" w:rsidRDefault="007B5596" w:rsidP="007B5596">
            <w:pPr>
              <w:spacing w:line="340" w:lineRule="exact"/>
              <w:rPr>
                <w:rFonts w:ascii="Arial" w:hAnsi="Arial" w:cstheme="minorBidi"/>
                <w:b/>
                <w:bCs/>
                <w:color w:val="000000"/>
                <w:sz w:val="18"/>
                <w:szCs w:val="18"/>
              </w:rPr>
            </w:pPr>
            <w:r w:rsidRPr="0050293A">
              <w:rPr>
                <w:rFonts w:ascii="Arial" w:hAnsi="Arial" w:cs="Arial"/>
                <w:b/>
                <w:bCs/>
                <w:color w:val="000000"/>
                <w:sz w:val="18"/>
                <w:szCs w:val="18"/>
              </w:rPr>
              <w:t>Total</w:t>
            </w:r>
            <w:r w:rsidRPr="0050293A">
              <w:rPr>
                <w:rFonts w:ascii="Arial" w:hAnsi="Arial" w:cstheme="minorBidi"/>
                <w:b/>
                <w:bCs/>
                <w:color w:val="000000"/>
                <w:sz w:val="18"/>
                <w:szCs w:val="18"/>
              </w:rPr>
              <w:t xml:space="preserve"> derivatives</w:t>
            </w:r>
          </w:p>
        </w:tc>
        <w:tc>
          <w:tcPr>
            <w:tcW w:w="1144" w:type="dxa"/>
            <w:noWrap/>
          </w:tcPr>
          <w:p w14:paraId="77F7DFF2" w14:textId="021F10FA" w:rsidR="007B5596" w:rsidRPr="0050293A" w:rsidRDefault="007B5596" w:rsidP="007B5596">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7B574457" w14:textId="74E12863" w:rsidR="007B5596" w:rsidRPr="0050293A" w:rsidRDefault="007B5596" w:rsidP="007B5596">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66</w:t>
            </w:r>
          </w:p>
        </w:tc>
        <w:tc>
          <w:tcPr>
            <w:tcW w:w="1144" w:type="dxa"/>
          </w:tcPr>
          <w:p w14:paraId="5DE5C081" w14:textId="6DC8A36B" w:rsidR="007B5596" w:rsidRPr="0050293A" w:rsidRDefault="007B5596" w:rsidP="007B5596">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5216FB4A" w14:textId="2F645D9B" w:rsidR="007B5596" w:rsidRPr="0050293A" w:rsidRDefault="007B5596" w:rsidP="007B5596">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w:t>
            </w:r>
          </w:p>
        </w:tc>
        <w:tc>
          <w:tcPr>
            <w:tcW w:w="1144" w:type="dxa"/>
          </w:tcPr>
          <w:p w14:paraId="56B32B56" w14:textId="00B34DFA" w:rsidR="007B5596" w:rsidRPr="0050293A" w:rsidRDefault="007B5596" w:rsidP="007B5596">
            <w:pPr>
              <w:pBdr>
                <w:bottom w:val="double" w:sz="4" w:space="1" w:color="auto"/>
              </w:pBdr>
              <w:tabs>
                <w:tab w:val="decimal" w:pos="781"/>
              </w:tabs>
              <w:spacing w:line="340" w:lineRule="exact"/>
              <w:rPr>
                <w:rFonts w:ascii="Arial" w:hAnsi="Arial" w:cs="Arial"/>
                <w:color w:val="000000"/>
                <w:sz w:val="18"/>
                <w:szCs w:val="18"/>
              </w:rPr>
            </w:pPr>
            <w:r w:rsidRPr="0050293A">
              <w:rPr>
                <w:rFonts w:ascii="Arial" w:hAnsi="Arial" w:cs="Arial"/>
                <w:sz w:val="18"/>
                <w:szCs w:val="18"/>
              </w:rPr>
              <w:t>66</w:t>
            </w:r>
          </w:p>
        </w:tc>
      </w:tr>
    </w:tbl>
    <w:p w14:paraId="53BCC3D0" w14:textId="60E42E0F" w:rsidR="005A1E2B" w:rsidRPr="0050293A" w:rsidRDefault="005A1E2B" w:rsidP="0039587C">
      <w:pPr>
        <w:spacing w:before="120" w:after="80" w:line="380" w:lineRule="exact"/>
        <w:ind w:left="547"/>
        <w:jc w:val="thaiDistribute"/>
        <w:rPr>
          <w:rFonts w:ascii="Arial" w:hAnsi="Arial" w:cs="Arial"/>
          <w:b/>
          <w:bCs/>
          <w:sz w:val="22"/>
          <w:szCs w:val="22"/>
          <w:u w:val="single"/>
        </w:rPr>
      </w:pPr>
      <w:r w:rsidRPr="0050293A">
        <w:rPr>
          <w:rFonts w:ascii="Arial" w:hAnsi="Arial" w:cs="Arial"/>
          <w:b/>
          <w:bCs/>
          <w:sz w:val="22"/>
          <w:szCs w:val="22"/>
          <w:u w:val="single"/>
        </w:rPr>
        <w:t>Market risk</w:t>
      </w:r>
      <w:r w:rsidRPr="0050293A">
        <w:rPr>
          <w:rFonts w:ascii="Arial" w:hAnsi="Arial" w:cs="Arial"/>
          <w:b/>
          <w:bCs/>
          <w:sz w:val="22"/>
          <w:szCs w:val="22"/>
          <w:u w:val="single"/>
          <w:cs/>
        </w:rPr>
        <w:t xml:space="preserve"> </w:t>
      </w:r>
    </w:p>
    <w:p w14:paraId="0BB0ED90" w14:textId="22B6A7CE"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0293A">
        <w:rPr>
          <w:rFonts w:ascii="Arial" w:hAnsi="Arial" w:cs="Arial"/>
          <w:sz w:val="22"/>
          <w:szCs w:val="22"/>
        </w:rPr>
        <w:t xml:space="preserve">There are three types of market risk comprising currency risk, interest rate risk, and </w:t>
      </w:r>
      <w:r w:rsidR="00DE7D08" w:rsidRPr="0050293A">
        <w:rPr>
          <w:rFonts w:ascii="Arial" w:hAnsi="Arial" w:cs="Arial"/>
          <w:sz w:val="22"/>
          <w:szCs w:val="22"/>
        </w:rPr>
        <w:t>sugar</w:t>
      </w:r>
      <w:r w:rsidRPr="0050293A">
        <w:rPr>
          <w:rFonts w:ascii="Arial" w:hAnsi="Arial" w:cs="Arial"/>
          <w:sz w:val="22"/>
          <w:szCs w:val="22"/>
        </w:rPr>
        <w:t xml:space="preserve"> price risk. The Group enter</w:t>
      </w:r>
      <w:r w:rsidR="00E71672" w:rsidRPr="0050293A">
        <w:rPr>
          <w:rFonts w:ascii="Arial" w:hAnsi="Arial" w:cs="Arial"/>
          <w:sz w:val="22"/>
          <w:szCs w:val="22"/>
        </w:rPr>
        <w:t>s</w:t>
      </w:r>
      <w:r w:rsidRPr="0050293A">
        <w:rPr>
          <w:rFonts w:ascii="Arial" w:hAnsi="Arial" w:cs="Arial"/>
          <w:sz w:val="22"/>
          <w:szCs w:val="22"/>
        </w:rPr>
        <w:t xml:space="preserve"> into a variety of derivatives to manage </w:t>
      </w:r>
      <w:r w:rsidR="00DC191D" w:rsidRPr="0050293A">
        <w:rPr>
          <w:rFonts w:ascii="Arial" w:hAnsi="Arial" w:cs="Arial"/>
          <w:sz w:val="22"/>
          <w:szCs w:val="22"/>
        </w:rPr>
        <w:t>their</w:t>
      </w:r>
      <w:r w:rsidRPr="0050293A">
        <w:rPr>
          <w:rFonts w:ascii="Arial" w:hAnsi="Arial" w:cs="Arial"/>
          <w:sz w:val="22"/>
          <w:szCs w:val="22"/>
        </w:rPr>
        <w:t xml:space="preserve"> risk exposure, including:</w:t>
      </w:r>
    </w:p>
    <w:p w14:paraId="1D966F7A" w14:textId="77777777" w:rsidR="005A1E2B" w:rsidRPr="0050293A" w:rsidRDefault="005A1E2B"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sidRPr="0050293A">
        <w:rPr>
          <w:rFonts w:ascii="Arial" w:eastAsia="Arial Unicode MS" w:hAnsi="Arial" w:cs="Arial"/>
          <w:sz w:val="22"/>
          <w:szCs w:val="22"/>
          <w:lang w:eastAsia="ja-JP"/>
        </w:rPr>
        <w:t>Forward exchange contracts to hedge the foreign currency risk arising on the export of goods</w:t>
      </w:r>
      <w:r w:rsidR="002F500C" w:rsidRPr="0050293A">
        <w:rPr>
          <w:rFonts w:ascii="Arial" w:eastAsia="Arial Unicode MS" w:hAnsi="Arial" w:cs="Arial"/>
          <w:sz w:val="22"/>
          <w:szCs w:val="22"/>
          <w:lang w:eastAsia="ja-JP"/>
        </w:rPr>
        <w:t xml:space="preserve"> and purchase of equipment</w:t>
      </w:r>
      <w:r w:rsidRPr="0050293A">
        <w:rPr>
          <w:rFonts w:ascii="Arial" w:eastAsia="Arial Unicode MS" w:hAnsi="Arial" w:cs="Arial"/>
          <w:sz w:val="22"/>
          <w:szCs w:val="22"/>
          <w:lang w:eastAsia="ja-JP"/>
        </w:rPr>
        <w:t>;</w:t>
      </w:r>
    </w:p>
    <w:p w14:paraId="2F3F5DB5" w14:textId="77777777" w:rsidR="005A1E2B" w:rsidRPr="0050293A" w:rsidRDefault="00DE7D08"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bookmarkStart w:id="8" w:name="_Hlk56946301"/>
      <w:r w:rsidRPr="0050293A">
        <w:rPr>
          <w:rFonts w:ascii="Arial" w:eastAsia="Arial Unicode MS" w:hAnsi="Arial" w:cs="Arial"/>
          <w:sz w:val="22"/>
          <w:szCs w:val="22"/>
          <w:lang w:eastAsia="ja-JP"/>
        </w:rPr>
        <w:t>I</w:t>
      </w:r>
      <w:r w:rsidR="005A1E2B" w:rsidRPr="0050293A">
        <w:rPr>
          <w:rFonts w:ascii="Arial" w:eastAsia="Arial Unicode MS" w:hAnsi="Arial" w:cs="Arial"/>
          <w:sz w:val="22"/>
          <w:szCs w:val="22"/>
          <w:lang w:eastAsia="ja-JP"/>
        </w:rPr>
        <w:t xml:space="preserve">nterest rate swaps </w:t>
      </w:r>
      <w:bookmarkEnd w:id="8"/>
      <w:r w:rsidR="005A1E2B" w:rsidRPr="0050293A">
        <w:rPr>
          <w:rFonts w:ascii="Arial" w:eastAsia="Arial Unicode MS" w:hAnsi="Arial" w:cs="Arial"/>
          <w:sz w:val="22"/>
          <w:szCs w:val="22"/>
          <w:lang w:eastAsia="ja-JP"/>
        </w:rPr>
        <w:t>contracts to mitigate the risk of rising interest rates</w:t>
      </w:r>
      <w:r w:rsidR="002F500C" w:rsidRPr="0050293A">
        <w:rPr>
          <w:rFonts w:ascii="Arial" w:eastAsia="Arial Unicode MS" w:hAnsi="Arial" w:cs="Arial"/>
          <w:sz w:val="22"/>
          <w:szCs w:val="22"/>
          <w:lang w:eastAsia="ja-JP"/>
        </w:rPr>
        <w:t xml:space="preserve"> for long-term loans from banks</w:t>
      </w:r>
      <w:r w:rsidR="005A1E2B" w:rsidRPr="0050293A">
        <w:rPr>
          <w:rFonts w:ascii="Arial" w:eastAsia="Arial Unicode MS" w:hAnsi="Arial" w:cs="Arial"/>
          <w:sz w:val="22"/>
          <w:szCs w:val="22"/>
          <w:lang w:eastAsia="ja-JP"/>
        </w:rPr>
        <w:t xml:space="preserve">; </w:t>
      </w:r>
    </w:p>
    <w:p w14:paraId="2CFAC00C" w14:textId="77777777" w:rsidR="005A1E2B" w:rsidRPr="0050293A" w:rsidRDefault="00DE7D08"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sidRPr="0050293A">
        <w:rPr>
          <w:rFonts w:ascii="Arial" w:eastAsia="Arial Unicode MS" w:hAnsi="Arial" w:cs="Arial"/>
          <w:sz w:val="22"/>
          <w:szCs w:val="22"/>
          <w:lang w:eastAsia="ja-JP"/>
        </w:rPr>
        <w:t>Sugar</w:t>
      </w:r>
      <w:r w:rsidR="005A1E2B" w:rsidRPr="0050293A">
        <w:rPr>
          <w:rFonts w:ascii="Arial" w:eastAsia="Arial Unicode MS" w:hAnsi="Arial" w:cs="Arial"/>
          <w:sz w:val="22"/>
          <w:szCs w:val="22"/>
          <w:lang w:eastAsia="ja-JP"/>
        </w:rPr>
        <w:t xml:space="preserve"> swap contracts to manage the risks from gross profit fluctuation</w:t>
      </w:r>
    </w:p>
    <w:p w14:paraId="2AA6574A" w14:textId="77777777" w:rsidR="005A1E2B" w:rsidRPr="0050293A" w:rsidRDefault="005A1E2B" w:rsidP="005A1E2B">
      <w:pPr>
        <w:spacing w:before="120" w:after="120" w:line="380" w:lineRule="exact"/>
        <w:ind w:firstLine="547"/>
        <w:jc w:val="thaiDistribute"/>
        <w:rPr>
          <w:rFonts w:ascii="Arial" w:hAnsi="Arial" w:cs="Arial"/>
          <w:b/>
          <w:bCs/>
          <w:i/>
          <w:iCs/>
          <w:color w:val="000000" w:themeColor="text1"/>
          <w:sz w:val="22"/>
          <w:szCs w:val="22"/>
        </w:rPr>
      </w:pPr>
      <w:r w:rsidRPr="0050293A">
        <w:rPr>
          <w:rFonts w:ascii="Arial" w:hAnsi="Arial" w:cs="Arial"/>
          <w:b/>
          <w:bCs/>
          <w:i/>
          <w:iCs/>
          <w:color w:val="000000" w:themeColor="text1"/>
          <w:sz w:val="22"/>
          <w:szCs w:val="22"/>
        </w:rPr>
        <w:t>Foreign currency risk</w:t>
      </w:r>
    </w:p>
    <w:p w14:paraId="4A6F7DEF" w14:textId="54505942"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b/>
          <w:bCs/>
          <w:i/>
          <w:iCs/>
          <w:sz w:val="22"/>
          <w:szCs w:val="28"/>
        </w:rPr>
      </w:pPr>
      <w:r w:rsidRPr="0050293A">
        <w:rPr>
          <w:rFonts w:ascii="Arial" w:hAnsi="Arial" w:cs="Arial"/>
          <w:color w:val="000000" w:themeColor="text1"/>
          <w:sz w:val="22"/>
          <w:szCs w:val="22"/>
        </w:rPr>
        <w:t xml:space="preserve">The Group’s exposure to the foreign currency risk relates primarily to its </w:t>
      </w:r>
      <w:r w:rsidR="00B40C9E" w:rsidRPr="0050293A">
        <w:rPr>
          <w:rFonts w:ascii="Arial" w:hAnsi="Arial" w:cs="Arial"/>
          <w:sz w:val="22"/>
          <w:szCs w:val="22"/>
        </w:rPr>
        <w:t>export of</w:t>
      </w:r>
      <w:r w:rsidRPr="0050293A">
        <w:rPr>
          <w:rFonts w:ascii="Arial" w:hAnsi="Arial" w:cs="Arial"/>
          <w:sz w:val="22"/>
          <w:szCs w:val="22"/>
        </w:rPr>
        <w:t xml:space="preserve"> goods and purchas</w:t>
      </w:r>
      <w:r w:rsidR="00B40C9E" w:rsidRPr="0050293A">
        <w:rPr>
          <w:rFonts w:ascii="Arial" w:hAnsi="Arial" w:cs="Arial"/>
          <w:sz w:val="22"/>
          <w:szCs w:val="22"/>
        </w:rPr>
        <w:t>e of</w:t>
      </w:r>
      <w:r w:rsidRPr="0050293A">
        <w:rPr>
          <w:rFonts w:ascii="Arial" w:hAnsi="Arial" w:cs="Arial"/>
          <w:sz w:val="22"/>
          <w:szCs w:val="22"/>
        </w:rPr>
        <w:t xml:space="preserve"> equipment </w:t>
      </w:r>
      <w:r w:rsidRPr="0050293A">
        <w:rPr>
          <w:rFonts w:ascii="Arial" w:hAnsi="Arial"/>
          <w:sz w:val="22"/>
          <w:szCs w:val="22"/>
        </w:rPr>
        <w:t>that are denominated in foreign currencies</w:t>
      </w:r>
      <w:r w:rsidRPr="0050293A">
        <w:rPr>
          <w:rFonts w:ascii="Arial" w:hAnsi="Arial" w:cs="Browallia New"/>
          <w:color w:val="000000" w:themeColor="text1"/>
          <w:sz w:val="22"/>
          <w:szCs w:val="28"/>
        </w:rPr>
        <w:t>.</w:t>
      </w:r>
      <w:r w:rsidRPr="0050293A">
        <w:rPr>
          <w:rFonts w:ascii="Arial" w:hAnsi="Arial" w:cs="Arial"/>
          <w:sz w:val="22"/>
          <w:szCs w:val="22"/>
        </w:rPr>
        <w:t xml:space="preserve"> The Group seek</w:t>
      </w:r>
      <w:r w:rsidR="00E71672" w:rsidRPr="0050293A">
        <w:rPr>
          <w:rFonts w:ascii="Arial" w:hAnsi="Arial" w:cs="Arial"/>
          <w:sz w:val="22"/>
          <w:szCs w:val="22"/>
        </w:rPr>
        <w:t>s</w:t>
      </w:r>
      <w:r w:rsidRPr="0050293A">
        <w:rPr>
          <w:rFonts w:ascii="Arial" w:hAnsi="Arial" w:cs="Arial"/>
          <w:sz w:val="22"/>
          <w:szCs w:val="22"/>
        </w:rPr>
        <w:t xml:space="preserve"> to reduce this risk by entering into forward exchange contracts when it considers appropriate. General, the forward contracts mature within one year.</w:t>
      </w:r>
    </w:p>
    <w:p w14:paraId="6624D8E7" w14:textId="77FBA2B6" w:rsidR="00B40C9E" w:rsidRPr="0050293A" w:rsidRDefault="005A1E2B" w:rsidP="005A1E2B">
      <w:pPr>
        <w:spacing w:before="120" w:after="120" w:line="380" w:lineRule="exact"/>
        <w:ind w:left="547"/>
        <w:jc w:val="thaiDistribute"/>
        <w:rPr>
          <w:rFonts w:ascii="Arial" w:hAnsi="Arial" w:cs="Arial"/>
          <w:sz w:val="22"/>
          <w:szCs w:val="22"/>
        </w:rPr>
      </w:pPr>
      <w:r w:rsidRPr="0050293A">
        <w:rPr>
          <w:rFonts w:ascii="Arial" w:hAnsi="Arial" w:cs="Arial"/>
          <w:sz w:val="22"/>
          <w:szCs w:val="22"/>
        </w:rPr>
        <w:lastRenderedPageBreak/>
        <w:t xml:space="preserve">The Company appointed </w:t>
      </w:r>
      <w:r w:rsidR="00DD20D0">
        <w:rPr>
          <w:rFonts w:ascii="Arial" w:hAnsi="Arial" w:cs="Arial"/>
          <w:sz w:val="22"/>
          <w:szCs w:val="22"/>
        </w:rPr>
        <w:t>a</w:t>
      </w:r>
      <w:r w:rsidRPr="0050293A">
        <w:rPr>
          <w:rFonts w:ascii="Arial" w:hAnsi="Arial" w:cs="Arial"/>
          <w:sz w:val="22"/>
          <w:szCs w:val="22"/>
        </w:rPr>
        <w:t xml:space="preserve"> related compan</w:t>
      </w:r>
      <w:r w:rsidR="00DD20D0">
        <w:rPr>
          <w:rFonts w:ascii="Arial" w:hAnsi="Arial" w:cs="Arial"/>
          <w:sz w:val="22"/>
          <w:szCs w:val="22"/>
        </w:rPr>
        <w:t>y</w:t>
      </w:r>
      <w:r w:rsidRPr="0050293A">
        <w:rPr>
          <w:rFonts w:ascii="Arial" w:hAnsi="Arial" w:cs="Arial"/>
          <w:sz w:val="22"/>
          <w:szCs w:val="22"/>
        </w:rPr>
        <w:t xml:space="preserve"> as its representative for the purpose of concluding forward exchange contracts, with power of attorney. The Company agrees to accept liability for any losses.</w:t>
      </w:r>
    </w:p>
    <w:p w14:paraId="2EA203D7" w14:textId="77777777"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0293A">
        <w:rPr>
          <w:rFonts w:ascii="Arial" w:hAnsi="Arial" w:cs="Arial"/>
          <w:color w:val="000000" w:themeColor="text1"/>
          <w:sz w:val="22"/>
          <w:szCs w:val="22"/>
        </w:rPr>
        <w:t>When a derivative is entered into for the purpose of being a hedge, the Group negotiate</w:t>
      </w:r>
      <w:r w:rsidR="00B718D1" w:rsidRPr="0050293A">
        <w:rPr>
          <w:rFonts w:ascii="Arial" w:hAnsi="Arial" w:cs="Arial"/>
          <w:color w:val="000000" w:themeColor="text1"/>
          <w:sz w:val="22"/>
          <w:szCs w:val="22"/>
        </w:rPr>
        <w:t>s</w:t>
      </w:r>
      <w:r w:rsidRPr="0050293A">
        <w:rPr>
          <w:rFonts w:ascii="Arial" w:hAnsi="Arial" w:cs="Arial"/>
          <w:color w:val="000000" w:themeColor="text1"/>
          <w:sz w:val="22"/>
          <w:szCs w:val="22"/>
        </w:rPr>
        <w:t xml:space="preserve"> the terms of the derivative to match the terms of the hedged exposure. For hedges of forecast transactions, the derivative covers the period of exposure from the point the cash flows of the transactions are forecasted up to the point of settlement of the resulting receivable or payable that is denominated in the foreign currency.</w:t>
      </w:r>
    </w:p>
    <w:p w14:paraId="187A147E" w14:textId="4D87F9D4"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color w:val="000000" w:themeColor="text1"/>
          <w:sz w:val="22"/>
          <w:szCs w:val="22"/>
        </w:rPr>
      </w:pPr>
      <w:r w:rsidRPr="0050293A">
        <w:rPr>
          <w:rFonts w:ascii="Arial" w:hAnsi="Arial" w:cs="Arial"/>
          <w:color w:val="000000" w:themeColor="text1"/>
          <w:sz w:val="22"/>
          <w:szCs w:val="22"/>
        </w:rPr>
        <w:t>At 3</w:t>
      </w:r>
      <w:r w:rsidRPr="0050293A">
        <w:rPr>
          <w:rFonts w:ascii="Arial" w:hAnsi="Arial" w:cs="Arial"/>
          <w:color w:val="000000" w:themeColor="text1"/>
          <w:sz w:val="22"/>
          <w:szCs w:val="22"/>
          <w:cs/>
        </w:rPr>
        <w:t>1</w:t>
      </w:r>
      <w:r w:rsidRPr="0050293A">
        <w:rPr>
          <w:rFonts w:ascii="Arial" w:hAnsi="Arial" w:cstheme="minorBidi" w:hint="cs"/>
          <w:color w:val="000000" w:themeColor="text1"/>
          <w:sz w:val="22"/>
          <w:szCs w:val="22"/>
          <w:cs/>
        </w:rPr>
        <w:t xml:space="preserve"> </w:t>
      </w:r>
      <w:r w:rsidRPr="0050293A">
        <w:rPr>
          <w:rFonts w:ascii="Arial" w:hAnsi="Arial" w:cs="Arial"/>
          <w:color w:val="000000" w:themeColor="text1"/>
          <w:sz w:val="22"/>
          <w:szCs w:val="22"/>
        </w:rPr>
        <w:t>December 202</w:t>
      </w:r>
      <w:r w:rsidR="00B45248">
        <w:rPr>
          <w:rFonts w:ascii="Arial" w:hAnsi="Arial" w:cs="Arial"/>
          <w:color w:val="000000" w:themeColor="text1"/>
          <w:sz w:val="22"/>
          <w:szCs w:val="22"/>
        </w:rPr>
        <w:t>3</w:t>
      </w:r>
      <w:r w:rsidR="0099546B" w:rsidRPr="0050293A">
        <w:rPr>
          <w:rFonts w:ascii="Arial" w:hAnsi="Arial" w:cs="Arial"/>
          <w:color w:val="000000" w:themeColor="text1"/>
          <w:sz w:val="22"/>
          <w:szCs w:val="22"/>
        </w:rPr>
        <w:t xml:space="preserve"> </w:t>
      </w:r>
      <w:r w:rsidR="00B93128" w:rsidRPr="0050293A">
        <w:rPr>
          <w:rFonts w:ascii="Arial" w:hAnsi="Arial" w:cs="Arial"/>
          <w:color w:val="000000" w:themeColor="text1"/>
          <w:sz w:val="22"/>
          <w:szCs w:val="22"/>
        </w:rPr>
        <w:t>and 202</w:t>
      </w:r>
      <w:r w:rsidR="00B45248">
        <w:rPr>
          <w:rFonts w:ascii="Arial" w:hAnsi="Arial" w:cs="Arial"/>
          <w:color w:val="000000" w:themeColor="text1"/>
          <w:sz w:val="22"/>
          <w:szCs w:val="22"/>
        </w:rPr>
        <w:t>2</w:t>
      </w:r>
      <w:r w:rsidRPr="0050293A">
        <w:rPr>
          <w:rFonts w:ascii="Arial" w:hAnsi="Arial" w:cs="Arial"/>
          <w:color w:val="000000" w:themeColor="text1"/>
          <w:sz w:val="22"/>
          <w:szCs w:val="22"/>
        </w:rPr>
        <w:t>, the Group hedged its expected foreign currency sales</w:t>
      </w:r>
      <w:r w:rsidR="00DD20D0">
        <w:rPr>
          <w:rFonts w:ascii="Arial" w:hAnsi="Arial" w:cs="Arial"/>
          <w:color w:val="000000" w:themeColor="text1"/>
          <w:sz w:val="22"/>
          <w:szCs w:val="22"/>
        </w:rPr>
        <w:t xml:space="preserve"> and purchases</w:t>
      </w:r>
      <w:r w:rsidRPr="0050293A">
        <w:rPr>
          <w:rFonts w:ascii="Arial" w:hAnsi="Arial" w:cs="Arial"/>
          <w:color w:val="000000" w:themeColor="text1"/>
          <w:sz w:val="22"/>
          <w:szCs w:val="22"/>
        </w:rPr>
        <w:t xml:space="preserve">. Those hedged sales </w:t>
      </w:r>
      <w:r w:rsidR="00DD20D0">
        <w:rPr>
          <w:rFonts w:ascii="Arial" w:hAnsi="Arial" w:cs="Arial"/>
          <w:color w:val="000000" w:themeColor="text1"/>
          <w:sz w:val="22"/>
          <w:szCs w:val="22"/>
        </w:rPr>
        <w:t xml:space="preserve">and purchases </w:t>
      </w:r>
      <w:r w:rsidRPr="0050293A">
        <w:rPr>
          <w:rFonts w:ascii="Arial" w:hAnsi="Arial" w:cs="Arial"/>
          <w:color w:val="000000" w:themeColor="text1"/>
          <w:sz w:val="22"/>
          <w:szCs w:val="22"/>
        </w:rPr>
        <w:t>were highly probable at the reporting date. This foreign currency risk is hedged by using foreign currency forward contracts.</w:t>
      </w:r>
    </w:p>
    <w:p w14:paraId="1E70E0E5" w14:textId="77777777" w:rsidR="005A1E2B" w:rsidRPr="0050293A" w:rsidRDefault="00B40C9E" w:rsidP="00B40C9E">
      <w:pPr>
        <w:tabs>
          <w:tab w:val="left" w:pos="540"/>
        </w:tabs>
        <w:spacing w:before="120" w:after="120" w:line="380" w:lineRule="exact"/>
        <w:jc w:val="thaiDistribute"/>
        <w:rPr>
          <w:rFonts w:ascii="Arial" w:hAnsi="Arial" w:cs="Arial"/>
          <w:color w:val="000000"/>
          <w:sz w:val="22"/>
          <w:szCs w:val="22"/>
        </w:rPr>
      </w:pPr>
      <w:r w:rsidRPr="0050293A">
        <w:rPr>
          <w:rFonts w:ascii="Arial" w:hAnsi="Arial" w:cs="Arial"/>
          <w:color w:val="000000"/>
          <w:sz w:val="22"/>
          <w:szCs w:val="22"/>
        </w:rPr>
        <w:tab/>
      </w:r>
      <w:r w:rsidR="005A1E2B" w:rsidRPr="0050293A">
        <w:rPr>
          <w:rFonts w:ascii="Arial" w:hAnsi="Arial" w:cs="Arial"/>
          <w:color w:val="000000"/>
          <w:sz w:val="22"/>
          <w:szCs w:val="22"/>
        </w:rPr>
        <w:t>The Group had the following foreign currency financial assets and liabilities.</w:t>
      </w:r>
    </w:p>
    <w:tbl>
      <w:tblPr>
        <w:tblW w:w="9450" w:type="dxa"/>
        <w:tblInd w:w="450" w:type="dxa"/>
        <w:tblLayout w:type="fixed"/>
        <w:tblLook w:val="0000" w:firstRow="0" w:lastRow="0" w:firstColumn="0" w:lastColumn="0" w:noHBand="0" w:noVBand="0"/>
      </w:tblPr>
      <w:tblGrid>
        <w:gridCol w:w="1800"/>
        <w:gridCol w:w="1260"/>
        <w:gridCol w:w="1260"/>
        <w:gridCol w:w="1260"/>
        <w:gridCol w:w="1260"/>
        <w:gridCol w:w="1260"/>
        <w:gridCol w:w="1350"/>
      </w:tblGrid>
      <w:tr w:rsidR="005A1E2B" w:rsidRPr="0050293A" w14:paraId="53A190F8" w14:textId="77777777" w:rsidTr="00B40C9E">
        <w:tc>
          <w:tcPr>
            <w:tcW w:w="9450" w:type="dxa"/>
            <w:gridSpan w:val="7"/>
            <w:vAlign w:val="bottom"/>
          </w:tcPr>
          <w:p w14:paraId="6B7070BA" w14:textId="77777777" w:rsidR="005A1E2B" w:rsidRPr="0050293A" w:rsidRDefault="005A1E2B"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Consolidated financial statements</w:t>
            </w:r>
          </w:p>
        </w:tc>
      </w:tr>
      <w:tr w:rsidR="005A1E2B" w:rsidRPr="0050293A" w14:paraId="1A20EB78" w14:textId="77777777" w:rsidTr="00B40C9E">
        <w:trPr>
          <w:trHeight w:val="274"/>
        </w:trPr>
        <w:tc>
          <w:tcPr>
            <w:tcW w:w="1800" w:type="dxa"/>
            <w:vAlign w:val="bottom"/>
          </w:tcPr>
          <w:p w14:paraId="1593D85E" w14:textId="77777777" w:rsidR="005A1E2B" w:rsidRPr="0050293A" w:rsidRDefault="005A1E2B" w:rsidP="00B40C9E">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50293A">
              <w:rPr>
                <w:rFonts w:cs="Arial"/>
                <w:b w:val="0"/>
                <w:bCs w:val="0"/>
                <w:i w:val="0"/>
                <w:iCs w:val="0"/>
                <w:sz w:val="16"/>
                <w:szCs w:val="16"/>
              </w:rPr>
              <w:t>Foreign currency</w:t>
            </w:r>
          </w:p>
        </w:tc>
        <w:tc>
          <w:tcPr>
            <w:tcW w:w="2520" w:type="dxa"/>
            <w:gridSpan w:val="2"/>
            <w:vAlign w:val="bottom"/>
          </w:tcPr>
          <w:p w14:paraId="63E0504F" w14:textId="2B98BC81"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assets</w:t>
            </w:r>
          </w:p>
        </w:tc>
        <w:tc>
          <w:tcPr>
            <w:tcW w:w="2520" w:type="dxa"/>
            <w:gridSpan w:val="2"/>
            <w:vAlign w:val="bottom"/>
          </w:tcPr>
          <w:p w14:paraId="2F75CF73" w14:textId="5F441899"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liabilities</w:t>
            </w:r>
          </w:p>
        </w:tc>
        <w:tc>
          <w:tcPr>
            <w:tcW w:w="2610" w:type="dxa"/>
            <w:gridSpan w:val="2"/>
            <w:vAlign w:val="bottom"/>
          </w:tcPr>
          <w:p w14:paraId="55A44611" w14:textId="70F4B6E9"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Average exchange rate</w:t>
            </w:r>
          </w:p>
        </w:tc>
      </w:tr>
      <w:tr w:rsidR="004E5E36" w:rsidRPr="0050293A" w14:paraId="21F197E2" w14:textId="77777777" w:rsidTr="00B40C9E">
        <w:trPr>
          <w:trHeight w:val="274"/>
        </w:trPr>
        <w:tc>
          <w:tcPr>
            <w:tcW w:w="1800" w:type="dxa"/>
            <w:vAlign w:val="bottom"/>
          </w:tcPr>
          <w:p w14:paraId="7BF626A5" w14:textId="77777777" w:rsidR="004E5E36" w:rsidRPr="0050293A" w:rsidRDefault="004E5E36" w:rsidP="004E5E36">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2D356FCB" w14:textId="4D1718D4"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260" w:type="dxa"/>
            <w:vAlign w:val="bottom"/>
          </w:tcPr>
          <w:p w14:paraId="760E8F4B" w14:textId="14077460"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260" w:type="dxa"/>
            <w:vAlign w:val="bottom"/>
          </w:tcPr>
          <w:p w14:paraId="279C1434" w14:textId="4D59EF0C"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260" w:type="dxa"/>
            <w:vAlign w:val="bottom"/>
          </w:tcPr>
          <w:p w14:paraId="29BFCE5B" w14:textId="0EBB63F6"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260" w:type="dxa"/>
            <w:vAlign w:val="bottom"/>
          </w:tcPr>
          <w:p w14:paraId="3E5C4D21" w14:textId="1D9DFCF4"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350" w:type="dxa"/>
            <w:vAlign w:val="bottom"/>
          </w:tcPr>
          <w:p w14:paraId="7607BD2F" w14:textId="36FA3FFB"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r>
      <w:tr w:rsidR="005A1E2B" w:rsidRPr="0050293A" w14:paraId="1BB0DE60" w14:textId="77777777" w:rsidTr="00B40C9E">
        <w:tc>
          <w:tcPr>
            <w:tcW w:w="1800" w:type="dxa"/>
            <w:vAlign w:val="bottom"/>
          </w:tcPr>
          <w:p w14:paraId="4C5C6A7B"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106DBF10"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5D477C23"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1A7234D1"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2A60F132"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2610" w:type="dxa"/>
            <w:gridSpan w:val="2"/>
            <w:vAlign w:val="bottom"/>
          </w:tcPr>
          <w:p w14:paraId="6411D8A3" w14:textId="77777777" w:rsidR="005A1E2B" w:rsidRPr="0050293A" w:rsidRDefault="005A1E2B" w:rsidP="0044614C">
            <w:pPr>
              <w:tabs>
                <w:tab w:val="left" w:pos="600"/>
                <w:tab w:val="left" w:pos="900"/>
                <w:tab w:val="left" w:pos="1440"/>
              </w:tabs>
              <w:spacing w:line="380" w:lineRule="exact"/>
              <w:ind w:right="-21"/>
              <w:jc w:val="center"/>
              <w:rPr>
                <w:rFonts w:ascii="Arial" w:hAnsi="Arial" w:cs="Arial"/>
                <w:sz w:val="16"/>
                <w:szCs w:val="16"/>
              </w:rPr>
            </w:pPr>
            <w:r w:rsidRPr="0050293A">
              <w:rPr>
                <w:rFonts w:ascii="Arial" w:hAnsi="Arial" w:cs="Arial"/>
                <w:sz w:val="16"/>
                <w:szCs w:val="16"/>
              </w:rPr>
              <w:t>(Baht per 1 foreign currency unit)</w:t>
            </w:r>
          </w:p>
        </w:tc>
      </w:tr>
      <w:tr w:rsidR="004E5E36" w:rsidRPr="0050293A" w14:paraId="31475E33" w14:textId="77777777" w:rsidTr="00B40C9E">
        <w:tc>
          <w:tcPr>
            <w:tcW w:w="1800" w:type="dxa"/>
            <w:vAlign w:val="bottom"/>
          </w:tcPr>
          <w:p w14:paraId="6B4FD7B2" w14:textId="77777777" w:rsidR="004E5E36" w:rsidRPr="0050293A" w:rsidRDefault="004E5E36" w:rsidP="004E5E36">
            <w:pPr>
              <w:pStyle w:val="Heading6"/>
              <w:tabs>
                <w:tab w:val="left" w:pos="600"/>
              </w:tabs>
              <w:spacing w:before="0" w:after="0" w:line="380" w:lineRule="exact"/>
              <w:ind w:right="14"/>
              <w:rPr>
                <w:rFonts w:ascii="Arial" w:hAnsi="Arial" w:cs="Arial"/>
                <w:b w:val="0"/>
                <w:bCs w:val="0"/>
                <w:sz w:val="16"/>
                <w:szCs w:val="16"/>
                <w:cs/>
              </w:rPr>
            </w:pPr>
            <w:r w:rsidRPr="0050293A">
              <w:rPr>
                <w:rFonts w:ascii="Arial" w:hAnsi="Arial" w:cs="Arial"/>
                <w:b w:val="0"/>
                <w:bCs w:val="0"/>
                <w:sz w:val="16"/>
                <w:szCs w:val="16"/>
              </w:rPr>
              <w:t>US Dollar</w:t>
            </w:r>
          </w:p>
        </w:tc>
        <w:tc>
          <w:tcPr>
            <w:tcW w:w="1260" w:type="dxa"/>
            <w:vAlign w:val="bottom"/>
          </w:tcPr>
          <w:p w14:paraId="7112CB29" w14:textId="7E2996E2" w:rsidR="004E5E36" w:rsidRPr="0050293A" w:rsidRDefault="002A1651" w:rsidP="004E5E36">
            <w:pPr>
              <w:spacing w:line="340" w:lineRule="exact"/>
              <w:jc w:val="center"/>
              <w:rPr>
                <w:rFonts w:ascii="Arial" w:hAnsi="Arial" w:cs="Arial"/>
                <w:color w:val="000000"/>
                <w:sz w:val="16"/>
                <w:szCs w:val="16"/>
              </w:rPr>
            </w:pPr>
            <w:r>
              <w:rPr>
                <w:rFonts w:ascii="Arial" w:hAnsi="Arial" w:cs="Arial"/>
                <w:color w:val="000000"/>
                <w:sz w:val="16"/>
                <w:szCs w:val="16"/>
              </w:rPr>
              <w:t>8.0</w:t>
            </w:r>
          </w:p>
        </w:tc>
        <w:tc>
          <w:tcPr>
            <w:tcW w:w="1260" w:type="dxa"/>
            <w:vAlign w:val="bottom"/>
          </w:tcPr>
          <w:p w14:paraId="7908DBB4" w14:textId="7C0E8CB4" w:rsidR="004E5E36" w:rsidRPr="0050293A" w:rsidRDefault="004E5E36" w:rsidP="004E5E36">
            <w:pPr>
              <w:spacing w:line="340" w:lineRule="exact"/>
              <w:jc w:val="center"/>
              <w:rPr>
                <w:rFonts w:ascii="Arial" w:hAnsi="Arial" w:cs="Arial"/>
                <w:color w:val="000000"/>
                <w:sz w:val="16"/>
                <w:szCs w:val="16"/>
              </w:rPr>
            </w:pPr>
            <w:r w:rsidRPr="0050293A">
              <w:rPr>
                <w:rFonts w:ascii="Arial" w:hAnsi="Arial" w:cs="Arial"/>
                <w:color w:val="000000"/>
                <w:sz w:val="16"/>
                <w:szCs w:val="16"/>
              </w:rPr>
              <w:t>1.2</w:t>
            </w:r>
          </w:p>
        </w:tc>
        <w:tc>
          <w:tcPr>
            <w:tcW w:w="1260" w:type="dxa"/>
            <w:vAlign w:val="bottom"/>
          </w:tcPr>
          <w:p w14:paraId="63E17350" w14:textId="1C8E5809" w:rsidR="004E5E36" w:rsidRPr="0050293A" w:rsidRDefault="002A1651" w:rsidP="004E5E3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5B11A5B1" w14:textId="08E4383C" w:rsidR="004E5E36" w:rsidRPr="0050293A" w:rsidRDefault="004E5E36" w:rsidP="004E5E36">
            <w:pPr>
              <w:spacing w:line="340" w:lineRule="exact"/>
              <w:jc w:val="center"/>
              <w:rPr>
                <w:rFonts w:ascii="Arial" w:hAnsi="Arial" w:cs="Arial"/>
                <w:color w:val="000000"/>
                <w:sz w:val="16"/>
                <w:szCs w:val="16"/>
              </w:rPr>
            </w:pPr>
            <w:r w:rsidRPr="0050293A">
              <w:rPr>
                <w:rFonts w:ascii="Arial" w:hAnsi="Arial" w:cs="Arial"/>
                <w:color w:val="000000"/>
                <w:sz w:val="16"/>
                <w:szCs w:val="16"/>
              </w:rPr>
              <w:t>0.2</w:t>
            </w:r>
          </w:p>
        </w:tc>
        <w:tc>
          <w:tcPr>
            <w:tcW w:w="1260" w:type="dxa"/>
            <w:vAlign w:val="bottom"/>
          </w:tcPr>
          <w:p w14:paraId="4F0E6B24" w14:textId="52717A49" w:rsidR="004E5E36" w:rsidRPr="0050293A" w:rsidRDefault="002A1651" w:rsidP="004E5E36">
            <w:pPr>
              <w:spacing w:line="340" w:lineRule="exact"/>
              <w:jc w:val="center"/>
              <w:rPr>
                <w:rFonts w:ascii="Arial" w:hAnsi="Arial" w:cs="Arial"/>
                <w:color w:val="000000"/>
                <w:sz w:val="16"/>
                <w:szCs w:val="16"/>
              </w:rPr>
            </w:pPr>
            <w:r>
              <w:rPr>
                <w:rFonts w:ascii="Arial" w:hAnsi="Arial" w:cs="Arial"/>
                <w:color w:val="000000"/>
                <w:sz w:val="16"/>
                <w:szCs w:val="16"/>
              </w:rPr>
              <w:t>34.06</w:t>
            </w:r>
          </w:p>
        </w:tc>
        <w:tc>
          <w:tcPr>
            <w:tcW w:w="1350" w:type="dxa"/>
            <w:vAlign w:val="bottom"/>
          </w:tcPr>
          <w:p w14:paraId="773116DF" w14:textId="393A48E5" w:rsidR="004E5E36" w:rsidRPr="0050293A" w:rsidRDefault="004E5E36" w:rsidP="004E5E36">
            <w:pPr>
              <w:spacing w:line="340" w:lineRule="exact"/>
              <w:jc w:val="center"/>
              <w:rPr>
                <w:rFonts w:ascii="Arial" w:hAnsi="Arial" w:cs="Arial"/>
                <w:color w:val="000000"/>
                <w:sz w:val="16"/>
                <w:szCs w:val="16"/>
              </w:rPr>
            </w:pPr>
            <w:r w:rsidRPr="0050293A">
              <w:rPr>
                <w:rFonts w:ascii="Arial" w:hAnsi="Arial" w:cs="Arial"/>
                <w:color w:val="000000"/>
                <w:sz w:val="16"/>
                <w:szCs w:val="16"/>
              </w:rPr>
              <w:t>34.39 - 34.73</w:t>
            </w:r>
          </w:p>
        </w:tc>
      </w:tr>
      <w:tr w:rsidR="004E5E36" w:rsidRPr="0050293A" w14:paraId="002DF622" w14:textId="77777777" w:rsidTr="001250B6">
        <w:tc>
          <w:tcPr>
            <w:tcW w:w="9450" w:type="dxa"/>
            <w:gridSpan w:val="7"/>
            <w:vAlign w:val="bottom"/>
          </w:tcPr>
          <w:p w14:paraId="19F5A7AA" w14:textId="352313A7"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Separate financial statements</w:t>
            </w:r>
          </w:p>
        </w:tc>
      </w:tr>
      <w:tr w:rsidR="004E5E36" w:rsidRPr="0050293A" w14:paraId="201B5A36" w14:textId="77777777" w:rsidTr="001250B6">
        <w:trPr>
          <w:trHeight w:val="274"/>
        </w:trPr>
        <w:tc>
          <w:tcPr>
            <w:tcW w:w="1800" w:type="dxa"/>
            <w:vAlign w:val="bottom"/>
          </w:tcPr>
          <w:p w14:paraId="65BD8AAA" w14:textId="77777777" w:rsidR="004E5E36" w:rsidRPr="0050293A" w:rsidRDefault="004E5E36" w:rsidP="004E5E36">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50293A">
              <w:rPr>
                <w:rFonts w:cs="Arial"/>
                <w:b w:val="0"/>
                <w:bCs w:val="0"/>
                <w:i w:val="0"/>
                <w:iCs w:val="0"/>
                <w:sz w:val="16"/>
                <w:szCs w:val="16"/>
              </w:rPr>
              <w:t>Foreign currency</w:t>
            </w:r>
          </w:p>
        </w:tc>
        <w:tc>
          <w:tcPr>
            <w:tcW w:w="2520" w:type="dxa"/>
            <w:gridSpan w:val="2"/>
            <w:vAlign w:val="bottom"/>
          </w:tcPr>
          <w:p w14:paraId="337D797F" w14:textId="59E91E55"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assets</w:t>
            </w:r>
          </w:p>
        </w:tc>
        <w:tc>
          <w:tcPr>
            <w:tcW w:w="2520" w:type="dxa"/>
            <w:gridSpan w:val="2"/>
            <w:vAlign w:val="bottom"/>
          </w:tcPr>
          <w:p w14:paraId="6FAAB987" w14:textId="10017FBA"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liabilities</w:t>
            </w:r>
          </w:p>
        </w:tc>
        <w:tc>
          <w:tcPr>
            <w:tcW w:w="2610" w:type="dxa"/>
            <w:gridSpan w:val="2"/>
            <w:vAlign w:val="bottom"/>
          </w:tcPr>
          <w:p w14:paraId="039C5952" w14:textId="5909A2E3"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Average exchange rate</w:t>
            </w:r>
          </w:p>
        </w:tc>
      </w:tr>
      <w:tr w:rsidR="004E5E36" w:rsidRPr="0050293A" w14:paraId="18BE07C3" w14:textId="77777777" w:rsidTr="001250B6">
        <w:trPr>
          <w:trHeight w:val="274"/>
        </w:trPr>
        <w:tc>
          <w:tcPr>
            <w:tcW w:w="1800" w:type="dxa"/>
            <w:vAlign w:val="bottom"/>
          </w:tcPr>
          <w:p w14:paraId="54607EAA" w14:textId="77777777" w:rsidR="004E5E36" w:rsidRPr="0050293A" w:rsidRDefault="004E5E36" w:rsidP="004E5E36">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14E830AD" w14:textId="0003A5A4"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260" w:type="dxa"/>
            <w:vAlign w:val="bottom"/>
          </w:tcPr>
          <w:p w14:paraId="2AA02C6C" w14:textId="4EABE471"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260" w:type="dxa"/>
            <w:vAlign w:val="bottom"/>
          </w:tcPr>
          <w:p w14:paraId="5DD50153" w14:textId="2783896B"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260" w:type="dxa"/>
            <w:vAlign w:val="bottom"/>
          </w:tcPr>
          <w:p w14:paraId="4FA0C20A" w14:textId="126DBE8A"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c>
          <w:tcPr>
            <w:tcW w:w="1260" w:type="dxa"/>
            <w:vAlign w:val="bottom"/>
          </w:tcPr>
          <w:p w14:paraId="6540E142" w14:textId="2DA6F47A"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3</w:t>
            </w:r>
          </w:p>
        </w:tc>
        <w:tc>
          <w:tcPr>
            <w:tcW w:w="1350" w:type="dxa"/>
            <w:vAlign w:val="bottom"/>
          </w:tcPr>
          <w:p w14:paraId="050E82D6" w14:textId="3AE721B9" w:rsidR="004E5E36" w:rsidRPr="0050293A" w:rsidRDefault="004E5E36" w:rsidP="004E5E3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2</w:t>
            </w:r>
          </w:p>
        </w:tc>
      </w:tr>
      <w:tr w:rsidR="004E5E36" w:rsidRPr="0050293A" w14:paraId="0443663D" w14:textId="77777777" w:rsidTr="001250B6">
        <w:tc>
          <w:tcPr>
            <w:tcW w:w="1800" w:type="dxa"/>
            <w:vAlign w:val="bottom"/>
          </w:tcPr>
          <w:p w14:paraId="4D3C8A46" w14:textId="77777777" w:rsidR="004E5E36" w:rsidRPr="0050293A" w:rsidRDefault="004E5E36" w:rsidP="004E5E36">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26916F61" w14:textId="77777777" w:rsidR="004E5E36" w:rsidRPr="0050293A" w:rsidRDefault="004E5E36" w:rsidP="004E5E3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346AAECF" w14:textId="77777777" w:rsidR="004E5E36" w:rsidRPr="0050293A" w:rsidRDefault="004E5E36" w:rsidP="004E5E3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7BC11B7B" w14:textId="77777777" w:rsidR="004E5E36" w:rsidRPr="0050293A" w:rsidRDefault="004E5E36" w:rsidP="004E5E3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3A48272F" w14:textId="77777777" w:rsidR="004E5E36" w:rsidRPr="0050293A" w:rsidRDefault="004E5E36" w:rsidP="004E5E3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2610" w:type="dxa"/>
            <w:gridSpan w:val="2"/>
            <w:vAlign w:val="bottom"/>
          </w:tcPr>
          <w:p w14:paraId="7D140652" w14:textId="77777777" w:rsidR="004E5E36" w:rsidRPr="0050293A" w:rsidRDefault="004E5E36" w:rsidP="004E5E36">
            <w:pPr>
              <w:tabs>
                <w:tab w:val="left" w:pos="600"/>
                <w:tab w:val="left" w:pos="900"/>
                <w:tab w:val="left" w:pos="1440"/>
              </w:tabs>
              <w:spacing w:line="380" w:lineRule="exact"/>
              <w:ind w:right="-21"/>
              <w:jc w:val="center"/>
              <w:rPr>
                <w:rFonts w:ascii="Arial" w:hAnsi="Arial" w:cs="Arial"/>
                <w:sz w:val="16"/>
                <w:szCs w:val="16"/>
              </w:rPr>
            </w:pPr>
            <w:r w:rsidRPr="0050293A">
              <w:rPr>
                <w:rFonts w:ascii="Arial" w:hAnsi="Arial" w:cs="Arial"/>
                <w:sz w:val="16"/>
                <w:szCs w:val="16"/>
              </w:rPr>
              <w:t>(Baht per 1 foreign currency unit)</w:t>
            </w:r>
          </w:p>
        </w:tc>
      </w:tr>
      <w:tr w:rsidR="004E5E36" w:rsidRPr="0050293A" w14:paraId="796D70AF" w14:textId="77777777" w:rsidTr="001250B6">
        <w:tc>
          <w:tcPr>
            <w:tcW w:w="1800" w:type="dxa"/>
            <w:vAlign w:val="bottom"/>
          </w:tcPr>
          <w:p w14:paraId="28B5DBBF" w14:textId="77777777" w:rsidR="004E5E36" w:rsidRPr="0050293A" w:rsidRDefault="004E5E36" w:rsidP="004E5E36">
            <w:pPr>
              <w:pStyle w:val="Heading6"/>
              <w:tabs>
                <w:tab w:val="left" w:pos="600"/>
              </w:tabs>
              <w:spacing w:before="0" w:after="0" w:line="380" w:lineRule="exact"/>
              <w:ind w:right="14"/>
              <w:rPr>
                <w:rFonts w:ascii="Arial" w:hAnsi="Arial" w:cs="Arial"/>
                <w:b w:val="0"/>
                <w:bCs w:val="0"/>
                <w:sz w:val="16"/>
                <w:szCs w:val="16"/>
                <w:cs/>
              </w:rPr>
            </w:pPr>
            <w:r w:rsidRPr="0050293A">
              <w:rPr>
                <w:rFonts w:ascii="Arial" w:hAnsi="Arial" w:cs="Arial"/>
                <w:b w:val="0"/>
                <w:bCs w:val="0"/>
                <w:sz w:val="16"/>
                <w:szCs w:val="16"/>
              </w:rPr>
              <w:t>US Dollar</w:t>
            </w:r>
          </w:p>
        </w:tc>
        <w:tc>
          <w:tcPr>
            <w:tcW w:w="1260" w:type="dxa"/>
            <w:vAlign w:val="bottom"/>
          </w:tcPr>
          <w:p w14:paraId="63BC00F5" w14:textId="3402D0DA" w:rsidR="004E5E36" w:rsidRPr="0050293A" w:rsidRDefault="002A1651" w:rsidP="004E5E36">
            <w:pPr>
              <w:spacing w:line="340" w:lineRule="exact"/>
              <w:jc w:val="center"/>
              <w:rPr>
                <w:rFonts w:ascii="Arial" w:hAnsi="Arial" w:cs="Arial"/>
                <w:color w:val="000000"/>
                <w:sz w:val="16"/>
                <w:szCs w:val="16"/>
              </w:rPr>
            </w:pPr>
            <w:r>
              <w:rPr>
                <w:rFonts w:ascii="Arial" w:hAnsi="Arial" w:cs="Arial"/>
                <w:color w:val="000000"/>
                <w:sz w:val="16"/>
                <w:szCs w:val="16"/>
              </w:rPr>
              <w:t>8.0</w:t>
            </w:r>
          </w:p>
        </w:tc>
        <w:tc>
          <w:tcPr>
            <w:tcW w:w="1260" w:type="dxa"/>
            <w:vAlign w:val="bottom"/>
          </w:tcPr>
          <w:p w14:paraId="3E7D974A" w14:textId="725B3254" w:rsidR="004E5E36" w:rsidRPr="0050293A" w:rsidRDefault="004E5E36" w:rsidP="004E5E36">
            <w:pPr>
              <w:spacing w:line="340" w:lineRule="exact"/>
              <w:jc w:val="center"/>
              <w:rPr>
                <w:rFonts w:ascii="Arial" w:hAnsi="Arial" w:cs="Arial"/>
                <w:color w:val="000000"/>
                <w:sz w:val="16"/>
                <w:szCs w:val="16"/>
              </w:rPr>
            </w:pPr>
            <w:r w:rsidRPr="0050293A">
              <w:rPr>
                <w:rFonts w:ascii="Arial" w:hAnsi="Arial" w:cs="Arial"/>
                <w:color w:val="000000"/>
                <w:sz w:val="16"/>
                <w:szCs w:val="16"/>
              </w:rPr>
              <w:t>1.2</w:t>
            </w:r>
          </w:p>
        </w:tc>
        <w:tc>
          <w:tcPr>
            <w:tcW w:w="1260" w:type="dxa"/>
            <w:vAlign w:val="bottom"/>
          </w:tcPr>
          <w:p w14:paraId="7321B504" w14:textId="6B12FB42" w:rsidR="004E5E36" w:rsidRPr="0050293A" w:rsidRDefault="002A1651" w:rsidP="004E5E3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6F2A5110" w14:textId="4596AF93" w:rsidR="004E5E36" w:rsidRPr="0050293A" w:rsidRDefault="004E5E36" w:rsidP="004E5E36">
            <w:pPr>
              <w:spacing w:line="340" w:lineRule="exact"/>
              <w:jc w:val="center"/>
              <w:rPr>
                <w:rFonts w:ascii="Arial" w:hAnsi="Arial" w:cs="Arial"/>
                <w:color w:val="000000"/>
                <w:sz w:val="16"/>
                <w:szCs w:val="16"/>
              </w:rPr>
            </w:pPr>
            <w:r w:rsidRPr="0050293A">
              <w:rPr>
                <w:rFonts w:ascii="Arial" w:hAnsi="Arial" w:cs="Arial"/>
                <w:color w:val="000000"/>
                <w:sz w:val="16"/>
                <w:szCs w:val="16"/>
              </w:rPr>
              <w:t>-</w:t>
            </w:r>
          </w:p>
        </w:tc>
        <w:tc>
          <w:tcPr>
            <w:tcW w:w="1260" w:type="dxa"/>
            <w:vAlign w:val="bottom"/>
          </w:tcPr>
          <w:p w14:paraId="4574C155" w14:textId="53C5C2ED" w:rsidR="004E5E36" w:rsidRPr="0050293A" w:rsidRDefault="002A1651" w:rsidP="004E5E36">
            <w:pPr>
              <w:spacing w:line="340" w:lineRule="exact"/>
              <w:jc w:val="center"/>
              <w:rPr>
                <w:rFonts w:ascii="Arial" w:hAnsi="Arial" w:cs="Arial"/>
                <w:color w:val="000000"/>
                <w:sz w:val="16"/>
                <w:szCs w:val="16"/>
              </w:rPr>
            </w:pPr>
            <w:r>
              <w:rPr>
                <w:rFonts w:ascii="Arial" w:hAnsi="Arial" w:cs="Arial"/>
                <w:color w:val="000000"/>
                <w:sz w:val="16"/>
                <w:szCs w:val="16"/>
              </w:rPr>
              <w:t>34.06</w:t>
            </w:r>
          </w:p>
        </w:tc>
        <w:tc>
          <w:tcPr>
            <w:tcW w:w="1350" w:type="dxa"/>
            <w:vAlign w:val="bottom"/>
          </w:tcPr>
          <w:p w14:paraId="2B29B0B9" w14:textId="77136EDB" w:rsidR="004E5E36" w:rsidRPr="0050293A" w:rsidRDefault="004E5E36" w:rsidP="004E5E36">
            <w:pPr>
              <w:spacing w:line="340" w:lineRule="exact"/>
              <w:jc w:val="center"/>
              <w:rPr>
                <w:rFonts w:ascii="Arial" w:hAnsi="Arial" w:cs="Arial"/>
                <w:color w:val="000000"/>
                <w:sz w:val="16"/>
                <w:szCs w:val="16"/>
              </w:rPr>
            </w:pPr>
            <w:r w:rsidRPr="0050293A">
              <w:rPr>
                <w:rFonts w:ascii="Arial" w:hAnsi="Arial" w:cs="Arial"/>
                <w:color w:val="000000"/>
                <w:sz w:val="16"/>
                <w:szCs w:val="16"/>
              </w:rPr>
              <w:t>34.39</w:t>
            </w:r>
          </w:p>
        </w:tc>
      </w:tr>
    </w:tbl>
    <w:p w14:paraId="7F20F628" w14:textId="77777777" w:rsidR="00EE6D9F" w:rsidRPr="0050293A" w:rsidRDefault="00EE6D9F" w:rsidP="0039587C">
      <w:pPr>
        <w:spacing w:before="240" w:after="80" w:line="380" w:lineRule="exact"/>
        <w:ind w:left="547"/>
        <w:jc w:val="thaiDistribute"/>
        <w:rPr>
          <w:rFonts w:ascii="Arial" w:hAnsi="Arial" w:cs="Arial"/>
          <w:i/>
          <w:iCs/>
          <w:sz w:val="22"/>
          <w:szCs w:val="22"/>
        </w:rPr>
      </w:pPr>
      <w:r w:rsidRPr="0050293A">
        <w:rPr>
          <w:rFonts w:ascii="Arial" w:hAnsi="Arial" w:cs="Arial"/>
          <w:i/>
          <w:iCs/>
          <w:sz w:val="22"/>
          <w:szCs w:val="22"/>
        </w:rPr>
        <w:t>Foreign currency sensitivity</w:t>
      </w:r>
    </w:p>
    <w:p w14:paraId="2E90491B" w14:textId="2441C52B" w:rsidR="00EE6D9F" w:rsidRPr="0050293A" w:rsidRDefault="00EE6D9F" w:rsidP="00EE6D9F">
      <w:pPr>
        <w:spacing w:before="80" w:after="80" w:line="380" w:lineRule="exact"/>
        <w:ind w:left="547"/>
        <w:jc w:val="thaiDistribute"/>
        <w:rPr>
          <w:rFonts w:ascii="Arial" w:hAnsi="Arial" w:cs="Arial"/>
          <w:color w:val="000000" w:themeColor="text1"/>
          <w:sz w:val="22"/>
          <w:szCs w:val="22"/>
        </w:rPr>
      </w:pPr>
      <w:r w:rsidRPr="0050293A">
        <w:rPr>
          <w:rFonts w:ascii="Arial" w:hAnsi="Arial" w:cs="Browallia New"/>
          <w:color w:val="000000" w:themeColor="text1"/>
          <w:sz w:val="22"/>
          <w:szCs w:val="28"/>
        </w:rPr>
        <w:t xml:space="preserve">The </w:t>
      </w:r>
      <w:r w:rsidRPr="0050293A">
        <w:rPr>
          <w:rFonts w:ascii="Arial" w:hAnsi="Arial" w:cs="Arial"/>
          <w:color w:val="000000" w:themeColor="text1"/>
          <w:sz w:val="22"/>
          <w:szCs w:val="22"/>
        </w:rPr>
        <w:t xml:space="preserve">Group has no </w:t>
      </w:r>
      <w:r w:rsidR="00A15847" w:rsidRPr="0050293A">
        <w:rPr>
          <w:rFonts w:ascii="Arial" w:hAnsi="Arial" w:cs="Arial"/>
          <w:color w:val="000000" w:themeColor="text1"/>
          <w:sz w:val="22"/>
          <w:szCs w:val="22"/>
        </w:rPr>
        <w:t>significant</w:t>
      </w:r>
      <w:r w:rsidRPr="0050293A">
        <w:rPr>
          <w:rFonts w:ascii="Arial" w:hAnsi="Arial" w:cs="Arial"/>
          <w:color w:val="000000" w:themeColor="text1"/>
          <w:sz w:val="22"/>
          <w:szCs w:val="22"/>
        </w:rPr>
        <w:t xml:space="preserve"> impact on the Group’s profit before tax and equity is due to changes in the fair value of monetary assets and liabilities including non-designated foreign currency derivatives as at 31 December 202</w:t>
      </w:r>
      <w:r w:rsidR="00B45248">
        <w:rPr>
          <w:rFonts w:ascii="Arial" w:hAnsi="Arial" w:cs="Arial"/>
          <w:color w:val="000000" w:themeColor="text1"/>
          <w:sz w:val="22"/>
          <w:szCs w:val="22"/>
        </w:rPr>
        <w:t>3</w:t>
      </w:r>
      <w:r w:rsidR="0015453B" w:rsidRPr="0050293A">
        <w:rPr>
          <w:rFonts w:ascii="Arial" w:hAnsi="Arial" w:cs="Arial"/>
          <w:color w:val="000000" w:themeColor="text1"/>
          <w:sz w:val="22"/>
          <w:szCs w:val="22"/>
        </w:rPr>
        <w:t xml:space="preserve"> and 202</w:t>
      </w:r>
      <w:r w:rsidR="00B45248">
        <w:rPr>
          <w:rFonts w:ascii="Arial" w:hAnsi="Arial" w:cs="Arial"/>
          <w:color w:val="000000" w:themeColor="text1"/>
          <w:sz w:val="22"/>
          <w:szCs w:val="22"/>
        </w:rPr>
        <w:t>2</w:t>
      </w:r>
      <w:r w:rsidR="00A15847" w:rsidRPr="0050293A">
        <w:rPr>
          <w:rFonts w:ascii="Arial" w:hAnsi="Arial" w:cs="Arial"/>
          <w:color w:val="000000" w:themeColor="text1"/>
          <w:sz w:val="22"/>
          <w:szCs w:val="22"/>
        </w:rPr>
        <w:t xml:space="preserve">, as from </w:t>
      </w:r>
      <w:r w:rsidRPr="0050293A">
        <w:rPr>
          <w:rFonts w:ascii="Arial" w:hAnsi="Arial" w:cs="Arial"/>
          <w:color w:val="000000" w:themeColor="text1"/>
          <w:sz w:val="22"/>
          <w:szCs w:val="22"/>
        </w:rPr>
        <w:t xml:space="preserve">a reasonably possible change in exchange rates within </w:t>
      </w:r>
      <w:r w:rsidRPr="0050293A">
        <w:rPr>
          <w:rFonts w:ascii="Arial" w:hAnsi="Arial" w:cs="Browallia New"/>
          <w:color w:val="000000" w:themeColor="text1"/>
          <w:sz w:val="22"/>
          <w:szCs w:val="28"/>
        </w:rPr>
        <w:t>next one</w:t>
      </w:r>
      <w:r w:rsidRPr="0050293A">
        <w:rPr>
          <w:rFonts w:ascii="Arial" w:hAnsi="Arial" w:cs="Arial"/>
          <w:color w:val="000000" w:themeColor="text1"/>
          <w:sz w:val="22"/>
          <w:szCs w:val="22"/>
        </w:rPr>
        <w:t xml:space="preserve"> year, with all other variables held constant.</w:t>
      </w:r>
    </w:p>
    <w:p w14:paraId="70514BED" w14:textId="77777777" w:rsidR="00EE6D9F" w:rsidRPr="0050293A" w:rsidRDefault="00EE6D9F" w:rsidP="00EE6D9F">
      <w:pPr>
        <w:spacing w:before="80" w:after="80" w:line="380" w:lineRule="exact"/>
        <w:ind w:left="547" w:hanging="7"/>
        <w:jc w:val="thaiDistribute"/>
        <w:rPr>
          <w:rFonts w:ascii="Arial" w:hAnsi="Arial" w:cs="Arial"/>
          <w:b/>
          <w:bCs/>
          <w:i/>
          <w:iCs/>
          <w:sz w:val="22"/>
          <w:szCs w:val="22"/>
        </w:rPr>
      </w:pPr>
      <w:r w:rsidRPr="0050293A">
        <w:rPr>
          <w:rFonts w:ascii="Arial" w:hAnsi="Arial" w:cs="Arial"/>
          <w:b/>
          <w:bCs/>
          <w:i/>
          <w:iCs/>
          <w:sz w:val="22"/>
          <w:szCs w:val="22"/>
        </w:rPr>
        <w:t>Interest rate risk</w:t>
      </w:r>
    </w:p>
    <w:p w14:paraId="79DAA8FF" w14:textId="7497C017" w:rsidR="00EE6D9F" w:rsidRPr="0050293A" w:rsidRDefault="00EE6D9F" w:rsidP="00EE6D9F">
      <w:pPr>
        <w:spacing w:before="80" w:after="80" w:line="380" w:lineRule="exact"/>
        <w:ind w:left="540" w:hanging="540"/>
        <w:jc w:val="thaiDistribute"/>
        <w:rPr>
          <w:rFonts w:ascii="Arial" w:hAnsi="Arial" w:cs="Arial"/>
          <w:sz w:val="22"/>
          <w:szCs w:val="22"/>
        </w:rPr>
      </w:pPr>
      <w:r w:rsidRPr="0050293A">
        <w:rPr>
          <w:rFonts w:ascii="Arial" w:hAnsi="Arial" w:cs="Arial"/>
          <w:sz w:val="22"/>
          <w:szCs w:val="22"/>
        </w:rPr>
        <w:tab/>
      </w:r>
      <w:r w:rsidRPr="0050293A">
        <w:rPr>
          <w:rFonts w:ascii="Arial" w:hAnsi="Arial" w:cs="Browallia New"/>
          <w:sz w:val="22"/>
          <w:szCs w:val="28"/>
        </w:rPr>
        <w:t xml:space="preserve">The </w:t>
      </w:r>
      <w:r w:rsidRPr="0050293A">
        <w:rPr>
          <w:rFonts w:ascii="Arial" w:hAnsi="Arial" w:cs="Arial"/>
          <w:sz w:val="22"/>
          <w:szCs w:val="22"/>
        </w:rPr>
        <w:t xml:space="preserve">Group’s exposure to interest rate risk relates primarily to its deposits at banks, </w:t>
      </w:r>
      <w:r w:rsidR="00283BA4">
        <w:rPr>
          <w:rFonts w:ascii="Arial" w:hAnsi="Arial" w:cs="Arial"/>
          <w:sz w:val="22"/>
          <w:szCs w:val="22"/>
        </w:rPr>
        <w:t>short-term and</w:t>
      </w:r>
      <w:r w:rsidR="00B718D1" w:rsidRPr="0050293A">
        <w:rPr>
          <w:rFonts w:ascii="Arial" w:hAnsi="Arial" w:cs="Arial"/>
          <w:sz w:val="22"/>
          <w:szCs w:val="22"/>
        </w:rPr>
        <w:t xml:space="preserve"> </w:t>
      </w:r>
      <w:r w:rsidR="00DC191D" w:rsidRPr="0050293A">
        <w:rPr>
          <w:rFonts w:ascii="Arial" w:hAnsi="Arial" w:cs="Arial"/>
          <w:sz w:val="22"/>
          <w:szCs w:val="22"/>
        </w:rPr>
        <w:t>long-term</w:t>
      </w:r>
      <w:r w:rsidRPr="0050293A">
        <w:rPr>
          <w:rFonts w:ascii="Arial" w:hAnsi="Arial" w:cs="Arial"/>
          <w:sz w:val="22"/>
          <w:szCs w:val="22"/>
        </w:rPr>
        <w:t xml:space="preserve"> loans</w:t>
      </w:r>
      <w:r w:rsidR="00DC191D" w:rsidRPr="0050293A">
        <w:rPr>
          <w:rFonts w:ascii="Arial" w:hAnsi="Arial" w:cs="Arial"/>
          <w:sz w:val="22"/>
          <w:szCs w:val="22"/>
        </w:rPr>
        <w:t xml:space="preserve"> from bank</w:t>
      </w:r>
      <w:r w:rsidR="00F91D51">
        <w:rPr>
          <w:rFonts w:ascii="Arial" w:hAnsi="Arial" w:cs="Arial"/>
          <w:sz w:val="22"/>
          <w:szCs w:val="22"/>
        </w:rPr>
        <w:t>s</w:t>
      </w:r>
      <w:r w:rsidRPr="0050293A">
        <w:rPr>
          <w:rFonts w:ascii="Arial" w:hAnsi="Arial" w:cs="Arial"/>
          <w:sz w:val="22"/>
          <w:szCs w:val="22"/>
        </w:rPr>
        <w:t xml:space="preserve">. Most of the Group’s financial assets and liabilities bear floating interest rates or fixed interest rates which are close to the market rate. </w:t>
      </w:r>
    </w:p>
    <w:p w14:paraId="41758FEE" w14:textId="77777777" w:rsidR="00550DD2" w:rsidRPr="0050293A" w:rsidRDefault="00550DD2">
      <w:pPr>
        <w:spacing w:after="200" w:line="276" w:lineRule="auto"/>
        <w:rPr>
          <w:rFonts w:ascii="Arial" w:hAnsi="Arial" w:cs="Arial"/>
          <w:sz w:val="22"/>
          <w:szCs w:val="22"/>
        </w:rPr>
      </w:pPr>
      <w:r w:rsidRPr="0050293A">
        <w:rPr>
          <w:rFonts w:ascii="Arial" w:hAnsi="Arial" w:cs="Arial"/>
          <w:sz w:val="22"/>
          <w:szCs w:val="22"/>
        </w:rPr>
        <w:br w:type="page"/>
      </w:r>
    </w:p>
    <w:p w14:paraId="54924009" w14:textId="3A0B4F68" w:rsidR="00EE6D9F" w:rsidRPr="0050293A" w:rsidRDefault="00EE6D9F" w:rsidP="00550DD2">
      <w:pPr>
        <w:spacing w:before="80" w:line="380" w:lineRule="exact"/>
        <w:ind w:left="547"/>
        <w:jc w:val="thaiDistribute"/>
        <w:rPr>
          <w:rFonts w:ascii="Arial" w:hAnsi="Arial" w:cs="Arial"/>
          <w:sz w:val="22"/>
          <w:szCs w:val="22"/>
        </w:rPr>
      </w:pPr>
      <w:r w:rsidRPr="0050293A">
        <w:rPr>
          <w:rFonts w:ascii="Arial" w:hAnsi="Arial" w:cs="Arial"/>
          <w:sz w:val="22"/>
          <w:szCs w:val="22"/>
        </w:rPr>
        <w:lastRenderedPageBreak/>
        <w:t>As at 31 December 202</w:t>
      </w:r>
      <w:r w:rsidR="004E5E36">
        <w:rPr>
          <w:rFonts w:ascii="Arial" w:hAnsi="Arial" w:cs="Arial"/>
          <w:sz w:val="22"/>
          <w:szCs w:val="22"/>
        </w:rPr>
        <w:t>3</w:t>
      </w:r>
      <w:r w:rsidRPr="0050293A">
        <w:rPr>
          <w:rFonts w:ascii="Arial" w:hAnsi="Arial" w:cs="Arial"/>
          <w:sz w:val="22"/>
          <w:szCs w:val="22"/>
        </w:rPr>
        <w:t xml:space="preserve"> and 20</w:t>
      </w:r>
      <w:r w:rsidR="0076356E" w:rsidRPr="0050293A">
        <w:rPr>
          <w:rFonts w:ascii="Arial" w:hAnsi="Arial" w:cs="Arial"/>
          <w:sz w:val="22"/>
          <w:szCs w:val="22"/>
        </w:rPr>
        <w:t>2</w:t>
      </w:r>
      <w:r w:rsidR="004E5E36">
        <w:rPr>
          <w:rFonts w:ascii="Arial" w:hAnsi="Arial" w:cs="Arial"/>
          <w:sz w:val="22"/>
          <w:szCs w:val="22"/>
        </w:rPr>
        <w:t>2</w:t>
      </w:r>
      <w:r w:rsidRPr="0050293A">
        <w:rPr>
          <w:rFonts w:ascii="Arial" w:hAnsi="Arial" w:cs="Arial"/>
          <w:sz w:val="22"/>
          <w:szCs w:val="22"/>
        </w:rPr>
        <w:t>, significant financial assets and liabilities classified by type of interest rates are summarised in the table below, with those financial assets and liabilities that carry fixed interest rates further classified based on the maturity date, or the repricing date if this occurs before the maturity date.</w:t>
      </w:r>
    </w:p>
    <w:p w14:paraId="09AF8DC9" w14:textId="77777777" w:rsidR="00EE6D9F" w:rsidRPr="0050293A" w:rsidRDefault="00EE6D9F" w:rsidP="00CD3D5E">
      <w:pPr>
        <w:spacing w:line="276" w:lineRule="auto"/>
        <w:ind w:right="-14"/>
        <w:jc w:val="right"/>
        <w:rPr>
          <w:rFonts w:ascii="Arial" w:hAnsi="Arial" w:cs="Arial"/>
          <w:sz w:val="16"/>
          <w:szCs w:val="16"/>
        </w:rPr>
      </w:pPr>
      <w:r w:rsidRPr="0050293A">
        <w:rPr>
          <w:rFonts w:ascii="Arial" w:hAnsi="Arial" w:cs="Arial"/>
          <w:sz w:val="16"/>
          <w:szCs w:val="16"/>
        </w:rPr>
        <w:tab/>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50293A" w14:paraId="5EBBE355" w14:textId="77777777" w:rsidTr="00A00967">
        <w:trPr>
          <w:cantSplit/>
          <w:tblHeader/>
        </w:trPr>
        <w:tc>
          <w:tcPr>
            <w:tcW w:w="2790" w:type="dxa"/>
          </w:tcPr>
          <w:p w14:paraId="2EDF1CCE"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4060DAEF"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EE6D9F" w:rsidRPr="0050293A" w14:paraId="71E33CF7" w14:textId="77777777" w:rsidTr="00A00967">
        <w:trPr>
          <w:cantSplit/>
          <w:tblHeader/>
        </w:trPr>
        <w:tc>
          <w:tcPr>
            <w:tcW w:w="2790" w:type="dxa"/>
          </w:tcPr>
          <w:p w14:paraId="690D0BEB"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348F209F" w14:textId="06640AC3"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202</w:t>
            </w:r>
            <w:r w:rsidR="004E5E36">
              <w:rPr>
                <w:rFonts w:ascii="Arial" w:hAnsi="Arial" w:cs="Arial"/>
                <w:sz w:val="16"/>
                <w:szCs w:val="16"/>
              </w:rPr>
              <w:t>3</w:t>
            </w:r>
          </w:p>
        </w:tc>
      </w:tr>
      <w:tr w:rsidR="00EE6D9F" w:rsidRPr="0050293A" w14:paraId="24368601" w14:textId="77777777" w:rsidTr="00A00967">
        <w:trPr>
          <w:cantSplit/>
          <w:tblHeader/>
        </w:trPr>
        <w:tc>
          <w:tcPr>
            <w:tcW w:w="2790" w:type="dxa"/>
          </w:tcPr>
          <w:p w14:paraId="35A6BB54"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586D590F"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75FE8297"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3FE4DB82" w14:textId="77777777" w:rsidR="00EE6D9F" w:rsidRPr="0050293A" w:rsidRDefault="00EE6D9F" w:rsidP="0039587C">
            <w:pPr>
              <w:spacing w:line="300" w:lineRule="exact"/>
              <w:ind w:left="-57"/>
              <w:jc w:val="center"/>
              <w:rPr>
                <w:rFonts w:ascii="Arial" w:hAnsi="Arial" w:cs="Arial"/>
                <w:sz w:val="16"/>
                <w:szCs w:val="16"/>
              </w:rPr>
            </w:pPr>
          </w:p>
        </w:tc>
        <w:tc>
          <w:tcPr>
            <w:tcW w:w="981" w:type="dxa"/>
          </w:tcPr>
          <w:p w14:paraId="49C5DF6B"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4718F9DE"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018E5975" w14:textId="77777777" w:rsidTr="00A00967">
        <w:trPr>
          <w:cantSplit/>
          <w:tblHeader/>
        </w:trPr>
        <w:tc>
          <w:tcPr>
            <w:tcW w:w="2790" w:type="dxa"/>
          </w:tcPr>
          <w:p w14:paraId="5ABF8B5C"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01522EB4"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48D6608B" w14:textId="766442E8"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63429454"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0C414C09"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400EAFDD"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0E7D8CC7"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1BB422A7" w14:textId="77777777" w:rsidTr="00A00967">
        <w:trPr>
          <w:cantSplit/>
          <w:tblHeader/>
        </w:trPr>
        <w:tc>
          <w:tcPr>
            <w:tcW w:w="2790" w:type="dxa"/>
          </w:tcPr>
          <w:p w14:paraId="4D0A8298"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2740D7B0"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7D9F5167"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6402CDC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5A9D6B1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6423223B"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32E5247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257A9D60" w14:textId="77777777" w:rsidTr="00A00967">
        <w:trPr>
          <w:cantSplit/>
          <w:tblHeader/>
        </w:trPr>
        <w:tc>
          <w:tcPr>
            <w:tcW w:w="2790" w:type="dxa"/>
          </w:tcPr>
          <w:p w14:paraId="68A21018" w14:textId="77777777" w:rsidR="00EE6D9F" w:rsidRPr="0050293A" w:rsidRDefault="00EE6D9F" w:rsidP="0039587C">
            <w:pPr>
              <w:spacing w:line="300" w:lineRule="exact"/>
              <w:ind w:left="162" w:hanging="162"/>
              <w:rPr>
                <w:rFonts w:ascii="Arial" w:hAnsi="Arial" w:cs="Arial"/>
                <w:b/>
                <w:bCs/>
                <w:sz w:val="16"/>
                <w:szCs w:val="16"/>
                <w:cs/>
              </w:rPr>
            </w:pPr>
          </w:p>
        </w:tc>
        <w:tc>
          <w:tcPr>
            <w:tcW w:w="5041" w:type="dxa"/>
            <w:gridSpan w:val="5"/>
          </w:tcPr>
          <w:p w14:paraId="2C506819"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49" w:type="dxa"/>
          </w:tcPr>
          <w:p w14:paraId="23B658D5"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EE6D9F" w:rsidRPr="0050293A" w14:paraId="2E218491" w14:textId="77777777" w:rsidTr="00A00967">
        <w:trPr>
          <w:cantSplit/>
          <w:trHeight w:val="80"/>
        </w:trPr>
        <w:tc>
          <w:tcPr>
            <w:tcW w:w="2790" w:type="dxa"/>
          </w:tcPr>
          <w:p w14:paraId="6BF435FA" w14:textId="77777777" w:rsidR="00EE6D9F" w:rsidRPr="0050293A" w:rsidRDefault="00EE6D9F"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12C7AA50"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01" w:type="dxa"/>
          </w:tcPr>
          <w:p w14:paraId="10DD8785"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90" w:type="dxa"/>
          </w:tcPr>
          <w:p w14:paraId="1DA4C599"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90" w:type="dxa"/>
          </w:tcPr>
          <w:p w14:paraId="553D2E9C"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81" w:type="dxa"/>
          </w:tcPr>
          <w:p w14:paraId="27320112"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349" w:type="dxa"/>
          </w:tcPr>
          <w:p w14:paraId="445FE6A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r>
      <w:tr w:rsidR="002A1651" w:rsidRPr="0050293A" w14:paraId="218736EE" w14:textId="77777777" w:rsidTr="006A231C">
        <w:trPr>
          <w:cantSplit/>
        </w:trPr>
        <w:tc>
          <w:tcPr>
            <w:tcW w:w="2790" w:type="dxa"/>
            <w:vAlign w:val="bottom"/>
          </w:tcPr>
          <w:p w14:paraId="56E782F8" w14:textId="77777777" w:rsidR="002A1651" w:rsidRPr="0050293A" w:rsidRDefault="002A1651" w:rsidP="002A1651">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0A984B33" w14:textId="64A6598F"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0F89949C" w14:textId="5CC6AB3F"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2C16D72D" w14:textId="4CA48A18"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189</w:t>
            </w:r>
          </w:p>
        </w:tc>
        <w:tc>
          <w:tcPr>
            <w:tcW w:w="990" w:type="dxa"/>
            <w:vAlign w:val="bottom"/>
          </w:tcPr>
          <w:p w14:paraId="03499D29" w14:textId="5F529E5F"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w:t>
            </w:r>
          </w:p>
        </w:tc>
        <w:tc>
          <w:tcPr>
            <w:tcW w:w="981" w:type="dxa"/>
            <w:vAlign w:val="bottom"/>
          </w:tcPr>
          <w:p w14:paraId="3A1EF022" w14:textId="7F9292AD"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190</w:t>
            </w:r>
          </w:p>
        </w:tc>
        <w:tc>
          <w:tcPr>
            <w:tcW w:w="1349" w:type="dxa"/>
            <w:vAlign w:val="bottom"/>
          </w:tcPr>
          <w:p w14:paraId="4FEF11B5" w14:textId="061E6D64"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8</w:t>
            </w:r>
          </w:p>
        </w:tc>
      </w:tr>
      <w:tr w:rsidR="002A1651" w:rsidRPr="0050293A" w14:paraId="1E8DF9F2" w14:textId="77777777" w:rsidTr="006A231C">
        <w:trPr>
          <w:cantSplit/>
        </w:trPr>
        <w:tc>
          <w:tcPr>
            <w:tcW w:w="2790" w:type="dxa"/>
            <w:vAlign w:val="bottom"/>
          </w:tcPr>
          <w:p w14:paraId="5B530AB2" w14:textId="77777777" w:rsidR="002A1651" w:rsidRPr="0050293A" w:rsidRDefault="002A1651" w:rsidP="002A1651">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1BCE3E62" w14:textId="3511F3D4"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523C08C5" w14:textId="0CC3E4F5"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64295F3B" w14:textId="523355C8"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22374954" w14:textId="166EBE23"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650</w:t>
            </w:r>
          </w:p>
        </w:tc>
        <w:tc>
          <w:tcPr>
            <w:tcW w:w="981" w:type="dxa"/>
            <w:vAlign w:val="bottom"/>
          </w:tcPr>
          <w:p w14:paraId="3E04EEC3" w14:textId="31810E72"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650</w:t>
            </w:r>
          </w:p>
        </w:tc>
        <w:tc>
          <w:tcPr>
            <w:tcW w:w="1349" w:type="dxa"/>
            <w:vAlign w:val="bottom"/>
          </w:tcPr>
          <w:p w14:paraId="5E48811C" w14:textId="7D2B622B"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9</w:t>
            </w:r>
          </w:p>
        </w:tc>
      </w:tr>
      <w:tr w:rsidR="002A1651" w:rsidRPr="0050293A" w14:paraId="42F5957E" w14:textId="77777777" w:rsidTr="006A231C">
        <w:trPr>
          <w:cantSplit/>
        </w:trPr>
        <w:tc>
          <w:tcPr>
            <w:tcW w:w="2790" w:type="dxa"/>
            <w:vAlign w:val="bottom"/>
          </w:tcPr>
          <w:p w14:paraId="47BA8C89" w14:textId="77777777" w:rsidR="002A1651" w:rsidRPr="0050293A" w:rsidRDefault="002A1651" w:rsidP="002A1651">
            <w:pPr>
              <w:spacing w:line="300" w:lineRule="exact"/>
              <w:ind w:left="162" w:hanging="162"/>
              <w:rPr>
                <w:rFonts w:ascii="Arial" w:hAnsi="Arial" w:cs="Arial"/>
                <w:spacing w:val="-5"/>
                <w:sz w:val="16"/>
                <w:szCs w:val="16"/>
                <w:cs/>
              </w:rPr>
            </w:pPr>
            <w:r w:rsidRPr="0050293A">
              <w:rPr>
                <w:rFonts w:ascii="Arial" w:hAnsi="Arial" w:cs="Arial"/>
                <w:spacing w:val="-5"/>
                <w:sz w:val="16"/>
                <w:szCs w:val="16"/>
              </w:rPr>
              <w:t>Sugar cane plantation receivables</w:t>
            </w:r>
          </w:p>
        </w:tc>
        <w:tc>
          <w:tcPr>
            <w:tcW w:w="979" w:type="dxa"/>
            <w:vAlign w:val="bottom"/>
          </w:tcPr>
          <w:p w14:paraId="5AAE3285" w14:textId="3F13FB10"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780</w:t>
            </w:r>
          </w:p>
        </w:tc>
        <w:tc>
          <w:tcPr>
            <w:tcW w:w="1001" w:type="dxa"/>
            <w:vAlign w:val="bottom"/>
          </w:tcPr>
          <w:p w14:paraId="67D4EE7B" w14:textId="7C9371DF"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140</w:t>
            </w:r>
          </w:p>
        </w:tc>
        <w:tc>
          <w:tcPr>
            <w:tcW w:w="1090" w:type="dxa"/>
            <w:vAlign w:val="bottom"/>
          </w:tcPr>
          <w:p w14:paraId="6ECDE08A" w14:textId="3F8468C7"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6B2BF1A3" w14:textId="55B4825E"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0FE1DC73" w14:textId="08FA3575"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920</w:t>
            </w:r>
          </w:p>
        </w:tc>
        <w:tc>
          <w:tcPr>
            <w:tcW w:w="1349" w:type="dxa"/>
            <w:vAlign w:val="bottom"/>
          </w:tcPr>
          <w:p w14:paraId="66D2E059" w14:textId="2674C1BC"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10</w:t>
            </w:r>
          </w:p>
        </w:tc>
      </w:tr>
      <w:tr w:rsidR="002A1651" w:rsidRPr="0050293A" w14:paraId="7E8CD440" w14:textId="77777777" w:rsidTr="006A231C">
        <w:trPr>
          <w:cantSplit/>
        </w:trPr>
        <w:tc>
          <w:tcPr>
            <w:tcW w:w="2790" w:type="dxa"/>
            <w:vAlign w:val="bottom"/>
          </w:tcPr>
          <w:p w14:paraId="7D7C784C" w14:textId="2CA6B9DA" w:rsidR="002A1651" w:rsidRPr="0050293A" w:rsidRDefault="002A1651" w:rsidP="002A1651">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2B1FF4EB" w14:textId="01E16CCD"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0403B836" w14:textId="401796CA"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48</w:t>
            </w:r>
          </w:p>
        </w:tc>
        <w:tc>
          <w:tcPr>
            <w:tcW w:w="1090" w:type="dxa"/>
            <w:vAlign w:val="bottom"/>
          </w:tcPr>
          <w:p w14:paraId="1DBEA51E" w14:textId="6400A491"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35D13DE6" w14:textId="07B62FB6"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37407DC4" w14:textId="73511535"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48</w:t>
            </w:r>
          </w:p>
        </w:tc>
        <w:tc>
          <w:tcPr>
            <w:tcW w:w="1349" w:type="dxa"/>
            <w:vAlign w:val="bottom"/>
          </w:tcPr>
          <w:p w14:paraId="4025A08B" w14:textId="6DDE62BF" w:rsidR="002A1651" w:rsidRPr="0050293A" w:rsidRDefault="002A1651" w:rsidP="002A1651">
            <w:pPr>
              <w:spacing w:line="300" w:lineRule="exact"/>
              <w:rPr>
                <w:rFonts w:ascii="Arial" w:hAnsi="Arial" w:cs="Arial"/>
                <w:sz w:val="16"/>
                <w:szCs w:val="16"/>
              </w:rPr>
            </w:pPr>
            <w:r>
              <w:rPr>
                <w:rFonts w:ascii="Arial" w:hAnsi="Arial" w:cs="Arial"/>
                <w:sz w:val="16"/>
                <w:szCs w:val="16"/>
              </w:rPr>
              <w:t>5%</w:t>
            </w:r>
          </w:p>
        </w:tc>
      </w:tr>
      <w:tr w:rsidR="002A1651" w:rsidRPr="0050293A" w14:paraId="2CE987B1" w14:textId="77777777" w:rsidTr="006A231C">
        <w:trPr>
          <w:cantSplit/>
        </w:trPr>
        <w:tc>
          <w:tcPr>
            <w:tcW w:w="2790" w:type="dxa"/>
            <w:vAlign w:val="bottom"/>
          </w:tcPr>
          <w:p w14:paraId="3E798FEA" w14:textId="77777777" w:rsidR="002A1651" w:rsidRPr="0050293A" w:rsidRDefault="002A1651" w:rsidP="002A1651">
            <w:pPr>
              <w:spacing w:line="300" w:lineRule="exact"/>
              <w:ind w:left="162" w:hanging="162"/>
              <w:rPr>
                <w:rFonts w:ascii="Arial" w:hAnsi="Arial" w:cs="Arial"/>
                <w:spacing w:val="-5"/>
                <w:sz w:val="16"/>
                <w:szCs w:val="16"/>
              </w:rPr>
            </w:pPr>
          </w:p>
        </w:tc>
        <w:tc>
          <w:tcPr>
            <w:tcW w:w="979" w:type="dxa"/>
            <w:vAlign w:val="bottom"/>
          </w:tcPr>
          <w:p w14:paraId="5892E065" w14:textId="08A78606"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780</w:t>
            </w:r>
          </w:p>
        </w:tc>
        <w:tc>
          <w:tcPr>
            <w:tcW w:w="1001" w:type="dxa"/>
            <w:vAlign w:val="bottom"/>
          </w:tcPr>
          <w:p w14:paraId="15B75B1C" w14:textId="1DCD39B9" w:rsidR="002A1651" w:rsidRPr="0050293A" w:rsidRDefault="002A1651" w:rsidP="002A1651">
            <w:pPr>
              <w:pBdr>
                <w:bottom w:val="single" w:sz="4" w:space="1" w:color="auto"/>
              </w:pBdr>
              <w:spacing w:line="300" w:lineRule="exact"/>
              <w:ind w:left="-7"/>
              <w:jc w:val="right"/>
              <w:rPr>
                <w:rFonts w:ascii="Arial" w:hAnsi="Arial" w:cs="Arial"/>
                <w:sz w:val="16"/>
                <w:szCs w:val="16"/>
                <w:cs/>
              </w:rPr>
            </w:pPr>
            <w:r w:rsidRPr="002A1651">
              <w:rPr>
                <w:rFonts w:ascii="Arial" w:hAnsi="Arial" w:cs="Arial"/>
                <w:sz w:val="16"/>
                <w:szCs w:val="16"/>
              </w:rPr>
              <w:t>188</w:t>
            </w:r>
          </w:p>
        </w:tc>
        <w:tc>
          <w:tcPr>
            <w:tcW w:w="1090" w:type="dxa"/>
            <w:vAlign w:val="bottom"/>
          </w:tcPr>
          <w:p w14:paraId="362F0189" w14:textId="652C21C1"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189</w:t>
            </w:r>
          </w:p>
        </w:tc>
        <w:tc>
          <w:tcPr>
            <w:tcW w:w="990" w:type="dxa"/>
            <w:vAlign w:val="bottom"/>
          </w:tcPr>
          <w:p w14:paraId="445ABFBC" w14:textId="6917E81D"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651</w:t>
            </w:r>
          </w:p>
        </w:tc>
        <w:tc>
          <w:tcPr>
            <w:tcW w:w="981" w:type="dxa"/>
            <w:vAlign w:val="bottom"/>
          </w:tcPr>
          <w:p w14:paraId="687A5667" w14:textId="55309C2A"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1,808</w:t>
            </w:r>
          </w:p>
        </w:tc>
        <w:tc>
          <w:tcPr>
            <w:tcW w:w="1349" w:type="dxa"/>
            <w:vAlign w:val="bottom"/>
          </w:tcPr>
          <w:p w14:paraId="385195B8" w14:textId="77777777" w:rsidR="002A1651" w:rsidRPr="0050293A" w:rsidRDefault="002A1651" w:rsidP="002A1651">
            <w:pPr>
              <w:spacing w:line="300" w:lineRule="exact"/>
              <w:rPr>
                <w:rFonts w:ascii="Arial" w:hAnsi="Arial" w:cs="Arial"/>
                <w:sz w:val="16"/>
                <w:szCs w:val="16"/>
              </w:rPr>
            </w:pPr>
          </w:p>
        </w:tc>
      </w:tr>
      <w:tr w:rsidR="002A1651" w:rsidRPr="0050293A" w14:paraId="1247B7A9" w14:textId="77777777" w:rsidTr="00A00967">
        <w:trPr>
          <w:cantSplit/>
        </w:trPr>
        <w:tc>
          <w:tcPr>
            <w:tcW w:w="2790" w:type="dxa"/>
          </w:tcPr>
          <w:p w14:paraId="16074E98" w14:textId="77777777" w:rsidR="002A1651" w:rsidRPr="0050293A" w:rsidRDefault="002A1651" w:rsidP="002A1651">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315EE706" w14:textId="77777777" w:rsidR="002A1651" w:rsidRPr="0050293A" w:rsidRDefault="002A1651" w:rsidP="002A1651">
            <w:pPr>
              <w:spacing w:line="300" w:lineRule="exact"/>
              <w:ind w:left="-7"/>
              <w:jc w:val="right"/>
              <w:rPr>
                <w:rFonts w:ascii="Arial" w:hAnsi="Arial" w:cs="Arial"/>
                <w:sz w:val="16"/>
                <w:szCs w:val="16"/>
              </w:rPr>
            </w:pPr>
          </w:p>
        </w:tc>
        <w:tc>
          <w:tcPr>
            <w:tcW w:w="1001" w:type="dxa"/>
            <w:vAlign w:val="bottom"/>
          </w:tcPr>
          <w:p w14:paraId="20D1A7CD" w14:textId="77777777" w:rsidR="002A1651" w:rsidRPr="0050293A" w:rsidRDefault="002A1651" w:rsidP="002A1651">
            <w:pPr>
              <w:spacing w:line="300" w:lineRule="exact"/>
              <w:ind w:left="-7"/>
              <w:jc w:val="right"/>
              <w:rPr>
                <w:rFonts w:ascii="Arial" w:hAnsi="Arial" w:cs="Arial"/>
                <w:sz w:val="16"/>
                <w:szCs w:val="16"/>
              </w:rPr>
            </w:pPr>
          </w:p>
        </w:tc>
        <w:tc>
          <w:tcPr>
            <w:tcW w:w="1090" w:type="dxa"/>
            <w:vAlign w:val="bottom"/>
          </w:tcPr>
          <w:p w14:paraId="261F160D" w14:textId="77777777" w:rsidR="002A1651" w:rsidRPr="0050293A" w:rsidRDefault="002A1651" w:rsidP="002A1651">
            <w:pPr>
              <w:spacing w:line="300" w:lineRule="exact"/>
              <w:ind w:left="-7"/>
              <w:jc w:val="right"/>
              <w:rPr>
                <w:rFonts w:ascii="Arial" w:hAnsi="Arial" w:cs="Arial"/>
                <w:sz w:val="16"/>
                <w:szCs w:val="16"/>
              </w:rPr>
            </w:pPr>
          </w:p>
        </w:tc>
        <w:tc>
          <w:tcPr>
            <w:tcW w:w="990" w:type="dxa"/>
            <w:vAlign w:val="bottom"/>
          </w:tcPr>
          <w:p w14:paraId="119DBB81" w14:textId="77777777" w:rsidR="002A1651" w:rsidRPr="0050293A" w:rsidRDefault="002A1651" w:rsidP="002A1651">
            <w:pPr>
              <w:spacing w:line="300" w:lineRule="exact"/>
              <w:ind w:left="-7"/>
              <w:jc w:val="right"/>
              <w:rPr>
                <w:rFonts w:ascii="Arial" w:hAnsi="Arial" w:cs="Arial"/>
                <w:sz w:val="16"/>
                <w:szCs w:val="16"/>
              </w:rPr>
            </w:pPr>
          </w:p>
        </w:tc>
        <w:tc>
          <w:tcPr>
            <w:tcW w:w="981" w:type="dxa"/>
            <w:vAlign w:val="bottom"/>
          </w:tcPr>
          <w:p w14:paraId="6B2F01FA" w14:textId="77777777" w:rsidR="002A1651" w:rsidRPr="0050293A" w:rsidRDefault="002A1651" w:rsidP="002A1651">
            <w:pPr>
              <w:spacing w:line="300" w:lineRule="exact"/>
              <w:ind w:left="-7"/>
              <w:jc w:val="right"/>
              <w:rPr>
                <w:rFonts w:ascii="Arial" w:hAnsi="Arial" w:cs="Arial"/>
                <w:sz w:val="16"/>
                <w:szCs w:val="16"/>
              </w:rPr>
            </w:pPr>
          </w:p>
        </w:tc>
        <w:tc>
          <w:tcPr>
            <w:tcW w:w="1349" w:type="dxa"/>
            <w:vAlign w:val="bottom"/>
          </w:tcPr>
          <w:p w14:paraId="056BC3EB" w14:textId="77777777" w:rsidR="002A1651" w:rsidRPr="0050293A" w:rsidRDefault="002A1651" w:rsidP="002A1651">
            <w:pPr>
              <w:spacing w:line="300" w:lineRule="exact"/>
              <w:rPr>
                <w:rFonts w:ascii="Arial" w:hAnsi="Arial" w:cs="Arial"/>
                <w:sz w:val="16"/>
                <w:szCs w:val="16"/>
              </w:rPr>
            </w:pPr>
          </w:p>
        </w:tc>
      </w:tr>
      <w:tr w:rsidR="002A1651" w:rsidRPr="0050293A" w14:paraId="361E0199" w14:textId="77777777" w:rsidTr="006A231C">
        <w:trPr>
          <w:cantSplit/>
        </w:trPr>
        <w:tc>
          <w:tcPr>
            <w:tcW w:w="2790" w:type="dxa"/>
          </w:tcPr>
          <w:p w14:paraId="645D8517" w14:textId="77777777" w:rsidR="002A1651" w:rsidRPr="0050293A" w:rsidRDefault="002A1651" w:rsidP="002A1651">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72C7B41F" w14:textId="44E3EC39"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1,021</w:t>
            </w:r>
          </w:p>
        </w:tc>
        <w:tc>
          <w:tcPr>
            <w:tcW w:w="1001" w:type="dxa"/>
            <w:vAlign w:val="bottom"/>
          </w:tcPr>
          <w:p w14:paraId="7255F142" w14:textId="76EA0EEF"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661575AC" w14:textId="0C4BEAED"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60503BB2" w14:textId="57804290"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010F114E" w14:textId="6E867E8D"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1,021</w:t>
            </w:r>
          </w:p>
        </w:tc>
        <w:tc>
          <w:tcPr>
            <w:tcW w:w="1349" w:type="dxa"/>
            <w:vAlign w:val="bottom"/>
          </w:tcPr>
          <w:p w14:paraId="3A17978E" w14:textId="0FA0ACA6"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18</w:t>
            </w:r>
          </w:p>
        </w:tc>
      </w:tr>
      <w:tr w:rsidR="002A1651" w:rsidRPr="0050293A" w14:paraId="262FC643" w14:textId="77777777" w:rsidTr="006A231C">
        <w:trPr>
          <w:cantSplit/>
        </w:trPr>
        <w:tc>
          <w:tcPr>
            <w:tcW w:w="2790" w:type="dxa"/>
          </w:tcPr>
          <w:p w14:paraId="383015D0" w14:textId="77777777" w:rsidR="002A1651" w:rsidRPr="0050293A" w:rsidRDefault="002A1651" w:rsidP="002A1651">
            <w:pPr>
              <w:spacing w:line="300" w:lineRule="exact"/>
              <w:ind w:left="162" w:right="-192"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27C18E20" w14:textId="38B1EB2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25</w:t>
            </w:r>
          </w:p>
        </w:tc>
        <w:tc>
          <w:tcPr>
            <w:tcW w:w="1001" w:type="dxa"/>
            <w:vAlign w:val="bottom"/>
          </w:tcPr>
          <w:p w14:paraId="477638FE" w14:textId="1C97CBE1"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1D753A2C" w14:textId="067548DD"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354571EB" w14:textId="5C78FCC2"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4430063C" w14:textId="28857A57"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25</w:t>
            </w:r>
          </w:p>
        </w:tc>
        <w:tc>
          <w:tcPr>
            <w:tcW w:w="1349" w:type="dxa"/>
            <w:vAlign w:val="bottom"/>
          </w:tcPr>
          <w:p w14:paraId="016BF8AD" w14:textId="29D00A84"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Note 7</w:t>
            </w:r>
          </w:p>
        </w:tc>
      </w:tr>
      <w:tr w:rsidR="002A1651" w:rsidRPr="0050293A" w14:paraId="42D7C4CE" w14:textId="77777777" w:rsidTr="006A231C">
        <w:trPr>
          <w:cantSplit/>
        </w:trPr>
        <w:tc>
          <w:tcPr>
            <w:tcW w:w="2790" w:type="dxa"/>
          </w:tcPr>
          <w:p w14:paraId="11D5C1C6" w14:textId="77777777" w:rsidR="002A1651" w:rsidRPr="0050293A" w:rsidRDefault="002A1651" w:rsidP="002A1651">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50778835" w14:textId="23B3299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14B12F16" w14:textId="2B4FFC85"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6C682845" w14:textId="369752A8"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72DDD1A1" w14:textId="22017AA8"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1,47</w:t>
            </w:r>
            <w:r w:rsidR="00DD20D0">
              <w:rPr>
                <w:rFonts w:ascii="Arial" w:hAnsi="Arial" w:cs="Arial"/>
                <w:sz w:val="16"/>
                <w:szCs w:val="16"/>
              </w:rPr>
              <w:t>1</w:t>
            </w:r>
          </w:p>
        </w:tc>
        <w:tc>
          <w:tcPr>
            <w:tcW w:w="981" w:type="dxa"/>
            <w:vAlign w:val="bottom"/>
          </w:tcPr>
          <w:p w14:paraId="42C0035A" w14:textId="6B00CCFF"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1,47</w:t>
            </w:r>
            <w:r w:rsidR="00DD20D0">
              <w:rPr>
                <w:rFonts w:ascii="Arial" w:hAnsi="Arial" w:cs="Arial"/>
                <w:sz w:val="16"/>
                <w:szCs w:val="16"/>
              </w:rPr>
              <w:t>1</w:t>
            </w:r>
          </w:p>
        </w:tc>
        <w:tc>
          <w:tcPr>
            <w:tcW w:w="1349" w:type="dxa"/>
            <w:vAlign w:val="bottom"/>
          </w:tcPr>
          <w:p w14:paraId="5B4D62E5" w14:textId="0606E60D"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19</w:t>
            </w:r>
          </w:p>
        </w:tc>
      </w:tr>
      <w:tr w:rsidR="002A1651" w:rsidRPr="0050293A" w14:paraId="3E9AE4A2" w14:textId="77777777" w:rsidTr="006A231C">
        <w:trPr>
          <w:cantSplit/>
        </w:trPr>
        <w:tc>
          <w:tcPr>
            <w:tcW w:w="2790" w:type="dxa"/>
          </w:tcPr>
          <w:p w14:paraId="6AA5F5F7" w14:textId="77777777" w:rsidR="002A1651" w:rsidRPr="0050293A" w:rsidRDefault="002A1651" w:rsidP="002A1651">
            <w:pPr>
              <w:spacing w:line="300" w:lineRule="exact"/>
              <w:ind w:left="162" w:hanging="162"/>
              <w:rPr>
                <w:rFonts w:ascii="Arial" w:hAnsi="Arial" w:cs="Arial"/>
                <w:sz w:val="16"/>
                <w:szCs w:val="16"/>
              </w:rPr>
            </w:pPr>
            <w:r w:rsidRPr="0050293A">
              <w:rPr>
                <w:rFonts w:ascii="Arial" w:hAnsi="Arial" w:cs="Arial"/>
                <w:sz w:val="16"/>
                <w:szCs w:val="16"/>
              </w:rPr>
              <w:t xml:space="preserve">Amounts due to the Office </w:t>
            </w:r>
            <w:r w:rsidRPr="0050293A">
              <w:rPr>
                <w:rFonts w:ascii="Arial" w:hAnsi="Arial" w:cs="Arial"/>
                <w:spacing w:val="-5"/>
                <w:sz w:val="16"/>
                <w:szCs w:val="16"/>
              </w:rPr>
              <w:t xml:space="preserve">of </w:t>
            </w:r>
            <w:r w:rsidRPr="0050293A">
              <w:rPr>
                <w:rFonts w:ascii="Arial" w:hAnsi="Arial" w:cs="Arial"/>
                <w:sz w:val="16"/>
                <w:szCs w:val="16"/>
              </w:rPr>
              <w:t>the Cane and Sugar fund</w:t>
            </w:r>
          </w:p>
        </w:tc>
        <w:tc>
          <w:tcPr>
            <w:tcW w:w="979" w:type="dxa"/>
            <w:vAlign w:val="bottom"/>
          </w:tcPr>
          <w:p w14:paraId="7BD9EA7B" w14:textId="1BE2DC54"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72056425" w14:textId="692B47F9"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53DFDC32" w14:textId="3C7503E8"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4E0F54A3" w14:textId="7023BD0F"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109</w:t>
            </w:r>
          </w:p>
        </w:tc>
        <w:tc>
          <w:tcPr>
            <w:tcW w:w="981" w:type="dxa"/>
            <w:vAlign w:val="bottom"/>
          </w:tcPr>
          <w:p w14:paraId="3D2ECF53" w14:textId="2618EA3A"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109</w:t>
            </w:r>
          </w:p>
        </w:tc>
        <w:tc>
          <w:tcPr>
            <w:tcW w:w="1349" w:type="dxa"/>
            <w:vAlign w:val="bottom"/>
          </w:tcPr>
          <w:p w14:paraId="47D48263" w14:textId="2FEA9151"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w:t>
            </w:r>
          </w:p>
        </w:tc>
      </w:tr>
      <w:tr w:rsidR="002A1651" w:rsidRPr="0050293A" w14:paraId="2C51AEEE" w14:textId="77777777" w:rsidTr="006A231C">
        <w:trPr>
          <w:cantSplit/>
        </w:trPr>
        <w:tc>
          <w:tcPr>
            <w:tcW w:w="2790" w:type="dxa"/>
          </w:tcPr>
          <w:p w14:paraId="5741FE6E" w14:textId="77777777" w:rsidR="002A1651" w:rsidRPr="0050293A" w:rsidRDefault="002A1651" w:rsidP="002A1651">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19CAAB2A" w14:textId="24DE7DA0"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66</w:t>
            </w:r>
          </w:p>
        </w:tc>
        <w:tc>
          <w:tcPr>
            <w:tcW w:w="1001" w:type="dxa"/>
            <w:vAlign w:val="bottom"/>
          </w:tcPr>
          <w:p w14:paraId="0F151EA3" w14:textId="068632B4"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172</w:t>
            </w:r>
          </w:p>
        </w:tc>
        <w:tc>
          <w:tcPr>
            <w:tcW w:w="1090" w:type="dxa"/>
            <w:vAlign w:val="bottom"/>
          </w:tcPr>
          <w:p w14:paraId="3845056B" w14:textId="6553D31E"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4AEDA82C" w14:textId="5BD71AC9"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1A5972B5" w14:textId="662B78A5"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238</w:t>
            </w:r>
          </w:p>
        </w:tc>
        <w:tc>
          <w:tcPr>
            <w:tcW w:w="1349" w:type="dxa"/>
            <w:vAlign w:val="bottom"/>
          </w:tcPr>
          <w:p w14:paraId="7492519B" w14:textId="0743B139"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0</w:t>
            </w:r>
          </w:p>
        </w:tc>
      </w:tr>
      <w:tr w:rsidR="002A1651" w:rsidRPr="0050293A" w14:paraId="4E52DDB7" w14:textId="77777777" w:rsidTr="006A231C">
        <w:trPr>
          <w:cantSplit/>
        </w:trPr>
        <w:tc>
          <w:tcPr>
            <w:tcW w:w="2790" w:type="dxa"/>
            <w:vAlign w:val="bottom"/>
          </w:tcPr>
          <w:p w14:paraId="54B0B19B" w14:textId="77777777" w:rsidR="002A1651" w:rsidRPr="0050293A" w:rsidRDefault="002A1651" w:rsidP="002A1651">
            <w:pPr>
              <w:spacing w:line="300" w:lineRule="exact"/>
              <w:ind w:left="162" w:hanging="162"/>
              <w:rPr>
                <w:rFonts w:ascii="Arial" w:hAnsi="Arial" w:cs="Arial"/>
                <w:sz w:val="16"/>
                <w:szCs w:val="16"/>
                <w:cs/>
              </w:rPr>
            </w:pPr>
            <w:r w:rsidRPr="0050293A">
              <w:rPr>
                <w:rFonts w:ascii="Arial" w:hAnsi="Arial" w:cs="Arial"/>
                <w:sz w:val="16"/>
                <w:szCs w:val="16"/>
              </w:rPr>
              <w:t>Long-term loans from banks</w:t>
            </w:r>
          </w:p>
        </w:tc>
        <w:tc>
          <w:tcPr>
            <w:tcW w:w="979" w:type="dxa"/>
            <w:vAlign w:val="bottom"/>
          </w:tcPr>
          <w:p w14:paraId="199A7CA6" w14:textId="2CC033CD"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478</w:t>
            </w:r>
          </w:p>
        </w:tc>
        <w:tc>
          <w:tcPr>
            <w:tcW w:w="1001" w:type="dxa"/>
            <w:vAlign w:val="bottom"/>
          </w:tcPr>
          <w:p w14:paraId="56ACB103" w14:textId="648FFB7D"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2,129</w:t>
            </w:r>
          </w:p>
        </w:tc>
        <w:tc>
          <w:tcPr>
            <w:tcW w:w="1090" w:type="dxa"/>
            <w:vAlign w:val="bottom"/>
          </w:tcPr>
          <w:p w14:paraId="3A0FAF95" w14:textId="02AFD736"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47</w:t>
            </w:r>
          </w:p>
        </w:tc>
        <w:tc>
          <w:tcPr>
            <w:tcW w:w="990" w:type="dxa"/>
            <w:vAlign w:val="bottom"/>
          </w:tcPr>
          <w:p w14:paraId="06CFCBC3" w14:textId="2EDFDC34"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6CC8A924" w14:textId="5D0F8976"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2,654</w:t>
            </w:r>
          </w:p>
        </w:tc>
        <w:tc>
          <w:tcPr>
            <w:tcW w:w="1349" w:type="dxa"/>
            <w:vAlign w:val="bottom"/>
          </w:tcPr>
          <w:p w14:paraId="690DB7D9" w14:textId="56735481"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1</w:t>
            </w:r>
          </w:p>
        </w:tc>
      </w:tr>
      <w:tr w:rsidR="002A1651" w:rsidRPr="0050293A" w14:paraId="3C3342AE" w14:textId="77777777" w:rsidTr="006A231C">
        <w:trPr>
          <w:cantSplit/>
        </w:trPr>
        <w:tc>
          <w:tcPr>
            <w:tcW w:w="2790" w:type="dxa"/>
            <w:vAlign w:val="bottom"/>
          </w:tcPr>
          <w:p w14:paraId="5C10A62C" w14:textId="77777777" w:rsidR="002A1651" w:rsidRPr="0050293A" w:rsidRDefault="002A1651" w:rsidP="002A1651">
            <w:pPr>
              <w:spacing w:line="300" w:lineRule="exact"/>
              <w:ind w:left="162" w:hanging="162"/>
              <w:rPr>
                <w:rFonts w:ascii="Arial" w:hAnsi="Arial" w:cs="Arial"/>
                <w:sz w:val="16"/>
                <w:szCs w:val="16"/>
              </w:rPr>
            </w:pPr>
            <w:r w:rsidRPr="0050293A">
              <w:rPr>
                <w:rFonts w:ascii="Arial" w:hAnsi="Arial" w:cs="Arial"/>
                <w:sz w:val="16"/>
                <w:szCs w:val="16"/>
              </w:rPr>
              <w:t>Liability under Revenue Transfers Agreement related to electricity business operations</w:t>
            </w:r>
          </w:p>
        </w:tc>
        <w:tc>
          <w:tcPr>
            <w:tcW w:w="979" w:type="dxa"/>
            <w:vAlign w:val="bottom"/>
          </w:tcPr>
          <w:p w14:paraId="05C3C705" w14:textId="38196B27"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79</w:t>
            </w:r>
          </w:p>
        </w:tc>
        <w:tc>
          <w:tcPr>
            <w:tcW w:w="1001" w:type="dxa"/>
            <w:vAlign w:val="bottom"/>
          </w:tcPr>
          <w:p w14:paraId="42B6C6E9" w14:textId="4230979A"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2,386</w:t>
            </w:r>
          </w:p>
        </w:tc>
        <w:tc>
          <w:tcPr>
            <w:tcW w:w="1090" w:type="dxa"/>
            <w:vAlign w:val="bottom"/>
          </w:tcPr>
          <w:p w14:paraId="78F9A60B" w14:textId="5D34C004"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1C63E630" w14:textId="4BB747D2"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981" w:type="dxa"/>
            <w:vAlign w:val="bottom"/>
          </w:tcPr>
          <w:p w14:paraId="3F829262" w14:textId="514B327B" w:rsidR="002A1651" w:rsidRPr="0050293A" w:rsidRDefault="002A1651" w:rsidP="002A1651">
            <w:pPr>
              <w:pBdr>
                <w:bottom w:val="single" w:sz="4" w:space="1" w:color="auto"/>
              </w:pBdr>
              <w:spacing w:line="300" w:lineRule="exact"/>
              <w:ind w:left="-7"/>
              <w:jc w:val="right"/>
              <w:rPr>
                <w:rFonts w:ascii="Arial" w:hAnsi="Arial" w:cs="Arial"/>
                <w:sz w:val="16"/>
                <w:szCs w:val="16"/>
                <w:cs/>
              </w:rPr>
            </w:pPr>
            <w:r w:rsidRPr="002A1651">
              <w:rPr>
                <w:rFonts w:ascii="Arial" w:hAnsi="Arial" w:cs="Arial"/>
                <w:sz w:val="16"/>
                <w:szCs w:val="16"/>
              </w:rPr>
              <w:t>2,465</w:t>
            </w:r>
          </w:p>
        </w:tc>
        <w:tc>
          <w:tcPr>
            <w:tcW w:w="1349" w:type="dxa"/>
            <w:vAlign w:val="bottom"/>
          </w:tcPr>
          <w:p w14:paraId="0F36965E" w14:textId="6E1536DF"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2</w:t>
            </w:r>
          </w:p>
        </w:tc>
      </w:tr>
      <w:tr w:rsidR="002A1651" w:rsidRPr="0050293A" w14:paraId="0D669165" w14:textId="77777777" w:rsidTr="006A231C">
        <w:trPr>
          <w:cantSplit/>
          <w:trHeight w:val="306"/>
        </w:trPr>
        <w:tc>
          <w:tcPr>
            <w:tcW w:w="2790" w:type="dxa"/>
          </w:tcPr>
          <w:p w14:paraId="1591DF56" w14:textId="77777777" w:rsidR="002A1651" w:rsidRPr="0050293A" w:rsidRDefault="002A1651" w:rsidP="002A1651">
            <w:pPr>
              <w:spacing w:line="300" w:lineRule="exact"/>
              <w:ind w:left="162" w:hanging="162"/>
              <w:rPr>
                <w:rFonts w:ascii="Arial" w:hAnsi="Arial" w:cs="Arial"/>
                <w:sz w:val="16"/>
                <w:szCs w:val="16"/>
              </w:rPr>
            </w:pPr>
          </w:p>
        </w:tc>
        <w:tc>
          <w:tcPr>
            <w:tcW w:w="979" w:type="dxa"/>
            <w:vAlign w:val="bottom"/>
          </w:tcPr>
          <w:p w14:paraId="18319CB8" w14:textId="4CDC87CD"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1,669</w:t>
            </w:r>
          </w:p>
        </w:tc>
        <w:tc>
          <w:tcPr>
            <w:tcW w:w="1001" w:type="dxa"/>
            <w:vAlign w:val="bottom"/>
          </w:tcPr>
          <w:p w14:paraId="4255F458" w14:textId="4352ABA0"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4,687</w:t>
            </w:r>
          </w:p>
        </w:tc>
        <w:tc>
          <w:tcPr>
            <w:tcW w:w="1090" w:type="dxa"/>
            <w:vAlign w:val="bottom"/>
          </w:tcPr>
          <w:p w14:paraId="768BA1F7" w14:textId="558EDF08"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47</w:t>
            </w:r>
          </w:p>
        </w:tc>
        <w:tc>
          <w:tcPr>
            <w:tcW w:w="990" w:type="dxa"/>
            <w:vAlign w:val="bottom"/>
          </w:tcPr>
          <w:p w14:paraId="65D1844D" w14:textId="605649E9"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1,58</w:t>
            </w:r>
            <w:r w:rsidR="00DD20D0">
              <w:rPr>
                <w:rFonts w:ascii="Arial" w:hAnsi="Arial" w:cs="Arial"/>
                <w:sz w:val="16"/>
                <w:szCs w:val="16"/>
              </w:rPr>
              <w:t>0</w:t>
            </w:r>
          </w:p>
        </w:tc>
        <w:tc>
          <w:tcPr>
            <w:tcW w:w="981" w:type="dxa"/>
            <w:vAlign w:val="bottom"/>
          </w:tcPr>
          <w:p w14:paraId="31CD7CAD" w14:textId="61A046EF"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7,98</w:t>
            </w:r>
            <w:r w:rsidR="00DD20D0">
              <w:rPr>
                <w:rFonts w:ascii="Arial" w:hAnsi="Arial" w:cs="Arial"/>
                <w:sz w:val="16"/>
                <w:szCs w:val="16"/>
              </w:rPr>
              <w:t>3</w:t>
            </w:r>
          </w:p>
        </w:tc>
        <w:tc>
          <w:tcPr>
            <w:tcW w:w="1349" w:type="dxa"/>
            <w:vAlign w:val="bottom"/>
          </w:tcPr>
          <w:p w14:paraId="3334D89B" w14:textId="77777777" w:rsidR="002A1651" w:rsidRPr="0050293A" w:rsidRDefault="002A1651" w:rsidP="002A1651">
            <w:pPr>
              <w:spacing w:line="300" w:lineRule="exact"/>
              <w:rPr>
                <w:rFonts w:ascii="Arial" w:hAnsi="Arial" w:cs="Arial"/>
                <w:sz w:val="16"/>
                <w:szCs w:val="16"/>
              </w:rPr>
            </w:pPr>
          </w:p>
        </w:tc>
      </w:tr>
    </w:tbl>
    <w:p w14:paraId="32E4966D" w14:textId="15D7915E" w:rsidR="00EE6D9F" w:rsidRPr="0050293A" w:rsidRDefault="00EE6D9F" w:rsidP="00EE6D9F">
      <w:pPr>
        <w:spacing w:line="380" w:lineRule="exact"/>
        <w:ind w:left="547" w:right="-158" w:hanging="547"/>
        <w:jc w:val="right"/>
        <w:rPr>
          <w:rFonts w:ascii="Arial" w:hAnsi="Arial" w:cs="Arial"/>
          <w:sz w:val="16"/>
          <w:szCs w:val="16"/>
        </w:rPr>
      </w:pPr>
      <w:r w:rsidRPr="0050293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50293A" w14:paraId="4B2AE78D" w14:textId="77777777" w:rsidTr="00A00967">
        <w:trPr>
          <w:cantSplit/>
          <w:tblHeader/>
        </w:trPr>
        <w:tc>
          <w:tcPr>
            <w:tcW w:w="2790" w:type="dxa"/>
          </w:tcPr>
          <w:p w14:paraId="066B990F"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68DB9689"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EE6D9F" w:rsidRPr="0050293A" w14:paraId="47E2AF24" w14:textId="77777777" w:rsidTr="00A00967">
        <w:trPr>
          <w:cantSplit/>
          <w:tblHeader/>
        </w:trPr>
        <w:tc>
          <w:tcPr>
            <w:tcW w:w="2790" w:type="dxa"/>
          </w:tcPr>
          <w:p w14:paraId="4801E7A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0C2022C6" w14:textId="08242CC8"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w:t>
            </w:r>
            <w:r w:rsidR="0076356E" w:rsidRPr="0050293A">
              <w:rPr>
                <w:rFonts w:ascii="Arial" w:hAnsi="Arial" w:cs="Arial"/>
                <w:sz w:val="16"/>
                <w:szCs w:val="16"/>
              </w:rPr>
              <w:t>2</w:t>
            </w:r>
            <w:r w:rsidR="004E5E36">
              <w:rPr>
                <w:rFonts w:ascii="Arial" w:hAnsi="Arial" w:cs="Arial"/>
                <w:sz w:val="16"/>
                <w:szCs w:val="16"/>
              </w:rPr>
              <w:t>2</w:t>
            </w:r>
          </w:p>
        </w:tc>
      </w:tr>
      <w:tr w:rsidR="00EE6D9F" w:rsidRPr="0050293A" w14:paraId="25CDECE8" w14:textId="77777777" w:rsidTr="00A00967">
        <w:trPr>
          <w:cantSplit/>
          <w:tblHeader/>
        </w:trPr>
        <w:tc>
          <w:tcPr>
            <w:tcW w:w="2790" w:type="dxa"/>
          </w:tcPr>
          <w:p w14:paraId="5E65CE2B"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02A33C83"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4B552EDA"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1DF3430E" w14:textId="77777777" w:rsidR="00EE6D9F" w:rsidRPr="0050293A" w:rsidRDefault="00EE6D9F" w:rsidP="0039587C">
            <w:pPr>
              <w:spacing w:line="300" w:lineRule="exact"/>
              <w:ind w:left="-57"/>
              <w:jc w:val="center"/>
              <w:rPr>
                <w:rFonts w:ascii="Arial" w:hAnsi="Arial" w:cs="Arial"/>
                <w:sz w:val="16"/>
                <w:szCs w:val="16"/>
              </w:rPr>
            </w:pPr>
          </w:p>
        </w:tc>
        <w:tc>
          <w:tcPr>
            <w:tcW w:w="981" w:type="dxa"/>
          </w:tcPr>
          <w:p w14:paraId="1860431C"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3FFB468A"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22C4F07D" w14:textId="77777777" w:rsidTr="00A00967">
        <w:trPr>
          <w:cantSplit/>
          <w:tblHeader/>
        </w:trPr>
        <w:tc>
          <w:tcPr>
            <w:tcW w:w="2790" w:type="dxa"/>
          </w:tcPr>
          <w:p w14:paraId="680652C6"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55A2759B"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5486A8EE" w14:textId="3E6808A9"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4D0B8256"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4D93E8D8"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3E588AE0"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65D47622"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2FEAEE1B" w14:textId="77777777" w:rsidTr="00A00967">
        <w:trPr>
          <w:cantSplit/>
          <w:tblHeader/>
        </w:trPr>
        <w:tc>
          <w:tcPr>
            <w:tcW w:w="2790" w:type="dxa"/>
          </w:tcPr>
          <w:p w14:paraId="784AA1BB"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622B773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38899BF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123095BE"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6CED530B"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6797AF9A"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4138824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76DA0536" w14:textId="77777777" w:rsidTr="00A00967">
        <w:trPr>
          <w:cantSplit/>
          <w:tblHeader/>
        </w:trPr>
        <w:tc>
          <w:tcPr>
            <w:tcW w:w="2790" w:type="dxa"/>
          </w:tcPr>
          <w:p w14:paraId="62BD5580" w14:textId="77777777" w:rsidR="00EE6D9F" w:rsidRPr="0050293A" w:rsidRDefault="00EE6D9F" w:rsidP="0039587C">
            <w:pPr>
              <w:spacing w:line="300" w:lineRule="exact"/>
              <w:ind w:left="162" w:hanging="162"/>
              <w:rPr>
                <w:rFonts w:ascii="Arial" w:hAnsi="Arial" w:cs="Arial"/>
                <w:b/>
                <w:bCs/>
                <w:sz w:val="16"/>
                <w:szCs w:val="16"/>
                <w:cs/>
              </w:rPr>
            </w:pPr>
          </w:p>
        </w:tc>
        <w:tc>
          <w:tcPr>
            <w:tcW w:w="5041" w:type="dxa"/>
            <w:gridSpan w:val="5"/>
          </w:tcPr>
          <w:p w14:paraId="14860B96"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49" w:type="dxa"/>
          </w:tcPr>
          <w:p w14:paraId="7577252C"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550DD2" w:rsidRPr="0050293A" w14:paraId="2FDFE288" w14:textId="77777777" w:rsidTr="00A00967">
        <w:trPr>
          <w:cantSplit/>
          <w:trHeight w:val="80"/>
        </w:trPr>
        <w:tc>
          <w:tcPr>
            <w:tcW w:w="2790" w:type="dxa"/>
          </w:tcPr>
          <w:p w14:paraId="2506EF1E" w14:textId="4CBA83BC" w:rsidR="00550DD2" w:rsidRPr="0050293A" w:rsidRDefault="00550DD2"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1610072D"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1001" w:type="dxa"/>
          </w:tcPr>
          <w:p w14:paraId="7FF00270"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1090" w:type="dxa"/>
          </w:tcPr>
          <w:p w14:paraId="359A92A0"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990" w:type="dxa"/>
          </w:tcPr>
          <w:p w14:paraId="05F7DB6C"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981" w:type="dxa"/>
          </w:tcPr>
          <w:p w14:paraId="10A962CD"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c>
          <w:tcPr>
            <w:tcW w:w="1349" w:type="dxa"/>
          </w:tcPr>
          <w:p w14:paraId="4D401E86" w14:textId="77777777" w:rsidR="00550DD2" w:rsidRPr="0050293A" w:rsidRDefault="00550DD2" w:rsidP="0039587C">
            <w:pPr>
              <w:tabs>
                <w:tab w:val="decimal" w:pos="612"/>
              </w:tabs>
              <w:spacing w:line="300" w:lineRule="exact"/>
              <w:ind w:left="-7"/>
              <w:jc w:val="thaiDistribute"/>
              <w:rPr>
                <w:rFonts w:ascii="Arial" w:hAnsi="Arial" w:cs="Arial"/>
                <w:sz w:val="16"/>
                <w:szCs w:val="16"/>
              </w:rPr>
            </w:pPr>
          </w:p>
        </w:tc>
      </w:tr>
      <w:tr w:rsidR="004E5E36" w:rsidRPr="0050293A" w14:paraId="34D120AC" w14:textId="77777777" w:rsidTr="00FB0BF3">
        <w:trPr>
          <w:cantSplit/>
        </w:trPr>
        <w:tc>
          <w:tcPr>
            <w:tcW w:w="2790" w:type="dxa"/>
            <w:vAlign w:val="bottom"/>
          </w:tcPr>
          <w:p w14:paraId="3B024BCE" w14:textId="3BEB9192" w:rsidR="004E5E36" w:rsidRPr="0050293A" w:rsidRDefault="004E5E36" w:rsidP="004E5E36">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6222F3DA" w14:textId="10DB6722"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71F1E01D" w14:textId="4C104690"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672FA448" w14:textId="276FD98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82</w:t>
            </w:r>
          </w:p>
        </w:tc>
        <w:tc>
          <w:tcPr>
            <w:tcW w:w="990" w:type="dxa"/>
            <w:vAlign w:val="bottom"/>
          </w:tcPr>
          <w:p w14:paraId="29BE3FCA" w14:textId="08F8FA5F"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1</w:t>
            </w:r>
          </w:p>
        </w:tc>
        <w:tc>
          <w:tcPr>
            <w:tcW w:w="981" w:type="dxa"/>
            <w:vAlign w:val="bottom"/>
          </w:tcPr>
          <w:p w14:paraId="02A1F5DD" w14:textId="52A9B852"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83</w:t>
            </w:r>
          </w:p>
        </w:tc>
        <w:tc>
          <w:tcPr>
            <w:tcW w:w="1349" w:type="dxa"/>
            <w:vAlign w:val="bottom"/>
          </w:tcPr>
          <w:p w14:paraId="1A61CBB8" w14:textId="54110944"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8</w:t>
            </w:r>
          </w:p>
        </w:tc>
      </w:tr>
      <w:tr w:rsidR="004E5E36" w:rsidRPr="0050293A" w14:paraId="09BE5099" w14:textId="77777777" w:rsidTr="00FB0BF3">
        <w:trPr>
          <w:cantSplit/>
        </w:trPr>
        <w:tc>
          <w:tcPr>
            <w:tcW w:w="2790" w:type="dxa"/>
            <w:vAlign w:val="bottom"/>
          </w:tcPr>
          <w:p w14:paraId="55DF3442" w14:textId="43DA0F5E" w:rsidR="004E5E36" w:rsidRPr="0050293A" w:rsidRDefault="004E5E36" w:rsidP="004E5E36">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6EE4B6A5" w14:textId="2C9D49A0"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11</w:t>
            </w:r>
          </w:p>
        </w:tc>
        <w:tc>
          <w:tcPr>
            <w:tcW w:w="1001" w:type="dxa"/>
            <w:vAlign w:val="bottom"/>
          </w:tcPr>
          <w:p w14:paraId="573FBCA5" w14:textId="291E4363"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4334E493" w14:textId="090BF2A7"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5F31C50D" w14:textId="2A68A14C"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600</w:t>
            </w:r>
          </w:p>
        </w:tc>
        <w:tc>
          <w:tcPr>
            <w:tcW w:w="981" w:type="dxa"/>
            <w:vAlign w:val="bottom"/>
          </w:tcPr>
          <w:p w14:paraId="136161E9" w14:textId="0B00B60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611</w:t>
            </w:r>
          </w:p>
        </w:tc>
        <w:tc>
          <w:tcPr>
            <w:tcW w:w="1349" w:type="dxa"/>
            <w:vAlign w:val="bottom"/>
          </w:tcPr>
          <w:p w14:paraId="19F5E77C" w14:textId="35540715"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9</w:t>
            </w:r>
          </w:p>
        </w:tc>
      </w:tr>
      <w:tr w:rsidR="004E5E36" w:rsidRPr="0050293A" w14:paraId="77115909" w14:textId="77777777" w:rsidTr="00FB0BF3">
        <w:trPr>
          <w:cantSplit/>
        </w:trPr>
        <w:tc>
          <w:tcPr>
            <w:tcW w:w="2790" w:type="dxa"/>
            <w:vAlign w:val="bottom"/>
          </w:tcPr>
          <w:p w14:paraId="6526BB2C" w14:textId="669642E7" w:rsidR="004E5E36" w:rsidRPr="0050293A" w:rsidRDefault="004E5E36" w:rsidP="004E5E36">
            <w:pPr>
              <w:spacing w:line="300" w:lineRule="exact"/>
              <w:ind w:left="162" w:hanging="162"/>
              <w:rPr>
                <w:rFonts w:ascii="Arial" w:hAnsi="Arial" w:cs="Arial"/>
                <w:spacing w:val="-5"/>
                <w:sz w:val="16"/>
                <w:szCs w:val="16"/>
                <w:cs/>
              </w:rPr>
            </w:pPr>
            <w:r w:rsidRPr="0050293A">
              <w:rPr>
                <w:rFonts w:ascii="Arial" w:hAnsi="Arial" w:cs="Arial"/>
                <w:spacing w:val="-5"/>
                <w:sz w:val="16"/>
                <w:szCs w:val="16"/>
              </w:rPr>
              <w:t>Sugar cane plantation receivables</w:t>
            </w:r>
          </w:p>
        </w:tc>
        <w:tc>
          <w:tcPr>
            <w:tcW w:w="979" w:type="dxa"/>
            <w:vAlign w:val="bottom"/>
          </w:tcPr>
          <w:p w14:paraId="19E76CAA" w14:textId="73A0709D"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474</w:t>
            </w:r>
          </w:p>
        </w:tc>
        <w:tc>
          <w:tcPr>
            <w:tcW w:w="1001" w:type="dxa"/>
            <w:vAlign w:val="bottom"/>
          </w:tcPr>
          <w:p w14:paraId="5E407BE4" w14:textId="6D0D3BE1"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81</w:t>
            </w:r>
          </w:p>
        </w:tc>
        <w:tc>
          <w:tcPr>
            <w:tcW w:w="1090" w:type="dxa"/>
            <w:vAlign w:val="bottom"/>
          </w:tcPr>
          <w:p w14:paraId="6ADDB444" w14:textId="2FBF28E4"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565977C2" w14:textId="539079EF"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41542C69" w14:textId="68A2AE1F"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555</w:t>
            </w:r>
          </w:p>
        </w:tc>
        <w:tc>
          <w:tcPr>
            <w:tcW w:w="1349" w:type="dxa"/>
            <w:vAlign w:val="bottom"/>
          </w:tcPr>
          <w:p w14:paraId="5538974D" w14:textId="43FED578"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10</w:t>
            </w:r>
          </w:p>
        </w:tc>
      </w:tr>
      <w:tr w:rsidR="004E5E36" w:rsidRPr="0050293A" w14:paraId="7A9B3574" w14:textId="77777777" w:rsidTr="00FB0BF3">
        <w:trPr>
          <w:cantSplit/>
        </w:trPr>
        <w:tc>
          <w:tcPr>
            <w:tcW w:w="2790" w:type="dxa"/>
            <w:vAlign w:val="bottom"/>
          </w:tcPr>
          <w:p w14:paraId="6F9195F8" w14:textId="492E433E" w:rsidR="004E5E36" w:rsidRPr="0050293A" w:rsidRDefault="004E5E36" w:rsidP="004E5E36">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3F3333EB" w14:textId="6DE07BFF"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2A5B9CB5" w14:textId="5801C984"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96</w:t>
            </w:r>
          </w:p>
        </w:tc>
        <w:tc>
          <w:tcPr>
            <w:tcW w:w="1090" w:type="dxa"/>
            <w:vAlign w:val="bottom"/>
          </w:tcPr>
          <w:p w14:paraId="17979988" w14:textId="579CABBC"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2DE9BEB7" w14:textId="307542E2"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7B4630D1" w14:textId="1D93AE0C"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96</w:t>
            </w:r>
          </w:p>
        </w:tc>
        <w:tc>
          <w:tcPr>
            <w:tcW w:w="1349" w:type="dxa"/>
            <w:vAlign w:val="bottom"/>
          </w:tcPr>
          <w:p w14:paraId="4ECBC6EC" w14:textId="69A92286" w:rsidR="004E5E36" w:rsidRPr="0050293A" w:rsidRDefault="00DD20D0" w:rsidP="004E5E36">
            <w:pPr>
              <w:spacing w:line="300" w:lineRule="exact"/>
              <w:rPr>
                <w:rFonts w:ascii="Arial" w:hAnsi="Arial" w:cs="Arial"/>
                <w:sz w:val="16"/>
                <w:szCs w:val="16"/>
              </w:rPr>
            </w:pPr>
            <w:r>
              <w:rPr>
                <w:rFonts w:ascii="Arial" w:hAnsi="Arial" w:cs="Arial"/>
                <w:sz w:val="16"/>
                <w:szCs w:val="16"/>
              </w:rPr>
              <w:t>5%</w:t>
            </w:r>
          </w:p>
        </w:tc>
      </w:tr>
      <w:tr w:rsidR="004E5E36" w:rsidRPr="0050293A" w14:paraId="71843B52" w14:textId="77777777" w:rsidTr="009C557D">
        <w:trPr>
          <w:cantSplit/>
        </w:trPr>
        <w:tc>
          <w:tcPr>
            <w:tcW w:w="2790" w:type="dxa"/>
            <w:vAlign w:val="bottom"/>
          </w:tcPr>
          <w:p w14:paraId="2F5EAEA9" w14:textId="77777777" w:rsidR="004E5E36" w:rsidRPr="0050293A" w:rsidRDefault="004E5E36" w:rsidP="004E5E36">
            <w:pPr>
              <w:spacing w:line="300" w:lineRule="exact"/>
              <w:ind w:left="162" w:hanging="162"/>
              <w:rPr>
                <w:rFonts w:ascii="Arial" w:hAnsi="Arial" w:cs="Arial"/>
                <w:spacing w:val="-5"/>
                <w:sz w:val="16"/>
                <w:szCs w:val="16"/>
              </w:rPr>
            </w:pPr>
          </w:p>
        </w:tc>
        <w:tc>
          <w:tcPr>
            <w:tcW w:w="979" w:type="dxa"/>
            <w:vAlign w:val="bottom"/>
          </w:tcPr>
          <w:p w14:paraId="5E5F4543" w14:textId="4588C2F3"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485</w:t>
            </w:r>
          </w:p>
        </w:tc>
        <w:tc>
          <w:tcPr>
            <w:tcW w:w="1001" w:type="dxa"/>
            <w:vAlign w:val="bottom"/>
          </w:tcPr>
          <w:p w14:paraId="07F0FA34" w14:textId="2AABADC9" w:rsidR="004E5E36" w:rsidRPr="0050293A" w:rsidRDefault="004E5E36" w:rsidP="004E5E36">
            <w:pPr>
              <w:pBdr>
                <w:bottom w:val="single" w:sz="4" w:space="1" w:color="auto"/>
              </w:pBdr>
              <w:spacing w:line="300" w:lineRule="exact"/>
              <w:ind w:left="-7"/>
              <w:jc w:val="right"/>
              <w:rPr>
                <w:rFonts w:ascii="Arial" w:hAnsi="Arial" w:cs="Arial"/>
                <w:sz w:val="16"/>
                <w:szCs w:val="16"/>
                <w:cs/>
              </w:rPr>
            </w:pPr>
            <w:r w:rsidRPr="0050293A">
              <w:rPr>
                <w:rFonts w:ascii="Arial" w:hAnsi="Arial" w:cs="Arial"/>
                <w:sz w:val="16"/>
                <w:szCs w:val="16"/>
              </w:rPr>
              <w:t>177</w:t>
            </w:r>
          </w:p>
        </w:tc>
        <w:tc>
          <w:tcPr>
            <w:tcW w:w="1090" w:type="dxa"/>
            <w:vAlign w:val="bottom"/>
          </w:tcPr>
          <w:p w14:paraId="42BB4EB8" w14:textId="1736B2C4"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82</w:t>
            </w:r>
          </w:p>
        </w:tc>
        <w:tc>
          <w:tcPr>
            <w:tcW w:w="990" w:type="dxa"/>
            <w:vAlign w:val="bottom"/>
          </w:tcPr>
          <w:p w14:paraId="26C7BAAB" w14:textId="2874CC44"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601</w:t>
            </w:r>
          </w:p>
        </w:tc>
        <w:tc>
          <w:tcPr>
            <w:tcW w:w="981" w:type="dxa"/>
            <w:vAlign w:val="bottom"/>
          </w:tcPr>
          <w:p w14:paraId="5750F315" w14:textId="23CD15FC"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1,345</w:t>
            </w:r>
          </w:p>
        </w:tc>
        <w:tc>
          <w:tcPr>
            <w:tcW w:w="1349" w:type="dxa"/>
            <w:vAlign w:val="bottom"/>
          </w:tcPr>
          <w:p w14:paraId="578A58F9" w14:textId="77777777" w:rsidR="004E5E36" w:rsidRPr="0050293A" w:rsidRDefault="004E5E36" w:rsidP="004E5E36">
            <w:pPr>
              <w:spacing w:line="300" w:lineRule="exact"/>
              <w:rPr>
                <w:rFonts w:ascii="Arial" w:hAnsi="Arial" w:cs="Arial"/>
                <w:sz w:val="16"/>
                <w:szCs w:val="16"/>
              </w:rPr>
            </w:pPr>
          </w:p>
        </w:tc>
      </w:tr>
    </w:tbl>
    <w:p w14:paraId="269F0EBB" w14:textId="77777777" w:rsidR="0039587C" w:rsidRPr="0050293A" w:rsidRDefault="0039587C" w:rsidP="0039587C">
      <w:pPr>
        <w:spacing w:line="380" w:lineRule="exact"/>
        <w:ind w:left="547" w:right="-158" w:hanging="547"/>
        <w:jc w:val="right"/>
        <w:rPr>
          <w:rFonts w:ascii="Arial" w:hAnsi="Arial" w:cs="Arial"/>
          <w:sz w:val="16"/>
          <w:szCs w:val="16"/>
        </w:rPr>
      </w:pPr>
      <w:r w:rsidRPr="0050293A">
        <w:br w:type="page"/>
      </w:r>
      <w:r w:rsidRPr="0050293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39587C" w:rsidRPr="0050293A" w14:paraId="5746C611" w14:textId="77777777" w:rsidTr="006A231C">
        <w:trPr>
          <w:cantSplit/>
          <w:tblHeader/>
        </w:trPr>
        <w:tc>
          <w:tcPr>
            <w:tcW w:w="2790" w:type="dxa"/>
          </w:tcPr>
          <w:p w14:paraId="3F04D302" w14:textId="77777777" w:rsidR="0039587C" w:rsidRPr="0050293A" w:rsidRDefault="0039587C" w:rsidP="006A231C">
            <w:pPr>
              <w:spacing w:line="300" w:lineRule="exact"/>
              <w:ind w:left="162" w:right="-108" w:hanging="162"/>
              <w:rPr>
                <w:rFonts w:ascii="Arial" w:hAnsi="Arial" w:cs="Arial"/>
                <w:sz w:val="16"/>
                <w:szCs w:val="16"/>
              </w:rPr>
            </w:pPr>
          </w:p>
        </w:tc>
        <w:tc>
          <w:tcPr>
            <w:tcW w:w="6390" w:type="dxa"/>
            <w:gridSpan w:val="6"/>
          </w:tcPr>
          <w:p w14:paraId="371FBA9C" w14:textId="77777777" w:rsidR="0039587C" w:rsidRPr="0050293A" w:rsidRDefault="0039587C" w:rsidP="006A231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39587C" w:rsidRPr="0050293A" w14:paraId="72ABA0B8" w14:textId="77777777" w:rsidTr="006A231C">
        <w:trPr>
          <w:cantSplit/>
          <w:tblHeader/>
        </w:trPr>
        <w:tc>
          <w:tcPr>
            <w:tcW w:w="2790" w:type="dxa"/>
          </w:tcPr>
          <w:p w14:paraId="51295A62" w14:textId="77777777" w:rsidR="0039587C" w:rsidRPr="0050293A" w:rsidRDefault="0039587C" w:rsidP="006A231C">
            <w:pPr>
              <w:spacing w:line="300" w:lineRule="exact"/>
              <w:ind w:left="162" w:right="-108" w:hanging="162"/>
              <w:rPr>
                <w:rFonts w:ascii="Arial" w:hAnsi="Arial" w:cs="Arial"/>
                <w:sz w:val="16"/>
                <w:szCs w:val="16"/>
              </w:rPr>
            </w:pPr>
          </w:p>
        </w:tc>
        <w:tc>
          <w:tcPr>
            <w:tcW w:w="6390" w:type="dxa"/>
            <w:gridSpan w:val="6"/>
          </w:tcPr>
          <w:p w14:paraId="3A7D4422" w14:textId="747D79F2" w:rsidR="0039587C" w:rsidRPr="0050293A" w:rsidRDefault="0039587C" w:rsidP="006A231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202</w:t>
            </w:r>
            <w:r w:rsidR="00CE0D19">
              <w:rPr>
                <w:rFonts w:ascii="Arial" w:hAnsi="Arial" w:cs="Arial"/>
                <w:sz w:val="16"/>
                <w:szCs w:val="16"/>
              </w:rPr>
              <w:t>2</w:t>
            </w:r>
          </w:p>
        </w:tc>
      </w:tr>
      <w:tr w:rsidR="0039587C" w:rsidRPr="0050293A" w14:paraId="102E5A3F" w14:textId="77777777" w:rsidTr="006A231C">
        <w:trPr>
          <w:cantSplit/>
          <w:tblHeader/>
        </w:trPr>
        <w:tc>
          <w:tcPr>
            <w:tcW w:w="2790" w:type="dxa"/>
          </w:tcPr>
          <w:p w14:paraId="3D41A0EA" w14:textId="77777777" w:rsidR="0039587C" w:rsidRPr="0050293A" w:rsidRDefault="0039587C" w:rsidP="006A231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19C70468" w14:textId="77777777" w:rsidR="0039587C" w:rsidRPr="0050293A" w:rsidRDefault="0039587C" w:rsidP="006A231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0300C3A1" w14:textId="77777777" w:rsidR="0039587C" w:rsidRPr="0050293A" w:rsidRDefault="0039587C" w:rsidP="006A231C">
            <w:pPr>
              <w:spacing w:line="300" w:lineRule="exact"/>
              <w:ind w:left="-57"/>
              <w:jc w:val="center"/>
              <w:rPr>
                <w:rFonts w:ascii="Arial" w:hAnsi="Arial" w:cs="Arial"/>
                <w:sz w:val="16"/>
                <w:szCs w:val="16"/>
                <w:cs/>
              </w:rPr>
            </w:pPr>
          </w:p>
        </w:tc>
        <w:tc>
          <w:tcPr>
            <w:tcW w:w="990" w:type="dxa"/>
          </w:tcPr>
          <w:p w14:paraId="4F5DB3A8" w14:textId="77777777" w:rsidR="0039587C" w:rsidRPr="0050293A" w:rsidRDefault="0039587C" w:rsidP="006A231C">
            <w:pPr>
              <w:spacing w:line="300" w:lineRule="exact"/>
              <w:ind w:left="-57"/>
              <w:jc w:val="center"/>
              <w:rPr>
                <w:rFonts w:ascii="Arial" w:hAnsi="Arial" w:cs="Arial"/>
                <w:sz w:val="16"/>
                <w:szCs w:val="16"/>
              </w:rPr>
            </w:pPr>
          </w:p>
        </w:tc>
        <w:tc>
          <w:tcPr>
            <w:tcW w:w="981" w:type="dxa"/>
          </w:tcPr>
          <w:p w14:paraId="58C20867" w14:textId="77777777" w:rsidR="0039587C" w:rsidRPr="0050293A" w:rsidRDefault="0039587C" w:rsidP="006A231C">
            <w:pPr>
              <w:spacing w:line="300" w:lineRule="exact"/>
              <w:ind w:left="-57"/>
              <w:jc w:val="center"/>
              <w:rPr>
                <w:rFonts w:ascii="Arial" w:hAnsi="Arial" w:cs="Arial"/>
                <w:sz w:val="16"/>
                <w:szCs w:val="16"/>
              </w:rPr>
            </w:pPr>
          </w:p>
        </w:tc>
        <w:tc>
          <w:tcPr>
            <w:tcW w:w="1349" w:type="dxa"/>
          </w:tcPr>
          <w:p w14:paraId="26C93621" w14:textId="77777777" w:rsidR="0039587C" w:rsidRPr="0050293A" w:rsidRDefault="0039587C" w:rsidP="006A231C">
            <w:pPr>
              <w:spacing w:line="300" w:lineRule="exact"/>
              <w:ind w:left="-7"/>
              <w:jc w:val="center"/>
              <w:rPr>
                <w:rFonts w:ascii="Arial" w:hAnsi="Arial" w:cs="Arial"/>
                <w:sz w:val="16"/>
                <w:szCs w:val="16"/>
                <w:cs/>
              </w:rPr>
            </w:pPr>
          </w:p>
        </w:tc>
      </w:tr>
      <w:tr w:rsidR="0039587C" w:rsidRPr="0050293A" w14:paraId="6FBF7CCD" w14:textId="77777777" w:rsidTr="006A231C">
        <w:trPr>
          <w:cantSplit/>
          <w:tblHeader/>
        </w:trPr>
        <w:tc>
          <w:tcPr>
            <w:tcW w:w="2790" w:type="dxa"/>
          </w:tcPr>
          <w:p w14:paraId="5D48D696" w14:textId="77777777" w:rsidR="0039587C" w:rsidRPr="0050293A" w:rsidRDefault="0039587C" w:rsidP="006A231C">
            <w:pPr>
              <w:spacing w:line="300" w:lineRule="exact"/>
              <w:ind w:left="162" w:right="-108" w:hanging="162"/>
              <w:rPr>
                <w:rFonts w:ascii="Arial" w:hAnsi="Arial" w:cs="Arial"/>
                <w:sz w:val="16"/>
                <w:szCs w:val="16"/>
              </w:rPr>
            </w:pPr>
          </w:p>
        </w:tc>
        <w:tc>
          <w:tcPr>
            <w:tcW w:w="979" w:type="dxa"/>
          </w:tcPr>
          <w:p w14:paraId="4E5D1F12" w14:textId="77777777" w:rsidR="0039587C" w:rsidRPr="0050293A" w:rsidRDefault="0039587C" w:rsidP="006A231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657DC290" w14:textId="77777777" w:rsidR="0039587C" w:rsidRPr="0050293A" w:rsidRDefault="0039587C" w:rsidP="006A231C">
            <w:pPr>
              <w:spacing w:line="300" w:lineRule="exact"/>
              <w:jc w:val="center"/>
              <w:rPr>
                <w:rFonts w:ascii="Arial" w:hAnsi="Arial" w:cs="Arial"/>
                <w:spacing w:val="-5"/>
                <w:sz w:val="16"/>
                <w:szCs w:val="16"/>
              </w:rPr>
            </w:pPr>
            <w:r w:rsidRPr="0050293A">
              <w:rPr>
                <w:rFonts w:ascii="Arial" w:hAnsi="Arial" w:cs="Arial"/>
                <w:spacing w:val="-5"/>
                <w:sz w:val="16"/>
                <w:szCs w:val="16"/>
              </w:rPr>
              <w:t>1 - 7</w:t>
            </w:r>
          </w:p>
        </w:tc>
        <w:tc>
          <w:tcPr>
            <w:tcW w:w="1090" w:type="dxa"/>
          </w:tcPr>
          <w:p w14:paraId="249E0407" w14:textId="77777777" w:rsidR="0039587C" w:rsidRPr="0050293A" w:rsidRDefault="0039587C" w:rsidP="006A231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5D0D41BB" w14:textId="77777777" w:rsidR="0039587C" w:rsidRPr="0050293A" w:rsidRDefault="0039587C" w:rsidP="006A231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609F7DD2" w14:textId="77777777" w:rsidR="0039587C" w:rsidRPr="0050293A" w:rsidRDefault="0039587C" w:rsidP="006A231C">
            <w:pPr>
              <w:spacing w:line="300" w:lineRule="exact"/>
              <w:ind w:left="-57"/>
              <w:jc w:val="center"/>
              <w:rPr>
                <w:rFonts w:ascii="Arial" w:hAnsi="Arial" w:cs="Arial"/>
                <w:sz w:val="16"/>
                <w:szCs w:val="16"/>
              </w:rPr>
            </w:pPr>
          </w:p>
        </w:tc>
        <w:tc>
          <w:tcPr>
            <w:tcW w:w="1349" w:type="dxa"/>
          </w:tcPr>
          <w:p w14:paraId="61AAC7CA" w14:textId="77777777" w:rsidR="0039587C" w:rsidRPr="0050293A" w:rsidRDefault="0039587C" w:rsidP="006A231C">
            <w:pPr>
              <w:spacing w:line="300" w:lineRule="exact"/>
              <w:jc w:val="center"/>
              <w:rPr>
                <w:rFonts w:ascii="Arial" w:hAnsi="Arial" w:cs="Arial"/>
                <w:spacing w:val="-5"/>
                <w:sz w:val="16"/>
                <w:szCs w:val="16"/>
              </w:rPr>
            </w:pPr>
          </w:p>
        </w:tc>
      </w:tr>
      <w:tr w:rsidR="0039587C" w:rsidRPr="0050293A" w14:paraId="1F5218A6" w14:textId="77777777" w:rsidTr="006A231C">
        <w:trPr>
          <w:cantSplit/>
          <w:tblHeader/>
        </w:trPr>
        <w:tc>
          <w:tcPr>
            <w:tcW w:w="2790" w:type="dxa"/>
          </w:tcPr>
          <w:p w14:paraId="2023BE4F" w14:textId="77777777" w:rsidR="0039587C" w:rsidRPr="0050293A" w:rsidRDefault="0039587C" w:rsidP="006A231C">
            <w:pPr>
              <w:spacing w:line="300" w:lineRule="exact"/>
              <w:ind w:left="162" w:right="-108" w:hanging="162"/>
              <w:rPr>
                <w:rFonts w:ascii="Arial" w:hAnsi="Arial" w:cs="Arial"/>
                <w:sz w:val="16"/>
                <w:szCs w:val="16"/>
              </w:rPr>
            </w:pPr>
          </w:p>
        </w:tc>
        <w:tc>
          <w:tcPr>
            <w:tcW w:w="979" w:type="dxa"/>
          </w:tcPr>
          <w:p w14:paraId="16489DAA"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7AD548BD"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63546D86"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38FA990D"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00CE6CBB" w14:textId="77777777" w:rsidR="0039587C" w:rsidRPr="0050293A" w:rsidRDefault="0039587C" w:rsidP="006A231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0A2DEFB8" w14:textId="77777777" w:rsidR="0039587C" w:rsidRPr="0050293A" w:rsidRDefault="0039587C" w:rsidP="006A231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39587C" w:rsidRPr="0050293A" w14:paraId="3C657D73" w14:textId="77777777" w:rsidTr="006A231C">
        <w:trPr>
          <w:cantSplit/>
          <w:tblHeader/>
        </w:trPr>
        <w:tc>
          <w:tcPr>
            <w:tcW w:w="2790" w:type="dxa"/>
          </w:tcPr>
          <w:p w14:paraId="2B885D21" w14:textId="77777777" w:rsidR="0039587C" w:rsidRPr="0050293A" w:rsidRDefault="0039587C" w:rsidP="006A231C">
            <w:pPr>
              <w:spacing w:line="300" w:lineRule="exact"/>
              <w:ind w:left="162" w:hanging="162"/>
              <w:rPr>
                <w:rFonts w:ascii="Arial" w:hAnsi="Arial" w:cs="Arial"/>
                <w:b/>
                <w:bCs/>
                <w:sz w:val="16"/>
                <w:szCs w:val="16"/>
                <w:cs/>
              </w:rPr>
            </w:pPr>
          </w:p>
        </w:tc>
        <w:tc>
          <w:tcPr>
            <w:tcW w:w="5041" w:type="dxa"/>
            <w:gridSpan w:val="5"/>
          </w:tcPr>
          <w:p w14:paraId="29697B64" w14:textId="77777777" w:rsidR="0039587C" w:rsidRPr="0050293A" w:rsidRDefault="0039587C" w:rsidP="006A231C">
            <w:pPr>
              <w:tabs>
                <w:tab w:val="decimal" w:pos="612"/>
              </w:tabs>
              <w:spacing w:line="300" w:lineRule="exact"/>
              <w:ind w:left="-7"/>
              <w:jc w:val="center"/>
              <w:rPr>
                <w:rFonts w:ascii="Arial" w:hAnsi="Arial" w:cs="Arial"/>
                <w:sz w:val="16"/>
                <w:szCs w:val="16"/>
              </w:rPr>
            </w:pPr>
          </w:p>
        </w:tc>
        <w:tc>
          <w:tcPr>
            <w:tcW w:w="1349" w:type="dxa"/>
          </w:tcPr>
          <w:p w14:paraId="4EAF7698" w14:textId="77777777" w:rsidR="0039587C" w:rsidRPr="0050293A" w:rsidRDefault="0039587C" w:rsidP="006A231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550DD2" w:rsidRPr="0050293A" w14:paraId="07BE40D9" w14:textId="77777777" w:rsidTr="00A00967">
        <w:trPr>
          <w:cantSplit/>
        </w:trPr>
        <w:tc>
          <w:tcPr>
            <w:tcW w:w="2790" w:type="dxa"/>
          </w:tcPr>
          <w:p w14:paraId="78E4A415" w14:textId="5C8184CB" w:rsidR="00550DD2" w:rsidRPr="0050293A" w:rsidRDefault="00550DD2" w:rsidP="0039587C">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7677BE06" w14:textId="77777777" w:rsidR="00550DD2" w:rsidRPr="0050293A" w:rsidRDefault="00550DD2" w:rsidP="0039587C">
            <w:pPr>
              <w:spacing w:line="300" w:lineRule="exact"/>
              <w:ind w:left="-7"/>
              <w:jc w:val="right"/>
              <w:rPr>
                <w:rFonts w:ascii="Arial" w:hAnsi="Arial" w:cs="Arial"/>
                <w:sz w:val="16"/>
                <w:szCs w:val="16"/>
              </w:rPr>
            </w:pPr>
          </w:p>
        </w:tc>
        <w:tc>
          <w:tcPr>
            <w:tcW w:w="1001" w:type="dxa"/>
            <w:vAlign w:val="bottom"/>
          </w:tcPr>
          <w:p w14:paraId="6AC1EAE2" w14:textId="77777777" w:rsidR="00550DD2" w:rsidRPr="0050293A" w:rsidRDefault="00550DD2" w:rsidP="0039587C">
            <w:pPr>
              <w:spacing w:line="300" w:lineRule="exact"/>
              <w:ind w:left="-7"/>
              <w:jc w:val="right"/>
              <w:rPr>
                <w:rFonts w:ascii="Arial" w:hAnsi="Arial" w:cs="Arial"/>
                <w:sz w:val="16"/>
                <w:szCs w:val="16"/>
              </w:rPr>
            </w:pPr>
          </w:p>
        </w:tc>
        <w:tc>
          <w:tcPr>
            <w:tcW w:w="1090" w:type="dxa"/>
            <w:vAlign w:val="bottom"/>
          </w:tcPr>
          <w:p w14:paraId="2C5CBFF0" w14:textId="77777777" w:rsidR="00550DD2" w:rsidRPr="0050293A" w:rsidRDefault="00550DD2" w:rsidP="0039587C">
            <w:pPr>
              <w:spacing w:line="300" w:lineRule="exact"/>
              <w:ind w:left="-7"/>
              <w:jc w:val="right"/>
              <w:rPr>
                <w:rFonts w:ascii="Arial" w:hAnsi="Arial" w:cs="Arial"/>
                <w:sz w:val="16"/>
                <w:szCs w:val="16"/>
              </w:rPr>
            </w:pPr>
          </w:p>
        </w:tc>
        <w:tc>
          <w:tcPr>
            <w:tcW w:w="990" w:type="dxa"/>
            <w:vAlign w:val="bottom"/>
          </w:tcPr>
          <w:p w14:paraId="7D3C19E0" w14:textId="77777777" w:rsidR="00550DD2" w:rsidRPr="0050293A" w:rsidRDefault="00550DD2" w:rsidP="0039587C">
            <w:pPr>
              <w:spacing w:line="300" w:lineRule="exact"/>
              <w:ind w:left="-7"/>
              <w:jc w:val="right"/>
              <w:rPr>
                <w:rFonts w:ascii="Arial" w:hAnsi="Arial" w:cs="Arial"/>
                <w:sz w:val="16"/>
                <w:szCs w:val="16"/>
              </w:rPr>
            </w:pPr>
          </w:p>
        </w:tc>
        <w:tc>
          <w:tcPr>
            <w:tcW w:w="981" w:type="dxa"/>
            <w:vAlign w:val="bottom"/>
          </w:tcPr>
          <w:p w14:paraId="05B98F5A" w14:textId="77777777" w:rsidR="00550DD2" w:rsidRPr="0050293A" w:rsidRDefault="00550DD2" w:rsidP="0039587C">
            <w:pPr>
              <w:spacing w:line="300" w:lineRule="exact"/>
              <w:ind w:left="-7"/>
              <w:jc w:val="right"/>
              <w:rPr>
                <w:rFonts w:ascii="Arial" w:hAnsi="Arial" w:cs="Arial"/>
                <w:sz w:val="16"/>
                <w:szCs w:val="16"/>
              </w:rPr>
            </w:pPr>
          </w:p>
        </w:tc>
        <w:tc>
          <w:tcPr>
            <w:tcW w:w="1349" w:type="dxa"/>
            <w:vAlign w:val="bottom"/>
          </w:tcPr>
          <w:p w14:paraId="3ABD359B" w14:textId="77777777" w:rsidR="00550DD2" w:rsidRPr="0050293A" w:rsidRDefault="00550DD2" w:rsidP="0039587C">
            <w:pPr>
              <w:spacing w:line="300" w:lineRule="exact"/>
              <w:rPr>
                <w:rFonts w:ascii="Arial" w:hAnsi="Arial" w:cs="Arial"/>
                <w:sz w:val="16"/>
                <w:szCs w:val="16"/>
              </w:rPr>
            </w:pPr>
          </w:p>
        </w:tc>
      </w:tr>
      <w:tr w:rsidR="004E5E36" w:rsidRPr="0050293A" w14:paraId="5515F57B" w14:textId="77777777" w:rsidTr="009D6CD0">
        <w:trPr>
          <w:cantSplit/>
        </w:trPr>
        <w:tc>
          <w:tcPr>
            <w:tcW w:w="2790" w:type="dxa"/>
          </w:tcPr>
          <w:p w14:paraId="28CA6787" w14:textId="77777777" w:rsidR="004E5E36" w:rsidRPr="0050293A" w:rsidRDefault="004E5E36" w:rsidP="004E5E36">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77F25D56" w14:textId="334DA3CB"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774</w:t>
            </w:r>
          </w:p>
        </w:tc>
        <w:tc>
          <w:tcPr>
            <w:tcW w:w="1001" w:type="dxa"/>
            <w:vAlign w:val="bottom"/>
          </w:tcPr>
          <w:p w14:paraId="27F3AE65" w14:textId="4491740B"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4A761FCC" w14:textId="1B1DA6E9"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30AEBD69" w14:textId="5B98F51C"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3AA538FD" w14:textId="1600236B"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774</w:t>
            </w:r>
          </w:p>
        </w:tc>
        <w:tc>
          <w:tcPr>
            <w:tcW w:w="1349" w:type="dxa"/>
            <w:vAlign w:val="bottom"/>
          </w:tcPr>
          <w:p w14:paraId="6F882590" w14:textId="0CACB858"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1</w:t>
            </w:r>
            <w:r w:rsidR="00DD20D0">
              <w:rPr>
                <w:rFonts w:ascii="Arial" w:hAnsi="Arial" w:cs="Arial"/>
                <w:sz w:val="16"/>
                <w:szCs w:val="16"/>
              </w:rPr>
              <w:t>8</w:t>
            </w:r>
          </w:p>
        </w:tc>
      </w:tr>
      <w:tr w:rsidR="004E5E36" w:rsidRPr="0050293A" w14:paraId="59D730A0" w14:textId="77777777" w:rsidTr="009D6CD0">
        <w:trPr>
          <w:cantSplit/>
        </w:trPr>
        <w:tc>
          <w:tcPr>
            <w:tcW w:w="2790" w:type="dxa"/>
          </w:tcPr>
          <w:p w14:paraId="46774660" w14:textId="77777777" w:rsidR="004E5E36" w:rsidRPr="0050293A" w:rsidRDefault="004E5E36" w:rsidP="004E5E36">
            <w:pPr>
              <w:spacing w:line="300" w:lineRule="exact"/>
              <w:ind w:left="162" w:right="-192"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68D3B0C8" w14:textId="35F4A88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25</w:t>
            </w:r>
          </w:p>
        </w:tc>
        <w:tc>
          <w:tcPr>
            <w:tcW w:w="1001" w:type="dxa"/>
            <w:vAlign w:val="bottom"/>
          </w:tcPr>
          <w:p w14:paraId="1C31D5AE" w14:textId="05F2814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3EDF32B4" w14:textId="4356AE7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13A8E99A" w14:textId="6F7059CE"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521673FD" w14:textId="44322BB9"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25</w:t>
            </w:r>
          </w:p>
        </w:tc>
        <w:tc>
          <w:tcPr>
            <w:tcW w:w="1349" w:type="dxa"/>
            <w:vAlign w:val="bottom"/>
          </w:tcPr>
          <w:p w14:paraId="426C8FD8" w14:textId="53C423A9"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7</w:t>
            </w:r>
          </w:p>
        </w:tc>
      </w:tr>
      <w:tr w:rsidR="004E5E36" w:rsidRPr="0050293A" w14:paraId="4437AE06" w14:textId="77777777" w:rsidTr="009D6CD0">
        <w:trPr>
          <w:cantSplit/>
        </w:trPr>
        <w:tc>
          <w:tcPr>
            <w:tcW w:w="2790" w:type="dxa"/>
          </w:tcPr>
          <w:p w14:paraId="2F715E31" w14:textId="77777777" w:rsidR="004E5E36" w:rsidRPr="0050293A" w:rsidRDefault="004E5E36" w:rsidP="004E5E36">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2B373F24" w14:textId="2698E0DD"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017E0A8B" w14:textId="51F7494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5B672E64" w14:textId="16C36EE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206B9F81" w14:textId="628277A5"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1,852</w:t>
            </w:r>
          </w:p>
        </w:tc>
        <w:tc>
          <w:tcPr>
            <w:tcW w:w="981" w:type="dxa"/>
            <w:vAlign w:val="bottom"/>
          </w:tcPr>
          <w:p w14:paraId="5BD2C964" w14:textId="4234EC14"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1,852</w:t>
            </w:r>
          </w:p>
        </w:tc>
        <w:tc>
          <w:tcPr>
            <w:tcW w:w="1349" w:type="dxa"/>
            <w:vAlign w:val="bottom"/>
          </w:tcPr>
          <w:p w14:paraId="4084DDA4" w14:textId="55E0D1ED"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 xml:space="preserve">Note </w:t>
            </w:r>
            <w:r w:rsidR="00DD20D0">
              <w:rPr>
                <w:rFonts w:ascii="Arial" w:hAnsi="Arial" w:cs="Arial"/>
                <w:sz w:val="16"/>
                <w:szCs w:val="16"/>
              </w:rPr>
              <w:t>19</w:t>
            </w:r>
          </w:p>
        </w:tc>
      </w:tr>
      <w:tr w:rsidR="004E5E36" w:rsidRPr="0050293A" w14:paraId="0E8D3C5D" w14:textId="77777777" w:rsidTr="009D6CD0">
        <w:trPr>
          <w:cantSplit/>
        </w:trPr>
        <w:tc>
          <w:tcPr>
            <w:tcW w:w="2790" w:type="dxa"/>
          </w:tcPr>
          <w:p w14:paraId="271C0707" w14:textId="77777777" w:rsidR="004E5E36" w:rsidRPr="0050293A" w:rsidRDefault="004E5E36" w:rsidP="004E5E36">
            <w:pPr>
              <w:spacing w:line="300" w:lineRule="exact"/>
              <w:ind w:left="162" w:hanging="162"/>
              <w:rPr>
                <w:rFonts w:ascii="Arial" w:hAnsi="Arial" w:cs="Arial"/>
                <w:sz w:val="16"/>
                <w:szCs w:val="16"/>
              </w:rPr>
            </w:pPr>
            <w:r w:rsidRPr="0050293A">
              <w:rPr>
                <w:rFonts w:ascii="Arial" w:hAnsi="Arial" w:cs="Arial"/>
                <w:sz w:val="16"/>
                <w:szCs w:val="16"/>
              </w:rPr>
              <w:t xml:space="preserve">Amounts due to the Office </w:t>
            </w:r>
            <w:r w:rsidRPr="0050293A">
              <w:rPr>
                <w:rFonts w:ascii="Arial" w:hAnsi="Arial" w:cs="Arial"/>
                <w:spacing w:val="-5"/>
                <w:sz w:val="16"/>
                <w:szCs w:val="16"/>
              </w:rPr>
              <w:t xml:space="preserve">of </w:t>
            </w:r>
            <w:r w:rsidRPr="0050293A">
              <w:rPr>
                <w:rFonts w:ascii="Arial" w:hAnsi="Arial" w:cs="Arial"/>
                <w:sz w:val="16"/>
                <w:szCs w:val="16"/>
              </w:rPr>
              <w:t>the Cane and Sugar fund</w:t>
            </w:r>
          </w:p>
        </w:tc>
        <w:tc>
          <w:tcPr>
            <w:tcW w:w="979" w:type="dxa"/>
            <w:vAlign w:val="bottom"/>
          </w:tcPr>
          <w:p w14:paraId="79467221" w14:textId="6AB84B27"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1E954CFC" w14:textId="3B2804CB"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1090" w:type="dxa"/>
            <w:vAlign w:val="bottom"/>
          </w:tcPr>
          <w:p w14:paraId="60B70FB9" w14:textId="094CA043"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69E3248A" w14:textId="5BACECE0"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61</w:t>
            </w:r>
          </w:p>
        </w:tc>
        <w:tc>
          <w:tcPr>
            <w:tcW w:w="981" w:type="dxa"/>
            <w:vAlign w:val="bottom"/>
          </w:tcPr>
          <w:p w14:paraId="49FDB765" w14:textId="1408329B"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61</w:t>
            </w:r>
          </w:p>
        </w:tc>
        <w:tc>
          <w:tcPr>
            <w:tcW w:w="1349" w:type="dxa"/>
            <w:vAlign w:val="bottom"/>
          </w:tcPr>
          <w:p w14:paraId="257181CC" w14:textId="198A26FF"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w:t>
            </w:r>
          </w:p>
        </w:tc>
      </w:tr>
      <w:tr w:rsidR="004E5E36" w:rsidRPr="0050293A" w14:paraId="1256C31E" w14:textId="77777777" w:rsidTr="009D6CD0">
        <w:trPr>
          <w:cantSplit/>
        </w:trPr>
        <w:tc>
          <w:tcPr>
            <w:tcW w:w="2790" w:type="dxa"/>
          </w:tcPr>
          <w:p w14:paraId="656114AC" w14:textId="68D89C2E" w:rsidR="004E5E36" w:rsidRPr="0050293A" w:rsidRDefault="004E5E36" w:rsidP="004E5E36">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5862F34F" w14:textId="6406D170"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83</w:t>
            </w:r>
          </w:p>
        </w:tc>
        <w:tc>
          <w:tcPr>
            <w:tcW w:w="1001" w:type="dxa"/>
            <w:vAlign w:val="bottom"/>
          </w:tcPr>
          <w:p w14:paraId="671CFBF5" w14:textId="749D967E"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220</w:t>
            </w:r>
          </w:p>
        </w:tc>
        <w:tc>
          <w:tcPr>
            <w:tcW w:w="1090" w:type="dxa"/>
            <w:vAlign w:val="bottom"/>
          </w:tcPr>
          <w:p w14:paraId="5DFAD32C" w14:textId="5CA353B0"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7A8431C5" w14:textId="00CE60C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81" w:type="dxa"/>
            <w:vAlign w:val="bottom"/>
          </w:tcPr>
          <w:p w14:paraId="3C765D42" w14:textId="086383F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303</w:t>
            </w:r>
          </w:p>
        </w:tc>
        <w:tc>
          <w:tcPr>
            <w:tcW w:w="1349" w:type="dxa"/>
            <w:vAlign w:val="bottom"/>
          </w:tcPr>
          <w:p w14:paraId="23E48F36" w14:textId="041BFFED"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2</w:t>
            </w:r>
            <w:r w:rsidR="00DD20D0">
              <w:rPr>
                <w:rFonts w:ascii="Arial" w:hAnsi="Arial" w:cs="Arial"/>
                <w:sz w:val="16"/>
                <w:szCs w:val="16"/>
              </w:rPr>
              <w:t>0</w:t>
            </w:r>
          </w:p>
        </w:tc>
      </w:tr>
      <w:tr w:rsidR="004E5E36" w:rsidRPr="0050293A" w14:paraId="16F6DF37" w14:textId="77777777" w:rsidTr="009D6CD0">
        <w:trPr>
          <w:cantSplit/>
        </w:trPr>
        <w:tc>
          <w:tcPr>
            <w:tcW w:w="2790" w:type="dxa"/>
            <w:vAlign w:val="bottom"/>
          </w:tcPr>
          <w:p w14:paraId="5B5179AD" w14:textId="58EC7DA8" w:rsidR="004E5E36" w:rsidRPr="0050293A" w:rsidRDefault="004E5E36" w:rsidP="004E5E36">
            <w:pPr>
              <w:spacing w:line="300" w:lineRule="exact"/>
              <w:ind w:left="162" w:hanging="162"/>
              <w:rPr>
                <w:rFonts w:ascii="Arial" w:hAnsi="Arial" w:cs="Arial"/>
                <w:sz w:val="16"/>
                <w:szCs w:val="16"/>
              </w:rPr>
            </w:pPr>
            <w:r w:rsidRPr="0050293A">
              <w:rPr>
                <w:rFonts w:ascii="Arial" w:hAnsi="Arial" w:cs="Arial"/>
                <w:sz w:val="16"/>
                <w:szCs w:val="16"/>
              </w:rPr>
              <w:t>Long-term loans from banks</w:t>
            </w:r>
          </w:p>
        </w:tc>
        <w:tc>
          <w:tcPr>
            <w:tcW w:w="979" w:type="dxa"/>
            <w:vAlign w:val="bottom"/>
          </w:tcPr>
          <w:p w14:paraId="5FB5BD09" w14:textId="2DD5A2FD"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458</w:t>
            </w:r>
          </w:p>
        </w:tc>
        <w:tc>
          <w:tcPr>
            <w:tcW w:w="1001" w:type="dxa"/>
            <w:vAlign w:val="bottom"/>
          </w:tcPr>
          <w:p w14:paraId="5A21DE48" w14:textId="77DA9E5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2,376</w:t>
            </w:r>
          </w:p>
        </w:tc>
        <w:tc>
          <w:tcPr>
            <w:tcW w:w="1090" w:type="dxa"/>
            <w:vAlign w:val="bottom"/>
          </w:tcPr>
          <w:p w14:paraId="60594C17" w14:textId="18F99F64"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69</w:t>
            </w:r>
          </w:p>
        </w:tc>
        <w:tc>
          <w:tcPr>
            <w:tcW w:w="990" w:type="dxa"/>
            <w:vAlign w:val="bottom"/>
          </w:tcPr>
          <w:p w14:paraId="5CC909B0" w14:textId="3B6477E6"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81" w:type="dxa"/>
            <w:vAlign w:val="bottom"/>
          </w:tcPr>
          <w:p w14:paraId="27857E07" w14:textId="185891B7"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2,903</w:t>
            </w:r>
          </w:p>
        </w:tc>
        <w:tc>
          <w:tcPr>
            <w:tcW w:w="1349" w:type="dxa"/>
            <w:vAlign w:val="bottom"/>
          </w:tcPr>
          <w:p w14:paraId="4740AB42" w14:textId="4BEC359B"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2</w:t>
            </w:r>
            <w:r w:rsidR="00DD20D0">
              <w:rPr>
                <w:rFonts w:ascii="Arial" w:hAnsi="Arial" w:cs="Arial"/>
                <w:sz w:val="16"/>
                <w:szCs w:val="16"/>
              </w:rPr>
              <w:t>1</w:t>
            </w:r>
          </w:p>
        </w:tc>
      </w:tr>
      <w:tr w:rsidR="004E5E36" w:rsidRPr="0050293A" w14:paraId="48E1B565" w14:textId="77777777" w:rsidTr="009D6CD0">
        <w:trPr>
          <w:cantSplit/>
        </w:trPr>
        <w:tc>
          <w:tcPr>
            <w:tcW w:w="2790" w:type="dxa"/>
            <w:vAlign w:val="bottom"/>
          </w:tcPr>
          <w:p w14:paraId="17DE0B76" w14:textId="039D73EC" w:rsidR="004E5E36" w:rsidRPr="0050293A" w:rsidRDefault="004E5E36" w:rsidP="004E5E36">
            <w:pPr>
              <w:spacing w:line="300" w:lineRule="exact"/>
              <w:ind w:left="162" w:hanging="162"/>
              <w:rPr>
                <w:rFonts w:ascii="Arial" w:hAnsi="Arial" w:cs="Arial"/>
                <w:sz w:val="16"/>
                <w:szCs w:val="16"/>
                <w:cs/>
              </w:rPr>
            </w:pPr>
            <w:r w:rsidRPr="0050293A">
              <w:rPr>
                <w:rFonts w:ascii="Arial" w:hAnsi="Arial" w:cs="Arial"/>
                <w:sz w:val="16"/>
                <w:szCs w:val="16"/>
              </w:rPr>
              <w:t>Liability under Revenue Transfers Agreement related to electricity business operations</w:t>
            </w:r>
          </w:p>
        </w:tc>
        <w:tc>
          <w:tcPr>
            <w:tcW w:w="979" w:type="dxa"/>
            <w:vAlign w:val="bottom"/>
          </w:tcPr>
          <w:p w14:paraId="3C6A7679" w14:textId="20E3B76A"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cs/>
              </w:rPr>
              <w:t>72</w:t>
            </w:r>
          </w:p>
        </w:tc>
        <w:tc>
          <w:tcPr>
            <w:tcW w:w="1001" w:type="dxa"/>
            <w:vAlign w:val="bottom"/>
          </w:tcPr>
          <w:p w14:paraId="5B4FDA2B" w14:textId="5B001FF8"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cs/>
              </w:rPr>
              <w:t>2</w:t>
            </w:r>
            <w:r w:rsidRPr="0050293A">
              <w:rPr>
                <w:rFonts w:ascii="Arial" w:hAnsi="Arial" w:cs="Arial"/>
                <w:sz w:val="16"/>
                <w:szCs w:val="16"/>
              </w:rPr>
              <w:t>,</w:t>
            </w:r>
            <w:r w:rsidRPr="0050293A">
              <w:rPr>
                <w:rFonts w:ascii="Arial" w:hAnsi="Arial" w:cs="Arial"/>
                <w:sz w:val="16"/>
                <w:szCs w:val="16"/>
                <w:cs/>
              </w:rPr>
              <w:t>465</w:t>
            </w:r>
          </w:p>
        </w:tc>
        <w:tc>
          <w:tcPr>
            <w:tcW w:w="1090" w:type="dxa"/>
            <w:vAlign w:val="bottom"/>
          </w:tcPr>
          <w:p w14:paraId="21719823" w14:textId="2ED74B5B"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1DE63B80" w14:textId="1472A8DE"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cs/>
              </w:rPr>
              <w:t>-</w:t>
            </w:r>
          </w:p>
        </w:tc>
        <w:tc>
          <w:tcPr>
            <w:tcW w:w="981" w:type="dxa"/>
            <w:vAlign w:val="bottom"/>
          </w:tcPr>
          <w:p w14:paraId="24856D9A" w14:textId="0DC51914"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cs/>
              </w:rPr>
              <w:t>2</w:t>
            </w:r>
            <w:r w:rsidRPr="0050293A">
              <w:rPr>
                <w:rFonts w:ascii="Arial" w:hAnsi="Arial" w:cs="Arial"/>
                <w:sz w:val="16"/>
                <w:szCs w:val="16"/>
              </w:rPr>
              <w:t>,</w:t>
            </w:r>
            <w:r w:rsidRPr="0050293A">
              <w:rPr>
                <w:rFonts w:ascii="Arial" w:hAnsi="Arial" w:cs="Arial"/>
                <w:sz w:val="16"/>
                <w:szCs w:val="16"/>
                <w:cs/>
              </w:rPr>
              <w:t>537</w:t>
            </w:r>
          </w:p>
        </w:tc>
        <w:tc>
          <w:tcPr>
            <w:tcW w:w="1349" w:type="dxa"/>
            <w:vAlign w:val="bottom"/>
          </w:tcPr>
          <w:p w14:paraId="2DCA6717" w14:textId="5DA25A21"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2</w:t>
            </w:r>
            <w:r w:rsidR="00DD20D0">
              <w:rPr>
                <w:rFonts w:ascii="Arial" w:hAnsi="Arial" w:cs="Arial"/>
                <w:sz w:val="16"/>
                <w:szCs w:val="16"/>
              </w:rPr>
              <w:t>2</w:t>
            </w:r>
          </w:p>
        </w:tc>
      </w:tr>
      <w:tr w:rsidR="004E5E36" w:rsidRPr="0050293A" w14:paraId="2DF6ADDE" w14:textId="77777777" w:rsidTr="009D6CD0">
        <w:trPr>
          <w:cantSplit/>
        </w:trPr>
        <w:tc>
          <w:tcPr>
            <w:tcW w:w="2790" w:type="dxa"/>
            <w:vAlign w:val="bottom"/>
          </w:tcPr>
          <w:p w14:paraId="15F8CDF1" w14:textId="3B574609" w:rsidR="004E5E36" w:rsidRPr="0050293A" w:rsidRDefault="004E5E36" w:rsidP="004E5E36">
            <w:pPr>
              <w:spacing w:line="300" w:lineRule="exact"/>
              <w:ind w:left="162" w:hanging="162"/>
              <w:rPr>
                <w:rFonts w:ascii="Arial" w:hAnsi="Arial" w:cs="Arial"/>
                <w:sz w:val="16"/>
                <w:szCs w:val="16"/>
              </w:rPr>
            </w:pPr>
          </w:p>
        </w:tc>
        <w:tc>
          <w:tcPr>
            <w:tcW w:w="979" w:type="dxa"/>
            <w:vAlign w:val="bottom"/>
          </w:tcPr>
          <w:p w14:paraId="05015FC2" w14:textId="40110397"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1,412</w:t>
            </w:r>
          </w:p>
        </w:tc>
        <w:tc>
          <w:tcPr>
            <w:tcW w:w="1001" w:type="dxa"/>
            <w:vAlign w:val="bottom"/>
          </w:tcPr>
          <w:p w14:paraId="20C35AB6" w14:textId="67C38FBF"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5,061</w:t>
            </w:r>
          </w:p>
        </w:tc>
        <w:tc>
          <w:tcPr>
            <w:tcW w:w="1090" w:type="dxa"/>
            <w:vAlign w:val="bottom"/>
          </w:tcPr>
          <w:p w14:paraId="017BCBAB" w14:textId="546E6EB3"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69</w:t>
            </w:r>
          </w:p>
        </w:tc>
        <w:tc>
          <w:tcPr>
            <w:tcW w:w="990" w:type="dxa"/>
            <w:vAlign w:val="bottom"/>
          </w:tcPr>
          <w:p w14:paraId="0541008B" w14:textId="2B999A7A"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1,913</w:t>
            </w:r>
          </w:p>
        </w:tc>
        <w:tc>
          <w:tcPr>
            <w:tcW w:w="981" w:type="dxa"/>
            <w:vAlign w:val="bottom"/>
          </w:tcPr>
          <w:p w14:paraId="29BE886D" w14:textId="3EC7FECE"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8,455</w:t>
            </w:r>
          </w:p>
        </w:tc>
        <w:tc>
          <w:tcPr>
            <w:tcW w:w="1349" w:type="dxa"/>
            <w:vAlign w:val="bottom"/>
          </w:tcPr>
          <w:p w14:paraId="0D8477DA" w14:textId="56570A39" w:rsidR="004E5E36" w:rsidRPr="0050293A" w:rsidRDefault="004E5E36" w:rsidP="004E5E36">
            <w:pPr>
              <w:spacing w:line="300" w:lineRule="exact"/>
              <w:rPr>
                <w:rFonts w:ascii="Arial" w:hAnsi="Arial" w:cs="Arial"/>
                <w:sz w:val="16"/>
                <w:szCs w:val="16"/>
              </w:rPr>
            </w:pPr>
          </w:p>
        </w:tc>
      </w:tr>
    </w:tbl>
    <w:p w14:paraId="473933CC" w14:textId="2A9F61B7" w:rsidR="00EE6D9F" w:rsidRPr="0050293A" w:rsidRDefault="00EE6D9F" w:rsidP="00EE6D9F">
      <w:pPr>
        <w:spacing w:before="120" w:after="120" w:line="380" w:lineRule="exact"/>
        <w:ind w:left="547" w:right="-9" w:hanging="547"/>
        <w:jc w:val="right"/>
        <w:rPr>
          <w:rFonts w:ascii="Arial" w:hAnsi="Arial" w:cs="Arial"/>
          <w:sz w:val="16"/>
          <w:szCs w:val="16"/>
        </w:rPr>
      </w:pPr>
      <w:r w:rsidRPr="0050293A">
        <w:rPr>
          <w:rFonts w:ascii="Arial" w:hAnsi="Arial" w:cs="Arial"/>
          <w:sz w:val="16"/>
          <w:szCs w:val="16"/>
        </w:rPr>
        <w:t xml:space="preserve"> (Unit: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50293A" w14:paraId="5140AEF1" w14:textId="77777777" w:rsidTr="00A00967">
        <w:trPr>
          <w:cantSplit/>
          <w:tblHeader/>
        </w:trPr>
        <w:tc>
          <w:tcPr>
            <w:tcW w:w="2790" w:type="dxa"/>
          </w:tcPr>
          <w:p w14:paraId="7884ED5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1E918FA7"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Separate financial statements</w:t>
            </w:r>
          </w:p>
        </w:tc>
      </w:tr>
      <w:tr w:rsidR="00EE6D9F" w:rsidRPr="0050293A" w14:paraId="345C0A31" w14:textId="77777777" w:rsidTr="00A00967">
        <w:trPr>
          <w:cantSplit/>
          <w:tblHeader/>
        </w:trPr>
        <w:tc>
          <w:tcPr>
            <w:tcW w:w="2790" w:type="dxa"/>
          </w:tcPr>
          <w:p w14:paraId="3984330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1FA5BD4E" w14:textId="6B01C339"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202</w:t>
            </w:r>
            <w:r w:rsidR="004E5E36">
              <w:rPr>
                <w:rFonts w:ascii="Arial" w:hAnsi="Arial" w:cs="Arial"/>
                <w:sz w:val="16"/>
                <w:szCs w:val="16"/>
              </w:rPr>
              <w:t>3</w:t>
            </w:r>
          </w:p>
        </w:tc>
      </w:tr>
      <w:tr w:rsidR="00EE6D9F" w:rsidRPr="0050293A" w14:paraId="05992D5F" w14:textId="77777777" w:rsidTr="00A00967">
        <w:trPr>
          <w:cantSplit/>
          <w:tblHeader/>
        </w:trPr>
        <w:tc>
          <w:tcPr>
            <w:tcW w:w="2790" w:type="dxa"/>
          </w:tcPr>
          <w:p w14:paraId="49FFBDC3"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731FB203"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21FD0491"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02A502AD" w14:textId="77777777" w:rsidR="00EE6D9F" w:rsidRPr="0050293A" w:rsidRDefault="00EE6D9F" w:rsidP="0039587C">
            <w:pPr>
              <w:spacing w:line="300" w:lineRule="exact"/>
              <w:ind w:left="-57"/>
              <w:jc w:val="center"/>
              <w:rPr>
                <w:rFonts w:ascii="Arial" w:hAnsi="Arial" w:cs="Arial"/>
                <w:sz w:val="16"/>
                <w:szCs w:val="16"/>
              </w:rPr>
            </w:pPr>
          </w:p>
        </w:tc>
        <w:tc>
          <w:tcPr>
            <w:tcW w:w="980" w:type="dxa"/>
          </w:tcPr>
          <w:p w14:paraId="0F644BB7"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5B96D0C"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29EA6A23" w14:textId="77777777" w:rsidTr="00A00967">
        <w:trPr>
          <w:cantSplit/>
          <w:tblHeader/>
        </w:trPr>
        <w:tc>
          <w:tcPr>
            <w:tcW w:w="2790" w:type="dxa"/>
          </w:tcPr>
          <w:p w14:paraId="606E37FA"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7F6660EF"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15A1BF57" w14:textId="285DC038"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793632A9"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2F42773B"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0" w:type="dxa"/>
          </w:tcPr>
          <w:p w14:paraId="23E4D366"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C8EB60A"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5ECA1761" w14:textId="77777777" w:rsidTr="00A00967">
        <w:trPr>
          <w:cantSplit/>
          <w:tblHeader/>
        </w:trPr>
        <w:tc>
          <w:tcPr>
            <w:tcW w:w="2790" w:type="dxa"/>
          </w:tcPr>
          <w:p w14:paraId="20F685A7"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2C720F57"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2EC354DF"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169BC7CE"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714CE6A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0" w:type="dxa"/>
            <w:vAlign w:val="bottom"/>
          </w:tcPr>
          <w:p w14:paraId="2E3A6792"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50" w:type="dxa"/>
          </w:tcPr>
          <w:p w14:paraId="11A41519"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4497B743" w14:textId="77777777" w:rsidTr="00A00967">
        <w:trPr>
          <w:cantSplit/>
          <w:tblHeader/>
        </w:trPr>
        <w:tc>
          <w:tcPr>
            <w:tcW w:w="2790" w:type="dxa"/>
          </w:tcPr>
          <w:p w14:paraId="09EFC007" w14:textId="77777777" w:rsidR="00EE6D9F" w:rsidRPr="0050293A" w:rsidRDefault="00EE6D9F" w:rsidP="0039587C">
            <w:pPr>
              <w:spacing w:line="300" w:lineRule="exact"/>
              <w:ind w:left="162" w:hanging="162"/>
              <w:rPr>
                <w:rFonts w:ascii="Arial" w:hAnsi="Arial" w:cs="Arial"/>
                <w:b/>
                <w:bCs/>
                <w:sz w:val="16"/>
                <w:szCs w:val="16"/>
                <w:cs/>
              </w:rPr>
            </w:pPr>
          </w:p>
        </w:tc>
        <w:tc>
          <w:tcPr>
            <w:tcW w:w="5040" w:type="dxa"/>
            <w:gridSpan w:val="5"/>
          </w:tcPr>
          <w:p w14:paraId="4DA69393"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50" w:type="dxa"/>
          </w:tcPr>
          <w:p w14:paraId="0A784FBD"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EE6D9F" w:rsidRPr="0050293A" w14:paraId="4EC44A7D" w14:textId="77777777" w:rsidTr="00A00967">
        <w:trPr>
          <w:cantSplit/>
        </w:trPr>
        <w:tc>
          <w:tcPr>
            <w:tcW w:w="2790" w:type="dxa"/>
          </w:tcPr>
          <w:p w14:paraId="0B5E68A0" w14:textId="77777777" w:rsidR="00EE6D9F" w:rsidRPr="0050293A" w:rsidRDefault="00EE6D9F"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3FE06917"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01" w:type="dxa"/>
          </w:tcPr>
          <w:p w14:paraId="1F2C5C38"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90" w:type="dxa"/>
          </w:tcPr>
          <w:p w14:paraId="03DA810D"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90" w:type="dxa"/>
          </w:tcPr>
          <w:p w14:paraId="709585B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80" w:type="dxa"/>
          </w:tcPr>
          <w:p w14:paraId="3338C8C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350" w:type="dxa"/>
          </w:tcPr>
          <w:p w14:paraId="247C4734"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r>
      <w:tr w:rsidR="002A1651" w:rsidRPr="0050293A" w14:paraId="54CA1966" w14:textId="77777777" w:rsidTr="006A231C">
        <w:trPr>
          <w:cantSplit/>
        </w:trPr>
        <w:tc>
          <w:tcPr>
            <w:tcW w:w="2790" w:type="dxa"/>
            <w:vAlign w:val="bottom"/>
          </w:tcPr>
          <w:p w14:paraId="5B6A8AE1" w14:textId="77777777" w:rsidR="002A1651" w:rsidRPr="0050293A" w:rsidRDefault="002A1651" w:rsidP="002A1651">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215EC20A" w14:textId="12F95EE6"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4B46CD7A" w14:textId="03BA5FA5" w:rsidR="002A1651" w:rsidRPr="0050293A" w:rsidRDefault="002A1651" w:rsidP="002A1651">
            <w:pPr>
              <w:spacing w:line="300" w:lineRule="exact"/>
              <w:ind w:left="-7"/>
              <w:jc w:val="right"/>
              <w:rPr>
                <w:rFonts w:ascii="Arial" w:hAnsi="Arial" w:cs="Arial"/>
                <w:sz w:val="16"/>
                <w:szCs w:val="16"/>
                <w:cs/>
              </w:rPr>
            </w:pPr>
            <w:r w:rsidRPr="002A1651">
              <w:rPr>
                <w:rFonts w:ascii="Arial" w:hAnsi="Arial" w:cs="Arial"/>
                <w:sz w:val="16"/>
                <w:szCs w:val="16"/>
              </w:rPr>
              <w:t>-</w:t>
            </w:r>
          </w:p>
        </w:tc>
        <w:tc>
          <w:tcPr>
            <w:tcW w:w="1090" w:type="dxa"/>
            <w:vAlign w:val="bottom"/>
          </w:tcPr>
          <w:p w14:paraId="7645A4F9" w14:textId="1FF3F85D"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165</w:t>
            </w:r>
          </w:p>
        </w:tc>
        <w:tc>
          <w:tcPr>
            <w:tcW w:w="990" w:type="dxa"/>
            <w:vAlign w:val="bottom"/>
          </w:tcPr>
          <w:p w14:paraId="68D6D49F" w14:textId="6D8BBCD5"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w:t>
            </w:r>
          </w:p>
        </w:tc>
        <w:tc>
          <w:tcPr>
            <w:tcW w:w="980" w:type="dxa"/>
            <w:vAlign w:val="bottom"/>
          </w:tcPr>
          <w:p w14:paraId="14A7D4D2" w14:textId="24D8284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166</w:t>
            </w:r>
          </w:p>
        </w:tc>
        <w:tc>
          <w:tcPr>
            <w:tcW w:w="1350" w:type="dxa"/>
            <w:vAlign w:val="bottom"/>
          </w:tcPr>
          <w:p w14:paraId="059C35D6" w14:textId="60CB96E7" w:rsidR="002A1651" w:rsidRPr="0050293A" w:rsidRDefault="002A1651" w:rsidP="002A1651">
            <w:pPr>
              <w:spacing w:line="300" w:lineRule="exact"/>
              <w:ind w:left="-7"/>
            </w:pPr>
            <w:r w:rsidRPr="0050293A">
              <w:rPr>
                <w:rFonts w:ascii="Arial" w:hAnsi="Arial" w:cs="Arial"/>
                <w:sz w:val="16"/>
                <w:szCs w:val="16"/>
              </w:rPr>
              <w:t xml:space="preserve">Note </w:t>
            </w:r>
            <w:r>
              <w:rPr>
                <w:rFonts w:ascii="Arial" w:hAnsi="Arial" w:cs="Arial"/>
                <w:sz w:val="16"/>
                <w:szCs w:val="16"/>
              </w:rPr>
              <w:t>8</w:t>
            </w:r>
          </w:p>
        </w:tc>
      </w:tr>
      <w:tr w:rsidR="002A1651" w:rsidRPr="0050293A" w14:paraId="04B5B9E4" w14:textId="77777777" w:rsidTr="006A231C">
        <w:trPr>
          <w:cantSplit/>
        </w:trPr>
        <w:tc>
          <w:tcPr>
            <w:tcW w:w="2790" w:type="dxa"/>
            <w:vAlign w:val="bottom"/>
          </w:tcPr>
          <w:p w14:paraId="683D42E8" w14:textId="77777777" w:rsidR="002A1651" w:rsidRPr="0050293A" w:rsidRDefault="002A1651" w:rsidP="002A1651">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113CAADB" w14:textId="138EBB43"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cs/>
              </w:rPr>
              <w:t>-</w:t>
            </w:r>
          </w:p>
        </w:tc>
        <w:tc>
          <w:tcPr>
            <w:tcW w:w="1001" w:type="dxa"/>
            <w:vAlign w:val="bottom"/>
          </w:tcPr>
          <w:p w14:paraId="5F734E9A" w14:textId="65B2B009"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cs/>
              </w:rPr>
              <w:t>-</w:t>
            </w:r>
          </w:p>
        </w:tc>
        <w:tc>
          <w:tcPr>
            <w:tcW w:w="1090" w:type="dxa"/>
            <w:vAlign w:val="bottom"/>
          </w:tcPr>
          <w:p w14:paraId="659B48E1" w14:textId="13183A0A"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cs/>
              </w:rPr>
              <w:t>-</w:t>
            </w:r>
          </w:p>
        </w:tc>
        <w:tc>
          <w:tcPr>
            <w:tcW w:w="990" w:type="dxa"/>
            <w:vAlign w:val="bottom"/>
          </w:tcPr>
          <w:p w14:paraId="1147BEE6" w14:textId="23775346"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791</w:t>
            </w:r>
          </w:p>
        </w:tc>
        <w:tc>
          <w:tcPr>
            <w:tcW w:w="980" w:type="dxa"/>
            <w:vAlign w:val="bottom"/>
          </w:tcPr>
          <w:p w14:paraId="08734B42" w14:textId="33C25C67"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791</w:t>
            </w:r>
          </w:p>
        </w:tc>
        <w:tc>
          <w:tcPr>
            <w:tcW w:w="1350" w:type="dxa"/>
            <w:vAlign w:val="bottom"/>
          </w:tcPr>
          <w:p w14:paraId="4A1AE450" w14:textId="5AA27F67" w:rsidR="002A1651" w:rsidRPr="0050293A" w:rsidRDefault="002A1651" w:rsidP="002A1651">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9</w:t>
            </w:r>
          </w:p>
        </w:tc>
      </w:tr>
      <w:tr w:rsidR="002A1651" w:rsidRPr="0050293A" w14:paraId="1860C646" w14:textId="77777777" w:rsidTr="006A231C">
        <w:trPr>
          <w:cantSplit/>
        </w:trPr>
        <w:tc>
          <w:tcPr>
            <w:tcW w:w="2790" w:type="dxa"/>
            <w:vAlign w:val="bottom"/>
          </w:tcPr>
          <w:p w14:paraId="4AA917B9" w14:textId="77777777" w:rsidR="002A1651" w:rsidRPr="0050293A" w:rsidRDefault="002A1651" w:rsidP="002A1651">
            <w:pPr>
              <w:spacing w:line="300" w:lineRule="exact"/>
              <w:ind w:left="162" w:hanging="162"/>
              <w:rPr>
                <w:rFonts w:ascii="Arial" w:hAnsi="Arial" w:cs="Arial"/>
                <w:spacing w:val="-5"/>
                <w:sz w:val="16"/>
                <w:szCs w:val="16"/>
              </w:rPr>
            </w:pPr>
            <w:r w:rsidRPr="0050293A">
              <w:rPr>
                <w:rFonts w:ascii="Arial" w:hAnsi="Arial" w:cs="Arial"/>
                <w:spacing w:val="-5"/>
                <w:sz w:val="16"/>
                <w:szCs w:val="16"/>
              </w:rPr>
              <w:t>Sugar cane plantation receivables</w:t>
            </w:r>
          </w:p>
        </w:tc>
        <w:tc>
          <w:tcPr>
            <w:tcW w:w="979" w:type="dxa"/>
            <w:vAlign w:val="bottom"/>
          </w:tcPr>
          <w:p w14:paraId="54000160" w14:textId="425FA932"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780</w:t>
            </w:r>
          </w:p>
        </w:tc>
        <w:tc>
          <w:tcPr>
            <w:tcW w:w="1001" w:type="dxa"/>
            <w:vAlign w:val="bottom"/>
          </w:tcPr>
          <w:p w14:paraId="1F41B2AB" w14:textId="6AEAAB78"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140</w:t>
            </w:r>
          </w:p>
        </w:tc>
        <w:tc>
          <w:tcPr>
            <w:tcW w:w="1090" w:type="dxa"/>
            <w:vAlign w:val="bottom"/>
          </w:tcPr>
          <w:p w14:paraId="36700816" w14:textId="47C0FF4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cs/>
              </w:rPr>
              <w:t>-</w:t>
            </w:r>
          </w:p>
        </w:tc>
        <w:tc>
          <w:tcPr>
            <w:tcW w:w="990" w:type="dxa"/>
            <w:vAlign w:val="bottom"/>
          </w:tcPr>
          <w:p w14:paraId="02F31627" w14:textId="520EE53E"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cs/>
              </w:rPr>
              <w:t>-</w:t>
            </w:r>
          </w:p>
        </w:tc>
        <w:tc>
          <w:tcPr>
            <w:tcW w:w="980" w:type="dxa"/>
            <w:vAlign w:val="bottom"/>
          </w:tcPr>
          <w:p w14:paraId="42A587B2" w14:textId="207D652D"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920</w:t>
            </w:r>
          </w:p>
        </w:tc>
        <w:tc>
          <w:tcPr>
            <w:tcW w:w="1350" w:type="dxa"/>
            <w:vAlign w:val="bottom"/>
          </w:tcPr>
          <w:p w14:paraId="635393FA" w14:textId="5F613811" w:rsidR="002A1651" w:rsidRPr="0050293A" w:rsidRDefault="002A1651" w:rsidP="002A1651">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10</w:t>
            </w:r>
          </w:p>
        </w:tc>
      </w:tr>
      <w:tr w:rsidR="002A1651" w:rsidRPr="0050293A" w14:paraId="3D58E85D" w14:textId="77777777" w:rsidTr="006A231C">
        <w:trPr>
          <w:cantSplit/>
        </w:trPr>
        <w:tc>
          <w:tcPr>
            <w:tcW w:w="2790" w:type="dxa"/>
            <w:vAlign w:val="bottom"/>
          </w:tcPr>
          <w:p w14:paraId="53A326D9" w14:textId="77777777" w:rsidR="002A1651" w:rsidRPr="0050293A" w:rsidRDefault="002A1651" w:rsidP="002A1651">
            <w:pPr>
              <w:spacing w:line="300" w:lineRule="exact"/>
              <w:ind w:left="162" w:hanging="162"/>
              <w:rPr>
                <w:rFonts w:ascii="Arial" w:hAnsi="Arial" w:cs="Arial"/>
                <w:spacing w:val="-5"/>
                <w:sz w:val="16"/>
                <w:szCs w:val="16"/>
              </w:rPr>
            </w:pPr>
            <w:r w:rsidRPr="0050293A">
              <w:rPr>
                <w:rFonts w:ascii="Arial" w:hAnsi="Arial" w:cs="Arial"/>
                <w:spacing w:val="-5"/>
                <w:sz w:val="16"/>
                <w:szCs w:val="16"/>
              </w:rPr>
              <w:t>Short-term loans to related parties</w:t>
            </w:r>
          </w:p>
        </w:tc>
        <w:tc>
          <w:tcPr>
            <w:tcW w:w="979" w:type="dxa"/>
            <w:vAlign w:val="bottom"/>
          </w:tcPr>
          <w:p w14:paraId="35162E3F" w14:textId="059F272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8</w:t>
            </w:r>
          </w:p>
        </w:tc>
        <w:tc>
          <w:tcPr>
            <w:tcW w:w="1001" w:type="dxa"/>
            <w:vAlign w:val="bottom"/>
          </w:tcPr>
          <w:p w14:paraId="2EF8F171" w14:textId="45AE82D3"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cs/>
              </w:rPr>
              <w:t>-</w:t>
            </w:r>
          </w:p>
        </w:tc>
        <w:tc>
          <w:tcPr>
            <w:tcW w:w="1090" w:type="dxa"/>
            <w:vAlign w:val="bottom"/>
          </w:tcPr>
          <w:p w14:paraId="1F534BA0" w14:textId="52DDA933"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cs/>
              </w:rPr>
              <w:t>-</w:t>
            </w:r>
          </w:p>
        </w:tc>
        <w:tc>
          <w:tcPr>
            <w:tcW w:w="990" w:type="dxa"/>
            <w:vAlign w:val="bottom"/>
          </w:tcPr>
          <w:p w14:paraId="59890F37" w14:textId="1CB0ED7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cs/>
              </w:rPr>
              <w:t>-</w:t>
            </w:r>
          </w:p>
        </w:tc>
        <w:tc>
          <w:tcPr>
            <w:tcW w:w="980" w:type="dxa"/>
            <w:vAlign w:val="bottom"/>
          </w:tcPr>
          <w:p w14:paraId="7A19A5DE" w14:textId="4A936D5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8</w:t>
            </w:r>
          </w:p>
        </w:tc>
        <w:tc>
          <w:tcPr>
            <w:tcW w:w="1350" w:type="dxa"/>
            <w:vAlign w:val="bottom"/>
          </w:tcPr>
          <w:p w14:paraId="44FD1D46" w14:textId="203D210C" w:rsidR="002A1651" w:rsidRPr="0050293A" w:rsidRDefault="002A1651" w:rsidP="002A1651">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7</w:t>
            </w:r>
          </w:p>
        </w:tc>
      </w:tr>
      <w:tr w:rsidR="002A1651" w:rsidRPr="0050293A" w14:paraId="04C11133" w14:textId="77777777" w:rsidTr="006A231C">
        <w:trPr>
          <w:cantSplit/>
        </w:trPr>
        <w:tc>
          <w:tcPr>
            <w:tcW w:w="2790" w:type="dxa"/>
            <w:vAlign w:val="bottom"/>
          </w:tcPr>
          <w:p w14:paraId="0D620393" w14:textId="6E9BE5BC" w:rsidR="002A1651" w:rsidRPr="0050293A" w:rsidRDefault="002A1651" w:rsidP="002A1651">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042FCEF6" w14:textId="14D74EEC"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cs/>
              </w:rPr>
              <w:t>-</w:t>
            </w:r>
          </w:p>
        </w:tc>
        <w:tc>
          <w:tcPr>
            <w:tcW w:w="1001" w:type="dxa"/>
            <w:vAlign w:val="bottom"/>
          </w:tcPr>
          <w:p w14:paraId="39235B74" w14:textId="22FB67D0"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48</w:t>
            </w:r>
          </w:p>
        </w:tc>
        <w:tc>
          <w:tcPr>
            <w:tcW w:w="1090" w:type="dxa"/>
            <w:vAlign w:val="bottom"/>
          </w:tcPr>
          <w:p w14:paraId="1C7851CD" w14:textId="21CA5342"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cs/>
              </w:rPr>
              <w:t>-</w:t>
            </w:r>
          </w:p>
        </w:tc>
        <w:tc>
          <w:tcPr>
            <w:tcW w:w="990" w:type="dxa"/>
            <w:vAlign w:val="bottom"/>
          </w:tcPr>
          <w:p w14:paraId="4EE6E516" w14:textId="69E8C365"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cs/>
              </w:rPr>
              <w:t>-</w:t>
            </w:r>
          </w:p>
        </w:tc>
        <w:tc>
          <w:tcPr>
            <w:tcW w:w="980" w:type="dxa"/>
            <w:vAlign w:val="bottom"/>
          </w:tcPr>
          <w:p w14:paraId="0AEF5F01" w14:textId="219CF147"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48</w:t>
            </w:r>
          </w:p>
        </w:tc>
        <w:tc>
          <w:tcPr>
            <w:tcW w:w="1350" w:type="dxa"/>
          </w:tcPr>
          <w:p w14:paraId="1C1C4CF5" w14:textId="28367D71" w:rsidR="002A1651" w:rsidRPr="0050293A" w:rsidRDefault="002A1651" w:rsidP="002A1651">
            <w:pPr>
              <w:spacing w:line="300" w:lineRule="exact"/>
              <w:ind w:left="-7"/>
              <w:rPr>
                <w:rFonts w:ascii="Arial" w:hAnsi="Arial" w:cs="Arial"/>
                <w:sz w:val="16"/>
                <w:szCs w:val="16"/>
              </w:rPr>
            </w:pPr>
            <w:r>
              <w:rPr>
                <w:rFonts w:ascii="Arial" w:hAnsi="Arial" w:cs="Arial"/>
                <w:sz w:val="16"/>
                <w:szCs w:val="16"/>
              </w:rPr>
              <w:t>5%</w:t>
            </w:r>
          </w:p>
        </w:tc>
      </w:tr>
      <w:tr w:rsidR="002A1651" w:rsidRPr="0050293A" w14:paraId="1D9C5290" w14:textId="77777777" w:rsidTr="006A231C">
        <w:trPr>
          <w:cantSplit/>
        </w:trPr>
        <w:tc>
          <w:tcPr>
            <w:tcW w:w="2790" w:type="dxa"/>
            <w:vAlign w:val="bottom"/>
          </w:tcPr>
          <w:p w14:paraId="1F4BBCDD" w14:textId="77777777" w:rsidR="002A1651" w:rsidRPr="0050293A" w:rsidRDefault="002A1651" w:rsidP="002A1651">
            <w:pPr>
              <w:spacing w:line="300" w:lineRule="exact"/>
              <w:ind w:left="162" w:right="-110" w:hanging="162"/>
              <w:rPr>
                <w:rFonts w:ascii="Arial" w:hAnsi="Arial" w:cs="Arial"/>
                <w:sz w:val="16"/>
                <w:szCs w:val="16"/>
              </w:rPr>
            </w:pPr>
          </w:p>
        </w:tc>
        <w:tc>
          <w:tcPr>
            <w:tcW w:w="979" w:type="dxa"/>
            <w:vAlign w:val="bottom"/>
          </w:tcPr>
          <w:p w14:paraId="3799361D" w14:textId="1CE106BD"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788</w:t>
            </w:r>
          </w:p>
        </w:tc>
        <w:tc>
          <w:tcPr>
            <w:tcW w:w="1001" w:type="dxa"/>
            <w:vAlign w:val="bottom"/>
          </w:tcPr>
          <w:p w14:paraId="0BBDC97C" w14:textId="7FCC413F"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188</w:t>
            </w:r>
          </w:p>
        </w:tc>
        <w:tc>
          <w:tcPr>
            <w:tcW w:w="1090" w:type="dxa"/>
            <w:vAlign w:val="bottom"/>
          </w:tcPr>
          <w:p w14:paraId="0AE75073" w14:textId="59EFFDC1"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165</w:t>
            </w:r>
          </w:p>
        </w:tc>
        <w:tc>
          <w:tcPr>
            <w:tcW w:w="990" w:type="dxa"/>
            <w:vAlign w:val="bottom"/>
          </w:tcPr>
          <w:p w14:paraId="6705FA4E" w14:textId="66E6B64B"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792</w:t>
            </w:r>
          </w:p>
        </w:tc>
        <w:tc>
          <w:tcPr>
            <w:tcW w:w="980" w:type="dxa"/>
            <w:vAlign w:val="bottom"/>
          </w:tcPr>
          <w:p w14:paraId="6B607AD1" w14:textId="3BEC4BA4"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1,933</w:t>
            </w:r>
          </w:p>
        </w:tc>
        <w:tc>
          <w:tcPr>
            <w:tcW w:w="1350" w:type="dxa"/>
          </w:tcPr>
          <w:p w14:paraId="6F54A71F" w14:textId="77777777" w:rsidR="002A1651" w:rsidRPr="0050293A" w:rsidRDefault="002A1651" w:rsidP="002A1651">
            <w:pPr>
              <w:spacing w:line="300" w:lineRule="exact"/>
              <w:ind w:left="-7"/>
              <w:rPr>
                <w:rFonts w:ascii="Arial" w:hAnsi="Arial" w:cs="Arial"/>
                <w:sz w:val="16"/>
                <w:szCs w:val="16"/>
              </w:rPr>
            </w:pPr>
          </w:p>
        </w:tc>
      </w:tr>
      <w:tr w:rsidR="002A1651" w:rsidRPr="0050293A" w14:paraId="48DB5658" w14:textId="77777777" w:rsidTr="00A00967">
        <w:trPr>
          <w:cantSplit/>
        </w:trPr>
        <w:tc>
          <w:tcPr>
            <w:tcW w:w="2790" w:type="dxa"/>
          </w:tcPr>
          <w:p w14:paraId="1118335C" w14:textId="77777777" w:rsidR="002A1651" w:rsidRPr="0050293A" w:rsidRDefault="002A1651" w:rsidP="002A1651">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68770A1D" w14:textId="77777777" w:rsidR="002A1651" w:rsidRPr="0050293A" w:rsidRDefault="002A1651" w:rsidP="002A1651">
            <w:pPr>
              <w:spacing w:line="300" w:lineRule="exact"/>
              <w:ind w:left="-7"/>
              <w:jc w:val="right"/>
              <w:rPr>
                <w:rFonts w:ascii="Arial" w:hAnsi="Arial" w:cs="Arial"/>
                <w:sz w:val="16"/>
                <w:szCs w:val="16"/>
              </w:rPr>
            </w:pPr>
          </w:p>
        </w:tc>
        <w:tc>
          <w:tcPr>
            <w:tcW w:w="1001" w:type="dxa"/>
            <w:vAlign w:val="bottom"/>
          </w:tcPr>
          <w:p w14:paraId="39CBF57E" w14:textId="77777777" w:rsidR="002A1651" w:rsidRPr="0050293A" w:rsidRDefault="002A1651" w:rsidP="002A1651">
            <w:pPr>
              <w:spacing w:line="300" w:lineRule="exact"/>
              <w:ind w:left="-7"/>
              <w:jc w:val="right"/>
              <w:rPr>
                <w:rFonts w:ascii="Arial" w:hAnsi="Arial" w:cs="Arial"/>
                <w:sz w:val="16"/>
                <w:szCs w:val="16"/>
              </w:rPr>
            </w:pPr>
          </w:p>
        </w:tc>
        <w:tc>
          <w:tcPr>
            <w:tcW w:w="1090" w:type="dxa"/>
            <w:vAlign w:val="bottom"/>
          </w:tcPr>
          <w:p w14:paraId="6095BF62" w14:textId="77777777" w:rsidR="002A1651" w:rsidRPr="0050293A" w:rsidRDefault="002A1651" w:rsidP="002A1651">
            <w:pPr>
              <w:spacing w:line="300" w:lineRule="exact"/>
              <w:ind w:left="-7"/>
              <w:jc w:val="right"/>
              <w:rPr>
                <w:rFonts w:ascii="Arial" w:hAnsi="Arial" w:cs="Arial"/>
                <w:sz w:val="16"/>
                <w:szCs w:val="16"/>
              </w:rPr>
            </w:pPr>
          </w:p>
        </w:tc>
        <w:tc>
          <w:tcPr>
            <w:tcW w:w="990" w:type="dxa"/>
            <w:vAlign w:val="bottom"/>
          </w:tcPr>
          <w:p w14:paraId="6BDBFFEB" w14:textId="77777777" w:rsidR="002A1651" w:rsidRPr="0050293A" w:rsidRDefault="002A1651" w:rsidP="002A1651">
            <w:pPr>
              <w:spacing w:line="300" w:lineRule="exact"/>
              <w:ind w:left="-7"/>
              <w:jc w:val="right"/>
              <w:rPr>
                <w:rFonts w:ascii="Arial" w:hAnsi="Arial" w:cs="Arial"/>
                <w:sz w:val="16"/>
                <w:szCs w:val="16"/>
              </w:rPr>
            </w:pPr>
          </w:p>
        </w:tc>
        <w:tc>
          <w:tcPr>
            <w:tcW w:w="980" w:type="dxa"/>
            <w:vAlign w:val="bottom"/>
          </w:tcPr>
          <w:p w14:paraId="71F5DB18" w14:textId="77777777" w:rsidR="002A1651" w:rsidRPr="0050293A" w:rsidRDefault="002A1651" w:rsidP="002A1651">
            <w:pPr>
              <w:spacing w:line="300" w:lineRule="exact"/>
              <w:ind w:left="-7"/>
              <w:jc w:val="right"/>
              <w:rPr>
                <w:rFonts w:ascii="Arial" w:hAnsi="Arial" w:cs="Arial"/>
                <w:sz w:val="16"/>
                <w:szCs w:val="16"/>
              </w:rPr>
            </w:pPr>
          </w:p>
        </w:tc>
        <w:tc>
          <w:tcPr>
            <w:tcW w:w="1350" w:type="dxa"/>
          </w:tcPr>
          <w:p w14:paraId="7FE32A51" w14:textId="77777777" w:rsidR="002A1651" w:rsidRPr="0050293A" w:rsidRDefault="002A1651" w:rsidP="002A1651">
            <w:pPr>
              <w:spacing w:line="300" w:lineRule="exact"/>
              <w:ind w:left="-7"/>
              <w:rPr>
                <w:rFonts w:ascii="Arial" w:hAnsi="Arial" w:cs="Arial"/>
                <w:sz w:val="16"/>
                <w:szCs w:val="16"/>
              </w:rPr>
            </w:pPr>
          </w:p>
        </w:tc>
      </w:tr>
      <w:tr w:rsidR="002A1651" w:rsidRPr="0050293A" w14:paraId="12C714D9" w14:textId="77777777" w:rsidTr="006A231C">
        <w:trPr>
          <w:cantSplit/>
        </w:trPr>
        <w:tc>
          <w:tcPr>
            <w:tcW w:w="2790" w:type="dxa"/>
          </w:tcPr>
          <w:p w14:paraId="218C3D9F" w14:textId="77777777" w:rsidR="002A1651" w:rsidRPr="0050293A" w:rsidRDefault="002A1651" w:rsidP="002A1651">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1C24B376" w14:textId="731E97B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1,021</w:t>
            </w:r>
          </w:p>
        </w:tc>
        <w:tc>
          <w:tcPr>
            <w:tcW w:w="1001" w:type="dxa"/>
            <w:vAlign w:val="bottom"/>
          </w:tcPr>
          <w:p w14:paraId="47058045" w14:textId="77AFFA3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3916BF11" w14:textId="351FC237"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38ACCD83" w14:textId="1E6A798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80" w:type="dxa"/>
            <w:vAlign w:val="bottom"/>
          </w:tcPr>
          <w:p w14:paraId="5854E85D" w14:textId="75C5A0DC"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1,021</w:t>
            </w:r>
          </w:p>
        </w:tc>
        <w:tc>
          <w:tcPr>
            <w:tcW w:w="1350" w:type="dxa"/>
            <w:vAlign w:val="bottom"/>
          </w:tcPr>
          <w:p w14:paraId="4C632674" w14:textId="45E47A5A" w:rsidR="002A1651" w:rsidRPr="0050293A" w:rsidRDefault="002A1651" w:rsidP="002A1651">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18</w:t>
            </w:r>
          </w:p>
        </w:tc>
      </w:tr>
      <w:tr w:rsidR="002A1651" w:rsidRPr="0050293A" w14:paraId="685181C7" w14:textId="77777777" w:rsidTr="006A231C">
        <w:trPr>
          <w:cantSplit/>
        </w:trPr>
        <w:tc>
          <w:tcPr>
            <w:tcW w:w="2790" w:type="dxa"/>
          </w:tcPr>
          <w:p w14:paraId="7A77811A" w14:textId="77777777" w:rsidR="002A1651" w:rsidRPr="0050293A" w:rsidRDefault="002A1651" w:rsidP="002A1651">
            <w:pPr>
              <w:spacing w:line="300" w:lineRule="exact"/>
              <w:ind w:left="162" w:right="-105"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55A0AC18" w14:textId="39B9102F"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1,136</w:t>
            </w:r>
          </w:p>
        </w:tc>
        <w:tc>
          <w:tcPr>
            <w:tcW w:w="1001" w:type="dxa"/>
            <w:vAlign w:val="bottom"/>
          </w:tcPr>
          <w:p w14:paraId="0FF6F30F" w14:textId="0BAEA315"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0FD72DDD" w14:textId="45B32576"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4D073F97" w14:textId="04B0E8A0"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80" w:type="dxa"/>
            <w:vAlign w:val="bottom"/>
          </w:tcPr>
          <w:p w14:paraId="2A1F6890" w14:textId="11D903EA"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1,136</w:t>
            </w:r>
          </w:p>
        </w:tc>
        <w:tc>
          <w:tcPr>
            <w:tcW w:w="1350" w:type="dxa"/>
            <w:vAlign w:val="bottom"/>
          </w:tcPr>
          <w:p w14:paraId="11FB1496" w14:textId="3F227FA5" w:rsidR="002A1651" w:rsidRPr="0050293A" w:rsidRDefault="002A1651" w:rsidP="002A1651">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7</w:t>
            </w:r>
          </w:p>
        </w:tc>
      </w:tr>
      <w:tr w:rsidR="002A1651" w:rsidRPr="0050293A" w14:paraId="7EEDE4F2" w14:textId="77777777" w:rsidTr="006A231C">
        <w:trPr>
          <w:cantSplit/>
        </w:trPr>
        <w:tc>
          <w:tcPr>
            <w:tcW w:w="2790" w:type="dxa"/>
          </w:tcPr>
          <w:p w14:paraId="19EC8D7B" w14:textId="77777777" w:rsidR="002A1651" w:rsidRPr="0050293A" w:rsidRDefault="002A1651" w:rsidP="002A1651">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22FC6786" w14:textId="4D77EDEA"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481C503A" w14:textId="0CEF15E8"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013EA507" w14:textId="4B282E56"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5B4DBCDB" w14:textId="5F8676E7"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1,644</w:t>
            </w:r>
          </w:p>
        </w:tc>
        <w:tc>
          <w:tcPr>
            <w:tcW w:w="980" w:type="dxa"/>
            <w:vAlign w:val="bottom"/>
          </w:tcPr>
          <w:p w14:paraId="50530A0E" w14:textId="448C57B5"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1,644</w:t>
            </w:r>
          </w:p>
        </w:tc>
        <w:tc>
          <w:tcPr>
            <w:tcW w:w="1350" w:type="dxa"/>
            <w:vAlign w:val="bottom"/>
          </w:tcPr>
          <w:p w14:paraId="1CB5A0FE" w14:textId="38F426CB" w:rsidR="002A1651" w:rsidRPr="0050293A" w:rsidRDefault="002A1651" w:rsidP="002A1651">
            <w:pPr>
              <w:spacing w:line="30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19</w:t>
            </w:r>
          </w:p>
        </w:tc>
      </w:tr>
      <w:tr w:rsidR="002A1651" w:rsidRPr="0050293A" w14:paraId="14A26A9F" w14:textId="77777777" w:rsidTr="006A231C">
        <w:trPr>
          <w:cantSplit/>
        </w:trPr>
        <w:tc>
          <w:tcPr>
            <w:tcW w:w="2790" w:type="dxa"/>
          </w:tcPr>
          <w:p w14:paraId="07750C5B" w14:textId="77777777" w:rsidR="002A1651" w:rsidRPr="0050293A" w:rsidRDefault="002A1651" w:rsidP="002A1651">
            <w:pPr>
              <w:spacing w:line="300" w:lineRule="exact"/>
              <w:ind w:left="162" w:hanging="162"/>
              <w:rPr>
                <w:rFonts w:ascii="Arial" w:hAnsi="Arial" w:cs="Arial"/>
                <w:sz w:val="16"/>
                <w:szCs w:val="16"/>
              </w:rPr>
            </w:pPr>
            <w:r w:rsidRPr="0050293A">
              <w:rPr>
                <w:rFonts w:ascii="Arial" w:hAnsi="Arial" w:cs="Arial"/>
                <w:sz w:val="16"/>
                <w:szCs w:val="16"/>
              </w:rPr>
              <w:t>Amounts due to the Office of the Cane and Sugar fund</w:t>
            </w:r>
          </w:p>
        </w:tc>
        <w:tc>
          <w:tcPr>
            <w:tcW w:w="979" w:type="dxa"/>
            <w:vAlign w:val="bottom"/>
          </w:tcPr>
          <w:p w14:paraId="3067BD07" w14:textId="570D81C9"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01" w:type="dxa"/>
            <w:vAlign w:val="bottom"/>
          </w:tcPr>
          <w:p w14:paraId="16CB7157" w14:textId="3C38DD5A"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1090" w:type="dxa"/>
            <w:vAlign w:val="bottom"/>
          </w:tcPr>
          <w:p w14:paraId="15C7C823" w14:textId="6C909DA9"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2C559CAA" w14:textId="02FD3FAE"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109</w:t>
            </w:r>
          </w:p>
        </w:tc>
        <w:tc>
          <w:tcPr>
            <w:tcW w:w="980" w:type="dxa"/>
            <w:vAlign w:val="bottom"/>
          </w:tcPr>
          <w:p w14:paraId="6B67F734" w14:textId="48809D40"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109</w:t>
            </w:r>
          </w:p>
        </w:tc>
        <w:tc>
          <w:tcPr>
            <w:tcW w:w="1350" w:type="dxa"/>
            <w:vAlign w:val="bottom"/>
          </w:tcPr>
          <w:p w14:paraId="6388DD65" w14:textId="09810ECB" w:rsidR="002A1651" w:rsidRPr="0050293A" w:rsidRDefault="002A1651" w:rsidP="002A1651">
            <w:pPr>
              <w:spacing w:line="300" w:lineRule="exact"/>
              <w:rPr>
                <w:rFonts w:ascii="Arial" w:hAnsi="Arial" w:cs="Arial"/>
                <w:sz w:val="16"/>
                <w:szCs w:val="16"/>
              </w:rPr>
            </w:pPr>
            <w:r>
              <w:rPr>
                <w:rFonts w:ascii="Arial" w:hAnsi="Arial" w:cs="Arial"/>
                <w:sz w:val="16"/>
                <w:szCs w:val="16"/>
              </w:rPr>
              <w:t>-</w:t>
            </w:r>
          </w:p>
        </w:tc>
      </w:tr>
      <w:tr w:rsidR="002A1651" w:rsidRPr="0050293A" w14:paraId="12AB94E2" w14:textId="77777777" w:rsidTr="006A231C">
        <w:trPr>
          <w:cantSplit/>
        </w:trPr>
        <w:tc>
          <w:tcPr>
            <w:tcW w:w="2790" w:type="dxa"/>
          </w:tcPr>
          <w:p w14:paraId="35E12410" w14:textId="77777777" w:rsidR="002A1651" w:rsidRPr="0050293A" w:rsidRDefault="002A1651" w:rsidP="002A1651">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19314C89" w14:textId="091D6C15"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63</w:t>
            </w:r>
          </w:p>
        </w:tc>
        <w:tc>
          <w:tcPr>
            <w:tcW w:w="1001" w:type="dxa"/>
            <w:vAlign w:val="bottom"/>
          </w:tcPr>
          <w:p w14:paraId="1351EBA1" w14:textId="48C82537"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166</w:t>
            </w:r>
          </w:p>
        </w:tc>
        <w:tc>
          <w:tcPr>
            <w:tcW w:w="1090" w:type="dxa"/>
            <w:vAlign w:val="bottom"/>
          </w:tcPr>
          <w:p w14:paraId="48C93A62" w14:textId="414882AD"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90" w:type="dxa"/>
            <w:vAlign w:val="bottom"/>
          </w:tcPr>
          <w:p w14:paraId="6AD19299" w14:textId="15C9FC92"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w:t>
            </w:r>
          </w:p>
        </w:tc>
        <w:tc>
          <w:tcPr>
            <w:tcW w:w="980" w:type="dxa"/>
            <w:vAlign w:val="bottom"/>
          </w:tcPr>
          <w:p w14:paraId="04F1DEFD" w14:textId="00EB18BA" w:rsidR="002A1651" w:rsidRPr="0050293A" w:rsidRDefault="002A1651" w:rsidP="002A1651">
            <w:pPr>
              <w:spacing w:line="300" w:lineRule="exact"/>
              <w:ind w:left="-7"/>
              <w:jc w:val="right"/>
              <w:rPr>
                <w:rFonts w:ascii="Arial" w:hAnsi="Arial" w:cs="Arial"/>
                <w:sz w:val="16"/>
                <w:szCs w:val="16"/>
              </w:rPr>
            </w:pPr>
            <w:r w:rsidRPr="002A1651">
              <w:rPr>
                <w:rFonts w:ascii="Arial" w:hAnsi="Arial" w:cs="Arial"/>
                <w:sz w:val="16"/>
                <w:szCs w:val="16"/>
              </w:rPr>
              <w:t>229</w:t>
            </w:r>
          </w:p>
        </w:tc>
        <w:tc>
          <w:tcPr>
            <w:tcW w:w="1350" w:type="dxa"/>
            <w:vAlign w:val="bottom"/>
          </w:tcPr>
          <w:p w14:paraId="4E04367F" w14:textId="03AC9761"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0</w:t>
            </w:r>
          </w:p>
        </w:tc>
      </w:tr>
      <w:tr w:rsidR="002A1651" w:rsidRPr="0050293A" w14:paraId="37A80265" w14:textId="77777777" w:rsidTr="006A231C">
        <w:trPr>
          <w:cantSplit/>
        </w:trPr>
        <w:tc>
          <w:tcPr>
            <w:tcW w:w="2790" w:type="dxa"/>
            <w:vAlign w:val="bottom"/>
          </w:tcPr>
          <w:p w14:paraId="5B7B6769" w14:textId="77777777" w:rsidR="002A1651" w:rsidRPr="0050293A" w:rsidRDefault="002A1651" w:rsidP="002A1651">
            <w:pPr>
              <w:spacing w:line="300" w:lineRule="exact"/>
              <w:ind w:left="162" w:hanging="162"/>
              <w:rPr>
                <w:rFonts w:ascii="Arial" w:hAnsi="Arial" w:cs="Arial"/>
                <w:sz w:val="16"/>
                <w:szCs w:val="16"/>
                <w:cs/>
              </w:rPr>
            </w:pPr>
            <w:r w:rsidRPr="0050293A">
              <w:rPr>
                <w:rFonts w:ascii="Arial" w:hAnsi="Arial" w:cs="Arial"/>
                <w:sz w:val="16"/>
                <w:szCs w:val="16"/>
              </w:rPr>
              <w:t>Long-term loans from banks</w:t>
            </w:r>
          </w:p>
        </w:tc>
        <w:tc>
          <w:tcPr>
            <w:tcW w:w="979" w:type="dxa"/>
            <w:vAlign w:val="bottom"/>
          </w:tcPr>
          <w:p w14:paraId="283B01A9" w14:textId="56204713"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408</w:t>
            </w:r>
          </w:p>
        </w:tc>
        <w:tc>
          <w:tcPr>
            <w:tcW w:w="1001" w:type="dxa"/>
            <w:vAlign w:val="bottom"/>
          </w:tcPr>
          <w:p w14:paraId="7ABB740D" w14:textId="2F5383E3"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1,576</w:t>
            </w:r>
          </w:p>
        </w:tc>
        <w:tc>
          <w:tcPr>
            <w:tcW w:w="1090" w:type="dxa"/>
            <w:vAlign w:val="bottom"/>
          </w:tcPr>
          <w:p w14:paraId="046017C1" w14:textId="31F7748E"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47</w:t>
            </w:r>
          </w:p>
        </w:tc>
        <w:tc>
          <w:tcPr>
            <w:tcW w:w="990" w:type="dxa"/>
            <w:vAlign w:val="bottom"/>
          </w:tcPr>
          <w:p w14:paraId="757BF27E" w14:textId="7D3F444C"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w:t>
            </w:r>
          </w:p>
        </w:tc>
        <w:tc>
          <w:tcPr>
            <w:tcW w:w="980" w:type="dxa"/>
            <w:vAlign w:val="bottom"/>
          </w:tcPr>
          <w:p w14:paraId="2F12D27F" w14:textId="7F2C1A35"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2,031</w:t>
            </w:r>
          </w:p>
        </w:tc>
        <w:tc>
          <w:tcPr>
            <w:tcW w:w="1350" w:type="dxa"/>
            <w:vAlign w:val="bottom"/>
          </w:tcPr>
          <w:p w14:paraId="00221C65" w14:textId="504CB5CB" w:rsidR="002A1651" w:rsidRPr="0050293A" w:rsidRDefault="002A1651" w:rsidP="002A1651">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1</w:t>
            </w:r>
          </w:p>
        </w:tc>
      </w:tr>
      <w:tr w:rsidR="002A1651" w:rsidRPr="0050293A" w14:paraId="3F223898" w14:textId="77777777" w:rsidTr="006A231C">
        <w:trPr>
          <w:cantSplit/>
        </w:trPr>
        <w:tc>
          <w:tcPr>
            <w:tcW w:w="2790" w:type="dxa"/>
          </w:tcPr>
          <w:p w14:paraId="43709CE8" w14:textId="77777777" w:rsidR="002A1651" w:rsidRPr="0050293A" w:rsidRDefault="002A1651" w:rsidP="002A1651">
            <w:pPr>
              <w:spacing w:line="300" w:lineRule="exact"/>
              <w:ind w:left="162" w:hanging="162"/>
              <w:rPr>
                <w:rFonts w:ascii="Arial" w:hAnsi="Arial" w:cs="Arial"/>
                <w:sz w:val="16"/>
                <w:szCs w:val="16"/>
              </w:rPr>
            </w:pPr>
          </w:p>
        </w:tc>
        <w:tc>
          <w:tcPr>
            <w:tcW w:w="979" w:type="dxa"/>
            <w:vAlign w:val="bottom"/>
          </w:tcPr>
          <w:p w14:paraId="52404BB1" w14:textId="59F6542B"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2,628</w:t>
            </w:r>
          </w:p>
        </w:tc>
        <w:tc>
          <w:tcPr>
            <w:tcW w:w="1001" w:type="dxa"/>
            <w:vAlign w:val="bottom"/>
          </w:tcPr>
          <w:p w14:paraId="07A4B639" w14:textId="5A07EBA2" w:rsidR="002A1651" w:rsidRPr="0050293A" w:rsidRDefault="002A1651" w:rsidP="002A1651">
            <w:pPr>
              <w:pBdr>
                <w:bottom w:val="single" w:sz="4" w:space="1" w:color="auto"/>
              </w:pBdr>
              <w:spacing w:line="300" w:lineRule="exact"/>
              <w:ind w:left="-7"/>
              <w:jc w:val="right"/>
              <w:rPr>
                <w:rFonts w:ascii="Arial" w:hAnsi="Arial" w:cs="Arial"/>
                <w:sz w:val="16"/>
                <w:szCs w:val="16"/>
                <w:cs/>
              </w:rPr>
            </w:pPr>
            <w:r w:rsidRPr="002A1651">
              <w:rPr>
                <w:rFonts w:ascii="Arial" w:hAnsi="Arial" w:cs="Arial"/>
                <w:sz w:val="16"/>
                <w:szCs w:val="16"/>
              </w:rPr>
              <w:t>1,742</w:t>
            </w:r>
          </w:p>
        </w:tc>
        <w:tc>
          <w:tcPr>
            <w:tcW w:w="1090" w:type="dxa"/>
            <w:vAlign w:val="bottom"/>
          </w:tcPr>
          <w:p w14:paraId="54EF51EB" w14:textId="7CE782E9"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47</w:t>
            </w:r>
          </w:p>
        </w:tc>
        <w:tc>
          <w:tcPr>
            <w:tcW w:w="990" w:type="dxa"/>
            <w:vAlign w:val="bottom"/>
          </w:tcPr>
          <w:p w14:paraId="7C267A76" w14:textId="58961569"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1,753</w:t>
            </w:r>
          </w:p>
        </w:tc>
        <w:tc>
          <w:tcPr>
            <w:tcW w:w="980" w:type="dxa"/>
            <w:vAlign w:val="bottom"/>
          </w:tcPr>
          <w:p w14:paraId="6B34F5C1" w14:textId="10C04539" w:rsidR="002A1651" w:rsidRPr="0050293A" w:rsidRDefault="002A1651" w:rsidP="002A1651">
            <w:pPr>
              <w:pBdr>
                <w:bottom w:val="single" w:sz="4" w:space="1" w:color="auto"/>
              </w:pBdr>
              <w:spacing w:line="300" w:lineRule="exact"/>
              <w:ind w:left="-7"/>
              <w:jc w:val="right"/>
              <w:rPr>
                <w:rFonts w:ascii="Arial" w:hAnsi="Arial" w:cs="Arial"/>
                <w:sz w:val="16"/>
                <w:szCs w:val="16"/>
              </w:rPr>
            </w:pPr>
            <w:r w:rsidRPr="002A1651">
              <w:rPr>
                <w:rFonts w:ascii="Arial" w:hAnsi="Arial" w:cs="Arial"/>
                <w:sz w:val="16"/>
                <w:szCs w:val="16"/>
              </w:rPr>
              <w:t>6,170</w:t>
            </w:r>
          </w:p>
        </w:tc>
        <w:tc>
          <w:tcPr>
            <w:tcW w:w="1350" w:type="dxa"/>
            <w:vAlign w:val="bottom"/>
          </w:tcPr>
          <w:p w14:paraId="69C4D4BD" w14:textId="77777777" w:rsidR="002A1651" w:rsidRPr="0050293A" w:rsidRDefault="002A1651" w:rsidP="002A1651">
            <w:pPr>
              <w:spacing w:line="300" w:lineRule="exact"/>
              <w:ind w:left="-7"/>
              <w:rPr>
                <w:rFonts w:ascii="Arial" w:hAnsi="Arial" w:cs="Arial"/>
                <w:sz w:val="16"/>
                <w:szCs w:val="16"/>
              </w:rPr>
            </w:pPr>
          </w:p>
        </w:tc>
      </w:tr>
    </w:tbl>
    <w:p w14:paraId="472B06C9" w14:textId="77777777" w:rsidR="0039587C" w:rsidRPr="0050293A" w:rsidRDefault="0039587C" w:rsidP="00EE6D9F">
      <w:pPr>
        <w:spacing w:before="120" w:after="120" w:line="380" w:lineRule="exact"/>
        <w:ind w:left="547" w:right="-243" w:hanging="547"/>
        <w:jc w:val="right"/>
        <w:rPr>
          <w:rFonts w:ascii="Arial" w:hAnsi="Arial" w:cs="Arial"/>
          <w:sz w:val="16"/>
          <w:szCs w:val="16"/>
        </w:rPr>
      </w:pPr>
    </w:p>
    <w:p w14:paraId="78961A2D" w14:textId="77777777" w:rsidR="0039587C" w:rsidRPr="0050293A" w:rsidRDefault="0039587C">
      <w:pPr>
        <w:spacing w:after="200" w:line="276" w:lineRule="auto"/>
        <w:rPr>
          <w:rFonts w:ascii="Arial" w:hAnsi="Arial" w:cs="Arial"/>
          <w:sz w:val="16"/>
          <w:szCs w:val="16"/>
        </w:rPr>
      </w:pPr>
      <w:r w:rsidRPr="0050293A">
        <w:rPr>
          <w:rFonts w:ascii="Arial" w:hAnsi="Arial" w:cs="Arial"/>
          <w:sz w:val="16"/>
          <w:szCs w:val="16"/>
        </w:rPr>
        <w:br w:type="page"/>
      </w:r>
    </w:p>
    <w:p w14:paraId="1EE1E235" w14:textId="58B0255C" w:rsidR="00EE6D9F" w:rsidRPr="0050293A" w:rsidRDefault="00EE6D9F" w:rsidP="00EE6D9F">
      <w:pPr>
        <w:spacing w:before="120" w:after="120" w:line="380" w:lineRule="exact"/>
        <w:ind w:left="547" w:right="-243" w:hanging="547"/>
        <w:jc w:val="right"/>
        <w:rPr>
          <w:rFonts w:ascii="Arial" w:hAnsi="Arial" w:cs="Arial"/>
          <w:sz w:val="16"/>
          <w:szCs w:val="16"/>
        </w:rPr>
      </w:pPr>
      <w:r w:rsidRPr="0050293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50293A" w14:paraId="089C430E" w14:textId="77777777" w:rsidTr="00A00967">
        <w:trPr>
          <w:cantSplit/>
          <w:tblHeader/>
        </w:trPr>
        <w:tc>
          <w:tcPr>
            <w:tcW w:w="2790" w:type="dxa"/>
          </w:tcPr>
          <w:p w14:paraId="5AAFCD90"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256E0400"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Separate financial statements</w:t>
            </w:r>
          </w:p>
        </w:tc>
      </w:tr>
      <w:tr w:rsidR="00EE6D9F" w:rsidRPr="0050293A" w14:paraId="7F529BAC" w14:textId="77777777" w:rsidTr="00A00967">
        <w:trPr>
          <w:cantSplit/>
          <w:tblHeader/>
        </w:trPr>
        <w:tc>
          <w:tcPr>
            <w:tcW w:w="2790" w:type="dxa"/>
          </w:tcPr>
          <w:p w14:paraId="6DC51566"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3CD2D56D" w14:textId="72597F14"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As at 31 December 20</w:t>
            </w:r>
            <w:r w:rsidR="0076356E" w:rsidRPr="0050293A">
              <w:rPr>
                <w:rFonts w:ascii="Arial" w:hAnsi="Arial" w:cs="Arial"/>
                <w:sz w:val="16"/>
                <w:szCs w:val="16"/>
              </w:rPr>
              <w:t>2</w:t>
            </w:r>
            <w:r w:rsidR="004E5E36">
              <w:rPr>
                <w:rFonts w:ascii="Arial" w:hAnsi="Arial" w:cs="Arial"/>
                <w:sz w:val="16"/>
                <w:szCs w:val="16"/>
              </w:rPr>
              <w:t>2</w:t>
            </w:r>
          </w:p>
        </w:tc>
      </w:tr>
      <w:tr w:rsidR="00EE6D9F" w:rsidRPr="0050293A" w14:paraId="6977E90E" w14:textId="77777777" w:rsidTr="00A00967">
        <w:trPr>
          <w:cantSplit/>
          <w:tblHeader/>
        </w:trPr>
        <w:tc>
          <w:tcPr>
            <w:tcW w:w="2790" w:type="dxa"/>
          </w:tcPr>
          <w:p w14:paraId="1F2B16F6"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531CB069"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0EA88C35"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73177B7B" w14:textId="77777777" w:rsidR="00EE6D9F" w:rsidRPr="0050293A" w:rsidRDefault="00EE6D9F" w:rsidP="0039587C">
            <w:pPr>
              <w:spacing w:line="300" w:lineRule="exact"/>
              <w:ind w:left="-57"/>
              <w:jc w:val="center"/>
              <w:rPr>
                <w:rFonts w:ascii="Arial" w:hAnsi="Arial" w:cs="Arial"/>
                <w:sz w:val="16"/>
                <w:szCs w:val="16"/>
              </w:rPr>
            </w:pPr>
          </w:p>
        </w:tc>
        <w:tc>
          <w:tcPr>
            <w:tcW w:w="980" w:type="dxa"/>
          </w:tcPr>
          <w:p w14:paraId="66E920A8"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896BA5B"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07D2E32C" w14:textId="77777777" w:rsidTr="00A00967">
        <w:trPr>
          <w:cantSplit/>
          <w:tblHeader/>
        </w:trPr>
        <w:tc>
          <w:tcPr>
            <w:tcW w:w="2790" w:type="dxa"/>
          </w:tcPr>
          <w:p w14:paraId="3834C089"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5ACB2AAC"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3F30FFB2" w14:textId="4DE3963E"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55CE2921"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610CAC2E"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0" w:type="dxa"/>
          </w:tcPr>
          <w:p w14:paraId="3E364EB5"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4476421B"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11F22AC7" w14:textId="77777777" w:rsidTr="00A00967">
        <w:trPr>
          <w:cantSplit/>
          <w:tblHeader/>
        </w:trPr>
        <w:tc>
          <w:tcPr>
            <w:tcW w:w="2790" w:type="dxa"/>
          </w:tcPr>
          <w:p w14:paraId="4061CEE6"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034B251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74DA035F"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6AC03990"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6B6D495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0" w:type="dxa"/>
            <w:vAlign w:val="bottom"/>
          </w:tcPr>
          <w:p w14:paraId="5AA45EE2"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50" w:type="dxa"/>
          </w:tcPr>
          <w:p w14:paraId="6ED8E5BB"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3A1037DE" w14:textId="77777777" w:rsidTr="00A00967">
        <w:trPr>
          <w:cantSplit/>
          <w:tblHeader/>
        </w:trPr>
        <w:tc>
          <w:tcPr>
            <w:tcW w:w="2790" w:type="dxa"/>
          </w:tcPr>
          <w:p w14:paraId="125FC0E1" w14:textId="77777777" w:rsidR="00EE6D9F" w:rsidRPr="0050293A" w:rsidRDefault="00EE6D9F" w:rsidP="0039587C">
            <w:pPr>
              <w:spacing w:line="300" w:lineRule="exact"/>
              <w:ind w:left="162" w:hanging="162"/>
              <w:rPr>
                <w:rFonts w:ascii="Arial" w:hAnsi="Arial" w:cs="Arial"/>
                <w:b/>
                <w:bCs/>
                <w:sz w:val="16"/>
                <w:szCs w:val="16"/>
                <w:cs/>
              </w:rPr>
            </w:pPr>
          </w:p>
        </w:tc>
        <w:tc>
          <w:tcPr>
            <w:tcW w:w="5040" w:type="dxa"/>
            <w:gridSpan w:val="5"/>
          </w:tcPr>
          <w:p w14:paraId="7E772E22"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50" w:type="dxa"/>
          </w:tcPr>
          <w:p w14:paraId="3D31C99C"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06404C" w:rsidRPr="0050293A" w14:paraId="71A25D2B" w14:textId="77777777" w:rsidTr="00A00967">
        <w:trPr>
          <w:cantSplit/>
        </w:trPr>
        <w:tc>
          <w:tcPr>
            <w:tcW w:w="2790" w:type="dxa"/>
          </w:tcPr>
          <w:p w14:paraId="1B3C2375" w14:textId="04F7095C" w:rsidR="0006404C" w:rsidRPr="0050293A" w:rsidRDefault="0006404C"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6D28F0E1"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1001" w:type="dxa"/>
          </w:tcPr>
          <w:p w14:paraId="56ADDC7A"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1090" w:type="dxa"/>
          </w:tcPr>
          <w:p w14:paraId="66F00E28"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990" w:type="dxa"/>
          </w:tcPr>
          <w:p w14:paraId="225C0C92"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980" w:type="dxa"/>
          </w:tcPr>
          <w:p w14:paraId="405AF011"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c>
          <w:tcPr>
            <w:tcW w:w="1350" w:type="dxa"/>
          </w:tcPr>
          <w:p w14:paraId="7BB88A66" w14:textId="77777777" w:rsidR="0006404C" w:rsidRPr="0050293A" w:rsidRDefault="0006404C" w:rsidP="0039587C">
            <w:pPr>
              <w:tabs>
                <w:tab w:val="decimal" w:pos="612"/>
              </w:tabs>
              <w:spacing w:line="300" w:lineRule="exact"/>
              <w:ind w:left="-7"/>
              <w:jc w:val="thaiDistribute"/>
              <w:rPr>
                <w:rFonts w:ascii="Arial" w:hAnsi="Arial" w:cs="Arial"/>
                <w:sz w:val="16"/>
                <w:szCs w:val="16"/>
              </w:rPr>
            </w:pPr>
          </w:p>
        </w:tc>
      </w:tr>
      <w:tr w:rsidR="004E5E36" w:rsidRPr="0050293A" w14:paraId="688C7767" w14:textId="77777777" w:rsidTr="00A65F61">
        <w:trPr>
          <w:cantSplit/>
        </w:trPr>
        <w:tc>
          <w:tcPr>
            <w:tcW w:w="2790" w:type="dxa"/>
            <w:vAlign w:val="bottom"/>
          </w:tcPr>
          <w:p w14:paraId="7CDD2D09" w14:textId="6163FFA1" w:rsidR="004E5E36" w:rsidRPr="0050293A" w:rsidRDefault="004E5E36" w:rsidP="004E5E36">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4C159A32" w14:textId="573B096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1001" w:type="dxa"/>
            <w:vAlign w:val="bottom"/>
          </w:tcPr>
          <w:p w14:paraId="73C9479A" w14:textId="0EE508B1" w:rsidR="004E5E36" w:rsidRPr="0050293A" w:rsidRDefault="004E5E36" w:rsidP="004E5E36">
            <w:pPr>
              <w:spacing w:line="300" w:lineRule="exact"/>
              <w:ind w:left="-7"/>
              <w:jc w:val="right"/>
              <w:rPr>
                <w:rFonts w:ascii="Arial" w:hAnsi="Arial" w:cs="Arial"/>
                <w:sz w:val="16"/>
                <w:szCs w:val="16"/>
                <w:cs/>
              </w:rPr>
            </w:pPr>
            <w:r w:rsidRPr="0050293A">
              <w:rPr>
                <w:rFonts w:ascii="Arial" w:hAnsi="Arial" w:cs="Arial"/>
                <w:sz w:val="16"/>
                <w:szCs w:val="16"/>
                <w:cs/>
              </w:rPr>
              <w:t>-</w:t>
            </w:r>
          </w:p>
        </w:tc>
        <w:tc>
          <w:tcPr>
            <w:tcW w:w="1090" w:type="dxa"/>
            <w:vAlign w:val="bottom"/>
          </w:tcPr>
          <w:p w14:paraId="0BCCDE2D" w14:textId="038B3855"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58</w:t>
            </w:r>
          </w:p>
        </w:tc>
        <w:tc>
          <w:tcPr>
            <w:tcW w:w="990" w:type="dxa"/>
            <w:vAlign w:val="bottom"/>
          </w:tcPr>
          <w:p w14:paraId="4D74284F" w14:textId="0EFCDA0B"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1</w:t>
            </w:r>
          </w:p>
        </w:tc>
        <w:tc>
          <w:tcPr>
            <w:tcW w:w="980" w:type="dxa"/>
            <w:vAlign w:val="bottom"/>
          </w:tcPr>
          <w:p w14:paraId="7C3B2EDF" w14:textId="15457E36"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59</w:t>
            </w:r>
          </w:p>
        </w:tc>
        <w:tc>
          <w:tcPr>
            <w:tcW w:w="1350" w:type="dxa"/>
            <w:vAlign w:val="bottom"/>
          </w:tcPr>
          <w:p w14:paraId="0582087E" w14:textId="2607A985" w:rsidR="004E5E36" w:rsidRPr="0050293A" w:rsidRDefault="004E5E36" w:rsidP="004E5E36">
            <w:pPr>
              <w:spacing w:line="300" w:lineRule="exact"/>
              <w:ind w:left="-7"/>
            </w:pPr>
            <w:r w:rsidRPr="0050293A">
              <w:rPr>
                <w:rFonts w:ascii="Arial" w:hAnsi="Arial" w:cs="Arial"/>
                <w:sz w:val="16"/>
                <w:szCs w:val="16"/>
              </w:rPr>
              <w:t>Note 8</w:t>
            </w:r>
          </w:p>
        </w:tc>
      </w:tr>
      <w:tr w:rsidR="004E5E36" w:rsidRPr="0050293A" w14:paraId="5F6BC859" w14:textId="77777777" w:rsidTr="00A65F61">
        <w:trPr>
          <w:cantSplit/>
        </w:trPr>
        <w:tc>
          <w:tcPr>
            <w:tcW w:w="2790" w:type="dxa"/>
            <w:vAlign w:val="bottom"/>
          </w:tcPr>
          <w:p w14:paraId="6FCD9C02" w14:textId="0358AF70" w:rsidR="004E5E36" w:rsidRPr="0050293A" w:rsidRDefault="004E5E36" w:rsidP="004E5E36">
            <w:pPr>
              <w:spacing w:line="300" w:lineRule="exact"/>
              <w:ind w:left="162" w:hanging="162"/>
              <w:rPr>
                <w:rFonts w:ascii="Arial" w:hAnsi="Arial" w:cs="Arial"/>
                <w:sz w:val="16"/>
                <w:szCs w:val="16"/>
              </w:rPr>
            </w:pPr>
            <w:r w:rsidRPr="0050293A">
              <w:rPr>
                <w:rFonts w:ascii="Arial" w:hAnsi="Arial" w:cs="Arial"/>
                <w:spacing w:val="-5"/>
                <w:sz w:val="16"/>
                <w:szCs w:val="16"/>
              </w:rPr>
              <w:t>Trade and other receivables</w:t>
            </w:r>
          </w:p>
        </w:tc>
        <w:tc>
          <w:tcPr>
            <w:tcW w:w="979" w:type="dxa"/>
            <w:vAlign w:val="bottom"/>
          </w:tcPr>
          <w:p w14:paraId="3DE6E0A7" w14:textId="0EFF2D3C"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11</w:t>
            </w:r>
          </w:p>
        </w:tc>
        <w:tc>
          <w:tcPr>
            <w:tcW w:w="1001" w:type="dxa"/>
            <w:vAlign w:val="bottom"/>
          </w:tcPr>
          <w:p w14:paraId="5D453E1C" w14:textId="6E770912"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446C9109" w14:textId="67A3F32B"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1404F072" w14:textId="17B4ADBD"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473</w:t>
            </w:r>
          </w:p>
        </w:tc>
        <w:tc>
          <w:tcPr>
            <w:tcW w:w="980" w:type="dxa"/>
            <w:vAlign w:val="bottom"/>
          </w:tcPr>
          <w:p w14:paraId="1C8907A7" w14:textId="0979DB7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484</w:t>
            </w:r>
          </w:p>
        </w:tc>
        <w:tc>
          <w:tcPr>
            <w:tcW w:w="1350" w:type="dxa"/>
            <w:vAlign w:val="bottom"/>
          </w:tcPr>
          <w:p w14:paraId="4FF75B06" w14:textId="22E539BA" w:rsidR="004E5E36" w:rsidRPr="0050293A" w:rsidRDefault="004E5E36" w:rsidP="004E5E36">
            <w:pPr>
              <w:spacing w:line="300" w:lineRule="exact"/>
              <w:ind w:left="-7"/>
              <w:rPr>
                <w:rFonts w:ascii="Arial" w:hAnsi="Arial" w:cs="Arial"/>
                <w:sz w:val="16"/>
                <w:szCs w:val="16"/>
              </w:rPr>
            </w:pPr>
            <w:r w:rsidRPr="0050293A">
              <w:rPr>
                <w:rFonts w:ascii="Arial" w:hAnsi="Arial" w:cs="Arial"/>
                <w:sz w:val="16"/>
                <w:szCs w:val="16"/>
              </w:rPr>
              <w:t>Note 9</w:t>
            </w:r>
          </w:p>
        </w:tc>
      </w:tr>
      <w:tr w:rsidR="004E5E36" w:rsidRPr="0050293A" w14:paraId="713BB473" w14:textId="77777777" w:rsidTr="00A65F61">
        <w:trPr>
          <w:cantSplit/>
        </w:trPr>
        <w:tc>
          <w:tcPr>
            <w:tcW w:w="2790" w:type="dxa"/>
            <w:vAlign w:val="bottom"/>
          </w:tcPr>
          <w:p w14:paraId="44F1F000" w14:textId="7FBDB329" w:rsidR="004E5E36" w:rsidRPr="0050293A" w:rsidRDefault="004E5E36" w:rsidP="004E5E36">
            <w:pPr>
              <w:spacing w:line="300" w:lineRule="exact"/>
              <w:ind w:left="162" w:hanging="162"/>
              <w:rPr>
                <w:rFonts w:ascii="Arial" w:hAnsi="Arial" w:cs="Arial"/>
                <w:spacing w:val="-5"/>
                <w:sz w:val="16"/>
                <w:szCs w:val="16"/>
              </w:rPr>
            </w:pPr>
            <w:r w:rsidRPr="0050293A">
              <w:rPr>
                <w:rFonts w:ascii="Arial" w:hAnsi="Arial" w:cs="Arial"/>
                <w:spacing w:val="-5"/>
                <w:sz w:val="16"/>
                <w:szCs w:val="16"/>
              </w:rPr>
              <w:t>Sugar cane plantation receivables</w:t>
            </w:r>
          </w:p>
        </w:tc>
        <w:tc>
          <w:tcPr>
            <w:tcW w:w="979" w:type="dxa"/>
            <w:vAlign w:val="bottom"/>
          </w:tcPr>
          <w:p w14:paraId="1090F889" w14:textId="4EE451B6"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474</w:t>
            </w:r>
          </w:p>
        </w:tc>
        <w:tc>
          <w:tcPr>
            <w:tcW w:w="1001" w:type="dxa"/>
            <w:vAlign w:val="bottom"/>
          </w:tcPr>
          <w:p w14:paraId="249B4CA7" w14:textId="281F955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81</w:t>
            </w:r>
          </w:p>
        </w:tc>
        <w:tc>
          <w:tcPr>
            <w:tcW w:w="1090" w:type="dxa"/>
            <w:vAlign w:val="bottom"/>
          </w:tcPr>
          <w:p w14:paraId="74D874F0" w14:textId="5EB15631"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2F0B05F6" w14:textId="54446DFE"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vAlign w:val="bottom"/>
          </w:tcPr>
          <w:p w14:paraId="54F08210" w14:textId="603C7B1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555</w:t>
            </w:r>
          </w:p>
        </w:tc>
        <w:tc>
          <w:tcPr>
            <w:tcW w:w="1350" w:type="dxa"/>
            <w:vAlign w:val="bottom"/>
          </w:tcPr>
          <w:p w14:paraId="29BA7588" w14:textId="0B4B2F0C" w:rsidR="004E5E36" w:rsidRPr="0050293A" w:rsidRDefault="004E5E36" w:rsidP="004E5E36">
            <w:pPr>
              <w:spacing w:line="300" w:lineRule="exact"/>
              <w:ind w:left="-7"/>
              <w:rPr>
                <w:rFonts w:ascii="Arial" w:hAnsi="Arial" w:cs="Arial"/>
                <w:sz w:val="16"/>
                <w:szCs w:val="16"/>
              </w:rPr>
            </w:pPr>
            <w:r w:rsidRPr="0050293A">
              <w:rPr>
                <w:rFonts w:ascii="Arial" w:hAnsi="Arial" w:cs="Arial"/>
                <w:sz w:val="16"/>
                <w:szCs w:val="16"/>
              </w:rPr>
              <w:t>Note 10</w:t>
            </w:r>
          </w:p>
        </w:tc>
      </w:tr>
      <w:tr w:rsidR="004E5E36" w:rsidRPr="0050293A" w14:paraId="273B562B" w14:textId="77777777" w:rsidTr="00A65F61">
        <w:trPr>
          <w:cantSplit/>
        </w:trPr>
        <w:tc>
          <w:tcPr>
            <w:tcW w:w="2790" w:type="dxa"/>
            <w:vAlign w:val="bottom"/>
          </w:tcPr>
          <w:p w14:paraId="189148B5" w14:textId="2B8F1FA9" w:rsidR="004E5E36" w:rsidRPr="0050293A" w:rsidRDefault="004E5E36" w:rsidP="004E5E36">
            <w:pPr>
              <w:spacing w:line="300" w:lineRule="exact"/>
              <w:ind w:left="162" w:hanging="162"/>
              <w:rPr>
                <w:rFonts w:ascii="Arial" w:hAnsi="Arial" w:cs="Arial"/>
                <w:spacing w:val="-5"/>
                <w:sz w:val="16"/>
                <w:szCs w:val="16"/>
              </w:rPr>
            </w:pPr>
            <w:r w:rsidRPr="0050293A">
              <w:rPr>
                <w:rFonts w:ascii="Arial" w:hAnsi="Arial" w:cs="Arial"/>
                <w:spacing w:val="-5"/>
                <w:sz w:val="16"/>
                <w:szCs w:val="16"/>
              </w:rPr>
              <w:t>Short-term loans to related parties</w:t>
            </w:r>
          </w:p>
        </w:tc>
        <w:tc>
          <w:tcPr>
            <w:tcW w:w="979" w:type="dxa"/>
            <w:vAlign w:val="bottom"/>
          </w:tcPr>
          <w:p w14:paraId="189F057F" w14:textId="5E58A557"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13</w:t>
            </w:r>
          </w:p>
        </w:tc>
        <w:tc>
          <w:tcPr>
            <w:tcW w:w="1001" w:type="dxa"/>
            <w:vAlign w:val="bottom"/>
          </w:tcPr>
          <w:p w14:paraId="27A2A664" w14:textId="09CBED79"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25D60839" w14:textId="6F61FFE3"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1F062789" w14:textId="1DA2ABDE"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80" w:type="dxa"/>
            <w:vAlign w:val="bottom"/>
          </w:tcPr>
          <w:p w14:paraId="4A27686B" w14:textId="04A815A1"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13</w:t>
            </w:r>
          </w:p>
        </w:tc>
        <w:tc>
          <w:tcPr>
            <w:tcW w:w="1350" w:type="dxa"/>
            <w:vAlign w:val="bottom"/>
          </w:tcPr>
          <w:p w14:paraId="64DDACCE" w14:textId="3F527AE2" w:rsidR="004E5E36" w:rsidRPr="0050293A" w:rsidRDefault="004E5E36" w:rsidP="004E5E36">
            <w:pPr>
              <w:spacing w:line="300" w:lineRule="exact"/>
              <w:ind w:left="-7"/>
              <w:rPr>
                <w:rFonts w:ascii="Arial" w:hAnsi="Arial" w:cs="Arial"/>
                <w:sz w:val="16"/>
                <w:szCs w:val="16"/>
              </w:rPr>
            </w:pPr>
            <w:r w:rsidRPr="0050293A">
              <w:rPr>
                <w:rFonts w:ascii="Arial" w:hAnsi="Arial" w:cs="Arial"/>
                <w:sz w:val="16"/>
                <w:szCs w:val="16"/>
              </w:rPr>
              <w:t>Note 7</w:t>
            </w:r>
          </w:p>
        </w:tc>
      </w:tr>
      <w:tr w:rsidR="004E5E36" w:rsidRPr="0050293A" w14:paraId="0382AD4C" w14:textId="77777777" w:rsidTr="00A65F61">
        <w:trPr>
          <w:cantSplit/>
        </w:trPr>
        <w:tc>
          <w:tcPr>
            <w:tcW w:w="2790" w:type="dxa"/>
            <w:vAlign w:val="bottom"/>
          </w:tcPr>
          <w:p w14:paraId="4878C736" w14:textId="6996070E" w:rsidR="004E5E36" w:rsidRPr="0050293A" w:rsidRDefault="004E5E36" w:rsidP="004E5E36">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5C7F338A" w14:textId="6AD6342A"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1001" w:type="dxa"/>
            <w:vAlign w:val="bottom"/>
          </w:tcPr>
          <w:p w14:paraId="16E91591" w14:textId="369C1AB5"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96</w:t>
            </w:r>
          </w:p>
        </w:tc>
        <w:tc>
          <w:tcPr>
            <w:tcW w:w="1090" w:type="dxa"/>
            <w:vAlign w:val="bottom"/>
          </w:tcPr>
          <w:p w14:paraId="06ED2CC1" w14:textId="1DB95784"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90" w:type="dxa"/>
            <w:vAlign w:val="bottom"/>
          </w:tcPr>
          <w:p w14:paraId="53DA89C1" w14:textId="6A5F1A8C"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vAlign w:val="bottom"/>
          </w:tcPr>
          <w:p w14:paraId="01E3A050" w14:textId="5D8A6485"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96</w:t>
            </w:r>
          </w:p>
        </w:tc>
        <w:tc>
          <w:tcPr>
            <w:tcW w:w="1350" w:type="dxa"/>
          </w:tcPr>
          <w:p w14:paraId="1489BF75" w14:textId="213F1F3B" w:rsidR="004E5E36" w:rsidRPr="0050293A" w:rsidRDefault="004E5E36" w:rsidP="004E5E36">
            <w:pPr>
              <w:spacing w:line="300" w:lineRule="exact"/>
              <w:ind w:left="-7"/>
              <w:rPr>
                <w:rFonts w:ascii="Arial" w:hAnsi="Arial" w:cs="Arial"/>
                <w:sz w:val="16"/>
                <w:szCs w:val="16"/>
              </w:rPr>
            </w:pPr>
            <w:r w:rsidRPr="0050293A">
              <w:rPr>
                <w:rFonts w:ascii="Arial" w:hAnsi="Arial" w:cs="Arial"/>
                <w:sz w:val="16"/>
                <w:szCs w:val="16"/>
              </w:rPr>
              <w:t>5%</w:t>
            </w:r>
          </w:p>
        </w:tc>
      </w:tr>
      <w:tr w:rsidR="004E5E36" w:rsidRPr="0050293A" w14:paraId="37FFAB43" w14:textId="77777777" w:rsidTr="002D3AFB">
        <w:trPr>
          <w:cantSplit/>
        </w:trPr>
        <w:tc>
          <w:tcPr>
            <w:tcW w:w="2790" w:type="dxa"/>
            <w:vAlign w:val="bottom"/>
          </w:tcPr>
          <w:p w14:paraId="473EF328" w14:textId="77777777" w:rsidR="004E5E36" w:rsidRPr="0050293A" w:rsidRDefault="004E5E36" w:rsidP="004E5E36">
            <w:pPr>
              <w:spacing w:line="300" w:lineRule="exact"/>
              <w:ind w:left="162" w:right="-110" w:hanging="162"/>
              <w:rPr>
                <w:rFonts w:ascii="Arial" w:hAnsi="Arial" w:cs="Arial"/>
                <w:sz w:val="16"/>
                <w:szCs w:val="16"/>
              </w:rPr>
            </w:pPr>
          </w:p>
        </w:tc>
        <w:tc>
          <w:tcPr>
            <w:tcW w:w="979" w:type="dxa"/>
            <w:vAlign w:val="bottom"/>
          </w:tcPr>
          <w:p w14:paraId="5503285C" w14:textId="0D9DD6E7"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498</w:t>
            </w:r>
          </w:p>
        </w:tc>
        <w:tc>
          <w:tcPr>
            <w:tcW w:w="1001" w:type="dxa"/>
            <w:vAlign w:val="bottom"/>
          </w:tcPr>
          <w:p w14:paraId="753041A9" w14:textId="7B4A25CB"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177</w:t>
            </w:r>
          </w:p>
        </w:tc>
        <w:tc>
          <w:tcPr>
            <w:tcW w:w="1090" w:type="dxa"/>
            <w:vAlign w:val="bottom"/>
          </w:tcPr>
          <w:p w14:paraId="5753F458" w14:textId="6698E0B1"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58</w:t>
            </w:r>
          </w:p>
        </w:tc>
        <w:tc>
          <w:tcPr>
            <w:tcW w:w="990" w:type="dxa"/>
            <w:vAlign w:val="bottom"/>
          </w:tcPr>
          <w:p w14:paraId="4AD1A8DD" w14:textId="11F0E190"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474</w:t>
            </w:r>
          </w:p>
        </w:tc>
        <w:tc>
          <w:tcPr>
            <w:tcW w:w="980" w:type="dxa"/>
            <w:vAlign w:val="bottom"/>
          </w:tcPr>
          <w:p w14:paraId="6847F868" w14:textId="6109FD12" w:rsidR="004E5E36" w:rsidRPr="0050293A" w:rsidRDefault="004E5E36" w:rsidP="004E5E36">
            <w:pPr>
              <w:pBdr>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1,207</w:t>
            </w:r>
          </w:p>
        </w:tc>
        <w:tc>
          <w:tcPr>
            <w:tcW w:w="1350" w:type="dxa"/>
          </w:tcPr>
          <w:p w14:paraId="2C118A9E" w14:textId="77777777" w:rsidR="004E5E36" w:rsidRPr="0050293A" w:rsidRDefault="004E5E36" w:rsidP="004E5E36">
            <w:pPr>
              <w:spacing w:line="300" w:lineRule="exact"/>
              <w:ind w:left="-7"/>
              <w:rPr>
                <w:rFonts w:ascii="Arial" w:hAnsi="Arial" w:cs="Arial"/>
                <w:sz w:val="16"/>
                <w:szCs w:val="16"/>
              </w:rPr>
            </w:pPr>
          </w:p>
        </w:tc>
      </w:tr>
      <w:tr w:rsidR="004E5E36" w:rsidRPr="0050293A" w14:paraId="27A0E855" w14:textId="77777777" w:rsidTr="006B06EA">
        <w:trPr>
          <w:cantSplit/>
        </w:trPr>
        <w:tc>
          <w:tcPr>
            <w:tcW w:w="2790" w:type="dxa"/>
          </w:tcPr>
          <w:p w14:paraId="6659F757" w14:textId="18517064" w:rsidR="004E5E36" w:rsidRPr="0050293A" w:rsidRDefault="004E5E36" w:rsidP="004E5E36">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2472A1D1" w14:textId="77777777" w:rsidR="004E5E36" w:rsidRPr="0050293A" w:rsidRDefault="004E5E36" w:rsidP="004E5E36">
            <w:pPr>
              <w:spacing w:line="300" w:lineRule="exact"/>
              <w:ind w:left="-7"/>
              <w:jc w:val="right"/>
              <w:rPr>
                <w:rFonts w:ascii="Arial" w:hAnsi="Arial" w:cs="Arial"/>
                <w:sz w:val="16"/>
                <w:szCs w:val="16"/>
              </w:rPr>
            </w:pPr>
          </w:p>
        </w:tc>
        <w:tc>
          <w:tcPr>
            <w:tcW w:w="1001" w:type="dxa"/>
            <w:vAlign w:val="bottom"/>
          </w:tcPr>
          <w:p w14:paraId="5CB6A744" w14:textId="77777777" w:rsidR="004E5E36" w:rsidRPr="0050293A" w:rsidRDefault="004E5E36" w:rsidP="004E5E36">
            <w:pPr>
              <w:spacing w:line="300" w:lineRule="exact"/>
              <w:ind w:left="-7"/>
              <w:jc w:val="right"/>
              <w:rPr>
                <w:rFonts w:ascii="Arial" w:hAnsi="Arial" w:cs="Arial"/>
                <w:sz w:val="16"/>
                <w:szCs w:val="16"/>
              </w:rPr>
            </w:pPr>
          </w:p>
        </w:tc>
        <w:tc>
          <w:tcPr>
            <w:tcW w:w="1090" w:type="dxa"/>
            <w:vAlign w:val="bottom"/>
          </w:tcPr>
          <w:p w14:paraId="663BBB76" w14:textId="77777777" w:rsidR="004E5E36" w:rsidRPr="0050293A" w:rsidRDefault="004E5E36" w:rsidP="004E5E36">
            <w:pPr>
              <w:spacing w:line="300" w:lineRule="exact"/>
              <w:ind w:left="-7"/>
              <w:jc w:val="right"/>
              <w:rPr>
                <w:rFonts w:ascii="Arial" w:hAnsi="Arial" w:cs="Arial"/>
                <w:sz w:val="16"/>
                <w:szCs w:val="16"/>
              </w:rPr>
            </w:pPr>
          </w:p>
        </w:tc>
        <w:tc>
          <w:tcPr>
            <w:tcW w:w="990" w:type="dxa"/>
            <w:vAlign w:val="bottom"/>
          </w:tcPr>
          <w:p w14:paraId="1C937CF4" w14:textId="77777777" w:rsidR="004E5E36" w:rsidRPr="0050293A" w:rsidRDefault="004E5E36" w:rsidP="004E5E36">
            <w:pPr>
              <w:spacing w:line="300" w:lineRule="exact"/>
              <w:ind w:left="-7"/>
              <w:jc w:val="right"/>
              <w:rPr>
                <w:rFonts w:ascii="Arial" w:hAnsi="Arial" w:cs="Arial"/>
                <w:sz w:val="16"/>
                <w:szCs w:val="16"/>
              </w:rPr>
            </w:pPr>
          </w:p>
        </w:tc>
        <w:tc>
          <w:tcPr>
            <w:tcW w:w="980" w:type="dxa"/>
            <w:vAlign w:val="bottom"/>
          </w:tcPr>
          <w:p w14:paraId="612D635F" w14:textId="77777777" w:rsidR="004E5E36" w:rsidRPr="0050293A" w:rsidRDefault="004E5E36" w:rsidP="004E5E36">
            <w:pPr>
              <w:spacing w:line="300" w:lineRule="exact"/>
              <w:ind w:left="-7"/>
              <w:jc w:val="right"/>
              <w:rPr>
                <w:rFonts w:ascii="Arial" w:hAnsi="Arial" w:cs="Arial"/>
                <w:sz w:val="16"/>
                <w:szCs w:val="16"/>
              </w:rPr>
            </w:pPr>
          </w:p>
        </w:tc>
        <w:tc>
          <w:tcPr>
            <w:tcW w:w="1350" w:type="dxa"/>
          </w:tcPr>
          <w:p w14:paraId="254A1F56" w14:textId="77777777" w:rsidR="004E5E36" w:rsidRPr="0050293A" w:rsidRDefault="004E5E36" w:rsidP="004E5E36">
            <w:pPr>
              <w:spacing w:line="300" w:lineRule="exact"/>
              <w:ind w:left="-7"/>
              <w:rPr>
                <w:rFonts w:ascii="Arial" w:hAnsi="Arial" w:cs="Arial"/>
                <w:sz w:val="16"/>
                <w:szCs w:val="16"/>
              </w:rPr>
            </w:pPr>
          </w:p>
        </w:tc>
      </w:tr>
      <w:tr w:rsidR="004E5E36" w:rsidRPr="0050293A" w14:paraId="19A1FBB9" w14:textId="77777777" w:rsidTr="00B61060">
        <w:trPr>
          <w:cantSplit/>
        </w:trPr>
        <w:tc>
          <w:tcPr>
            <w:tcW w:w="2790" w:type="dxa"/>
          </w:tcPr>
          <w:p w14:paraId="62FDC04C" w14:textId="5AE8D012" w:rsidR="004E5E36" w:rsidRPr="0050293A" w:rsidRDefault="004E5E36" w:rsidP="004E5E36">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3BC6FF06" w14:textId="6EB42434"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774</w:t>
            </w:r>
          </w:p>
        </w:tc>
        <w:tc>
          <w:tcPr>
            <w:tcW w:w="1001" w:type="dxa"/>
            <w:vAlign w:val="bottom"/>
          </w:tcPr>
          <w:p w14:paraId="5C3253BB" w14:textId="0FDDCAC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11C322E0" w14:textId="4AB97070"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061D9B1C" w14:textId="471B5659"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80" w:type="dxa"/>
            <w:vAlign w:val="bottom"/>
          </w:tcPr>
          <w:p w14:paraId="38D42956" w14:textId="7ECC701E"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774</w:t>
            </w:r>
          </w:p>
        </w:tc>
        <w:tc>
          <w:tcPr>
            <w:tcW w:w="1350" w:type="dxa"/>
            <w:vAlign w:val="bottom"/>
          </w:tcPr>
          <w:p w14:paraId="3E428981" w14:textId="1DF4A591" w:rsidR="004E5E36" w:rsidRPr="0050293A" w:rsidRDefault="004E5E36" w:rsidP="004E5E36">
            <w:pPr>
              <w:spacing w:line="300" w:lineRule="exact"/>
              <w:ind w:left="-7"/>
              <w:rPr>
                <w:rFonts w:ascii="Arial" w:hAnsi="Arial" w:cs="Arial"/>
                <w:sz w:val="16"/>
                <w:szCs w:val="16"/>
              </w:rPr>
            </w:pPr>
            <w:r w:rsidRPr="0050293A">
              <w:rPr>
                <w:rFonts w:ascii="Arial" w:hAnsi="Arial" w:cs="Arial"/>
                <w:sz w:val="16"/>
                <w:szCs w:val="16"/>
              </w:rPr>
              <w:t>Note 1</w:t>
            </w:r>
            <w:r w:rsidR="00DD20D0">
              <w:rPr>
                <w:rFonts w:ascii="Arial" w:hAnsi="Arial" w:cs="Arial"/>
                <w:sz w:val="16"/>
                <w:szCs w:val="16"/>
              </w:rPr>
              <w:t>8</w:t>
            </w:r>
          </w:p>
        </w:tc>
      </w:tr>
      <w:tr w:rsidR="004E5E36" w:rsidRPr="0050293A" w14:paraId="6D8DCC5D" w14:textId="77777777" w:rsidTr="00B61060">
        <w:trPr>
          <w:cantSplit/>
        </w:trPr>
        <w:tc>
          <w:tcPr>
            <w:tcW w:w="2790" w:type="dxa"/>
          </w:tcPr>
          <w:p w14:paraId="7642A439" w14:textId="3414E22F" w:rsidR="004E5E36" w:rsidRPr="0050293A" w:rsidRDefault="004E5E36" w:rsidP="004E5E36">
            <w:pPr>
              <w:spacing w:line="300" w:lineRule="exact"/>
              <w:ind w:left="162" w:right="-105"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75A30B80" w14:textId="13A84A95"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1</w:t>
            </w:r>
            <w:r w:rsidRPr="0050293A">
              <w:rPr>
                <w:rFonts w:ascii="Arial" w:hAnsi="Arial" w:cs="Arial"/>
                <w:sz w:val="16"/>
                <w:szCs w:val="16"/>
              </w:rPr>
              <w:t>,</w:t>
            </w:r>
            <w:r w:rsidRPr="0050293A">
              <w:rPr>
                <w:rFonts w:ascii="Arial" w:hAnsi="Arial" w:cs="Arial"/>
                <w:sz w:val="16"/>
                <w:szCs w:val="16"/>
                <w:cs/>
              </w:rPr>
              <w:t>102</w:t>
            </w:r>
          </w:p>
        </w:tc>
        <w:tc>
          <w:tcPr>
            <w:tcW w:w="1001" w:type="dxa"/>
            <w:vAlign w:val="bottom"/>
          </w:tcPr>
          <w:p w14:paraId="0AFD23D1" w14:textId="3A41E7BB"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2C53B536" w14:textId="0D63D43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225B9982" w14:textId="49D10F4E"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80" w:type="dxa"/>
            <w:vAlign w:val="bottom"/>
          </w:tcPr>
          <w:p w14:paraId="2F1CCF3E" w14:textId="74450E8E"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1</w:t>
            </w:r>
            <w:r w:rsidRPr="0050293A">
              <w:rPr>
                <w:rFonts w:ascii="Arial" w:hAnsi="Arial" w:cs="Arial"/>
                <w:sz w:val="16"/>
                <w:szCs w:val="16"/>
              </w:rPr>
              <w:t>,</w:t>
            </w:r>
            <w:r w:rsidRPr="0050293A">
              <w:rPr>
                <w:rFonts w:ascii="Arial" w:hAnsi="Arial" w:cs="Arial"/>
                <w:sz w:val="16"/>
                <w:szCs w:val="16"/>
                <w:cs/>
              </w:rPr>
              <w:t>102</w:t>
            </w:r>
          </w:p>
        </w:tc>
        <w:tc>
          <w:tcPr>
            <w:tcW w:w="1350" w:type="dxa"/>
            <w:vAlign w:val="bottom"/>
          </w:tcPr>
          <w:p w14:paraId="7F474E25" w14:textId="184C5B05" w:rsidR="004E5E36" w:rsidRPr="0050293A" w:rsidRDefault="004E5E36" w:rsidP="004E5E36">
            <w:pPr>
              <w:spacing w:line="300" w:lineRule="exact"/>
              <w:ind w:left="-7"/>
              <w:rPr>
                <w:rFonts w:ascii="Arial" w:hAnsi="Arial" w:cs="Arial"/>
                <w:sz w:val="16"/>
                <w:szCs w:val="16"/>
              </w:rPr>
            </w:pPr>
            <w:r w:rsidRPr="0050293A">
              <w:rPr>
                <w:rFonts w:ascii="Arial" w:hAnsi="Arial" w:cs="Arial"/>
                <w:sz w:val="16"/>
                <w:szCs w:val="16"/>
              </w:rPr>
              <w:t>Note 7</w:t>
            </w:r>
          </w:p>
        </w:tc>
      </w:tr>
      <w:tr w:rsidR="004E5E36" w:rsidRPr="0050293A" w14:paraId="7F81A697" w14:textId="77777777" w:rsidTr="00B61060">
        <w:trPr>
          <w:cantSplit/>
        </w:trPr>
        <w:tc>
          <w:tcPr>
            <w:tcW w:w="2790" w:type="dxa"/>
          </w:tcPr>
          <w:p w14:paraId="73E5ED6A" w14:textId="4F848B14" w:rsidR="004E5E36" w:rsidRPr="0050293A" w:rsidRDefault="004E5E36" w:rsidP="004E5E36">
            <w:pPr>
              <w:spacing w:line="300" w:lineRule="exact"/>
              <w:ind w:left="162" w:hanging="162"/>
              <w:rPr>
                <w:rFonts w:ascii="Arial" w:hAnsi="Arial" w:cs="Arial"/>
                <w:sz w:val="16"/>
                <w:szCs w:val="16"/>
                <w:cs/>
              </w:rPr>
            </w:pPr>
            <w:r w:rsidRPr="0050293A">
              <w:rPr>
                <w:rFonts w:ascii="Arial" w:hAnsi="Arial" w:cs="Arial"/>
                <w:sz w:val="16"/>
                <w:szCs w:val="16"/>
              </w:rPr>
              <w:t>Trade and other payables</w:t>
            </w:r>
          </w:p>
        </w:tc>
        <w:tc>
          <w:tcPr>
            <w:tcW w:w="979" w:type="dxa"/>
            <w:vAlign w:val="bottom"/>
          </w:tcPr>
          <w:p w14:paraId="56D1EF6C" w14:textId="444C84FD"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1001" w:type="dxa"/>
            <w:vAlign w:val="bottom"/>
          </w:tcPr>
          <w:p w14:paraId="4EDADC13" w14:textId="4696C443"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3D399693" w14:textId="20F41CD4"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65525ECA" w14:textId="5002A65D"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1</w:t>
            </w:r>
            <w:r w:rsidRPr="0050293A">
              <w:rPr>
                <w:rFonts w:ascii="Arial" w:hAnsi="Arial" w:cs="Arial"/>
                <w:sz w:val="16"/>
                <w:szCs w:val="16"/>
              </w:rPr>
              <w:t>,</w:t>
            </w:r>
            <w:r w:rsidRPr="0050293A">
              <w:rPr>
                <w:rFonts w:ascii="Arial" w:hAnsi="Arial" w:cs="Arial"/>
                <w:sz w:val="16"/>
                <w:szCs w:val="16"/>
                <w:cs/>
              </w:rPr>
              <w:t>803</w:t>
            </w:r>
          </w:p>
        </w:tc>
        <w:tc>
          <w:tcPr>
            <w:tcW w:w="980" w:type="dxa"/>
            <w:vAlign w:val="bottom"/>
          </w:tcPr>
          <w:p w14:paraId="240B5FF9" w14:textId="10B52437"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1</w:t>
            </w:r>
            <w:r w:rsidRPr="0050293A">
              <w:rPr>
                <w:rFonts w:ascii="Arial" w:hAnsi="Arial" w:cs="Arial"/>
                <w:sz w:val="16"/>
                <w:szCs w:val="16"/>
              </w:rPr>
              <w:t>,</w:t>
            </w:r>
            <w:r w:rsidRPr="0050293A">
              <w:rPr>
                <w:rFonts w:ascii="Arial" w:hAnsi="Arial" w:cs="Arial"/>
                <w:sz w:val="16"/>
                <w:szCs w:val="16"/>
                <w:cs/>
              </w:rPr>
              <w:t>803</w:t>
            </w:r>
          </w:p>
        </w:tc>
        <w:tc>
          <w:tcPr>
            <w:tcW w:w="1350" w:type="dxa"/>
            <w:vAlign w:val="bottom"/>
          </w:tcPr>
          <w:p w14:paraId="636D9F35" w14:textId="77AD454F" w:rsidR="004E5E36" w:rsidRPr="0050293A" w:rsidRDefault="004E5E36" w:rsidP="004E5E36">
            <w:pPr>
              <w:spacing w:line="300" w:lineRule="exact"/>
              <w:ind w:left="-7"/>
              <w:rPr>
                <w:rFonts w:ascii="Arial" w:hAnsi="Arial" w:cs="Arial"/>
                <w:sz w:val="16"/>
                <w:szCs w:val="16"/>
              </w:rPr>
            </w:pPr>
            <w:r w:rsidRPr="0050293A">
              <w:rPr>
                <w:rFonts w:ascii="Arial" w:hAnsi="Arial" w:cs="Arial"/>
                <w:sz w:val="16"/>
                <w:szCs w:val="16"/>
              </w:rPr>
              <w:t xml:space="preserve">Note </w:t>
            </w:r>
            <w:r w:rsidR="00DD20D0">
              <w:rPr>
                <w:rFonts w:ascii="Arial" w:hAnsi="Arial" w:cs="Arial"/>
                <w:sz w:val="16"/>
                <w:szCs w:val="16"/>
              </w:rPr>
              <w:t>19</w:t>
            </w:r>
          </w:p>
        </w:tc>
      </w:tr>
      <w:tr w:rsidR="004E5E36" w:rsidRPr="0050293A" w14:paraId="0139AA26" w14:textId="77777777" w:rsidTr="00B61060">
        <w:trPr>
          <w:cantSplit/>
        </w:trPr>
        <w:tc>
          <w:tcPr>
            <w:tcW w:w="2790" w:type="dxa"/>
          </w:tcPr>
          <w:p w14:paraId="2BE0F61A" w14:textId="4BF4B03C" w:rsidR="004E5E36" w:rsidRPr="0050293A" w:rsidRDefault="004E5E36" w:rsidP="004E5E36">
            <w:pPr>
              <w:spacing w:line="300" w:lineRule="exact"/>
              <w:ind w:left="162" w:hanging="162"/>
              <w:rPr>
                <w:rFonts w:ascii="Arial" w:hAnsi="Arial" w:cs="Arial"/>
                <w:sz w:val="16"/>
                <w:szCs w:val="16"/>
              </w:rPr>
            </w:pPr>
            <w:r w:rsidRPr="0050293A">
              <w:rPr>
                <w:rFonts w:ascii="Arial" w:hAnsi="Arial" w:cs="Arial"/>
                <w:sz w:val="16"/>
                <w:szCs w:val="16"/>
              </w:rPr>
              <w:t>Amounts due to the Office of the Cane and Sugar fund</w:t>
            </w:r>
          </w:p>
        </w:tc>
        <w:tc>
          <w:tcPr>
            <w:tcW w:w="979" w:type="dxa"/>
            <w:vAlign w:val="bottom"/>
          </w:tcPr>
          <w:p w14:paraId="704E1809" w14:textId="450AB721"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1001" w:type="dxa"/>
            <w:vAlign w:val="bottom"/>
          </w:tcPr>
          <w:p w14:paraId="7EFD143E" w14:textId="472053C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1090" w:type="dxa"/>
            <w:vAlign w:val="bottom"/>
          </w:tcPr>
          <w:p w14:paraId="4DFE7BD8" w14:textId="3E3B4E51"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36E1E7E8" w14:textId="04383C6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61</w:t>
            </w:r>
          </w:p>
        </w:tc>
        <w:tc>
          <w:tcPr>
            <w:tcW w:w="980" w:type="dxa"/>
            <w:vAlign w:val="bottom"/>
          </w:tcPr>
          <w:p w14:paraId="138A9257" w14:textId="7C7270D1"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61</w:t>
            </w:r>
          </w:p>
        </w:tc>
        <w:tc>
          <w:tcPr>
            <w:tcW w:w="1350" w:type="dxa"/>
            <w:vAlign w:val="bottom"/>
          </w:tcPr>
          <w:p w14:paraId="59CBF9C4" w14:textId="4D5EF89D"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 xml:space="preserve">     -</w:t>
            </w:r>
          </w:p>
        </w:tc>
      </w:tr>
      <w:tr w:rsidR="004E5E36" w:rsidRPr="0050293A" w14:paraId="6D161A18" w14:textId="77777777" w:rsidTr="00B61060">
        <w:trPr>
          <w:cantSplit/>
        </w:trPr>
        <w:tc>
          <w:tcPr>
            <w:tcW w:w="2790" w:type="dxa"/>
          </w:tcPr>
          <w:p w14:paraId="1C413465" w14:textId="49574686" w:rsidR="004E5E36" w:rsidRPr="0050293A" w:rsidRDefault="004E5E36" w:rsidP="004E5E36">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0C83D033" w14:textId="4F746E15"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81</w:t>
            </w:r>
          </w:p>
        </w:tc>
        <w:tc>
          <w:tcPr>
            <w:tcW w:w="1001" w:type="dxa"/>
            <w:vAlign w:val="bottom"/>
          </w:tcPr>
          <w:p w14:paraId="37D6FAC6" w14:textId="40B00DAC"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214</w:t>
            </w:r>
          </w:p>
        </w:tc>
        <w:tc>
          <w:tcPr>
            <w:tcW w:w="1090" w:type="dxa"/>
            <w:vAlign w:val="bottom"/>
          </w:tcPr>
          <w:p w14:paraId="4D5F4FA3" w14:textId="3D09447E"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90" w:type="dxa"/>
            <w:vAlign w:val="bottom"/>
          </w:tcPr>
          <w:p w14:paraId="5C7F104E" w14:textId="27957AC7"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w:t>
            </w:r>
          </w:p>
        </w:tc>
        <w:tc>
          <w:tcPr>
            <w:tcW w:w="980" w:type="dxa"/>
            <w:vAlign w:val="bottom"/>
          </w:tcPr>
          <w:p w14:paraId="11A1765A" w14:textId="2C93F870"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cs/>
              </w:rPr>
              <w:t>295</w:t>
            </w:r>
          </w:p>
        </w:tc>
        <w:tc>
          <w:tcPr>
            <w:tcW w:w="1350" w:type="dxa"/>
            <w:vAlign w:val="bottom"/>
          </w:tcPr>
          <w:p w14:paraId="7A461164" w14:textId="01C73127"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2</w:t>
            </w:r>
            <w:r w:rsidR="00DD20D0">
              <w:rPr>
                <w:rFonts w:ascii="Arial" w:hAnsi="Arial" w:cs="Arial"/>
                <w:sz w:val="16"/>
                <w:szCs w:val="16"/>
              </w:rPr>
              <w:t>0</w:t>
            </w:r>
          </w:p>
        </w:tc>
      </w:tr>
      <w:tr w:rsidR="004E5E36" w:rsidRPr="0050293A" w14:paraId="2C3DF977" w14:textId="77777777" w:rsidTr="00B61060">
        <w:trPr>
          <w:cantSplit/>
        </w:trPr>
        <w:tc>
          <w:tcPr>
            <w:tcW w:w="2790" w:type="dxa"/>
            <w:vAlign w:val="bottom"/>
          </w:tcPr>
          <w:p w14:paraId="03F3F2CC" w14:textId="18BE9F0F" w:rsidR="004E5E36" w:rsidRPr="0050293A" w:rsidRDefault="004E5E36" w:rsidP="004E5E36">
            <w:pPr>
              <w:spacing w:line="300" w:lineRule="exact"/>
              <w:ind w:left="162" w:hanging="162"/>
              <w:rPr>
                <w:rFonts w:ascii="Arial" w:hAnsi="Arial" w:cs="Arial"/>
                <w:sz w:val="16"/>
                <w:szCs w:val="16"/>
                <w:cs/>
              </w:rPr>
            </w:pPr>
            <w:r w:rsidRPr="0050293A">
              <w:rPr>
                <w:rFonts w:ascii="Arial" w:hAnsi="Arial" w:cs="Arial"/>
                <w:sz w:val="16"/>
                <w:szCs w:val="16"/>
              </w:rPr>
              <w:t>Long-term loans from banks</w:t>
            </w:r>
          </w:p>
        </w:tc>
        <w:tc>
          <w:tcPr>
            <w:tcW w:w="979" w:type="dxa"/>
            <w:vAlign w:val="bottom"/>
          </w:tcPr>
          <w:p w14:paraId="40B63B20" w14:textId="211CBFE2"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388</w:t>
            </w:r>
          </w:p>
        </w:tc>
        <w:tc>
          <w:tcPr>
            <w:tcW w:w="1001" w:type="dxa"/>
            <w:vAlign w:val="bottom"/>
          </w:tcPr>
          <w:p w14:paraId="2A070B40" w14:textId="66F9F2D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1,753</w:t>
            </w:r>
          </w:p>
        </w:tc>
        <w:tc>
          <w:tcPr>
            <w:tcW w:w="1090" w:type="dxa"/>
            <w:vAlign w:val="bottom"/>
          </w:tcPr>
          <w:p w14:paraId="6B475ACF" w14:textId="1DE6866A"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69</w:t>
            </w:r>
          </w:p>
        </w:tc>
        <w:tc>
          <w:tcPr>
            <w:tcW w:w="990" w:type="dxa"/>
            <w:vAlign w:val="bottom"/>
          </w:tcPr>
          <w:p w14:paraId="2B7398C2" w14:textId="2FBF5598"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w:t>
            </w:r>
          </w:p>
        </w:tc>
        <w:tc>
          <w:tcPr>
            <w:tcW w:w="980" w:type="dxa"/>
            <w:vAlign w:val="bottom"/>
          </w:tcPr>
          <w:p w14:paraId="0CB81123" w14:textId="5A436DD3" w:rsidR="004E5E36" w:rsidRPr="0050293A" w:rsidRDefault="004E5E36" w:rsidP="004E5E36">
            <w:pPr>
              <w:spacing w:line="300" w:lineRule="exact"/>
              <w:ind w:left="-7"/>
              <w:jc w:val="right"/>
              <w:rPr>
                <w:rFonts w:ascii="Arial" w:hAnsi="Arial" w:cs="Arial"/>
                <w:sz w:val="16"/>
                <w:szCs w:val="16"/>
              </w:rPr>
            </w:pPr>
            <w:r w:rsidRPr="0050293A">
              <w:rPr>
                <w:rFonts w:ascii="Arial" w:hAnsi="Arial" w:cs="Arial"/>
                <w:sz w:val="16"/>
                <w:szCs w:val="16"/>
              </w:rPr>
              <w:t>2,210</w:t>
            </w:r>
          </w:p>
        </w:tc>
        <w:tc>
          <w:tcPr>
            <w:tcW w:w="1350" w:type="dxa"/>
            <w:vAlign w:val="bottom"/>
          </w:tcPr>
          <w:p w14:paraId="0C762A35" w14:textId="35EE19EB" w:rsidR="004E5E36" w:rsidRPr="0050293A" w:rsidRDefault="004E5E36" w:rsidP="004E5E36">
            <w:pPr>
              <w:spacing w:line="300" w:lineRule="exact"/>
              <w:rPr>
                <w:rFonts w:ascii="Arial" w:hAnsi="Arial" w:cs="Arial"/>
                <w:sz w:val="16"/>
                <w:szCs w:val="16"/>
              </w:rPr>
            </w:pPr>
            <w:r w:rsidRPr="0050293A">
              <w:rPr>
                <w:rFonts w:ascii="Arial" w:hAnsi="Arial" w:cs="Arial"/>
                <w:sz w:val="16"/>
                <w:szCs w:val="16"/>
              </w:rPr>
              <w:t>Note 2</w:t>
            </w:r>
            <w:r w:rsidR="00DD20D0">
              <w:rPr>
                <w:rFonts w:ascii="Arial" w:hAnsi="Arial" w:cs="Arial"/>
                <w:sz w:val="16"/>
                <w:szCs w:val="16"/>
              </w:rPr>
              <w:t>1</w:t>
            </w:r>
          </w:p>
        </w:tc>
      </w:tr>
      <w:tr w:rsidR="004E5E36" w:rsidRPr="0050293A" w14:paraId="2262117D" w14:textId="77777777" w:rsidTr="00B61060">
        <w:trPr>
          <w:cantSplit/>
        </w:trPr>
        <w:tc>
          <w:tcPr>
            <w:tcW w:w="2790" w:type="dxa"/>
          </w:tcPr>
          <w:p w14:paraId="60980546" w14:textId="77777777" w:rsidR="004E5E36" w:rsidRPr="0050293A" w:rsidRDefault="004E5E36" w:rsidP="004E5E36">
            <w:pPr>
              <w:spacing w:line="300" w:lineRule="exact"/>
              <w:ind w:left="162" w:hanging="162"/>
              <w:rPr>
                <w:rFonts w:ascii="Arial" w:hAnsi="Arial" w:cs="Arial"/>
                <w:sz w:val="16"/>
                <w:szCs w:val="16"/>
              </w:rPr>
            </w:pPr>
          </w:p>
        </w:tc>
        <w:tc>
          <w:tcPr>
            <w:tcW w:w="979" w:type="dxa"/>
            <w:vAlign w:val="bottom"/>
          </w:tcPr>
          <w:p w14:paraId="430F2D5D" w14:textId="11C80F2D" w:rsidR="004E5E36" w:rsidRPr="0050293A" w:rsidRDefault="004E5E36" w:rsidP="004E5E36">
            <w:pPr>
              <w:pBdr>
                <w:top w:val="single" w:sz="4" w:space="1" w:color="auto"/>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2,345</w:t>
            </w:r>
          </w:p>
        </w:tc>
        <w:tc>
          <w:tcPr>
            <w:tcW w:w="1001" w:type="dxa"/>
            <w:vAlign w:val="bottom"/>
          </w:tcPr>
          <w:p w14:paraId="384C27F2" w14:textId="42FAE725" w:rsidR="004E5E36" w:rsidRPr="0050293A" w:rsidRDefault="004E5E36" w:rsidP="004E5E36">
            <w:pPr>
              <w:pBdr>
                <w:top w:val="single" w:sz="4" w:space="1" w:color="auto"/>
                <w:bottom w:val="single" w:sz="4" w:space="1" w:color="auto"/>
              </w:pBdr>
              <w:spacing w:line="300" w:lineRule="exact"/>
              <w:ind w:left="-7"/>
              <w:jc w:val="right"/>
              <w:rPr>
                <w:rFonts w:ascii="Arial" w:hAnsi="Arial" w:cs="Arial"/>
                <w:sz w:val="16"/>
                <w:szCs w:val="16"/>
                <w:cs/>
              </w:rPr>
            </w:pPr>
            <w:r w:rsidRPr="0050293A">
              <w:rPr>
                <w:rFonts w:ascii="Arial" w:hAnsi="Arial" w:cs="Arial"/>
                <w:sz w:val="16"/>
                <w:szCs w:val="16"/>
              </w:rPr>
              <w:t>1,967</w:t>
            </w:r>
          </w:p>
        </w:tc>
        <w:tc>
          <w:tcPr>
            <w:tcW w:w="1090" w:type="dxa"/>
            <w:vAlign w:val="bottom"/>
          </w:tcPr>
          <w:p w14:paraId="5CA53C9D" w14:textId="2E826051" w:rsidR="004E5E36" w:rsidRPr="0050293A" w:rsidRDefault="004E5E36" w:rsidP="004E5E36">
            <w:pPr>
              <w:pBdr>
                <w:top w:val="single" w:sz="4" w:space="1" w:color="auto"/>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69</w:t>
            </w:r>
          </w:p>
        </w:tc>
        <w:tc>
          <w:tcPr>
            <w:tcW w:w="990" w:type="dxa"/>
            <w:vAlign w:val="bottom"/>
          </w:tcPr>
          <w:p w14:paraId="4A133ABC" w14:textId="5AB5D027" w:rsidR="004E5E36" w:rsidRPr="0050293A" w:rsidRDefault="004E5E36" w:rsidP="004E5E36">
            <w:pPr>
              <w:pBdr>
                <w:top w:val="single" w:sz="4" w:space="1" w:color="auto"/>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1,864</w:t>
            </w:r>
          </w:p>
        </w:tc>
        <w:tc>
          <w:tcPr>
            <w:tcW w:w="980" w:type="dxa"/>
            <w:vAlign w:val="bottom"/>
          </w:tcPr>
          <w:p w14:paraId="5EC1271F" w14:textId="0BFF4203" w:rsidR="004E5E36" w:rsidRPr="0050293A" w:rsidRDefault="004E5E36" w:rsidP="004E5E36">
            <w:pPr>
              <w:pBdr>
                <w:top w:val="single" w:sz="4" w:space="1" w:color="auto"/>
                <w:bottom w:val="single" w:sz="4" w:space="1" w:color="auto"/>
              </w:pBdr>
              <w:spacing w:line="300" w:lineRule="exact"/>
              <w:ind w:left="-7"/>
              <w:jc w:val="right"/>
              <w:rPr>
                <w:rFonts w:ascii="Arial" w:hAnsi="Arial" w:cs="Arial"/>
                <w:sz w:val="16"/>
                <w:szCs w:val="16"/>
              </w:rPr>
            </w:pPr>
            <w:r w:rsidRPr="0050293A">
              <w:rPr>
                <w:rFonts w:ascii="Arial" w:hAnsi="Arial" w:cs="Arial"/>
                <w:sz w:val="16"/>
                <w:szCs w:val="16"/>
              </w:rPr>
              <w:t>6,245</w:t>
            </w:r>
          </w:p>
        </w:tc>
        <w:tc>
          <w:tcPr>
            <w:tcW w:w="1350" w:type="dxa"/>
            <w:vAlign w:val="bottom"/>
          </w:tcPr>
          <w:p w14:paraId="3306AE86" w14:textId="77777777" w:rsidR="004E5E36" w:rsidRPr="0050293A" w:rsidRDefault="004E5E36" w:rsidP="004E5E36">
            <w:pPr>
              <w:spacing w:line="300" w:lineRule="exact"/>
              <w:ind w:left="-7"/>
              <w:rPr>
                <w:rFonts w:ascii="Arial" w:hAnsi="Arial" w:cs="Arial"/>
                <w:sz w:val="16"/>
                <w:szCs w:val="16"/>
              </w:rPr>
            </w:pPr>
          </w:p>
        </w:tc>
      </w:tr>
    </w:tbl>
    <w:p w14:paraId="66AFF28E" w14:textId="22ADD2F5" w:rsidR="00DA3676" w:rsidRPr="0050293A" w:rsidRDefault="00DA3676" w:rsidP="0039587C">
      <w:pPr>
        <w:spacing w:before="240" w:after="120" w:line="380" w:lineRule="exact"/>
        <w:ind w:left="547"/>
        <w:jc w:val="thaiDistribute"/>
        <w:rPr>
          <w:rFonts w:ascii="Arial" w:hAnsi="Arial" w:cs="Arial"/>
          <w:i/>
          <w:iCs/>
          <w:sz w:val="22"/>
          <w:szCs w:val="22"/>
        </w:rPr>
      </w:pPr>
      <w:r w:rsidRPr="0050293A">
        <w:rPr>
          <w:rFonts w:ascii="Arial" w:hAnsi="Arial" w:cs="Arial"/>
          <w:i/>
          <w:iCs/>
          <w:sz w:val="22"/>
          <w:szCs w:val="22"/>
        </w:rPr>
        <w:t>Interest rate sensitivity</w:t>
      </w:r>
    </w:p>
    <w:p w14:paraId="06F90DE7" w14:textId="12ACC597" w:rsidR="005A1E2B" w:rsidRPr="0050293A" w:rsidRDefault="005A1E2B" w:rsidP="00D43BAD">
      <w:pPr>
        <w:spacing w:before="120" w:after="120" w:line="380" w:lineRule="exact"/>
        <w:ind w:left="547" w:hanging="7"/>
        <w:jc w:val="thaiDistribute"/>
        <w:rPr>
          <w:rFonts w:ascii="Arial" w:hAnsi="Arial" w:cs="Arial"/>
          <w:i/>
          <w:iCs/>
          <w:sz w:val="22"/>
          <w:szCs w:val="22"/>
        </w:rPr>
      </w:pPr>
      <w:r w:rsidRPr="0050293A">
        <w:rPr>
          <w:rFonts w:ascii="Arial" w:hAnsi="Arial" w:cs="Arial"/>
          <w:color w:val="000000" w:themeColor="text1"/>
          <w:sz w:val="22"/>
          <w:szCs w:val="22"/>
        </w:rPr>
        <w:t xml:space="preserve">The Group has no </w:t>
      </w:r>
      <w:r w:rsidR="00A15847" w:rsidRPr="0050293A">
        <w:rPr>
          <w:rFonts w:ascii="Arial" w:hAnsi="Arial" w:cs="Arial"/>
          <w:color w:val="000000" w:themeColor="text1"/>
          <w:sz w:val="22"/>
          <w:szCs w:val="22"/>
        </w:rPr>
        <w:t>significant</w:t>
      </w:r>
      <w:r w:rsidRPr="0050293A">
        <w:rPr>
          <w:rFonts w:ascii="Arial" w:hAnsi="Arial" w:cs="Arial"/>
          <w:color w:val="000000" w:themeColor="text1"/>
          <w:sz w:val="22"/>
          <w:szCs w:val="22"/>
        </w:rPr>
        <w:t xml:space="preserve"> impact on the Group’s profit before tax and equity is due to changes in the fair value of monetary assets and liabilities</w:t>
      </w:r>
      <w:r w:rsidRPr="0050293A">
        <w:rPr>
          <w:rFonts w:ascii="Arial" w:hAnsi="Arial" w:cstheme="minorBidi" w:hint="cs"/>
          <w:color w:val="000000" w:themeColor="text1"/>
          <w:sz w:val="22"/>
          <w:szCs w:val="22"/>
          <w:cs/>
        </w:rPr>
        <w:t xml:space="preserve"> </w:t>
      </w:r>
      <w:r w:rsidRPr="0050293A">
        <w:rPr>
          <w:rFonts w:ascii="Arial" w:hAnsi="Arial" w:cs="Arial"/>
          <w:color w:val="000000" w:themeColor="text1"/>
          <w:sz w:val="22"/>
          <w:szCs w:val="22"/>
        </w:rPr>
        <w:t xml:space="preserve">to a reasonably possible change in </w:t>
      </w:r>
      <w:r w:rsidRPr="0050293A">
        <w:rPr>
          <w:rFonts w:ascii="Arial" w:hAnsi="Arial" w:cstheme="minorBidi"/>
          <w:color w:val="000000" w:themeColor="text1"/>
          <w:sz w:val="22"/>
          <w:szCs w:val="22"/>
        </w:rPr>
        <w:t>floating interest rate</w:t>
      </w:r>
      <w:r w:rsidRPr="0050293A">
        <w:rPr>
          <w:rFonts w:ascii="Arial" w:hAnsi="Arial" w:cs="Arial"/>
          <w:color w:val="000000" w:themeColor="text1"/>
          <w:sz w:val="22"/>
          <w:szCs w:val="22"/>
        </w:rPr>
        <w:t xml:space="preserve"> as at 31 December 202</w:t>
      </w:r>
      <w:r w:rsidR="00CE0D19">
        <w:rPr>
          <w:rFonts w:ascii="Arial" w:hAnsi="Arial" w:cs="Arial"/>
          <w:color w:val="000000" w:themeColor="text1"/>
          <w:sz w:val="22"/>
          <w:szCs w:val="22"/>
        </w:rPr>
        <w:t>3</w:t>
      </w:r>
      <w:r w:rsidR="0015453B" w:rsidRPr="0050293A">
        <w:rPr>
          <w:rFonts w:ascii="Arial" w:hAnsi="Arial" w:cs="Arial"/>
          <w:color w:val="000000" w:themeColor="text1"/>
          <w:sz w:val="22"/>
          <w:szCs w:val="22"/>
        </w:rPr>
        <w:t xml:space="preserve"> and 202</w:t>
      </w:r>
      <w:r w:rsidR="00CE0D19">
        <w:rPr>
          <w:rFonts w:ascii="Arial" w:hAnsi="Arial" w:cs="Arial"/>
          <w:color w:val="000000" w:themeColor="text1"/>
          <w:sz w:val="22"/>
          <w:szCs w:val="22"/>
        </w:rPr>
        <w:t>2</w:t>
      </w:r>
      <w:r w:rsidRPr="0050293A">
        <w:rPr>
          <w:rFonts w:ascii="Arial" w:hAnsi="Arial" w:cs="Arial"/>
          <w:color w:val="000000" w:themeColor="text1"/>
          <w:sz w:val="22"/>
          <w:szCs w:val="22"/>
        </w:rPr>
        <w:t xml:space="preserve">, </w:t>
      </w:r>
      <w:r w:rsidR="00A15847" w:rsidRPr="0050293A">
        <w:rPr>
          <w:rFonts w:ascii="Arial" w:hAnsi="Arial" w:cs="Arial"/>
          <w:color w:val="000000" w:themeColor="text1"/>
          <w:sz w:val="22"/>
          <w:szCs w:val="22"/>
        </w:rPr>
        <w:t xml:space="preserve">as from a reasonably possible change in </w:t>
      </w:r>
      <w:r w:rsidR="00F730A1">
        <w:rPr>
          <w:rFonts w:ascii="Arial" w:hAnsi="Arial" w:cs="Arial"/>
          <w:color w:val="000000" w:themeColor="text1"/>
          <w:sz w:val="22"/>
          <w:szCs w:val="22"/>
        </w:rPr>
        <w:t>interest rate in</w:t>
      </w:r>
      <w:r w:rsidR="00A15847" w:rsidRPr="0050293A">
        <w:rPr>
          <w:rFonts w:ascii="Arial" w:hAnsi="Arial" w:cs="Arial"/>
          <w:color w:val="000000" w:themeColor="text1"/>
          <w:sz w:val="22"/>
          <w:szCs w:val="22"/>
        </w:rPr>
        <w:t xml:space="preserve"> </w:t>
      </w:r>
      <w:r w:rsidR="00A15847" w:rsidRPr="0050293A">
        <w:rPr>
          <w:rFonts w:ascii="Arial" w:hAnsi="Arial" w:cs="Browallia New"/>
          <w:color w:val="000000" w:themeColor="text1"/>
          <w:sz w:val="22"/>
          <w:szCs w:val="28"/>
        </w:rPr>
        <w:t>next one</w:t>
      </w:r>
      <w:r w:rsidR="00A15847" w:rsidRPr="0050293A">
        <w:rPr>
          <w:rFonts w:ascii="Arial" w:hAnsi="Arial" w:cs="Arial"/>
          <w:color w:val="000000" w:themeColor="text1"/>
          <w:sz w:val="22"/>
          <w:szCs w:val="22"/>
        </w:rPr>
        <w:t xml:space="preserve"> year, with all other variables held constant</w:t>
      </w:r>
    </w:p>
    <w:p w14:paraId="1B970201" w14:textId="62C5D653" w:rsidR="005A1E2B" w:rsidRPr="0050293A" w:rsidRDefault="005A1E2B" w:rsidP="00D43BAD">
      <w:pPr>
        <w:spacing w:before="120" w:after="120" w:line="380" w:lineRule="exact"/>
        <w:ind w:left="547"/>
        <w:jc w:val="thaiDistribute"/>
        <w:rPr>
          <w:rFonts w:ascii="Arial" w:hAnsi="Arial" w:cs="Arial"/>
          <w:b/>
          <w:bCs/>
          <w:i/>
          <w:iCs/>
          <w:sz w:val="22"/>
          <w:szCs w:val="22"/>
        </w:rPr>
      </w:pPr>
      <w:r w:rsidRPr="0050293A">
        <w:rPr>
          <w:rFonts w:ascii="Arial" w:hAnsi="Arial" w:cs="Arial"/>
          <w:b/>
          <w:bCs/>
          <w:i/>
          <w:iCs/>
          <w:sz w:val="22"/>
          <w:szCs w:val="22"/>
        </w:rPr>
        <w:t xml:space="preserve">Sugar and </w:t>
      </w:r>
      <w:r w:rsidR="00DD20D0">
        <w:rPr>
          <w:rFonts w:ascii="Arial" w:hAnsi="Arial" w:cs="Arial"/>
          <w:b/>
          <w:bCs/>
          <w:i/>
          <w:iCs/>
          <w:sz w:val="22"/>
          <w:szCs w:val="22"/>
        </w:rPr>
        <w:t>s</w:t>
      </w:r>
      <w:r w:rsidRPr="0050293A">
        <w:rPr>
          <w:rFonts w:ascii="Arial" w:hAnsi="Arial" w:cs="Arial"/>
          <w:b/>
          <w:bCs/>
          <w:i/>
          <w:iCs/>
          <w:sz w:val="22"/>
          <w:szCs w:val="22"/>
        </w:rPr>
        <w:t>ugarcane price fluctuation risk</w:t>
      </w:r>
    </w:p>
    <w:p w14:paraId="0B34A4DA" w14:textId="133D2F0E" w:rsidR="00DA3676" w:rsidRPr="0050293A" w:rsidRDefault="005A1E2B" w:rsidP="00D43BAD">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 net income of the cane and sugar system is calculated based on the</w:t>
      </w:r>
      <w:r w:rsidR="00A15847" w:rsidRPr="0050293A">
        <w:rPr>
          <w:rFonts w:ascii="Arial" w:hAnsi="Arial" w:cstheme="minorBidi" w:hint="cs"/>
          <w:sz w:val="22"/>
          <w:szCs w:val="22"/>
          <w:cs/>
        </w:rPr>
        <w:t xml:space="preserve"> </w:t>
      </w:r>
      <w:r w:rsidR="00A15847" w:rsidRPr="0050293A">
        <w:rPr>
          <w:rFonts w:ascii="Arial" w:hAnsi="Arial" w:cstheme="minorBidi"/>
          <w:sz w:val="22"/>
          <w:szCs w:val="22"/>
        </w:rPr>
        <w:t>overall</w:t>
      </w:r>
      <w:r w:rsidRPr="0050293A">
        <w:rPr>
          <w:rFonts w:ascii="Arial" w:hAnsi="Arial" w:cs="Arial"/>
          <w:sz w:val="22"/>
          <w:szCs w:val="22"/>
        </w:rPr>
        <w:t xml:space="preserve"> income from the domestic</w:t>
      </w:r>
      <w:r w:rsidR="00DA3676" w:rsidRPr="0050293A">
        <w:rPr>
          <w:rFonts w:ascii="Arial" w:hAnsi="Arial" w:cs="Arial"/>
          <w:sz w:val="22"/>
          <w:szCs w:val="22"/>
        </w:rPr>
        <w:t xml:space="preserve"> and export</w:t>
      </w:r>
      <w:r w:rsidRPr="0050293A">
        <w:rPr>
          <w:rFonts w:ascii="Arial" w:hAnsi="Arial" w:cs="Arial"/>
          <w:sz w:val="22"/>
          <w:szCs w:val="22"/>
        </w:rPr>
        <w:t xml:space="preserve"> sugar distribution</w:t>
      </w:r>
      <w:r w:rsidR="00DA3676" w:rsidRPr="0050293A">
        <w:rPr>
          <w:rFonts w:ascii="Arial" w:hAnsi="Arial" w:cs="Arial"/>
          <w:sz w:val="22"/>
          <w:szCs w:val="22"/>
        </w:rPr>
        <w:t xml:space="preserve">. The </w:t>
      </w:r>
      <w:r w:rsidR="00A15847" w:rsidRPr="0050293A">
        <w:rPr>
          <w:rFonts w:ascii="Arial" w:hAnsi="Arial" w:cs="Arial"/>
          <w:sz w:val="22"/>
          <w:szCs w:val="22"/>
        </w:rPr>
        <w:t>final</w:t>
      </w:r>
      <w:r w:rsidR="00DA3676" w:rsidRPr="0050293A">
        <w:rPr>
          <w:rFonts w:ascii="Arial" w:hAnsi="Arial" w:cs="Arial"/>
          <w:sz w:val="22"/>
          <w:szCs w:val="22"/>
        </w:rPr>
        <w:t xml:space="preserve"> revenue </w:t>
      </w:r>
      <w:r w:rsidR="00A15847" w:rsidRPr="0050293A">
        <w:rPr>
          <w:rFonts w:ascii="Arial" w:hAnsi="Arial" w:cs="Arial"/>
          <w:sz w:val="22"/>
          <w:szCs w:val="22"/>
        </w:rPr>
        <w:t xml:space="preserve">is </w:t>
      </w:r>
      <w:r w:rsidR="00A00967" w:rsidRPr="0050293A">
        <w:rPr>
          <w:rFonts w:ascii="Arial" w:hAnsi="Arial" w:cs="Arial"/>
          <w:sz w:val="22"/>
          <w:szCs w:val="22"/>
        </w:rPr>
        <w:t xml:space="preserve">in accordance with </w:t>
      </w:r>
      <w:r w:rsidR="00DA3676" w:rsidRPr="0050293A">
        <w:rPr>
          <w:rFonts w:ascii="Arial" w:hAnsi="Arial" w:cs="Arial"/>
          <w:sz w:val="22"/>
          <w:szCs w:val="22"/>
        </w:rPr>
        <w:t xml:space="preserve">the </w:t>
      </w:r>
      <w:r w:rsidR="00A00967" w:rsidRPr="0050293A">
        <w:rPr>
          <w:rFonts w:ascii="Arial" w:hAnsi="Arial" w:cs="Arial"/>
          <w:sz w:val="22"/>
          <w:szCs w:val="22"/>
        </w:rPr>
        <w:t xml:space="preserve">Office of </w:t>
      </w:r>
      <w:r w:rsidR="00DA3676" w:rsidRPr="0050293A">
        <w:rPr>
          <w:rFonts w:ascii="Arial" w:hAnsi="Arial" w:cs="Arial"/>
          <w:sz w:val="22"/>
          <w:szCs w:val="22"/>
        </w:rPr>
        <w:t>Cane and Sugar Board</w:t>
      </w:r>
      <w:r w:rsidR="00A00967" w:rsidRPr="0050293A">
        <w:rPr>
          <w:rFonts w:ascii="Arial" w:hAnsi="Arial" w:cs="Arial"/>
          <w:sz w:val="22"/>
          <w:szCs w:val="22"/>
        </w:rPr>
        <w:t>’s announcement for</w:t>
      </w:r>
      <w:r w:rsidR="00DA3676" w:rsidRPr="0050293A">
        <w:rPr>
          <w:rFonts w:ascii="Arial" w:hAnsi="Arial" w:cs="Arial"/>
          <w:sz w:val="22"/>
          <w:szCs w:val="22"/>
        </w:rPr>
        <w:t xml:space="preserve"> the preparation of revenue projections</w:t>
      </w:r>
      <w:r w:rsidR="00A00967" w:rsidRPr="0050293A">
        <w:rPr>
          <w:rFonts w:ascii="Arial" w:hAnsi="Arial" w:cs="Arial"/>
          <w:sz w:val="22"/>
          <w:szCs w:val="22"/>
        </w:rPr>
        <w:t>, d</w:t>
      </w:r>
      <w:r w:rsidR="00DA3676" w:rsidRPr="0050293A">
        <w:rPr>
          <w:rFonts w:ascii="Arial" w:hAnsi="Arial" w:cs="Arial"/>
          <w:sz w:val="22"/>
          <w:szCs w:val="22"/>
        </w:rPr>
        <w:t>etermination</w:t>
      </w:r>
      <w:r w:rsidR="0093348B" w:rsidRPr="0050293A">
        <w:rPr>
          <w:rFonts w:ascii="Arial" w:hAnsi="Arial" w:cs="Arial"/>
          <w:sz w:val="22"/>
          <w:szCs w:val="22"/>
        </w:rPr>
        <w:t xml:space="preserve"> and</w:t>
      </w:r>
      <w:r w:rsidR="00A00967" w:rsidRPr="0050293A">
        <w:rPr>
          <w:rFonts w:ascii="Arial" w:hAnsi="Arial" w:cs="Arial"/>
          <w:sz w:val="22"/>
          <w:szCs w:val="22"/>
        </w:rPr>
        <w:t xml:space="preserve"> </w:t>
      </w:r>
      <w:r w:rsidR="00DA3676" w:rsidRPr="0050293A">
        <w:rPr>
          <w:rFonts w:ascii="Arial" w:hAnsi="Arial" w:cs="Arial"/>
          <w:sz w:val="22"/>
          <w:szCs w:val="22"/>
        </w:rPr>
        <w:t xml:space="preserve">payment of sugar cane </w:t>
      </w:r>
      <w:r w:rsidR="00A00967" w:rsidRPr="0050293A">
        <w:rPr>
          <w:rFonts w:ascii="Arial" w:hAnsi="Arial" w:cs="Arial"/>
          <w:sz w:val="22"/>
          <w:szCs w:val="22"/>
        </w:rPr>
        <w:t xml:space="preserve">price, </w:t>
      </w:r>
      <w:r w:rsidR="00DA3676" w:rsidRPr="0050293A">
        <w:rPr>
          <w:rFonts w:ascii="Arial" w:hAnsi="Arial" w:cs="Arial"/>
          <w:sz w:val="22"/>
          <w:szCs w:val="22"/>
        </w:rPr>
        <w:t xml:space="preserve">sugar </w:t>
      </w:r>
      <w:r w:rsidR="00F730A1">
        <w:rPr>
          <w:rFonts w:ascii="Arial" w:hAnsi="Arial" w:cs="Arial"/>
          <w:sz w:val="22"/>
          <w:szCs w:val="22"/>
        </w:rPr>
        <w:t xml:space="preserve">production </w:t>
      </w:r>
      <w:r w:rsidR="00DA3676" w:rsidRPr="0050293A">
        <w:rPr>
          <w:rFonts w:ascii="Arial" w:hAnsi="Arial" w:cs="Arial"/>
          <w:sz w:val="22"/>
          <w:szCs w:val="22"/>
        </w:rPr>
        <w:t xml:space="preserve">costs </w:t>
      </w:r>
      <w:r w:rsidR="00A00967" w:rsidRPr="0050293A">
        <w:rPr>
          <w:rFonts w:ascii="Arial" w:hAnsi="Arial" w:cs="Arial"/>
          <w:sz w:val="22"/>
          <w:szCs w:val="22"/>
        </w:rPr>
        <w:t>a</w:t>
      </w:r>
      <w:r w:rsidR="00DA3676" w:rsidRPr="0050293A">
        <w:rPr>
          <w:rFonts w:ascii="Arial" w:hAnsi="Arial" w:cs="Arial"/>
          <w:sz w:val="22"/>
          <w:szCs w:val="22"/>
        </w:rPr>
        <w:t xml:space="preserve">nd the ratio of returns between sugarcane </w:t>
      </w:r>
      <w:r w:rsidR="00A15847" w:rsidRPr="0050293A">
        <w:rPr>
          <w:rFonts w:ascii="Arial" w:hAnsi="Arial" w:cs="Arial"/>
          <w:sz w:val="22"/>
          <w:szCs w:val="22"/>
        </w:rPr>
        <w:t>plantation</w:t>
      </w:r>
      <w:r w:rsidR="00DA3676" w:rsidRPr="0050293A">
        <w:rPr>
          <w:rFonts w:ascii="Arial" w:hAnsi="Arial" w:cs="Arial"/>
          <w:sz w:val="22"/>
          <w:szCs w:val="22"/>
        </w:rPr>
        <w:t xml:space="preserve">s and </w:t>
      </w:r>
      <w:r w:rsidR="00A15847" w:rsidRPr="0050293A">
        <w:rPr>
          <w:rFonts w:ascii="Arial" w:hAnsi="Arial" w:cs="Arial"/>
          <w:sz w:val="22"/>
          <w:szCs w:val="22"/>
        </w:rPr>
        <w:t>factories</w:t>
      </w:r>
      <w:r w:rsidR="00DA3676" w:rsidRPr="0050293A">
        <w:rPr>
          <w:rFonts w:ascii="Arial" w:hAnsi="Arial" w:cs="Arial"/>
          <w:sz w:val="22"/>
          <w:szCs w:val="22"/>
        </w:rPr>
        <w:t xml:space="preserve"> </w:t>
      </w:r>
      <w:r w:rsidR="00A15847" w:rsidRPr="0050293A">
        <w:rPr>
          <w:rFonts w:ascii="Arial" w:hAnsi="Arial" w:cs="Arial"/>
          <w:sz w:val="22"/>
          <w:szCs w:val="22"/>
        </w:rPr>
        <w:t>B.E. 2562</w:t>
      </w:r>
      <w:r w:rsidR="0093348B" w:rsidRPr="0050293A">
        <w:rPr>
          <w:rFonts w:ascii="Arial" w:hAnsi="Arial" w:cs="Arial"/>
          <w:sz w:val="22"/>
          <w:szCs w:val="22"/>
        </w:rPr>
        <w:t>.</w:t>
      </w:r>
    </w:p>
    <w:p w14:paraId="443A2E93" w14:textId="77777777" w:rsidR="0039587C" w:rsidRPr="0050293A" w:rsidRDefault="0039587C">
      <w:pPr>
        <w:spacing w:after="200" w:line="276" w:lineRule="auto"/>
        <w:rPr>
          <w:rFonts w:ascii="Arial" w:hAnsi="Arial" w:cs="Arial"/>
          <w:color w:val="000000"/>
          <w:sz w:val="22"/>
          <w:szCs w:val="22"/>
        </w:rPr>
      </w:pPr>
      <w:r w:rsidRPr="0050293A">
        <w:rPr>
          <w:rFonts w:ascii="Arial" w:hAnsi="Arial" w:cs="Arial"/>
          <w:color w:val="000000"/>
          <w:sz w:val="22"/>
          <w:szCs w:val="22"/>
        </w:rPr>
        <w:br w:type="page"/>
      </w:r>
    </w:p>
    <w:p w14:paraId="7DA4F36B" w14:textId="3F35CF50" w:rsidR="005A1E2B" w:rsidRPr="0050293A" w:rsidRDefault="00A00967" w:rsidP="00D43BAD">
      <w:pPr>
        <w:spacing w:before="120" w:after="120" w:line="380" w:lineRule="exact"/>
        <w:ind w:left="547"/>
        <w:jc w:val="thaiDistribute"/>
        <w:rPr>
          <w:rFonts w:ascii="Arial" w:hAnsi="Arial" w:cs="Arial"/>
          <w:color w:val="000000"/>
          <w:sz w:val="22"/>
          <w:szCs w:val="22"/>
        </w:rPr>
      </w:pPr>
      <w:r w:rsidRPr="0050293A">
        <w:rPr>
          <w:rFonts w:ascii="Arial" w:hAnsi="Arial" w:cs="Arial"/>
          <w:color w:val="000000"/>
          <w:sz w:val="22"/>
          <w:szCs w:val="22"/>
        </w:rPr>
        <w:lastRenderedPageBreak/>
        <w:t>T</w:t>
      </w:r>
      <w:r w:rsidR="005A1E2B" w:rsidRPr="0050293A">
        <w:rPr>
          <w:rFonts w:ascii="Arial" w:hAnsi="Arial" w:cs="Arial"/>
          <w:color w:val="000000"/>
          <w:sz w:val="22"/>
          <w:szCs w:val="22"/>
        </w:rPr>
        <w:t xml:space="preserve">he selling price of export sugar and the exchange rate of the actual sales made by TCSC have substantial impact on the cane price, which is the major cost of the sugar production. To manage risk on the fluctuation of gross profit, the Company has hedged the risk by entering into </w:t>
      </w:r>
      <w:r w:rsidR="00DE7D08" w:rsidRPr="0050293A">
        <w:rPr>
          <w:rFonts w:ascii="Arial" w:hAnsi="Arial" w:cs="Arial"/>
          <w:color w:val="000000"/>
          <w:sz w:val="22"/>
          <w:szCs w:val="22"/>
        </w:rPr>
        <w:t>sugar</w:t>
      </w:r>
      <w:r w:rsidR="005A1E2B" w:rsidRPr="0050293A">
        <w:rPr>
          <w:rFonts w:ascii="Arial" w:hAnsi="Arial" w:cs="Arial"/>
          <w:color w:val="000000"/>
          <w:sz w:val="22"/>
          <w:szCs w:val="22"/>
        </w:rPr>
        <w:t xml:space="preserve"> swap contracts</w:t>
      </w:r>
      <w:r w:rsidR="00DD20D0">
        <w:rPr>
          <w:rFonts w:ascii="Arial" w:hAnsi="Arial" w:cs="Arial"/>
          <w:color w:val="000000"/>
          <w:sz w:val="22"/>
          <w:szCs w:val="22"/>
        </w:rPr>
        <w:t xml:space="preserve"> (commodities swap)</w:t>
      </w:r>
      <w:r w:rsidR="005A1E2B" w:rsidRPr="0050293A">
        <w:rPr>
          <w:rFonts w:ascii="Arial" w:hAnsi="Arial" w:cs="Arial"/>
          <w:color w:val="000000"/>
          <w:sz w:val="22"/>
          <w:szCs w:val="22"/>
        </w:rPr>
        <w:t xml:space="preserve"> for the period</w:t>
      </w:r>
      <w:r w:rsidR="00A15847" w:rsidRPr="0050293A">
        <w:rPr>
          <w:rFonts w:ascii="Arial" w:hAnsi="Arial" w:cs="Arial"/>
          <w:color w:val="000000"/>
          <w:sz w:val="22"/>
          <w:szCs w:val="22"/>
        </w:rPr>
        <w:t xml:space="preserve"> of</w:t>
      </w:r>
      <w:r w:rsidR="005A1E2B" w:rsidRPr="0050293A">
        <w:rPr>
          <w:rFonts w:ascii="Arial" w:hAnsi="Arial" w:cs="Arial"/>
          <w:color w:val="000000"/>
          <w:sz w:val="22"/>
          <w:szCs w:val="22"/>
        </w:rPr>
        <w:t xml:space="preserve"> 1</w:t>
      </w:r>
      <w:r w:rsidRPr="0050293A">
        <w:rPr>
          <w:rFonts w:ascii="Arial" w:hAnsi="Arial" w:cs="Arial"/>
          <w:color w:val="000000"/>
          <w:sz w:val="22"/>
          <w:szCs w:val="22"/>
        </w:rPr>
        <w:t xml:space="preserve"> -</w:t>
      </w:r>
      <w:r w:rsidR="00A15847" w:rsidRPr="0050293A">
        <w:rPr>
          <w:rFonts w:ascii="Arial" w:hAnsi="Arial" w:cs="Arial"/>
          <w:color w:val="000000"/>
          <w:sz w:val="22"/>
          <w:szCs w:val="22"/>
        </w:rPr>
        <w:t xml:space="preserve"> </w:t>
      </w:r>
      <w:r w:rsidRPr="0050293A">
        <w:rPr>
          <w:rFonts w:ascii="Arial" w:hAnsi="Arial" w:cs="Arial"/>
          <w:color w:val="000000"/>
          <w:sz w:val="22"/>
          <w:szCs w:val="22"/>
        </w:rPr>
        <w:t>2</w:t>
      </w:r>
      <w:r w:rsidR="005A1E2B" w:rsidRPr="0050293A">
        <w:rPr>
          <w:rFonts w:ascii="Arial" w:hAnsi="Arial" w:cs="Arial"/>
          <w:color w:val="000000"/>
          <w:sz w:val="22"/>
          <w:szCs w:val="22"/>
        </w:rPr>
        <w:t xml:space="preserve"> years. Gain or loss is recognised in the statement of income when the contracts are settled or expired.</w:t>
      </w:r>
    </w:p>
    <w:p w14:paraId="3C1B40DD" w14:textId="3C25FD10" w:rsidR="00A00967" w:rsidRPr="0050293A" w:rsidRDefault="00140A4A" w:rsidP="00D43BAD">
      <w:pPr>
        <w:spacing w:before="120" w:after="120" w:line="380" w:lineRule="exact"/>
        <w:ind w:left="540" w:hanging="540"/>
        <w:rPr>
          <w:rFonts w:ascii="Arial" w:hAnsi="Arial" w:cs="Arial"/>
          <w:b/>
          <w:bCs/>
          <w:sz w:val="22"/>
          <w:szCs w:val="22"/>
        </w:rPr>
      </w:pPr>
      <w:r w:rsidRPr="0050293A">
        <w:rPr>
          <w:rFonts w:ascii="Arial" w:hAnsi="Arial" w:cstheme="minorBidi"/>
          <w:b/>
          <w:bCs/>
          <w:sz w:val="22"/>
          <w:szCs w:val="22"/>
        </w:rPr>
        <w:t>3</w:t>
      </w:r>
      <w:r w:rsidR="0099546B" w:rsidRPr="0050293A">
        <w:rPr>
          <w:rFonts w:ascii="Arial" w:hAnsi="Arial" w:cstheme="minorBidi"/>
          <w:b/>
          <w:bCs/>
          <w:sz w:val="22"/>
          <w:szCs w:val="22"/>
        </w:rPr>
        <w:t>7</w:t>
      </w:r>
      <w:r w:rsidRPr="0050293A">
        <w:rPr>
          <w:rFonts w:ascii="Arial" w:hAnsi="Arial" w:cstheme="minorBidi"/>
          <w:b/>
          <w:bCs/>
          <w:sz w:val="22"/>
          <w:szCs w:val="22"/>
        </w:rPr>
        <w:t>.3</w:t>
      </w:r>
      <w:r w:rsidRPr="0050293A">
        <w:rPr>
          <w:rFonts w:ascii="Arial" w:hAnsi="Arial" w:cstheme="minorBidi"/>
          <w:b/>
          <w:bCs/>
          <w:sz w:val="22"/>
          <w:szCs w:val="22"/>
        </w:rPr>
        <w:tab/>
      </w:r>
      <w:r w:rsidR="00A00967" w:rsidRPr="0050293A">
        <w:rPr>
          <w:rFonts w:ascii="Arial" w:hAnsi="Arial" w:cs="Arial"/>
          <w:b/>
          <w:bCs/>
          <w:sz w:val="22"/>
          <w:szCs w:val="22"/>
        </w:rPr>
        <w:t>Fair values of financial instruments</w:t>
      </w:r>
    </w:p>
    <w:p w14:paraId="7C9434D3" w14:textId="651F22EF" w:rsidR="00A00967" w:rsidRPr="0050293A" w:rsidRDefault="00A00967" w:rsidP="00D43BAD">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Since the majority of the financial instruments of the Group are short-term in nature or carrying interest at rates close to the market interest rates, their fair value is not expected to be materially different from the amounts presented in the statement of financial position</w:t>
      </w:r>
      <w:r w:rsidR="00A36585" w:rsidRPr="0050293A">
        <w:rPr>
          <w:rFonts w:ascii="Arial" w:hAnsi="Arial" w:cs="Arial"/>
          <w:sz w:val="22"/>
          <w:szCs w:val="22"/>
        </w:rPr>
        <w:t xml:space="preserve">, except items as follow which have </w:t>
      </w:r>
      <w:r w:rsidR="00A36585" w:rsidRPr="0050293A">
        <w:rPr>
          <w:rFonts w:ascii="Arial" w:hAnsi="Arial" w:cs="Arial"/>
          <w:color w:val="000000"/>
          <w:sz w:val="22"/>
          <w:szCs w:val="22"/>
        </w:rPr>
        <w:t>the estimated fair value of financial instruments, in comparison with the related amounts carried in the statement of financial position.</w:t>
      </w:r>
    </w:p>
    <w:tbl>
      <w:tblPr>
        <w:tblW w:w="9000" w:type="dxa"/>
        <w:tblInd w:w="450" w:type="dxa"/>
        <w:tblLayout w:type="fixed"/>
        <w:tblLook w:val="0000" w:firstRow="0" w:lastRow="0" w:firstColumn="0" w:lastColumn="0" w:noHBand="0" w:noVBand="0"/>
      </w:tblPr>
      <w:tblGrid>
        <w:gridCol w:w="3780"/>
        <w:gridCol w:w="1305"/>
        <w:gridCol w:w="855"/>
        <w:gridCol w:w="450"/>
        <w:gridCol w:w="1305"/>
        <w:gridCol w:w="1305"/>
      </w:tblGrid>
      <w:tr w:rsidR="00A36585" w:rsidRPr="0050293A" w14:paraId="469234E1" w14:textId="77777777" w:rsidTr="008C0626">
        <w:trPr>
          <w:tblHeader/>
        </w:trPr>
        <w:tc>
          <w:tcPr>
            <w:tcW w:w="3780" w:type="dxa"/>
          </w:tcPr>
          <w:p w14:paraId="793300AA"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2160" w:type="dxa"/>
            <w:gridSpan w:val="2"/>
          </w:tcPr>
          <w:p w14:paraId="34AD837A"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3060" w:type="dxa"/>
            <w:gridSpan w:val="3"/>
          </w:tcPr>
          <w:p w14:paraId="7F99B3C3" w14:textId="24147B59" w:rsidR="00A36585" w:rsidRPr="0050293A" w:rsidRDefault="00A36585" w:rsidP="008C0626">
            <w:pPr>
              <w:tabs>
                <w:tab w:val="left" w:pos="360"/>
                <w:tab w:val="left" w:pos="1440"/>
              </w:tabs>
              <w:spacing w:line="340" w:lineRule="exact"/>
              <w:ind w:right="-43"/>
              <w:jc w:val="right"/>
              <w:rPr>
                <w:rFonts w:ascii="Arial" w:hAnsi="Arial" w:cs="Arial"/>
                <w:sz w:val="16"/>
                <w:szCs w:val="16"/>
              </w:rPr>
            </w:pPr>
            <w:r w:rsidRPr="0050293A">
              <w:rPr>
                <w:rFonts w:ascii="Arial" w:hAnsi="Arial" w:cs="Arial"/>
                <w:sz w:val="16"/>
                <w:szCs w:val="16"/>
              </w:rPr>
              <w:t xml:space="preserve">(Unit: </w:t>
            </w:r>
            <w:r w:rsidRPr="0050293A">
              <w:rPr>
                <w:rFonts w:ascii="Arial" w:hAnsi="Arial" w:cs="Browallia New"/>
                <w:sz w:val="16"/>
                <w:szCs w:val="16"/>
              </w:rPr>
              <w:t>Thousand</w:t>
            </w:r>
            <w:r w:rsidRPr="0050293A">
              <w:rPr>
                <w:rFonts w:ascii="Arial" w:hAnsi="Arial" w:cs="Arial"/>
                <w:sz w:val="16"/>
                <w:szCs w:val="16"/>
              </w:rPr>
              <w:t xml:space="preserve"> Baht)</w:t>
            </w:r>
          </w:p>
        </w:tc>
      </w:tr>
      <w:tr w:rsidR="00A36585" w:rsidRPr="0050293A" w14:paraId="4F600AD8" w14:textId="77777777" w:rsidTr="008C0626">
        <w:trPr>
          <w:tblHeader/>
        </w:trPr>
        <w:tc>
          <w:tcPr>
            <w:tcW w:w="3780" w:type="dxa"/>
          </w:tcPr>
          <w:p w14:paraId="72036B16"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5220" w:type="dxa"/>
            <w:gridSpan w:val="5"/>
          </w:tcPr>
          <w:p w14:paraId="37443989" w14:textId="7E78DA71"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Pr>
            </w:pPr>
            <w:r w:rsidRPr="0050293A">
              <w:rPr>
                <w:rFonts w:ascii="Arial" w:hAnsi="Arial" w:cs="Arial"/>
                <w:sz w:val="16"/>
                <w:szCs w:val="16"/>
              </w:rPr>
              <w:t>As at 31 December 202</w:t>
            </w:r>
            <w:r w:rsidR="004E5E36">
              <w:rPr>
                <w:rFonts w:ascii="Arial" w:hAnsi="Arial" w:cs="Arial"/>
                <w:sz w:val="16"/>
                <w:szCs w:val="16"/>
              </w:rPr>
              <w:t>3</w:t>
            </w:r>
          </w:p>
        </w:tc>
      </w:tr>
      <w:tr w:rsidR="00A36585" w:rsidRPr="0050293A" w14:paraId="7C5B3326" w14:textId="77777777" w:rsidTr="008C0626">
        <w:trPr>
          <w:trHeight w:val="522"/>
          <w:tblHeader/>
        </w:trPr>
        <w:tc>
          <w:tcPr>
            <w:tcW w:w="3780" w:type="dxa"/>
          </w:tcPr>
          <w:p w14:paraId="0B52187D" w14:textId="77777777" w:rsidR="00A36585" w:rsidRPr="0050293A" w:rsidRDefault="00A36585" w:rsidP="00A36585">
            <w:pPr>
              <w:tabs>
                <w:tab w:val="left" w:pos="360"/>
                <w:tab w:val="left" w:pos="1440"/>
              </w:tabs>
              <w:spacing w:line="360" w:lineRule="auto"/>
              <w:ind w:right="-43"/>
              <w:jc w:val="thaiDistribute"/>
              <w:rPr>
                <w:rFonts w:ascii="Arial" w:hAnsi="Arial" w:cs="Arial"/>
                <w:sz w:val="16"/>
                <w:szCs w:val="16"/>
              </w:rPr>
            </w:pPr>
          </w:p>
        </w:tc>
        <w:tc>
          <w:tcPr>
            <w:tcW w:w="2610" w:type="dxa"/>
            <w:gridSpan w:val="3"/>
            <w:vAlign w:val="bottom"/>
          </w:tcPr>
          <w:p w14:paraId="09AA06A7" w14:textId="691D127B" w:rsidR="00A36585" w:rsidRPr="0050293A"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Consolidated financial statements</w:t>
            </w:r>
          </w:p>
        </w:tc>
        <w:tc>
          <w:tcPr>
            <w:tcW w:w="2610" w:type="dxa"/>
            <w:gridSpan w:val="2"/>
            <w:vAlign w:val="bottom"/>
          </w:tcPr>
          <w:p w14:paraId="2B29C444" w14:textId="5D963B85" w:rsidR="00A36585" w:rsidRPr="0050293A"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Separate financial statements</w:t>
            </w:r>
          </w:p>
        </w:tc>
      </w:tr>
      <w:tr w:rsidR="00A36585" w:rsidRPr="0050293A" w14:paraId="11E6253C" w14:textId="77777777" w:rsidTr="008C0626">
        <w:trPr>
          <w:trHeight w:val="522"/>
          <w:tblHeader/>
        </w:trPr>
        <w:tc>
          <w:tcPr>
            <w:tcW w:w="3780" w:type="dxa"/>
          </w:tcPr>
          <w:p w14:paraId="328CE4A6"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1305" w:type="dxa"/>
            <w:vAlign w:val="bottom"/>
          </w:tcPr>
          <w:p w14:paraId="622C8886"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gridSpan w:val="2"/>
            <w:vAlign w:val="bottom"/>
          </w:tcPr>
          <w:p w14:paraId="617E5CD0"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c>
          <w:tcPr>
            <w:tcW w:w="1305" w:type="dxa"/>
            <w:vAlign w:val="bottom"/>
          </w:tcPr>
          <w:p w14:paraId="47BB7320"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vAlign w:val="bottom"/>
          </w:tcPr>
          <w:p w14:paraId="7D3C6B1D"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r>
      <w:tr w:rsidR="00A36585" w:rsidRPr="0050293A" w14:paraId="48C3A38D" w14:textId="77777777" w:rsidTr="008C0626">
        <w:trPr>
          <w:tblHeader/>
        </w:trPr>
        <w:tc>
          <w:tcPr>
            <w:tcW w:w="3780" w:type="dxa"/>
          </w:tcPr>
          <w:p w14:paraId="452F1F47" w14:textId="239B0E89" w:rsidR="00A36585" w:rsidRPr="0050293A" w:rsidRDefault="00A36585" w:rsidP="008C0626">
            <w:pPr>
              <w:tabs>
                <w:tab w:val="left" w:pos="360"/>
                <w:tab w:val="left" w:pos="1440"/>
              </w:tabs>
              <w:spacing w:line="340" w:lineRule="exact"/>
              <w:ind w:right="-43"/>
              <w:jc w:val="thaiDistribute"/>
              <w:rPr>
                <w:rFonts w:ascii="Arial" w:hAnsi="Arial" w:cs="Arial"/>
                <w:b/>
                <w:bCs/>
                <w:sz w:val="16"/>
                <w:szCs w:val="16"/>
                <w:cs/>
              </w:rPr>
            </w:pPr>
            <w:r w:rsidRPr="0050293A">
              <w:rPr>
                <w:rFonts w:ascii="Arial" w:hAnsi="Arial" w:cs="Arial"/>
                <w:b/>
                <w:bCs/>
                <w:sz w:val="16"/>
                <w:szCs w:val="16"/>
              </w:rPr>
              <w:t>Financial liabilities</w:t>
            </w:r>
          </w:p>
        </w:tc>
        <w:tc>
          <w:tcPr>
            <w:tcW w:w="1305" w:type="dxa"/>
          </w:tcPr>
          <w:p w14:paraId="3BCFAE46"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gridSpan w:val="2"/>
          </w:tcPr>
          <w:p w14:paraId="295D9836"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6A50EDC"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537CD17"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r>
      <w:tr w:rsidR="002A1651" w:rsidRPr="0050293A" w14:paraId="42BEE4C7" w14:textId="77777777" w:rsidTr="008C0626">
        <w:trPr>
          <w:tblHeader/>
        </w:trPr>
        <w:tc>
          <w:tcPr>
            <w:tcW w:w="3780" w:type="dxa"/>
          </w:tcPr>
          <w:p w14:paraId="14663AE8" w14:textId="0F091656" w:rsidR="002A1651" w:rsidRPr="0050293A" w:rsidRDefault="002A1651" w:rsidP="002A1651">
            <w:pPr>
              <w:tabs>
                <w:tab w:val="left" w:pos="360"/>
                <w:tab w:val="left" w:pos="1440"/>
              </w:tabs>
              <w:spacing w:line="340" w:lineRule="exact"/>
              <w:ind w:right="-43" w:firstLine="170"/>
              <w:jc w:val="thaiDistribute"/>
              <w:rPr>
                <w:rFonts w:ascii="Arial" w:hAnsi="Arial" w:cs="Arial"/>
                <w:sz w:val="16"/>
                <w:szCs w:val="16"/>
                <w:cs/>
              </w:rPr>
            </w:pPr>
            <w:r w:rsidRPr="0050293A">
              <w:rPr>
                <w:rFonts w:ascii="Arial" w:hAnsi="Arial" w:cs="Arial"/>
                <w:sz w:val="16"/>
                <w:szCs w:val="16"/>
              </w:rPr>
              <w:t>Long-term loans from banks</w:t>
            </w:r>
          </w:p>
        </w:tc>
        <w:tc>
          <w:tcPr>
            <w:tcW w:w="1305" w:type="dxa"/>
            <w:vAlign w:val="bottom"/>
          </w:tcPr>
          <w:p w14:paraId="30EE923A" w14:textId="7F91659F" w:rsidR="002A1651" w:rsidRPr="0050293A" w:rsidRDefault="002A1651" w:rsidP="002A1651">
            <w:pPr>
              <w:tabs>
                <w:tab w:val="right" w:pos="882"/>
              </w:tabs>
              <w:spacing w:line="340" w:lineRule="exact"/>
              <w:ind w:right="-43"/>
              <w:jc w:val="right"/>
              <w:rPr>
                <w:rFonts w:ascii="Arial" w:hAnsi="Arial" w:cs="Arial"/>
                <w:sz w:val="16"/>
                <w:szCs w:val="16"/>
              </w:rPr>
            </w:pPr>
            <w:r w:rsidRPr="002A1651">
              <w:rPr>
                <w:rFonts w:ascii="Arial" w:hAnsi="Arial" w:cs="Arial"/>
                <w:sz w:val="16"/>
                <w:szCs w:val="16"/>
              </w:rPr>
              <w:t>2,654,403</w:t>
            </w:r>
          </w:p>
        </w:tc>
        <w:tc>
          <w:tcPr>
            <w:tcW w:w="1305" w:type="dxa"/>
            <w:gridSpan w:val="2"/>
            <w:vAlign w:val="bottom"/>
          </w:tcPr>
          <w:p w14:paraId="4B6C7A89" w14:textId="6926D2E8" w:rsidR="002A1651" w:rsidRPr="0050293A" w:rsidRDefault="00146171" w:rsidP="002A1651">
            <w:pPr>
              <w:tabs>
                <w:tab w:val="right" w:pos="1092"/>
              </w:tabs>
              <w:spacing w:line="340" w:lineRule="exact"/>
              <w:ind w:right="-43"/>
              <w:jc w:val="right"/>
              <w:rPr>
                <w:rFonts w:ascii="Arial" w:hAnsi="Arial" w:cs="Arial"/>
                <w:sz w:val="16"/>
                <w:szCs w:val="16"/>
              </w:rPr>
            </w:pPr>
            <w:r>
              <w:rPr>
                <w:rFonts w:ascii="Arial" w:hAnsi="Arial" w:cs="Arial"/>
                <w:sz w:val="16"/>
                <w:szCs w:val="16"/>
              </w:rPr>
              <w:t>2,529,456</w:t>
            </w:r>
          </w:p>
        </w:tc>
        <w:tc>
          <w:tcPr>
            <w:tcW w:w="1305" w:type="dxa"/>
            <w:vAlign w:val="bottom"/>
          </w:tcPr>
          <w:p w14:paraId="1BA5ADD7" w14:textId="49A3B4A7" w:rsidR="002A1651" w:rsidRPr="0050293A" w:rsidRDefault="002A1651" w:rsidP="002A1651">
            <w:pPr>
              <w:tabs>
                <w:tab w:val="right" w:pos="1092"/>
              </w:tabs>
              <w:spacing w:line="340" w:lineRule="exact"/>
              <w:ind w:right="-43"/>
              <w:jc w:val="right"/>
              <w:rPr>
                <w:rFonts w:ascii="Arial" w:hAnsi="Arial" w:cs="Arial"/>
                <w:sz w:val="16"/>
                <w:szCs w:val="16"/>
              </w:rPr>
            </w:pPr>
            <w:r w:rsidRPr="002A1651">
              <w:rPr>
                <w:rFonts w:ascii="Arial" w:hAnsi="Arial" w:cs="Arial"/>
                <w:sz w:val="16"/>
                <w:szCs w:val="16"/>
              </w:rPr>
              <w:t>2,031,137</w:t>
            </w:r>
          </w:p>
        </w:tc>
        <w:tc>
          <w:tcPr>
            <w:tcW w:w="1305" w:type="dxa"/>
            <w:vAlign w:val="bottom"/>
          </w:tcPr>
          <w:p w14:paraId="3E0AE34D" w14:textId="0A4DA67C" w:rsidR="002A1651" w:rsidRPr="0050293A" w:rsidRDefault="00146171" w:rsidP="002A1651">
            <w:pPr>
              <w:tabs>
                <w:tab w:val="right" w:pos="1092"/>
              </w:tabs>
              <w:spacing w:line="340" w:lineRule="exact"/>
              <w:ind w:right="-43"/>
              <w:jc w:val="right"/>
              <w:rPr>
                <w:rFonts w:ascii="Arial" w:hAnsi="Arial" w:cs="Arial"/>
                <w:sz w:val="16"/>
                <w:szCs w:val="16"/>
              </w:rPr>
            </w:pPr>
            <w:r>
              <w:rPr>
                <w:rFonts w:ascii="Arial" w:hAnsi="Arial" w:cs="Arial"/>
                <w:sz w:val="16"/>
                <w:szCs w:val="16"/>
              </w:rPr>
              <w:t>1,940,321</w:t>
            </w:r>
          </w:p>
        </w:tc>
      </w:tr>
      <w:tr w:rsidR="002A1651" w:rsidRPr="0050293A" w14:paraId="1E892E2A" w14:textId="77777777" w:rsidTr="008C0626">
        <w:trPr>
          <w:tblHeader/>
        </w:trPr>
        <w:tc>
          <w:tcPr>
            <w:tcW w:w="3780" w:type="dxa"/>
          </w:tcPr>
          <w:p w14:paraId="67BC20C7" w14:textId="2AC1067A" w:rsidR="002A1651" w:rsidRPr="0050293A" w:rsidRDefault="002A1651" w:rsidP="002A1651">
            <w:pPr>
              <w:tabs>
                <w:tab w:val="left" w:pos="360"/>
                <w:tab w:val="left" w:pos="1440"/>
              </w:tabs>
              <w:spacing w:line="340" w:lineRule="exact"/>
              <w:ind w:right="-43" w:firstLine="170"/>
              <w:jc w:val="thaiDistribute"/>
              <w:rPr>
                <w:rFonts w:ascii="Arial" w:hAnsi="Arial" w:cs="Arial"/>
                <w:sz w:val="16"/>
                <w:szCs w:val="16"/>
              </w:rPr>
            </w:pPr>
            <w:r w:rsidRPr="0050293A">
              <w:rPr>
                <w:rFonts w:ascii="Arial" w:hAnsi="Arial" w:cs="Arial"/>
                <w:sz w:val="16"/>
                <w:szCs w:val="16"/>
              </w:rPr>
              <w:t>Liability under Revenue Transfers Agreement</w:t>
            </w:r>
            <w:r w:rsidRPr="0050293A">
              <w:rPr>
                <w:rFonts w:ascii="Arial" w:hAnsi="Arial" w:cs="Arial"/>
                <w:sz w:val="16"/>
                <w:szCs w:val="16"/>
              </w:rPr>
              <w:br/>
              <w:t xml:space="preserve">      related to electricity business operations</w:t>
            </w:r>
          </w:p>
        </w:tc>
        <w:tc>
          <w:tcPr>
            <w:tcW w:w="1305" w:type="dxa"/>
            <w:vAlign w:val="bottom"/>
          </w:tcPr>
          <w:p w14:paraId="37426A54" w14:textId="127A8AC9" w:rsidR="002A1651" w:rsidRPr="0050293A" w:rsidRDefault="002A1651" w:rsidP="002A1651">
            <w:pPr>
              <w:tabs>
                <w:tab w:val="right" w:pos="882"/>
              </w:tabs>
              <w:spacing w:line="340" w:lineRule="exact"/>
              <w:ind w:right="-43"/>
              <w:jc w:val="right"/>
              <w:rPr>
                <w:rFonts w:ascii="Arial" w:hAnsi="Arial" w:cs="Arial"/>
                <w:sz w:val="16"/>
                <w:szCs w:val="16"/>
              </w:rPr>
            </w:pPr>
            <w:r w:rsidRPr="002A1651">
              <w:rPr>
                <w:rFonts w:ascii="Arial" w:hAnsi="Arial" w:cs="Arial"/>
                <w:sz w:val="16"/>
                <w:szCs w:val="16"/>
              </w:rPr>
              <w:t>2,464,965</w:t>
            </w:r>
          </w:p>
        </w:tc>
        <w:tc>
          <w:tcPr>
            <w:tcW w:w="1305" w:type="dxa"/>
            <w:gridSpan w:val="2"/>
            <w:vAlign w:val="bottom"/>
          </w:tcPr>
          <w:p w14:paraId="09F5F1E9" w14:textId="022B0C40" w:rsidR="002A1651" w:rsidRPr="0050293A" w:rsidRDefault="002A1651" w:rsidP="002A1651">
            <w:pPr>
              <w:tabs>
                <w:tab w:val="right" w:pos="1092"/>
              </w:tabs>
              <w:spacing w:line="340" w:lineRule="exact"/>
              <w:ind w:right="-43"/>
              <w:jc w:val="right"/>
              <w:rPr>
                <w:rFonts w:ascii="Arial" w:hAnsi="Arial" w:cs="Arial"/>
                <w:sz w:val="16"/>
                <w:szCs w:val="16"/>
              </w:rPr>
            </w:pPr>
            <w:r w:rsidRPr="002A1651">
              <w:rPr>
                <w:rFonts w:ascii="Arial" w:hAnsi="Arial" w:cs="Arial"/>
                <w:sz w:val="16"/>
                <w:szCs w:val="16"/>
              </w:rPr>
              <w:t>2,902,410</w:t>
            </w:r>
          </w:p>
        </w:tc>
        <w:tc>
          <w:tcPr>
            <w:tcW w:w="1305" w:type="dxa"/>
            <w:vAlign w:val="bottom"/>
          </w:tcPr>
          <w:p w14:paraId="3B4E1F82" w14:textId="4881B4D0" w:rsidR="002A1651" w:rsidRPr="0050293A" w:rsidRDefault="002A1651" w:rsidP="002A1651">
            <w:pPr>
              <w:tabs>
                <w:tab w:val="right" w:pos="1092"/>
              </w:tabs>
              <w:spacing w:line="340" w:lineRule="exact"/>
              <w:ind w:left="468" w:right="-43"/>
              <w:jc w:val="right"/>
              <w:rPr>
                <w:rFonts w:ascii="Arial" w:hAnsi="Arial" w:cs="Arial"/>
                <w:sz w:val="16"/>
                <w:szCs w:val="16"/>
              </w:rPr>
            </w:pPr>
            <w:r w:rsidRPr="002A1651">
              <w:rPr>
                <w:rFonts w:ascii="Arial" w:hAnsi="Arial" w:cs="Arial" w:hint="cs"/>
                <w:sz w:val="16"/>
                <w:szCs w:val="16"/>
                <w:cs/>
              </w:rPr>
              <w:t>-</w:t>
            </w:r>
          </w:p>
        </w:tc>
        <w:tc>
          <w:tcPr>
            <w:tcW w:w="1305" w:type="dxa"/>
            <w:vAlign w:val="bottom"/>
          </w:tcPr>
          <w:p w14:paraId="3F1B89FB" w14:textId="330266EF" w:rsidR="002A1651" w:rsidRPr="0050293A" w:rsidRDefault="002A1651" w:rsidP="002A1651">
            <w:pPr>
              <w:tabs>
                <w:tab w:val="right" w:pos="1013"/>
              </w:tabs>
              <w:spacing w:line="340" w:lineRule="exact"/>
              <w:ind w:right="-43"/>
              <w:jc w:val="right"/>
              <w:rPr>
                <w:rFonts w:ascii="Arial" w:hAnsi="Arial" w:cs="Arial"/>
                <w:sz w:val="16"/>
                <w:szCs w:val="16"/>
              </w:rPr>
            </w:pPr>
            <w:r w:rsidRPr="002A1651">
              <w:rPr>
                <w:rFonts w:ascii="Arial" w:hAnsi="Arial" w:cs="Arial" w:hint="cs"/>
                <w:sz w:val="16"/>
                <w:szCs w:val="16"/>
                <w:cs/>
              </w:rPr>
              <w:t>-</w:t>
            </w:r>
          </w:p>
        </w:tc>
      </w:tr>
    </w:tbl>
    <w:p w14:paraId="4D2F6FA5" w14:textId="2FDAF7A4" w:rsidR="0039587C" w:rsidRPr="0050293A" w:rsidRDefault="0039587C"/>
    <w:tbl>
      <w:tblPr>
        <w:tblW w:w="9000" w:type="dxa"/>
        <w:tblInd w:w="450" w:type="dxa"/>
        <w:tblLayout w:type="fixed"/>
        <w:tblLook w:val="0000" w:firstRow="0" w:lastRow="0" w:firstColumn="0" w:lastColumn="0" w:noHBand="0" w:noVBand="0"/>
      </w:tblPr>
      <w:tblGrid>
        <w:gridCol w:w="3780"/>
        <w:gridCol w:w="1305"/>
        <w:gridCol w:w="855"/>
        <w:gridCol w:w="450"/>
        <w:gridCol w:w="1305"/>
        <w:gridCol w:w="1305"/>
      </w:tblGrid>
      <w:tr w:rsidR="0099546B" w:rsidRPr="0050293A" w14:paraId="279C953F" w14:textId="77777777" w:rsidTr="006A231C">
        <w:trPr>
          <w:tblHeader/>
        </w:trPr>
        <w:tc>
          <w:tcPr>
            <w:tcW w:w="3780" w:type="dxa"/>
          </w:tcPr>
          <w:p w14:paraId="35F53B20" w14:textId="2B328BF1"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2160" w:type="dxa"/>
            <w:gridSpan w:val="2"/>
          </w:tcPr>
          <w:p w14:paraId="1BEA11C5" w14:textId="77777777"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3060" w:type="dxa"/>
            <w:gridSpan w:val="3"/>
          </w:tcPr>
          <w:p w14:paraId="7DB86F8E" w14:textId="77777777" w:rsidR="0099546B" w:rsidRPr="0050293A" w:rsidRDefault="0099546B" w:rsidP="006A231C">
            <w:pPr>
              <w:tabs>
                <w:tab w:val="left" w:pos="360"/>
                <w:tab w:val="left" w:pos="1440"/>
              </w:tabs>
              <w:spacing w:line="340" w:lineRule="exact"/>
              <w:ind w:right="-43"/>
              <w:jc w:val="right"/>
              <w:rPr>
                <w:rFonts w:ascii="Arial" w:hAnsi="Arial" w:cs="Arial"/>
                <w:sz w:val="16"/>
                <w:szCs w:val="16"/>
              </w:rPr>
            </w:pPr>
            <w:r w:rsidRPr="0050293A">
              <w:rPr>
                <w:rFonts w:ascii="Arial" w:hAnsi="Arial" w:cs="Arial"/>
                <w:sz w:val="16"/>
                <w:szCs w:val="16"/>
              </w:rPr>
              <w:t xml:space="preserve">(Unit: </w:t>
            </w:r>
            <w:r w:rsidRPr="0050293A">
              <w:rPr>
                <w:rFonts w:ascii="Arial" w:hAnsi="Arial" w:cs="Browallia New"/>
                <w:sz w:val="16"/>
                <w:szCs w:val="16"/>
              </w:rPr>
              <w:t>Thousand</w:t>
            </w:r>
            <w:r w:rsidRPr="0050293A">
              <w:rPr>
                <w:rFonts w:ascii="Arial" w:hAnsi="Arial" w:cs="Arial"/>
                <w:sz w:val="16"/>
                <w:szCs w:val="16"/>
              </w:rPr>
              <w:t xml:space="preserve"> Baht)</w:t>
            </w:r>
          </w:p>
        </w:tc>
      </w:tr>
      <w:tr w:rsidR="0099546B" w:rsidRPr="0050293A" w14:paraId="7BDF4C6E" w14:textId="77777777" w:rsidTr="006A231C">
        <w:trPr>
          <w:tblHeader/>
        </w:trPr>
        <w:tc>
          <w:tcPr>
            <w:tcW w:w="3780" w:type="dxa"/>
          </w:tcPr>
          <w:p w14:paraId="3D1652B3" w14:textId="77777777"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5220" w:type="dxa"/>
            <w:gridSpan w:val="5"/>
          </w:tcPr>
          <w:p w14:paraId="1C6F7B71" w14:textId="10880055"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Pr>
            </w:pPr>
            <w:r w:rsidRPr="0050293A">
              <w:rPr>
                <w:rFonts w:ascii="Arial" w:hAnsi="Arial" w:cs="Arial"/>
                <w:sz w:val="16"/>
                <w:szCs w:val="16"/>
              </w:rPr>
              <w:t>As at 31 December 202</w:t>
            </w:r>
            <w:r w:rsidR="004E5E36">
              <w:rPr>
                <w:rFonts w:ascii="Arial" w:hAnsi="Arial" w:cs="Arial"/>
                <w:sz w:val="16"/>
                <w:szCs w:val="16"/>
              </w:rPr>
              <w:t>2</w:t>
            </w:r>
          </w:p>
        </w:tc>
      </w:tr>
      <w:tr w:rsidR="0099546B" w:rsidRPr="0050293A" w14:paraId="51A6CD9A" w14:textId="77777777" w:rsidTr="006A231C">
        <w:trPr>
          <w:trHeight w:val="522"/>
          <w:tblHeader/>
        </w:trPr>
        <w:tc>
          <w:tcPr>
            <w:tcW w:w="3780" w:type="dxa"/>
          </w:tcPr>
          <w:p w14:paraId="40840282" w14:textId="77777777" w:rsidR="0099546B" w:rsidRPr="0050293A" w:rsidRDefault="0099546B" w:rsidP="006A231C">
            <w:pPr>
              <w:tabs>
                <w:tab w:val="left" w:pos="360"/>
                <w:tab w:val="left" w:pos="1440"/>
              </w:tabs>
              <w:spacing w:line="360" w:lineRule="auto"/>
              <w:ind w:right="-43"/>
              <w:jc w:val="thaiDistribute"/>
              <w:rPr>
                <w:rFonts w:ascii="Arial" w:hAnsi="Arial" w:cs="Arial"/>
                <w:sz w:val="16"/>
                <w:szCs w:val="16"/>
              </w:rPr>
            </w:pPr>
          </w:p>
        </w:tc>
        <w:tc>
          <w:tcPr>
            <w:tcW w:w="2610" w:type="dxa"/>
            <w:gridSpan w:val="3"/>
            <w:vAlign w:val="bottom"/>
          </w:tcPr>
          <w:p w14:paraId="23611A75" w14:textId="77777777" w:rsidR="0099546B" w:rsidRPr="0050293A" w:rsidRDefault="0099546B" w:rsidP="006A231C">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Consolidated financial statements</w:t>
            </w:r>
          </w:p>
        </w:tc>
        <w:tc>
          <w:tcPr>
            <w:tcW w:w="2610" w:type="dxa"/>
            <w:gridSpan w:val="2"/>
            <w:vAlign w:val="bottom"/>
          </w:tcPr>
          <w:p w14:paraId="5F40BD30" w14:textId="77777777" w:rsidR="0099546B" w:rsidRPr="0050293A" w:rsidRDefault="0099546B" w:rsidP="006A231C">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Separate financial statements</w:t>
            </w:r>
          </w:p>
        </w:tc>
      </w:tr>
      <w:tr w:rsidR="0099546B" w:rsidRPr="0050293A" w14:paraId="594F7FC2" w14:textId="77777777" w:rsidTr="006A231C">
        <w:trPr>
          <w:trHeight w:val="522"/>
          <w:tblHeader/>
        </w:trPr>
        <w:tc>
          <w:tcPr>
            <w:tcW w:w="3780" w:type="dxa"/>
          </w:tcPr>
          <w:p w14:paraId="072A6DC2" w14:textId="77777777" w:rsidR="0099546B" w:rsidRPr="0050293A" w:rsidRDefault="0099546B" w:rsidP="006A231C">
            <w:pPr>
              <w:tabs>
                <w:tab w:val="left" w:pos="360"/>
                <w:tab w:val="left" w:pos="1440"/>
              </w:tabs>
              <w:spacing w:line="340" w:lineRule="exact"/>
              <w:ind w:right="-43"/>
              <w:jc w:val="thaiDistribute"/>
              <w:rPr>
                <w:rFonts w:ascii="Arial" w:hAnsi="Arial" w:cs="Arial"/>
                <w:sz w:val="16"/>
                <w:szCs w:val="16"/>
              </w:rPr>
            </w:pPr>
          </w:p>
        </w:tc>
        <w:tc>
          <w:tcPr>
            <w:tcW w:w="1305" w:type="dxa"/>
            <w:vAlign w:val="bottom"/>
          </w:tcPr>
          <w:p w14:paraId="01C152AB"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gridSpan w:val="2"/>
            <w:vAlign w:val="bottom"/>
          </w:tcPr>
          <w:p w14:paraId="708D1D85"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c>
          <w:tcPr>
            <w:tcW w:w="1305" w:type="dxa"/>
            <w:vAlign w:val="bottom"/>
          </w:tcPr>
          <w:p w14:paraId="70B26862"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vAlign w:val="bottom"/>
          </w:tcPr>
          <w:p w14:paraId="075B6C1E" w14:textId="77777777" w:rsidR="0099546B" w:rsidRPr="0050293A" w:rsidRDefault="0099546B" w:rsidP="006A231C">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r>
      <w:tr w:rsidR="0099546B" w:rsidRPr="0050293A" w14:paraId="50F0F39B" w14:textId="77777777" w:rsidTr="006A231C">
        <w:trPr>
          <w:tblHeader/>
        </w:trPr>
        <w:tc>
          <w:tcPr>
            <w:tcW w:w="3780" w:type="dxa"/>
          </w:tcPr>
          <w:p w14:paraId="59E50C8B" w14:textId="77777777" w:rsidR="0099546B" w:rsidRPr="0050293A" w:rsidRDefault="0099546B" w:rsidP="006A231C">
            <w:pPr>
              <w:tabs>
                <w:tab w:val="left" w:pos="360"/>
                <w:tab w:val="left" w:pos="1440"/>
              </w:tabs>
              <w:spacing w:line="340" w:lineRule="exact"/>
              <w:ind w:right="-43"/>
              <w:jc w:val="thaiDistribute"/>
              <w:rPr>
                <w:rFonts w:ascii="Arial" w:hAnsi="Arial" w:cs="Arial"/>
                <w:b/>
                <w:bCs/>
                <w:sz w:val="16"/>
                <w:szCs w:val="16"/>
                <w:cs/>
              </w:rPr>
            </w:pPr>
            <w:r w:rsidRPr="0050293A">
              <w:rPr>
                <w:rFonts w:ascii="Arial" w:hAnsi="Arial" w:cs="Arial"/>
                <w:b/>
                <w:bCs/>
                <w:sz w:val="16"/>
                <w:szCs w:val="16"/>
              </w:rPr>
              <w:t>Financial liabilities</w:t>
            </w:r>
          </w:p>
        </w:tc>
        <w:tc>
          <w:tcPr>
            <w:tcW w:w="1305" w:type="dxa"/>
          </w:tcPr>
          <w:p w14:paraId="431F0CE2"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c>
          <w:tcPr>
            <w:tcW w:w="1305" w:type="dxa"/>
            <w:gridSpan w:val="2"/>
          </w:tcPr>
          <w:p w14:paraId="193E1285"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c>
          <w:tcPr>
            <w:tcW w:w="1305" w:type="dxa"/>
          </w:tcPr>
          <w:p w14:paraId="7D5938AD"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c>
          <w:tcPr>
            <w:tcW w:w="1305" w:type="dxa"/>
          </w:tcPr>
          <w:p w14:paraId="62E0462C" w14:textId="77777777" w:rsidR="0099546B" w:rsidRPr="0050293A" w:rsidRDefault="0099546B" w:rsidP="006A231C">
            <w:pPr>
              <w:tabs>
                <w:tab w:val="decimal" w:pos="1332"/>
              </w:tabs>
              <w:spacing w:line="340" w:lineRule="exact"/>
              <w:ind w:right="-43"/>
              <w:jc w:val="thaiDistribute"/>
              <w:rPr>
                <w:rFonts w:ascii="Arial" w:hAnsi="Arial" w:cs="Arial"/>
                <w:sz w:val="16"/>
                <w:szCs w:val="16"/>
                <w:rtl/>
                <w:cs/>
              </w:rPr>
            </w:pPr>
          </w:p>
        </w:tc>
      </w:tr>
      <w:tr w:rsidR="004E5E36" w:rsidRPr="0050293A" w14:paraId="23397CA1" w14:textId="77777777" w:rsidTr="006A231C">
        <w:trPr>
          <w:tblHeader/>
        </w:trPr>
        <w:tc>
          <w:tcPr>
            <w:tcW w:w="3780" w:type="dxa"/>
          </w:tcPr>
          <w:p w14:paraId="46BE512F" w14:textId="77777777" w:rsidR="004E5E36" w:rsidRPr="0050293A" w:rsidRDefault="004E5E36" w:rsidP="004E5E36">
            <w:pPr>
              <w:tabs>
                <w:tab w:val="left" w:pos="360"/>
                <w:tab w:val="left" w:pos="1440"/>
              </w:tabs>
              <w:spacing w:line="340" w:lineRule="exact"/>
              <w:ind w:right="-43" w:firstLine="170"/>
              <w:jc w:val="thaiDistribute"/>
              <w:rPr>
                <w:rFonts w:ascii="Arial" w:hAnsi="Arial" w:cs="Arial"/>
                <w:sz w:val="16"/>
                <w:szCs w:val="16"/>
                <w:cs/>
              </w:rPr>
            </w:pPr>
            <w:r w:rsidRPr="0050293A">
              <w:rPr>
                <w:rFonts w:ascii="Arial" w:hAnsi="Arial" w:cs="Arial"/>
                <w:sz w:val="16"/>
                <w:szCs w:val="16"/>
              </w:rPr>
              <w:t>Long-term loans from banks</w:t>
            </w:r>
          </w:p>
        </w:tc>
        <w:tc>
          <w:tcPr>
            <w:tcW w:w="1305" w:type="dxa"/>
            <w:vAlign w:val="bottom"/>
          </w:tcPr>
          <w:p w14:paraId="0E3D43AE" w14:textId="1705C44A" w:rsidR="004E5E36" w:rsidRPr="0050293A" w:rsidRDefault="004E5E36" w:rsidP="004E5E36">
            <w:pPr>
              <w:tabs>
                <w:tab w:val="right" w:pos="882"/>
              </w:tabs>
              <w:spacing w:line="340" w:lineRule="exact"/>
              <w:ind w:right="-43"/>
              <w:jc w:val="right"/>
              <w:rPr>
                <w:rFonts w:ascii="Arial" w:hAnsi="Arial" w:cs="Arial"/>
                <w:sz w:val="16"/>
                <w:szCs w:val="16"/>
              </w:rPr>
            </w:pPr>
            <w:r w:rsidRPr="0050293A">
              <w:rPr>
                <w:rFonts w:ascii="Arial" w:hAnsi="Arial" w:cs="Arial"/>
                <w:sz w:val="16"/>
                <w:szCs w:val="16"/>
              </w:rPr>
              <w:t>2,903,156</w:t>
            </w:r>
          </w:p>
        </w:tc>
        <w:tc>
          <w:tcPr>
            <w:tcW w:w="1305" w:type="dxa"/>
            <w:gridSpan w:val="2"/>
            <w:vAlign w:val="bottom"/>
          </w:tcPr>
          <w:p w14:paraId="5F5A2840" w14:textId="7D68BED9" w:rsidR="004E5E36" w:rsidRPr="0050293A" w:rsidRDefault="00146171" w:rsidP="004E5E36">
            <w:pPr>
              <w:tabs>
                <w:tab w:val="right" w:pos="1092"/>
              </w:tabs>
              <w:spacing w:line="340" w:lineRule="exact"/>
              <w:ind w:right="-43"/>
              <w:jc w:val="right"/>
              <w:rPr>
                <w:rFonts w:ascii="Arial" w:hAnsi="Arial" w:cs="Arial"/>
                <w:sz w:val="16"/>
                <w:szCs w:val="16"/>
              </w:rPr>
            </w:pPr>
            <w:r>
              <w:rPr>
                <w:rFonts w:ascii="Arial" w:hAnsi="Arial" w:cs="Arial"/>
                <w:sz w:val="16"/>
                <w:szCs w:val="16"/>
              </w:rPr>
              <w:t>2,754,987</w:t>
            </w:r>
          </w:p>
        </w:tc>
        <w:tc>
          <w:tcPr>
            <w:tcW w:w="1305" w:type="dxa"/>
            <w:vAlign w:val="bottom"/>
          </w:tcPr>
          <w:p w14:paraId="20C70860" w14:textId="0CA6D101" w:rsidR="004E5E36" w:rsidRPr="0050293A" w:rsidRDefault="004E5E36" w:rsidP="004E5E36">
            <w:pPr>
              <w:tabs>
                <w:tab w:val="right" w:pos="1092"/>
              </w:tabs>
              <w:spacing w:line="340" w:lineRule="exact"/>
              <w:ind w:right="-43"/>
              <w:jc w:val="right"/>
              <w:rPr>
                <w:rFonts w:ascii="Arial" w:hAnsi="Arial" w:cs="Arial"/>
                <w:sz w:val="16"/>
                <w:szCs w:val="16"/>
              </w:rPr>
            </w:pPr>
            <w:r w:rsidRPr="0050293A">
              <w:rPr>
                <w:rFonts w:ascii="Arial" w:hAnsi="Arial" w:cs="Arial"/>
                <w:sz w:val="16"/>
                <w:szCs w:val="16"/>
                <w:cs/>
              </w:rPr>
              <w:t>2</w:t>
            </w:r>
            <w:r w:rsidRPr="0050293A">
              <w:rPr>
                <w:rFonts w:ascii="Arial" w:hAnsi="Arial" w:cs="Arial"/>
                <w:sz w:val="16"/>
                <w:szCs w:val="16"/>
              </w:rPr>
              <w:t>,</w:t>
            </w:r>
            <w:r w:rsidRPr="0050293A">
              <w:rPr>
                <w:rFonts w:ascii="Arial" w:hAnsi="Arial" w:cs="Arial"/>
                <w:sz w:val="16"/>
                <w:szCs w:val="16"/>
                <w:cs/>
              </w:rPr>
              <w:t>210</w:t>
            </w:r>
            <w:r w:rsidRPr="0050293A">
              <w:rPr>
                <w:rFonts w:ascii="Arial" w:hAnsi="Arial" w:cs="Arial"/>
                <w:sz w:val="16"/>
                <w:szCs w:val="16"/>
              </w:rPr>
              <w:t>,</w:t>
            </w:r>
            <w:r w:rsidRPr="0050293A">
              <w:rPr>
                <w:rFonts w:ascii="Arial" w:hAnsi="Arial" w:cs="Arial"/>
                <w:sz w:val="16"/>
                <w:szCs w:val="16"/>
                <w:cs/>
              </w:rPr>
              <w:t>122</w:t>
            </w:r>
          </w:p>
        </w:tc>
        <w:tc>
          <w:tcPr>
            <w:tcW w:w="1305" w:type="dxa"/>
            <w:vAlign w:val="bottom"/>
          </w:tcPr>
          <w:p w14:paraId="0E991EA6" w14:textId="4E2413A9" w:rsidR="004E5E36" w:rsidRPr="0050293A" w:rsidRDefault="00146171" w:rsidP="004E5E36">
            <w:pPr>
              <w:tabs>
                <w:tab w:val="right" w:pos="1092"/>
              </w:tabs>
              <w:spacing w:line="340" w:lineRule="exact"/>
              <w:ind w:right="-43"/>
              <w:jc w:val="right"/>
              <w:rPr>
                <w:rFonts w:ascii="Arial" w:hAnsi="Arial" w:cs="Arial"/>
                <w:sz w:val="16"/>
                <w:szCs w:val="16"/>
              </w:rPr>
            </w:pPr>
            <w:r>
              <w:rPr>
                <w:rFonts w:ascii="Arial" w:hAnsi="Arial" w:cs="Arial"/>
                <w:sz w:val="16"/>
                <w:szCs w:val="16"/>
              </w:rPr>
              <w:t>2,105,828</w:t>
            </w:r>
          </w:p>
        </w:tc>
      </w:tr>
      <w:tr w:rsidR="004E5E36" w:rsidRPr="0050293A" w14:paraId="3CAB42D9" w14:textId="77777777" w:rsidTr="006A231C">
        <w:trPr>
          <w:tblHeader/>
        </w:trPr>
        <w:tc>
          <w:tcPr>
            <w:tcW w:w="3780" w:type="dxa"/>
          </w:tcPr>
          <w:p w14:paraId="6F6EFA69" w14:textId="77777777" w:rsidR="004E5E36" w:rsidRPr="0050293A" w:rsidRDefault="004E5E36" w:rsidP="004E5E36">
            <w:pPr>
              <w:tabs>
                <w:tab w:val="left" w:pos="360"/>
                <w:tab w:val="left" w:pos="1440"/>
              </w:tabs>
              <w:spacing w:line="340" w:lineRule="exact"/>
              <w:ind w:right="-43" w:firstLine="170"/>
              <w:jc w:val="thaiDistribute"/>
              <w:rPr>
                <w:rFonts w:ascii="Arial" w:hAnsi="Arial" w:cs="Arial"/>
                <w:sz w:val="16"/>
                <w:szCs w:val="16"/>
              </w:rPr>
            </w:pPr>
            <w:r w:rsidRPr="0050293A">
              <w:rPr>
                <w:rFonts w:ascii="Arial" w:hAnsi="Arial" w:cs="Arial"/>
                <w:sz w:val="16"/>
                <w:szCs w:val="16"/>
              </w:rPr>
              <w:t>Liability under Revenue Transfers Agreement</w:t>
            </w:r>
            <w:r w:rsidRPr="0050293A">
              <w:rPr>
                <w:rFonts w:ascii="Arial" w:hAnsi="Arial" w:cs="Arial"/>
                <w:sz w:val="16"/>
                <w:szCs w:val="16"/>
              </w:rPr>
              <w:br/>
              <w:t xml:space="preserve">      related to electricity business operations</w:t>
            </w:r>
          </w:p>
        </w:tc>
        <w:tc>
          <w:tcPr>
            <w:tcW w:w="1305" w:type="dxa"/>
            <w:vAlign w:val="bottom"/>
          </w:tcPr>
          <w:p w14:paraId="0F898AC1" w14:textId="1F470DBA" w:rsidR="004E5E36" w:rsidRPr="0050293A" w:rsidRDefault="004E5E36" w:rsidP="004E5E36">
            <w:pPr>
              <w:tabs>
                <w:tab w:val="right" w:pos="882"/>
              </w:tabs>
              <w:spacing w:line="340" w:lineRule="exact"/>
              <w:ind w:right="-43"/>
              <w:jc w:val="right"/>
              <w:rPr>
                <w:rFonts w:ascii="Arial" w:hAnsi="Arial" w:cs="Arial"/>
                <w:sz w:val="16"/>
                <w:szCs w:val="16"/>
              </w:rPr>
            </w:pPr>
            <w:r w:rsidRPr="0050293A">
              <w:rPr>
                <w:rFonts w:ascii="Arial" w:hAnsi="Arial" w:cs="Arial"/>
                <w:sz w:val="16"/>
                <w:szCs w:val="16"/>
              </w:rPr>
              <w:t>2,536,607</w:t>
            </w:r>
          </w:p>
        </w:tc>
        <w:tc>
          <w:tcPr>
            <w:tcW w:w="1305" w:type="dxa"/>
            <w:gridSpan w:val="2"/>
            <w:vAlign w:val="bottom"/>
          </w:tcPr>
          <w:p w14:paraId="2A9CC44A" w14:textId="39A084C0" w:rsidR="004E5E36" w:rsidRPr="0050293A" w:rsidRDefault="004E5E36" w:rsidP="004E5E36">
            <w:pPr>
              <w:tabs>
                <w:tab w:val="right" w:pos="1092"/>
              </w:tabs>
              <w:spacing w:line="340" w:lineRule="exact"/>
              <w:ind w:right="-43"/>
              <w:jc w:val="right"/>
              <w:rPr>
                <w:rFonts w:ascii="Arial" w:hAnsi="Arial" w:cs="Arial"/>
                <w:sz w:val="16"/>
                <w:szCs w:val="16"/>
              </w:rPr>
            </w:pPr>
            <w:r w:rsidRPr="0050293A">
              <w:rPr>
                <w:rFonts w:ascii="Arial" w:hAnsi="Arial" w:cs="Arial"/>
                <w:sz w:val="16"/>
                <w:szCs w:val="16"/>
                <w:cs/>
              </w:rPr>
              <w:t>2</w:t>
            </w:r>
            <w:r w:rsidRPr="0050293A">
              <w:rPr>
                <w:rFonts w:ascii="Arial" w:hAnsi="Arial" w:cs="Arial"/>
                <w:sz w:val="16"/>
                <w:szCs w:val="16"/>
              </w:rPr>
              <w:t>,</w:t>
            </w:r>
            <w:r w:rsidRPr="0050293A">
              <w:rPr>
                <w:rFonts w:ascii="Arial" w:hAnsi="Arial" w:cs="Arial"/>
                <w:sz w:val="16"/>
                <w:szCs w:val="16"/>
                <w:cs/>
              </w:rPr>
              <w:t>963</w:t>
            </w:r>
            <w:r w:rsidRPr="0050293A">
              <w:rPr>
                <w:rFonts w:ascii="Arial" w:hAnsi="Arial" w:cs="Arial"/>
                <w:sz w:val="16"/>
                <w:szCs w:val="16"/>
              </w:rPr>
              <w:t>,</w:t>
            </w:r>
            <w:r w:rsidRPr="0050293A">
              <w:rPr>
                <w:rFonts w:ascii="Arial" w:hAnsi="Arial" w:cs="Arial"/>
                <w:sz w:val="16"/>
                <w:szCs w:val="16"/>
                <w:cs/>
              </w:rPr>
              <w:t>930</w:t>
            </w:r>
          </w:p>
        </w:tc>
        <w:tc>
          <w:tcPr>
            <w:tcW w:w="1305" w:type="dxa"/>
            <w:vAlign w:val="bottom"/>
          </w:tcPr>
          <w:p w14:paraId="5B230ADF" w14:textId="61CB2B5F" w:rsidR="004E5E36" w:rsidRPr="0050293A" w:rsidRDefault="004E5E36" w:rsidP="004E5E36">
            <w:pPr>
              <w:tabs>
                <w:tab w:val="right" w:pos="1092"/>
              </w:tabs>
              <w:spacing w:line="340" w:lineRule="exact"/>
              <w:ind w:left="468" w:right="-43"/>
              <w:jc w:val="right"/>
              <w:rPr>
                <w:rFonts w:ascii="Arial" w:hAnsi="Arial" w:cs="Arial"/>
                <w:sz w:val="16"/>
                <w:szCs w:val="16"/>
              </w:rPr>
            </w:pPr>
            <w:r w:rsidRPr="0050293A">
              <w:rPr>
                <w:rFonts w:ascii="Arial" w:hAnsi="Arial" w:cs="Arial"/>
                <w:sz w:val="16"/>
                <w:szCs w:val="16"/>
              </w:rPr>
              <w:t>-</w:t>
            </w:r>
          </w:p>
        </w:tc>
        <w:tc>
          <w:tcPr>
            <w:tcW w:w="1305" w:type="dxa"/>
            <w:vAlign w:val="bottom"/>
          </w:tcPr>
          <w:p w14:paraId="6A64EB7E" w14:textId="5A24D991" w:rsidR="004E5E36" w:rsidRPr="0050293A" w:rsidRDefault="004E5E36" w:rsidP="004E5E36">
            <w:pPr>
              <w:tabs>
                <w:tab w:val="right" w:pos="1013"/>
              </w:tabs>
              <w:spacing w:line="340" w:lineRule="exact"/>
              <w:ind w:right="-43"/>
              <w:jc w:val="right"/>
              <w:rPr>
                <w:rFonts w:ascii="Arial" w:hAnsi="Arial" w:cs="Arial"/>
                <w:sz w:val="16"/>
                <w:szCs w:val="16"/>
              </w:rPr>
            </w:pPr>
            <w:r w:rsidRPr="0050293A">
              <w:rPr>
                <w:rFonts w:ascii="Arial" w:hAnsi="Arial" w:cs="Arial"/>
                <w:sz w:val="16"/>
                <w:szCs w:val="16"/>
              </w:rPr>
              <w:t>-</w:t>
            </w:r>
          </w:p>
        </w:tc>
      </w:tr>
    </w:tbl>
    <w:p w14:paraId="0830794F" w14:textId="77777777" w:rsidR="0039587C" w:rsidRPr="0050293A" w:rsidRDefault="0039587C" w:rsidP="00D43BAD">
      <w:pPr>
        <w:spacing w:before="120" w:after="120" w:line="380" w:lineRule="exact"/>
        <w:ind w:left="547"/>
        <w:jc w:val="both"/>
        <w:rPr>
          <w:rFonts w:ascii="Arial" w:hAnsi="Arial" w:cs="Arial"/>
          <w:color w:val="000000"/>
          <w:sz w:val="22"/>
          <w:szCs w:val="22"/>
        </w:rPr>
      </w:pPr>
    </w:p>
    <w:p w14:paraId="154839BF" w14:textId="77777777" w:rsidR="0039587C" w:rsidRPr="0050293A" w:rsidRDefault="0039587C">
      <w:pPr>
        <w:spacing w:after="200" w:line="276" w:lineRule="auto"/>
        <w:rPr>
          <w:rFonts w:ascii="Arial" w:hAnsi="Arial" w:cs="Arial"/>
          <w:color w:val="000000"/>
          <w:sz w:val="22"/>
          <w:szCs w:val="22"/>
        </w:rPr>
      </w:pPr>
      <w:r w:rsidRPr="0050293A">
        <w:rPr>
          <w:rFonts w:ascii="Arial" w:hAnsi="Arial" w:cs="Arial"/>
          <w:color w:val="000000"/>
          <w:sz w:val="22"/>
          <w:szCs w:val="22"/>
        </w:rPr>
        <w:br w:type="page"/>
      </w:r>
    </w:p>
    <w:p w14:paraId="5CBB7AFC" w14:textId="46AA7B47" w:rsidR="00A00967" w:rsidRPr="0050293A" w:rsidRDefault="00A00967" w:rsidP="00D43BAD">
      <w:pPr>
        <w:spacing w:before="120" w:after="120" w:line="380" w:lineRule="exact"/>
        <w:ind w:left="547"/>
        <w:jc w:val="both"/>
        <w:rPr>
          <w:rFonts w:ascii="Arial" w:hAnsi="Arial" w:cs="Arial"/>
          <w:color w:val="000000"/>
          <w:sz w:val="22"/>
          <w:szCs w:val="22"/>
        </w:rPr>
      </w:pPr>
      <w:r w:rsidRPr="0050293A">
        <w:rPr>
          <w:rFonts w:ascii="Arial" w:hAnsi="Arial" w:cs="Arial"/>
          <w:color w:val="000000"/>
          <w:sz w:val="22"/>
          <w:szCs w:val="22"/>
        </w:rPr>
        <w:lastRenderedPageBreak/>
        <w:t>The methods and assumptions used by the Group in estimating the fair value of financial instruments are as follows:</w:t>
      </w:r>
    </w:p>
    <w:p w14:paraId="1F6A0AF6"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Arial"/>
          <w:color w:val="000000"/>
          <w:sz w:val="22"/>
          <w:szCs w:val="22"/>
        </w:rPr>
        <w:t xml:space="preserve">For financial assets and liabilities which have short-term maturity, including cash and cash equivalents, accounts receivable and short-term loans to, accounts payable and short-term loans from, their carrying amounts in the statement of financial position approximate their fair value. </w:t>
      </w:r>
    </w:p>
    <w:p w14:paraId="42334B0C"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50293A">
        <w:rPr>
          <w:rFonts w:ascii="Arial" w:hAnsi="Arial" w:cs="Arial"/>
          <w:color w:val="000000"/>
          <w:sz w:val="22"/>
          <w:szCs w:val="22"/>
        </w:rPr>
        <w:t>The fair value of equity securities is generally derived from quoted market prices, or based on generally accepted pricing models when no market price is available.</w:t>
      </w:r>
    </w:p>
    <w:p w14:paraId="44D2D05E"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50293A">
        <w:rPr>
          <w:rFonts w:ascii="Arial" w:hAnsi="Arial" w:cs="Arial"/>
          <w:color w:val="000000"/>
          <w:sz w:val="22"/>
          <w:szCs w:val="22"/>
        </w:rPr>
        <w:t>The fair value of fixed rate long-term loans is estimated by discounting expected future cash flow by the current market interest rate of loans with similar terms and conditions.</w:t>
      </w:r>
    </w:p>
    <w:p w14:paraId="66908B26" w14:textId="09B59B4E"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theme="minorBidi"/>
          <w:color w:val="000000"/>
          <w:sz w:val="22"/>
          <w:szCs w:val="22"/>
        </w:rPr>
        <w:t xml:space="preserve">The carrying amounts of </w:t>
      </w:r>
      <w:r w:rsidRPr="0050293A">
        <w:rPr>
          <w:rFonts w:ascii="Arial" w:hAnsi="Arial" w:cs="Arial"/>
          <w:color w:val="000000"/>
          <w:sz w:val="22"/>
          <w:szCs w:val="22"/>
        </w:rPr>
        <w:t xml:space="preserve">long-term loans carrying interest at rates approximating the market rate, in the </w:t>
      </w:r>
      <w:r w:rsidRPr="0050293A">
        <w:rPr>
          <w:rFonts w:ascii="Arial" w:hAnsi="Arial" w:cs="Cordia New"/>
          <w:color w:val="000000"/>
          <w:sz w:val="22"/>
          <w:szCs w:val="28"/>
        </w:rPr>
        <w:t>statement of financial position</w:t>
      </w:r>
      <w:r w:rsidRPr="0050293A">
        <w:rPr>
          <w:rFonts w:ascii="Arial" w:hAnsi="Arial" w:cs="Arial"/>
          <w:color w:val="000000"/>
          <w:sz w:val="22"/>
          <w:szCs w:val="22"/>
        </w:rPr>
        <w:t xml:space="preserve"> approximates their fair value.</w:t>
      </w:r>
    </w:p>
    <w:p w14:paraId="2985753B" w14:textId="3EBEC061"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Arial"/>
          <w:color w:val="000000"/>
          <w:sz w:val="22"/>
          <w:szCs w:val="22"/>
        </w:rPr>
        <w:t xml:space="preserve">The fair value of derivatives </w:t>
      </w:r>
      <w:r w:rsidRPr="0050293A">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w:t>
      </w:r>
      <w:r w:rsidRPr="0050293A">
        <w:rPr>
          <w:rFonts w:ascii="Arial" w:hAnsi="Arial"/>
          <w:sz w:val="22"/>
          <w:szCs w:val="22"/>
        </w:rPr>
        <w:t xml:space="preserve">counterparty credit risk when determining </w:t>
      </w:r>
      <w:r w:rsidRPr="0050293A">
        <w:rPr>
          <w:rFonts w:ascii="Arial" w:hAnsi="Arial" w:cs="Arial"/>
          <w:sz w:val="22"/>
          <w:szCs w:val="22"/>
        </w:rPr>
        <w:t>the fair value of derivatives.</w:t>
      </w:r>
    </w:p>
    <w:p w14:paraId="7FEF11C0" w14:textId="77777777" w:rsidR="00A00967" w:rsidRPr="0050293A" w:rsidRDefault="00A00967" w:rsidP="00D43BAD">
      <w:pPr>
        <w:tabs>
          <w:tab w:val="left" w:pos="360"/>
        </w:tabs>
        <w:spacing w:before="120" w:after="120" w:line="380" w:lineRule="exact"/>
        <w:ind w:left="540"/>
        <w:jc w:val="both"/>
        <w:rPr>
          <w:rFonts w:ascii="Arial" w:hAnsi="Arial" w:cs="Arial"/>
          <w:sz w:val="22"/>
          <w:szCs w:val="22"/>
        </w:rPr>
      </w:pPr>
      <w:r w:rsidRPr="0050293A">
        <w:rPr>
          <w:rFonts w:ascii="Arial" w:hAnsi="Arial" w:cs="Arial"/>
          <w:sz w:val="22"/>
          <w:szCs w:val="22"/>
        </w:rPr>
        <w:t>During the current year, there were no transfers within the fair value hierarchy.</w:t>
      </w:r>
    </w:p>
    <w:p w14:paraId="1188F13B" w14:textId="39F0EF40" w:rsidR="00A00967" w:rsidRPr="0050293A" w:rsidRDefault="008F592F" w:rsidP="0099546B">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37.4</w:t>
      </w:r>
      <w:r w:rsidRPr="0050293A">
        <w:rPr>
          <w:rFonts w:ascii="Arial" w:hAnsi="Arial" w:cs="Arial"/>
          <w:b/>
          <w:bCs/>
          <w:sz w:val="22"/>
          <w:szCs w:val="22"/>
        </w:rPr>
        <w:tab/>
        <w:t>Reconciliation of recurring fair value measurements</w:t>
      </w:r>
      <w:r w:rsidR="00A00967" w:rsidRPr="0050293A">
        <w:rPr>
          <w:rFonts w:ascii="Arial" w:hAnsi="Arial" w:cs="Arial"/>
          <w:b/>
          <w:bCs/>
          <w:sz w:val="22"/>
          <w:szCs w:val="22"/>
        </w:rPr>
        <w:t xml:space="preserve"> of assets, categorised within Level 3 of the fair value hierarchy</w:t>
      </w:r>
    </w:p>
    <w:tbl>
      <w:tblPr>
        <w:tblW w:w="9090" w:type="dxa"/>
        <w:tblInd w:w="450" w:type="dxa"/>
        <w:tblLayout w:type="fixed"/>
        <w:tblLook w:val="04A0" w:firstRow="1" w:lastRow="0" w:firstColumn="1" w:lastColumn="0" w:noHBand="0" w:noVBand="1"/>
      </w:tblPr>
      <w:tblGrid>
        <w:gridCol w:w="5220"/>
        <w:gridCol w:w="3870"/>
      </w:tblGrid>
      <w:tr w:rsidR="00A00967" w:rsidRPr="0050293A" w14:paraId="5571EEF7" w14:textId="77777777" w:rsidTr="0099546B">
        <w:tc>
          <w:tcPr>
            <w:tcW w:w="9090" w:type="dxa"/>
            <w:gridSpan w:val="2"/>
            <w:vAlign w:val="bottom"/>
          </w:tcPr>
          <w:p w14:paraId="4D9B2F49" w14:textId="77777777" w:rsidR="00A00967" w:rsidRPr="0050293A" w:rsidRDefault="00A00967" w:rsidP="00A00967">
            <w:pPr>
              <w:spacing w:line="380" w:lineRule="exact"/>
              <w:jc w:val="right"/>
              <w:rPr>
                <w:rFonts w:ascii="Arial" w:hAnsi="Arial" w:cs="Arial"/>
                <w:kern w:val="28"/>
                <w:sz w:val="22"/>
                <w:szCs w:val="22"/>
              </w:rPr>
            </w:pPr>
            <w:r w:rsidRPr="0050293A">
              <w:rPr>
                <w:rFonts w:ascii="Arial" w:hAnsi="Arial" w:cs="Arial"/>
                <w:kern w:val="28"/>
                <w:sz w:val="22"/>
                <w:szCs w:val="22"/>
              </w:rPr>
              <w:t>(Unit: Thousand Baht)</w:t>
            </w:r>
          </w:p>
        </w:tc>
      </w:tr>
      <w:tr w:rsidR="00A00967" w:rsidRPr="0050293A" w14:paraId="40380E0C" w14:textId="77777777" w:rsidTr="0039587C">
        <w:tc>
          <w:tcPr>
            <w:tcW w:w="5220" w:type="dxa"/>
            <w:vAlign w:val="bottom"/>
          </w:tcPr>
          <w:p w14:paraId="0EE965B5" w14:textId="77777777" w:rsidR="00A00967" w:rsidRPr="0050293A" w:rsidRDefault="00A00967" w:rsidP="00A00967">
            <w:pPr>
              <w:spacing w:line="380" w:lineRule="exact"/>
              <w:ind w:left="243" w:hanging="180"/>
              <w:jc w:val="thaiDistribute"/>
              <w:rPr>
                <w:rFonts w:ascii="Arial" w:hAnsi="Arial" w:cs="Arial"/>
                <w:kern w:val="28"/>
                <w:sz w:val="22"/>
                <w:szCs w:val="22"/>
              </w:rPr>
            </w:pPr>
          </w:p>
        </w:tc>
        <w:tc>
          <w:tcPr>
            <w:tcW w:w="3870" w:type="dxa"/>
          </w:tcPr>
          <w:p w14:paraId="2AEF7A6A" w14:textId="584398B7" w:rsidR="00A00967" w:rsidRPr="0050293A" w:rsidRDefault="00530CE0" w:rsidP="00A00967">
            <w:pPr>
              <w:pBdr>
                <w:bottom w:val="single" w:sz="4" w:space="1" w:color="auto"/>
              </w:pBdr>
              <w:spacing w:line="380" w:lineRule="exact"/>
              <w:jc w:val="center"/>
              <w:rPr>
                <w:rFonts w:ascii="Arial" w:hAnsi="Arial" w:cs="Arial"/>
                <w:kern w:val="28"/>
                <w:sz w:val="22"/>
                <w:szCs w:val="22"/>
              </w:rPr>
            </w:pPr>
            <w:r w:rsidRPr="0050293A">
              <w:rPr>
                <w:rFonts w:ascii="Arial" w:hAnsi="Arial" w:cs="Arial"/>
                <w:kern w:val="28"/>
                <w:sz w:val="22"/>
                <w:szCs w:val="22"/>
              </w:rPr>
              <w:t xml:space="preserve">Consolidated / Separate </w:t>
            </w:r>
            <w:r w:rsidR="0039587C" w:rsidRPr="0050293A">
              <w:rPr>
                <w:rFonts w:ascii="Arial" w:hAnsi="Arial" w:cs="Arial"/>
                <w:kern w:val="28"/>
                <w:sz w:val="22"/>
                <w:szCs w:val="22"/>
              </w:rPr>
              <w:t xml:space="preserve">                </w:t>
            </w:r>
            <w:r w:rsidRPr="0050293A">
              <w:rPr>
                <w:rFonts w:ascii="Arial" w:hAnsi="Arial" w:cs="Arial"/>
                <w:kern w:val="28"/>
                <w:sz w:val="22"/>
                <w:szCs w:val="22"/>
              </w:rPr>
              <w:t>financial statements</w:t>
            </w:r>
          </w:p>
        </w:tc>
      </w:tr>
      <w:tr w:rsidR="0039587C" w:rsidRPr="0050293A" w14:paraId="50FA76E2" w14:textId="77777777" w:rsidTr="0039587C">
        <w:tc>
          <w:tcPr>
            <w:tcW w:w="5220" w:type="dxa"/>
            <w:vAlign w:val="bottom"/>
          </w:tcPr>
          <w:p w14:paraId="417FBE85" w14:textId="77777777" w:rsidR="0039587C" w:rsidRPr="0050293A" w:rsidRDefault="0039587C" w:rsidP="00A00967">
            <w:pPr>
              <w:spacing w:line="380" w:lineRule="exact"/>
              <w:ind w:left="243" w:hanging="180"/>
              <w:jc w:val="center"/>
              <w:rPr>
                <w:rFonts w:ascii="Arial" w:hAnsi="Arial" w:cs="Arial"/>
                <w:kern w:val="28"/>
                <w:sz w:val="22"/>
                <w:szCs w:val="22"/>
              </w:rPr>
            </w:pPr>
          </w:p>
        </w:tc>
        <w:tc>
          <w:tcPr>
            <w:tcW w:w="3870" w:type="dxa"/>
            <w:vAlign w:val="bottom"/>
          </w:tcPr>
          <w:p w14:paraId="5CBCDE30" w14:textId="27F612A6" w:rsidR="0039587C" w:rsidRPr="0050293A" w:rsidRDefault="0039587C" w:rsidP="0076356E">
            <w:pPr>
              <w:pBdr>
                <w:bottom w:val="single" w:sz="4" w:space="1" w:color="auto"/>
              </w:pBdr>
              <w:spacing w:line="380" w:lineRule="exact"/>
              <w:jc w:val="center"/>
              <w:rPr>
                <w:rFonts w:ascii="Arial" w:hAnsi="Arial" w:cs="Arial"/>
                <w:kern w:val="28"/>
                <w:sz w:val="22"/>
                <w:szCs w:val="22"/>
              </w:rPr>
            </w:pPr>
            <w:r w:rsidRPr="0050293A">
              <w:rPr>
                <w:rFonts w:ascii="Arial" w:hAnsi="Arial" w:cs="Arial"/>
                <w:kern w:val="28"/>
                <w:sz w:val="22"/>
                <w:szCs w:val="22"/>
              </w:rPr>
              <w:t>Investment</w:t>
            </w:r>
            <w:r w:rsidR="00E306EF">
              <w:rPr>
                <w:rFonts w:ascii="Arial" w:hAnsi="Arial" w:cs="Arial"/>
                <w:kern w:val="28"/>
                <w:sz w:val="22"/>
                <w:szCs w:val="22"/>
              </w:rPr>
              <w:t>s</w:t>
            </w:r>
            <w:r w:rsidRPr="0050293A">
              <w:rPr>
                <w:rFonts w:ascii="Arial" w:hAnsi="Arial" w:cs="Arial"/>
                <w:kern w:val="28"/>
                <w:sz w:val="22"/>
                <w:szCs w:val="22"/>
              </w:rPr>
              <w:t xml:space="preserve"> in non-listed equity instruments</w:t>
            </w:r>
          </w:p>
        </w:tc>
      </w:tr>
      <w:tr w:rsidR="004E5E36" w:rsidRPr="0050293A" w14:paraId="1D3B8ED4" w14:textId="77777777" w:rsidTr="0039587C">
        <w:tc>
          <w:tcPr>
            <w:tcW w:w="5220" w:type="dxa"/>
            <w:vAlign w:val="bottom"/>
          </w:tcPr>
          <w:p w14:paraId="27EC893D" w14:textId="7C866AB5" w:rsidR="004E5E36" w:rsidRPr="0050293A" w:rsidRDefault="004E5E36" w:rsidP="004E5E36">
            <w:pPr>
              <w:spacing w:line="380" w:lineRule="exact"/>
              <w:ind w:left="243" w:hanging="243"/>
              <w:jc w:val="thaiDistribute"/>
              <w:rPr>
                <w:rFonts w:ascii="Arial" w:hAnsi="Arial" w:cs="Arial"/>
                <w:kern w:val="28"/>
                <w:sz w:val="22"/>
                <w:szCs w:val="22"/>
              </w:rPr>
            </w:pPr>
            <w:r w:rsidRPr="0050293A">
              <w:rPr>
                <w:rFonts w:ascii="Arial" w:hAnsi="Arial" w:cs="Arial"/>
                <w:kern w:val="28"/>
                <w:sz w:val="22"/>
                <w:szCs w:val="22"/>
              </w:rPr>
              <w:t>Balance as of 1 January 20</w:t>
            </w:r>
            <w:r w:rsidRPr="0050293A">
              <w:rPr>
                <w:rFonts w:ascii="Arial" w:hAnsi="Arial" w:cstheme="minorBidi"/>
                <w:kern w:val="28"/>
                <w:sz w:val="22"/>
                <w:szCs w:val="22"/>
              </w:rPr>
              <w:t>2</w:t>
            </w:r>
            <w:r>
              <w:rPr>
                <w:rFonts w:ascii="Arial" w:hAnsi="Arial" w:cstheme="minorBidi"/>
                <w:kern w:val="28"/>
                <w:sz w:val="22"/>
                <w:szCs w:val="22"/>
              </w:rPr>
              <w:t>2</w:t>
            </w:r>
          </w:p>
        </w:tc>
        <w:tc>
          <w:tcPr>
            <w:tcW w:w="3870" w:type="dxa"/>
            <w:vAlign w:val="bottom"/>
          </w:tcPr>
          <w:p w14:paraId="3859C044" w14:textId="492AF77B" w:rsidR="004E5E36" w:rsidRPr="0050293A" w:rsidRDefault="004E5E36" w:rsidP="004E5E36">
            <w:pPr>
              <w:tabs>
                <w:tab w:val="decimal" w:pos="3225"/>
              </w:tabs>
              <w:spacing w:line="380" w:lineRule="exact"/>
              <w:jc w:val="both"/>
              <w:rPr>
                <w:rFonts w:ascii="Arial" w:hAnsi="Arial" w:cs="Arial"/>
                <w:kern w:val="28"/>
                <w:sz w:val="22"/>
                <w:szCs w:val="22"/>
              </w:rPr>
            </w:pPr>
            <w:r w:rsidRPr="0050293A">
              <w:rPr>
                <w:rFonts w:ascii="Arial" w:hAnsi="Arial" w:cs="Arial"/>
                <w:kern w:val="28"/>
                <w:sz w:val="22"/>
                <w:szCs w:val="22"/>
              </w:rPr>
              <w:t>20,543</w:t>
            </w:r>
          </w:p>
        </w:tc>
      </w:tr>
      <w:tr w:rsidR="004E5E36" w:rsidRPr="0050293A" w14:paraId="5A4141FF" w14:textId="77777777" w:rsidTr="0039587C">
        <w:tc>
          <w:tcPr>
            <w:tcW w:w="5220" w:type="dxa"/>
            <w:vAlign w:val="bottom"/>
          </w:tcPr>
          <w:p w14:paraId="10E32B44" w14:textId="05094C07" w:rsidR="004E5E36" w:rsidRPr="0050293A" w:rsidRDefault="00DD20D0" w:rsidP="004E5E36">
            <w:pPr>
              <w:spacing w:line="380" w:lineRule="exact"/>
              <w:ind w:left="243" w:hanging="243"/>
              <w:jc w:val="thaiDistribute"/>
              <w:rPr>
                <w:rFonts w:ascii="Arial" w:hAnsi="Arial" w:cs="Arial"/>
                <w:kern w:val="28"/>
                <w:sz w:val="22"/>
                <w:szCs w:val="22"/>
              </w:rPr>
            </w:pPr>
            <w:r>
              <w:rPr>
                <w:rFonts w:ascii="Arial" w:hAnsi="Arial" w:cs="Arial"/>
                <w:kern w:val="28"/>
                <w:sz w:val="22"/>
                <w:szCs w:val="22"/>
              </w:rPr>
              <w:t>Gain (l</w:t>
            </w:r>
            <w:r w:rsidR="004E5E36" w:rsidRPr="0050293A">
              <w:rPr>
                <w:rFonts w:ascii="Arial" w:hAnsi="Arial" w:cs="Arial"/>
                <w:kern w:val="28"/>
                <w:sz w:val="22"/>
                <w:szCs w:val="22"/>
              </w:rPr>
              <w:t>oss</w:t>
            </w:r>
            <w:r>
              <w:rPr>
                <w:rFonts w:ascii="Arial" w:hAnsi="Arial" w:cs="Arial"/>
                <w:kern w:val="28"/>
                <w:sz w:val="22"/>
                <w:szCs w:val="22"/>
              </w:rPr>
              <w:t>)</w:t>
            </w:r>
            <w:r w:rsidR="004E5E36" w:rsidRPr="0050293A">
              <w:rPr>
                <w:rFonts w:ascii="Arial" w:hAnsi="Arial" w:cs="Arial"/>
                <w:kern w:val="28"/>
                <w:sz w:val="22"/>
                <w:szCs w:val="22"/>
                <w:cs/>
              </w:rPr>
              <w:t xml:space="preserve"> </w:t>
            </w:r>
            <w:r w:rsidR="004E5E36" w:rsidRPr="0050293A">
              <w:rPr>
                <w:rFonts w:ascii="Arial" w:hAnsi="Arial" w:cs="Arial"/>
                <w:kern w:val="28"/>
                <w:sz w:val="22"/>
                <w:szCs w:val="22"/>
              </w:rPr>
              <w:t>recognised into profit or loss</w:t>
            </w:r>
          </w:p>
        </w:tc>
        <w:tc>
          <w:tcPr>
            <w:tcW w:w="3870" w:type="dxa"/>
            <w:vAlign w:val="bottom"/>
          </w:tcPr>
          <w:p w14:paraId="75FF97C8" w14:textId="0D3F6920" w:rsidR="004E5E36" w:rsidRPr="0050293A" w:rsidRDefault="004E5E36" w:rsidP="004E5E36">
            <w:pPr>
              <w:pBdr>
                <w:bottom w:val="single" w:sz="4" w:space="1" w:color="auto"/>
              </w:pBdr>
              <w:tabs>
                <w:tab w:val="decimal" w:pos="3225"/>
              </w:tabs>
              <w:spacing w:line="380" w:lineRule="exact"/>
              <w:jc w:val="both"/>
              <w:rPr>
                <w:rFonts w:ascii="Arial" w:hAnsi="Arial" w:cs="Arial"/>
                <w:kern w:val="28"/>
                <w:sz w:val="22"/>
                <w:szCs w:val="22"/>
              </w:rPr>
            </w:pPr>
            <w:r w:rsidRPr="0050293A">
              <w:rPr>
                <w:rFonts w:ascii="Arial" w:hAnsi="Arial" w:cs="Arial"/>
                <w:kern w:val="28"/>
                <w:sz w:val="22"/>
                <w:szCs w:val="22"/>
              </w:rPr>
              <w:t>-</w:t>
            </w:r>
          </w:p>
        </w:tc>
      </w:tr>
      <w:tr w:rsidR="004E5E36" w:rsidRPr="0050293A" w14:paraId="7FE44B34" w14:textId="77777777" w:rsidTr="0039587C">
        <w:tc>
          <w:tcPr>
            <w:tcW w:w="5220" w:type="dxa"/>
            <w:vAlign w:val="bottom"/>
          </w:tcPr>
          <w:p w14:paraId="33AF8DC6" w14:textId="138A7878" w:rsidR="004E5E36" w:rsidRPr="0050293A" w:rsidRDefault="004E5E36" w:rsidP="004E5E36">
            <w:pPr>
              <w:spacing w:line="380" w:lineRule="exact"/>
              <w:ind w:left="243" w:hanging="243"/>
              <w:jc w:val="thaiDistribute"/>
              <w:rPr>
                <w:rFonts w:ascii="Arial" w:hAnsi="Arial" w:cstheme="minorBidi"/>
                <w:kern w:val="28"/>
                <w:sz w:val="22"/>
                <w:szCs w:val="22"/>
              </w:rPr>
            </w:pPr>
            <w:r w:rsidRPr="0050293A">
              <w:rPr>
                <w:rFonts w:ascii="Arial" w:hAnsi="Arial" w:cs="Arial"/>
                <w:kern w:val="28"/>
                <w:sz w:val="22"/>
                <w:szCs w:val="22"/>
              </w:rPr>
              <w:t xml:space="preserve">Balance as of </w:t>
            </w:r>
            <w:r w:rsidR="00E306EF">
              <w:rPr>
                <w:rFonts w:ascii="Arial" w:hAnsi="Arial" w:cs="Arial"/>
                <w:kern w:val="28"/>
                <w:sz w:val="22"/>
                <w:szCs w:val="22"/>
              </w:rPr>
              <w:t>31 December</w:t>
            </w:r>
            <w:r w:rsidRPr="0050293A">
              <w:rPr>
                <w:rFonts w:ascii="Arial" w:hAnsi="Arial" w:cs="Arial"/>
                <w:kern w:val="28"/>
                <w:sz w:val="22"/>
                <w:szCs w:val="22"/>
              </w:rPr>
              <w:t xml:space="preserve"> 20</w:t>
            </w:r>
            <w:r w:rsidRPr="0050293A">
              <w:rPr>
                <w:rFonts w:ascii="Arial" w:hAnsi="Arial" w:cstheme="minorBidi"/>
                <w:kern w:val="28"/>
                <w:sz w:val="22"/>
                <w:szCs w:val="22"/>
              </w:rPr>
              <w:t>2</w:t>
            </w:r>
            <w:r>
              <w:rPr>
                <w:rFonts w:ascii="Arial" w:hAnsi="Arial" w:cstheme="minorBidi"/>
                <w:kern w:val="28"/>
                <w:sz w:val="22"/>
                <w:szCs w:val="22"/>
              </w:rPr>
              <w:t>2</w:t>
            </w:r>
          </w:p>
        </w:tc>
        <w:tc>
          <w:tcPr>
            <w:tcW w:w="3870" w:type="dxa"/>
            <w:vAlign w:val="bottom"/>
          </w:tcPr>
          <w:p w14:paraId="70DEBE51" w14:textId="54B09B09" w:rsidR="004E5E36" w:rsidRPr="0050293A" w:rsidRDefault="004E5E36" w:rsidP="004E5E36">
            <w:pPr>
              <w:tabs>
                <w:tab w:val="decimal" w:pos="3225"/>
              </w:tabs>
              <w:spacing w:line="380" w:lineRule="exact"/>
              <w:jc w:val="both"/>
              <w:rPr>
                <w:rFonts w:ascii="Arial" w:hAnsi="Arial" w:cs="Arial"/>
                <w:kern w:val="28"/>
                <w:sz w:val="22"/>
                <w:szCs w:val="22"/>
              </w:rPr>
            </w:pPr>
            <w:r w:rsidRPr="0050293A">
              <w:rPr>
                <w:rFonts w:ascii="Arial" w:hAnsi="Arial" w:cs="Arial"/>
                <w:kern w:val="28"/>
                <w:sz w:val="22"/>
                <w:szCs w:val="22"/>
              </w:rPr>
              <w:t>20,543</w:t>
            </w:r>
          </w:p>
        </w:tc>
      </w:tr>
      <w:tr w:rsidR="002A1651" w:rsidRPr="0050293A" w14:paraId="0C5B1D35" w14:textId="77777777" w:rsidTr="0039587C">
        <w:tc>
          <w:tcPr>
            <w:tcW w:w="5220" w:type="dxa"/>
            <w:vAlign w:val="bottom"/>
          </w:tcPr>
          <w:p w14:paraId="7B187B44" w14:textId="5C28DECC" w:rsidR="002A1651" w:rsidRPr="0050293A" w:rsidRDefault="002A1651" w:rsidP="002A1651">
            <w:pPr>
              <w:spacing w:line="380" w:lineRule="exact"/>
              <w:ind w:left="243" w:hanging="243"/>
              <w:jc w:val="thaiDistribute"/>
              <w:rPr>
                <w:rFonts w:ascii="Arial" w:hAnsi="Arial" w:cs="Arial"/>
                <w:kern w:val="28"/>
                <w:sz w:val="22"/>
                <w:szCs w:val="22"/>
              </w:rPr>
            </w:pPr>
            <w:r w:rsidRPr="0050293A">
              <w:rPr>
                <w:rFonts w:ascii="Arial" w:hAnsi="Arial" w:cs="Browallia New"/>
                <w:kern w:val="28"/>
                <w:sz w:val="22"/>
                <w:szCs w:val="28"/>
              </w:rPr>
              <w:t xml:space="preserve">Gain </w:t>
            </w:r>
            <w:r w:rsidRPr="0050293A">
              <w:rPr>
                <w:rFonts w:ascii="Arial" w:hAnsi="Arial" w:cs="Arial"/>
                <w:kern w:val="28"/>
                <w:sz w:val="22"/>
                <w:szCs w:val="22"/>
              </w:rPr>
              <w:t>recognised into profit or loss</w:t>
            </w:r>
          </w:p>
        </w:tc>
        <w:tc>
          <w:tcPr>
            <w:tcW w:w="3870" w:type="dxa"/>
            <w:vAlign w:val="bottom"/>
          </w:tcPr>
          <w:p w14:paraId="753DDC3B" w14:textId="1EFEF078" w:rsidR="002A1651" w:rsidRPr="0050293A" w:rsidRDefault="002A1651" w:rsidP="002A1651">
            <w:pPr>
              <w:pBdr>
                <w:bottom w:val="single" w:sz="4" w:space="1" w:color="auto"/>
              </w:pBdr>
              <w:tabs>
                <w:tab w:val="decimal" w:pos="3225"/>
              </w:tabs>
              <w:spacing w:line="380" w:lineRule="exact"/>
              <w:jc w:val="both"/>
              <w:rPr>
                <w:rFonts w:ascii="Arial" w:hAnsi="Arial" w:cs="Arial"/>
                <w:kern w:val="28"/>
                <w:sz w:val="22"/>
                <w:szCs w:val="22"/>
              </w:rPr>
            </w:pPr>
            <w:r w:rsidRPr="002A1651">
              <w:rPr>
                <w:rFonts w:ascii="Arial" w:hAnsi="Arial" w:cs="Arial"/>
                <w:kern w:val="28"/>
                <w:sz w:val="22"/>
                <w:szCs w:val="22"/>
              </w:rPr>
              <w:t>111</w:t>
            </w:r>
          </w:p>
        </w:tc>
      </w:tr>
      <w:tr w:rsidR="002A1651" w:rsidRPr="0050293A" w14:paraId="20C6FB84" w14:textId="77777777" w:rsidTr="0039587C">
        <w:tc>
          <w:tcPr>
            <w:tcW w:w="5220" w:type="dxa"/>
            <w:vAlign w:val="bottom"/>
          </w:tcPr>
          <w:p w14:paraId="1E7C34DA" w14:textId="1060E710" w:rsidR="002A1651" w:rsidRPr="0050293A" w:rsidRDefault="002A1651" w:rsidP="002A1651">
            <w:pPr>
              <w:spacing w:line="380" w:lineRule="exact"/>
              <w:ind w:left="243" w:hanging="243"/>
              <w:jc w:val="thaiDistribute"/>
              <w:rPr>
                <w:rFonts w:ascii="Arial" w:hAnsi="Arial" w:cs="Arial"/>
                <w:kern w:val="28"/>
                <w:sz w:val="22"/>
                <w:szCs w:val="22"/>
              </w:rPr>
            </w:pPr>
            <w:r w:rsidRPr="0050293A">
              <w:rPr>
                <w:rFonts w:ascii="Arial" w:hAnsi="Arial" w:cs="Arial"/>
                <w:kern w:val="28"/>
                <w:sz w:val="22"/>
                <w:szCs w:val="22"/>
              </w:rPr>
              <w:t>Balance as of 31 December 202</w:t>
            </w:r>
            <w:r>
              <w:rPr>
                <w:rFonts w:ascii="Arial" w:hAnsi="Arial" w:cs="Arial"/>
                <w:kern w:val="28"/>
                <w:sz w:val="22"/>
                <w:szCs w:val="22"/>
              </w:rPr>
              <w:t>3</w:t>
            </w:r>
          </w:p>
        </w:tc>
        <w:tc>
          <w:tcPr>
            <w:tcW w:w="3870" w:type="dxa"/>
            <w:vAlign w:val="bottom"/>
          </w:tcPr>
          <w:p w14:paraId="1E044452" w14:textId="355BEB82" w:rsidR="002A1651" w:rsidRPr="0050293A" w:rsidRDefault="002A1651" w:rsidP="002A1651">
            <w:pPr>
              <w:pBdr>
                <w:bottom w:val="double" w:sz="4" w:space="1" w:color="auto"/>
              </w:pBdr>
              <w:tabs>
                <w:tab w:val="decimal" w:pos="3225"/>
              </w:tabs>
              <w:spacing w:line="380" w:lineRule="exact"/>
              <w:jc w:val="both"/>
              <w:rPr>
                <w:rFonts w:ascii="Arial" w:hAnsi="Arial" w:cs="Arial"/>
                <w:kern w:val="28"/>
                <w:sz w:val="22"/>
                <w:szCs w:val="22"/>
              </w:rPr>
            </w:pPr>
            <w:r w:rsidRPr="002A1651">
              <w:rPr>
                <w:rFonts w:ascii="Arial" w:hAnsi="Arial" w:cs="Arial"/>
                <w:kern w:val="28"/>
                <w:sz w:val="22"/>
                <w:szCs w:val="22"/>
              </w:rPr>
              <w:t>20,654</w:t>
            </w:r>
          </w:p>
        </w:tc>
      </w:tr>
    </w:tbl>
    <w:p w14:paraId="5E988293" w14:textId="77777777" w:rsidR="0039587C" w:rsidRPr="0050293A" w:rsidRDefault="0039587C" w:rsidP="00A00967">
      <w:pPr>
        <w:spacing w:before="240" w:after="120" w:line="380" w:lineRule="exact"/>
        <w:ind w:left="540"/>
        <w:rPr>
          <w:rFonts w:ascii="Arial" w:hAnsi="Arial" w:cs="Arial"/>
          <w:sz w:val="22"/>
          <w:szCs w:val="22"/>
        </w:rPr>
      </w:pPr>
    </w:p>
    <w:p w14:paraId="01ABD682" w14:textId="77777777" w:rsidR="0039587C" w:rsidRPr="0050293A" w:rsidRDefault="0039587C">
      <w:pPr>
        <w:spacing w:after="200" w:line="276" w:lineRule="auto"/>
        <w:rPr>
          <w:rFonts w:ascii="Arial" w:hAnsi="Arial" w:cs="Arial"/>
          <w:sz w:val="22"/>
          <w:szCs w:val="22"/>
        </w:rPr>
      </w:pPr>
      <w:r w:rsidRPr="0050293A">
        <w:rPr>
          <w:rFonts w:ascii="Arial" w:hAnsi="Arial" w:cs="Arial"/>
          <w:sz w:val="22"/>
          <w:szCs w:val="22"/>
        </w:rPr>
        <w:br w:type="page"/>
      </w:r>
    </w:p>
    <w:p w14:paraId="0CABCD6D" w14:textId="1BD6273C" w:rsidR="00A00967" w:rsidRPr="0050293A" w:rsidRDefault="00A00967" w:rsidP="00A00967">
      <w:pPr>
        <w:spacing w:before="240" w:after="120" w:line="380" w:lineRule="exact"/>
        <w:ind w:left="540"/>
        <w:rPr>
          <w:rFonts w:ascii="Arial" w:hAnsi="Arial" w:cs="Arial"/>
          <w:sz w:val="22"/>
          <w:szCs w:val="22"/>
        </w:rPr>
      </w:pPr>
      <w:r w:rsidRPr="0050293A">
        <w:rPr>
          <w:rFonts w:ascii="Arial" w:hAnsi="Arial" w:cs="Arial"/>
          <w:sz w:val="22"/>
          <w:szCs w:val="22"/>
        </w:rPr>
        <w:lastRenderedPageBreak/>
        <w:t>Key assumptions used in the valuation are summarised below</w:t>
      </w:r>
      <w:r w:rsidRPr="0050293A">
        <w:rPr>
          <w:rFonts w:ascii="Arial" w:hAnsi="Arial" w:cstheme="minorBidi"/>
          <w:sz w:val="22"/>
          <w:szCs w:val="22"/>
        </w:rPr>
        <w:t>.</w:t>
      </w:r>
    </w:p>
    <w:tbl>
      <w:tblPr>
        <w:tblW w:w="8831" w:type="dxa"/>
        <w:tblInd w:w="450" w:type="dxa"/>
        <w:tblLook w:val="04A0" w:firstRow="1" w:lastRow="0" w:firstColumn="1" w:lastColumn="0" w:noHBand="0" w:noVBand="1"/>
      </w:tblPr>
      <w:tblGrid>
        <w:gridCol w:w="1766"/>
        <w:gridCol w:w="1766"/>
        <w:gridCol w:w="1766"/>
        <w:gridCol w:w="1766"/>
        <w:gridCol w:w="1767"/>
      </w:tblGrid>
      <w:tr w:rsidR="00A00967" w:rsidRPr="0050293A" w14:paraId="2A142047" w14:textId="77777777" w:rsidTr="00A00967">
        <w:trPr>
          <w:trHeight w:val="756"/>
        </w:trPr>
        <w:tc>
          <w:tcPr>
            <w:tcW w:w="1766" w:type="dxa"/>
          </w:tcPr>
          <w:p w14:paraId="35F4733D"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7DF5BE2D"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Financial instruments</w:t>
            </w:r>
          </w:p>
        </w:tc>
        <w:tc>
          <w:tcPr>
            <w:tcW w:w="1766" w:type="dxa"/>
          </w:tcPr>
          <w:p w14:paraId="578DCE70"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763595E5"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Valuation technique</w:t>
            </w:r>
          </w:p>
        </w:tc>
        <w:tc>
          <w:tcPr>
            <w:tcW w:w="1766" w:type="dxa"/>
          </w:tcPr>
          <w:p w14:paraId="00C47206"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Significant unobservable inputs</w:t>
            </w:r>
          </w:p>
        </w:tc>
        <w:tc>
          <w:tcPr>
            <w:tcW w:w="1766" w:type="dxa"/>
          </w:tcPr>
          <w:p w14:paraId="0B56FF2A"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23879D77"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24B0ADD8"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Rates</w:t>
            </w:r>
          </w:p>
        </w:tc>
        <w:tc>
          <w:tcPr>
            <w:tcW w:w="1767" w:type="dxa"/>
          </w:tcPr>
          <w:p w14:paraId="2909FDDE"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p>
          <w:p w14:paraId="7F5CE6ED" w14:textId="77777777" w:rsidR="00A00967" w:rsidRPr="0050293A" w:rsidRDefault="00A00967" w:rsidP="00A00967">
            <w:pPr>
              <w:pBdr>
                <w:bottom w:val="single" w:sz="4" w:space="1" w:color="auto"/>
              </w:pBdr>
              <w:spacing w:line="380" w:lineRule="exact"/>
              <w:jc w:val="center"/>
              <w:rPr>
                <w:rFonts w:ascii="Arial" w:hAnsi="Arial" w:cs="Arial"/>
                <w:b/>
                <w:bCs/>
                <w:sz w:val="18"/>
                <w:szCs w:val="18"/>
              </w:rPr>
            </w:pPr>
            <w:r w:rsidRPr="0050293A">
              <w:rPr>
                <w:rFonts w:ascii="Arial" w:hAnsi="Arial" w:cs="Arial"/>
                <w:b/>
                <w:bCs/>
                <w:sz w:val="18"/>
                <w:szCs w:val="18"/>
              </w:rPr>
              <w:t>Sensitivity of the input to fair value</w:t>
            </w:r>
          </w:p>
        </w:tc>
      </w:tr>
      <w:tr w:rsidR="00A00967" w:rsidRPr="0050293A" w14:paraId="43798006" w14:textId="77777777" w:rsidTr="00A00967">
        <w:trPr>
          <w:trHeight w:val="432"/>
        </w:trPr>
        <w:tc>
          <w:tcPr>
            <w:tcW w:w="1766" w:type="dxa"/>
          </w:tcPr>
          <w:p w14:paraId="6126FD90" w14:textId="2C9549CB" w:rsidR="00A00967" w:rsidRPr="0050293A" w:rsidRDefault="00E306EF" w:rsidP="00A00967">
            <w:pPr>
              <w:spacing w:line="380" w:lineRule="exact"/>
              <w:ind w:left="249" w:hanging="249"/>
              <w:rPr>
                <w:rFonts w:ascii="Arial" w:hAnsi="Arial" w:cs="Arial"/>
                <w:sz w:val="18"/>
                <w:szCs w:val="18"/>
              </w:rPr>
            </w:pPr>
            <w:r>
              <w:rPr>
                <w:rFonts w:ascii="Arial" w:hAnsi="Arial" w:cs="Arial"/>
                <w:sz w:val="18"/>
                <w:szCs w:val="18"/>
              </w:rPr>
              <w:t>Long-term i</w:t>
            </w:r>
            <w:r w:rsidR="00161BF1" w:rsidRPr="0050293A">
              <w:rPr>
                <w:rFonts w:ascii="Arial" w:hAnsi="Arial" w:cs="Arial"/>
                <w:sz w:val="18"/>
                <w:szCs w:val="18"/>
              </w:rPr>
              <w:t xml:space="preserve">nvestments in </w:t>
            </w:r>
            <w:r w:rsidR="00A00967" w:rsidRPr="0050293A">
              <w:rPr>
                <w:rFonts w:ascii="Arial" w:hAnsi="Arial" w:cs="Arial"/>
                <w:sz w:val="18"/>
                <w:szCs w:val="18"/>
              </w:rPr>
              <w:t xml:space="preserve">non-listed equity </w:t>
            </w:r>
            <w:r w:rsidR="00140A4A" w:rsidRPr="0050293A">
              <w:rPr>
                <w:rFonts w:ascii="Arial" w:hAnsi="Arial" w:cs="Arial"/>
                <w:sz w:val="18"/>
                <w:szCs w:val="18"/>
              </w:rPr>
              <w:t>securi</w:t>
            </w:r>
            <w:r w:rsidR="00D9454F" w:rsidRPr="0050293A">
              <w:rPr>
                <w:rFonts w:ascii="Arial" w:hAnsi="Arial" w:cs="Arial"/>
                <w:sz w:val="18"/>
                <w:szCs w:val="18"/>
              </w:rPr>
              <w:t>t</w:t>
            </w:r>
            <w:r>
              <w:rPr>
                <w:rFonts w:ascii="Arial" w:hAnsi="Arial" w:cs="Arial"/>
                <w:sz w:val="18"/>
                <w:szCs w:val="18"/>
              </w:rPr>
              <w:t>ies</w:t>
            </w:r>
          </w:p>
        </w:tc>
        <w:tc>
          <w:tcPr>
            <w:tcW w:w="1766" w:type="dxa"/>
          </w:tcPr>
          <w:p w14:paraId="2FDA58E0" w14:textId="77777777" w:rsidR="00A00967" w:rsidRPr="0050293A" w:rsidRDefault="00A15847" w:rsidP="00161BF1">
            <w:pPr>
              <w:spacing w:line="380" w:lineRule="exact"/>
              <w:ind w:left="195" w:hanging="195"/>
              <w:rPr>
                <w:rFonts w:ascii="Arial" w:hAnsi="Arial" w:cs="Arial"/>
                <w:sz w:val="18"/>
                <w:szCs w:val="18"/>
              </w:rPr>
            </w:pPr>
            <w:r w:rsidRPr="0050293A">
              <w:rPr>
                <w:rFonts w:ascii="Arial" w:hAnsi="Arial" w:cs="Arial"/>
                <w:sz w:val="18"/>
                <w:szCs w:val="18"/>
              </w:rPr>
              <w:t xml:space="preserve">Adjusted book </w:t>
            </w:r>
            <w:r w:rsidR="00A00967" w:rsidRPr="0050293A">
              <w:rPr>
                <w:rFonts w:ascii="Arial" w:hAnsi="Arial" w:cs="Arial"/>
                <w:sz w:val="18"/>
                <w:szCs w:val="18"/>
              </w:rPr>
              <w:t xml:space="preserve">value </w:t>
            </w:r>
          </w:p>
        </w:tc>
        <w:tc>
          <w:tcPr>
            <w:tcW w:w="1766" w:type="dxa"/>
          </w:tcPr>
          <w:p w14:paraId="669061DD" w14:textId="2E1098C2" w:rsidR="00A00967" w:rsidRPr="0050293A" w:rsidRDefault="00A00967" w:rsidP="00A00967">
            <w:pPr>
              <w:spacing w:line="380" w:lineRule="exact"/>
              <w:ind w:left="249" w:hanging="249"/>
              <w:rPr>
                <w:rFonts w:ascii="Arial" w:hAnsi="Arial" w:cs="Arial"/>
                <w:sz w:val="18"/>
                <w:szCs w:val="18"/>
              </w:rPr>
            </w:pPr>
            <w:r w:rsidRPr="0050293A">
              <w:rPr>
                <w:rFonts w:ascii="Arial" w:hAnsi="Arial" w:cs="Arial"/>
                <w:sz w:val="18"/>
                <w:szCs w:val="18"/>
              </w:rPr>
              <w:t>Forecast profit for the year ended 31 December 20</w:t>
            </w:r>
            <w:r w:rsidR="0099546B" w:rsidRPr="0050293A">
              <w:rPr>
                <w:rFonts w:ascii="Arial" w:hAnsi="Arial" w:cs="Arial"/>
                <w:sz w:val="18"/>
                <w:szCs w:val="18"/>
              </w:rPr>
              <w:t>2</w:t>
            </w:r>
            <w:r w:rsidR="00B21008">
              <w:rPr>
                <w:rFonts w:ascii="Arial" w:hAnsi="Arial" w:cs="Arial"/>
                <w:sz w:val="18"/>
                <w:szCs w:val="18"/>
              </w:rPr>
              <w:t>3</w:t>
            </w:r>
          </w:p>
        </w:tc>
        <w:tc>
          <w:tcPr>
            <w:tcW w:w="1766" w:type="dxa"/>
          </w:tcPr>
          <w:p w14:paraId="4C0748FB" w14:textId="01C11576" w:rsidR="00A00967" w:rsidRPr="0050293A" w:rsidRDefault="00A00967" w:rsidP="00A00967">
            <w:pPr>
              <w:spacing w:line="380" w:lineRule="exact"/>
              <w:ind w:left="249" w:hanging="249"/>
              <w:rPr>
                <w:rFonts w:ascii="Arial" w:hAnsi="Arial" w:cs="Arial"/>
                <w:sz w:val="18"/>
                <w:szCs w:val="18"/>
              </w:rPr>
            </w:pPr>
            <w:r w:rsidRPr="0050293A">
              <w:rPr>
                <w:rFonts w:ascii="Arial" w:hAnsi="Arial" w:cs="Arial"/>
                <w:sz w:val="18"/>
                <w:szCs w:val="18"/>
              </w:rPr>
              <w:t xml:space="preserve">Closed </w:t>
            </w:r>
            <w:r w:rsidR="00A15847" w:rsidRPr="0050293A">
              <w:rPr>
                <w:rFonts w:ascii="Arial" w:hAnsi="Arial" w:cs="Arial"/>
                <w:sz w:val="18"/>
                <w:szCs w:val="18"/>
              </w:rPr>
              <w:t>to</w:t>
            </w:r>
            <w:r w:rsidRPr="0050293A">
              <w:rPr>
                <w:rFonts w:ascii="Arial" w:hAnsi="Arial" w:cs="Arial"/>
                <w:sz w:val="18"/>
                <w:szCs w:val="18"/>
              </w:rPr>
              <w:t xml:space="preserve"> profit for the year ended 31 December 20</w:t>
            </w:r>
            <w:r w:rsidR="00B527A1" w:rsidRPr="0050293A">
              <w:rPr>
                <w:rFonts w:ascii="Arial" w:hAnsi="Arial" w:cs="Arial"/>
                <w:sz w:val="18"/>
                <w:szCs w:val="18"/>
              </w:rPr>
              <w:t>2</w:t>
            </w:r>
            <w:r w:rsidR="00B21008">
              <w:rPr>
                <w:rFonts w:ascii="Arial" w:hAnsi="Arial" w:cs="Arial"/>
                <w:sz w:val="18"/>
                <w:szCs w:val="18"/>
              </w:rPr>
              <w:t>2</w:t>
            </w:r>
          </w:p>
        </w:tc>
        <w:tc>
          <w:tcPr>
            <w:tcW w:w="1767" w:type="dxa"/>
          </w:tcPr>
          <w:p w14:paraId="4E879C06" w14:textId="77777777" w:rsidR="00A00967" w:rsidRPr="0050293A" w:rsidRDefault="00A15847" w:rsidP="00A00967">
            <w:pPr>
              <w:spacing w:line="380" w:lineRule="exact"/>
              <w:ind w:left="249" w:hanging="249"/>
              <w:rPr>
                <w:rFonts w:ascii="Arial" w:hAnsi="Arial" w:cs="Arial"/>
                <w:sz w:val="18"/>
                <w:szCs w:val="18"/>
                <w:cs/>
              </w:rPr>
            </w:pPr>
            <w:r w:rsidRPr="0050293A">
              <w:rPr>
                <w:rFonts w:ascii="Arial" w:hAnsi="Arial" w:cs="Arial"/>
                <w:sz w:val="18"/>
                <w:szCs w:val="18"/>
              </w:rPr>
              <w:t>N</w:t>
            </w:r>
            <w:r w:rsidR="00A00967" w:rsidRPr="0050293A">
              <w:rPr>
                <w:rFonts w:ascii="Arial" w:hAnsi="Arial" w:cs="Arial"/>
                <w:sz w:val="18"/>
                <w:szCs w:val="18"/>
              </w:rPr>
              <w:t>o significant impact</w:t>
            </w:r>
          </w:p>
        </w:tc>
      </w:tr>
    </w:tbl>
    <w:p w14:paraId="27314AF6" w14:textId="44EA0448" w:rsidR="00A00967" w:rsidRPr="0050293A" w:rsidRDefault="0099546B" w:rsidP="0039587C">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38</w:t>
      </w:r>
      <w:r w:rsidR="00140A4A" w:rsidRPr="0050293A">
        <w:rPr>
          <w:rFonts w:ascii="Arial" w:hAnsi="Arial" w:cs="Browallia New"/>
          <w:b/>
          <w:bCs/>
          <w:sz w:val="22"/>
          <w:szCs w:val="28"/>
        </w:rPr>
        <w:t>.</w:t>
      </w:r>
      <w:r w:rsidR="00140A4A" w:rsidRPr="0050293A">
        <w:rPr>
          <w:rFonts w:ascii="Arial" w:hAnsi="Arial" w:cs="Browallia New"/>
          <w:b/>
          <w:bCs/>
          <w:sz w:val="22"/>
          <w:szCs w:val="28"/>
        </w:rPr>
        <w:tab/>
      </w:r>
      <w:r w:rsidR="00A00967" w:rsidRPr="0050293A">
        <w:rPr>
          <w:rFonts w:ascii="Arial" w:hAnsi="Arial" w:cs="Browallia New"/>
          <w:b/>
          <w:bCs/>
          <w:sz w:val="22"/>
          <w:szCs w:val="28"/>
        </w:rPr>
        <w:t xml:space="preserve">Capital management </w:t>
      </w:r>
    </w:p>
    <w:p w14:paraId="29157E9C" w14:textId="58A19683" w:rsidR="00A00967" w:rsidRPr="0050293A" w:rsidRDefault="00A00967" w:rsidP="00FD2682">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 primary objective of the Company’s capital management is to ensure that it has appropriate capital structure in order to support its business and maximise shareholder value. As at 31 December 20</w:t>
      </w:r>
      <w:r w:rsidR="00955DA6" w:rsidRPr="0050293A">
        <w:rPr>
          <w:rFonts w:ascii="Arial" w:hAnsi="Arial" w:cs="Arial"/>
          <w:sz w:val="22"/>
          <w:szCs w:val="22"/>
        </w:rPr>
        <w:t>2</w:t>
      </w:r>
      <w:r w:rsidR="004E5E36">
        <w:rPr>
          <w:rFonts w:ascii="Arial" w:hAnsi="Arial" w:cs="Arial"/>
          <w:sz w:val="22"/>
          <w:szCs w:val="22"/>
        </w:rPr>
        <w:t>3</w:t>
      </w:r>
      <w:r w:rsidRPr="0050293A">
        <w:rPr>
          <w:rFonts w:ascii="Arial" w:hAnsi="Arial" w:cs="Arial"/>
          <w:sz w:val="22"/>
          <w:szCs w:val="22"/>
        </w:rPr>
        <w:t>, the Group’s debt-to-equity ratio was</w:t>
      </w:r>
      <w:r w:rsidR="004E5E36">
        <w:rPr>
          <w:rFonts w:ascii="Arial" w:hAnsi="Arial" w:cs="Arial"/>
          <w:sz w:val="22"/>
          <w:szCs w:val="22"/>
        </w:rPr>
        <w:t xml:space="preserve"> </w:t>
      </w:r>
      <w:r w:rsidR="002A1651">
        <w:rPr>
          <w:rFonts w:ascii="Arial" w:hAnsi="Arial" w:cs="Arial"/>
          <w:sz w:val="22"/>
          <w:szCs w:val="22"/>
        </w:rPr>
        <w:t>1.98</w:t>
      </w:r>
      <w:r w:rsidRPr="0050293A">
        <w:rPr>
          <w:rFonts w:ascii="Arial" w:hAnsi="Arial" w:cs="Arial"/>
          <w:sz w:val="22"/>
          <w:szCs w:val="22"/>
        </w:rPr>
        <w:t>:1 (20</w:t>
      </w:r>
      <w:r w:rsidR="0076356E" w:rsidRPr="0050293A">
        <w:rPr>
          <w:rFonts w:ascii="Arial" w:hAnsi="Arial" w:cs="Arial"/>
          <w:sz w:val="22"/>
          <w:szCs w:val="22"/>
        </w:rPr>
        <w:t>2</w:t>
      </w:r>
      <w:r w:rsidR="004E5E36">
        <w:rPr>
          <w:rFonts w:ascii="Arial" w:hAnsi="Arial" w:cs="Arial"/>
          <w:sz w:val="22"/>
          <w:szCs w:val="22"/>
        </w:rPr>
        <w:t>2</w:t>
      </w:r>
      <w:r w:rsidRPr="0050293A">
        <w:rPr>
          <w:rFonts w:ascii="Arial" w:hAnsi="Arial" w:cs="Arial"/>
          <w:sz w:val="22"/>
          <w:szCs w:val="22"/>
        </w:rPr>
        <w:t xml:space="preserve">: </w:t>
      </w:r>
      <w:r w:rsidR="004E5E36" w:rsidRPr="0050293A">
        <w:rPr>
          <w:rFonts w:ascii="Arial" w:hAnsi="Arial" w:cs="Arial"/>
          <w:sz w:val="22"/>
          <w:szCs w:val="22"/>
        </w:rPr>
        <w:t>2.49</w:t>
      </w:r>
      <w:r w:rsidRPr="0050293A">
        <w:rPr>
          <w:rFonts w:ascii="Arial" w:hAnsi="Arial" w:cs="Arial"/>
          <w:sz w:val="22"/>
          <w:szCs w:val="22"/>
        </w:rPr>
        <w:t>:1) and the Company’s was</w:t>
      </w:r>
      <w:r w:rsidR="004E5E36">
        <w:rPr>
          <w:rFonts w:ascii="Arial" w:hAnsi="Arial" w:cs="Arial"/>
          <w:sz w:val="22"/>
          <w:szCs w:val="22"/>
        </w:rPr>
        <w:t xml:space="preserve"> </w:t>
      </w:r>
      <w:r w:rsidR="002A1651">
        <w:rPr>
          <w:rFonts w:ascii="Arial" w:hAnsi="Arial" w:cs="Arial"/>
          <w:sz w:val="22"/>
          <w:szCs w:val="22"/>
        </w:rPr>
        <w:t>1.69</w:t>
      </w:r>
      <w:r w:rsidRPr="0050293A">
        <w:rPr>
          <w:rFonts w:ascii="Arial" w:hAnsi="Arial" w:cs="Arial"/>
          <w:sz w:val="22"/>
          <w:szCs w:val="22"/>
        </w:rPr>
        <w:t>:1 (20</w:t>
      </w:r>
      <w:r w:rsidR="0076356E" w:rsidRPr="0050293A">
        <w:rPr>
          <w:rFonts w:ascii="Arial" w:hAnsi="Arial" w:cs="Arial"/>
          <w:sz w:val="22"/>
          <w:szCs w:val="22"/>
        </w:rPr>
        <w:t>2</w:t>
      </w:r>
      <w:r w:rsidR="004E5E36">
        <w:rPr>
          <w:rFonts w:ascii="Arial" w:hAnsi="Arial" w:cs="Arial"/>
          <w:sz w:val="22"/>
          <w:szCs w:val="22"/>
        </w:rPr>
        <w:t>2</w:t>
      </w:r>
      <w:r w:rsidR="0006404C" w:rsidRPr="0050293A">
        <w:rPr>
          <w:rFonts w:ascii="Arial" w:hAnsi="Arial" w:cs="Arial"/>
          <w:sz w:val="22"/>
          <w:szCs w:val="22"/>
        </w:rPr>
        <w:t>:</w:t>
      </w:r>
      <w:r w:rsidRPr="0050293A">
        <w:rPr>
          <w:rFonts w:ascii="Arial" w:hAnsi="Arial" w:cs="Arial"/>
          <w:sz w:val="22"/>
          <w:szCs w:val="22"/>
        </w:rPr>
        <w:t xml:space="preserve"> </w:t>
      </w:r>
      <w:r w:rsidR="004E5E36" w:rsidRPr="0050293A">
        <w:rPr>
          <w:rFonts w:ascii="Arial" w:hAnsi="Arial" w:cs="Arial"/>
          <w:sz w:val="22"/>
          <w:szCs w:val="22"/>
        </w:rPr>
        <w:t>1.94</w:t>
      </w:r>
      <w:r w:rsidRPr="0050293A">
        <w:rPr>
          <w:rFonts w:ascii="Arial" w:hAnsi="Arial" w:cs="Arial"/>
          <w:sz w:val="22"/>
          <w:szCs w:val="22"/>
        </w:rPr>
        <w:t>:1).</w:t>
      </w:r>
    </w:p>
    <w:p w14:paraId="1C1100F4" w14:textId="05FD3D86" w:rsidR="00FD2682" w:rsidRPr="00FD2682" w:rsidRDefault="00FD2682" w:rsidP="00FD2682">
      <w:pPr>
        <w:tabs>
          <w:tab w:val="left" w:pos="810"/>
        </w:tabs>
        <w:spacing w:before="120" w:after="120" w:line="380" w:lineRule="exact"/>
        <w:ind w:left="540" w:hanging="540"/>
        <w:rPr>
          <w:rFonts w:ascii="Arial" w:hAnsi="Arial" w:cs="Browallia New"/>
          <w:b/>
          <w:bCs/>
          <w:sz w:val="22"/>
          <w:szCs w:val="28"/>
        </w:rPr>
      </w:pPr>
      <w:r>
        <w:rPr>
          <w:rFonts w:ascii="Arial" w:hAnsi="Arial" w:cs="Browallia New"/>
          <w:b/>
          <w:bCs/>
          <w:sz w:val="22"/>
          <w:szCs w:val="28"/>
        </w:rPr>
        <w:t>39.</w:t>
      </w:r>
      <w:r>
        <w:rPr>
          <w:rFonts w:ascii="Arial" w:hAnsi="Arial" w:cs="Browallia New"/>
          <w:b/>
          <w:bCs/>
          <w:sz w:val="22"/>
          <w:szCs w:val="28"/>
        </w:rPr>
        <w:tab/>
      </w:r>
      <w:r w:rsidRPr="00FD2682">
        <w:rPr>
          <w:rFonts w:ascii="Arial" w:hAnsi="Arial" w:cs="Browallia New"/>
          <w:b/>
          <w:bCs/>
          <w:sz w:val="22"/>
          <w:szCs w:val="28"/>
        </w:rPr>
        <w:t>Event after the reporting period</w:t>
      </w:r>
    </w:p>
    <w:p w14:paraId="1400EB39" w14:textId="59035AD1" w:rsidR="00D920AD" w:rsidRPr="00D920AD" w:rsidRDefault="00D920AD" w:rsidP="00D920A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20AD">
        <w:rPr>
          <w:rFonts w:ascii="Arial" w:hAnsi="Arial" w:cs="Arial"/>
          <w:sz w:val="22"/>
          <w:szCs w:val="22"/>
        </w:rPr>
        <w:t xml:space="preserve">On 19 February 2024, the meeting of </w:t>
      </w:r>
      <w:r w:rsidR="00AA23D3">
        <w:rPr>
          <w:rFonts w:ascii="Arial" w:hAnsi="Arial" w:cs="Arial"/>
          <w:sz w:val="22"/>
          <w:szCs w:val="22"/>
        </w:rPr>
        <w:t>Executive</w:t>
      </w:r>
      <w:r w:rsidRPr="00D920AD">
        <w:rPr>
          <w:rFonts w:ascii="Arial" w:hAnsi="Arial" w:cs="Arial"/>
          <w:sz w:val="22"/>
          <w:szCs w:val="22"/>
        </w:rPr>
        <w:t xml:space="preserve"> Committee </w:t>
      </w:r>
      <w:r w:rsidR="00AA23D3">
        <w:rPr>
          <w:rFonts w:ascii="Arial" w:hAnsi="Arial" w:cs="Arial"/>
          <w:sz w:val="22"/>
          <w:szCs w:val="22"/>
        </w:rPr>
        <w:t xml:space="preserve">of Khonburi Power Plant Co., Ltd. (the subsidiary) </w:t>
      </w:r>
      <w:r w:rsidRPr="00D920AD">
        <w:rPr>
          <w:rFonts w:ascii="Arial" w:hAnsi="Arial" w:cs="Arial"/>
          <w:sz w:val="22"/>
          <w:szCs w:val="22"/>
        </w:rPr>
        <w:t xml:space="preserve">passed the resolution to propose to the Annual General Meeting of the shareholders for approval for dividend payment from the profit of the year ended </w:t>
      </w:r>
      <w:r w:rsidR="00AA23D3">
        <w:rPr>
          <w:rFonts w:ascii="Arial" w:hAnsi="Arial" w:cs="Arial"/>
          <w:sz w:val="22"/>
          <w:szCs w:val="22"/>
        </w:rPr>
        <w:t xml:space="preserve">                              </w:t>
      </w:r>
      <w:r w:rsidRPr="00D920AD">
        <w:rPr>
          <w:rFonts w:ascii="Arial" w:hAnsi="Arial" w:cs="Arial"/>
          <w:sz w:val="22"/>
          <w:szCs w:val="22"/>
        </w:rPr>
        <w:t xml:space="preserve">31 December 2023, to be paid at a rate of Baht 2.1 per share or a total of Baht 105 million. Such dividend will be paid and recorded after being approved by the Annual General Meeting of </w:t>
      </w:r>
      <w:r w:rsidR="00A06258">
        <w:rPr>
          <w:rFonts w:ascii="Arial" w:hAnsi="Arial" w:cs="Arial"/>
          <w:sz w:val="22"/>
          <w:szCs w:val="22"/>
        </w:rPr>
        <w:t>that subsidiary</w:t>
      </w:r>
      <w:r w:rsidRPr="00D920AD">
        <w:rPr>
          <w:rFonts w:ascii="Arial" w:hAnsi="Arial" w:cs="Arial"/>
          <w:sz w:val="22"/>
          <w:szCs w:val="22"/>
        </w:rPr>
        <w:t>’s shareholders.</w:t>
      </w:r>
    </w:p>
    <w:p w14:paraId="024CB098" w14:textId="59DEB964" w:rsidR="00D920AD" w:rsidRPr="00D920AD" w:rsidRDefault="00D920AD" w:rsidP="00D920A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20AD">
        <w:rPr>
          <w:rFonts w:ascii="Arial" w:hAnsi="Arial" w:cs="Arial"/>
          <w:sz w:val="22"/>
          <w:szCs w:val="22"/>
        </w:rPr>
        <w:t xml:space="preserve">On 26 February 2024, the meeting of the Company’s Board of Directors passed the resolution to propose </w:t>
      </w:r>
      <w:r w:rsidR="00A06258">
        <w:rPr>
          <w:rFonts w:ascii="Arial" w:hAnsi="Arial" w:cs="Arial"/>
          <w:sz w:val="22"/>
          <w:szCs w:val="22"/>
        </w:rPr>
        <w:t xml:space="preserve">to </w:t>
      </w:r>
      <w:r w:rsidRPr="00D920AD">
        <w:rPr>
          <w:rFonts w:ascii="Arial" w:hAnsi="Arial" w:cs="Arial"/>
          <w:sz w:val="22"/>
          <w:szCs w:val="22"/>
        </w:rPr>
        <w:t>the Annual General Meeting of the Company’s shareholders for approval for dividend payment from the profit of the year ended 31 December 2023, to be paid at a rate of Baht 0.55 per share or a total of Baht 330 million. Such dividend will be paid and recorded after being approved by the Annual General Meeting of the Company’s shareholders.</w:t>
      </w:r>
    </w:p>
    <w:p w14:paraId="7417CF27" w14:textId="403C529E" w:rsidR="00A00967" w:rsidRPr="0050293A" w:rsidRDefault="00FD2682" w:rsidP="00FD2682">
      <w:pPr>
        <w:tabs>
          <w:tab w:val="left" w:pos="810"/>
        </w:tabs>
        <w:spacing w:before="120" w:after="120" w:line="380" w:lineRule="exact"/>
        <w:ind w:left="540" w:hanging="540"/>
        <w:rPr>
          <w:rFonts w:ascii="Arial" w:hAnsi="Arial" w:cs="Browallia New"/>
          <w:b/>
          <w:bCs/>
          <w:sz w:val="22"/>
          <w:szCs w:val="28"/>
        </w:rPr>
      </w:pPr>
      <w:r>
        <w:rPr>
          <w:rFonts w:ascii="Arial" w:hAnsi="Arial" w:cs="Browallia New"/>
          <w:b/>
          <w:bCs/>
          <w:sz w:val="22"/>
          <w:szCs w:val="28"/>
        </w:rPr>
        <w:t>40</w:t>
      </w:r>
      <w:r w:rsidR="00B718D1" w:rsidRPr="0050293A">
        <w:rPr>
          <w:rFonts w:ascii="Arial" w:hAnsi="Arial" w:cs="Browallia New"/>
          <w:b/>
          <w:bCs/>
          <w:sz w:val="22"/>
          <w:szCs w:val="28"/>
        </w:rPr>
        <w:t>.</w:t>
      </w:r>
      <w:r w:rsidR="00B718D1" w:rsidRPr="0050293A">
        <w:rPr>
          <w:rFonts w:ascii="Arial" w:hAnsi="Arial" w:cs="Browallia New"/>
          <w:b/>
          <w:bCs/>
          <w:sz w:val="22"/>
          <w:szCs w:val="28"/>
        </w:rPr>
        <w:tab/>
      </w:r>
      <w:r w:rsidR="00A00967" w:rsidRPr="0050293A">
        <w:rPr>
          <w:rFonts w:ascii="Arial" w:hAnsi="Arial" w:cs="Browallia New"/>
          <w:b/>
          <w:bCs/>
          <w:sz w:val="22"/>
          <w:szCs w:val="28"/>
        </w:rPr>
        <w:t xml:space="preserve">Approval of consolidated financial statements </w:t>
      </w:r>
    </w:p>
    <w:p w14:paraId="5073017B" w14:textId="7F96C6BF" w:rsidR="00A00967" w:rsidRPr="00161BF1" w:rsidRDefault="00A00967" w:rsidP="00FD2682">
      <w:pPr>
        <w:spacing w:before="120" w:after="120" w:line="380" w:lineRule="exact"/>
        <w:ind w:left="547" w:hanging="547"/>
        <w:jc w:val="thaiDistribute"/>
        <w:rPr>
          <w:rFonts w:ascii="Arial" w:hAnsi="Arial" w:cs="Arial"/>
        </w:rPr>
      </w:pPr>
      <w:r w:rsidRPr="0050293A">
        <w:rPr>
          <w:rFonts w:ascii="Arial" w:hAnsi="Arial" w:cs="Arial"/>
          <w:sz w:val="22"/>
          <w:szCs w:val="22"/>
        </w:rPr>
        <w:tab/>
        <w:t xml:space="preserve">These consolidated financial statements were authorised for issue by the Company’s </w:t>
      </w:r>
      <w:r w:rsidR="00FD33B7">
        <w:rPr>
          <w:rFonts w:ascii="Arial" w:hAnsi="Arial" w:cs="Arial"/>
          <w:sz w:val="22"/>
          <w:szCs w:val="22"/>
        </w:rPr>
        <w:t>Board of D</w:t>
      </w:r>
      <w:r w:rsidRPr="0050293A">
        <w:rPr>
          <w:rFonts w:ascii="Arial" w:hAnsi="Arial" w:cs="Arial"/>
          <w:sz w:val="22"/>
          <w:szCs w:val="22"/>
        </w:rPr>
        <w:t xml:space="preserve">irectors on </w:t>
      </w:r>
      <w:r w:rsidR="00B21008">
        <w:rPr>
          <w:rFonts w:ascii="Arial" w:hAnsi="Arial" w:cs="Arial"/>
          <w:sz w:val="22"/>
          <w:szCs w:val="22"/>
        </w:rPr>
        <w:t>26</w:t>
      </w:r>
      <w:r w:rsidRPr="0050293A">
        <w:rPr>
          <w:rFonts w:ascii="Arial" w:hAnsi="Arial" w:cs="Arial"/>
          <w:sz w:val="22"/>
          <w:szCs w:val="22"/>
        </w:rPr>
        <w:t xml:space="preserve"> February 202</w:t>
      </w:r>
      <w:r w:rsidR="004E5E36">
        <w:rPr>
          <w:rFonts w:ascii="Arial" w:hAnsi="Arial" w:cs="Arial"/>
          <w:sz w:val="22"/>
          <w:szCs w:val="22"/>
        </w:rPr>
        <w:t>4</w:t>
      </w:r>
      <w:r w:rsidRPr="0050293A">
        <w:rPr>
          <w:rFonts w:ascii="Arial" w:hAnsi="Arial" w:cs="Arial"/>
          <w:sz w:val="22"/>
          <w:szCs w:val="22"/>
        </w:rPr>
        <w:t>.</w:t>
      </w:r>
    </w:p>
    <w:sectPr w:rsidR="00A00967" w:rsidRPr="00161BF1" w:rsidSect="00161BF1">
      <w:pgSz w:w="11909" w:h="16834" w:code="9"/>
      <w:pgMar w:top="1296" w:right="1080" w:bottom="1080" w:left="1354"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F189" w14:textId="77777777" w:rsidR="00F032D5" w:rsidRDefault="00F032D5" w:rsidP="002E2B8A">
      <w:r>
        <w:separator/>
      </w:r>
    </w:p>
  </w:endnote>
  <w:endnote w:type="continuationSeparator" w:id="0">
    <w:p w14:paraId="3E50038F" w14:textId="77777777" w:rsidR="00F032D5" w:rsidRDefault="00F032D5" w:rsidP="002E2B8A">
      <w:r>
        <w:continuationSeparator/>
      </w:r>
    </w:p>
  </w:endnote>
  <w:endnote w:type="continuationNotice" w:id="1">
    <w:p w14:paraId="49493C05" w14:textId="77777777" w:rsidR="00F032D5" w:rsidRDefault="00F03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E8B0" w14:textId="77777777" w:rsidR="00C75FB3" w:rsidRDefault="00C75FB3" w:rsidP="00C64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6B5868D3" w14:textId="77777777" w:rsidR="00C75FB3" w:rsidRDefault="00C75FB3" w:rsidP="00C64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9F9B" w14:textId="77777777" w:rsidR="00C75FB3" w:rsidRPr="00836CD9" w:rsidRDefault="00C75FB3" w:rsidP="00C640A0">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Pr>
        <w:rStyle w:val="PageNumber"/>
        <w:rFonts w:ascii="Arial" w:hAnsi="Arial" w:cs="Arial"/>
        <w:noProof/>
        <w:sz w:val="22"/>
        <w:szCs w:val="22"/>
      </w:rPr>
      <w:t>54</w:t>
    </w:r>
    <w:r w:rsidRPr="00836CD9">
      <w:rPr>
        <w:rStyle w:val="PageNumber"/>
        <w:rFonts w:ascii="Arial" w:hAnsi="Arial" w:cs="Arial"/>
        <w:sz w:val="22"/>
        <w:szCs w:val="22"/>
      </w:rPr>
      <w:fldChar w:fldCharType="end"/>
    </w:r>
  </w:p>
  <w:p w14:paraId="150EC8D7" w14:textId="77777777" w:rsidR="00C75FB3" w:rsidRDefault="00C75FB3" w:rsidP="00C640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8E988" w14:textId="77777777" w:rsidR="00F032D5" w:rsidRDefault="00F032D5" w:rsidP="002E2B8A">
      <w:r>
        <w:separator/>
      </w:r>
    </w:p>
  </w:footnote>
  <w:footnote w:type="continuationSeparator" w:id="0">
    <w:p w14:paraId="7E92603A" w14:textId="77777777" w:rsidR="00F032D5" w:rsidRDefault="00F032D5" w:rsidP="002E2B8A">
      <w:r>
        <w:continuationSeparator/>
      </w:r>
    </w:p>
  </w:footnote>
  <w:footnote w:type="continuationNotice" w:id="1">
    <w:p w14:paraId="3C5C788E" w14:textId="77777777" w:rsidR="00F032D5" w:rsidRDefault="00F032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3660707"/>
    <w:multiLevelType w:val="hybridMultilevel"/>
    <w:tmpl w:val="0C208D2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D3855"/>
    <w:multiLevelType w:val="hybridMultilevel"/>
    <w:tmpl w:val="F0B28DF6"/>
    <w:lvl w:ilvl="0" w:tplc="D944A538">
      <w:start w:val="27"/>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9" w15:restartNumberingAfterBreak="0">
    <w:nsid w:val="0F8A5B96"/>
    <w:multiLevelType w:val="hybridMultilevel"/>
    <w:tmpl w:val="1A78C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BF1356"/>
    <w:multiLevelType w:val="hybridMultilevel"/>
    <w:tmpl w:val="9F3E897A"/>
    <w:lvl w:ilvl="0" w:tplc="CFFCB7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8D510C"/>
    <w:multiLevelType w:val="hybridMultilevel"/>
    <w:tmpl w:val="03D2DD3C"/>
    <w:lvl w:ilvl="0" w:tplc="65C230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D24A22"/>
    <w:multiLevelType w:val="hybridMultilevel"/>
    <w:tmpl w:val="175C8C34"/>
    <w:lvl w:ilvl="0" w:tplc="2F4AAB4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9" w15:restartNumberingAfterBreak="0">
    <w:nsid w:val="3087766F"/>
    <w:multiLevelType w:val="hybridMultilevel"/>
    <w:tmpl w:val="28E2B14C"/>
    <w:lvl w:ilvl="0" w:tplc="745EB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120F64"/>
    <w:multiLevelType w:val="hybridMultilevel"/>
    <w:tmpl w:val="94308C7C"/>
    <w:lvl w:ilvl="0" w:tplc="19EE2632">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890106"/>
    <w:multiLevelType w:val="hybridMultilevel"/>
    <w:tmpl w:val="5C42A74C"/>
    <w:lvl w:ilvl="0" w:tplc="9558E656">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443DB9"/>
    <w:multiLevelType w:val="hybridMultilevel"/>
    <w:tmpl w:val="4ECE9F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B6F1F1A"/>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34599"/>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E6116D3"/>
    <w:multiLevelType w:val="multilevel"/>
    <w:tmpl w:val="F170E56C"/>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5171AAB"/>
    <w:multiLevelType w:val="hybridMultilevel"/>
    <w:tmpl w:val="8A8EE4C0"/>
    <w:lvl w:ilvl="0" w:tplc="FE82841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253DAD"/>
    <w:multiLevelType w:val="hybridMultilevel"/>
    <w:tmpl w:val="15E093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1F130EC"/>
    <w:multiLevelType w:val="hybridMultilevel"/>
    <w:tmpl w:val="BBCC080E"/>
    <w:lvl w:ilvl="0" w:tplc="C66214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34"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E33777"/>
    <w:multiLevelType w:val="hybridMultilevel"/>
    <w:tmpl w:val="B5C6244C"/>
    <w:lvl w:ilvl="0" w:tplc="02C23300">
      <w:start w:val="1"/>
      <w:numFmt w:val="lowerLetter"/>
      <w:lvlText w:val="%1)"/>
      <w:lvlJc w:val="left"/>
      <w:pPr>
        <w:ind w:left="900" w:hanging="360"/>
      </w:pPr>
      <w:rPr>
        <w:rFonts w:hint="default"/>
        <w:b/>
        <w:bCs/>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8"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FC43A8"/>
    <w:multiLevelType w:val="hybridMultilevel"/>
    <w:tmpl w:val="3404CCE6"/>
    <w:lvl w:ilvl="0" w:tplc="71983D80">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FA77DF0"/>
    <w:multiLevelType w:val="hybridMultilevel"/>
    <w:tmpl w:val="0898F5B6"/>
    <w:lvl w:ilvl="0" w:tplc="F5C65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05631370">
    <w:abstractNumId w:val="24"/>
  </w:num>
  <w:num w:numId="2" w16cid:durableId="1195969989">
    <w:abstractNumId w:val="38"/>
  </w:num>
  <w:num w:numId="3" w16cid:durableId="1105729735">
    <w:abstractNumId w:val="23"/>
  </w:num>
  <w:num w:numId="4" w16cid:durableId="1357388418">
    <w:abstractNumId w:val="13"/>
  </w:num>
  <w:num w:numId="5" w16cid:durableId="1526866823">
    <w:abstractNumId w:val="15"/>
  </w:num>
  <w:num w:numId="6" w16cid:durableId="865413796">
    <w:abstractNumId w:val="33"/>
  </w:num>
  <w:num w:numId="7" w16cid:durableId="714088409">
    <w:abstractNumId w:val="31"/>
  </w:num>
  <w:num w:numId="8" w16cid:durableId="1957325506">
    <w:abstractNumId w:val="5"/>
  </w:num>
  <w:num w:numId="9" w16cid:durableId="616639689">
    <w:abstractNumId w:val="2"/>
  </w:num>
  <w:num w:numId="10" w16cid:durableId="1702630123">
    <w:abstractNumId w:val="0"/>
  </w:num>
  <w:num w:numId="11" w16cid:durableId="2124154764">
    <w:abstractNumId w:val="6"/>
  </w:num>
  <w:num w:numId="12" w16cid:durableId="1594826689">
    <w:abstractNumId w:val="19"/>
  </w:num>
  <w:num w:numId="13" w16cid:durableId="1601526344">
    <w:abstractNumId w:val="35"/>
  </w:num>
  <w:num w:numId="14" w16cid:durableId="351805732">
    <w:abstractNumId w:val="3"/>
  </w:num>
  <w:num w:numId="15" w16cid:durableId="10385094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5418097">
    <w:abstractNumId w:val="21"/>
  </w:num>
  <w:num w:numId="17" w16cid:durableId="230387434">
    <w:abstractNumId w:val="8"/>
  </w:num>
  <w:num w:numId="18" w16cid:durableId="2090884060">
    <w:abstractNumId w:val="40"/>
  </w:num>
  <w:num w:numId="19" w16cid:durableId="2093432674">
    <w:abstractNumId w:val="18"/>
  </w:num>
  <w:num w:numId="20" w16cid:durableId="321204869">
    <w:abstractNumId w:val="28"/>
  </w:num>
  <w:num w:numId="21" w16cid:durableId="622466207">
    <w:abstractNumId w:val="1"/>
  </w:num>
  <w:num w:numId="22" w16cid:durableId="1526092805">
    <w:abstractNumId w:val="14"/>
  </w:num>
  <w:num w:numId="23" w16cid:durableId="1651326530">
    <w:abstractNumId w:val="41"/>
  </w:num>
  <w:num w:numId="24" w16cid:durableId="445730749">
    <w:abstractNumId w:val="17"/>
  </w:num>
  <w:num w:numId="25" w16cid:durableId="1756512043">
    <w:abstractNumId w:val="12"/>
  </w:num>
  <w:num w:numId="26" w16cid:durableId="2100058295">
    <w:abstractNumId w:val="22"/>
  </w:num>
  <w:num w:numId="27" w16cid:durableId="2075545465">
    <w:abstractNumId w:val="16"/>
  </w:num>
  <w:num w:numId="28" w16cid:durableId="1479491672">
    <w:abstractNumId w:val="39"/>
  </w:num>
  <w:num w:numId="29" w16cid:durableId="533616721">
    <w:abstractNumId w:val="34"/>
  </w:num>
  <w:num w:numId="30" w16cid:durableId="2010908785">
    <w:abstractNumId w:val="27"/>
  </w:num>
  <w:num w:numId="31" w16cid:durableId="1610163177">
    <w:abstractNumId w:val="10"/>
  </w:num>
  <w:num w:numId="32" w16cid:durableId="1724599065">
    <w:abstractNumId w:val="36"/>
  </w:num>
  <w:num w:numId="33" w16cid:durableId="1775976726">
    <w:abstractNumId w:val="7"/>
  </w:num>
  <w:num w:numId="34" w16cid:durableId="8351471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988305">
    <w:abstractNumId w:val="11"/>
  </w:num>
  <w:num w:numId="36" w16cid:durableId="86966478">
    <w:abstractNumId w:val="37"/>
  </w:num>
  <w:num w:numId="37" w16cid:durableId="1281299765">
    <w:abstractNumId w:val="30"/>
  </w:num>
  <w:num w:numId="38" w16cid:durableId="2044134629">
    <w:abstractNumId w:val="9"/>
  </w:num>
  <w:num w:numId="39" w16cid:durableId="1329479513">
    <w:abstractNumId w:val="32"/>
  </w:num>
  <w:num w:numId="40" w16cid:durableId="1205218903">
    <w:abstractNumId w:val="26"/>
  </w:num>
  <w:num w:numId="41" w16cid:durableId="2085952135">
    <w:abstractNumId w:val="29"/>
  </w:num>
  <w:num w:numId="42" w16cid:durableId="16440443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5B"/>
    <w:rsid w:val="000008DF"/>
    <w:rsid w:val="00000A2B"/>
    <w:rsid w:val="00001AF9"/>
    <w:rsid w:val="00001BA8"/>
    <w:rsid w:val="000033D3"/>
    <w:rsid w:val="00004820"/>
    <w:rsid w:val="00004FFC"/>
    <w:rsid w:val="0000521F"/>
    <w:rsid w:val="00005A89"/>
    <w:rsid w:val="00005AB0"/>
    <w:rsid w:val="00006967"/>
    <w:rsid w:val="00007553"/>
    <w:rsid w:val="0001062A"/>
    <w:rsid w:val="000112B9"/>
    <w:rsid w:val="0001141D"/>
    <w:rsid w:val="00011F64"/>
    <w:rsid w:val="000121C3"/>
    <w:rsid w:val="00012D8C"/>
    <w:rsid w:val="00012ED2"/>
    <w:rsid w:val="00013664"/>
    <w:rsid w:val="000148AC"/>
    <w:rsid w:val="000149C6"/>
    <w:rsid w:val="00016813"/>
    <w:rsid w:val="0001706A"/>
    <w:rsid w:val="00021192"/>
    <w:rsid w:val="000218C8"/>
    <w:rsid w:val="00021E87"/>
    <w:rsid w:val="000234D4"/>
    <w:rsid w:val="0002450C"/>
    <w:rsid w:val="00024B58"/>
    <w:rsid w:val="0002573F"/>
    <w:rsid w:val="000258E1"/>
    <w:rsid w:val="00026BCA"/>
    <w:rsid w:val="00027BE6"/>
    <w:rsid w:val="000300F6"/>
    <w:rsid w:val="00030482"/>
    <w:rsid w:val="00031874"/>
    <w:rsid w:val="00031F7A"/>
    <w:rsid w:val="0003367F"/>
    <w:rsid w:val="000362E4"/>
    <w:rsid w:val="00036623"/>
    <w:rsid w:val="0003705A"/>
    <w:rsid w:val="0003757C"/>
    <w:rsid w:val="0004095A"/>
    <w:rsid w:val="000428DA"/>
    <w:rsid w:val="00042EEB"/>
    <w:rsid w:val="00043778"/>
    <w:rsid w:val="00043D3C"/>
    <w:rsid w:val="000449FB"/>
    <w:rsid w:val="00045D4D"/>
    <w:rsid w:val="00047888"/>
    <w:rsid w:val="00047F1E"/>
    <w:rsid w:val="000504FA"/>
    <w:rsid w:val="0005145F"/>
    <w:rsid w:val="00051DF3"/>
    <w:rsid w:val="00051F17"/>
    <w:rsid w:val="00052AC9"/>
    <w:rsid w:val="00053909"/>
    <w:rsid w:val="00053D5C"/>
    <w:rsid w:val="00055629"/>
    <w:rsid w:val="000557D7"/>
    <w:rsid w:val="00056029"/>
    <w:rsid w:val="0005665A"/>
    <w:rsid w:val="00056FD5"/>
    <w:rsid w:val="00060FCA"/>
    <w:rsid w:val="00062AE6"/>
    <w:rsid w:val="0006368C"/>
    <w:rsid w:val="00063B58"/>
    <w:rsid w:val="0006404C"/>
    <w:rsid w:val="0006424A"/>
    <w:rsid w:val="00064955"/>
    <w:rsid w:val="00064CA6"/>
    <w:rsid w:val="000654B7"/>
    <w:rsid w:val="00065B33"/>
    <w:rsid w:val="00067453"/>
    <w:rsid w:val="00067A2C"/>
    <w:rsid w:val="0007071F"/>
    <w:rsid w:val="000708D9"/>
    <w:rsid w:val="00071011"/>
    <w:rsid w:val="00073936"/>
    <w:rsid w:val="00073B14"/>
    <w:rsid w:val="00074F62"/>
    <w:rsid w:val="0007733B"/>
    <w:rsid w:val="00077555"/>
    <w:rsid w:val="00077880"/>
    <w:rsid w:val="00080123"/>
    <w:rsid w:val="0008192E"/>
    <w:rsid w:val="00081AC6"/>
    <w:rsid w:val="00081AEC"/>
    <w:rsid w:val="000826D5"/>
    <w:rsid w:val="00082B17"/>
    <w:rsid w:val="000837B7"/>
    <w:rsid w:val="00084FA4"/>
    <w:rsid w:val="00085819"/>
    <w:rsid w:val="00085D15"/>
    <w:rsid w:val="0008613F"/>
    <w:rsid w:val="00087295"/>
    <w:rsid w:val="0008755E"/>
    <w:rsid w:val="000910FC"/>
    <w:rsid w:val="00091781"/>
    <w:rsid w:val="000929F3"/>
    <w:rsid w:val="00092A65"/>
    <w:rsid w:val="0009320B"/>
    <w:rsid w:val="000934A3"/>
    <w:rsid w:val="00093ABE"/>
    <w:rsid w:val="00095142"/>
    <w:rsid w:val="000951FB"/>
    <w:rsid w:val="000961EC"/>
    <w:rsid w:val="00097D60"/>
    <w:rsid w:val="000A146C"/>
    <w:rsid w:val="000A248D"/>
    <w:rsid w:val="000A2AE9"/>
    <w:rsid w:val="000A4FC7"/>
    <w:rsid w:val="000A55AE"/>
    <w:rsid w:val="000A60CF"/>
    <w:rsid w:val="000B0B72"/>
    <w:rsid w:val="000B135D"/>
    <w:rsid w:val="000B1AB3"/>
    <w:rsid w:val="000B1ACE"/>
    <w:rsid w:val="000B3AF7"/>
    <w:rsid w:val="000B4091"/>
    <w:rsid w:val="000B471D"/>
    <w:rsid w:val="000B671B"/>
    <w:rsid w:val="000B6ACB"/>
    <w:rsid w:val="000B725E"/>
    <w:rsid w:val="000C310C"/>
    <w:rsid w:val="000C3236"/>
    <w:rsid w:val="000C3F4E"/>
    <w:rsid w:val="000C4069"/>
    <w:rsid w:val="000C5D8C"/>
    <w:rsid w:val="000C5DAD"/>
    <w:rsid w:val="000C5E34"/>
    <w:rsid w:val="000C60F0"/>
    <w:rsid w:val="000C63AB"/>
    <w:rsid w:val="000C6587"/>
    <w:rsid w:val="000C66C1"/>
    <w:rsid w:val="000C6733"/>
    <w:rsid w:val="000C67FD"/>
    <w:rsid w:val="000C6EDC"/>
    <w:rsid w:val="000C7453"/>
    <w:rsid w:val="000D2C5B"/>
    <w:rsid w:val="000D2E02"/>
    <w:rsid w:val="000D41E8"/>
    <w:rsid w:val="000D562E"/>
    <w:rsid w:val="000D5932"/>
    <w:rsid w:val="000D689B"/>
    <w:rsid w:val="000D6B63"/>
    <w:rsid w:val="000D6E82"/>
    <w:rsid w:val="000D75C1"/>
    <w:rsid w:val="000E035D"/>
    <w:rsid w:val="000E1202"/>
    <w:rsid w:val="000E12BE"/>
    <w:rsid w:val="000E2692"/>
    <w:rsid w:val="000E4002"/>
    <w:rsid w:val="000E5A9C"/>
    <w:rsid w:val="000E6E3F"/>
    <w:rsid w:val="000E724E"/>
    <w:rsid w:val="000E79FF"/>
    <w:rsid w:val="000F024B"/>
    <w:rsid w:val="000F0388"/>
    <w:rsid w:val="000F075B"/>
    <w:rsid w:val="000F1D2E"/>
    <w:rsid w:val="000F2708"/>
    <w:rsid w:val="000F3773"/>
    <w:rsid w:val="000F47D2"/>
    <w:rsid w:val="000F4ACC"/>
    <w:rsid w:val="000F520F"/>
    <w:rsid w:val="000F5E0F"/>
    <w:rsid w:val="000F62C7"/>
    <w:rsid w:val="000F69BF"/>
    <w:rsid w:val="000F6ED0"/>
    <w:rsid w:val="000F7EB7"/>
    <w:rsid w:val="0010085C"/>
    <w:rsid w:val="00100FEE"/>
    <w:rsid w:val="0010120F"/>
    <w:rsid w:val="001028B5"/>
    <w:rsid w:val="0010414C"/>
    <w:rsid w:val="00104F27"/>
    <w:rsid w:val="00105780"/>
    <w:rsid w:val="00105B89"/>
    <w:rsid w:val="00105BFD"/>
    <w:rsid w:val="00107963"/>
    <w:rsid w:val="0011002F"/>
    <w:rsid w:val="00110A8B"/>
    <w:rsid w:val="001122F8"/>
    <w:rsid w:val="00112670"/>
    <w:rsid w:val="00114C12"/>
    <w:rsid w:val="001158F2"/>
    <w:rsid w:val="00116850"/>
    <w:rsid w:val="00116AB4"/>
    <w:rsid w:val="00117102"/>
    <w:rsid w:val="00117291"/>
    <w:rsid w:val="00120399"/>
    <w:rsid w:val="00120A11"/>
    <w:rsid w:val="00122AFC"/>
    <w:rsid w:val="001245EA"/>
    <w:rsid w:val="001250B6"/>
    <w:rsid w:val="00125144"/>
    <w:rsid w:val="001256F2"/>
    <w:rsid w:val="001275F2"/>
    <w:rsid w:val="00131F75"/>
    <w:rsid w:val="00134130"/>
    <w:rsid w:val="001348C8"/>
    <w:rsid w:val="0013525F"/>
    <w:rsid w:val="001352E2"/>
    <w:rsid w:val="00135372"/>
    <w:rsid w:val="00136C1A"/>
    <w:rsid w:val="00137849"/>
    <w:rsid w:val="001379D8"/>
    <w:rsid w:val="00140A4A"/>
    <w:rsid w:val="00141D81"/>
    <w:rsid w:val="00143762"/>
    <w:rsid w:val="00143A42"/>
    <w:rsid w:val="001440A4"/>
    <w:rsid w:val="00145A27"/>
    <w:rsid w:val="00146171"/>
    <w:rsid w:val="001472DD"/>
    <w:rsid w:val="001500D1"/>
    <w:rsid w:val="0015015F"/>
    <w:rsid w:val="00153A63"/>
    <w:rsid w:val="001544EA"/>
    <w:rsid w:val="0015453B"/>
    <w:rsid w:val="00156819"/>
    <w:rsid w:val="00156923"/>
    <w:rsid w:val="0016053B"/>
    <w:rsid w:val="001615AD"/>
    <w:rsid w:val="00161896"/>
    <w:rsid w:val="00161BF1"/>
    <w:rsid w:val="0016201E"/>
    <w:rsid w:val="00162307"/>
    <w:rsid w:val="001625E6"/>
    <w:rsid w:val="00162810"/>
    <w:rsid w:val="001648E2"/>
    <w:rsid w:val="00164D8A"/>
    <w:rsid w:val="00165428"/>
    <w:rsid w:val="00165B12"/>
    <w:rsid w:val="0016654D"/>
    <w:rsid w:val="00166581"/>
    <w:rsid w:val="00166A42"/>
    <w:rsid w:val="00166E3E"/>
    <w:rsid w:val="00166F70"/>
    <w:rsid w:val="001676FE"/>
    <w:rsid w:val="00170E5D"/>
    <w:rsid w:val="00171829"/>
    <w:rsid w:val="00171A63"/>
    <w:rsid w:val="001729A8"/>
    <w:rsid w:val="00172D07"/>
    <w:rsid w:val="0017328A"/>
    <w:rsid w:val="00173491"/>
    <w:rsid w:val="00173E4E"/>
    <w:rsid w:val="0017485A"/>
    <w:rsid w:val="00174E1A"/>
    <w:rsid w:val="00175486"/>
    <w:rsid w:val="0017575D"/>
    <w:rsid w:val="00176656"/>
    <w:rsid w:val="001806E5"/>
    <w:rsid w:val="00181520"/>
    <w:rsid w:val="001815DC"/>
    <w:rsid w:val="001823DD"/>
    <w:rsid w:val="00182C36"/>
    <w:rsid w:val="00183142"/>
    <w:rsid w:val="00184623"/>
    <w:rsid w:val="001852A6"/>
    <w:rsid w:val="0018535B"/>
    <w:rsid w:val="001855F6"/>
    <w:rsid w:val="00186212"/>
    <w:rsid w:val="0018622B"/>
    <w:rsid w:val="00186DF5"/>
    <w:rsid w:val="00190106"/>
    <w:rsid w:val="00190D09"/>
    <w:rsid w:val="00191109"/>
    <w:rsid w:val="00191656"/>
    <w:rsid w:val="00191FFA"/>
    <w:rsid w:val="00192239"/>
    <w:rsid w:val="00192D89"/>
    <w:rsid w:val="00192DCD"/>
    <w:rsid w:val="0019363F"/>
    <w:rsid w:val="0019426B"/>
    <w:rsid w:val="0019472E"/>
    <w:rsid w:val="001947B2"/>
    <w:rsid w:val="00194DC4"/>
    <w:rsid w:val="00195A2D"/>
    <w:rsid w:val="00195DE9"/>
    <w:rsid w:val="0019746B"/>
    <w:rsid w:val="001976CF"/>
    <w:rsid w:val="00197B51"/>
    <w:rsid w:val="00197B98"/>
    <w:rsid w:val="00197FAD"/>
    <w:rsid w:val="001A0006"/>
    <w:rsid w:val="001A1508"/>
    <w:rsid w:val="001A1902"/>
    <w:rsid w:val="001A1AF5"/>
    <w:rsid w:val="001A3399"/>
    <w:rsid w:val="001A5272"/>
    <w:rsid w:val="001A59A0"/>
    <w:rsid w:val="001A6752"/>
    <w:rsid w:val="001A7733"/>
    <w:rsid w:val="001B192A"/>
    <w:rsid w:val="001B1A03"/>
    <w:rsid w:val="001B1A29"/>
    <w:rsid w:val="001B2104"/>
    <w:rsid w:val="001B331B"/>
    <w:rsid w:val="001B34D6"/>
    <w:rsid w:val="001B34EB"/>
    <w:rsid w:val="001B3B5D"/>
    <w:rsid w:val="001B43E1"/>
    <w:rsid w:val="001B4A80"/>
    <w:rsid w:val="001B561F"/>
    <w:rsid w:val="001B617C"/>
    <w:rsid w:val="001B64D6"/>
    <w:rsid w:val="001B6FEA"/>
    <w:rsid w:val="001B7A3A"/>
    <w:rsid w:val="001C04F2"/>
    <w:rsid w:val="001C064A"/>
    <w:rsid w:val="001C242D"/>
    <w:rsid w:val="001C2890"/>
    <w:rsid w:val="001C3E13"/>
    <w:rsid w:val="001C4863"/>
    <w:rsid w:val="001C4A9D"/>
    <w:rsid w:val="001C61CE"/>
    <w:rsid w:val="001C6794"/>
    <w:rsid w:val="001C6D78"/>
    <w:rsid w:val="001C75EF"/>
    <w:rsid w:val="001C7902"/>
    <w:rsid w:val="001C7E23"/>
    <w:rsid w:val="001D00F2"/>
    <w:rsid w:val="001D06A0"/>
    <w:rsid w:val="001D0B4F"/>
    <w:rsid w:val="001D1AB8"/>
    <w:rsid w:val="001D2064"/>
    <w:rsid w:val="001D3A11"/>
    <w:rsid w:val="001D4FB9"/>
    <w:rsid w:val="001E01B8"/>
    <w:rsid w:val="001E1DDF"/>
    <w:rsid w:val="001E271C"/>
    <w:rsid w:val="001E2E92"/>
    <w:rsid w:val="001E3733"/>
    <w:rsid w:val="001E4978"/>
    <w:rsid w:val="001E5E3B"/>
    <w:rsid w:val="001E627B"/>
    <w:rsid w:val="001E65F4"/>
    <w:rsid w:val="001E6BC6"/>
    <w:rsid w:val="001E6E93"/>
    <w:rsid w:val="001E7136"/>
    <w:rsid w:val="001E726A"/>
    <w:rsid w:val="001E7279"/>
    <w:rsid w:val="001E72CB"/>
    <w:rsid w:val="001F0FBD"/>
    <w:rsid w:val="001F2046"/>
    <w:rsid w:val="001F283C"/>
    <w:rsid w:val="001F2C60"/>
    <w:rsid w:val="001F32E9"/>
    <w:rsid w:val="001F4F63"/>
    <w:rsid w:val="001F6F7E"/>
    <w:rsid w:val="001F78C2"/>
    <w:rsid w:val="00200C1B"/>
    <w:rsid w:val="002010FD"/>
    <w:rsid w:val="0020128A"/>
    <w:rsid w:val="00201F96"/>
    <w:rsid w:val="00201FAA"/>
    <w:rsid w:val="002020C7"/>
    <w:rsid w:val="00203196"/>
    <w:rsid w:val="002033F9"/>
    <w:rsid w:val="0020396C"/>
    <w:rsid w:val="002049D8"/>
    <w:rsid w:val="00205EBA"/>
    <w:rsid w:val="002070C7"/>
    <w:rsid w:val="0020710C"/>
    <w:rsid w:val="00207364"/>
    <w:rsid w:val="00207729"/>
    <w:rsid w:val="00210E10"/>
    <w:rsid w:val="0021271E"/>
    <w:rsid w:val="00212AC5"/>
    <w:rsid w:val="00214CFF"/>
    <w:rsid w:val="00214D66"/>
    <w:rsid w:val="002154D3"/>
    <w:rsid w:val="00217225"/>
    <w:rsid w:val="00217B02"/>
    <w:rsid w:val="00217B2C"/>
    <w:rsid w:val="00217E08"/>
    <w:rsid w:val="00220ABC"/>
    <w:rsid w:val="00220FF5"/>
    <w:rsid w:val="00222473"/>
    <w:rsid w:val="00222524"/>
    <w:rsid w:val="00224425"/>
    <w:rsid w:val="00224F0E"/>
    <w:rsid w:val="00224F3B"/>
    <w:rsid w:val="0022584A"/>
    <w:rsid w:val="00225CF1"/>
    <w:rsid w:val="00226084"/>
    <w:rsid w:val="00227B44"/>
    <w:rsid w:val="00230152"/>
    <w:rsid w:val="0023071C"/>
    <w:rsid w:val="00230DA2"/>
    <w:rsid w:val="002313CB"/>
    <w:rsid w:val="002328DF"/>
    <w:rsid w:val="002331A4"/>
    <w:rsid w:val="00233808"/>
    <w:rsid w:val="0023387A"/>
    <w:rsid w:val="0023471A"/>
    <w:rsid w:val="0023588C"/>
    <w:rsid w:val="00235916"/>
    <w:rsid w:val="00236561"/>
    <w:rsid w:val="00236589"/>
    <w:rsid w:val="00236A14"/>
    <w:rsid w:val="00237A49"/>
    <w:rsid w:val="002412E0"/>
    <w:rsid w:val="00241713"/>
    <w:rsid w:val="002419BD"/>
    <w:rsid w:val="00242199"/>
    <w:rsid w:val="00242FE0"/>
    <w:rsid w:val="00242FF5"/>
    <w:rsid w:val="00243837"/>
    <w:rsid w:val="0025064F"/>
    <w:rsid w:val="00250AA0"/>
    <w:rsid w:val="002525A4"/>
    <w:rsid w:val="00252FC1"/>
    <w:rsid w:val="00253448"/>
    <w:rsid w:val="00253450"/>
    <w:rsid w:val="00253D2B"/>
    <w:rsid w:val="00254AC3"/>
    <w:rsid w:val="002565BA"/>
    <w:rsid w:val="00256865"/>
    <w:rsid w:val="00260704"/>
    <w:rsid w:val="0026159B"/>
    <w:rsid w:val="002616F8"/>
    <w:rsid w:val="002629F1"/>
    <w:rsid w:val="00264EAD"/>
    <w:rsid w:val="00265027"/>
    <w:rsid w:val="00265B04"/>
    <w:rsid w:val="00265C45"/>
    <w:rsid w:val="00265D65"/>
    <w:rsid w:val="00271758"/>
    <w:rsid w:val="00271970"/>
    <w:rsid w:val="002722BD"/>
    <w:rsid w:val="002729C8"/>
    <w:rsid w:val="00274779"/>
    <w:rsid w:val="00274907"/>
    <w:rsid w:val="00274D99"/>
    <w:rsid w:val="00275481"/>
    <w:rsid w:val="00275AF0"/>
    <w:rsid w:val="00275C51"/>
    <w:rsid w:val="0027603A"/>
    <w:rsid w:val="0027618D"/>
    <w:rsid w:val="00276C6E"/>
    <w:rsid w:val="0027768D"/>
    <w:rsid w:val="00280814"/>
    <w:rsid w:val="002814E0"/>
    <w:rsid w:val="00281882"/>
    <w:rsid w:val="00282CB3"/>
    <w:rsid w:val="00282DD7"/>
    <w:rsid w:val="00283155"/>
    <w:rsid w:val="002836A9"/>
    <w:rsid w:val="00283BA4"/>
    <w:rsid w:val="00284605"/>
    <w:rsid w:val="0028461E"/>
    <w:rsid w:val="0028574D"/>
    <w:rsid w:val="002868E8"/>
    <w:rsid w:val="00286D45"/>
    <w:rsid w:val="00286E6D"/>
    <w:rsid w:val="00287749"/>
    <w:rsid w:val="00287E2F"/>
    <w:rsid w:val="002904A3"/>
    <w:rsid w:val="0029154D"/>
    <w:rsid w:val="00291D21"/>
    <w:rsid w:val="002922D8"/>
    <w:rsid w:val="0029256A"/>
    <w:rsid w:val="00293080"/>
    <w:rsid w:val="002935A6"/>
    <w:rsid w:val="002938C8"/>
    <w:rsid w:val="00293C3D"/>
    <w:rsid w:val="00293ED7"/>
    <w:rsid w:val="0029403B"/>
    <w:rsid w:val="00294C2C"/>
    <w:rsid w:val="00294C47"/>
    <w:rsid w:val="00294F26"/>
    <w:rsid w:val="00295079"/>
    <w:rsid w:val="00296210"/>
    <w:rsid w:val="0029663B"/>
    <w:rsid w:val="00297085"/>
    <w:rsid w:val="00297B66"/>
    <w:rsid w:val="002A0A70"/>
    <w:rsid w:val="002A1651"/>
    <w:rsid w:val="002A2855"/>
    <w:rsid w:val="002A2A2A"/>
    <w:rsid w:val="002A329F"/>
    <w:rsid w:val="002A368F"/>
    <w:rsid w:val="002A36B9"/>
    <w:rsid w:val="002A39EA"/>
    <w:rsid w:val="002A5A3E"/>
    <w:rsid w:val="002A7268"/>
    <w:rsid w:val="002A72AC"/>
    <w:rsid w:val="002A7F30"/>
    <w:rsid w:val="002B00AC"/>
    <w:rsid w:val="002B1DF8"/>
    <w:rsid w:val="002B1E94"/>
    <w:rsid w:val="002B2291"/>
    <w:rsid w:val="002B293C"/>
    <w:rsid w:val="002B2F0C"/>
    <w:rsid w:val="002B3407"/>
    <w:rsid w:val="002B3CB0"/>
    <w:rsid w:val="002B3D32"/>
    <w:rsid w:val="002B4129"/>
    <w:rsid w:val="002B492C"/>
    <w:rsid w:val="002B4B6F"/>
    <w:rsid w:val="002B5462"/>
    <w:rsid w:val="002B6084"/>
    <w:rsid w:val="002B7697"/>
    <w:rsid w:val="002B7978"/>
    <w:rsid w:val="002C1702"/>
    <w:rsid w:val="002C202F"/>
    <w:rsid w:val="002C2AAC"/>
    <w:rsid w:val="002C322A"/>
    <w:rsid w:val="002C358C"/>
    <w:rsid w:val="002C4833"/>
    <w:rsid w:val="002C4CC8"/>
    <w:rsid w:val="002C58FE"/>
    <w:rsid w:val="002C5B3E"/>
    <w:rsid w:val="002C5D36"/>
    <w:rsid w:val="002C7BD7"/>
    <w:rsid w:val="002C7CCA"/>
    <w:rsid w:val="002C7F64"/>
    <w:rsid w:val="002D01FE"/>
    <w:rsid w:val="002D0D0C"/>
    <w:rsid w:val="002D0DD7"/>
    <w:rsid w:val="002D1CC4"/>
    <w:rsid w:val="002D25EE"/>
    <w:rsid w:val="002D40AE"/>
    <w:rsid w:val="002D4973"/>
    <w:rsid w:val="002D50E9"/>
    <w:rsid w:val="002D69ED"/>
    <w:rsid w:val="002D6BE0"/>
    <w:rsid w:val="002D7117"/>
    <w:rsid w:val="002D75E8"/>
    <w:rsid w:val="002D7813"/>
    <w:rsid w:val="002E19B1"/>
    <w:rsid w:val="002E1A9B"/>
    <w:rsid w:val="002E2B8A"/>
    <w:rsid w:val="002E3615"/>
    <w:rsid w:val="002E362E"/>
    <w:rsid w:val="002E36DD"/>
    <w:rsid w:val="002E504E"/>
    <w:rsid w:val="002E5479"/>
    <w:rsid w:val="002E588C"/>
    <w:rsid w:val="002E5D97"/>
    <w:rsid w:val="002E602F"/>
    <w:rsid w:val="002E6B68"/>
    <w:rsid w:val="002E7486"/>
    <w:rsid w:val="002F16EF"/>
    <w:rsid w:val="002F3637"/>
    <w:rsid w:val="002F3ED0"/>
    <w:rsid w:val="002F500C"/>
    <w:rsid w:val="002F5481"/>
    <w:rsid w:val="002F5AA7"/>
    <w:rsid w:val="002F617E"/>
    <w:rsid w:val="002F6B32"/>
    <w:rsid w:val="002F783B"/>
    <w:rsid w:val="002F7D64"/>
    <w:rsid w:val="003011A9"/>
    <w:rsid w:val="0030165F"/>
    <w:rsid w:val="00301D38"/>
    <w:rsid w:val="0030249F"/>
    <w:rsid w:val="00302CB7"/>
    <w:rsid w:val="00303CCD"/>
    <w:rsid w:val="00304D1D"/>
    <w:rsid w:val="00305290"/>
    <w:rsid w:val="0030554D"/>
    <w:rsid w:val="003057A0"/>
    <w:rsid w:val="003057A4"/>
    <w:rsid w:val="003066C8"/>
    <w:rsid w:val="00306897"/>
    <w:rsid w:val="003070DB"/>
    <w:rsid w:val="0030789E"/>
    <w:rsid w:val="00307B5F"/>
    <w:rsid w:val="00312486"/>
    <w:rsid w:val="00312AFA"/>
    <w:rsid w:val="00312E87"/>
    <w:rsid w:val="00314D69"/>
    <w:rsid w:val="00315E6A"/>
    <w:rsid w:val="00315F56"/>
    <w:rsid w:val="00317711"/>
    <w:rsid w:val="00317B43"/>
    <w:rsid w:val="00320A26"/>
    <w:rsid w:val="0032132C"/>
    <w:rsid w:val="0032180C"/>
    <w:rsid w:val="00321D40"/>
    <w:rsid w:val="003231BD"/>
    <w:rsid w:val="00323420"/>
    <w:rsid w:val="00323962"/>
    <w:rsid w:val="00324488"/>
    <w:rsid w:val="00324529"/>
    <w:rsid w:val="00324B76"/>
    <w:rsid w:val="003253D5"/>
    <w:rsid w:val="003256D8"/>
    <w:rsid w:val="00326D2F"/>
    <w:rsid w:val="00326E28"/>
    <w:rsid w:val="00327926"/>
    <w:rsid w:val="00330926"/>
    <w:rsid w:val="00333177"/>
    <w:rsid w:val="00333A1C"/>
    <w:rsid w:val="0033404F"/>
    <w:rsid w:val="003351C0"/>
    <w:rsid w:val="0033680F"/>
    <w:rsid w:val="00336858"/>
    <w:rsid w:val="00336DC9"/>
    <w:rsid w:val="00336E2A"/>
    <w:rsid w:val="00337F4D"/>
    <w:rsid w:val="00340274"/>
    <w:rsid w:val="00340D96"/>
    <w:rsid w:val="00340F0A"/>
    <w:rsid w:val="00341368"/>
    <w:rsid w:val="003413D9"/>
    <w:rsid w:val="00341C6D"/>
    <w:rsid w:val="00341CB2"/>
    <w:rsid w:val="003434BF"/>
    <w:rsid w:val="003436E0"/>
    <w:rsid w:val="00343CE4"/>
    <w:rsid w:val="003448E7"/>
    <w:rsid w:val="003465C4"/>
    <w:rsid w:val="00346A32"/>
    <w:rsid w:val="003503C7"/>
    <w:rsid w:val="00350427"/>
    <w:rsid w:val="003525F5"/>
    <w:rsid w:val="00354F08"/>
    <w:rsid w:val="00355F3C"/>
    <w:rsid w:val="00356397"/>
    <w:rsid w:val="00356A96"/>
    <w:rsid w:val="00357718"/>
    <w:rsid w:val="00357B1D"/>
    <w:rsid w:val="00360063"/>
    <w:rsid w:val="00360086"/>
    <w:rsid w:val="00361668"/>
    <w:rsid w:val="0036200F"/>
    <w:rsid w:val="003626BD"/>
    <w:rsid w:val="00362AA9"/>
    <w:rsid w:val="00363305"/>
    <w:rsid w:val="003647A4"/>
    <w:rsid w:val="003657F4"/>
    <w:rsid w:val="00365E4E"/>
    <w:rsid w:val="003675DD"/>
    <w:rsid w:val="003675FE"/>
    <w:rsid w:val="00370955"/>
    <w:rsid w:val="00371288"/>
    <w:rsid w:val="00371F31"/>
    <w:rsid w:val="0037256F"/>
    <w:rsid w:val="00373156"/>
    <w:rsid w:val="0037401D"/>
    <w:rsid w:val="00374216"/>
    <w:rsid w:val="003754E0"/>
    <w:rsid w:val="00375A75"/>
    <w:rsid w:val="00375DCB"/>
    <w:rsid w:val="0037613F"/>
    <w:rsid w:val="003767E5"/>
    <w:rsid w:val="00376E1F"/>
    <w:rsid w:val="003773B1"/>
    <w:rsid w:val="003777FB"/>
    <w:rsid w:val="00377849"/>
    <w:rsid w:val="00377C2D"/>
    <w:rsid w:val="00380DCC"/>
    <w:rsid w:val="0038102C"/>
    <w:rsid w:val="00381048"/>
    <w:rsid w:val="003843ED"/>
    <w:rsid w:val="00385BB1"/>
    <w:rsid w:val="00386274"/>
    <w:rsid w:val="00387611"/>
    <w:rsid w:val="00387A69"/>
    <w:rsid w:val="00390010"/>
    <w:rsid w:val="003907F6"/>
    <w:rsid w:val="00391538"/>
    <w:rsid w:val="00391766"/>
    <w:rsid w:val="003919DE"/>
    <w:rsid w:val="00391C47"/>
    <w:rsid w:val="0039251F"/>
    <w:rsid w:val="00392A34"/>
    <w:rsid w:val="00392D59"/>
    <w:rsid w:val="00394046"/>
    <w:rsid w:val="00394108"/>
    <w:rsid w:val="00394B2C"/>
    <w:rsid w:val="00394D70"/>
    <w:rsid w:val="0039587C"/>
    <w:rsid w:val="00395CDD"/>
    <w:rsid w:val="00396868"/>
    <w:rsid w:val="003A072C"/>
    <w:rsid w:val="003A1BB4"/>
    <w:rsid w:val="003A3126"/>
    <w:rsid w:val="003A3CFA"/>
    <w:rsid w:val="003A4210"/>
    <w:rsid w:val="003A4EFE"/>
    <w:rsid w:val="003A733F"/>
    <w:rsid w:val="003A75A5"/>
    <w:rsid w:val="003A76AE"/>
    <w:rsid w:val="003B0614"/>
    <w:rsid w:val="003B1150"/>
    <w:rsid w:val="003B22D0"/>
    <w:rsid w:val="003B2C03"/>
    <w:rsid w:val="003B2D0A"/>
    <w:rsid w:val="003B313E"/>
    <w:rsid w:val="003B4277"/>
    <w:rsid w:val="003B4465"/>
    <w:rsid w:val="003B64E1"/>
    <w:rsid w:val="003B7202"/>
    <w:rsid w:val="003C0AEA"/>
    <w:rsid w:val="003C150F"/>
    <w:rsid w:val="003C2BA2"/>
    <w:rsid w:val="003C2E7D"/>
    <w:rsid w:val="003C47ED"/>
    <w:rsid w:val="003C49C0"/>
    <w:rsid w:val="003C5801"/>
    <w:rsid w:val="003C5C79"/>
    <w:rsid w:val="003C6E3A"/>
    <w:rsid w:val="003D0367"/>
    <w:rsid w:val="003D0EE3"/>
    <w:rsid w:val="003D1D03"/>
    <w:rsid w:val="003D26B7"/>
    <w:rsid w:val="003D2BBE"/>
    <w:rsid w:val="003D2BCA"/>
    <w:rsid w:val="003D38BE"/>
    <w:rsid w:val="003D4DC9"/>
    <w:rsid w:val="003D5011"/>
    <w:rsid w:val="003D5123"/>
    <w:rsid w:val="003D55F5"/>
    <w:rsid w:val="003D60C6"/>
    <w:rsid w:val="003D6F11"/>
    <w:rsid w:val="003D6F35"/>
    <w:rsid w:val="003D7A19"/>
    <w:rsid w:val="003E1BB8"/>
    <w:rsid w:val="003E2FC4"/>
    <w:rsid w:val="003E353F"/>
    <w:rsid w:val="003E3B25"/>
    <w:rsid w:val="003E46F9"/>
    <w:rsid w:val="003E4B1E"/>
    <w:rsid w:val="003E5093"/>
    <w:rsid w:val="003E5DDF"/>
    <w:rsid w:val="003E6EF3"/>
    <w:rsid w:val="003F0226"/>
    <w:rsid w:val="003F0DBA"/>
    <w:rsid w:val="003F2666"/>
    <w:rsid w:val="003F2C36"/>
    <w:rsid w:val="003F3E4B"/>
    <w:rsid w:val="003F4626"/>
    <w:rsid w:val="003F48D5"/>
    <w:rsid w:val="003F4EEB"/>
    <w:rsid w:val="003F5531"/>
    <w:rsid w:val="003F5B93"/>
    <w:rsid w:val="003F62E5"/>
    <w:rsid w:val="003F6C1F"/>
    <w:rsid w:val="003F70C7"/>
    <w:rsid w:val="003F757E"/>
    <w:rsid w:val="00401AA9"/>
    <w:rsid w:val="00401D33"/>
    <w:rsid w:val="00402771"/>
    <w:rsid w:val="004027D6"/>
    <w:rsid w:val="00402ECA"/>
    <w:rsid w:val="00404E77"/>
    <w:rsid w:val="004054BA"/>
    <w:rsid w:val="004058D5"/>
    <w:rsid w:val="0040633F"/>
    <w:rsid w:val="00406F92"/>
    <w:rsid w:val="00410994"/>
    <w:rsid w:val="00411CB5"/>
    <w:rsid w:val="004122C2"/>
    <w:rsid w:val="0041423D"/>
    <w:rsid w:val="0041455A"/>
    <w:rsid w:val="004152F7"/>
    <w:rsid w:val="0041571B"/>
    <w:rsid w:val="00415ADB"/>
    <w:rsid w:val="00415DBD"/>
    <w:rsid w:val="00417612"/>
    <w:rsid w:val="0041764D"/>
    <w:rsid w:val="00417E27"/>
    <w:rsid w:val="00420AAA"/>
    <w:rsid w:val="0042101F"/>
    <w:rsid w:val="00423ACB"/>
    <w:rsid w:val="00423BAB"/>
    <w:rsid w:val="00423CA5"/>
    <w:rsid w:val="00426B8C"/>
    <w:rsid w:val="00426CAD"/>
    <w:rsid w:val="00427445"/>
    <w:rsid w:val="00430180"/>
    <w:rsid w:val="004316E8"/>
    <w:rsid w:val="0043176B"/>
    <w:rsid w:val="00431AF0"/>
    <w:rsid w:val="00431E14"/>
    <w:rsid w:val="004333E1"/>
    <w:rsid w:val="004347A1"/>
    <w:rsid w:val="004347B4"/>
    <w:rsid w:val="00435A0F"/>
    <w:rsid w:val="004362AB"/>
    <w:rsid w:val="0043682B"/>
    <w:rsid w:val="004368DF"/>
    <w:rsid w:val="00436F7A"/>
    <w:rsid w:val="00436F95"/>
    <w:rsid w:val="00442575"/>
    <w:rsid w:val="00444629"/>
    <w:rsid w:val="00444683"/>
    <w:rsid w:val="004453F2"/>
    <w:rsid w:val="0044614C"/>
    <w:rsid w:val="0044718D"/>
    <w:rsid w:val="004471F6"/>
    <w:rsid w:val="004511D8"/>
    <w:rsid w:val="00452CA3"/>
    <w:rsid w:val="00453690"/>
    <w:rsid w:val="00453BFF"/>
    <w:rsid w:val="00454041"/>
    <w:rsid w:val="004541A1"/>
    <w:rsid w:val="004543DA"/>
    <w:rsid w:val="00454604"/>
    <w:rsid w:val="0045499E"/>
    <w:rsid w:val="00454B2B"/>
    <w:rsid w:val="0045584E"/>
    <w:rsid w:val="00455A56"/>
    <w:rsid w:val="00455D5F"/>
    <w:rsid w:val="004561A5"/>
    <w:rsid w:val="0045629E"/>
    <w:rsid w:val="004577B1"/>
    <w:rsid w:val="00457E6A"/>
    <w:rsid w:val="00457FCB"/>
    <w:rsid w:val="004618F0"/>
    <w:rsid w:val="004622E9"/>
    <w:rsid w:val="00462471"/>
    <w:rsid w:val="0046292F"/>
    <w:rsid w:val="00464665"/>
    <w:rsid w:val="004653A3"/>
    <w:rsid w:val="00465AFA"/>
    <w:rsid w:val="00465D96"/>
    <w:rsid w:val="00466363"/>
    <w:rsid w:val="00466FB5"/>
    <w:rsid w:val="00467530"/>
    <w:rsid w:val="00470175"/>
    <w:rsid w:val="004702CC"/>
    <w:rsid w:val="004724D2"/>
    <w:rsid w:val="004728AC"/>
    <w:rsid w:val="00472F2E"/>
    <w:rsid w:val="0047366C"/>
    <w:rsid w:val="00473C81"/>
    <w:rsid w:val="004746E8"/>
    <w:rsid w:val="00474DEF"/>
    <w:rsid w:val="00475697"/>
    <w:rsid w:val="00475E78"/>
    <w:rsid w:val="004760AB"/>
    <w:rsid w:val="00477391"/>
    <w:rsid w:val="004825CC"/>
    <w:rsid w:val="00482EDC"/>
    <w:rsid w:val="00484667"/>
    <w:rsid w:val="00484927"/>
    <w:rsid w:val="00487C9B"/>
    <w:rsid w:val="00491506"/>
    <w:rsid w:val="004916B6"/>
    <w:rsid w:val="00491E92"/>
    <w:rsid w:val="004922DA"/>
    <w:rsid w:val="0049535B"/>
    <w:rsid w:val="0049575D"/>
    <w:rsid w:val="00495983"/>
    <w:rsid w:val="00495E3C"/>
    <w:rsid w:val="00495F66"/>
    <w:rsid w:val="0049644D"/>
    <w:rsid w:val="004A0851"/>
    <w:rsid w:val="004A10AE"/>
    <w:rsid w:val="004A15B6"/>
    <w:rsid w:val="004A1612"/>
    <w:rsid w:val="004A2478"/>
    <w:rsid w:val="004A3A34"/>
    <w:rsid w:val="004A3F3A"/>
    <w:rsid w:val="004A42B0"/>
    <w:rsid w:val="004A4813"/>
    <w:rsid w:val="004A48AA"/>
    <w:rsid w:val="004A4FAC"/>
    <w:rsid w:val="004A727D"/>
    <w:rsid w:val="004A7E20"/>
    <w:rsid w:val="004A7FD9"/>
    <w:rsid w:val="004B0C47"/>
    <w:rsid w:val="004B2E74"/>
    <w:rsid w:val="004B4685"/>
    <w:rsid w:val="004B4E37"/>
    <w:rsid w:val="004B5631"/>
    <w:rsid w:val="004B5F29"/>
    <w:rsid w:val="004B64EE"/>
    <w:rsid w:val="004B6D0B"/>
    <w:rsid w:val="004B6F34"/>
    <w:rsid w:val="004B7398"/>
    <w:rsid w:val="004C3907"/>
    <w:rsid w:val="004C4641"/>
    <w:rsid w:val="004C53B5"/>
    <w:rsid w:val="004C6231"/>
    <w:rsid w:val="004C65DC"/>
    <w:rsid w:val="004C7AFB"/>
    <w:rsid w:val="004D1398"/>
    <w:rsid w:val="004D1A98"/>
    <w:rsid w:val="004D2F7E"/>
    <w:rsid w:val="004D3878"/>
    <w:rsid w:val="004D38D3"/>
    <w:rsid w:val="004D3B1B"/>
    <w:rsid w:val="004D3CAD"/>
    <w:rsid w:val="004D483B"/>
    <w:rsid w:val="004D5AC9"/>
    <w:rsid w:val="004D66CE"/>
    <w:rsid w:val="004D67CF"/>
    <w:rsid w:val="004E28D6"/>
    <w:rsid w:val="004E2BF9"/>
    <w:rsid w:val="004E34A3"/>
    <w:rsid w:val="004E358B"/>
    <w:rsid w:val="004E3AAC"/>
    <w:rsid w:val="004E4142"/>
    <w:rsid w:val="004E45D8"/>
    <w:rsid w:val="004E53A2"/>
    <w:rsid w:val="004E5E36"/>
    <w:rsid w:val="004E6400"/>
    <w:rsid w:val="004F1E7B"/>
    <w:rsid w:val="004F22E1"/>
    <w:rsid w:val="004F2321"/>
    <w:rsid w:val="004F3FFD"/>
    <w:rsid w:val="004F5E4F"/>
    <w:rsid w:val="004F622B"/>
    <w:rsid w:val="004F679E"/>
    <w:rsid w:val="004F6AC5"/>
    <w:rsid w:val="004F7195"/>
    <w:rsid w:val="004F72C3"/>
    <w:rsid w:val="004F780B"/>
    <w:rsid w:val="005000AF"/>
    <w:rsid w:val="00500322"/>
    <w:rsid w:val="00500522"/>
    <w:rsid w:val="00501C85"/>
    <w:rsid w:val="0050293A"/>
    <w:rsid w:val="00502A05"/>
    <w:rsid w:val="00502AF4"/>
    <w:rsid w:val="00503128"/>
    <w:rsid w:val="0050635D"/>
    <w:rsid w:val="00506BF3"/>
    <w:rsid w:val="005070B6"/>
    <w:rsid w:val="00507437"/>
    <w:rsid w:val="00507986"/>
    <w:rsid w:val="00507BFD"/>
    <w:rsid w:val="00507C92"/>
    <w:rsid w:val="00510D41"/>
    <w:rsid w:val="00511165"/>
    <w:rsid w:val="005113D7"/>
    <w:rsid w:val="0051179C"/>
    <w:rsid w:val="0051309B"/>
    <w:rsid w:val="0051533F"/>
    <w:rsid w:val="00515894"/>
    <w:rsid w:val="0051605A"/>
    <w:rsid w:val="0051785D"/>
    <w:rsid w:val="00517B4C"/>
    <w:rsid w:val="00517F20"/>
    <w:rsid w:val="0052092F"/>
    <w:rsid w:val="00520FC0"/>
    <w:rsid w:val="00521AC2"/>
    <w:rsid w:val="00522294"/>
    <w:rsid w:val="00523487"/>
    <w:rsid w:val="00523893"/>
    <w:rsid w:val="00524999"/>
    <w:rsid w:val="00525376"/>
    <w:rsid w:val="00525BA7"/>
    <w:rsid w:val="005265C9"/>
    <w:rsid w:val="00526807"/>
    <w:rsid w:val="005273F5"/>
    <w:rsid w:val="00527683"/>
    <w:rsid w:val="00530B2C"/>
    <w:rsid w:val="00530CE0"/>
    <w:rsid w:val="00531110"/>
    <w:rsid w:val="005327A2"/>
    <w:rsid w:val="0053345B"/>
    <w:rsid w:val="0053346D"/>
    <w:rsid w:val="00533568"/>
    <w:rsid w:val="00533C6B"/>
    <w:rsid w:val="00533F3E"/>
    <w:rsid w:val="00533F99"/>
    <w:rsid w:val="0053418E"/>
    <w:rsid w:val="00534B4B"/>
    <w:rsid w:val="0053733F"/>
    <w:rsid w:val="00540386"/>
    <w:rsid w:val="0054045C"/>
    <w:rsid w:val="005404DD"/>
    <w:rsid w:val="00540E43"/>
    <w:rsid w:val="005416C4"/>
    <w:rsid w:val="005416FD"/>
    <w:rsid w:val="00541E1E"/>
    <w:rsid w:val="005438C4"/>
    <w:rsid w:val="0054426E"/>
    <w:rsid w:val="00546B98"/>
    <w:rsid w:val="005476EA"/>
    <w:rsid w:val="00550DD2"/>
    <w:rsid w:val="00551578"/>
    <w:rsid w:val="00552737"/>
    <w:rsid w:val="00554AA0"/>
    <w:rsid w:val="00554E45"/>
    <w:rsid w:val="0055501A"/>
    <w:rsid w:val="00555D07"/>
    <w:rsid w:val="005561E4"/>
    <w:rsid w:val="005568DF"/>
    <w:rsid w:val="0056099A"/>
    <w:rsid w:val="005625BF"/>
    <w:rsid w:val="00562771"/>
    <w:rsid w:val="00562868"/>
    <w:rsid w:val="00562DAB"/>
    <w:rsid w:val="00563679"/>
    <w:rsid w:val="0056476C"/>
    <w:rsid w:val="00564FF9"/>
    <w:rsid w:val="0056593D"/>
    <w:rsid w:val="00571B17"/>
    <w:rsid w:val="00572119"/>
    <w:rsid w:val="005732C5"/>
    <w:rsid w:val="00574582"/>
    <w:rsid w:val="00575562"/>
    <w:rsid w:val="0057629D"/>
    <w:rsid w:val="005765EE"/>
    <w:rsid w:val="0057736E"/>
    <w:rsid w:val="0058017B"/>
    <w:rsid w:val="005808AF"/>
    <w:rsid w:val="00580C81"/>
    <w:rsid w:val="00581191"/>
    <w:rsid w:val="00581D54"/>
    <w:rsid w:val="00582C89"/>
    <w:rsid w:val="0058303E"/>
    <w:rsid w:val="005832EE"/>
    <w:rsid w:val="005832F2"/>
    <w:rsid w:val="005836E1"/>
    <w:rsid w:val="00583BA3"/>
    <w:rsid w:val="00583BC3"/>
    <w:rsid w:val="00584AE5"/>
    <w:rsid w:val="00584C08"/>
    <w:rsid w:val="00584E42"/>
    <w:rsid w:val="00585A3E"/>
    <w:rsid w:val="005873AA"/>
    <w:rsid w:val="005877B4"/>
    <w:rsid w:val="00591744"/>
    <w:rsid w:val="00592F85"/>
    <w:rsid w:val="00593913"/>
    <w:rsid w:val="00593AB5"/>
    <w:rsid w:val="00593F66"/>
    <w:rsid w:val="005947BB"/>
    <w:rsid w:val="00595B74"/>
    <w:rsid w:val="00596C40"/>
    <w:rsid w:val="005977D7"/>
    <w:rsid w:val="005A1105"/>
    <w:rsid w:val="005A181E"/>
    <w:rsid w:val="005A1E2B"/>
    <w:rsid w:val="005A1F3F"/>
    <w:rsid w:val="005A5D17"/>
    <w:rsid w:val="005A625C"/>
    <w:rsid w:val="005A70DA"/>
    <w:rsid w:val="005A7177"/>
    <w:rsid w:val="005A7222"/>
    <w:rsid w:val="005A75F7"/>
    <w:rsid w:val="005B04B0"/>
    <w:rsid w:val="005B0F67"/>
    <w:rsid w:val="005B2EFF"/>
    <w:rsid w:val="005B3E7F"/>
    <w:rsid w:val="005B5A18"/>
    <w:rsid w:val="005B7244"/>
    <w:rsid w:val="005B7631"/>
    <w:rsid w:val="005C0157"/>
    <w:rsid w:val="005C083E"/>
    <w:rsid w:val="005C159B"/>
    <w:rsid w:val="005C1E81"/>
    <w:rsid w:val="005C1FE2"/>
    <w:rsid w:val="005C476B"/>
    <w:rsid w:val="005C56BD"/>
    <w:rsid w:val="005C5857"/>
    <w:rsid w:val="005C62B5"/>
    <w:rsid w:val="005C6889"/>
    <w:rsid w:val="005C7031"/>
    <w:rsid w:val="005D19B7"/>
    <w:rsid w:val="005D4C65"/>
    <w:rsid w:val="005D5C01"/>
    <w:rsid w:val="005D61C4"/>
    <w:rsid w:val="005D704B"/>
    <w:rsid w:val="005D7227"/>
    <w:rsid w:val="005E0017"/>
    <w:rsid w:val="005E0062"/>
    <w:rsid w:val="005E0E73"/>
    <w:rsid w:val="005E0F6A"/>
    <w:rsid w:val="005E1369"/>
    <w:rsid w:val="005E3030"/>
    <w:rsid w:val="005E34C0"/>
    <w:rsid w:val="005E369E"/>
    <w:rsid w:val="005E4A60"/>
    <w:rsid w:val="005E4C55"/>
    <w:rsid w:val="005E50BC"/>
    <w:rsid w:val="005E57A5"/>
    <w:rsid w:val="005E6524"/>
    <w:rsid w:val="005F011E"/>
    <w:rsid w:val="005F0A5A"/>
    <w:rsid w:val="005F1EE5"/>
    <w:rsid w:val="005F236D"/>
    <w:rsid w:val="005F2B7D"/>
    <w:rsid w:val="005F3327"/>
    <w:rsid w:val="005F5097"/>
    <w:rsid w:val="005F6DFC"/>
    <w:rsid w:val="005F7A2B"/>
    <w:rsid w:val="0060009A"/>
    <w:rsid w:val="00600D7F"/>
    <w:rsid w:val="00601036"/>
    <w:rsid w:val="00601A5C"/>
    <w:rsid w:val="006030F7"/>
    <w:rsid w:val="00606124"/>
    <w:rsid w:val="00606448"/>
    <w:rsid w:val="00606E27"/>
    <w:rsid w:val="00607AD8"/>
    <w:rsid w:val="00607B41"/>
    <w:rsid w:val="006104B9"/>
    <w:rsid w:val="00610650"/>
    <w:rsid w:val="00611978"/>
    <w:rsid w:val="006122A5"/>
    <w:rsid w:val="00612D5C"/>
    <w:rsid w:val="006141CE"/>
    <w:rsid w:val="00614389"/>
    <w:rsid w:val="00615961"/>
    <w:rsid w:val="00615A66"/>
    <w:rsid w:val="0061604D"/>
    <w:rsid w:val="00616123"/>
    <w:rsid w:val="006163B8"/>
    <w:rsid w:val="006163DC"/>
    <w:rsid w:val="00616609"/>
    <w:rsid w:val="006169F3"/>
    <w:rsid w:val="00616C9C"/>
    <w:rsid w:val="00617847"/>
    <w:rsid w:val="006201A3"/>
    <w:rsid w:val="0062064D"/>
    <w:rsid w:val="006208F9"/>
    <w:rsid w:val="00621A08"/>
    <w:rsid w:val="00621A4D"/>
    <w:rsid w:val="00622865"/>
    <w:rsid w:val="00622867"/>
    <w:rsid w:val="006234FD"/>
    <w:rsid w:val="00623AF8"/>
    <w:rsid w:val="00623BE6"/>
    <w:rsid w:val="006248A8"/>
    <w:rsid w:val="00624BDD"/>
    <w:rsid w:val="006256E8"/>
    <w:rsid w:val="00625895"/>
    <w:rsid w:val="00625FEE"/>
    <w:rsid w:val="00626295"/>
    <w:rsid w:val="00626922"/>
    <w:rsid w:val="00626C3F"/>
    <w:rsid w:val="0063035D"/>
    <w:rsid w:val="0063091A"/>
    <w:rsid w:val="00630B56"/>
    <w:rsid w:val="00632277"/>
    <w:rsid w:val="00632DE5"/>
    <w:rsid w:val="00633B96"/>
    <w:rsid w:val="006342E7"/>
    <w:rsid w:val="00634451"/>
    <w:rsid w:val="00635B06"/>
    <w:rsid w:val="00636C57"/>
    <w:rsid w:val="00637CDC"/>
    <w:rsid w:val="00640458"/>
    <w:rsid w:val="00640534"/>
    <w:rsid w:val="006405FD"/>
    <w:rsid w:val="006414DB"/>
    <w:rsid w:val="006419CF"/>
    <w:rsid w:val="0064297E"/>
    <w:rsid w:val="006432B7"/>
    <w:rsid w:val="00644C71"/>
    <w:rsid w:val="00645E5A"/>
    <w:rsid w:val="00646C3C"/>
    <w:rsid w:val="00647E4D"/>
    <w:rsid w:val="00650CB8"/>
    <w:rsid w:val="006514DC"/>
    <w:rsid w:val="00651C02"/>
    <w:rsid w:val="006523DA"/>
    <w:rsid w:val="006525E3"/>
    <w:rsid w:val="00652F1D"/>
    <w:rsid w:val="00652FA7"/>
    <w:rsid w:val="0065328A"/>
    <w:rsid w:val="0065415E"/>
    <w:rsid w:val="00655918"/>
    <w:rsid w:val="00655F35"/>
    <w:rsid w:val="00656305"/>
    <w:rsid w:val="00656828"/>
    <w:rsid w:val="00656A9E"/>
    <w:rsid w:val="00656CD6"/>
    <w:rsid w:val="00657EE8"/>
    <w:rsid w:val="0066055E"/>
    <w:rsid w:val="006607E1"/>
    <w:rsid w:val="006608F5"/>
    <w:rsid w:val="0066244F"/>
    <w:rsid w:val="00662C30"/>
    <w:rsid w:val="006632E8"/>
    <w:rsid w:val="00663BF4"/>
    <w:rsid w:val="00664DBF"/>
    <w:rsid w:val="006650E8"/>
    <w:rsid w:val="006660EF"/>
    <w:rsid w:val="0066636E"/>
    <w:rsid w:val="00666DB7"/>
    <w:rsid w:val="0067080A"/>
    <w:rsid w:val="00670AF3"/>
    <w:rsid w:val="0067123C"/>
    <w:rsid w:val="00671CF7"/>
    <w:rsid w:val="006724DA"/>
    <w:rsid w:val="00673D78"/>
    <w:rsid w:val="00674107"/>
    <w:rsid w:val="00675493"/>
    <w:rsid w:val="0067563E"/>
    <w:rsid w:val="00675A3E"/>
    <w:rsid w:val="00675A8B"/>
    <w:rsid w:val="00675F33"/>
    <w:rsid w:val="0067636F"/>
    <w:rsid w:val="00676B71"/>
    <w:rsid w:val="00676D76"/>
    <w:rsid w:val="00677014"/>
    <w:rsid w:val="0067737B"/>
    <w:rsid w:val="006774C8"/>
    <w:rsid w:val="00677778"/>
    <w:rsid w:val="006807D7"/>
    <w:rsid w:val="00681598"/>
    <w:rsid w:val="00681ADA"/>
    <w:rsid w:val="00681D20"/>
    <w:rsid w:val="00682848"/>
    <w:rsid w:val="00682E23"/>
    <w:rsid w:val="00683A91"/>
    <w:rsid w:val="006840B3"/>
    <w:rsid w:val="0068445D"/>
    <w:rsid w:val="006910C4"/>
    <w:rsid w:val="0069128E"/>
    <w:rsid w:val="00691EDD"/>
    <w:rsid w:val="006922B8"/>
    <w:rsid w:val="0069356C"/>
    <w:rsid w:val="00695814"/>
    <w:rsid w:val="006964E1"/>
    <w:rsid w:val="006966B7"/>
    <w:rsid w:val="006969A3"/>
    <w:rsid w:val="00696E3A"/>
    <w:rsid w:val="006A1E4D"/>
    <w:rsid w:val="006A231C"/>
    <w:rsid w:val="006A26CC"/>
    <w:rsid w:val="006A5C11"/>
    <w:rsid w:val="006A63AD"/>
    <w:rsid w:val="006A763C"/>
    <w:rsid w:val="006A780E"/>
    <w:rsid w:val="006A7916"/>
    <w:rsid w:val="006A7BB0"/>
    <w:rsid w:val="006A7D6F"/>
    <w:rsid w:val="006A7F9D"/>
    <w:rsid w:val="006B0149"/>
    <w:rsid w:val="006B053A"/>
    <w:rsid w:val="006B06EA"/>
    <w:rsid w:val="006B0B92"/>
    <w:rsid w:val="006B0C60"/>
    <w:rsid w:val="006B0CA8"/>
    <w:rsid w:val="006B10FE"/>
    <w:rsid w:val="006B13C3"/>
    <w:rsid w:val="006B2570"/>
    <w:rsid w:val="006B347A"/>
    <w:rsid w:val="006B4999"/>
    <w:rsid w:val="006B7141"/>
    <w:rsid w:val="006C0A1E"/>
    <w:rsid w:val="006C0CC0"/>
    <w:rsid w:val="006C0F8C"/>
    <w:rsid w:val="006C1221"/>
    <w:rsid w:val="006C1B62"/>
    <w:rsid w:val="006C1C01"/>
    <w:rsid w:val="006C2202"/>
    <w:rsid w:val="006C22DC"/>
    <w:rsid w:val="006C242D"/>
    <w:rsid w:val="006C2BDA"/>
    <w:rsid w:val="006C4069"/>
    <w:rsid w:val="006C47EE"/>
    <w:rsid w:val="006C5079"/>
    <w:rsid w:val="006C55EB"/>
    <w:rsid w:val="006C73DE"/>
    <w:rsid w:val="006D1E4B"/>
    <w:rsid w:val="006D2B0D"/>
    <w:rsid w:val="006D30AC"/>
    <w:rsid w:val="006D326D"/>
    <w:rsid w:val="006D35D1"/>
    <w:rsid w:val="006D38C1"/>
    <w:rsid w:val="006D49AC"/>
    <w:rsid w:val="006D631A"/>
    <w:rsid w:val="006D6D45"/>
    <w:rsid w:val="006D7614"/>
    <w:rsid w:val="006D7BA3"/>
    <w:rsid w:val="006E0711"/>
    <w:rsid w:val="006E129D"/>
    <w:rsid w:val="006E17BF"/>
    <w:rsid w:val="006E19A5"/>
    <w:rsid w:val="006E1F79"/>
    <w:rsid w:val="006E1FCA"/>
    <w:rsid w:val="006E3201"/>
    <w:rsid w:val="006E3AC0"/>
    <w:rsid w:val="006E405C"/>
    <w:rsid w:val="006E4534"/>
    <w:rsid w:val="006E4731"/>
    <w:rsid w:val="006E56F6"/>
    <w:rsid w:val="006E5D93"/>
    <w:rsid w:val="006E6A09"/>
    <w:rsid w:val="006E7D6A"/>
    <w:rsid w:val="006F1CEE"/>
    <w:rsid w:val="006F1D46"/>
    <w:rsid w:val="006F226A"/>
    <w:rsid w:val="006F533C"/>
    <w:rsid w:val="006F56E6"/>
    <w:rsid w:val="006F5A25"/>
    <w:rsid w:val="006F615B"/>
    <w:rsid w:val="0070087C"/>
    <w:rsid w:val="007009EC"/>
    <w:rsid w:val="00701745"/>
    <w:rsid w:val="007020A7"/>
    <w:rsid w:val="00703B11"/>
    <w:rsid w:val="00703C6F"/>
    <w:rsid w:val="00703EC5"/>
    <w:rsid w:val="007042FB"/>
    <w:rsid w:val="007043A0"/>
    <w:rsid w:val="0070462D"/>
    <w:rsid w:val="00704F17"/>
    <w:rsid w:val="00705236"/>
    <w:rsid w:val="007059E5"/>
    <w:rsid w:val="0070623E"/>
    <w:rsid w:val="0070722C"/>
    <w:rsid w:val="007072E9"/>
    <w:rsid w:val="0071029D"/>
    <w:rsid w:val="00710578"/>
    <w:rsid w:val="007106CC"/>
    <w:rsid w:val="00710E1B"/>
    <w:rsid w:val="00712BD3"/>
    <w:rsid w:val="00712F39"/>
    <w:rsid w:val="00713398"/>
    <w:rsid w:val="00713AAF"/>
    <w:rsid w:val="00716387"/>
    <w:rsid w:val="00716B24"/>
    <w:rsid w:val="007175A4"/>
    <w:rsid w:val="007210A1"/>
    <w:rsid w:val="00722755"/>
    <w:rsid w:val="00725644"/>
    <w:rsid w:val="0072567C"/>
    <w:rsid w:val="00726C50"/>
    <w:rsid w:val="00727AC9"/>
    <w:rsid w:val="00727BEA"/>
    <w:rsid w:val="00732728"/>
    <w:rsid w:val="00734D94"/>
    <w:rsid w:val="00734FA1"/>
    <w:rsid w:val="0074055D"/>
    <w:rsid w:val="00740BCF"/>
    <w:rsid w:val="00741099"/>
    <w:rsid w:val="0074144A"/>
    <w:rsid w:val="00741664"/>
    <w:rsid w:val="007419C2"/>
    <w:rsid w:val="00741AEE"/>
    <w:rsid w:val="00742F50"/>
    <w:rsid w:val="00742FD5"/>
    <w:rsid w:val="00743597"/>
    <w:rsid w:val="00743895"/>
    <w:rsid w:val="0074429F"/>
    <w:rsid w:val="00751162"/>
    <w:rsid w:val="007512D4"/>
    <w:rsid w:val="00755248"/>
    <w:rsid w:val="00756AF9"/>
    <w:rsid w:val="007574DE"/>
    <w:rsid w:val="00760D1E"/>
    <w:rsid w:val="00761974"/>
    <w:rsid w:val="007624AC"/>
    <w:rsid w:val="00762685"/>
    <w:rsid w:val="007626BF"/>
    <w:rsid w:val="00762B5C"/>
    <w:rsid w:val="0076356E"/>
    <w:rsid w:val="00765FD9"/>
    <w:rsid w:val="0076660D"/>
    <w:rsid w:val="007679F9"/>
    <w:rsid w:val="00770A45"/>
    <w:rsid w:val="00770B47"/>
    <w:rsid w:val="00770CED"/>
    <w:rsid w:val="007716F6"/>
    <w:rsid w:val="00771B2A"/>
    <w:rsid w:val="00772D64"/>
    <w:rsid w:val="00772E34"/>
    <w:rsid w:val="007733B4"/>
    <w:rsid w:val="0077479C"/>
    <w:rsid w:val="00775EBF"/>
    <w:rsid w:val="00775F56"/>
    <w:rsid w:val="00776609"/>
    <w:rsid w:val="00781126"/>
    <w:rsid w:val="00782B23"/>
    <w:rsid w:val="007839C9"/>
    <w:rsid w:val="00784446"/>
    <w:rsid w:val="00784DE2"/>
    <w:rsid w:val="00785202"/>
    <w:rsid w:val="00787255"/>
    <w:rsid w:val="00787724"/>
    <w:rsid w:val="0078796F"/>
    <w:rsid w:val="00787B82"/>
    <w:rsid w:val="00787D9B"/>
    <w:rsid w:val="00791225"/>
    <w:rsid w:val="00791B3C"/>
    <w:rsid w:val="007927F5"/>
    <w:rsid w:val="00792B6F"/>
    <w:rsid w:val="007932BA"/>
    <w:rsid w:val="007937BF"/>
    <w:rsid w:val="00794CC0"/>
    <w:rsid w:val="00795809"/>
    <w:rsid w:val="0079672C"/>
    <w:rsid w:val="007A0557"/>
    <w:rsid w:val="007A0E85"/>
    <w:rsid w:val="007A1B58"/>
    <w:rsid w:val="007A3774"/>
    <w:rsid w:val="007A3AC4"/>
    <w:rsid w:val="007A52B3"/>
    <w:rsid w:val="007A58D2"/>
    <w:rsid w:val="007A59C0"/>
    <w:rsid w:val="007A5DCF"/>
    <w:rsid w:val="007A6755"/>
    <w:rsid w:val="007A680D"/>
    <w:rsid w:val="007A69AD"/>
    <w:rsid w:val="007A6A25"/>
    <w:rsid w:val="007B0D81"/>
    <w:rsid w:val="007B1492"/>
    <w:rsid w:val="007B3EAD"/>
    <w:rsid w:val="007B456C"/>
    <w:rsid w:val="007B47DB"/>
    <w:rsid w:val="007B4F13"/>
    <w:rsid w:val="007B5596"/>
    <w:rsid w:val="007C0973"/>
    <w:rsid w:val="007C0C67"/>
    <w:rsid w:val="007C0FE6"/>
    <w:rsid w:val="007C1109"/>
    <w:rsid w:val="007C1608"/>
    <w:rsid w:val="007C175F"/>
    <w:rsid w:val="007C19AD"/>
    <w:rsid w:val="007C207C"/>
    <w:rsid w:val="007C3693"/>
    <w:rsid w:val="007C3A6F"/>
    <w:rsid w:val="007C4720"/>
    <w:rsid w:val="007C49F9"/>
    <w:rsid w:val="007C4D74"/>
    <w:rsid w:val="007C5243"/>
    <w:rsid w:val="007C5738"/>
    <w:rsid w:val="007C5D59"/>
    <w:rsid w:val="007C601A"/>
    <w:rsid w:val="007C6DA4"/>
    <w:rsid w:val="007C79B1"/>
    <w:rsid w:val="007D0CAB"/>
    <w:rsid w:val="007D19A1"/>
    <w:rsid w:val="007D25BD"/>
    <w:rsid w:val="007D3233"/>
    <w:rsid w:val="007D4FDB"/>
    <w:rsid w:val="007D50BE"/>
    <w:rsid w:val="007D56B1"/>
    <w:rsid w:val="007D5A69"/>
    <w:rsid w:val="007D6242"/>
    <w:rsid w:val="007D63EF"/>
    <w:rsid w:val="007D6DFA"/>
    <w:rsid w:val="007D6E49"/>
    <w:rsid w:val="007D6EA2"/>
    <w:rsid w:val="007E0039"/>
    <w:rsid w:val="007E0F36"/>
    <w:rsid w:val="007E184D"/>
    <w:rsid w:val="007E1CB2"/>
    <w:rsid w:val="007E4285"/>
    <w:rsid w:val="007E4385"/>
    <w:rsid w:val="007E4996"/>
    <w:rsid w:val="007E5988"/>
    <w:rsid w:val="007E690A"/>
    <w:rsid w:val="007E7499"/>
    <w:rsid w:val="007F04C5"/>
    <w:rsid w:val="007F0562"/>
    <w:rsid w:val="007F175D"/>
    <w:rsid w:val="007F1CF1"/>
    <w:rsid w:val="007F2B6E"/>
    <w:rsid w:val="007F3E74"/>
    <w:rsid w:val="007F421B"/>
    <w:rsid w:val="007F4684"/>
    <w:rsid w:val="007F4D5E"/>
    <w:rsid w:val="007F4DA4"/>
    <w:rsid w:val="007F4E98"/>
    <w:rsid w:val="007F50AC"/>
    <w:rsid w:val="007F563D"/>
    <w:rsid w:val="007F5739"/>
    <w:rsid w:val="007F5C9F"/>
    <w:rsid w:val="007F6222"/>
    <w:rsid w:val="007F713D"/>
    <w:rsid w:val="007F778B"/>
    <w:rsid w:val="0080057F"/>
    <w:rsid w:val="00800FFD"/>
    <w:rsid w:val="00801282"/>
    <w:rsid w:val="00802489"/>
    <w:rsid w:val="00802B63"/>
    <w:rsid w:val="00802DF7"/>
    <w:rsid w:val="00803315"/>
    <w:rsid w:val="00803641"/>
    <w:rsid w:val="00803D80"/>
    <w:rsid w:val="00804282"/>
    <w:rsid w:val="00804FB6"/>
    <w:rsid w:val="00805354"/>
    <w:rsid w:val="00805D0A"/>
    <w:rsid w:val="00806595"/>
    <w:rsid w:val="008066CD"/>
    <w:rsid w:val="00806894"/>
    <w:rsid w:val="0080769F"/>
    <w:rsid w:val="008106AD"/>
    <w:rsid w:val="0081096B"/>
    <w:rsid w:val="0081098C"/>
    <w:rsid w:val="00812C74"/>
    <w:rsid w:val="00812E33"/>
    <w:rsid w:val="00813156"/>
    <w:rsid w:val="008131CF"/>
    <w:rsid w:val="008135C2"/>
    <w:rsid w:val="00813EEC"/>
    <w:rsid w:val="0081468A"/>
    <w:rsid w:val="0081597E"/>
    <w:rsid w:val="00815C7C"/>
    <w:rsid w:val="0081705F"/>
    <w:rsid w:val="0081718A"/>
    <w:rsid w:val="0082193C"/>
    <w:rsid w:val="0082196B"/>
    <w:rsid w:val="00821BF9"/>
    <w:rsid w:val="00821E5B"/>
    <w:rsid w:val="00821FA2"/>
    <w:rsid w:val="00826407"/>
    <w:rsid w:val="00826F85"/>
    <w:rsid w:val="00830AA3"/>
    <w:rsid w:val="008332D7"/>
    <w:rsid w:val="00833DD0"/>
    <w:rsid w:val="008340C6"/>
    <w:rsid w:val="00834230"/>
    <w:rsid w:val="008353E5"/>
    <w:rsid w:val="0083733C"/>
    <w:rsid w:val="00837B75"/>
    <w:rsid w:val="008402E3"/>
    <w:rsid w:val="00840857"/>
    <w:rsid w:val="00840B6B"/>
    <w:rsid w:val="00841CA5"/>
    <w:rsid w:val="008425F9"/>
    <w:rsid w:val="0084373F"/>
    <w:rsid w:val="0084618B"/>
    <w:rsid w:val="00847233"/>
    <w:rsid w:val="0084764D"/>
    <w:rsid w:val="0085001D"/>
    <w:rsid w:val="008510E1"/>
    <w:rsid w:val="00851E94"/>
    <w:rsid w:val="00852197"/>
    <w:rsid w:val="00852773"/>
    <w:rsid w:val="00852EB3"/>
    <w:rsid w:val="00853057"/>
    <w:rsid w:val="00853D1B"/>
    <w:rsid w:val="00853E85"/>
    <w:rsid w:val="00854629"/>
    <w:rsid w:val="00854C52"/>
    <w:rsid w:val="00855BEE"/>
    <w:rsid w:val="008568F1"/>
    <w:rsid w:val="00856CA5"/>
    <w:rsid w:val="00860AB2"/>
    <w:rsid w:val="00860EDA"/>
    <w:rsid w:val="0086109B"/>
    <w:rsid w:val="0086122C"/>
    <w:rsid w:val="008625DD"/>
    <w:rsid w:val="00870446"/>
    <w:rsid w:val="00870512"/>
    <w:rsid w:val="008720CD"/>
    <w:rsid w:val="00872C1C"/>
    <w:rsid w:val="008742F5"/>
    <w:rsid w:val="00874466"/>
    <w:rsid w:val="008748D4"/>
    <w:rsid w:val="00874B4B"/>
    <w:rsid w:val="00875018"/>
    <w:rsid w:val="008758CE"/>
    <w:rsid w:val="00877966"/>
    <w:rsid w:val="00877CC5"/>
    <w:rsid w:val="0088253C"/>
    <w:rsid w:val="00883452"/>
    <w:rsid w:val="00884CEE"/>
    <w:rsid w:val="00885077"/>
    <w:rsid w:val="008852D8"/>
    <w:rsid w:val="00885496"/>
    <w:rsid w:val="008862B8"/>
    <w:rsid w:val="008863C4"/>
    <w:rsid w:val="0088676E"/>
    <w:rsid w:val="00887790"/>
    <w:rsid w:val="008877F1"/>
    <w:rsid w:val="0089064E"/>
    <w:rsid w:val="00890DF2"/>
    <w:rsid w:val="00891BC3"/>
    <w:rsid w:val="00891D28"/>
    <w:rsid w:val="00891D29"/>
    <w:rsid w:val="00893636"/>
    <w:rsid w:val="0089408D"/>
    <w:rsid w:val="00894750"/>
    <w:rsid w:val="008948D1"/>
    <w:rsid w:val="008A147D"/>
    <w:rsid w:val="008A164F"/>
    <w:rsid w:val="008A191B"/>
    <w:rsid w:val="008A26E4"/>
    <w:rsid w:val="008A3319"/>
    <w:rsid w:val="008A37D2"/>
    <w:rsid w:val="008A3E7E"/>
    <w:rsid w:val="008A415F"/>
    <w:rsid w:val="008A4383"/>
    <w:rsid w:val="008A5577"/>
    <w:rsid w:val="008A56A4"/>
    <w:rsid w:val="008A5EAD"/>
    <w:rsid w:val="008A6558"/>
    <w:rsid w:val="008B00EF"/>
    <w:rsid w:val="008B056C"/>
    <w:rsid w:val="008B0B0F"/>
    <w:rsid w:val="008B1577"/>
    <w:rsid w:val="008B1B0E"/>
    <w:rsid w:val="008B2E11"/>
    <w:rsid w:val="008B351C"/>
    <w:rsid w:val="008B3561"/>
    <w:rsid w:val="008B3970"/>
    <w:rsid w:val="008B46A1"/>
    <w:rsid w:val="008B5B10"/>
    <w:rsid w:val="008B5D48"/>
    <w:rsid w:val="008C0626"/>
    <w:rsid w:val="008C0D53"/>
    <w:rsid w:val="008C1050"/>
    <w:rsid w:val="008C1533"/>
    <w:rsid w:val="008C233B"/>
    <w:rsid w:val="008C24B7"/>
    <w:rsid w:val="008C3040"/>
    <w:rsid w:val="008C3109"/>
    <w:rsid w:val="008C34F8"/>
    <w:rsid w:val="008C59F9"/>
    <w:rsid w:val="008C6289"/>
    <w:rsid w:val="008D0614"/>
    <w:rsid w:val="008D19BB"/>
    <w:rsid w:val="008D1F69"/>
    <w:rsid w:val="008D2BEE"/>
    <w:rsid w:val="008D2FAF"/>
    <w:rsid w:val="008D3033"/>
    <w:rsid w:val="008D39A8"/>
    <w:rsid w:val="008D3B9C"/>
    <w:rsid w:val="008D43FD"/>
    <w:rsid w:val="008D66C4"/>
    <w:rsid w:val="008D741C"/>
    <w:rsid w:val="008E11EF"/>
    <w:rsid w:val="008E2477"/>
    <w:rsid w:val="008E2849"/>
    <w:rsid w:val="008E41AE"/>
    <w:rsid w:val="008E42D8"/>
    <w:rsid w:val="008E4792"/>
    <w:rsid w:val="008E47CE"/>
    <w:rsid w:val="008E515E"/>
    <w:rsid w:val="008E55D0"/>
    <w:rsid w:val="008E6608"/>
    <w:rsid w:val="008E7614"/>
    <w:rsid w:val="008F0FBD"/>
    <w:rsid w:val="008F139A"/>
    <w:rsid w:val="008F1631"/>
    <w:rsid w:val="008F18CF"/>
    <w:rsid w:val="008F35BE"/>
    <w:rsid w:val="008F3868"/>
    <w:rsid w:val="008F3AE9"/>
    <w:rsid w:val="008F42C4"/>
    <w:rsid w:val="008F4FB8"/>
    <w:rsid w:val="008F55D3"/>
    <w:rsid w:val="008F592F"/>
    <w:rsid w:val="008F5EC1"/>
    <w:rsid w:val="008F5FA0"/>
    <w:rsid w:val="008F737D"/>
    <w:rsid w:val="008F7C61"/>
    <w:rsid w:val="008F7FAE"/>
    <w:rsid w:val="009002DC"/>
    <w:rsid w:val="00901D91"/>
    <w:rsid w:val="0090337E"/>
    <w:rsid w:val="009039F3"/>
    <w:rsid w:val="00903A47"/>
    <w:rsid w:val="0090579E"/>
    <w:rsid w:val="00906496"/>
    <w:rsid w:val="00910363"/>
    <w:rsid w:val="00910BAC"/>
    <w:rsid w:val="00910C7D"/>
    <w:rsid w:val="009120C0"/>
    <w:rsid w:val="00912328"/>
    <w:rsid w:val="00912421"/>
    <w:rsid w:val="00912601"/>
    <w:rsid w:val="009136F2"/>
    <w:rsid w:val="009148CC"/>
    <w:rsid w:val="00914AB7"/>
    <w:rsid w:val="00915023"/>
    <w:rsid w:val="00916E4C"/>
    <w:rsid w:val="0091723E"/>
    <w:rsid w:val="00917AA9"/>
    <w:rsid w:val="009206DD"/>
    <w:rsid w:val="009215F9"/>
    <w:rsid w:val="00921C27"/>
    <w:rsid w:val="00921CAD"/>
    <w:rsid w:val="009224F6"/>
    <w:rsid w:val="0092368C"/>
    <w:rsid w:val="0092384F"/>
    <w:rsid w:val="00924EED"/>
    <w:rsid w:val="009263AA"/>
    <w:rsid w:val="009270BF"/>
    <w:rsid w:val="00927843"/>
    <w:rsid w:val="00932039"/>
    <w:rsid w:val="009323ED"/>
    <w:rsid w:val="00932865"/>
    <w:rsid w:val="0093348B"/>
    <w:rsid w:val="009337BC"/>
    <w:rsid w:val="00933B3E"/>
    <w:rsid w:val="0093448C"/>
    <w:rsid w:val="009352BC"/>
    <w:rsid w:val="0093749F"/>
    <w:rsid w:val="00937D8A"/>
    <w:rsid w:val="00940B04"/>
    <w:rsid w:val="009416AD"/>
    <w:rsid w:val="00941C56"/>
    <w:rsid w:val="00942833"/>
    <w:rsid w:val="00942AD4"/>
    <w:rsid w:val="00943A9A"/>
    <w:rsid w:val="00944886"/>
    <w:rsid w:val="00944BD8"/>
    <w:rsid w:val="00945840"/>
    <w:rsid w:val="00946A02"/>
    <w:rsid w:val="00946BC9"/>
    <w:rsid w:val="009470B4"/>
    <w:rsid w:val="009473E9"/>
    <w:rsid w:val="009474CB"/>
    <w:rsid w:val="00950D43"/>
    <w:rsid w:val="0095180C"/>
    <w:rsid w:val="009536BB"/>
    <w:rsid w:val="00954C61"/>
    <w:rsid w:val="00954F93"/>
    <w:rsid w:val="009554CC"/>
    <w:rsid w:val="00955DA6"/>
    <w:rsid w:val="00955F6C"/>
    <w:rsid w:val="0095632C"/>
    <w:rsid w:val="00957499"/>
    <w:rsid w:val="009614B2"/>
    <w:rsid w:val="00961D5B"/>
    <w:rsid w:val="00962788"/>
    <w:rsid w:val="00963C34"/>
    <w:rsid w:val="00963FB4"/>
    <w:rsid w:val="00964113"/>
    <w:rsid w:val="009641CD"/>
    <w:rsid w:val="009648C0"/>
    <w:rsid w:val="0096525A"/>
    <w:rsid w:val="00965571"/>
    <w:rsid w:val="0096667A"/>
    <w:rsid w:val="00967420"/>
    <w:rsid w:val="00967B73"/>
    <w:rsid w:val="00967BAB"/>
    <w:rsid w:val="0097124C"/>
    <w:rsid w:val="009715EE"/>
    <w:rsid w:val="00971EC5"/>
    <w:rsid w:val="00972302"/>
    <w:rsid w:val="0097254C"/>
    <w:rsid w:val="00972B93"/>
    <w:rsid w:val="00974122"/>
    <w:rsid w:val="009744D3"/>
    <w:rsid w:val="009747EA"/>
    <w:rsid w:val="009759B6"/>
    <w:rsid w:val="00975C50"/>
    <w:rsid w:val="00976940"/>
    <w:rsid w:val="00976F88"/>
    <w:rsid w:val="00977D76"/>
    <w:rsid w:val="0098074D"/>
    <w:rsid w:val="009819EB"/>
    <w:rsid w:val="00982186"/>
    <w:rsid w:val="009826DF"/>
    <w:rsid w:val="0098354B"/>
    <w:rsid w:val="00985981"/>
    <w:rsid w:val="00985A80"/>
    <w:rsid w:val="00987BC3"/>
    <w:rsid w:val="00991F3D"/>
    <w:rsid w:val="0099325E"/>
    <w:rsid w:val="00994729"/>
    <w:rsid w:val="00994737"/>
    <w:rsid w:val="0099546B"/>
    <w:rsid w:val="00995BA5"/>
    <w:rsid w:val="0099629C"/>
    <w:rsid w:val="009A06F2"/>
    <w:rsid w:val="009A1C6C"/>
    <w:rsid w:val="009A1E9E"/>
    <w:rsid w:val="009A2A21"/>
    <w:rsid w:val="009A2A2E"/>
    <w:rsid w:val="009A2EBB"/>
    <w:rsid w:val="009A4907"/>
    <w:rsid w:val="009A499A"/>
    <w:rsid w:val="009A4BF9"/>
    <w:rsid w:val="009A6194"/>
    <w:rsid w:val="009A738B"/>
    <w:rsid w:val="009A765F"/>
    <w:rsid w:val="009B069D"/>
    <w:rsid w:val="009B136C"/>
    <w:rsid w:val="009B1485"/>
    <w:rsid w:val="009B1AEF"/>
    <w:rsid w:val="009B1B55"/>
    <w:rsid w:val="009B2176"/>
    <w:rsid w:val="009B24AC"/>
    <w:rsid w:val="009B299D"/>
    <w:rsid w:val="009B2AC8"/>
    <w:rsid w:val="009B30C2"/>
    <w:rsid w:val="009B5C32"/>
    <w:rsid w:val="009B6A1F"/>
    <w:rsid w:val="009B6B71"/>
    <w:rsid w:val="009B71DB"/>
    <w:rsid w:val="009B7414"/>
    <w:rsid w:val="009B76EA"/>
    <w:rsid w:val="009B7FDB"/>
    <w:rsid w:val="009C1465"/>
    <w:rsid w:val="009C3C78"/>
    <w:rsid w:val="009C4CE0"/>
    <w:rsid w:val="009C6AB2"/>
    <w:rsid w:val="009C74AC"/>
    <w:rsid w:val="009C798D"/>
    <w:rsid w:val="009D03A7"/>
    <w:rsid w:val="009D1904"/>
    <w:rsid w:val="009D1919"/>
    <w:rsid w:val="009D2102"/>
    <w:rsid w:val="009D268A"/>
    <w:rsid w:val="009D4451"/>
    <w:rsid w:val="009D44D5"/>
    <w:rsid w:val="009D49A3"/>
    <w:rsid w:val="009D4A11"/>
    <w:rsid w:val="009D4A21"/>
    <w:rsid w:val="009D4ADC"/>
    <w:rsid w:val="009D60E6"/>
    <w:rsid w:val="009D65E3"/>
    <w:rsid w:val="009D668F"/>
    <w:rsid w:val="009D6FB2"/>
    <w:rsid w:val="009D7FE6"/>
    <w:rsid w:val="009E001C"/>
    <w:rsid w:val="009E058E"/>
    <w:rsid w:val="009E18C7"/>
    <w:rsid w:val="009E2172"/>
    <w:rsid w:val="009E24D8"/>
    <w:rsid w:val="009E30FA"/>
    <w:rsid w:val="009E3EA9"/>
    <w:rsid w:val="009E5B37"/>
    <w:rsid w:val="009F027B"/>
    <w:rsid w:val="009F0550"/>
    <w:rsid w:val="009F22A3"/>
    <w:rsid w:val="009F2327"/>
    <w:rsid w:val="009F26F3"/>
    <w:rsid w:val="009F292B"/>
    <w:rsid w:val="009F3176"/>
    <w:rsid w:val="009F3F20"/>
    <w:rsid w:val="009F4FA1"/>
    <w:rsid w:val="009F54B3"/>
    <w:rsid w:val="009F5DDA"/>
    <w:rsid w:val="009F648C"/>
    <w:rsid w:val="009F76A1"/>
    <w:rsid w:val="00A0002A"/>
    <w:rsid w:val="00A00967"/>
    <w:rsid w:val="00A0104D"/>
    <w:rsid w:val="00A01600"/>
    <w:rsid w:val="00A01918"/>
    <w:rsid w:val="00A019BF"/>
    <w:rsid w:val="00A01BE8"/>
    <w:rsid w:val="00A026B1"/>
    <w:rsid w:val="00A02722"/>
    <w:rsid w:val="00A03155"/>
    <w:rsid w:val="00A04EDF"/>
    <w:rsid w:val="00A05733"/>
    <w:rsid w:val="00A0576E"/>
    <w:rsid w:val="00A05795"/>
    <w:rsid w:val="00A05811"/>
    <w:rsid w:val="00A058DF"/>
    <w:rsid w:val="00A06258"/>
    <w:rsid w:val="00A0625A"/>
    <w:rsid w:val="00A06F56"/>
    <w:rsid w:val="00A07796"/>
    <w:rsid w:val="00A07818"/>
    <w:rsid w:val="00A10763"/>
    <w:rsid w:val="00A12AA7"/>
    <w:rsid w:val="00A12E53"/>
    <w:rsid w:val="00A13719"/>
    <w:rsid w:val="00A13B0B"/>
    <w:rsid w:val="00A14541"/>
    <w:rsid w:val="00A15847"/>
    <w:rsid w:val="00A16102"/>
    <w:rsid w:val="00A16E2B"/>
    <w:rsid w:val="00A17C03"/>
    <w:rsid w:val="00A17F55"/>
    <w:rsid w:val="00A210C2"/>
    <w:rsid w:val="00A22854"/>
    <w:rsid w:val="00A2310F"/>
    <w:rsid w:val="00A2327D"/>
    <w:rsid w:val="00A236CB"/>
    <w:rsid w:val="00A24098"/>
    <w:rsid w:val="00A24B0D"/>
    <w:rsid w:val="00A24CEF"/>
    <w:rsid w:val="00A25DB7"/>
    <w:rsid w:val="00A25E99"/>
    <w:rsid w:val="00A2640D"/>
    <w:rsid w:val="00A268AB"/>
    <w:rsid w:val="00A27509"/>
    <w:rsid w:val="00A27E83"/>
    <w:rsid w:val="00A27EE7"/>
    <w:rsid w:val="00A3034B"/>
    <w:rsid w:val="00A30F63"/>
    <w:rsid w:val="00A32D4B"/>
    <w:rsid w:val="00A33143"/>
    <w:rsid w:val="00A33156"/>
    <w:rsid w:val="00A33D5A"/>
    <w:rsid w:val="00A33EF6"/>
    <w:rsid w:val="00A34C3D"/>
    <w:rsid w:val="00A3655F"/>
    <w:rsid w:val="00A36585"/>
    <w:rsid w:val="00A36DF5"/>
    <w:rsid w:val="00A36EBC"/>
    <w:rsid w:val="00A3737A"/>
    <w:rsid w:val="00A4098F"/>
    <w:rsid w:val="00A416DF"/>
    <w:rsid w:val="00A41F0F"/>
    <w:rsid w:val="00A453FB"/>
    <w:rsid w:val="00A45C96"/>
    <w:rsid w:val="00A45D3E"/>
    <w:rsid w:val="00A47EF2"/>
    <w:rsid w:val="00A502FF"/>
    <w:rsid w:val="00A5044B"/>
    <w:rsid w:val="00A51047"/>
    <w:rsid w:val="00A516E7"/>
    <w:rsid w:val="00A51813"/>
    <w:rsid w:val="00A52657"/>
    <w:rsid w:val="00A533C7"/>
    <w:rsid w:val="00A5378F"/>
    <w:rsid w:val="00A5412C"/>
    <w:rsid w:val="00A5422D"/>
    <w:rsid w:val="00A547CA"/>
    <w:rsid w:val="00A553A8"/>
    <w:rsid w:val="00A55FA3"/>
    <w:rsid w:val="00A56452"/>
    <w:rsid w:val="00A56953"/>
    <w:rsid w:val="00A56EEA"/>
    <w:rsid w:val="00A572D3"/>
    <w:rsid w:val="00A6256E"/>
    <w:rsid w:val="00A62D6B"/>
    <w:rsid w:val="00A640EF"/>
    <w:rsid w:val="00A64F26"/>
    <w:rsid w:val="00A65BAE"/>
    <w:rsid w:val="00A66DC8"/>
    <w:rsid w:val="00A66F2F"/>
    <w:rsid w:val="00A70279"/>
    <w:rsid w:val="00A71366"/>
    <w:rsid w:val="00A7145B"/>
    <w:rsid w:val="00A73119"/>
    <w:rsid w:val="00A73894"/>
    <w:rsid w:val="00A7479D"/>
    <w:rsid w:val="00A75680"/>
    <w:rsid w:val="00A75FE9"/>
    <w:rsid w:val="00A76B29"/>
    <w:rsid w:val="00A76BFE"/>
    <w:rsid w:val="00A76EDC"/>
    <w:rsid w:val="00A77A4A"/>
    <w:rsid w:val="00A80099"/>
    <w:rsid w:val="00A800BC"/>
    <w:rsid w:val="00A800FF"/>
    <w:rsid w:val="00A80268"/>
    <w:rsid w:val="00A80BEA"/>
    <w:rsid w:val="00A80D9B"/>
    <w:rsid w:val="00A8114E"/>
    <w:rsid w:val="00A81960"/>
    <w:rsid w:val="00A8271F"/>
    <w:rsid w:val="00A83112"/>
    <w:rsid w:val="00A83AF1"/>
    <w:rsid w:val="00A844EE"/>
    <w:rsid w:val="00A84BFB"/>
    <w:rsid w:val="00A84C67"/>
    <w:rsid w:val="00A872DB"/>
    <w:rsid w:val="00A8745C"/>
    <w:rsid w:val="00A87757"/>
    <w:rsid w:val="00A87F97"/>
    <w:rsid w:val="00A90639"/>
    <w:rsid w:val="00A918DF"/>
    <w:rsid w:val="00A91F5D"/>
    <w:rsid w:val="00A92678"/>
    <w:rsid w:val="00A9307A"/>
    <w:rsid w:val="00A9383F"/>
    <w:rsid w:val="00A943E8"/>
    <w:rsid w:val="00A94DCE"/>
    <w:rsid w:val="00A94F39"/>
    <w:rsid w:val="00A95855"/>
    <w:rsid w:val="00A96EE9"/>
    <w:rsid w:val="00A97D68"/>
    <w:rsid w:val="00A97E9B"/>
    <w:rsid w:val="00AA0199"/>
    <w:rsid w:val="00AA10A8"/>
    <w:rsid w:val="00AA12AA"/>
    <w:rsid w:val="00AA19DF"/>
    <w:rsid w:val="00AA1AC0"/>
    <w:rsid w:val="00AA23D3"/>
    <w:rsid w:val="00AA3970"/>
    <w:rsid w:val="00AA3A09"/>
    <w:rsid w:val="00AA440B"/>
    <w:rsid w:val="00AA4B19"/>
    <w:rsid w:val="00AA4EDC"/>
    <w:rsid w:val="00AA52C4"/>
    <w:rsid w:val="00AA66B5"/>
    <w:rsid w:val="00AA6DBC"/>
    <w:rsid w:val="00AA73E7"/>
    <w:rsid w:val="00AA7B40"/>
    <w:rsid w:val="00AB03AE"/>
    <w:rsid w:val="00AB1C08"/>
    <w:rsid w:val="00AB1D57"/>
    <w:rsid w:val="00AB1F41"/>
    <w:rsid w:val="00AB2107"/>
    <w:rsid w:val="00AB3736"/>
    <w:rsid w:val="00AB56A0"/>
    <w:rsid w:val="00AB7938"/>
    <w:rsid w:val="00AC0815"/>
    <w:rsid w:val="00AC1E01"/>
    <w:rsid w:val="00AC368C"/>
    <w:rsid w:val="00AC4348"/>
    <w:rsid w:val="00AC4396"/>
    <w:rsid w:val="00AC5026"/>
    <w:rsid w:val="00AC5908"/>
    <w:rsid w:val="00AC61BC"/>
    <w:rsid w:val="00AC6803"/>
    <w:rsid w:val="00AC6C87"/>
    <w:rsid w:val="00AC70CC"/>
    <w:rsid w:val="00AD0400"/>
    <w:rsid w:val="00AD19DF"/>
    <w:rsid w:val="00AD1FD3"/>
    <w:rsid w:val="00AD2320"/>
    <w:rsid w:val="00AD3605"/>
    <w:rsid w:val="00AD5033"/>
    <w:rsid w:val="00AD50E0"/>
    <w:rsid w:val="00AD5B26"/>
    <w:rsid w:val="00AD64FF"/>
    <w:rsid w:val="00AD6953"/>
    <w:rsid w:val="00AD6BE5"/>
    <w:rsid w:val="00AD6C33"/>
    <w:rsid w:val="00AD6E21"/>
    <w:rsid w:val="00AE08B1"/>
    <w:rsid w:val="00AE12BA"/>
    <w:rsid w:val="00AE288D"/>
    <w:rsid w:val="00AE3D8D"/>
    <w:rsid w:val="00AE3FE1"/>
    <w:rsid w:val="00AE481C"/>
    <w:rsid w:val="00AE49B7"/>
    <w:rsid w:val="00AE4B52"/>
    <w:rsid w:val="00AE4EDF"/>
    <w:rsid w:val="00AE554A"/>
    <w:rsid w:val="00AE61C7"/>
    <w:rsid w:val="00AE62CD"/>
    <w:rsid w:val="00AE6896"/>
    <w:rsid w:val="00AE6DF6"/>
    <w:rsid w:val="00AE6E59"/>
    <w:rsid w:val="00AF0D55"/>
    <w:rsid w:val="00AF11FA"/>
    <w:rsid w:val="00AF29EB"/>
    <w:rsid w:val="00AF44CC"/>
    <w:rsid w:val="00AF4F7D"/>
    <w:rsid w:val="00AF695C"/>
    <w:rsid w:val="00B0013F"/>
    <w:rsid w:val="00B00739"/>
    <w:rsid w:val="00B00F9D"/>
    <w:rsid w:val="00B01D47"/>
    <w:rsid w:val="00B04194"/>
    <w:rsid w:val="00B04864"/>
    <w:rsid w:val="00B055BE"/>
    <w:rsid w:val="00B05F5C"/>
    <w:rsid w:val="00B06379"/>
    <w:rsid w:val="00B075F7"/>
    <w:rsid w:val="00B07E7B"/>
    <w:rsid w:val="00B11EAE"/>
    <w:rsid w:val="00B12750"/>
    <w:rsid w:val="00B1285C"/>
    <w:rsid w:val="00B135A5"/>
    <w:rsid w:val="00B13C76"/>
    <w:rsid w:val="00B14425"/>
    <w:rsid w:val="00B14717"/>
    <w:rsid w:val="00B14C62"/>
    <w:rsid w:val="00B14E57"/>
    <w:rsid w:val="00B157C0"/>
    <w:rsid w:val="00B15C2E"/>
    <w:rsid w:val="00B17E40"/>
    <w:rsid w:val="00B21008"/>
    <w:rsid w:val="00B219A3"/>
    <w:rsid w:val="00B21A3E"/>
    <w:rsid w:val="00B22362"/>
    <w:rsid w:val="00B24DAB"/>
    <w:rsid w:val="00B24FD0"/>
    <w:rsid w:val="00B256F4"/>
    <w:rsid w:val="00B25895"/>
    <w:rsid w:val="00B30168"/>
    <w:rsid w:val="00B303A1"/>
    <w:rsid w:val="00B3063C"/>
    <w:rsid w:val="00B30968"/>
    <w:rsid w:val="00B31B63"/>
    <w:rsid w:val="00B31CA7"/>
    <w:rsid w:val="00B31EC9"/>
    <w:rsid w:val="00B32518"/>
    <w:rsid w:val="00B33BDF"/>
    <w:rsid w:val="00B34B1B"/>
    <w:rsid w:val="00B354C0"/>
    <w:rsid w:val="00B35531"/>
    <w:rsid w:val="00B35FA4"/>
    <w:rsid w:val="00B368DF"/>
    <w:rsid w:val="00B371AA"/>
    <w:rsid w:val="00B37383"/>
    <w:rsid w:val="00B40579"/>
    <w:rsid w:val="00B405AB"/>
    <w:rsid w:val="00B40C9E"/>
    <w:rsid w:val="00B41123"/>
    <w:rsid w:val="00B42060"/>
    <w:rsid w:val="00B442FB"/>
    <w:rsid w:val="00B44578"/>
    <w:rsid w:val="00B45248"/>
    <w:rsid w:val="00B45939"/>
    <w:rsid w:val="00B45FC8"/>
    <w:rsid w:val="00B46212"/>
    <w:rsid w:val="00B46215"/>
    <w:rsid w:val="00B46586"/>
    <w:rsid w:val="00B4788A"/>
    <w:rsid w:val="00B50681"/>
    <w:rsid w:val="00B51275"/>
    <w:rsid w:val="00B51511"/>
    <w:rsid w:val="00B51E9F"/>
    <w:rsid w:val="00B51EC8"/>
    <w:rsid w:val="00B527A1"/>
    <w:rsid w:val="00B52EF3"/>
    <w:rsid w:val="00B53A2E"/>
    <w:rsid w:val="00B540B8"/>
    <w:rsid w:val="00B550D1"/>
    <w:rsid w:val="00B552C4"/>
    <w:rsid w:val="00B557A3"/>
    <w:rsid w:val="00B55BB8"/>
    <w:rsid w:val="00B56374"/>
    <w:rsid w:val="00B57504"/>
    <w:rsid w:val="00B6061C"/>
    <w:rsid w:val="00B60E94"/>
    <w:rsid w:val="00B60FC0"/>
    <w:rsid w:val="00B61DFF"/>
    <w:rsid w:val="00B62D64"/>
    <w:rsid w:val="00B638F6"/>
    <w:rsid w:val="00B645E6"/>
    <w:rsid w:val="00B6497D"/>
    <w:rsid w:val="00B64E5B"/>
    <w:rsid w:val="00B64F44"/>
    <w:rsid w:val="00B65507"/>
    <w:rsid w:val="00B6590E"/>
    <w:rsid w:val="00B65E30"/>
    <w:rsid w:val="00B66124"/>
    <w:rsid w:val="00B66601"/>
    <w:rsid w:val="00B66D59"/>
    <w:rsid w:val="00B70756"/>
    <w:rsid w:val="00B718D1"/>
    <w:rsid w:val="00B723A3"/>
    <w:rsid w:val="00B730E2"/>
    <w:rsid w:val="00B73582"/>
    <w:rsid w:val="00B738B9"/>
    <w:rsid w:val="00B73DF9"/>
    <w:rsid w:val="00B7715A"/>
    <w:rsid w:val="00B7779F"/>
    <w:rsid w:val="00B80917"/>
    <w:rsid w:val="00B80E7F"/>
    <w:rsid w:val="00B80FFD"/>
    <w:rsid w:val="00B829F6"/>
    <w:rsid w:val="00B82D7C"/>
    <w:rsid w:val="00B8327A"/>
    <w:rsid w:val="00B8382F"/>
    <w:rsid w:val="00B838A6"/>
    <w:rsid w:val="00B83C70"/>
    <w:rsid w:val="00B83ED2"/>
    <w:rsid w:val="00B84014"/>
    <w:rsid w:val="00B8492E"/>
    <w:rsid w:val="00B84FC3"/>
    <w:rsid w:val="00B85A0E"/>
    <w:rsid w:val="00B8648A"/>
    <w:rsid w:val="00B868AC"/>
    <w:rsid w:val="00B86981"/>
    <w:rsid w:val="00B90479"/>
    <w:rsid w:val="00B91ACD"/>
    <w:rsid w:val="00B91BDB"/>
    <w:rsid w:val="00B9240E"/>
    <w:rsid w:val="00B92573"/>
    <w:rsid w:val="00B93128"/>
    <w:rsid w:val="00B9759D"/>
    <w:rsid w:val="00BA0168"/>
    <w:rsid w:val="00BA0FB9"/>
    <w:rsid w:val="00BA171D"/>
    <w:rsid w:val="00BA1F2A"/>
    <w:rsid w:val="00BA44A5"/>
    <w:rsid w:val="00BA5723"/>
    <w:rsid w:val="00BA5B09"/>
    <w:rsid w:val="00BA5BB8"/>
    <w:rsid w:val="00BA5DF8"/>
    <w:rsid w:val="00BA615E"/>
    <w:rsid w:val="00BA62BF"/>
    <w:rsid w:val="00BA6A9F"/>
    <w:rsid w:val="00BA707F"/>
    <w:rsid w:val="00BA7839"/>
    <w:rsid w:val="00BA785A"/>
    <w:rsid w:val="00BA79DE"/>
    <w:rsid w:val="00BB0244"/>
    <w:rsid w:val="00BB1266"/>
    <w:rsid w:val="00BB18F0"/>
    <w:rsid w:val="00BB2F3F"/>
    <w:rsid w:val="00BB3E7F"/>
    <w:rsid w:val="00BB402B"/>
    <w:rsid w:val="00BB671B"/>
    <w:rsid w:val="00BB68FB"/>
    <w:rsid w:val="00BB74C2"/>
    <w:rsid w:val="00BC2690"/>
    <w:rsid w:val="00BC2D4A"/>
    <w:rsid w:val="00BC36A8"/>
    <w:rsid w:val="00BC41DC"/>
    <w:rsid w:val="00BC48AB"/>
    <w:rsid w:val="00BC49A4"/>
    <w:rsid w:val="00BC4D0A"/>
    <w:rsid w:val="00BC5562"/>
    <w:rsid w:val="00BC5B81"/>
    <w:rsid w:val="00BC5E46"/>
    <w:rsid w:val="00BC5EE0"/>
    <w:rsid w:val="00BC61D5"/>
    <w:rsid w:val="00BC6C25"/>
    <w:rsid w:val="00BD1319"/>
    <w:rsid w:val="00BD1ADD"/>
    <w:rsid w:val="00BD2165"/>
    <w:rsid w:val="00BD2D35"/>
    <w:rsid w:val="00BD3D19"/>
    <w:rsid w:val="00BD5E9C"/>
    <w:rsid w:val="00BD6040"/>
    <w:rsid w:val="00BD6AB5"/>
    <w:rsid w:val="00BD6ACD"/>
    <w:rsid w:val="00BD7229"/>
    <w:rsid w:val="00BE0DF4"/>
    <w:rsid w:val="00BE11EE"/>
    <w:rsid w:val="00BE1D85"/>
    <w:rsid w:val="00BE2266"/>
    <w:rsid w:val="00BE239E"/>
    <w:rsid w:val="00BE2EEC"/>
    <w:rsid w:val="00BE33DD"/>
    <w:rsid w:val="00BE5DBD"/>
    <w:rsid w:val="00BE72AD"/>
    <w:rsid w:val="00BF12FF"/>
    <w:rsid w:val="00BF19F2"/>
    <w:rsid w:val="00BF1A48"/>
    <w:rsid w:val="00BF2BB6"/>
    <w:rsid w:val="00BF2E6C"/>
    <w:rsid w:val="00BF2F18"/>
    <w:rsid w:val="00BF34A9"/>
    <w:rsid w:val="00BF4391"/>
    <w:rsid w:val="00BF47E0"/>
    <w:rsid w:val="00BF5603"/>
    <w:rsid w:val="00BF5E2E"/>
    <w:rsid w:val="00BF5E84"/>
    <w:rsid w:val="00BF6E99"/>
    <w:rsid w:val="00BF73E0"/>
    <w:rsid w:val="00BF7E8C"/>
    <w:rsid w:val="00C02CCC"/>
    <w:rsid w:val="00C03AC3"/>
    <w:rsid w:val="00C04107"/>
    <w:rsid w:val="00C04A76"/>
    <w:rsid w:val="00C04E19"/>
    <w:rsid w:val="00C066DB"/>
    <w:rsid w:val="00C10F07"/>
    <w:rsid w:val="00C126B1"/>
    <w:rsid w:val="00C12793"/>
    <w:rsid w:val="00C12795"/>
    <w:rsid w:val="00C12CBE"/>
    <w:rsid w:val="00C12D91"/>
    <w:rsid w:val="00C14B90"/>
    <w:rsid w:val="00C15A6C"/>
    <w:rsid w:val="00C15BCF"/>
    <w:rsid w:val="00C17980"/>
    <w:rsid w:val="00C17D2E"/>
    <w:rsid w:val="00C2038B"/>
    <w:rsid w:val="00C212CC"/>
    <w:rsid w:val="00C22474"/>
    <w:rsid w:val="00C22B75"/>
    <w:rsid w:val="00C22F6D"/>
    <w:rsid w:val="00C24426"/>
    <w:rsid w:val="00C24751"/>
    <w:rsid w:val="00C24A6C"/>
    <w:rsid w:val="00C25041"/>
    <w:rsid w:val="00C2639E"/>
    <w:rsid w:val="00C26B4A"/>
    <w:rsid w:val="00C26CEE"/>
    <w:rsid w:val="00C30013"/>
    <w:rsid w:val="00C32D52"/>
    <w:rsid w:val="00C33548"/>
    <w:rsid w:val="00C34523"/>
    <w:rsid w:val="00C34934"/>
    <w:rsid w:val="00C363AF"/>
    <w:rsid w:val="00C36958"/>
    <w:rsid w:val="00C36A48"/>
    <w:rsid w:val="00C37231"/>
    <w:rsid w:val="00C40013"/>
    <w:rsid w:val="00C40370"/>
    <w:rsid w:val="00C40E41"/>
    <w:rsid w:val="00C40EDD"/>
    <w:rsid w:val="00C41D23"/>
    <w:rsid w:val="00C4228C"/>
    <w:rsid w:val="00C42752"/>
    <w:rsid w:val="00C42C2F"/>
    <w:rsid w:val="00C42CA8"/>
    <w:rsid w:val="00C42D6F"/>
    <w:rsid w:val="00C43732"/>
    <w:rsid w:val="00C44A61"/>
    <w:rsid w:val="00C459CB"/>
    <w:rsid w:val="00C4605A"/>
    <w:rsid w:val="00C466D5"/>
    <w:rsid w:val="00C46CD7"/>
    <w:rsid w:val="00C46F6E"/>
    <w:rsid w:val="00C47A6C"/>
    <w:rsid w:val="00C52253"/>
    <w:rsid w:val="00C530B8"/>
    <w:rsid w:val="00C56235"/>
    <w:rsid w:val="00C56CA7"/>
    <w:rsid w:val="00C57B74"/>
    <w:rsid w:val="00C6044F"/>
    <w:rsid w:val="00C6170F"/>
    <w:rsid w:val="00C61C20"/>
    <w:rsid w:val="00C63DD7"/>
    <w:rsid w:val="00C640A0"/>
    <w:rsid w:val="00C6463A"/>
    <w:rsid w:val="00C647BC"/>
    <w:rsid w:val="00C65DF4"/>
    <w:rsid w:val="00C67088"/>
    <w:rsid w:val="00C67B95"/>
    <w:rsid w:val="00C67D5E"/>
    <w:rsid w:val="00C70361"/>
    <w:rsid w:val="00C709B6"/>
    <w:rsid w:val="00C70BE7"/>
    <w:rsid w:val="00C7210D"/>
    <w:rsid w:val="00C73199"/>
    <w:rsid w:val="00C73C39"/>
    <w:rsid w:val="00C74357"/>
    <w:rsid w:val="00C747DE"/>
    <w:rsid w:val="00C74E2F"/>
    <w:rsid w:val="00C758BB"/>
    <w:rsid w:val="00C75FB3"/>
    <w:rsid w:val="00C7733C"/>
    <w:rsid w:val="00C77811"/>
    <w:rsid w:val="00C80067"/>
    <w:rsid w:val="00C8073A"/>
    <w:rsid w:val="00C8142A"/>
    <w:rsid w:val="00C81B5D"/>
    <w:rsid w:val="00C83800"/>
    <w:rsid w:val="00C83B42"/>
    <w:rsid w:val="00C8431C"/>
    <w:rsid w:val="00C84645"/>
    <w:rsid w:val="00C8491A"/>
    <w:rsid w:val="00C852B3"/>
    <w:rsid w:val="00C85C81"/>
    <w:rsid w:val="00C86763"/>
    <w:rsid w:val="00C8693D"/>
    <w:rsid w:val="00C86E89"/>
    <w:rsid w:val="00C90114"/>
    <w:rsid w:val="00C91DCB"/>
    <w:rsid w:val="00C92B55"/>
    <w:rsid w:val="00C9381F"/>
    <w:rsid w:val="00C94485"/>
    <w:rsid w:val="00C9595B"/>
    <w:rsid w:val="00C95B6F"/>
    <w:rsid w:val="00C95BD0"/>
    <w:rsid w:val="00C961B8"/>
    <w:rsid w:val="00CA0EC1"/>
    <w:rsid w:val="00CA1FDD"/>
    <w:rsid w:val="00CA2099"/>
    <w:rsid w:val="00CA23AB"/>
    <w:rsid w:val="00CA3391"/>
    <w:rsid w:val="00CA3A7B"/>
    <w:rsid w:val="00CA3A92"/>
    <w:rsid w:val="00CA3BB6"/>
    <w:rsid w:val="00CA3E75"/>
    <w:rsid w:val="00CA3F5D"/>
    <w:rsid w:val="00CA4F05"/>
    <w:rsid w:val="00CA5DAF"/>
    <w:rsid w:val="00CB2656"/>
    <w:rsid w:val="00CB28AF"/>
    <w:rsid w:val="00CB383B"/>
    <w:rsid w:val="00CB3FF6"/>
    <w:rsid w:val="00CB4FA8"/>
    <w:rsid w:val="00CB5A86"/>
    <w:rsid w:val="00CB6069"/>
    <w:rsid w:val="00CB6906"/>
    <w:rsid w:val="00CB69E6"/>
    <w:rsid w:val="00CB6F3B"/>
    <w:rsid w:val="00CB74F9"/>
    <w:rsid w:val="00CB76C4"/>
    <w:rsid w:val="00CB788B"/>
    <w:rsid w:val="00CB7894"/>
    <w:rsid w:val="00CC1D3E"/>
    <w:rsid w:val="00CC2D86"/>
    <w:rsid w:val="00CC34C8"/>
    <w:rsid w:val="00CC4CD6"/>
    <w:rsid w:val="00CC5FBE"/>
    <w:rsid w:val="00CC6654"/>
    <w:rsid w:val="00CC6772"/>
    <w:rsid w:val="00CC6BA4"/>
    <w:rsid w:val="00CC7339"/>
    <w:rsid w:val="00CC77FA"/>
    <w:rsid w:val="00CD04CF"/>
    <w:rsid w:val="00CD0679"/>
    <w:rsid w:val="00CD07AC"/>
    <w:rsid w:val="00CD141B"/>
    <w:rsid w:val="00CD17B8"/>
    <w:rsid w:val="00CD1C9B"/>
    <w:rsid w:val="00CD352C"/>
    <w:rsid w:val="00CD355D"/>
    <w:rsid w:val="00CD3999"/>
    <w:rsid w:val="00CD3D5E"/>
    <w:rsid w:val="00CD63DA"/>
    <w:rsid w:val="00CD67DD"/>
    <w:rsid w:val="00CD6872"/>
    <w:rsid w:val="00CD7363"/>
    <w:rsid w:val="00CD7725"/>
    <w:rsid w:val="00CD7CF7"/>
    <w:rsid w:val="00CE0D19"/>
    <w:rsid w:val="00CE1049"/>
    <w:rsid w:val="00CE18AB"/>
    <w:rsid w:val="00CE2925"/>
    <w:rsid w:val="00CE2F22"/>
    <w:rsid w:val="00CE3F8D"/>
    <w:rsid w:val="00CE4D05"/>
    <w:rsid w:val="00CE74BE"/>
    <w:rsid w:val="00CE75AD"/>
    <w:rsid w:val="00CE774F"/>
    <w:rsid w:val="00CF07FF"/>
    <w:rsid w:val="00CF1078"/>
    <w:rsid w:val="00CF161E"/>
    <w:rsid w:val="00CF1661"/>
    <w:rsid w:val="00CF2535"/>
    <w:rsid w:val="00CF2B48"/>
    <w:rsid w:val="00CF2D36"/>
    <w:rsid w:val="00CF49CC"/>
    <w:rsid w:val="00CF6B93"/>
    <w:rsid w:val="00D007B1"/>
    <w:rsid w:val="00D010AF"/>
    <w:rsid w:val="00D01968"/>
    <w:rsid w:val="00D01E21"/>
    <w:rsid w:val="00D075AB"/>
    <w:rsid w:val="00D076A0"/>
    <w:rsid w:val="00D07F98"/>
    <w:rsid w:val="00D1077C"/>
    <w:rsid w:val="00D108C4"/>
    <w:rsid w:val="00D10D45"/>
    <w:rsid w:val="00D11689"/>
    <w:rsid w:val="00D116F8"/>
    <w:rsid w:val="00D11BE3"/>
    <w:rsid w:val="00D12289"/>
    <w:rsid w:val="00D12E92"/>
    <w:rsid w:val="00D13084"/>
    <w:rsid w:val="00D13594"/>
    <w:rsid w:val="00D135D6"/>
    <w:rsid w:val="00D141D1"/>
    <w:rsid w:val="00D14667"/>
    <w:rsid w:val="00D15479"/>
    <w:rsid w:val="00D15FBE"/>
    <w:rsid w:val="00D171C5"/>
    <w:rsid w:val="00D23A5D"/>
    <w:rsid w:val="00D24213"/>
    <w:rsid w:val="00D2492B"/>
    <w:rsid w:val="00D27D0F"/>
    <w:rsid w:val="00D30FB1"/>
    <w:rsid w:val="00D32B7E"/>
    <w:rsid w:val="00D32BD3"/>
    <w:rsid w:val="00D32E50"/>
    <w:rsid w:val="00D32ED0"/>
    <w:rsid w:val="00D37481"/>
    <w:rsid w:val="00D37892"/>
    <w:rsid w:val="00D401B5"/>
    <w:rsid w:val="00D4102D"/>
    <w:rsid w:val="00D41B98"/>
    <w:rsid w:val="00D42E1F"/>
    <w:rsid w:val="00D43545"/>
    <w:rsid w:val="00D436BB"/>
    <w:rsid w:val="00D43BAD"/>
    <w:rsid w:val="00D44435"/>
    <w:rsid w:val="00D44DE0"/>
    <w:rsid w:val="00D4500A"/>
    <w:rsid w:val="00D46208"/>
    <w:rsid w:val="00D465FB"/>
    <w:rsid w:val="00D466FC"/>
    <w:rsid w:val="00D46C46"/>
    <w:rsid w:val="00D5044E"/>
    <w:rsid w:val="00D509DD"/>
    <w:rsid w:val="00D52D15"/>
    <w:rsid w:val="00D53603"/>
    <w:rsid w:val="00D540A1"/>
    <w:rsid w:val="00D54DE5"/>
    <w:rsid w:val="00D552A5"/>
    <w:rsid w:val="00D55635"/>
    <w:rsid w:val="00D557E9"/>
    <w:rsid w:val="00D55A2E"/>
    <w:rsid w:val="00D5676A"/>
    <w:rsid w:val="00D5676D"/>
    <w:rsid w:val="00D56805"/>
    <w:rsid w:val="00D57201"/>
    <w:rsid w:val="00D60220"/>
    <w:rsid w:val="00D60A89"/>
    <w:rsid w:val="00D60AB1"/>
    <w:rsid w:val="00D60B65"/>
    <w:rsid w:val="00D60DC4"/>
    <w:rsid w:val="00D61D31"/>
    <w:rsid w:val="00D623B1"/>
    <w:rsid w:val="00D62A5A"/>
    <w:rsid w:val="00D64D2A"/>
    <w:rsid w:val="00D66067"/>
    <w:rsid w:val="00D70291"/>
    <w:rsid w:val="00D7097A"/>
    <w:rsid w:val="00D71766"/>
    <w:rsid w:val="00D72D8E"/>
    <w:rsid w:val="00D73B9B"/>
    <w:rsid w:val="00D74892"/>
    <w:rsid w:val="00D74A37"/>
    <w:rsid w:val="00D753C8"/>
    <w:rsid w:val="00D75745"/>
    <w:rsid w:val="00D7684A"/>
    <w:rsid w:val="00D80054"/>
    <w:rsid w:val="00D80C40"/>
    <w:rsid w:val="00D8123A"/>
    <w:rsid w:val="00D81702"/>
    <w:rsid w:val="00D818A5"/>
    <w:rsid w:val="00D81A14"/>
    <w:rsid w:val="00D83792"/>
    <w:rsid w:val="00D83F39"/>
    <w:rsid w:val="00D8457C"/>
    <w:rsid w:val="00D84D07"/>
    <w:rsid w:val="00D858F4"/>
    <w:rsid w:val="00D8638F"/>
    <w:rsid w:val="00D867BB"/>
    <w:rsid w:val="00D87277"/>
    <w:rsid w:val="00D900FB"/>
    <w:rsid w:val="00D920AD"/>
    <w:rsid w:val="00D92241"/>
    <w:rsid w:val="00D93084"/>
    <w:rsid w:val="00D939D7"/>
    <w:rsid w:val="00D94368"/>
    <w:rsid w:val="00D9454F"/>
    <w:rsid w:val="00D9522A"/>
    <w:rsid w:val="00D95A1E"/>
    <w:rsid w:val="00D95CDA"/>
    <w:rsid w:val="00D961E5"/>
    <w:rsid w:val="00D978D5"/>
    <w:rsid w:val="00DA1188"/>
    <w:rsid w:val="00DA1403"/>
    <w:rsid w:val="00DA24B2"/>
    <w:rsid w:val="00DA2E4C"/>
    <w:rsid w:val="00DA3676"/>
    <w:rsid w:val="00DA4347"/>
    <w:rsid w:val="00DA4E5B"/>
    <w:rsid w:val="00DA529C"/>
    <w:rsid w:val="00DA573E"/>
    <w:rsid w:val="00DA6959"/>
    <w:rsid w:val="00DA7227"/>
    <w:rsid w:val="00DB1469"/>
    <w:rsid w:val="00DB2508"/>
    <w:rsid w:val="00DB2A66"/>
    <w:rsid w:val="00DB4038"/>
    <w:rsid w:val="00DB4E74"/>
    <w:rsid w:val="00DB56C1"/>
    <w:rsid w:val="00DB6450"/>
    <w:rsid w:val="00DB7D1E"/>
    <w:rsid w:val="00DC0C8A"/>
    <w:rsid w:val="00DC159F"/>
    <w:rsid w:val="00DC191D"/>
    <w:rsid w:val="00DC1D32"/>
    <w:rsid w:val="00DC1E9C"/>
    <w:rsid w:val="00DC29E5"/>
    <w:rsid w:val="00DC369B"/>
    <w:rsid w:val="00DC3CC2"/>
    <w:rsid w:val="00DC3CD7"/>
    <w:rsid w:val="00DC4E82"/>
    <w:rsid w:val="00DC6A3B"/>
    <w:rsid w:val="00DC7055"/>
    <w:rsid w:val="00DD0652"/>
    <w:rsid w:val="00DD0C18"/>
    <w:rsid w:val="00DD0F55"/>
    <w:rsid w:val="00DD20D0"/>
    <w:rsid w:val="00DD3A6A"/>
    <w:rsid w:val="00DD56F2"/>
    <w:rsid w:val="00DD5AE6"/>
    <w:rsid w:val="00DD5E30"/>
    <w:rsid w:val="00DD62E0"/>
    <w:rsid w:val="00DD6ACE"/>
    <w:rsid w:val="00DD6FB1"/>
    <w:rsid w:val="00DE0442"/>
    <w:rsid w:val="00DE0EE4"/>
    <w:rsid w:val="00DE19B8"/>
    <w:rsid w:val="00DE2DD3"/>
    <w:rsid w:val="00DE3177"/>
    <w:rsid w:val="00DE3706"/>
    <w:rsid w:val="00DE4753"/>
    <w:rsid w:val="00DE5072"/>
    <w:rsid w:val="00DE7D08"/>
    <w:rsid w:val="00DF05FE"/>
    <w:rsid w:val="00DF0EAD"/>
    <w:rsid w:val="00DF17A7"/>
    <w:rsid w:val="00DF1CD4"/>
    <w:rsid w:val="00DF3EEC"/>
    <w:rsid w:val="00DF47AA"/>
    <w:rsid w:val="00DF48B8"/>
    <w:rsid w:val="00DF4A82"/>
    <w:rsid w:val="00DF51CF"/>
    <w:rsid w:val="00DF57CF"/>
    <w:rsid w:val="00DF5A8C"/>
    <w:rsid w:val="00DF5C2A"/>
    <w:rsid w:val="00DF5EF8"/>
    <w:rsid w:val="00DF6043"/>
    <w:rsid w:val="00DF694B"/>
    <w:rsid w:val="00DF7828"/>
    <w:rsid w:val="00E0016B"/>
    <w:rsid w:val="00E0093F"/>
    <w:rsid w:val="00E02B0B"/>
    <w:rsid w:val="00E02C4E"/>
    <w:rsid w:val="00E03CF5"/>
    <w:rsid w:val="00E044E6"/>
    <w:rsid w:val="00E05740"/>
    <w:rsid w:val="00E069BE"/>
    <w:rsid w:val="00E11471"/>
    <w:rsid w:val="00E12E67"/>
    <w:rsid w:val="00E13700"/>
    <w:rsid w:val="00E1479F"/>
    <w:rsid w:val="00E1519A"/>
    <w:rsid w:val="00E15AE9"/>
    <w:rsid w:val="00E168B9"/>
    <w:rsid w:val="00E203B8"/>
    <w:rsid w:val="00E23222"/>
    <w:rsid w:val="00E2350C"/>
    <w:rsid w:val="00E24A2C"/>
    <w:rsid w:val="00E24B77"/>
    <w:rsid w:val="00E256F3"/>
    <w:rsid w:val="00E26571"/>
    <w:rsid w:val="00E268E0"/>
    <w:rsid w:val="00E279C7"/>
    <w:rsid w:val="00E306EF"/>
    <w:rsid w:val="00E30C43"/>
    <w:rsid w:val="00E30CF1"/>
    <w:rsid w:val="00E32990"/>
    <w:rsid w:val="00E347BE"/>
    <w:rsid w:val="00E36971"/>
    <w:rsid w:val="00E37559"/>
    <w:rsid w:val="00E40725"/>
    <w:rsid w:val="00E41F3C"/>
    <w:rsid w:val="00E4200A"/>
    <w:rsid w:val="00E42B19"/>
    <w:rsid w:val="00E42C49"/>
    <w:rsid w:val="00E443BF"/>
    <w:rsid w:val="00E45630"/>
    <w:rsid w:val="00E45A8F"/>
    <w:rsid w:val="00E45D26"/>
    <w:rsid w:val="00E45EBC"/>
    <w:rsid w:val="00E4646E"/>
    <w:rsid w:val="00E47D21"/>
    <w:rsid w:val="00E50616"/>
    <w:rsid w:val="00E507C5"/>
    <w:rsid w:val="00E512CB"/>
    <w:rsid w:val="00E51EC0"/>
    <w:rsid w:val="00E536C7"/>
    <w:rsid w:val="00E53DFE"/>
    <w:rsid w:val="00E5416D"/>
    <w:rsid w:val="00E5531C"/>
    <w:rsid w:val="00E564E8"/>
    <w:rsid w:val="00E565C6"/>
    <w:rsid w:val="00E567AA"/>
    <w:rsid w:val="00E60139"/>
    <w:rsid w:val="00E60E88"/>
    <w:rsid w:val="00E61312"/>
    <w:rsid w:val="00E62F9B"/>
    <w:rsid w:val="00E63E9F"/>
    <w:rsid w:val="00E643CA"/>
    <w:rsid w:val="00E6450C"/>
    <w:rsid w:val="00E6463A"/>
    <w:rsid w:val="00E64AA9"/>
    <w:rsid w:val="00E64CF2"/>
    <w:rsid w:val="00E65E30"/>
    <w:rsid w:val="00E667A4"/>
    <w:rsid w:val="00E66EB1"/>
    <w:rsid w:val="00E67643"/>
    <w:rsid w:val="00E70B55"/>
    <w:rsid w:val="00E71672"/>
    <w:rsid w:val="00E72FA5"/>
    <w:rsid w:val="00E734D4"/>
    <w:rsid w:val="00E73606"/>
    <w:rsid w:val="00E73CEC"/>
    <w:rsid w:val="00E7417F"/>
    <w:rsid w:val="00E74BFB"/>
    <w:rsid w:val="00E75E6C"/>
    <w:rsid w:val="00E762B2"/>
    <w:rsid w:val="00E775D8"/>
    <w:rsid w:val="00E77A1A"/>
    <w:rsid w:val="00E86AA4"/>
    <w:rsid w:val="00E86BD5"/>
    <w:rsid w:val="00E87624"/>
    <w:rsid w:val="00E90022"/>
    <w:rsid w:val="00E90B02"/>
    <w:rsid w:val="00E93F48"/>
    <w:rsid w:val="00E957D5"/>
    <w:rsid w:val="00EA1A47"/>
    <w:rsid w:val="00EA23C5"/>
    <w:rsid w:val="00EA27A8"/>
    <w:rsid w:val="00EA2AD2"/>
    <w:rsid w:val="00EA39F6"/>
    <w:rsid w:val="00EA3CC6"/>
    <w:rsid w:val="00EA4C07"/>
    <w:rsid w:val="00EA520C"/>
    <w:rsid w:val="00EA5B30"/>
    <w:rsid w:val="00EA5D0D"/>
    <w:rsid w:val="00EA7C02"/>
    <w:rsid w:val="00EB023D"/>
    <w:rsid w:val="00EB1293"/>
    <w:rsid w:val="00EB160C"/>
    <w:rsid w:val="00EB21E6"/>
    <w:rsid w:val="00EB2631"/>
    <w:rsid w:val="00EB3050"/>
    <w:rsid w:val="00EB5A0F"/>
    <w:rsid w:val="00EB7120"/>
    <w:rsid w:val="00EB7483"/>
    <w:rsid w:val="00EC0372"/>
    <w:rsid w:val="00EC04DC"/>
    <w:rsid w:val="00EC0872"/>
    <w:rsid w:val="00EC0DEB"/>
    <w:rsid w:val="00EC11AE"/>
    <w:rsid w:val="00EC1826"/>
    <w:rsid w:val="00EC1BD5"/>
    <w:rsid w:val="00EC1C43"/>
    <w:rsid w:val="00EC25B3"/>
    <w:rsid w:val="00EC4D85"/>
    <w:rsid w:val="00EC5038"/>
    <w:rsid w:val="00EC60B2"/>
    <w:rsid w:val="00EC61BF"/>
    <w:rsid w:val="00EC6556"/>
    <w:rsid w:val="00EC7145"/>
    <w:rsid w:val="00EC7230"/>
    <w:rsid w:val="00EC7B91"/>
    <w:rsid w:val="00EC7C62"/>
    <w:rsid w:val="00ED0225"/>
    <w:rsid w:val="00ED0867"/>
    <w:rsid w:val="00ED140D"/>
    <w:rsid w:val="00ED1BFE"/>
    <w:rsid w:val="00ED2743"/>
    <w:rsid w:val="00ED2C70"/>
    <w:rsid w:val="00ED311A"/>
    <w:rsid w:val="00ED3243"/>
    <w:rsid w:val="00ED3681"/>
    <w:rsid w:val="00ED38D1"/>
    <w:rsid w:val="00ED3DE9"/>
    <w:rsid w:val="00ED426C"/>
    <w:rsid w:val="00ED6FBC"/>
    <w:rsid w:val="00ED7B06"/>
    <w:rsid w:val="00ED7D85"/>
    <w:rsid w:val="00ED7DA1"/>
    <w:rsid w:val="00EE0172"/>
    <w:rsid w:val="00EE12A1"/>
    <w:rsid w:val="00EE31CD"/>
    <w:rsid w:val="00EE3459"/>
    <w:rsid w:val="00EE3766"/>
    <w:rsid w:val="00EE3D73"/>
    <w:rsid w:val="00EE3DF0"/>
    <w:rsid w:val="00EE6B90"/>
    <w:rsid w:val="00EE6D9F"/>
    <w:rsid w:val="00EE6EF5"/>
    <w:rsid w:val="00EE744B"/>
    <w:rsid w:val="00EF2851"/>
    <w:rsid w:val="00EF2D7A"/>
    <w:rsid w:val="00EF5150"/>
    <w:rsid w:val="00EF5625"/>
    <w:rsid w:val="00EF5B93"/>
    <w:rsid w:val="00EF5E4C"/>
    <w:rsid w:val="00EF7922"/>
    <w:rsid w:val="00EF7AF8"/>
    <w:rsid w:val="00EF7EB9"/>
    <w:rsid w:val="00F0018F"/>
    <w:rsid w:val="00F02320"/>
    <w:rsid w:val="00F032D5"/>
    <w:rsid w:val="00F03F50"/>
    <w:rsid w:val="00F042C0"/>
    <w:rsid w:val="00F05257"/>
    <w:rsid w:val="00F07386"/>
    <w:rsid w:val="00F0786E"/>
    <w:rsid w:val="00F10E2E"/>
    <w:rsid w:val="00F121EF"/>
    <w:rsid w:val="00F12549"/>
    <w:rsid w:val="00F12A33"/>
    <w:rsid w:val="00F12BA3"/>
    <w:rsid w:val="00F12F4C"/>
    <w:rsid w:val="00F13C24"/>
    <w:rsid w:val="00F14890"/>
    <w:rsid w:val="00F14CB2"/>
    <w:rsid w:val="00F15F6C"/>
    <w:rsid w:val="00F15FEB"/>
    <w:rsid w:val="00F167A3"/>
    <w:rsid w:val="00F17182"/>
    <w:rsid w:val="00F17819"/>
    <w:rsid w:val="00F2182B"/>
    <w:rsid w:val="00F22A2D"/>
    <w:rsid w:val="00F22AA7"/>
    <w:rsid w:val="00F22D53"/>
    <w:rsid w:val="00F24099"/>
    <w:rsid w:val="00F25421"/>
    <w:rsid w:val="00F262C3"/>
    <w:rsid w:val="00F26797"/>
    <w:rsid w:val="00F26C6B"/>
    <w:rsid w:val="00F271A9"/>
    <w:rsid w:val="00F27BAB"/>
    <w:rsid w:val="00F306D4"/>
    <w:rsid w:val="00F30B5F"/>
    <w:rsid w:val="00F31EE4"/>
    <w:rsid w:val="00F33CC7"/>
    <w:rsid w:val="00F33FC2"/>
    <w:rsid w:val="00F346E3"/>
    <w:rsid w:val="00F355AD"/>
    <w:rsid w:val="00F40173"/>
    <w:rsid w:val="00F40557"/>
    <w:rsid w:val="00F41017"/>
    <w:rsid w:val="00F415B1"/>
    <w:rsid w:val="00F43CD6"/>
    <w:rsid w:val="00F442B4"/>
    <w:rsid w:val="00F45182"/>
    <w:rsid w:val="00F50185"/>
    <w:rsid w:val="00F53045"/>
    <w:rsid w:val="00F54AE5"/>
    <w:rsid w:val="00F55465"/>
    <w:rsid w:val="00F562FF"/>
    <w:rsid w:val="00F56E91"/>
    <w:rsid w:val="00F57ECA"/>
    <w:rsid w:val="00F631AD"/>
    <w:rsid w:val="00F637CB"/>
    <w:rsid w:val="00F63AE8"/>
    <w:rsid w:val="00F63D59"/>
    <w:rsid w:val="00F6479E"/>
    <w:rsid w:val="00F65B03"/>
    <w:rsid w:val="00F65F3B"/>
    <w:rsid w:val="00F669A3"/>
    <w:rsid w:val="00F66DC5"/>
    <w:rsid w:val="00F66FE1"/>
    <w:rsid w:val="00F6770C"/>
    <w:rsid w:val="00F700A9"/>
    <w:rsid w:val="00F705E8"/>
    <w:rsid w:val="00F719E9"/>
    <w:rsid w:val="00F72215"/>
    <w:rsid w:val="00F730A1"/>
    <w:rsid w:val="00F734EA"/>
    <w:rsid w:val="00F74365"/>
    <w:rsid w:val="00F74B29"/>
    <w:rsid w:val="00F7518A"/>
    <w:rsid w:val="00F76998"/>
    <w:rsid w:val="00F77C02"/>
    <w:rsid w:val="00F77E82"/>
    <w:rsid w:val="00F80C1D"/>
    <w:rsid w:val="00F82DA3"/>
    <w:rsid w:val="00F83829"/>
    <w:rsid w:val="00F85105"/>
    <w:rsid w:val="00F90283"/>
    <w:rsid w:val="00F90AFF"/>
    <w:rsid w:val="00F90B09"/>
    <w:rsid w:val="00F91D51"/>
    <w:rsid w:val="00F92A49"/>
    <w:rsid w:val="00F93560"/>
    <w:rsid w:val="00F936DE"/>
    <w:rsid w:val="00F93BFD"/>
    <w:rsid w:val="00F940D4"/>
    <w:rsid w:val="00F94BF2"/>
    <w:rsid w:val="00F95BF6"/>
    <w:rsid w:val="00F96387"/>
    <w:rsid w:val="00F973F0"/>
    <w:rsid w:val="00F9760A"/>
    <w:rsid w:val="00F9762E"/>
    <w:rsid w:val="00F97E80"/>
    <w:rsid w:val="00FA0622"/>
    <w:rsid w:val="00FA0DF8"/>
    <w:rsid w:val="00FA11B7"/>
    <w:rsid w:val="00FA2ED5"/>
    <w:rsid w:val="00FA336C"/>
    <w:rsid w:val="00FA3922"/>
    <w:rsid w:val="00FA42ED"/>
    <w:rsid w:val="00FA45F3"/>
    <w:rsid w:val="00FA6703"/>
    <w:rsid w:val="00FB01C5"/>
    <w:rsid w:val="00FB0B76"/>
    <w:rsid w:val="00FB1281"/>
    <w:rsid w:val="00FB1527"/>
    <w:rsid w:val="00FB1BEC"/>
    <w:rsid w:val="00FB24E8"/>
    <w:rsid w:val="00FB281D"/>
    <w:rsid w:val="00FB3BBC"/>
    <w:rsid w:val="00FB42C9"/>
    <w:rsid w:val="00FB4DE7"/>
    <w:rsid w:val="00FB5484"/>
    <w:rsid w:val="00FB592D"/>
    <w:rsid w:val="00FB5AE5"/>
    <w:rsid w:val="00FC0099"/>
    <w:rsid w:val="00FC2F93"/>
    <w:rsid w:val="00FC34C9"/>
    <w:rsid w:val="00FC420F"/>
    <w:rsid w:val="00FC44B6"/>
    <w:rsid w:val="00FC571F"/>
    <w:rsid w:val="00FC581F"/>
    <w:rsid w:val="00FC691C"/>
    <w:rsid w:val="00FD1765"/>
    <w:rsid w:val="00FD2682"/>
    <w:rsid w:val="00FD2A02"/>
    <w:rsid w:val="00FD2A4B"/>
    <w:rsid w:val="00FD2D88"/>
    <w:rsid w:val="00FD33B7"/>
    <w:rsid w:val="00FD37B1"/>
    <w:rsid w:val="00FD3899"/>
    <w:rsid w:val="00FD3C9C"/>
    <w:rsid w:val="00FD3D4F"/>
    <w:rsid w:val="00FD4DF7"/>
    <w:rsid w:val="00FD575C"/>
    <w:rsid w:val="00FD7C18"/>
    <w:rsid w:val="00FE24D4"/>
    <w:rsid w:val="00FE259F"/>
    <w:rsid w:val="00FE33F2"/>
    <w:rsid w:val="00FE3D84"/>
    <w:rsid w:val="00FE570A"/>
    <w:rsid w:val="00FE5E71"/>
    <w:rsid w:val="00FE6A2E"/>
    <w:rsid w:val="00FE7523"/>
    <w:rsid w:val="00FE775D"/>
    <w:rsid w:val="00FF47BC"/>
    <w:rsid w:val="00FF4854"/>
    <w:rsid w:val="00FF6D2A"/>
    <w:rsid w:val="00FF6FA0"/>
    <w:rsid w:val="00FF71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921DE"/>
  <w15:docId w15:val="{46466FC5-A5E0-4FC5-9080-C90950DD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35B"/>
    <w:pPr>
      <w:spacing w:after="0" w:line="240" w:lineRule="auto"/>
    </w:pPr>
    <w:rPr>
      <w:rFonts w:ascii="Angsana New" w:eastAsia="Arial Unicode MS" w:hAnsi="Angsana New" w:cs="Angsana New"/>
      <w:sz w:val="32"/>
      <w:szCs w:val="32"/>
      <w:lang w:eastAsia="ja-JP"/>
    </w:rPr>
  </w:style>
  <w:style w:type="paragraph" w:styleId="Heading1">
    <w:name w:val="heading 1"/>
    <w:basedOn w:val="Normal"/>
    <w:next w:val="Normal"/>
    <w:link w:val="Heading1Char"/>
    <w:uiPriority w:val="9"/>
    <w:qFormat/>
    <w:rsid w:val="00280814"/>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49535B"/>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link w:val="Heading3Char"/>
    <w:qFormat/>
    <w:rsid w:val="0049535B"/>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link w:val="Heading5Char"/>
    <w:qFormat/>
    <w:rsid w:val="0049535B"/>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link w:val="Heading6Char"/>
    <w:qFormat/>
    <w:rsid w:val="0049535B"/>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49535B"/>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535B"/>
    <w:rPr>
      <w:rFonts w:ascii="Arial" w:eastAsia="Times New Roman" w:hAnsi="Arial" w:cs="Cordia New"/>
      <w:b/>
      <w:bCs/>
      <w:i/>
      <w:iCs/>
      <w:sz w:val="28"/>
      <w:szCs w:val="32"/>
    </w:rPr>
  </w:style>
  <w:style w:type="character" w:customStyle="1" w:styleId="Heading3Char">
    <w:name w:val="Heading 3 Char"/>
    <w:basedOn w:val="DefaultParagraphFont"/>
    <w:link w:val="Heading3"/>
    <w:rsid w:val="0049535B"/>
    <w:rPr>
      <w:rFonts w:ascii="Angsana New" w:eastAsia="Times New Roman" w:hAnsi="Angsana New" w:cs="Angsana New"/>
      <w:sz w:val="30"/>
      <w:szCs w:val="30"/>
    </w:rPr>
  </w:style>
  <w:style w:type="character" w:customStyle="1" w:styleId="Heading5Char">
    <w:name w:val="Heading 5 Char"/>
    <w:basedOn w:val="DefaultParagraphFont"/>
    <w:link w:val="Heading5"/>
    <w:rsid w:val="0049535B"/>
    <w:rPr>
      <w:rFonts w:ascii="Angsana New" w:eastAsia="Times New Roman" w:hAnsi="Angsana New" w:cs="Angsana New"/>
      <w:sz w:val="32"/>
      <w:szCs w:val="32"/>
    </w:rPr>
  </w:style>
  <w:style w:type="character" w:customStyle="1" w:styleId="Heading6Char">
    <w:name w:val="Heading 6 Char"/>
    <w:basedOn w:val="DefaultParagraphFont"/>
    <w:link w:val="Heading6"/>
    <w:rsid w:val="0049535B"/>
    <w:rPr>
      <w:rFonts w:ascii="Times New Roman" w:eastAsia="Times New Roman" w:hAnsi="Times New Roman" w:cs="Angsana New"/>
      <w:b/>
      <w:bCs/>
      <w:szCs w:val="25"/>
    </w:rPr>
  </w:style>
  <w:style w:type="character" w:customStyle="1" w:styleId="Heading8Char">
    <w:name w:val="Heading 8 Char"/>
    <w:basedOn w:val="DefaultParagraphFont"/>
    <w:link w:val="Heading8"/>
    <w:rsid w:val="0049535B"/>
    <w:rPr>
      <w:rFonts w:ascii="Calibri" w:eastAsia="Times New Roman" w:hAnsi="Calibri" w:cs="Cordia New"/>
      <w:i/>
      <w:iCs/>
      <w:sz w:val="24"/>
      <w:szCs w:val="30"/>
      <w:lang w:eastAsia="ja-JP"/>
    </w:rPr>
  </w:style>
  <w:style w:type="table" w:styleId="TableGrid">
    <w:name w:val="Table Grid"/>
    <w:basedOn w:val="TableNormal"/>
    <w:uiPriority w:val="59"/>
    <w:rsid w:val="0049535B"/>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9535B"/>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49535B"/>
    <w:pPr>
      <w:tabs>
        <w:tab w:val="center" w:pos="4320"/>
        <w:tab w:val="right" w:pos="8640"/>
      </w:tabs>
    </w:pPr>
  </w:style>
  <w:style w:type="character" w:customStyle="1" w:styleId="FooterChar">
    <w:name w:val="Footer Char"/>
    <w:basedOn w:val="DefaultParagraphFont"/>
    <w:link w:val="Footer"/>
    <w:rsid w:val="0049535B"/>
    <w:rPr>
      <w:rFonts w:ascii="Angsana New" w:eastAsia="Arial Unicode MS" w:hAnsi="Angsana New" w:cs="Angsana New"/>
      <w:sz w:val="32"/>
      <w:szCs w:val="32"/>
      <w:lang w:eastAsia="ja-JP"/>
    </w:rPr>
  </w:style>
  <w:style w:type="character" w:styleId="PageNumber">
    <w:name w:val="page number"/>
    <w:basedOn w:val="DefaultParagraphFont"/>
    <w:rsid w:val="0049535B"/>
  </w:style>
  <w:style w:type="paragraph" w:styleId="Header">
    <w:name w:val="header"/>
    <w:basedOn w:val="Normal"/>
    <w:link w:val="HeaderChar"/>
    <w:rsid w:val="0049535B"/>
    <w:pPr>
      <w:tabs>
        <w:tab w:val="center" w:pos="4320"/>
        <w:tab w:val="right" w:pos="8640"/>
      </w:tabs>
    </w:pPr>
  </w:style>
  <w:style w:type="character" w:customStyle="1" w:styleId="HeaderChar">
    <w:name w:val="Header Char"/>
    <w:basedOn w:val="DefaultParagraphFont"/>
    <w:link w:val="Header"/>
    <w:rsid w:val="0049535B"/>
    <w:rPr>
      <w:rFonts w:ascii="Angsana New" w:eastAsia="Arial Unicode MS" w:hAnsi="Angsana New" w:cs="Angsana New"/>
      <w:sz w:val="32"/>
      <w:szCs w:val="32"/>
      <w:lang w:eastAsia="ja-JP"/>
    </w:rPr>
  </w:style>
  <w:style w:type="paragraph" w:styleId="BodyText2">
    <w:name w:val="Body Text 2"/>
    <w:basedOn w:val="Normal"/>
    <w:link w:val="BodyText2Char"/>
    <w:rsid w:val="0049535B"/>
    <w:pPr>
      <w:overflowPunct w:val="0"/>
      <w:autoSpaceDE w:val="0"/>
      <w:autoSpaceDN w:val="0"/>
      <w:adjustRightInd w:val="0"/>
      <w:spacing w:before="120" w:after="120" w:line="380" w:lineRule="exact"/>
      <w:jc w:val="thaiDistribute"/>
      <w:textAlignment w:val="baseline"/>
    </w:pPr>
    <w:rPr>
      <w:rFonts w:eastAsia="Times New Roman"/>
      <w:lang w:eastAsia="en-US"/>
    </w:rPr>
  </w:style>
  <w:style w:type="character" w:customStyle="1" w:styleId="BodyText2Char">
    <w:name w:val="Body Text 2 Char"/>
    <w:basedOn w:val="DefaultParagraphFont"/>
    <w:link w:val="BodyText2"/>
    <w:rsid w:val="0049535B"/>
    <w:rPr>
      <w:rFonts w:ascii="Angsana New" w:eastAsia="Times New Roman" w:hAnsi="Angsana New" w:cs="Angsana New"/>
      <w:sz w:val="32"/>
      <w:szCs w:val="32"/>
    </w:rPr>
  </w:style>
  <w:style w:type="paragraph" w:styleId="BalloonText">
    <w:name w:val="Balloon Text"/>
    <w:basedOn w:val="Normal"/>
    <w:link w:val="BalloonTextChar"/>
    <w:semiHidden/>
    <w:rsid w:val="0049535B"/>
    <w:rPr>
      <w:rFonts w:ascii="Tahoma" w:hAnsi="Tahoma" w:cs="Tahoma"/>
      <w:sz w:val="16"/>
      <w:szCs w:val="16"/>
    </w:rPr>
  </w:style>
  <w:style w:type="character" w:customStyle="1" w:styleId="BalloonTextChar">
    <w:name w:val="Balloon Text Char"/>
    <w:basedOn w:val="DefaultParagraphFont"/>
    <w:link w:val="BalloonText"/>
    <w:semiHidden/>
    <w:rsid w:val="0049535B"/>
    <w:rPr>
      <w:rFonts w:ascii="Tahoma" w:eastAsia="Arial Unicode MS" w:hAnsi="Tahoma" w:cs="Tahoma"/>
      <w:sz w:val="16"/>
      <w:szCs w:val="16"/>
      <w:lang w:eastAsia="ja-JP"/>
    </w:rPr>
  </w:style>
  <w:style w:type="paragraph" w:styleId="BodyTextIndent2">
    <w:name w:val="Body Text Indent 2"/>
    <w:basedOn w:val="Normal"/>
    <w:link w:val="BodyTextIndent2Char"/>
    <w:rsid w:val="0049535B"/>
    <w:pPr>
      <w:spacing w:after="120" w:line="480" w:lineRule="auto"/>
      <w:ind w:left="283"/>
    </w:pPr>
    <w:rPr>
      <w:szCs w:val="37"/>
    </w:rPr>
  </w:style>
  <w:style w:type="character" w:customStyle="1" w:styleId="BodyTextIndent2Char">
    <w:name w:val="Body Text Indent 2 Char"/>
    <w:basedOn w:val="DefaultParagraphFont"/>
    <w:link w:val="BodyTextIndent2"/>
    <w:rsid w:val="0049535B"/>
    <w:rPr>
      <w:rFonts w:ascii="Angsana New" w:eastAsia="Arial Unicode MS" w:hAnsi="Angsana New" w:cs="Angsana New"/>
      <w:sz w:val="32"/>
      <w:szCs w:val="37"/>
      <w:lang w:eastAsia="ja-JP"/>
    </w:rPr>
  </w:style>
  <w:style w:type="paragraph" w:styleId="BodyTextIndent">
    <w:name w:val="Body Text Indent"/>
    <w:basedOn w:val="Normal"/>
    <w:link w:val="BodyTextIndentChar"/>
    <w:rsid w:val="0049535B"/>
    <w:pPr>
      <w:spacing w:after="120"/>
      <w:ind w:left="283"/>
    </w:pPr>
    <w:rPr>
      <w:szCs w:val="37"/>
    </w:rPr>
  </w:style>
  <w:style w:type="character" w:customStyle="1" w:styleId="BodyTextIndentChar">
    <w:name w:val="Body Text Indent Char"/>
    <w:basedOn w:val="DefaultParagraphFont"/>
    <w:link w:val="BodyTextIndent"/>
    <w:rsid w:val="0049535B"/>
    <w:rPr>
      <w:rFonts w:ascii="Angsana New" w:eastAsia="Arial Unicode MS" w:hAnsi="Angsana New" w:cs="Angsana New"/>
      <w:sz w:val="32"/>
      <w:szCs w:val="37"/>
      <w:lang w:eastAsia="ja-JP"/>
    </w:rPr>
  </w:style>
  <w:style w:type="paragraph" w:styleId="ListParagraph">
    <w:name w:val="List Paragraph"/>
    <w:basedOn w:val="Normal"/>
    <w:link w:val="ListParagraphChar"/>
    <w:uiPriority w:val="34"/>
    <w:qFormat/>
    <w:rsid w:val="0049535B"/>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paragraph" w:styleId="BodyTextIndent3">
    <w:name w:val="Body Text Indent 3"/>
    <w:basedOn w:val="Normal"/>
    <w:link w:val="BodyTextIndent3Char"/>
    <w:uiPriority w:val="99"/>
    <w:unhideWhenUsed/>
    <w:rsid w:val="007C3693"/>
    <w:pPr>
      <w:spacing w:after="120"/>
      <w:ind w:left="283"/>
    </w:pPr>
    <w:rPr>
      <w:sz w:val="16"/>
      <w:szCs w:val="20"/>
    </w:rPr>
  </w:style>
  <w:style w:type="character" w:customStyle="1" w:styleId="BodyTextIndent3Char">
    <w:name w:val="Body Text Indent 3 Char"/>
    <w:basedOn w:val="DefaultParagraphFont"/>
    <w:link w:val="BodyTextIndent3"/>
    <w:uiPriority w:val="99"/>
    <w:rsid w:val="007C3693"/>
    <w:rPr>
      <w:rFonts w:ascii="Angsana New" w:eastAsia="Arial Unicode MS" w:hAnsi="Angsana New" w:cs="Angsana New"/>
      <w:sz w:val="16"/>
      <w:szCs w:val="20"/>
      <w:lang w:eastAsia="ja-JP"/>
    </w:rPr>
  </w:style>
  <w:style w:type="paragraph" w:customStyle="1" w:styleId="ps-000-normal">
    <w:name w:val="ps-000-normal"/>
    <w:basedOn w:val="Normal"/>
    <w:rsid w:val="006141CE"/>
    <w:pPr>
      <w:spacing w:after="120"/>
    </w:pPr>
    <w:rPr>
      <w:rFonts w:ascii="Verdana" w:eastAsia="Times New Roman" w:hAnsi="Verdana" w:cs="Times New Roman"/>
      <w:color w:val="000000"/>
      <w:sz w:val="20"/>
      <w:szCs w:val="20"/>
      <w:lang w:eastAsia="en-US"/>
    </w:rPr>
  </w:style>
  <w:style w:type="paragraph" w:customStyle="1" w:styleId="1">
    <w:name w:val="เนื้อเรื่อง1"/>
    <w:basedOn w:val="Normal"/>
    <w:uiPriority w:val="99"/>
    <w:rsid w:val="00601A5C"/>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character" w:customStyle="1" w:styleId="hps">
    <w:name w:val="hps"/>
    <w:basedOn w:val="DefaultParagraphFont"/>
    <w:rsid w:val="00EB160C"/>
  </w:style>
  <w:style w:type="character" w:customStyle="1" w:styleId="longtext">
    <w:name w:val="long_text"/>
    <w:basedOn w:val="DefaultParagraphFont"/>
    <w:rsid w:val="00EB160C"/>
  </w:style>
  <w:style w:type="paragraph" w:customStyle="1" w:styleId="Default">
    <w:name w:val="Default"/>
    <w:rsid w:val="00A572D3"/>
    <w:pPr>
      <w:autoSpaceDE w:val="0"/>
      <w:autoSpaceDN w:val="0"/>
      <w:adjustRightInd w:val="0"/>
      <w:spacing w:after="0" w:line="240" w:lineRule="auto"/>
    </w:pPr>
    <w:rPr>
      <w:rFonts w:ascii="EucrosiaUPC" w:eastAsia="MS Mincho" w:hAnsi="EucrosiaUPC" w:cs="EucrosiaUPC"/>
      <w:color w:val="000000"/>
      <w:sz w:val="24"/>
      <w:szCs w:val="24"/>
    </w:rPr>
  </w:style>
  <w:style w:type="paragraph" w:customStyle="1" w:styleId="a">
    <w:name w:val="เนื้อเรื่อง"/>
    <w:basedOn w:val="Normal"/>
    <w:uiPriority w:val="99"/>
    <w:rsid w:val="005C7031"/>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table" w:customStyle="1" w:styleId="TableGrid1">
    <w:name w:val="Table Grid1"/>
    <w:basedOn w:val="TableNormal"/>
    <w:next w:val="TableGrid"/>
    <w:uiPriority w:val="39"/>
    <w:rsid w:val="000E5A9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2202"/>
  </w:style>
  <w:style w:type="table" w:customStyle="1" w:styleId="TableGrid2">
    <w:name w:val="Table Grid2"/>
    <w:basedOn w:val="TableNormal"/>
    <w:next w:val="TableGrid"/>
    <w:uiPriority w:val="59"/>
    <w:rsid w:val="006C2202"/>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C2202"/>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97D60"/>
    <w:rPr>
      <w:sz w:val="16"/>
      <w:szCs w:val="16"/>
    </w:rPr>
  </w:style>
  <w:style w:type="paragraph" w:styleId="CommentText">
    <w:name w:val="annotation text"/>
    <w:basedOn w:val="Normal"/>
    <w:link w:val="CommentTextChar"/>
    <w:unhideWhenUsed/>
    <w:rsid w:val="00097D60"/>
    <w:rPr>
      <w:sz w:val="20"/>
      <w:szCs w:val="25"/>
    </w:rPr>
  </w:style>
  <w:style w:type="character" w:customStyle="1" w:styleId="CommentTextChar">
    <w:name w:val="Comment Text Char"/>
    <w:basedOn w:val="DefaultParagraphFont"/>
    <w:link w:val="CommentText"/>
    <w:rsid w:val="00097D60"/>
    <w:rPr>
      <w:rFonts w:ascii="Angsana New" w:eastAsia="Arial Unicode MS" w:hAnsi="Angsana New" w:cs="Angsana New"/>
      <w:sz w:val="20"/>
      <w:szCs w:val="25"/>
      <w:lang w:eastAsia="ja-JP"/>
    </w:rPr>
  </w:style>
  <w:style w:type="paragraph" w:styleId="CommentSubject">
    <w:name w:val="annotation subject"/>
    <w:basedOn w:val="CommentText"/>
    <w:next w:val="CommentText"/>
    <w:link w:val="CommentSubjectChar"/>
    <w:uiPriority w:val="99"/>
    <w:semiHidden/>
    <w:unhideWhenUsed/>
    <w:rsid w:val="00097D60"/>
    <w:rPr>
      <w:b/>
      <w:bCs/>
    </w:rPr>
  </w:style>
  <w:style w:type="character" w:customStyle="1" w:styleId="CommentSubjectChar">
    <w:name w:val="Comment Subject Char"/>
    <w:basedOn w:val="CommentTextChar"/>
    <w:link w:val="CommentSubject"/>
    <w:uiPriority w:val="99"/>
    <w:semiHidden/>
    <w:rsid w:val="00097D60"/>
    <w:rPr>
      <w:rFonts w:ascii="Angsana New" w:eastAsia="Arial Unicode MS" w:hAnsi="Angsana New" w:cs="Angsana New"/>
      <w:b/>
      <w:bCs/>
      <w:sz w:val="20"/>
      <w:szCs w:val="25"/>
      <w:lang w:eastAsia="ja-JP"/>
    </w:rPr>
  </w:style>
  <w:style w:type="table" w:customStyle="1" w:styleId="TableGrid4">
    <w:name w:val="Table Grid4"/>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0E1202"/>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eastAsia="Times New Roman"/>
      <w:u w:val="single"/>
      <w:lang w:eastAsia="en-US"/>
    </w:rPr>
  </w:style>
  <w:style w:type="character" w:styleId="IntenseEmphasis">
    <w:name w:val="Intense Emphasis"/>
    <w:basedOn w:val="DefaultParagraphFont"/>
    <w:uiPriority w:val="21"/>
    <w:qFormat/>
    <w:rsid w:val="002D25EE"/>
    <w:rPr>
      <w:i/>
      <w:iCs/>
      <w:color w:val="4F81BD" w:themeColor="accent1"/>
    </w:rPr>
  </w:style>
  <w:style w:type="character" w:customStyle="1" w:styleId="ListParagraphChar">
    <w:name w:val="List Paragraph Char"/>
    <w:basedOn w:val="DefaultParagraphFont"/>
    <w:link w:val="ListParagraph"/>
    <w:uiPriority w:val="34"/>
    <w:locked/>
    <w:rsid w:val="00212AC5"/>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280814"/>
    <w:rPr>
      <w:rFonts w:asciiTheme="majorHAnsi" w:eastAsiaTheme="majorEastAsia" w:hAnsiTheme="majorHAnsi" w:cstheme="majorBidi"/>
      <w:color w:val="365F91" w:themeColor="accent1" w:themeShade="BF"/>
      <w:sz w:val="32"/>
      <w:szCs w:val="40"/>
      <w:lang w:eastAsia="ja-JP"/>
    </w:rPr>
  </w:style>
  <w:style w:type="character" w:customStyle="1" w:styleId="ui-provider">
    <w:name w:val="ui-provider"/>
    <w:basedOn w:val="DefaultParagraphFont"/>
    <w:rsid w:val="003D0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975">
      <w:bodyDiv w:val="1"/>
      <w:marLeft w:val="0"/>
      <w:marRight w:val="0"/>
      <w:marTop w:val="0"/>
      <w:marBottom w:val="0"/>
      <w:divBdr>
        <w:top w:val="none" w:sz="0" w:space="0" w:color="auto"/>
        <w:left w:val="none" w:sz="0" w:space="0" w:color="auto"/>
        <w:bottom w:val="none" w:sz="0" w:space="0" w:color="auto"/>
        <w:right w:val="none" w:sz="0" w:space="0" w:color="auto"/>
      </w:divBdr>
    </w:div>
    <w:div w:id="20789991">
      <w:bodyDiv w:val="1"/>
      <w:marLeft w:val="0"/>
      <w:marRight w:val="0"/>
      <w:marTop w:val="0"/>
      <w:marBottom w:val="0"/>
      <w:divBdr>
        <w:top w:val="none" w:sz="0" w:space="0" w:color="auto"/>
        <w:left w:val="none" w:sz="0" w:space="0" w:color="auto"/>
        <w:bottom w:val="none" w:sz="0" w:space="0" w:color="auto"/>
        <w:right w:val="none" w:sz="0" w:space="0" w:color="auto"/>
      </w:divBdr>
    </w:div>
    <w:div w:id="24646537">
      <w:bodyDiv w:val="1"/>
      <w:marLeft w:val="0"/>
      <w:marRight w:val="0"/>
      <w:marTop w:val="0"/>
      <w:marBottom w:val="0"/>
      <w:divBdr>
        <w:top w:val="none" w:sz="0" w:space="0" w:color="auto"/>
        <w:left w:val="none" w:sz="0" w:space="0" w:color="auto"/>
        <w:bottom w:val="none" w:sz="0" w:space="0" w:color="auto"/>
        <w:right w:val="none" w:sz="0" w:space="0" w:color="auto"/>
      </w:divBdr>
    </w:div>
    <w:div w:id="130251816">
      <w:bodyDiv w:val="1"/>
      <w:marLeft w:val="0"/>
      <w:marRight w:val="0"/>
      <w:marTop w:val="0"/>
      <w:marBottom w:val="0"/>
      <w:divBdr>
        <w:top w:val="none" w:sz="0" w:space="0" w:color="auto"/>
        <w:left w:val="none" w:sz="0" w:space="0" w:color="auto"/>
        <w:bottom w:val="none" w:sz="0" w:space="0" w:color="auto"/>
        <w:right w:val="none" w:sz="0" w:space="0" w:color="auto"/>
      </w:divBdr>
    </w:div>
    <w:div w:id="149947484">
      <w:bodyDiv w:val="1"/>
      <w:marLeft w:val="0"/>
      <w:marRight w:val="0"/>
      <w:marTop w:val="0"/>
      <w:marBottom w:val="0"/>
      <w:divBdr>
        <w:top w:val="none" w:sz="0" w:space="0" w:color="auto"/>
        <w:left w:val="none" w:sz="0" w:space="0" w:color="auto"/>
        <w:bottom w:val="none" w:sz="0" w:space="0" w:color="auto"/>
        <w:right w:val="none" w:sz="0" w:space="0" w:color="auto"/>
      </w:divBdr>
    </w:div>
    <w:div w:id="150954381">
      <w:bodyDiv w:val="1"/>
      <w:marLeft w:val="0"/>
      <w:marRight w:val="0"/>
      <w:marTop w:val="0"/>
      <w:marBottom w:val="0"/>
      <w:divBdr>
        <w:top w:val="none" w:sz="0" w:space="0" w:color="auto"/>
        <w:left w:val="none" w:sz="0" w:space="0" w:color="auto"/>
        <w:bottom w:val="none" w:sz="0" w:space="0" w:color="auto"/>
        <w:right w:val="none" w:sz="0" w:space="0" w:color="auto"/>
      </w:divBdr>
    </w:div>
    <w:div w:id="153618154">
      <w:bodyDiv w:val="1"/>
      <w:marLeft w:val="0"/>
      <w:marRight w:val="0"/>
      <w:marTop w:val="0"/>
      <w:marBottom w:val="0"/>
      <w:divBdr>
        <w:top w:val="none" w:sz="0" w:space="0" w:color="auto"/>
        <w:left w:val="none" w:sz="0" w:space="0" w:color="auto"/>
        <w:bottom w:val="none" w:sz="0" w:space="0" w:color="auto"/>
        <w:right w:val="none" w:sz="0" w:space="0" w:color="auto"/>
      </w:divBdr>
    </w:div>
    <w:div w:id="169881460">
      <w:bodyDiv w:val="1"/>
      <w:marLeft w:val="0"/>
      <w:marRight w:val="0"/>
      <w:marTop w:val="0"/>
      <w:marBottom w:val="0"/>
      <w:divBdr>
        <w:top w:val="none" w:sz="0" w:space="0" w:color="auto"/>
        <w:left w:val="none" w:sz="0" w:space="0" w:color="auto"/>
        <w:bottom w:val="none" w:sz="0" w:space="0" w:color="auto"/>
        <w:right w:val="none" w:sz="0" w:space="0" w:color="auto"/>
      </w:divBdr>
    </w:div>
    <w:div w:id="211814348">
      <w:bodyDiv w:val="1"/>
      <w:marLeft w:val="0"/>
      <w:marRight w:val="0"/>
      <w:marTop w:val="0"/>
      <w:marBottom w:val="0"/>
      <w:divBdr>
        <w:top w:val="none" w:sz="0" w:space="0" w:color="auto"/>
        <w:left w:val="none" w:sz="0" w:space="0" w:color="auto"/>
        <w:bottom w:val="none" w:sz="0" w:space="0" w:color="auto"/>
        <w:right w:val="none" w:sz="0" w:space="0" w:color="auto"/>
      </w:divBdr>
    </w:div>
    <w:div w:id="243225832">
      <w:bodyDiv w:val="1"/>
      <w:marLeft w:val="0"/>
      <w:marRight w:val="0"/>
      <w:marTop w:val="0"/>
      <w:marBottom w:val="0"/>
      <w:divBdr>
        <w:top w:val="none" w:sz="0" w:space="0" w:color="auto"/>
        <w:left w:val="none" w:sz="0" w:space="0" w:color="auto"/>
        <w:bottom w:val="none" w:sz="0" w:space="0" w:color="auto"/>
        <w:right w:val="none" w:sz="0" w:space="0" w:color="auto"/>
      </w:divBdr>
    </w:div>
    <w:div w:id="304092261">
      <w:bodyDiv w:val="1"/>
      <w:marLeft w:val="0"/>
      <w:marRight w:val="0"/>
      <w:marTop w:val="0"/>
      <w:marBottom w:val="0"/>
      <w:divBdr>
        <w:top w:val="none" w:sz="0" w:space="0" w:color="auto"/>
        <w:left w:val="none" w:sz="0" w:space="0" w:color="auto"/>
        <w:bottom w:val="none" w:sz="0" w:space="0" w:color="auto"/>
        <w:right w:val="none" w:sz="0" w:space="0" w:color="auto"/>
      </w:divBdr>
    </w:div>
    <w:div w:id="355884840">
      <w:bodyDiv w:val="1"/>
      <w:marLeft w:val="0"/>
      <w:marRight w:val="0"/>
      <w:marTop w:val="0"/>
      <w:marBottom w:val="0"/>
      <w:divBdr>
        <w:top w:val="none" w:sz="0" w:space="0" w:color="auto"/>
        <w:left w:val="none" w:sz="0" w:space="0" w:color="auto"/>
        <w:bottom w:val="none" w:sz="0" w:space="0" w:color="auto"/>
        <w:right w:val="none" w:sz="0" w:space="0" w:color="auto"/>
      </w:divBdr>
    </w:div>
    <w:div w:id="404962995">
      <w:bodyDiv w:val="1"/>
      <w:marLeft w:val="0"/>
      <w:marRight w:val="0"/>
      <w:marTop w:val="0"/>
      <w:marBottom w:val="0"/>
      <w:divBdr>
        <w:top w:val="none" w:sz="0" w:space="0" w:color="auto"/>
        <w:left w:val="none" w:sz="0" w:space="0" w:color="auto"/>
        <w:bottom w:val="none" w:sz="0" w:space="0" w:color="auto"/>
        <w:right w:val="none" w:sz="0" w:space="0" w:color="auto"/>
      </w:divBdr>
    </w:div>
    <w:div w:id="445931731">
      <w:bodyDiv w:val="1"/>
      <w:marLeft w:val="0"/>
      <w:marRight w:val="0"/>
      <w:marTop w:val="0"/>
      <w:marBottom w:val="0"/>
      <w:divBdr>
        <w:top w:val="none" w:sz="0" w:space="0" w:color="auto"/>
        <w:left w:val="none" w:sz="0" w:space="0" w:color="auto"/>
        <w:bottom w:val="none" w:sz="0" w:space="0" w:color="auto"/>
        <w:right w:val="none" w:sz="0" w:space="0" w:color="auto"/>
      </w:divBdr>
    </w:div>
    <w:div w:id="467473242">
      <w:bodyDiv w:val="1"/>
      <w:marLeft w:val="0"/>
      <w:marRight w:val="0"/>
      <w:marTop w:val="0"/>
      <w:marBottom w:val="0"/>
      <w:divBdr>
        <w:top w:val="none" w:sz="0" w:space="0" w:color="auto"/>
        <w:left w:val="none" w:sz="0" w:space="0" w:color="auto"/>
        <w:bottom w:val="none" w:sz="0" w:space="0" w:color="auto"/>
        <w:right w:val="none" w:sz="0" w:space="0" w:color="auto"/>
      </w:divBdr>
    </w:div>
    <w:div w:id="468128266">
      <w:bodyDiv w:val="1"/>
      <w:marLeft w:val="0"/>
      <w:marRight w:val="0"/>
      <w:marTop w:val="0"/>
      <w:marBottom w:val="0"/>
      <w:divBdr>
        <w:top w:val="none" w:sz="0" w:space="0" w:color="auto"/>
        <w:left w:val="none" w:sz="0" w:space="0" w:color="auto"/>
        <w:bottom w:val="none" w:sz="0" w:space="0" w:color="auto"/>
        <w:right w:val="none" w:sz="0" w:space="0" w:color="auto"/>
      </w:divBdr>
    </w:div>
    <w:div w:id="469131841">
      <w:bodyDiv w:val="1"/>
      <w:marLeft w:val="0"/>
      <w:marRight w:val="0"/>
      <w:marTop w:val="0"/>
      <w:marBottom w:val="0"/>
      <w:divBdr>
        <w:top w:val="none" w:sz="0" w:space="0" w:color="auto"/>
        <w:left w:val="none" w:sz="0" w:space="0" w:color="auto"/>
        <w:bottom w:val="none" w:sz="0" w:space="0" w:color="auto"/>
        <w:right w:val="none" w:sz="0" w:space="0" w:color="auto"/>
      </w:divBdr>
    </w:div>
    <w:div w:id="522129206">
      <w:bodyDiv w:val="1"/>
      <w:marLeft w:val="0"/>
      <w:marRight w:val="0"/>
      <w:marTop w:val="0"/>
      <w:marBottom w:val="0"/>
      <w:divBdr>
        <w:top w:val="none" w:sz="0" w:space="0" w:color="auto"/>
        <w:left w:val="none" w:sz="0" w:space="0" w:color="auto"/>
        <w:bottom w:val="none" w:sz="0" w:space="0" w:color="auto"/>
        <w:right w:val="none" w:sz="0" w:space="0" w:color="auto"/>
      </w:divBdr>
    </w:div>
    <w:div w:id="571433920">
      <w:bodyDiv w:val="1"/>
      <w:marLeft w:val="0"/>
      <w:marRight w:val="0"/>
      <w:marTop w:val="0"/>
      <w:marBottom w:val="0"/>
      <w:divBdr>
        <w:top w:val="none" w:sz="0" w:space="0" w:color="auto"/>
        <w:left w:val="none" w:sz="0" w:space="0" w:color="auto"/>
        <w:bottom w:val="none" w:sz="0" w:space="0" w:color="auto"/>
        <w:right w:val="none" w:sz="0" w:space="0" w:color="auto"/>
      </w:divBdr>
    </w:div>
    <w:div w:id="600575288">
      <w:bodyDiv w:val="1"/>
      <w:marLeft w:val="0"/>
      <w:marRight w:val="0"/>
      <w:marTop w:val="0"/>
      <w:marBottom w:val="0"/>
      <w:divBdr>
        <w:top w:val="none" w:sz="0" w:space="0" w:color="auto"/>
        <w:left w:val="none" w:sz="0" w:space="0" w:color="auto"/>
        <w:bottom w:val="none" w:sz="0" w:space="0" w:color="auto"/>
        <w:right w:val="none" w:sz="0" w:space="0" w:color="auto"/>
      </w:divBdr>
    </w:div>
    <w:div w:id="613367347">
      <w:bodyDiv w:val="1"/>
      <w:marLeft w:val="0"/>
      <w:marRight w:val="0"/>
      <w:marTop w:val="0"/>
      <w:marBottom w:val="0"/>
      <w:divBdr>
        <w:top w:val="none" w:sz="0" w:space="0" w:color="auto"/>
        <w:left w:val="none" w:sz="0" w:space="0" w:color="auto"/>
        <w:bottom w:val="none" w:sz="0" w:space="0" w:color="auto"/>
        <w:right w:val="none" w:sz="0" w:space="0" w:color="auto"/>
      </w:divBdr>
    </w:div>
    <w:div w:id="635526413">
      <w:bodyDiv w:val="1"/>
      <w:marLeft w:val="0"/>
      <w:marRight w:val="0"/>
      <w:marTop w:val="0"/>
      <w:marBottom w:val="0"/>
      <w:divBdr>
        <w:top w:val="none" w:sz="0" w:space="0" w:color="auto"/>
        <w:left w:val="none" w:sz="0" w:space="0" w:color="auto"/>
        <w:bottom w:val="none" w:sz="0" w:space="0" w:color="auto"/>
        <w:right w:val="none" w:sz="0" w:space="0" w:color="auto"/>
      </w:divBdr>
    </w:div>
    <w:div w:id="669866103">
      <w:bodyDiv w:val="1"/>
      <w:marLeft w:val="0"/>
      <w:marRight w:val="0"/>
      <w:marTop w:val="0"/>
      <w:marBottom w:val="0"/>
      <w:divBdr>
        <w:top w:val="none" w:sz="0" w:space="0" w:color="auto"/>
        <w:left w:val="none" w:sz="0" w:space="0" w:color="auto"/>
        <w:bottom w:val="none" w:sz="0" w:space="0" w:color="auto"/>
        <w:right w:val="none" w:sz="0" w:space="0" w:color="auto"/>
      </w:divBdr>
    </w:div>
    <w:div w:id="736049123">
      <w:bodyDiv w:val="1"/>
      <w:marLeft w:val="0"/>
      <w:marRight w:val="0"/>
      <w:marTop w:val="0"/>
      <w:marBottom w:val="0"/>
      <w:divBdr>
        <w:top w:val="none" w:sz="0" w:space="0" w:color="auto"/>
        <w:left w:val="none" w:sz="0" w:space="0" w:color="auto"/>
        <w:bottom w:val="none" w:sz="0" w:space="0" w:color="auto"/>
        <w:right w:val="none" w:sz="0" w:space="0" w:color="auto"/>
      </w:divBdr>
    </w:div>
    <w:div w:id="775637875">
      <w:bodyDiv w:val="1"/>
      <w:marLeft w:val="0"/>
      <w:marRight w:val="0"/>
      <w:marTop w:val="0"/>
      <w:marBottom w:val="0"/>
      <w:divBdr>
        <w:top w:val="none" w:sz="0" w:space="0" w:color="auto"/>
        <w:left w:val="none" w:sz="0" w:space="0" w:color="auto"/>
        <w:bottom w:val="none" w:sz="0" w:space="0" w:color="auto"/>
        <w:right w:val="none" w:sz="0" w:space="0" w:color="auto"/>
      </w:divBdr>
    </w:div>
    <w:div w:id="775755934">
      <w:bodyDiv w:val="1"/>
      <w:marLeft w:val="0"/>
      <w:marRight w:val="0"/>
      <w:marTop w:val="0"/>
      <w:marBottom w:val="0"/>
      <w:divBdr>
        <w:top w:val="none" w:sz="0" w:space="0" w:color="auto"/>
        <w:left w:val="none" w:sz="0" w:space="0" w:color="auto"/>
        <w:bottom w:val="none" w:sz="0" w:space="0" w:color="auto"/>
        <w:right w:val="none" w:sz="0" w:space="0" w:color="auto"/>
      </w:divBdr>
    </w:div>
    <w:div w:id="798842277">
      <w:bodyDiv w:val="1"/>
      <w:marLeft w:val="0"/>
      <w:marRight w:val="0"/>
      <w:marTop w:val="0"/>
      <w:marBottom w:val="0"/>
      <w:divBdr>
        <w:top w:val="none" w:sz="0" w:space="0" w:color="auto"/>
        <w:left w:val="none" w:sz="0" w:space="0" w:color="auto"/>
        <w:bottom w:val="none" w:sz="0" w:space="0" w:color="auto"/>
        <w:right w:val="none" w:sz="0" w:space="0" w:color="auto"/>
      </w:divBdr>
    </w:div>
    <w:div w:id="849216820">
      <w:bodyDiv w:val="1"/>
      <w:marLeft w:val="0"/>
      <w:marRight w:val="0"/>
      <w:marTop w:val="0"/>
      <w:marBottom w:val="0"/>
      <w:divBdr>
        <w:top w:val="none" w:sz="0" w:space="0" w:color="auto"/>
        <w:left w:val="none" w:sz="0" w:space="0" w:color="auto"/>
        <w:bottom w:val="none" w:sz="0" w:space="0" w:color="auto"/>
        <w:right w:val="none" w:sz="0" w:space="0" w:color="auto"/>
      </w:divBdr>
    </w:div>
    <w:div w:id="870536716">
      <w:bodyDiv w:val="1"/>
      <w:marLeft w:val="0"/>
      <w:marRight w:val="0"/>
      <w:marTop w:val="0"/>
      <w:marBottom w:val="0"/>
      <w:divBdr>
        <w:top w:val="none" w:sz="0" w:space="0" w:color="auto"/>
        <w:left w:val="none" w:sz="0" w:space="0" w:color="auto"/>
        <w:bottom w:val="none" w:sz="0" w:space="0" w:color="auto"/>
        <w:right w:val="none" w:sz="0" w:space="0" w:color="auto"/>
      </w:divBdr>
    </w:div>
    <w:div w:id="888223745">
      <w:bodyDiv w:val="1"/>
      <w:marLeft w:val="0"/>
      <w:marRight w:val="0"/>
      <w:marTop w:val="0"/>
      <w:marBottom w:val="0"/>
      <w:divBdr>
        <w:top w:val="none" w:sz="0" w:space="0" w:color="auto"/>
        <w:left w:val="none" w:sz="0" w:space="0" w:color="auto"/>
        <w:bottom w:val="none" w:sz="0" w:space="0" w:color="auto"/>
        <w:right w:val="none" w:sz="0" w:space="0" w:color="auto"/>
      </w:divBdr>
    </w:div>
    <w:div w:id="977614534">
      <w:bodyDiv w:val="1"/>
      <w:marLeft w:val="0"/>
      <w:marRight w:val="0"/>
      <w:marTop w:val="0"/>
      <w:marBottom w:val="0"/>
      <w:divBdr>
        <w:top w:val="none" w:sz="0" w:space="0" w:color="auto"/>
        <w:left w:val="none" w:sz="0" w:space="0" w:color="auto"/>
        <w:bottom w:val="none" w:sz="0" w:space="0" w:color="auto"/>
        <w:right w:val="none" w:sz="0" w:space="0" w:color="auto"/>
      </w:divBdr>
    </w:div>
    <w:div w:id="1040595204">
      <w:bodyDiv w:val="1"/>
      <w:marLeft w:val="0"/>
      <w:marRight w:val="0"/>
      <w:marTop w:val="0"/>
      <w:marBottom w:val="0"/>
      <w:divBdr>
        <w:top w:val="none" w:sz="0" w:space="0" w:color="auto"/>
        <w:left w:val="none" w:sz="0" w:space="0" w:color="auto"/>
        <w:bottom w:val="none" w:sz="0" w:space="0" w:color="auto"/>
        <w:right w:val="none" w:sz="0" w:space="0" w:color="auto"/>
      </w:divBdr>
    </w:div>
    <w:div w:id="1052265242">
      <w:bodyDiv w:val="1"/>
      <w:marLeft w:val="0"/>
      <w:marRight w:val="0"/>
      <w:marTop w:val="0"/>
      <w:marBottom w:val="0"/>
      <w:divBdr>
        <w:top w:val="none" w:sz="0" w:space="0" w:color="auto"/>
        <w:left w:val="none" w:sz="0" w:space="0" w:color="auto"/>
        <w:bottom w:val="none" w:sz="0" w:space="0" w:color="auto"/>
        <w:right w:val="none" w:sz="0" w:space="0" w:color="auto"/>
      </w:divBdr>
    </w:div>
    <w:div w:id="1070152513">
      <w:bodyDiv w:val="1"/>
      <w:marLeft w:val="0"/>
      <w:marRight w:val="0"/>
      <w:marTop w:val="0"/>
      <w:marBottom w:val="0"/>
      <w:divBdr>
        <w:top w:val="none" w:sz="0" w:space="0" w:color="auto"/>
        <w:left w:val="none" w:sz="0" w:space="0" w:color="auto"/>
        <w:bottom w:val="none" w:sz="0" w:space="0" w:color="auto"/>
        <w:right w:val="none" w:sz="0" w:space="0" w:color="auto"/>
      </w:divBdr>
    </w:div>
    <w:div w:id="1086148423">
      <w:bodyDiv w:val="1"/>
      <w:marLeft w:val="0"/>
      <w:marRight w:val="0"/>
      <w:marTop w:val="0"/>
      <w:marBottom w:val="0"/>
      <w:divBdr>
        <w:top w:val="none" w:sz="0" w:space="0" w:color="auto"/>
        <w:left w:val="none" w:sz="0" w:space="0" w:color="auto"/>
        <w:bottom w:val="none" w:sz="0" w:space="0" w:color="auto"/>
        <w:right w:val="none" w:sz="0" w:space="0" w:color="auto"/>
      </w:divBdr>
    </w:div>
    <w:div w:id="1111900474">
      <w:bodyDiv w:val="1"/>
      <w:marLeft w:val="0"/>
      <w:marRight w:val="0"/>
      <w:marTop w:val="0"/>
      <w:marBottom w:val="0"/>
      <w:divBdr>
        <w:top w:val="none" w:sz="0" w:space="0" w:color="auto"/>
        <w:left w:val="none" w:sz="0" w:space="0" w:color="auto"/>
        <w:bottom w:val="none" w:sz="0" w:space="0" w:color="auto"/>
        <w:right w:val="none" w:sz="0" w:space="0" w:color="auto"/>
      </w:divBdr>
    </w:div>
    <w:div w:id="1152716844">
      <w:bodyDiv w:val="1"/>
      <w:marLeft w:val="0"/>
      <w:marRight w:val="0"/>
      <w:marTop w:val="0"/>
      <w:marBottom w:val="0"/>
      <w:divBdr>
        <w:top w:val="none" w:sz="0" w:space="0" w:color="auto"/>
        <w:left w:val="none" w:sz="0" w:space="0" w:color="auto"/>
        <w:bottom w:val="none" w:sz="0" w:space="0" w:color="auto"/>
        <w:right w:val="none" w:sz="0" w:space="0" w:color="auto"/>
      </w:divBdr>
    </w:div>
    <w:div w:id="1165322742">
      <w:bodyDiv w:val="1"/>
      <w:marLeft w:val="0"/>
      <w:marRight w:val="0"/>
      <w:marTop w:val="0"/>
      <w:marBottom w:val="0"/>
      <w:divBdr>
        <w:top w:val="none" w:sz="0" w:space="0" w:color="auto"/>
        <w:left w:val="none" w:sz="0" w:space="0" w:color="auto"/>
        <w:bottom w:val="none" w:sz="0" w:space="0" w:color="auto"/>
        <w:right w:val="none" w:sz="0" w:space="0" w:color="auto"/>
      </w:divBdr>
    </w:div>
    <w:div w:id="1180969195">
      <w:bodyDiv w:val="1"/>
      <w:marLeft w:val="0"/>
      <w:marRight w:val="0"/>
      <w:marTop w:val="0"/>
      <w:marBottom w:val="0"/>
      <w:divBdr>
        <w:top w:val="none" w:sz="0" w:space="0" w:color="auto"/>
        <w:left w:val="none" w:sz="0" w:space="0" w:color="auto"/>
        <w:bottom w:val="none" w:sz="0" w:space="0" w:color="auto"/>
        <w:right w:val="none" w:sz="0" w:space="0" w:color="auto"/>
      </w:divBdr>
    </w:div>
    <w:div w:id="1189023652">
      <w:bodyDiv w:val="1"/>
      <w:marLeft w:val="0"/>
      <w:marRight w:val="0"/>
      <w:marTop w:val="0"/>
      <w:marBottom w:val="0"/>
      <w:divBdr>
        <w:top w:val="none" w:sz="0" w:space="0" w:color="auto"/>
        <w:left w:val="none" w:sz="0" w:space="0" w:color="auto"/>
        <w:bottom w:val="none" w:sz="0" w:space="0" w:color="auto"/>
        <w:right w:val="none" w:sz="0" w:space="0" w:color="auto"/>
      </w:divBdr>
    </w:div>
    <w:div w:id="1200313403">
      <w:bodyDiv w:val="1"/>
      <w:marLeft w:val="0"/>
      <w:marRight w:val="0"/>
      <w:marTop w:val="0"/>
      <w:marBottom w:val="0"/>
      <w:divBdr>
        <w:top w:val="none" w:sz="0" w:space="0" w:color="auto"/>
        <w:left w:val="none" w:sz="0" w:space="0" w:color="auto"/>
        <w:bottom w:val="none" w:sz="0" w:space="0" w:color="auto"/>
        <w:right w:val="none" w:sz="0" w:space="0" w:color="auto"/>
      </w:divBdr>
    </w:div>
    <w:div w:id="1214737974">
      <w:bodyDiv w:val="1"/>
      <w:marLeft w:val="0"/>
      <w:marRight w:val="0"/>
      <w:marTop w:val="0"/>
      <w:marBottom w:val="0"/>
      <w:divBdr>
        <w:top w:val="none" w:sz="0" w:space="0" w:color="auto"/>
        <w:left w:val="none" w:sz="0" w:space="0" w:color="auto"/>
        <w:bottom w:val="none" w:sz="0" w:space="0" w:color="auto"/>
        <w:right w:val="none" w:sz="0" w:space="0" w:color="auto"/>
      </w:divBdr>
    </w:div>
    <w:div w:id="1244993843">
      <w:bodyDiv w:val="1"/>
      <w:marLeft w:val="0"/>
      <w:marRight w:val="0"/>
      <w:marTop w:val="0"/>
      <w:marBottom w:val="0"/>
      <w:divBdr>
        <w:top w:val="none" w:sz="0" w:space="0" w:color="auto"/>
        <w:left w:val="none" w:sz="0" w:space="0" w:color="auto"/>
        <w:bottom w:val="none" w:sz="0" w:space="0" w:color="auto"/>
        <w:right w:val="none" w:sz="0" w:space="0" w:color="auto"/>
      </w:divBdr>
    </w:div>
    <w:div w:id="1260484212">
      <w:bodyDiv w:val="1"/>
      <w:marLeft w:val="0"/>
      <w:marRight w:val="0"/>
      <w:marTop w:val="0"/>
      <w:marBottom w:val="0"/>
      <w:divBdr>
        <w:top w:val="none" w:sz="0" w:space="0" w:color="auto"/>
        <w:left w:val="none" w:sz="0" w:space="0" w:color="auto"/>
        <w:bottom w:val="none" w:sz="0" w:space="0" w:color="auto"/>
        <w:right w:val="none" w:sz="0" w:space="0" w:color="auto"/>
      </w:divBdr>
    </w:div>
    <w:div w:id="1261989762">
      <w:bodyDiv w:val="1"/>
      <w:marLeft w:val="0"/>
      <w:marRight w:val="0"/>
      <w:marTop w:val="0"/>
      <w:marBottom w:val="0"/>
      <w:divBdr>
        <w:top w:val="none" w:sz="0" w:space="0" w:color="auto"/>
        <w:left w:val="none" w:sz="0" w:space="0" w:color="auto"/>
        <w:bottom w:val="none" w:sz="0" w:space="0" w:color="auto"/>
        <w:right w:val="none" w:sz="0" w:space="0" w:color="auto"/>
      </w:divBdr>
    </w:div>
    <w:div w:id="1316641166">
      <w:bodyDiv w:val="1"/>
      <w:marLeft w:val="0"/>
      <w:marRight w:val="0"/>
      <w:marTop w:val="0"/>
      <w:marBottom w:val="0"/>
      <w:divBdr>
        <w:top w:val="none" w:sz="0" w:space="0" w:color="auto"/>
        <w:left w:val="none" w:sz="0" w:space="0" w:color="auto"/>
        <w:bottom w:val="none" w:sz="0" w:space="0" w:color="auto"/>
        <w:right w:val="none" w:sz="0" w:space="0" w:color="auto"/>
      </w:divBdr>
    </w:div>
    <w:div w:id="1327703579">
      <w:bodyDiv w:val="1"/>
      <w:marLeft w:val="0"/>
      <w:marRight w:val="0"/>
      <w:marTop w:val="0"/>
      <w:marBottom w:val="0"/>
      <w:divBdr>
        <w:top w:val="none" w:sz="0" w:space="0" w:color="auto"/>
        <w:left w:val="none" w:sz="0" w:space="0" w:color="auto"/>
        <w:bottom w:val="none" w:sz="0" w:space="0" w:color="auto"/>
        <w:right w:val="none" w:sz="0" w:space="0" w:color="auto"/>
      </w:divBdr>
    </w:div>
    <w:div w:id="1329401712">
      <w:bodyDiv w:val="1"/>
      <w:marLeft w:val="0"/>
      <w:marRight w:val="0"/>
      <w:marTop w:val="0"/>
      <w:marBottom w:val="0"/>
      <w:divBdr>
        <w:top w:val="none" w:sz="0" w:space="0" w:color="auto"/>
        <w:left w:val="none" w:sz="0" w:space="0" w:color="auto"/>
        <w:bottom w:val="none" w:sz="0" w:space="0" w:color="auto"/>
        <w:right w:val="none" w:sz="0" w:space="0" w:color="auto"/>
      </w:divBdr>
    </w:div>
    <w:div w:id="1339308430">
      <w:bodyDiv w:val="1"/>
      <w:marLeft w:val="0"/>
      <w:marRight w:val="0"/>
      <w:marTop w:val="0"/>
      <w:marBottom w:val="0"/>
      <w:divBdr>
        <w:top w:val="none" w:sz="0" w:space="0" w:color="auto"/>
        <w:left w:val="none" w:sz="0" w:space="0" w:color="auto"/>
        <w:bottom w:val="none" w:sz="0" w:space="0" w:color="auto"/>
        <w:right w:val="none" w:sz="0" w:space="0" w:color="auto"/>
      </w:divBdr>
    </w:div>
    <w:div w:id="1357847632">
      <w:bodyDiv w:val="1"/>
      <w:marLeft w:val="0"/>
      <w:marRight w:val="0"/>
      <w:marTop w:val="0"/>
      <w:marBottom w:val="0"/>
      <w:divBdr>
        <w:top w:val="none" w:sz="0" w:space="0" w:color="auto"/>
        <w:left w:val="none" w:sz="0" w:space="0" w:color="auto"/>
        <w:bottom w:val="none" w:sz="0" w:space="0" w:color="auto"/>
        <w:right w:val="none" w:sz="0" w:space="0" w:color="auto"/>
      </w:divBdr>
    </w:div>
    <w:div w:id="1390811692">
      <w:bodyDiv w:val="1"/>
      <w:marLeft w:val="0"/>
      <w:marRight w:val="0"/>
      <w:marTop w:val="0"/>
      <w:marBottom w:val="0"/>
      <w:divBdr>
        <w:top w:val="none" w:sz="0" w:space="0" w:color="auto"/>
        <w:left w:val="none" w:sz="0" w:space="0" w:color="auto"/>
        <w:bottom w:val="none" w:sz="0" w:space="0" w:color="auto"/>
        <w:right w:val="none" w:sz="0" w:space="0" w:color="auto"/>
      </w:divBdr>
    </w:div>
    <w:div w:id="1394767450">
      <w:bodyDiv w:val="1"/>
      <w:marLeft w:val="0"/>
      <w:marRight w:val="0"/>
      <w:marTop w:val="0"/>
      <w:marBottom w:val="0"/>
      <w:divBdr>
        <w:top w:val="none" w:sz="0" w:space="0" w:color="auto"/>
        <w:left w:val="none" w:sz="0" w:space="0" w:color="auto"/>
        <w:bottom w:val="none" w:sz="0" w:space="0" w:color="auto"/>
        <w:right w:val="none" w:sz="0" w:space="0" w:color="auto"/>
      </w:divBdr>
    </w:div>
    <w:div w:id="1412309890">
      <w:bodyDiv w:val="1"/>
      <w:marLeft w:val="0"/>
      <w:marRight w:val="0"/>
      <w:marTop w:val="0"/>
      <w:marBottom w:val="0"/>
      <w:divBdr>
        <w:top w:val="none" w:sz="0" w:space="0" w:color="auto"/>
        <w:left w:val="none" w:sz="0" w:space="0" w:color="auto"/>
        <w:bottom w:val="none" w:sz="0" w:space="0" w:color="auto"/>
        <w:right w:val="none" w:sz="0" w:space="0" w:color="auto"/>
      </w:divBdr>
    </w:div>
    <w:div w:id="1419864457">
      <w:bodyDiv w:val="1"/>
      <w:marLeft w:val="0"/>
      <w:marRight w:val="0"/>
      <w:marTop w:val="0"/>
      <w:marBottom w:val="0"/>
      <w:divBdr>
        <w:top w:val="none" w:sz="0" w:space="0" w:color="auto"/>
        <w:left w:val="none" w:sz="0" w:space="0" w:color="auto"/>
        <w:bottom w:val="none" w:sz="0" w:space="0" w:color="auto"/>
        <w:right w:val="none" w:sz="0" w:space="0" w:color="auto"/>
      </w:divBdr>
    </w:div>
    <w:div w:id="1444304335">
      <w:bodyDiv w:val="1"/>
      <w:marLeft w:val="0"/>
      <w:marRight w:val="0"/>
      <w:marTop w:val="0"/>
      <w:marBottom w:val="0"/>
      <w:divBdr>
        <w:top w:val="none" w:sz="0" w:space="0" w:color="auto"/>
        <w:left w:val="none" w:sz="0" w:space="0" w:color="auto"/>
        <w:bottom w:val="none" w:sz="0" w:space="0" w:color="auto"/>
        <w:right w:val="none" w:sz="0" w:space="0" w:color="auto"/>
      </w:divBdr>
    </w:div>
    <w:div w:id="1473333281">
      <w:bodyDiv w:val="1"/>
      <w:marLeft w:val="0"/>
      <w:marRight w:val="0"/>
      <w:marTop w:val="0"/>
      <w:marBottom w:val="0"/>
      <w:divBdr>
        <w:top w:val="none" w:sz="0" w:space="0" w:color="auto"/>
        <w:left w:val="none" w:sz="0" w:space="0" w:color="auto"/>
        <w:bottom w:val="none" w:sz="0" w:space="0" w:color="auto"/>
        <w:right w:val="none" w:sz="0" w:space="0" w:color="auto"/>
      </w:divBdr>
    </w:div>
    <w:div w:id="1500731386">
      <w:bodyDiv w:val="1"/>
      <w:marLeft w:val="0"/>
      <w:marRight w:val="0"/>
      <w:marTop w:val="0"/>
      <w:marBottom w:val="0"/>
      <w:divBdr>
        <w:top w:val="none" w:sz="0" w:space="0" w:color="auto"/>
        <w:left w:val="none" w:sz="0" w:space="0" w:color="auto"/>
        <w:bottom w:val="none" w:sz="0" w:space="0" w:color="auto"/>
        <w:right w:val="none" w:sz="0" w:space="0" w:color="auto"/>
      </w:divBdr>
    </w:div>
    <w:div w:id="1516386197">
      <w:bodyDiv w:val="1"/>
      <w:marLeft w:val="0"/>
      <w:marRight w:val="0"/>
      <w:marTop w:val="0"/>
      <w:marBottom w:val="0"/>
      <w:divBdr>
        <w:top w:val="none" w:sz="0" w:space="0" w:color="auto"/>
        <w:left w:val="none" w:sz="0" w:space="0" w:color="auto"/>
        <w:bottom w:val="none" w:sz="0" w:space="0" w:color="auto"/>
        <w:right w:val="none" w:sz="0" w:space="0" w:color="auto"/>
      </w:divBdr>
    </w:div>
    <w:div w:id="1557087684">
      <w:bodyDiv w:val="1"/>
      <w:marLeft w:val="0"/>
      <w:marRight w:val="0"/>
      <w:marTop w:val="0"/>
      <w:marBottom w:val="0"/>
      <w:divBdr>
        <w:top w:val="none" w:sz="0" w:space="0" w:color="auto"/>
        <w:left w:val="none" w:sz="0" w:space="0" w:color="auto"/>
        <w:bottom w:val="none" w:sz="0" w:space="0" w:color="auto"/>
        <w:right w:val="none" w:sz="0" w:space="0" w:color="auto"/>
      </w:divBdr>
    </w:div>
    <w:div w:id="1632400433">
      <w:bodyDiv w:val="1"/>
      <w:marLeft w:val="0"/>
      <w:marRight w:val="0"/>
      <w:marTop w:val="0"/>
      <w:marBottom w:val="0"/>
      <w:divBdr>
        <w:top w:val="none" w:sz="0" w:space="0" w:color="auto"/>
        <w:left w:val="none" w:sz="0" w:space="0" w:color="auto"/>
        <w:bottom w:val="none" w:sz="0" w:space="0" w:color="auto"/>
        <w:right w:val="none" w:sz="0" w:space="0" w:color="auto"/>
      </w:divBdr>
    </w:div>
    <w:div w:id="1636639836">
      <w:bodyDiv w:val="1"/>
      <w:marLeft w:val="0"/>
      <w:marRight w:val="0"/>
      <w:marTop w:val="0"/>
      <w:marBottom w:val="0"/>
      <w:divBdr>
        <w:top w:val="none" w:sz="0" w:space="0" w:color="auto"/>
        <w:left w:val="none" w:sz="0" w:space="0" w:color="auto"/>
        <w:bottom w:val="none" w:sz="0" w:space="0" w:color="auto"/>
        <w:right w:val="none" w:sz="0" w:space="0" w:color="auto"/>
      </w:divBdr>
    </w:div>
    <w:div w:id="1684210831">
      <w:bodyDiv w:val="1"/>
      <w:marLeft w:val="0"/>
      <w:marRight w:val="0"/>
      <w:marTop w:val="0"/>
      <w:marBottom w:val="0"/>
      <w:divBdr>
        <w:top w:val="none" w:sz="0" w:space="0" w:color="auto"/>
        <w:left w:val="none" w:sz="0" w:space="0" w:color="auto"/>
        <w:bottom w:val="none" w:sz="0" w:space="0" w:color="auto"/>
        <w:right w:val="none" w:sz="0" w:space="0" w:color="auto"/>
      </w:divBdr>
    </w:div>
    <w:div w:id="1691761510">
      <w:bodyDiv w:val="1"/>
      <w:marLeft w:val="0"/>
      <w:marRight w:val="0"/>
      <w:marTop w:val="0"/>
      <w:marBottom w:val="0"/>
      <w:divBdr>
        <w:top w:val="none" w:sz="0" w:space="0" w:color="auto"/>
        <w:left w:val="none" w:sz="0" w:space="0" w:color="auto"/>
        <w:bottom w:val="none" w:sz="0" w:space="0" w:color="auto"/>
        <w:right w:val="none" w:sz="0" w:space="0" w:color="auto"/>
      </w:divBdr>
    </w:div>
    <w:div w:id="1721439091">
      <w:bodyDiv w:val="1"/>
      <w:marLeft w:val="0"/>
      <w:marRight w:val="0"/>
      <w:marTop w:val="0"/>
      <w:marBottom w:val="0"/>
      <w:divBdr>
        <w:top w:val="none" w:sz="0" w:space="0" w:color="auto"/>
        <w:left w:val="none" w:sz="0" w:space="0" w:color="auto"/>
        <w:bottom w:val="none" w:sz="0" w:space="0" w:color="auto"/>
        <w:right w:val="none" w:sz="0" w:space="0" w:color="auto"/>
      </w:divBdr>
    </w:div>
    <w:div w:id="1722437393">
      <w:bodyDiv w:val="1"/>
      <w:marLeft w:val="0"/>
      <w:marRight w:val="0"/>
      <w:marTop w:val="0"/>
      <w:marBottom w:val="0"/>
      <w:divBdr>
        <w:top w:val="none" w:sz="0" w:space="0" w:color="auto"/>
        <w:left w:val="none" w:sz="0" w:space="0" w:color="auto"/>
        <w:bottom w:val="none" w:sz="0" w:space="0" w:color="auto"/>
        <w:right w:val="none" w:sz="0" w:space="0" w:color="auto"/>
      </w:divBdr>
    </w:div>
    <w:div w:id="1754164395">
      <w:bodyDiv w:val="1"/>
      <w:marLeft w:val="0"/>
      <w:marRight w:val="0"/>
      <w:marTop w:val="0"/>
      <w:marBottom w:val="0"/>
      <w:divBdr>
        <w:top w:val="none" w:sz="0" w:space="0" w:color="auto"/>
        <w:left w:val="none" w:sz="0" w:space="0" w:color="auto"/>
        <w:bottom w:val="none" w:sz="0" w:space="0" w:color="auto"/>
        <w:right w:val="none" w:sz="0" w:space="0" w:color="auto"/>
      </w:divBdr>
    </w:div>
    <w:div w:id="1783256242">
      <w:bodyDiv w:val="1"/>
      <w:marLeft w:val="0"/>
      <w:marRight w:val="0"/>
      <w:marTop w:val="0"/>
      <w:marBottom w:val="0"/>
      <w:divBdr>
        <w:top w:val="none" w:sz="0" w:space="0" w:color="auto"/>
        <w:left w:val="none" w:sz="0" w:space="0" w:color="auto"/>
        <w:bottom w:val="none" w:sz="0" w:space="0" w:color="auto"/>
        <w:right w:val="none" w:sz="0" w:space="0" w:color="auto"/>
      </w:divBdr>
    </w:div>
    <w:div w:id="1824196855">
      <w:bodyDiv w:val="1"/>
      <w:marLeft w:val="0"/>
      <w:marRight w:val="0"/>
      <w:marTop w:val="0"/>
      <w:marBottom w:val="0"/>
      <w:divBdr>
        <w:top w:val="none" w:sz="0" w:space="0" w:color="auto"/>
        <w:left w:val="none" w:sz="0" w:space="0" w:color="auto"/>
        <w:bottom w:val="none" w:sz="0" w:space="0" w:color="auto"/>
        <w:right w:val="none" w:sz="0" w:space="0" w:color="auto"/>
      </w:divBdr>
      <w:divsChild>
        <w:div w:id="325397593">
          <w:marLeft w:val="0"/>
          <w:marRight w:val="0"/>
          <w:marTop w:val="0"/>
          <w:marBottom w:val="0"/>
          <w:divBdr>
            <w:top w:val="none" w:sz="0" w:space="0" w:color="auto"/>
            <w:left w:val="none" w:sz="0" w:space="0" w:color="auto"/>
            <w:bottom w:val="double" w:sz="4" w:space="1" w:color="auto"/>
            <w:right w:val="none" w:sz="0" w:space="0" w:color="auto"/>
          </w:divBdr>
        </w:div>
        <w:div w:id="1956712552">
          <w:marLeft w:val="0"/>
          <w:marRight w:val="0"/>
          <w:marTop w:val="0"/>
          <w:marBottom w:val="0"/>
          <w:divBdr>
            <w:top w:val="none" w:sz="0" w:space="0" w:color="auto"/>
            <w:left w:val="none" w:sz="0" w:space="0" w:color="auto"/>
            <w:bottom w:val="double" w:sz="4" w:space="1" w:color="auto"/>
            <w:right w:val="none" w:sz="0" w:space="0" w:color="auto"/>
          </w:divBdr>
        </w:div>
      </w:divsChild>
    </w:div>
    <w:div w:id="1825463070">
      <w:bodyDiv w:val="1"/>
      <w:marLeft w:val="0"/>
      <w:marRight w:val="0"/>
      <w:marTop w:val="0"/>
      <w:marBottom w:val="0"/>
      <w:divBdr>
        <w:top w:val="none" w:sz="0" w:space="0" w:color="auto"/>
        <w:left w:val="none" w:sz="0" w:space="0" w:color="auto"/>
        <w:bottom w:val="none" w:sz="0" w:space="0" w:color="auto"/>
        <w:right w:val="none" w:sz="0" w:space="0" w:color="auto"/>
      </w:divBdr>
    </w:div>
    <w:div w:id="1841120779">
      <w:bodyDiv w:val="1"/>
      <w:marLeft w:val="0"/>
      <w:marRight w:val="0"/>
      <w:marTop w:val="0"/>
      <w:marBottom w:val="0"/>
      <w:divBdr>
        <w:top w:val="none" w:sz="0" w:space="0" w:color="auto"/>
        <w:left w:val="none" w:sz="0" w:space="0" w:color="auto"/>
        <w:bottom w:val="none" w:sz="0" w:space="0" w:color="auto"/>
        <w:right w:val="none" w:sz="0" w:space="0" w:color="auto"/>
      </w:divBdr>
    </w:div>
    <w:div w:id="1918896799">
      <w:bodyDiv w:val="1"/>
      <w:marLeft w:val="0"/>
      <w:marRight w:val="0"/>
      <w:marTop w:val="0"/>
      <w:marBottom w:val="0"/>
      <w:divBdr>
        <w:top w:val="none" w:sz="0" w:space="0" w:color="auto"/>
        <w:left w:val="none" w:sz="0" w:space="0" w:color="auto"/>
        <w:bottom w:val="none" w:sz="0" w:space="0" w:color="auto"/>
        <w:right w:val="none" w:sz="0" w:space="0" w:color="auto"/>
      </w:divBdr>
    </w:div>
    <w:div w:id="1960993079">
      <w:bodyDiv w:val="1"/>
      <w:marLeft w:val="0"/>
      <w:marRight w:val="0"/>
      <w:marTop w:val="0"/>
      <w:marBottom w:val="0"/>
      <w:divBdr>
        <w:top w:val="none" w:sz="0" w:space="0" w:color="auto"/>
        <w:left w:val="none" w:sz="0" w:space="0" w:color="auto"/>
        <w:bottom w:val="none" w:sz="0" w:space="0" w:color="auto"/>
        <w:right w:val="none" w:sz="0" w:space="0" w:color="auto"/>
      </w:divBdr>
    </w:div>
    <w:div w:id="1991865113">
      <w:bodyDiv w:val="1"/>
      <w:marLeft w:val="0"/>
      <w:marRight w:val="0"/>
      <w:marTop w:val="0"/>
      <w:marBottom w:val="0"/>
      <w:divBdr>
        <w:top w:val="none" w:sz="0" w:space="0" w:color="auto"/>
        <w:left w:val="none" w:sz="0" w:space="0" w:color="auto"/>
        <w:bottom w:val="none" w:sz="0" w:space="0" w:color="auto"/>
        <w:right w:val="none" w:sz="0" w:space="0" w:color="auto"/>
      </w:divBdr>
    </w:div>
    <w:div w:id="2019695436">
      <w:bodyDiv w:val="1"/>
      <w:marLeft w:val="0"/>
      <w:marRight w:val="0"/>
      <w:marTop w:val="0"/>
      <w:marBottom w:val="0"/>
      <w:divBdr>
        <w:top w:val="none" w:sz="0" w:space="0" w:color="auto"/>
        <w:left w:val="none" w:sz="0" w:space="0" w:color="auto"/>
        <w:bottom w:val="none" w:sz="0" w:space="0" w:color="auto"/>
        <w:right w:val="none" w:sz="0" w:space="0" w:color="auto"/>
      </w:divBdr>
    </w:div>
    <w:div w:id="2032952095">
      <w:bodyDiv w:val="1"/>
      <w:marLeft w:val="0"/>
      <w:marRight w:val="0"/>
      <w:marTop w:val="0"/>
      <w:marBottom w:val="0"/>
      <w:divBdr>
        <w:top w:val="none" w:sz="0" w:space="0" w:color="auto"/>
        <w:left w:val="none" w:sz="0" w:space="0" w:color="auto"/>
        <w:bottom w:val="none" w:sz="0" w:space="0" w:color="auto"/>
        <w:right w:val="none" w:sz="0" w:space="0" w:color="auto"/>
      </w:divBdr>
    </w:div>
    <w:div w:id="2047367197">
      <w:bodyDiv w:val="1"/>
      <w:marLeft w:val="0"/>
      <w:marRight w:val="0"/>
      <w:marTop w:val="0"/>
      <w:marBottom w:val="0"/>
      <w:divBdr>
        <w:top w:val="none" w:sz="0" w:space="0" w:color="auto"/>
        <w:left w:val="none" w:sz="0" w:space="0" w:color="auto"/>
        <w:bottom w:val="none" w:sz="0" w:space="0" w:color="auto"/>
        <w:right w:val="none" w:sz="0" w:space="0" w:color="auto"/>
      </w:divBdr>
    </w:div>
    <w:div w:id="2082866586">
      <w:bodyDiv w:val="1"/>
      <w:marLeft w:val="0"/>
      <w:marRight w:val="0"/>
      <w:marTop w:val="0"/>
      <w:marBottom w:val="0"/>
      <w:divBdr>
        <w:top w:val="none" w:sz="0" w:space="0" w:color="auto"/>
        <w:left w:val="none" w:sz="0" w:space="0" w:color="auto"/>
        <w:bottom w:val="none" w:sz="0" w:space="0" w:color="auto"/>
        <w:right w:val="none" w:sz="0" w:space="0" w:color="auto"/>
      </w:divBdr>
    </w:div>
    <w:div w:id="2103259793">
      <w:bodyDiv w:val="1"/>
      <w:marLeft w:val="0"/>
      <w:marRight w:val="0"/>
      <w:marTop w:val="0"/>
      <w:marBottom w:val="0"/>
      <w:divBdr>
        <w:top w:val="none" w:sz="0" w:space="0" w:color="auto"/>
        <w:left w:val="none" w:sz="0" w:space="0" w:color="auto"/>
        <w:bottom w:val="none" w:sz="0" w:space="0" w:color="auto"/>
        <w:right w:val="none" w:sz="0" w:space="0" w:color="auto"/>
      </w:divBdr>
    </w:div>
    <w:div w:id="210891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13" ma:contentTypeDescription="สร้างเอกสารใหม่" ma:contentTypeScope="" ma:versionID="b89d06fcb9ad927ff465efc6a0ab5b81">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3e8a61c60002f8e49ad5e74ffd39b9a4"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EB0B04-597D-4EFC-A5AA-631CC20443BC}">
  <ds:schemaRefs>
    <ds:schemaRef ds:uri="http://schemas.microsoft.com/sharepoint/v3/contenttype/forms"/>
  </ds:schemaRefs>
</ds:datastoreItem>
</file>

<file path=customXml/itemProps2.xml><?xml version="1.0" encoding="utf-8"?>
<ds:datastoreItem xmlns:ds="http://schemas.openxmlformats.org/officeDocument/2006/customXml" ds:itemID="{E8D12E3C-BDA9-45A6-B92F-2E20A39A052D}">
  <ds:schemaRefs>
    <ds:schemaRef ds:uri="http://schemas.openxmlformats.org/officeDocument/2006/bibliography"/>
  </ds:schemaRefs>
</ds:datastoreItem>
</file>

<file path=customXml/itemProps3.xml><?xml version="1.0" encoding="utf-8"?>
<ds:datastoreItem xmlns:ds="http://schemas.openxmlformats.org/officeDocument/2006/customXml" ds:itemID="{0E96E15C-F44B-4579-94F5-CA55DE868F53}">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4.xml><?xml version="1.0" encoding="utf-8"?>
<ds:datastoreItem xmlns:ds="http://schemas.openxmlformats.org/officeDocument/2006/customXml" ds:itemID="{B81063C9-A454-42D1-86C3-2B185AB8C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308520</vt:lpwstr>
  </property>
  <property fmtid="{D5CDD505-2E9C-101B-9397-08002B2CF9AE}" pid="4" name="OptimizationTime">
    <vt:lpwstr>20240226_1757</vt:lpwstr>
  </property>
</Properties>
</file>

<file path=docProps/app.xml><?xml version="1.0" encoding="utf-8"?>
<Properties xmlns="http://schemas.openxmlformats.org/officeDocument/2006/extended-properties" xmlns:vt="http://schemas.openxmlformats.org/officeDocument/2006/docPropsVTypes">
  <Template>Normal.dotm</Template>
  <TotalTime>2829</TotalTime>
  <Pages>68</Pages>
  <Words>18857</Words>
  <Characters>107491</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1210</cp:revision>
  <cp:lastPrinted>2024-02-23T11:02:00Z</cp:lastPrinted>
  <dcterms:created xsi:type="dcterms:W3CDTF">2022-02-16T19:28:00Z</dcterms:created>
  <dcterms:modified xsi:type="dcterms:W3CDTF">2024-02-26T10:45:00Z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